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1E" w:rsidRPr="00D9731E" w:rsidRDefault="00B03409" w:rsidP="00D9731E">
      <w:pPr>
        <w:jc w:val="center"/>
        <w:rPr>
          <w:rFonts w:ascii="Trebuchet MS" w:hAnsi="Trebuchet MS"/>
          <w:b/>
          <w:sz w:val="38"/>
        </w:rPr>
      </w:pPr>
      <w:r w:rsidRPr="00D9731E">
        <w:rPr>
          <w:rFonts w:ascii="Trebuchet MS" w:hAnsi="Trebuchet MS"/>
          <w:b/>
          <w:sz w:val="48"/>
        </w:rPr>
        <w:t>PHYSICAL DISTRIBUTION: A MARKETING TOOL FOR AGRICULTURAL PRODUCE IN KWARA STATE</w:t>
      </w:r>
    </w:p>
    <w:p w:rsidR="00D9731E" w:rsidRPr="003C7032" w:rsidRDefault="00D9731E" w:rsidP="00D9731E">
      <w:pPr>
        <w:spacing w:line="480" w:lineRule="auto"/>
        <w:jc w:val="center"/>
        <w:rPr>
          <w:rFonts w:ascii="Arial Narrow" w:hAnsi="Arial Narrow"/>
          <w:b/>
          <w:sz w:val="33"/>
          <w:szCs w:val="25"/>
        </w:rPr>
      </w:pPr>
      <w:r w:rsidRPr="003C7032">
        <w:rPr>
          <w:rFonts w:ascii="Arial Narrow" w:hAnsi="Arial Narrow"/>
          <w:b/>
          <w:sz w:val="33"/>
          <w:szCs w:val="25"/>
        </w:rPr>
        <w:t xml:space="preserve">(A Case Study of </w:t>
      </w:r>
      <w:proofErr w:type="spellStart"/>
      <w:r w:rsidRPr="003C7032">
        <w:rPr>
          <w:rFonts w:ascii="Arial Narrow" w:hAnsi="Arial Narrow"/>
          <w:b/>
          <w:sz w:val="33"/>
          <w:szCs w:val="25"/>
        </w:rPr>
        <w:t>Alubarika</w:t>
      </w:r>
      <w:proofErr w:type="spellEnd"/>
      <w:r w:rsidRPr="003C7032">
        <w:rPr>
          <w:rFonts w:ascii="Arial Narrow" w:hAnsi="Arial Narrow"/>
          <w:b/>
          <w:sz w:val="33"/>
          <w:szCs w:val="25"/>
        </w:rPr>
        <w:t xml:space="preserve"> Poultry and Agricultural Farm)</w:t>
      </w:r>
    </w:p>
    <w:p w:rsidR="00D9731E" w:rsidRDefault="00D9731E" w:rsidP="00D9731E">
      <w:pPr>
        <w:spacing w:line="480" w:lineRule="auto"/>
        <w:jc w:val="center"/>
        <w:rPr>
          <w:rFonts w:ascii="Monotype Corsiva" w:hAnsi="Monotype Corsiva"/>
          <w:b/>
          <w:i/>
          <w:sz w:val="38"/>
        </w:rPr>
      </w:pPr>
    </w:p>
    <w:p w:rsidR="00D9731E" w:rsidRPr="003C7032" w:rsidRDefault="00D9731E" w:rsidP="00D9731E">
      <w:pPr>
        <w:spacing w:line="480" w:lineRule="auto"/>
        <w:jc w:val="center"/>
        <w:rPr>
          <w:rFonts w:asciiTheme="minorHAnsi" w:hAnsiTheme="minorHAnsi"/>
          <w:b/>
          <w:sz w:val="32"/>
        </w:rPr>
      </w:pPr>
      <w:r w:rsidRPr="003C7032">
        <w:rPr>
          <w:rFonts w:asciiTheme="minorHAnsi" w:hAnsiTheme="minorHAnsi"/>
          <w:b/>
          <w:sz w:val="32"/>
        </w:rPr>
        <w:t>BY</w:t>
      </w:r>
    </w:p>
    <w:p w:rsidR="00D37131" w:rsidRPr="00D9731E" w:rsidRDefault="00D37131" w:rsidP="00D37131">
      <w:pPr>
        <w:jc w:val="center"/>
        <w:rPr>
          <w:rFonts w:ascii="Arial Black" w:hAnsi="Arial Black"/>
          <w:b/>
          <w:sz w:val="32"/>
        </w:rPr>
      </w:pPr>
      <w:r>
        <w:rPr>
          <w:rFonts w:ascii="Arial Black" w:hAnsi="Arial Black"/>
          <w:b/>
          <w:sz w:val="32"/>
        </w:rPr>
        <w:t>OYEYEMI ABIBAT AYOMIDE</w:t>
      </w:r>
    </w:p>
    <w:p w:rsidR="00D37131" w:rsidRPr="003C7032" w:rsidRDefault="00D37131" w:rsidP="00D37131">
      <w:pPr>
        <w:jc w:val="center"/>
        <w:rPr>
          <w:rFonts w:ascii="a_AvanteTck" w:hAnsi="a_AvanteTck" w:cstheme="minorHAnsi"/>
          <w:b/>
          <w:sz w:val="30"/>
          <w:szCs w:val="28"/>
        </w:rPr>
      </w:pPr>
      <w:r>
        <w:rPr>
          <w:rFonts w:ascii="a_AvanteTck" w:hAnsi="a_AvanteTck" w:cstheme="minorHAnsi"/>
          <w:b/>
          <w:sz w:val="30"/>
          <w:szCs w:val="28"/>
        </w:rPr>
        <w:t>HND/23/MKT/FT/0183</w:t>
      </w:r>
    </w:p>
    <w:p w:rsidR="00D37131" w:rsidRPr="00CD1373" w:rsidRDefault="00D37131" w:rsidP="00D37131">
      <w:pPr>
        <w:pStyle w:val="NormalWeb"/>
        <w:tabs>
          <w:tab w:val="left" w:pos="540"/>
        </w:tabs>
        <w:spacing w:before="0" w:beforeAutospacing="0" w:after="0" w:afterAutospacing="0"/>
        <w:ind w:left="360"/>
        <w:jc w:val="center"/>
        <w:rPr>
          <w:rFonts w:ascii="Tahoma" w:hAnsi="Tahoma" w:cs="Tahoma"/>
          <w:b/>
          <w:sz w:val="18"/>
        </w:rPr>
      </w:pPr>
    </w:p>
    <w:p w:rsidR="00D9731E" w:rsidRPr="00CD1373" w:rsidRDefault="00D9731E" w:rsidP="00D9731E">
      <w:pPr>
        <w:pStyle w:val="NormalWeb"/>
        <w:tabs>
          <w:tab w:val="left" w:pos="540"/>
        </w:tabs>
        <w:spacing w:before="0" w:beforeAutospacing="0" w:after="0" w:afterAutospacing="0"/>
        <w:ind w:left="360"/>
        <w:jc w:val="center"/>
        <w:rPr>
          <w:rFonts w:ascii="Tahoma" w:hAnsi="Tahoma" w:cs="Tahoma"/>
          <w:b/>
          <w:sz w:val="18"/>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Default="00D9731E" w:rsidP="00D9731E">
      <w:pPr>
        <w:pStyle w:val="NormalWeb"/>
        <w:tabs>
          <w:tab w:val="left" w:pos="540"/>
        </w:tabs>
        <w:spacing w:before="0" w:beforeAutospacing="0" w:after="0" w:afterAutospacing="0"/>
        <w:ind w:left="360"/>
        <w:jc w:val="center"/>
        <w:rPr>
          <w:rFonts w:ascii="Tahoma" w:hAnsi="Tahoma" w:cs="Tahoma"/>
          <w:b/>
        </w:rPr>
      </w:pPr>
    </w:p>
    <w:p w:rsidR="00D9731E" w:rsidRPr="00C359BC" w:rsidRDefault="00D9731E" w:rsidP="00D9731E">
      <w:pPr>
        <w:pStyle w:val="NormalWeb"/>
        <w:tabs>
          <w:tab w:val="left" w:pos="540"/>
        </w:tabs>
        <w:spacing w:before="0" w:beforeAutospacing="0" w:after="0" w:afterAutospacing="0"/>
        <w:ind w:left="360"/>
        <w:jc w:val="center"/>
        <w:rPr>
          <w:rFonts w:ascii="Tahoma" w:hAnsi="Tahoma" w:cs="Tahoma"/>
          <w:b/>
        </w:rPr>
      </w:pPr>
    </w:p>
    <w:p w:rsidR="003C7032" w:rsidRPr="00A22A80" w:rsidRDefault="003C7032" w:rsidP="003C7032">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BEING A PROJECT SUBMITTED TO THE DEPARTMENT OF MARKETING, INSTITUTE OF FINANCE AND MANAGEMENT STUDIES, KWARA STATE POLYTECHNIC ILORIN, KWARA STATE.</w:t>
      </w:r>
    </w:p>
    <w:p w:rsidR="003C7032" w:rsidRPr="00A22A80" w:rsidRDefault="003C7032" w:rsidP="003C7032">
      <w:pPr>
        <w:autoSpaceDE w:val="0"/>
        <w:autoSpaceDN w:val="0"/>
        <w:adjustRightInd w:val="0"/>
        <w:spacing w:line="360" w:lineRule="auto"/>
        <w:jc w:val="center"/>
        <w:rPr>
          <w:rFonts w:ascii="Franklin Gothic Demi" w:hAnsi="Franklin Gothic Demi"/>
          <w:b/>
          <w:bCs/>
          <w:sz w:val="30"/>
          <w:lang w:val="en"/>
        </w:rPr>
      </w:pPr>
      <w:r w:rsidRPr="00A22A80">
        <w:rPr>
          <w:rFonts w:ascii="Franklin Gothic Demi" w:hAnsi="Franklin Gothic Demi"/>
          <w:b/>
          <w:bCs/>
          <w:sz w:val="30"/>
          <w:lang w:val="en"/>
        </w:rPr>
        <w:t>IN PARTIAL FULFILLMENT OF THE REQUIREMENT FOR THE AWARD OF HIGHER NATIONAL DIPLOMA (HND) IN MARKETING</w:t>
      </w:r>
    </w:p>
    <w:p w:rsidR="003C7032" w:rsidRDefault="003C7032" w:rsidP="003C7032">
      <w:pPr>
        <w:autoSpaceDE w:val="0"/>
        <w:autoSpaceDN w:val="0"/>
        <w:adjustRightInd w:val="0"/>
        <w:spacing w:line="200" w:lineRule="atLeast"/>
      </w:pPr>
    </w:p>
    <w:p w:rsidR="003C7032" w:rsidRDefault="003C7032" w:rsidP="003C7032">
      <w:pPr>
        <w:autoSpaceDE w:val="0"/>
        <w:autoSpaceDN w:val="0"/>
        <w:adjustRightInd w:val="0"/>
        <w:spacing w:line="200" w:lineRule="atLeast"/>
      </w:pPr>
    </w:p>
    <w:p w:rsidR="003C7032" w:rsidRPr="00132691" w:rsidRDefault="00B03409" w:rsidP="003C7032">
      <w:pPr>
        <w:autoSpaceDE w:val="0"/>
        <w:autoSpaceDN w:val="0"/>
        <w:adjustRightInd w:val="0"/>
        <w:ind w:right="-273"/>
        <w:jc w:val="center"/>
        <w:rPr>
          <w:rFonts w:ascii="a_AvanteTck" w:hAnsi="a_AvanteTck"/>
          <w:sz w:val="20"/>
          <w:szCs w:val="20"/>
        </w:rPr>
      </w:pPr>
      <w:r>
        <w:rPr>
          <w:rFonts w:ascii="a_AvanteTck" w:hAnsi="a_AvanteTck"/>
          <w:b/>
          <w:bCs/>
          <w:sz w:val="26"/>
          <w:szCs w:val="26"/>
        </w:rPr>
        <w:t>MAY, 2025</w:t>
      </w:r>
    </w:p>
    <w:p w:rsidR="00B03409" w:rsidRDefault="00B03409" w:rsidP="00B03409">
      <w:pPr>
        <w:jc w:val="center"/>
      </w:pPr>
      <w:r>
        <w:rPr>
          <w:b/>
        </w:rPr>
        <w:lastRenderedPageBreak/>
        <w:t>CERTIFICATION</w:t>
      </w:r>
    </w:p>
    <w:p w:rsidR="00B03409" w:rsidRDefault="00B03409" w:rsidP="00B03409">
      <w:pPr>
        <w:spacing w:line="360" w:lineRule="auto"/>
        <w:ind w:firstLine="701"/>
      </w:pPr>
      <w:r>
        <w:t>This project has been read and approved as meeting the requirement</w:t>
      </w:r>
      <w:r w:rsidR="000931B2">
        <w:t>s</w:t>
      </w:r>
      <w:r>
        <w:t xml:space="preserve"> for the award of Higher National Diploma (HND) in Marketing, Institute of Finance and Management Studies (IFMS),</w:t>
      </w:r>
    </w:p>
    <w:p w:rsidR="00B03409" w:rsidRDefault="00B03409" w:rsidP="00B03409">
      <w:pPr>
        <w:spacing w:after="471"/>
      </w:pPr>
      <w:r>
        <w:t xml:space="preserve"> </w:t>
      </w:r>
    </w:p>
    <w:p w:rsidR="00B03409" w:rsidRDefault="00B03409" w:rsidP="00B03409">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4771C5" w:rsidRDefault="004771C5" w:rsidP="004771C5">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rsidR="00B03409" w:rsidRPr="00D93CA0" w:rsidRDefault="00B03409" w:rsidP="00B03409">
      <w:pPr>
        <w:autoSpaceDE w:val="0"/>
        <w:autoSpaceDN w:val="0"/>
        <w:adjustRightInd w:val="0"/>
        <w:spacing w:line="288" w:lineRule="auto"/>
        <w:rPr>
          <w:b/>
          <w:lang w:val="en"/>
        </w:rPr>
      </w:pPr>
      <w:r w:rsidRPr="00D93CA0">
        <w:rPr>
          <w:b/>
          <w:lang w:val="en"/>
        </w:rPr>
        <w:t>Project Supervisor</w:t>
      </w: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B03409" w:rsidRPr="00071012" w:rsidRDefault="00B03409" w:rsidP="00B03409">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rsidR="00B03409" w:rsidRPr="00D93CA0" w:rsidRDefault="00B03409" w:rsidP="00B03409">
      <w:pPr>
        <w:autoSpaceDE w:val="0"/>
        <w:autoSpaceDN w:val="0"/>
        <w:adjustRightInd w:val="0"/>
        <w:spacing w:line="288" w:lineRule="auto"/>
        <w:rPr>
          <w:b/>
          <w:lang w:val="en"/>
        </w:rPr>
      </w:pPr>
      <w:r w:rsidRPr="00D93CA0">
        <w:rPr>
          <w:b/>
          <w:lang w:val="en"/>
        </w:rPr>
        <w:t>Project Coordinator</w:t>
      </w: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p>
    <w:p w:rsidR="00B03409" w:rsidRDefault="00B03409" w:rsidP="00B03409">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B03409" w:rsidRPr="00400BAE" w:rsidRDefault="00B03409" w:rsidP="00B03409">
      <w:pPr>
        <w:autoSpaceDE w:val="0"/>
        <w:autoSpaceDN w:val="0"/>
        <w:adjustRightInd w:val="0"/>
        <w:spacing w:line="288" w:lineRule="auto"/>
        <w:rPr>
          <w:b/>
          <w:lang w:val="en"/>
        </w:rPr>
      </w:pPr>
      <w:r w:rsidRPr="00400BAE">
        <w:rPr>
          <w:b/>
          <w:lang w:val="en"/>
        </w:rPr>
        <w:t>Head of Department</w:t>
      </w:r>
    </w:p>
    <w:p w:rsidR="00B03409" w:rsidRDefault="00B03409" w:rsidP="00B03409">
      <w:pPr>
        <w:autoSpaceDE w:val="0"/>
        <w:autoSpaceDN w:val="0"/>
        <w:adjustRightInd w:val="0"/>
        <w:spacing w:line="288" w:lineRule="auto"/>
        <w:rPr>
          <w:lang w:val="en"/>
        </w:rPr>
      </w:pPr>
    </w:p>
    <w:p w:rsidR="00B03409" w:rsidRDefault="00B03409" w:rsidP="00B03409">
      <w:pPr>
        <w:autoSpaceDE w:val="0"/>
        <w:autoSpaceDN w:val="0"/>
        <w:adjustRightInd w:val="0"/>
        <w:spacing w:line="288" w:lineRule="auto"/>
        <w:rPr>
          <w:lang w:val="en"/>
        </w:rPr>
      </w:pPr>
    </w:p>
    <w:p w:rsidR="00B03409" w:rsidRDefault="00B03409" w:rsidP="00B03409">
      <w:pPr>
        <w:autoSpaceDE w:val="0"/>
        <w:autoSpaceDN w:val="0"/>
        <w:adjustRightInd w:val="0"/>
        <w:spacing w:line="288" w:lineRule="auto"/>
        <w:rPr>
          <w:lang w:val="en"/>
        </w:rPr>
      </w:pPr>
    </w:p>
    <w:p w:rsidR="00B03409" w:rsidRDefault="00B03409" w:rsidP="00B03409">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E6318" w:rsidRDefault="00DE6318" w:rsidP="00DE6318">
      <w:pPr>
        <w:autoSpaceDE w:val="0"/>
        <w:autoSpaceDN w:val="0"/>
        <w:adjustRightInd w:val="0"/>
        <w:spacing w:line="288" w:lineRule="auto"/>
        <w:jc w:val="both"/>
        <w:rPr>
          <w:lang w:val="en"/>
        </w:rPr>
      </w:pPr>
    </w:p>
    <w:p w:rsidR="00DE6318" w:rsidRDefault="00DE6318" w:rsidP="00DE6318">
      <w:pPr>
        <w:autoSpaceDE w:val="0"/>
        <w:autoSpaceDN w:val="0"/>
        <w:adjustRightInd w:val="0"/>
        <w:spacing w:line="288" w:lineRule="auto"/>
        <w:jc w:val="both"/>
        <w:rPr>
          <w:lang w:val="en"/>
        </w:rPr>
      </w:pPr>
    </w:p>
    <w:p w:rsidR="00B03409" w:rsidRDefault="00B03409" w:rsidP="00B03409">
      <w:pPr>
        <w:spacing w:after="310"/>
        <w:jc w:val="center"/>
        <w:rPr>
          <w:b/>
          <w:sz w:val="28"/>
        </w:rPr>
      </w:pPr>
    </w:p>
    <w:p w:rsidR="00B03409" w:rsidRDefault="00B03409" w:rsidP="00B03409">
      <w:pPr>
        <w:spacing w:after="310"/>
        <w:jc w:val="center"/>
      </w:pPr>
      <w:r>
        <w:rPr>
          <w:b/>
          <w:sz w:val="28"/>
        </w:rPr>
        <w:lastRenderedPageBreak/>
        <w:t xml:space="preserve">DEDICATION </w:t>
      </w:r>
      <w:r>
        <w:t xml:space="preserve"> </w:t>
      </w:r>
    </w:p>
    <w:p w:rsidR="00B03409" w:rsidRDefault="00B03409" w:rsidP="00B03409">
      <w:pPr>
        <w:spacing w:after="465"/>
      </w:pPr>
      <w:r>
        <w:t>This research work is dedicated to Almighty God.</w:t>
      </w: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DE6318" w:rsidP="00DE6318">
      <w:pPr>
        <w:autoSpaceDE w:val="0"/>
        <w:autoSpaceDN w:val="0"/>
        <w:adjustRightInd w:val="0"/>
        <w:spacing w:line="360" w:lineRule="auto"/>
        <w:rPr>
          <w:b/>
          <w:lang w:val="en"/>
        </w:rPr>
      </w:pPr>
    </w:p>
    <w:p w:rsidR="00DE6318" w:rsidRDefault="00811B15" w:rsidP="00DE6318">
      <w:pPr>
        <w:autoSpaceDE w:val="0"/>
        <w:autoSpaceDN w:val="0"/>
        <w:adjustRightInd w:val="0"/>
        <w:spacing w:line="360" w:lineRule="auto"/>
        <w:jc w:val="center"/>
        <w:rPr>
          <w:b/>
          <w:lang w:val="en"/>
        </w:rPr>
      </w:pPr>
      <w:r>
        <w:rPr>
          <w:b/>
          <w:lang w:val="en"/>
        </w:rPr>
        <w:lastRenderedPageBreak/>
        <w:t>ACKNOWLEDGEMENT</w:t>
      </w: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DE6318" w:rsidRDefault="00DE6318" w:rsidP="00D9731E">
      <w:pPr>
        <w:spacing w:line="360" w:lineRule="auto"/>
        <w:jc w:val="center"/>
        <w:rPr>
          <w:b/>
        </w:rPr>
      </w:pPr>
    </w:p>
    <w:p w:rsidR="00B03409" w:rsidRDefault="00B03409">
      <w:pPr>
        <w:spacing w:after="160" w:line="259" w:lineRule="auto"/>
        <w:rPr>
          <w:b/>
        </w:rPr>
      </w:pPr>
      <w:r>
        <w:rPr>
          <w:b/>
        </w:rPr>
        <w:br w:type="page"/>
      </w:r>
    </w:p>
    <w:p w:rsidR="00D9731E" w:rsidRPr="009863C2" w:rsidRDefault="00811B15" w:rsidP="00D9731E">
      <w:pPr>
        <w:spacing w:line="360" w:lineRule="auto"/>
        <w:jc w:val="center"/>
        <w:rPr>
          <w:b/>
        </w:rPr>
      </w:pPr>
      <w:r w:rsidRPr="009863C2">
        <w:rPr>
          <w:b/>
        </w:rPr>
        <w:lastRenderedPageBreak/>
        <w:t>TABLE OF CONTENTS</w:t>
      </w:r>
    </w:p>
    <w:p w:rsidR="00D9731E" w:rsidRPr="009863C2" w:rsidRDefault="00D9731E" w:rsidP="00872BB4">
      <w:pPr>
        <w:spacing w:line="360" w:lineRule="auto"/>
        <w:ind w:right="-151"/>
        <w:jc w:val="both"/>
      </w:pPr>
      <w:r w:rsidRPr="009863C2">
        <w:t>Title Page</w:t>
      </w:r>
      <w:r w:rsidR="00872BB4">
        <w:tab/>
      </w:r>
      <w:r w:rsidR="00872BB4">
        <w:tab/>
      </w:r>
      <w:r w:rsidR="00872BB4">
        <w:tab/>
      </w:r>
      <w:r w:rsidR="00872BB4">
        <w:tab/>
      </w:r>
      <w:r w:rsidR="00872BB4">
        <w:tab/>
      </w:r>
      <w:r w:rsidR="00872BB4">
        <w:tab/>
      </w:r>
      <w:r w:rsidR="00872BB4">
        <w:tab/>
      </w:r>
      <w:r w:rsidR="00872BB4">
        <w:tab/>
      </w:r>
      <w:r w:rsidR="00872BB4">
        <w:tab/>
      </w:r>
      <w:r w:rsidR="00872BB4">
        <w:tab/>
      </w:r>
      <w:proofErr w:type="spellStart"/>
      <w:r w:rsidR="00872BB4">
        <w:t>i</w:t>
      </w:r>
      <w:proofErr w:type="spellEnd"/>
    </w:p>
    <w:p w:rsidR="00D9731E" w:rsidRPr="009863C2" w:rsidRDefault="00D9731E" w:rsidP="00872BB4">
      <w:pPr>
        <w:spacing w:line="360" w:lineRule="auto"/>
        <w:ind w:right="-151"/>
        <w:jc w:val="both"/>
      </w:pPr>
      <w:r w:rsidRPr="009863C2">
        <w:t>Certification</w:t>
      </w:r>
      <w:r w:rsidR="00872BB4">
        <w:tab/>
      </w:r>
      <w:r w:rsidR="00872BB4">
        <w:tab/>
      </w:r>
      <w:r w:rsidR="00872BB4">
        <w:tab/>
      </w:r>
      <w:r w:rsidR="00872BB4">
        <w:tab/>
      </w:r>
      <w:r w:rsidR="00872BB4">
        <w:tab/>
      </w:r>
      <w:r w:rsidR="00872BB4">
        <w:tab/>
      </w:r>
      <w:r w:rsidR="00872BB4">
        <w:tab/>
      </w:r>
      <w:r w:rsidR="00872BB4">
        <w:tab/>
      </w:r>
      <w:r w:rsidR="00872BB4">
        <w:tab/>
      </w:r>
      <w:r w:rsidR="00872BB4">
        <w:tab/>
        <w:t>ii</w:t>
      </w:r>
    </w:p>
    <w:p w:rsidR="00D9731E" w:rsidRPr="009863C2" w:rsidRDefault="00D9731E" w:rsidP="00872BB4">
      <w:pPr>
        <w:spacing w:line="360" w:lineRule="auto"/>
        <w:ind w:right="-151"/>
        <w:jc w:val="both"/>
      </w:pPr>
      <w:r w:rsidRPr="009863C2">
        <w:t>Dedication</w:t>
      </w:r>
      <w:r w:rsidR="00872BB4">
        <w:tab/>
      </w:r>
      <w:r w:rsidR="00872BB4">
        <w:tab/>
      </w:r>
      <w:r w:rsidR="00872BB4">
        <w:tab/>
      </w:r>
      <w:r w:rsidR="00872BB4">
        <w:tab/>
      </w:r>
      <w:r w:rsidR="00872BB4">
        <w:tab/>
      </w:r>
      <w:r w:rsidR="00872BB4">
        <w:tab/>
      </w:r>
      <w:r w:rsidR="00872BB4">
        <w:tab/>
      </w:r>
      <w:r w:rsidR="00872BB4">
        <w:tab/>
      </w:r>
      <w:r w:rsidR="00872BB4">
        <w:tab/>
      </w:r>
      <w:r w:rsidR="00872BB4">
        <w:tab/>
        <w:t>iii</w:t>
      </w:r>
    </w:p>
    <w:p w:rsidR="00D9731E" w:rsidRPr="009863C2" w:rsidRDefault="00D9731E" w:rsidP="00872BB4">
      <w:pPr>
        <w:spacing w:line="360" w:lineRule="auto"/>
        <w:ind w:right="-151"/>
        <w:jc w:val="both"/>
      </w:pPr>
      <w:r w:rsidRPr="009863C2">
        <w:t>Acknowledgement</w:t>
      </w:r>
      <w:r w:rsidR="00872BB4">
        <w:tab/>
      </w:r>
      <w:r w:rsidR="00872BB4">
        <w:tab/>
      </w:r>
      <w:r w:rsidR="00872BB4">
        <w:tab/>
      </w:r>
      <w:r w:rsidR="00872BB4">
        <w:tab/>
      </w:r>
      <w:r w:rsidR="00872BB4">
        <w:tab/>
      </w:r>
      <w:r w:rsidR="00872BB4">
        <w:tab/>
      </w:r>
      <w:r w:rsidR="00872BB4">
        <w:tab/>
      </w:r>
      <w:r w:rsidR="00872BB4">
        <w:tab/>
      </w:r>
      <w:r w:rsidR="00872BB4">
        <w:tab/>
        <w:t>iv</w:t>
      </w:r>
    </w:p>
    <w:p w:rsidR="00D9731E" w:rsidRDefault="00D9731E" w:rsidP="00872BB4">
      <w:pPr>
        <w:spacing w:line="360" w:lineRule="auto"/>
        <w:ind w:right="-151"/>
        <w:jc w:val="both"/>
      </w:pPr>
      <w:r w:rsidRPr="009863C2">
        <w:t>Table of Contents</w:t>
      </w:r>
      <w:r w:rsidR="00872BB4">
        <w:tab/>
      </w:r>
      <w:r w:rsidR="00872BB4">
        <w:tab/>
      </w:r>
      <w:r w:rsidR="00872BB4">
        <w:tab/>
      </w:r>
      <w:r w:rsidR="00872BB4">
        <w:tab/>
      </w:r>
      <w:r w:rsidR="00872BB4">
        <w:tab/>
      </w:r>
      <w:r w:rsidR="00872BB4">
        <w:tab/>
      </w:r>
      <w:r w:rsidR="00872BB4">
        <w:tab/>
      </w:r>
      <w:r w:rsidR="00872BB4">
        <w:tab/>
      </w:r>
      <w:r w:rsidR="00872BB4">
        <w:tab/>
        <w:t>v</w:t>
      </w:r>
    </w:p>
    <w:p w:rsidR="00872BB4" w:rsidRDefault="00872BB4" w:rsidP="00872BB4">
      <w:pPr>
        <w:spacing w:line="360" w:lineRule="auto"/>
        <w:ind w:right="-151"/>
        <w:jc w:val="both"/>
      </w:pPr>
      <w:r>
        <w:t>List of Tables</w:t>
      </w:r>
      <w:r w:rsidR="00A31FF8">
        <w:tab/>
      </w:r>
      <w:r w:rsidR="00A31FF8">
        <w:tab/>
      </w:r>
      <w:r w:rsidR="00A31FF8">
        <w:tab/>
      </w:r>
      <w:r w:rsidR="00A31FF8">
        <w:tab/>
      </w:r>
      <w:r w:rsidR="00A31FF8">
        <w:tab/>
      </w:r>
      <w:r w:rsidR="00A31FF8">
        <w:tab/>
      </w:r>
      <w:r w:rsidR="00A31FF8">
        <w:tab/>
      </w:r>
      <w:r w:rsidR="00A31FF8">
        <w:tab/>
      </w:r>
      <w:r w:rsidR="00A31FF8">
        <w:tab/>
      </w:r>
      <w:r w:rsidR="00A31FF8">
        <w:tab/>
        <w:t>viii</w:t>
      </w:r>
    </w:p>
    <w:p w:rsidR="00872BB4" w:rsidRDefault="00872BB4" w:rsidP="00872BB4">
      <w:pPr>
        <w:spacing w:line="360" w:lineRule="auto"/>
        <w:ind w:right="-151"/>
        <w:jc w:val="both"/>
      </w:pPr>
      <w:r>
        <w:t>List of Figures</w:t>
      </w:r>
      <w:r w:rsidR="00A31FF8">
        <w:tab/>
      </w:r>
      <w:r w:rsidR="00A31FF8">
        <w:tab/>
      </w:r>
      <w:r w:rsidR="00A31FF8">
        <w:tab/>
      </w:r>
      <w:r w:rsidR="00A31FF8">
        <w:tab/>
      </w:r>
      <w:r w:rsidR="00A31FF8">
        <w:tab/>
      </w:r>
      <w:r w:rsidR="00A31FF8">
        <w:tab/>
      </w:r>
      <w:r w:rsidR="00A31FF8">
        <w:tab/>
      </w:r>
      <w:r w:rsidR="00A31FF8">
        <w:tab/>
      </w:r>
      <w:r w:rsidR="00A31FF8">
        <w:tab/>
      </w:r>
      <w:r w:rsidR="00A31FF8">
        <w:tab/>
        <w:t>ix</w:t>
      </w:r>
    </w:p>
    <w:p w:rsidR="00872BB4" w:rsidRPr="009863C2" w:rsidRDefault="00872BB4" w:rsidP="00872BB4">
      <w:pPr>
        <w:spacing w:line="360" w:lineRule="auto"/>
        <w:ind w:right="-151"/>
        <w:jc w:val="both"/>
      </w:pPr>
      <w:r>
        <w:t>Abstract</w:t>
      </w:r>
      <w:r w:rsidR="00A31FF8">
        <w:tab/>
      </w:r>
      <w:r w:rsidR="00A31FF8">
        <w:tab/>
      </w:r>
      <w:r w:rsidR="00A31FF8">
        <w:tab/>
      </w:r>
      <w:r w:rsidR="00A31FF8">
        <w:tab/>
      </w:r>
      <w:r w:rsidR="00A31FF8">
        <w:tab/>
      </w:r>
      <w:r w:rsidR="00A31FF8">
        <w:tab/>
      </w:r>
      <w:r w:rsidR="00A31FF8">
        <w:tab/>
      </w:r>
      <w:r w:rsidR="00A31FF8">
        <w:tab/>
      </w:r>
      <w:r w:rsidR="00A31FF8">
        <w:tab/>
      </w:r>
      <w:r w:rsidR="00A31FF8">
        <w:tab/>
        <w:t>x</w:t>
      </w:r>
    </w:p>
    <w:p w:rsidR="00D9731E" w:rsidRPr="009863C2" w:rsidRDefault="00D9731E" w:rsidP="00872BB4">
      <w:pPr>
        <w:spacing w:line="360" w:lineRule="auto"/>
        <w:ind w:right="-151"/>
        <w:jc w:val="both"/>
        <w:rPr>
          <w:b/>
        </w:rPr>
      </w:pPr>
    </w:p>
    <w:p w:rsidR="00D9731E" w:rsidRPr="009863C2" w:rsidRDefault="00D9731E" w:rsidP="00872BB4">
      <w:pPr>
        <w:spacing w:line="360" w:lineRule="auto"/>
        <w:ind w:right="-151"/>
        <w:jc w:val="both"/>
        <w:rPr>
          <w:b/>
        </w:rPr>
      </w:pPr>
      <w:r w:rsidRPr="009863C2">
        <w:rPr>
          <w:b/>
        </w:rPr>
        <w:t>CHAPTER ONE</w:t>
      </w:r>
    </w:p>
    <w:p w:rsidR="00D9731E" w:rsidRPr="009863C2" w:rsidRDefault="00D9731E" w:rsidP="00872BB4">
      <w:pPr>
        <w:spacing w:line="360" w:lineRule="auto"/>
        <w:ind w:right="-151"/>
        <w:jc w:val="both"/>
      </w:pPr>
      <w:r w:rsidRPr="009863C2">
        <w:t>1.0</w:t>
      </w:r>
      <w:r w:rsidRPr="009863C2">
        <w:tab/>
        <w:t>Introduction</w:t>
      </w:r>
      <w:r w:rsidRPr="009863C2">
        <w:tab/>
      </w:r>
      <w:r w:rsidRPr="009863C2">
        <w:tab/>
      </w:r>
      <w:r w:rsidRPr="009863C2">
        <w:tab/>
      </w:r>
      <w:r w:rsidRPr="009863C2">
        <w:tab/>
      </w:r>
      <w:r w:rsidRPr="009863C2">
        <w:tab/>
      </w:r>
      <w:r w:rsidRPr="009863C2">
        <w:tab/>
      </w:r>
      <w:r w:rsidRPr="009863C2">
        <w:tab/>
      </w:r>
      <w:r w:rsidR="00872BB4">
        <w:tab/>
      </w:r>
      <w:r w:rsidR="00872BB4">
        <w:tab/>
      </w:r>
      <w:r w:rsidR="000A1E60">
        <w:t>1</w:t>
      </w:r>
    </w:p>
    <w:p w:rsidR="00D9731E" w:rsidRPr="009863C2" w:rsidRDefault="00D9731E" w:rsidP="00872BB4">
      <w:pPr>
        <w:spacing w:line="360" w:lineRule="auto"/>
        <w:ind w:right="-151"/>
        <w:jc w:val="both"/>
      </w:pPr>
      <w:r w:rsidRPr="009863C2">
        <w:t>1.1</w:t>
      </w:r>
      <w:r w:rsidRPr="009863C2">
        <w:tab/>
        <w:t>Background of the Study</w:t>
      </w:r>
      <w:r w:rsidRPr="009863C2">
        <w:tab/>
      </w:r>
      <w:r w:rsidRPr="009863C2">
        <w:tab/>
      </w:r>
      <w:r w:rsidRPr="009863C2">
        <w:tab/>
      </w:r>
      <w:r w:rsidRPr="009863C2">
        <w:tab/>
      </w:r>
      <w:r w:rsidRPr="009863C2">
        <w:tab/>
      </w:r>
      <w:r w:rsidR="000A1E60">
        <w:tab/>
      </w:r>
      <w:r w:rsidR="000A1E60">
        <w:tab/>
        <w:t>1</w:t>
      </w:r>
    </w:p>
    <w:p w:rsidR="00D9731E" w:rsidRPr="009863C2" w:rsidRDefault="00D9731E" w:rsidP="00872BB4">
      <w:pPr>
        <w:spacing w:line="360" w:lineRule="auto"/>
        <w:ind w:right="-151"/>
        <w:jc w:val="both"/>
      </w:pPr>
      <w:r w:rsidRPr="009863C2">
        <w:t>1.2</w:t>
      </w:r>
      <w:r w:rsidRPr="009863C2">
        <w:tab/>
        <w:t>Statement of the Problems</w:t>
      </w:r>
      <w:r w:rsidRPr="009863C2">
        <w:tab/>
      </w:r>
      <w:r w:rsidR="000A1E60">
        <w:tab/>
      </w:r>
      <w:r w:rsidR="000A1E60">
        <w:tab/>
      </w:r>
      <w:r w:rsidR="000A1E60">
        <w:tab/>
      </w:r>
      <w:r w:rsidR="000A1E60">
        <w:tab/>
      </w:r>
      <w:r w:rsidR="000A1E60">
        <w:tab/>
      </w:r>
      <w:r w:rsidR="000A1E60">
        <w:tab/>
        <w:t>5</w:t>
      </w:r>
      <w:r w:rsidRPr="009863C2">
        <w:tab/>
      </w:r>
    </w:p>
    <w:p w:rsidR="00D9731E" w:rsidRPr="009863C2" w:rsidRDefault="00D9731E" w:rsidP="00872BB4">
      <w:pPr>
        <w:spacing w:line="360" w:lineRule="auto"/>
        <w:ind w:right="-151"/>
        <w:jc w:val="both"/>
      </w:pPr>
      <w:r w:rsidRPr="009863C2">
        <w:t>1.3</w:t>
      </w:r>
      <w:r w:rsidRPr="009863C2">
        <w:tab/>
        <w:t>Research Questions</w:t>
      </w:r>
      <w:r w:rsidRPr="009863C2">
        <w:tab/>
      </w:r>
      <w:r w:rsidRPr="009863C2">
        <w:tab/>
      </w:r>
      <w:r w:rsidR="000A1E60">
        <w:tab/>
      </w:r>
      <w:r w:rsidRPr="009863C2">
        <w:tab/>
      </w:r>
      <w:r w:rsidRPr="009863C2">
        <w:tab/>
      </w:r>
      <w:r w:rsidRPr="009863C2">
        <w:tab/>
      </w:r>
      <w:r w:rsidR="000A1E60">
        <w:tab/>
      </w:r>
      <w:r w:rsidR="000A1E60">
        <w:tab/>
        <w:t>7</w:t>
      </w:r>
    </w:p>
    <w:p w:rsidR="00D9731E" w:rsidRPr="009863C2" w:rsidRDefault="00D9731E" w:rsidP="00872BB4">
      <w:pPr>
        <w:spacing w:line="360" w:lineRule="auto"/>
        <w:ind w:right="-151"/>
        <w:jc w:val="both"/>
      </w:pPr>
      <w:r w:rsidRPr="009863C2">
        <w:t>1.4</w:t>
      </w:r>
      <w:r w:rsidRPr="009863C2">
        <w:tab/>
        <w:t>Objectives of the Study</w:t>
      </w:r>
      <w:r w:rsidRPr="009863C2">
        <w:tab/>
      </w:r>
      <w:r w:rsidR="000A1E60">
        <w:tab/>
      </w:r>
      <w:r w:rsidR="000A1E60">
        <w:tab/>
      </w:r>
      <w:r w:rsidR="000A1E60">
        <w:tab/>
      </w:r>
      <w:r w:rsidRPr="009863C2">
        <w:tab/>
      </w:r>
      <w:r w:rsidRPr="009863C2">
        <w:tab/>
      </w:r>
      <w:r w:rsidRPr="009863C2">
        <w:tab/>
      </w:r>
      <w:r w:rsidR="000A1E60">
        <w:t>7</w:t>
      </w:r>
      <w:r w:rsidRPr="009863C2">
        <w:tab/>
      </w:r>
    </w:p>
    <w:p w:rsidR="00D9731E" w:rsidRPr="009863C2" w:rsidRDefault="00D9731E" w:rsidP="00872BB4">
      <w:pPr>
        <w:spacing w:line="360"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0A1E60">
        <w:tab/>
      </w:r>
      <w:r w:rsidR="000A1E60">
        <w:tab/>
      </w:r>
      <w:r w:rsidR="000A1E60">
        <w:tab/>
        <w:t>7</w:t>
      </w:r>
    </w:p>
    <w:p w:rsidR="00D9731E" w:rsidRPr="009863C2" w:rsidRDefault="00D9731E" w:rsidP="00872BB4">
      <w:pPr>
        <w:spacing w:line="360" w:lineRule="auto"/>
        <w:ind w:right="-151"/>
        <w:jc w:val="both"/>
      </w:pPr>
      <w:r w:rsidRPr="009863C2">
        <w:t>1.6</w:t>
      </w:r>
      <w:r w:rsidRPr="009863C2">
        <w:tab/>
        <w:t>Significance of the Study</w:t>
      </w:r>
      <w:r w:rsidRPr="009863C2">
        <w:tab/>
      </w:r>
      <w:r w:rsidR="000A1E60">
        <w:tab/>
      </w:r>
      <w:r w:rsidR="000A1E60">
        <w:tab/>
      </w:r>
      <w:r w:rsidR="000A1E60">
        <w:tab/>
      </w:r>
      <w:r w:rsidR="000A1E60">
        <w:tab/>
      </w:r>
      <w:r w:rsidR="000A1E60">
        <w:tab/>
      </w:r>
      <w:r w:rsidR="000A1E60">
        <w:tab/>
        <w:t>8</w:t>
      </w:r>
    </w:p>
    <w:p w:rsidR="00D9731E" w:rsidRPr="009863C2" w:rsidRDefault="00D9731E" w:rsidP="00872BB4">
      <w:pPr>
        <w:tabs>
          <w:tab w:val="left" w:pos="720"/>
          <w:tab w:val="left" w:pos="1440"/>
          <w:tab w:val="left" w:pos="2160"/>
          <w:tab w:val="left" w:pos="2880"/>
          <w:tab w:val="left" w:pos="3600"/>
        </w:tabs>
        <w:spacing w:line="360" w:lineRule="auto"/>
        <w:ind w:right="-151"/>
        <w:jc w:val="both"/>
      </w:pPr>
      <w:r w:rsidRPr="009863C2">
        <w:t>1.7</w:t>
      </w:r>
      <w:r w:rsidRPr="009863C2">
        <w:tab/>
        <w:t>Scope of the Study</w:t>
      </w:r>
      <w:r w:rsidRPr="009863C2">
        <w:tab/>
      </w:r>
      <w:r w:rsidRPr="009863C2">
        <w:tab/>
      </w:r>
      <w:r w:rsidRPr="009863C2">
        <w:tab/>
      </w:r>
      <w:r w:rsidRPr="009863C2">
        <w:tab/>
      </w:r>
      <w:r w:rsidRPr="009863C2">
        <w:tab/>
      </w:r>
      <w:r w:rsidR="000A1E60">
        <w:tab/>
      </w:r>
      <w:r w:rsidR="000A1E60">
        <w:tab/>
      </w:r>
      <w:r w:rsidR="000A1E60">
        <w:tab/>
        <w:t>9</w:t>
      </w:r>
    </w:p>
    <w:p w:rsidR="00D9731E" w:rsidRPr="009863C2" w:rsidRDefault="00D9731E" w:rsidP="00872BB4">
      <w:pPr>
        <w:spacing w:line="360" w:lineRule="auto"/>
        <w:ind w:right="-151"/>
        <w:jc w:val="both"/>
      </w:pPr>
      <w:r w:rsidRPr="009863C2">
        <w:t>1.8</w:t>
      </w:r>
      <w:r w:rsidRPr="009863C2">
        <w:tab/>
        <w:t>Limitation and Constraints of the Study</w:t>
      </w:r>
      <w:r w:rsidRPr="009863C2">
        <w:tab/>
      </w:r>
      <w:r w:rsidR="000A1E60">
        <w:tab/>
      </w:r>
      <w:r w:rsidR="000A1E60">
        <w:tab/>
      </w:r>
      <w:r w:rsidR="000A1E60">
        <w:tab/>
      </w:r>
      <w:r w:rsidR="000A1E60">
        <w:tab/>
        <w:t>10</w:t>
      </w:r>
    </w:p>
    <w:p w:rsidR="00D9731E" w:rsidRPr="009863C2" w:rsidRDefault="00D9731E" w:rsidP="00872BB4">
      <w:pPr>
        <w:spacing w:line="360" w:lineRule="auto"/>
        <w:ind w:right="-151"/>
        <w:jc w:val="both"/>
      </w:pPr>
      <w:r w:rsidRPr="009863C2">
        <w:t>1.9</w:t>
      </w:r>
      <w:r w:rsidRPr="009863C2">
        <w:tab/>
        <w:t>Definitions of Terms</w:t>
      </w:r>
      <w:r w:rsidRPr="009863C2">
        <w:tab/>
      </w:r>
      <w:r w:rsidRPr="009863C2">
        <w:tab/>
      </w:r>
      <w:r w:rsidRPr="009863C2">
        <w:tab/>
      </w:r>
      <w:r w:rsidRPr="009863C2">
        <w:tab/>
      </w:r>
      <w:r w:rsidR="000A1E60">
        <w:tab/>
      </w:r>
      <w:r w:rsidR="000A1E60">
        <w:tab/>
      </w:r>
      <w:r w:rsidR="000A1E60">
        <w:tab/>
      </w:r>
      <w:r w:rsidR="000A1E60">
        <w:tab/>
        <w:t>11</w:t>
      </w:r>
    </w:p>
    <w:p w:rsidR="00D9731E" w:rsidRPr="009863C2" w:rsidRDefault="00D9731E" w:rsidP="00872BB4">
      <w:pPr>
        <w:spacing w:line="360" w:lineRule="auto"/>
        <w:ind w:right="-151"/>
        <w:jc w:val="both"/>
        <w:rPr>
          <w:b/>
        </w:rPr>
      </w:pPr>
    </w:p>
    <w:p w:rsidR="00D9731E" w:rsidRDefault="00D9731E" w:rsidP="00872BB4">
      <w:pPr>
        <w:spacing w:line="360" w:lineRule="auto"/>
        <w:ind w:right="-151"/>
        <w:jc w:val="both"/>
        <w:rPr>
          <w:b/>
        </w:rPr>
      </w:pPr>
      <w:r>
        <w:rPr>
          <w:b/>
        </w:rPr>
        <w:t>CHAPTER TWO</w:t>
      </w:r>
      <w:r w:rsidR="000A1E60">
        <w:rPr>
          <w:b/>
        </w:rPr>
        <w:tab/>
      </w:r>
      <w:r w:rsidR="000A1E60">
        <w:rPr>
          <w:b/>
        </w:rPr>
        <w:tab/>
      </w:r>
      <w:r w:rsidR="000A1E60">
        <w:rPr>
          <w:b/>
        </w:rPr>
        <w:tab/>
      </w:r>
    </w:p>
    <w:p w:rsidR="000A1E60" w:rsidRDefault="000A1E60" w:rsidP="00872BB4">
      <w:pPr>
        <w:spacing w:line="360" w:lineRule="auto"/>
        <w:ind w:right="-151"/>
        <w:jc w:val="both"/>
      </w:pPr>
      <w:r>
        <w:t>2.0</w:t>
      </w:r>
      <w:r>
        <w:tab/>
        <w:t>Literature Review</w:t>
      </w:r>
      <w:r>
        <w:tab/>
      </w:r>
      <w:r>
        <w:tab/>
      </w:r>
      <w:r>
        <w:tab/>
      </w:r>
      <w:r>
        <w:tab/>
      </w:r>
      <w:r>
        <w:tab/>
      </w:r>
      <w:r>
        <w:tab/>
      </w:r>
      <w:r>
        <w:tab/>
      </w:r>
      <w:r>
        <w:tab/>
        <w:t>13</w:t>
      </w:r>
    </w:p>
    <w:p w:rsidR="00D9731E" w:rsidRPr="009863C2" w:rsidRDefault="000A1E60" w:rsidP="00872BB4">
      <w:pPr>
        <w:spacing w:line="360" w:lineRule="auto"/>
        <w:ind w:right="-151"/>
        <w:jc w:val="both"/>
      </w:pPr>
      <w:r>
        <w:lastRenderedPageBreak/>
        <w:t>2.1</w:t>
      </w:r>
      <w:r w:rsidR="00D9731E" w:rsidRPr="009863C2">
        <w:tab/>
        <w:t xml:space="preserve">Introduction </w:t>
      </w:r>
      <w:r>
        <w:tab/>
      </w:r>
      <w:r>
        <w:tab/>
      </w:r>
      <w:r>
        <w:tab/>
      </w:r>
      <w:r w:rsidR="00D9731E" w:rsidRPr="009863C2">
        <w:tab/>
      </w:r>
      <w:r w:rsidR="00D9731E" w:rsidRPr="009863C2">
        <w:tab/>
      </w:r>
      <w:r w:rsidR="00D9731E" w:rsidRPr="009863C2">
        <w:tab/>
      </w:r>
      <w:r>
        <w:tab/>
      </w:r>
      <w:r>
        <w:tab/>
      </w:r>
      <w:r>
        <w:tab/>
        <w:t>13</w:t>
      </w:r>
      <w:r>
        <w:tab/>
      </w:r>
    </w:p>
    <w:p w:rsidR="00D9731E" w:rsidRDefault="000A1E60" w:rsidP="00872BB4">
      <w:pPr>
        <w:spacing w:line="360" w:lineRule="auto"/>
        <w:ind w:right="-151"/>
        <w:jc w:val="both"/>
      </w:pPr>
      <w:r>
        <w:t>2.2</w:t>
      </w:r>
      <w:r w:rsidR="00D9731E" w:rsidRPr="009863C2">
        <w:tab/>
        <w:t>Conceptual Review</w:t>
      </w:r>
      <w:r>
        <w:tab/>
      </w:r>
      <w:r>
        <w:tab/>
      </w:r>
      <w:r>
        <w:tab/>
      </w:r>
      <w:r>
        <w:tab/>
      </w:r>
      <w:r>
        <w:tab/>
      </w:r>
      <w:r>
        <w:tab/>
      </w:r>
      <w:r>
        <w:tab/>
      </w:r>
      <w:r>
        <w:tab/>
        <w:t>13</w:t>
      </w:r>
    </w:p>
    <w:p w:rsidR="000A1E60" w:rsidRDefault="000A1E60" w:rsidP="000A1E60">
      <w:pPr>
        <w:spacing w:line="360" w:lineRule="auto"/>
        <w:ind w:right="-151"/>
        <w:jc w:val="both"/>
      </w:pPr>
      <w:r>
        <w:t>2.3</w:t>
      </w:r>
      <w:r>
        <w:tab/>
        <w:t>Agricultural Products</w:t>
      </w:r>
      <w:r>
        <w:tab/>
      </w:r>
      <w:r>
        <w:tab/>
      </w:r>
      <w:r>
        <w:tab/>
      </w:r>
      <w:r>
        <w:tab/>
      </w:r>
      <w:r>
        <w:tab/>
      </w:r>
      <w:r>
        <w:tab/>
      </w:r>
      <w:r>
        <w:tab/>
      </w:r>
      <w:r>
        <w:tab/>
        <w:t>16</w:t>
      </w:r>
    </w:p>
    <w:p w:rsidR="00561EA1" w:rsidRDefault="00481028" w:rsidP="00872BB4">
      <w:pPr>
        <w:spacing w:line="360" w:lineRule="auto"/>
        <w:ind w:right="-151"/>
        <w:jc w:val="both"/>
      </w:pPr>
      <w:r>
        <w:t>2.</w:t>
      </w:r>
      <w:r w:rsidR="000A1E60">
        <w:t>4</w:t>
      </w:r>
      <w:r w:rsidR="00561EA1">
        <w:tab/>
        <w:t>Distribution of Agricultural Products</w:t>
      </w:r>
      <w:r w:rsidR="000A1E60">
        <w:tab/>
      </w:r>
      <w:r w:rsidR="000A1E60">
        <w:tab/>
      </w:r>
      <w:r w:rsidR="000A1E60">
        <w:tab/>
      </w:r>
      <w:r w:rsidR="000A1E60">
        <w:tab/>
      </w:r>
      <w:r w:rsidR="000A1E60">
        <w:tab/>
      </w:r>
      <w:r w:rsidR="000A1E60">
        <w:tab/>
        <w:t>18</w:t>
      </w:r>
    </w:p>
    <w:p w:rsidR="00D32DC2" w:rsidRDefault="00D32DC2" w:rsidP="00872BB4">
      <w:pPr>
        <w:spacing w:line="360" w:lineRule="auto"/>
        <w:ind w:right="-151"/>
        <w:jc w:val="both"/>
      </w:pPr>
      <w:r>
        <w:t>2</w:t>
      </w:r>
      <w:r w:rsidR="000A1E60">
        <w:t>.5</w:t>
      </w:r>
      <w:r>
        <w:tab/>
        <w:t>Nature and Importance of Physical Distribution</w:t>
      </w:r>
      <w:r w:rsidR="000A1E60">
        <w:tab/>
      </w:r>
      <w:r w:rsidR="000A1E60">
        <w:tab/>
      </w:r>
      <w:r w:rsidR="000A1E60">
        <w:tab/>
      </w:r>
      <w:r w:rsidR="000A1E60">
        <w:tab/>
        <w:t>24</w:t>
      </w:r>
    </w:p>
    <w:p w:rsidR="000A1E60" w:rsidRDefault="000A1E60" w:rsidP="00872BB4">
      <w:pPr>
        <w:spacing w:line="360" w:lineRule="auto"/>
        <w:ind w:right="-151"/>
        <w:jc w:val="both"/>
      </w:pPr>
      <w:r>
        <w:t>2.6</w:t>
      </w:r>
      <w:r>
        <w:tab/>
        <w:t>Selecting the type of channel</w:t>
      </w:r>
      <w:r>
        <w:tab/>
      </w:r>
      <w:r>
        <w:tab/>
      </w:r>
      <w:r>
        <w:tab/>
      </w:r>
      <w:r>
        <w:tab/>
      </w:r>
      <w:r>
        <w:tab/>
      </w:r>
      <w:r>
        <w:tab/>
      </w:r>
      <w:r>
        <w:tab/>
        <w:t>25</w:t>
      </w:r>
    </w:p>
    <w:p w:rsidR="00481028" w:rsidRDefault="000A1E60" w:rsidP="00872BB4">
      <w:pPr>
        <w:spacing w:line="360" w:lineRule="auto"/>
        <w:ind w:right="-151"/>
        <w:jc w:val="both"/>
      </w:pPr>
      <w:r>
        <w:t>2.7</w:t>
      </w:r>
      <w:r w:rsidR="00481028">
        <w:tab/>
        <w:t>Channel of Distribution of Agricultural Products</w:t>
      </w:r>
      <w:r>
        <w:tab/>
      </w:r>
      <w:r>
        <w:tab/>
      </w:r>
      <w:r>
        <w:tab/>
      </w:r>
      <w:r>
        <w:tab/>
        <w:t>28</w:t>
      </w:r>
    </w:p>
    <w:p w:rsidR="00481028" w:rsidRDefault="000A1E60" w:rsidP="00872BB4">
      <w:pPr>
        <w:spacing w:line="360" w:lineRule="auto"/>
        <w:ind w:right="-151"/>
        <w:jc w:val="both"/>
      </w:pPr>
      <w:r>
        <w:t>2.8</w:t>
      </w:r>
      <w:r w:rsidR="00481028">
        <w:tab/>
        <w:t>Constraints to Distribution of Agricultural Products</w:t>
      </w:r>
      <w:r>
        <w:tab/>
      </w:r>
      <w:r>
        <w:tab/>
      </w:r>
      <w:r>
        <w:tab/>
      </w:r>
      <w:r>
        <w:tab/>
        <w:t>29</w:t>
      </w:r>
    </w:p>
    <w:p w:rsidR="00561EA1" w:rsidRDefault="000A1E60" w:rsidP="00872BB4">
      <w:pPr>
        <w:spacing w:line="360" w:lineRule="auto"/>
        <w:ind w:right="-151"/>
        <w:jc w:val="both"/>
      </w:pPr>
      <w:r>
        <w:t>2.9</w:t>
      </w:r>
      <w:r w:rsidR="00D9731E" w:rsidRPr="009863C2">
        <w:tab/>
        <w:t>Theoretical Review</w:t>
      </w:r>
      <w:r>
        <w:tab/>
      </w:r>
      <w:r>
        <w:tab/>
      </w:r>
      <w:r>
        <w:tab/>
      </w:r>
      <w:r>
        <w:tab/>
      </w:r>
      <w:r>
        <w:tab/>
      </w:r>
      <w:r>
        <w:tab/>
      </w:r>
      <w:r>
        <w:tab/>
      </w:r>
      <w:r>
        <w:tab/>
        <w:t>47</w:t>
      </w:r>
    </w:p>
    <w:p w:rsidR="00D9731E" w:rsidRPr="009863C2" w:rsidRDefault="00D9731E" w:rsidP="00872BB4">
      <w:pPr>
        <w:spacing w:line="360" w:lineRule="auto"/>
        <w:ind w:right="-151"/>
        <w:jc w:val="both"/>
      </w:pPr>
      <w:r w:rsidRPr="009863C2">
        <w:t>2.</w:t>
      </w:r>
      <w:r w:rsidR="000A1E60">
        <w:t>10</w:t>
      </w:r>
      <w:r w:rsidRPr="009863C2">
        <w:tab/>
        <w:t xml:space="preserve">Empirical </w:t>
      </w:r>
      <w:proofErr w:type="gramStart"/>
      <w:r w:rsidRPr="009863C2">
        <w:t xml:space="preserve">Review  </w:t>
      </w:r>
      <w:r w:rsidRPr="009863C2">
        <w:tab/>
      </w:r>
      <w:proofErr w:type="gramEnd"/>
      <w:r w:rsidRPr="009863C2">
        <w:tab/>
      </w:r>
      <w:r w:rsidR="000A1E60">
        <w:tab/>
      </w:r>
      <w:r w:rsidR="000A1E60">
        <w:tab/>
      </w:r>
      <w:r w:rsidR="000A1E60">
        <w:tab/>
      </w:r>
      <w:r w:rsidR="000A1E60">
        <w:tab/>
      </w:r>
      <w:r w:rsidR="000A1E60">
        <w:tab/>
      </w:r>
      <w:r w:rsidR="000A1E60">
        <w:tab/>
        <w:t>49</w:t>
      </w:r>
    </w:p>
    <w:p w:rsidR="00310F48" w:rsidRDefault="00310F48" w:rsidP="00872BB4">
      <w:pPr>
        <w:spacing w:line="360" w:lineRule="auto"/>
        <w:ind w:right="-151"/>
        <w:jc w:val="both"/>
        <w:rPr>
          <w:b/>
        </w:rPr>
      </w:pPr>
    </w:p>
    <w:p w:rsidR="00D9731E" w:rsidRDefault="00D9731E" w:rsidP="00872BB4">
      <w:pPr>
        <w:spacing w:line="360" w:lineRule="auto"/>
        <w:ind w:right="-151"/>
        <w:jc w:val="both"/>
        <w:rPr>
          <w:b/>
        </w:rPr>
      </w:pPr>
      <w:r>
        <w:rPr>
          <w:b/>
        </w:rPr>
        <w:t>CHAPTER THREE</w:t>
      </w:r>
    </w:p>
    <w:p w:rsidR="00D44AFC" w:rsidRDefault="00D44AFC" w:rsidP="00872BB4">
      <w:pPr>
        <w:spacing w:line="360" w:lineRule="auto"/>
        <w:ind w:right="-151"/>
        <w:jc w:val="both"/>
      </w:pPr>
      <w:r>
        <w:t>3.0</w:t>
      </w:r>
      <w:r>
        <w:tab/>
        <w:t>Research Methodology</w:t>
      </w:r>
      <w:r>
        <w:tab/>
      </w:r>
      <w:r>
        <w:tab/>
      </w:r>
      <w:r>
        <w:tab/>
      </w:r>
      <w:r>
        <w:tab/>
      </w:r>
      <w:r>
        <w:tab/>
      </w:r>
      <w:r>
        <w:tab/>
      </w:r>
      <w:r>
        <w:tab/>
        <w:t>54</w:t>
      </w:r>
    </w:p>
    <w:p w:rsidR="00D9731E" w:rsidRPr="009863C2" w:rsidRDefault="00A96B77" w:rsidP="00872BB4">
      <w:pPr>
        <w:spacing w:line="360" w:lineRule="auto"/>
        <w:ind w:right="-151"/>
        <w:jc w:val="both"/>
      </w:pPr>
      <w:r>
        <w:t>3.</w:t>
      </w:r>
      <w:r w:rsidR="00D44AFC">
        <w:t>1</w:t>
      </w:r>
      <w:r w:rsidR="00D9731E" w:rsidRPr="009863C2">
        <w:tab/>
        <w:t xml:space="preserve">Introduction </w:t>
      </w:r>
      <w:r w:rsidR="00D9731E" w:rsidRPr="009863C2">
        <w:tab/>
      </w:r>
      <w:r w:rsidR="00D9731E" w:rsidRPr="009863C2">
        <w:tab/>
      </w:r>
      <w:r w:rsidR="00D9731E" w:rsidRPr="009863C2">
        <w:tab/>
      </w:r>
      <w:r w:rsidR="00D9731E" w:rsidRPr="009863C2">
        <w:tab/>
      </w:r>
      <w:r w:rsidR="00D9731E" w:rsidRPr="009863C2">
        <w:tab/>
      </w:r>
      <w:r w:rsidR="00D9731E" w:rsidRPr="009863C2">
        <w:tab/>
      </w:r>
      <w:r w:rsidR="00D9731E" w:rsidRPr="009863C2">
        <w:tab/>
      </w:r>
      <w:r w:rsidR="00D44AFC">
        <w:tab/>
      </w:r>
      <w:r w:rsidR="00D44AFC">
        <w:tab/>
        <w:t>54</w:t>
      </w:r>
    </w:p>
    <w:p w:rsidR="00D9731E" w:rsidRPr="009863C2" w:rsidRDefault="00D44AFC" w:rsidP="00872BB4">
      <w:pPr>
        <w:spacing w:line="360" w:lineRule="auto"/>
        <w:ind w:right="-151"/>
        <w:jc w:val="both"/>
      </w:pPr>
      <w:r>
        <w:t>3.2</w:t>
      </w:r>
      <w:r w:rsidR="00D9731E" w:rsidRPr="009863C2">
        <w:tab/>
        <w:t>Research Design</w:t>
      </w:r>
      <w:r w:rsidR="00D9731E" w:rsidRPr="009863C2">
        <w:tab/>
      </w:r>
      <w:r w:rsidR="00D9731E" w:rsidRPr="009863C2">
        <w:tab/>
      </w:r>
      <w:r w:rsidR="00D9731E" w:rsidRPr="009863C2">
        <w:tab/>
      </w:r>
      <w:r w:rsidR="00D9731E" w:rsidRPr="009863C2">
        <w:tab/>
      </w:r>
      <w:r w:rsidR="00D9731E" w:rsidRPr="009863C2">
        <w:tab/>
      </w:r>
      <w:r w:rsidR="00D9731E" w:rsidRPr="009863C2">
        <w:tab/>
      </w:r>
      <w:r>
        <w:tab/>
      </w:r>
      <w:r>
        <w:tab/>
        <w:t>54</w:t>
      </w:r>
    </w:p>
    <w:p w:rsidR="00D9731E" w:rsidRPr="009863C2" w:rsidRDefault="00D44AFC" w:rsidP="00872BB4">
      <w:pPr>
        <w:spacing w:line="360" w:lineRule="auto"/>
        <w:ind w:right="-151"/>
        <w:jc w:val="both"/>
      </w:pPr>
      <w:r>
        <w:t>3.3</w:t>
      </w:r>
      <w:r w:rsidR="00D9731E" w:rsidRPr="009863C2">
        <w:tab/>
        <w:t>Population of Study</w:t>
      </w:r>
      <w:r>
        <w:tab/>
      </w:r>
      <w:r>
        <w:tab/>
      </w:r>
      <w:r>
        <w:tab/>
      </w:r>
      <w:r>
        <w:tab/>
      </w:r>
      <w:r>
        <w:tab/>
      </w:r>
      <w:r>
        <w:tab/>
      </w:r>
      <w:r>
        <w:tab/>
      </w:r>
      <w:r>
        <w:tab/>
        <w:t>54</w:t>
      </w:r>
      <w:r w:rsidR="00D9731E" w:rsidRPr="009863C2">
        <w:tab/>
      </w:r>
    </w:p>
    <w:p w:rsidR="00D9731E" w:rsidRPr="009863C2" w:rsidRDefault="00D44AFC" w:rsidP="00872BB4">
      <w:pPr>
        <w:spacing w:line="360" w:lineRule="auto"/>
        <w:ind w:right="-151"/>
        <w:jc w:val="both"/>
      </w:pPr>
      <w:r>
        <w:t>3.4</w:t>
      </w:r>
      <w:r w:rsidR="00D9731E" w:rsidRPr="009863C2">
        <w:tab/>
        <w:t>Sampling Techniques</w:t>
      </w:r>
      <w:r w:rsidR="00D9731E" w:rsidRPr="009863C2">
        <w:tab/>
      </w:r>
      <w:r w:rsidR="00D9731E" w:rsidRPr="009863C2">
        <w:tab/>
      </w:r>
      <w:r w:rsidR="00D9731E" w:rsidRPr="009863C2">
        <w:tab/>
      </w:r>
      <w:r w:rsidR="00D9731E" w:rsidRPr="009863C2">
        <w:tab/>
      </w:r>
      <w:r w:rsidR="00D9731E" w:rsidRPr="009863C2">
        <w:tab/>
      </w:r>
      <w:r w:rsidR="00D9731E" w:rsidRPr="009863C2">
        <w:tab/>
      </w:r>
      <w:r>
        <w:tab/>
      </w:r>
      <w:r>
        <w:tab/>
        <w:t>55</w:t>
      </w:r>
    </w:p>
    <w:p w:rsidR="00D9731E" w:rsidRPr="009863C2" w:rsidRDefault="00D44AFC" w:rsidP="00872BB4">
      <w:pPr>
        <w:spacing w:line="360" w:lineRule="auto"/>
        <w:ind w:right="-151"/>
        <w:jc w:val="both"/>
      </w:pPr>
      <w:r>
        <w:t>3.5</w:t>
      </w:r>
      <w:r w:rsidR="00D9731E" w:rsidRPr="009863C2">
        <w:tab/>
        <w:t>Sample Size Determination</w:t>
      </w:r>
      <w:r w:rsidR="00D9731E" w:rsidRPr="009863C2">
        <w:tab/>
      </w:r>
      <w:r w:rsidR="00D9731E" w:rsidRPr="009863C2">
        <w:tab/>
      </w:r>
      <w:r w:rsidR="00D9731E" w:rsidRPr="009863C2">
        <w:tab/>
      </w:r>
      <w:r w:rsidR="00D9731E" w:rsidRPr="009863C2">
        <w:tab/>
      </w:r>
      <w:r w:rsidR="00D9731E" w:rsidRPr="009863C2">
        <w:tab/>
      </w:r>
      <w:r>
        <w:tab/>
      </w:r>
      <w:r>
        <w:tab/>
        <w:t>55</w:t>
      </w:r>
    </w:p>
    <w:p w:rsidR="00D9731E" w:rsidRDefault="00D9731E" w:rsidP="00872BB4">
      <w:pPr>
        <w:spacing w:line="360" w:lineRule="auto"/>
        <w:ind w:right="-151"/>
        <w:jc w:val="both"/>
      </w:pPr>
      <w:r w:rsidRPr="009863C2">
        <w:t>3</w:t>
      </w:r>
      <w:r w:rsidR="00D44AFC">
        <w:t>.6</w:t>
      </w:r>
      <w:r w:rsidRPr="009863C2">
        <w:tab/>
      </w:r>
      <w:r w:rsidR="00D44AFC">
        <w:t>Sources</w:t>
      </w:r>
      <w:r w:rsidRPr="009863C2">
        <w:t xml:space="preserve"> of Data Collection</w:t>
      </w:r>
      <w:r w:rsidRPr="009863C2">
        <w:tab/>
      </w:r>
      <w:r w:rsidRPr="009863C2">
        <w:tab/>
      </w:r>
      <w:r w:rsidRPr="009863C2">
        <w:tab/>
      </w:r>
      <w:r w:rsidRPr="009863C2">
        <w:tab/>
      </w:r>
      <w:r w:rsidRPr="009863C2">
        <w:tab/>
      </w:r>
      <w:r w:rsidR="00D44AFC">
        <w:tab/>
      </w:r>
      <w:r w:rsidR="00D44AFC">
        <w:tab/>
        <w:t>56</w:t>
      </w:r>
    </w:p>
    <w:p w:rsidR="00C3206D" w:rsidRPr="009863C2" w:rsidRDefault="00C3206D" w:rsidP="00872BB4">
      <w:pPr>
        <w:spacing w:line="360" w:lineRule="auto"/>
        <w:ind w:right="-151"/>
        <w:jc w:val="both"/>
      </w:pPr>
      <w:r>
        <w:t>3.7</w:t>
      </w:r>
      <w:r>
        <w:tab/>
        <w:t>Data Collection Instrument</w:t>
      </w:r>
      <w:r>
        <w:tab/>
      </w:r>
      <w:r>
        <w:tab/>
      </w:r>
      <w:r>
        <w:tab/>
      </w:r>
      <w:r>
        <w:tab/>
      </w:r>
      <w:r>
        <w:tab/>
      </w:r>
      <w:r>
        <w:tab/>
      </w:r>
      <w:r>
        <w:tab/>
        <w:t>57</w:t>
      </w:r>
    </w:p>
    <w:p w:rsidR="00C3206D" w:rsidRDefault="004F64A7" w:rsidP="00872BB4">
      <w:pPr>
        <w:spacing w:line="360" w:lineRule="auto"/>
        <w:ind w:right="-151"/>
        <w:jc w:val="both"/>
      </w:pPr>
      <w:r>
        <w:t>3.</w:t>
      </w:r>
      <w:r w:rsidR="00C3206D">
        <w:t>8</w:t>
      </w:r>
      <w:r w:rsidR="00D9731E" w:rsidRPr="009863C2">
        <w:tab/>
        <w:t>Method of Data Analysis</w:t>
      </w:r>
      <w:r w:rsidR="00C3206D">
        <w:tab/>
      </w:r>
      <w:r w:rsidR="00C3206D">
        <w:tab/>
      </w:r>
      <w:r w:rsidR="00C3206D">
        <w:tab/>
      </w:r>
      <w:r w:rsidR="00C3206D">
        <w:tab/>
      </w:r>
      <w:r w:rsidR="00C3206D">
        <w:tab/>
      </w:r>
      <w:r w:rsidR="00C3206D">
        <w:tab/>
      </w:r>
      <w:r w:rsidR="00C3206D">
        <w:tab/>
        <w:t>57</w:t>
      </w:r>
    </w:p>
    <w:p w:rsidR="00D9731E" w:rsidRPr="009863C2" w:rsidRDefault="00C3206D" w:rsidP="00872BB4">
      <w:pPr>
        <w:spacing w:line="360" w:lineRule="auto"/>
        <w:ind w:right="-151"/>
        <w:jc w:val="both"/>
      </w:pPr>
      <w:r>
        <w:t>3.9</w:t>
      </w:r>
      <w:r>
        <w:tab/>
        <w:t>Reliability and Validity Test</w:t>
      </w:r>
      <w:r>
        <w:tab/>
      </w:r>
      <w:r>
        <w:tab/>
      </w:r>
      <w:r>
        <w:tab/>
      </w:r>
      <w:r>
        <w:tab/>
      </w:r>
      <w:r>
        <w:tab/>
      </w:r>
      <w:r>
        <w:tab/>
      </w:r>
      <w:r>
        <w:tab/>
        <w:t>57</w:t>
      </w:r>
      <w:r w:rsidR="00D9731E" w:rsidRPr="009863C2">
        <w:tab/>
      </w:r>
      <w:r w:rsidR="00D9731E" w:rsidRPr="009863C2">
        <w:tab/>
      </w:r>
      <w:r w:rsidR="00D9731E" w:rsidRPr="009863C2">
        <w:tab/>
      </w:r>
    </w:p>
    <w:p w:rsidR="00B03409" w:rsidRDefault="00B03409" w:rsidP="00872BB4">
      <w:pPr>
        <w:spacing w:line="360" w:lineRule="auto"/>
        <w:ind w:right="-151"/>
        <w:jc w:val="both"/>
        <w:rPr>
          <w:b/>
        </w:rPr>
      </w:pPr>
    </w:p>
    <w:p w:rsidR="00D9731E" w:rsidRDefault="00D9731E" w:rsidP="00872BB4">
      <w:pPr>
        <w:spacing w:line="360" w:lineRule="auto"/>
        <w:ind w:right="-151"/>
        <w:jc w:val="both"/>
        <w:rPr>
          <w:b/>
        </w:rPr>
      </w:pPr>
      <w:r w:rsidRPr="009863C2">
        <w:rPr>
          <w:b/>
        </w:rPr>
        <w:lastRenderedPageBreak/>
        <w:t>CHAPTER FOUR</w:t>
      </w:r>
    </w:p>
    <w:p w:rsidR="00D9731E" w:rsidRDefault="00D9731E" w:rsidP="00872BB4">
      <w:pPr>
        <w:spacing w:line="360" w:lineRule="auto"/>
        <w:ind w:right="-151"/>
        <w:jc w:val="both"/>
      </w:pPr>
      <w:r>
        <w:t>4.0</w:t>
      </w:r>
      <w:r>
        <w:tab/>
        <w:t xml:space="preserve">Data Presentation and Analysis </w:t>
      </w:r>
      <w:r w:rsidR="00C3206D">
        <w:tab/>
      </w:r>
      <w:r w:rsidR="00C3206D">
        <w:tab/>
      </w:r>
      <w:r w:rsidR="00C3206D">
        <w:tab/>
      </w:r>
      <w:r w:rsidR="00C3206D">
        <w:tab/>
      </w:r>
      <w:r w:rsidR="00C3206D">
        <w:tab/>
      </w:r>
      <w:r w:rsidR="00C3206D">
        <w:tab/>
        <w:t>58</w:t>
      </w:r>
    </w:p>
    <w:p w:rsidR="00D9731E" w:rsidRPr="009863C2" w:rsidRDefault="00D9731E" w:rsidP="00872BB4">
      <w:pPr>
        <w:spacing w:line="360" w:lineRule="auto"/>
        <w:ind w:right="-151"/>
        <w:jc w:val="both"/>
      </w:pPr>
      <w:r>
        <w:t>4.1</w:t>
      </w:r>
      <w:r w:rsidRPr="009863C2">
        <w:tab/>
        <w:t>Introduction</w:t>
      </w:r>
      <w:r w:rsidRPr="009863C2">
        <w:tab/>
      </w:r>
      <w:r w:rsidRPr="009863C2">
        <w:tab/>
      </w:r>
      <w:r w:rsidRPr="009863C2">
        <w:tab/>
      </w:r>
      <w:r w:rsidRPr="009863C2">
        <w:tab/>
      </w:r>
      <w:r w:rsidRPr="009863C2">
        <w:tab/>
      </w:r>
      <w:r w:rsidRPr="009863C2">
        <w:tab/>
      </w:r>
      <w:r w:rsidRPr="009863C2">
        <w:tab/>
      </w:r>
      <w:r w:rsidRPr="009863C2">
        <w:tab/>
      </w:r>
      <w:r w:rsidR="00C3206D">
        <w:tab/>
        <w:t>58</w:t>
      </w:r>
      <w:r w:rsidR="00C3206D">
        <w:tab/>
      </w:r>
    </w:p>
    <w:p w:rsidR="00D9731E" w:rsidRDefault="00D9731E" w:rsidP="00872BB4">
      <w:pPr>
        <w:spacing w:line="360" w:lineRule="auto"/>
        <w:ind w:right="-151"/>
        <w:jc w:val="both"/>
      </w:pPr>
      <w:r>
        <w:t>4.2</w:t>
      </w:r>
      <w:r>
        <w:tab/>
      </w:r>
      <w:r w:rsidR="00C3206D">
        <w:t>Demographic Characteristics of the respondents</w:t>
      </w:r>
      <w:r w:rsidR="00C3206D">
        <w:tab/>
      </w:r>
      <w:r w:rsidR="00C3206D">
        <w:tab/>
      </w:r>
      <w:r w:rsidR="00C3206D">
        <w:tab/>
      </w:r>
      <w:r w:rsidR="00C3206D">
        <w:tab/>
        <w:t>58</w:t>
      </w:r>
    </w:p>
    <w:p w:rsidR="00D9731E" w:rsidRPr="009863C2" w:rsidRDefault="00D9731E" w:rsidP="00872BB4">
      <w:pPr>
        <w:spacing w:line="360" w:lineRule="auto"/>
        <w:ind w:right="-151"/>
        <w:jc w:val="both"/>
      </w:pPr>
      <w:r>
        <w:t>4.3</w:t>
      </w:r>
      <w:r w:rsidRPr="009863C2">
        <w:tab/>
        <w:t>Hypothesis</w:t>
      </w:r>
      <w:r>
        <w:t xml:space="preserve"> Testing</w:t>
      </w:r>
      <w:r w:rsidRPr="009863C2">
        <w:tab/>
      </w:r>
      <w:r w:rsidRPr="009863C2">
        <w:tab/>
      </w:r>
      <w:r w:rsidRPr="009863C2">
        <w:tab/>
      </w:r>
      <w:r w:rsidRPr="009863C2">
        <w:tab/>
      </w:r>
      <w:r w:rsidRPr="009863C2">
        <w:tab/>
      </w:r>
      <w:r w:rsidRPr="009863C2">
        <w:tab/>
      </w:r>
      <w:r w:rsidRPr="009863C2">
        <w:tab/>
      </w:r>
      <w:r w:rsidR="00C3206D">
        <w:tab/>
        <w:t>64</w:t>
      </w:r>
    </w:p>
    <w:p w:rsidR="00D9731E" w:rsidRDefault="00D9731E" w:rsidP="00872BB4">
      <w:pPr>
        <w:spacing w:line="360" w:lineRule="auto"/>
        <w:ind w:right="-151"/>
        <w:jc w:val="both"/>
        <w:rPr>
          <w:b/>
        </w:rPr>
      </w:pPr>
      <w:r w:rsidRPr="009863C2">
        <w:rPr>
          <w:b/>
        </w:rPr>
        <w:t>CHAPTER FIVE</w:t>
      </w:r>
    </w:p>
    <w:p w:rsidR="00D9731E" w:rsidRDefault="00D9731E" w:rsidP="00872BB4">
      <w:pPr>
        <w:spacing w:line="360" w:lineRule="auto"/>
        <w:ind w:right="-151"/>
        <w:jc w:val="both"/>
      </w:pPr>
      <w:r>
        <w:t>5.0</w:t>
      </w:r>
      <w:r>
        <w:tab/>
        <w:t>Summary, Conclusion and Recommendations</w:t>
      </w:r>
      <w:r w:rsidR="00C3206D">
        <w:tab/>
      </w:r>
      <w:r w:rsidR="00C3206D">
        <w:tab/>
      </w:r>
      <w:r w:rsidR="00C3206D">
        <w:tab/>
      </w:r>
      <w:r w:rsidR="00C3206D">
        <w:tab/>
        <w:t>71</w:t>
      </w:r>
      <w:r w:rsidR="00C3206D">
        <w:tab/>
      </w:r>
    </w:p>
    <w:p w:rsidR="00D9731E" w:rsidRPr="009863C2" w:rsidRDefault="00D9731E" w:rsidP="00872BB4">
      <w:pPr>
        <w:spacing w:line="360" w:lineRule="auto"/>
        <w:ind w:right="-151"/>
        <w:jc w:val="both"/>
      </w:pPr>
      <w:r w:rsidRPr="009863C2">
        <w:t>5.1</w:t>
      </w:r>
      <w:r w:rsidRPr="009863C2">
        <w:tab/>
        <w:t>Summary of Findings</w:t>
      </w:r>
      <w:r w:rsidRPr="009863C2">
        <w:tab/>
      </w:r>
      <w:r w:rsidRPr="009863C2">
        <w:tab/>
      </w:r>
      <w:r w:rsidRPr="009863C2">
        <w:tab/>
      </w:r>
      <w:r w:rsidRPr="009863C2">
        <w:tab/>
      </w:r>
      <w:r w:rsidRPr="009863C2">
        <w:tab/>
      </w:r>
      <w:r w:rsidRPr="009863C2">
        <w:tab/>
      </w:r>
      <w:r w:rsidRPr="009863C2">
        <w:tab/>
      </w:r>
      <w:r w:rsidR="00C3206D">
        <w:tab/>
        <w:t>71</w:t>
      </w:r>
    </w:p>
    <w:p w:rsidR="00D9731E" w:rsidRPr="009863C2" w:rsidRDefault="00D9731E" w:rsidP="00872BB4">
      <w:pPr>
        <w:spacing w:line="360"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Pr="009863C2">
        <w:tab/>
      </w:r>
      <w:r w:rsidRPr="009863C2">
        <w:tab/>
      </w:r>
      <w:r w:rsidR="00C3206D">
        <w:t>71</w:t>
      </w:r>
    </w:p>
    <w:p w:rsidR="00D9731E" w:rsidRPr="009863C2" w:rsidRDefault="00D9731E" w:rsidP="00872BB4">
      <w:pPr>
        <w:spacing w:line="360"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C3206D">
        <w:t>72</w:t>
      </w:r>
    </w:p>
    <w:p w:rsidR="00D83625" w:rsidRDefault="00D9731E" w:rsidP="00C3206D">
      <w:pPr>
        <w:spacing w:line="360" w:lineRule="auto"/>
        <w:ind w:right="-151"/>
      </w:pPr>
      <w:r w:rsidRPr="009863C2">
        <w:tab/>
        <w:t>References</w:t>
      </w:r>
      <w:r w:rsidRPr="009863C2">
        <w:tab/>
      </w:r>
      <w:r w:rsidR="00C3206D">
        <w:tab/>
      </w:r>
      <w:r w:rsidR="00C3206D">
        <w:tab/>
      </w:r>
      <w:r w:rsidR="00C3206D">
        <w:tab/>
      </w:r>
      <w:r w:rsidR="00C3206D">
        <w:tab/>
      </w:r>
      <w:r w:rsidR="00C3206D">
        <w:tab/>
      </w:r>
      <w:r w:rsidR="00C3206D">
        <w:tab/>
      </w:r>
      <w:r w:rsidR="00C3206D">
        <w:tab/>
      </w:r>
      <w:r w:rsidR="00C3206D">
        <w:tab/>
        <w:t>73</w:t>
      </w:r>
    </w:p>
    <w:p w:rsidR="00C3206D" w:rsidRDefault="00C3206D" w:rsidP="00C3206D">
      <w:pPr>
        <w:spacing w:line="360" w:lineRule="auto"/>
        <w:ind w:right="-151"/>
      </w:pPr>
      <w:r>
        <w:tab/>
        <w:t>Appendix</w:t>
      </w:r>
      <w:r>
        <w:tab/>
      </w:r>
      <w:r>
        <w:tab/>
      </w:r>
      <w:r>
        <w:tab/>
      </w:r>
      <w:r>
        <w:tab/>
      </w:r>
      <w:r>
        <w:tab/>
      </w:r>
      <w:r>
        <w:tab/>
      </w:r>
      <w:r>
        <w:tab/>
      </w:r>
      <w:r>
        <w:tab/>
      </w:r>
      <w:r>
        <w:tab/>
        <w:t>80</w:t>
      </w:r>
    </w:p>
    <w:p w:rsidR="00D83625" w:rsidRDefault="00D83625" w:rsidP="00D9731E"/>
    <w:p w:rsidR="00D83625" w:rsidRDefault="00D83625" w:rsidP="00D9731E"/>
    <w:p w:rsidR="00D83625" w:rsidRDefault="00D83625" w:rsidP="00D9731E"/>
    <w:p w:rsidR="00D83625" w:rsidRDefault="00D83625" w:rsidP="00D9731E"/>
    <w:p w:rsidR="00D83625" w:rsidRDefault="00D83625" w:rsidP="00D9731E"/>
    <w:p w:rsidR="00D83625" w:rsidRDefault="00D83625" w:rsidP="00D9731E"/>
    <w:p w:rsidR="00BF7C51" w:rsidRDefault="00BF7C51"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63328" w:rsidRDefault="00F63328" w:rsidP="00BC5127">
      <w:pPr>
        <w:spacing w:line="360" w:lineRule="auto"/>
        <w:jc w:val="center"/>
        <w:rPr>
          <w:b/>
        </w:rPr>
      </w:pPr>
    </w:p>
    <w:p w:rsidR="00F53336" w:rsidRDefault="00F53336" w:rsidP="00BC5127">
      <w:pPr>
        <w:spacing w:line="360" w:lineRule="auto"/>
        <w:jc w:val="center"/>
        <w:rPr>
          <w:b/>
        </w:rPr>
      </w:pPr>
      <w:r>
        <w:rPr>
          <w:b/>
        </w:rPr>
        <w:lastRenderedPageBreak/>
        <w:t>LIST OF TABLES</w:t>
      </w:r>
    </w:p>
    <w:p w:rsidR="00F53336" w:rsidRPr="00527606" w:rsidRDefault="00F53336" w:rsidP="00F53336">
      <w:pPr>
        <w:spacing w:line="360" w:lineRule="auto"/>
        <w:jc w:val="both"/>
      </w:pPr>
      <w:r w:rsidRPr="00527606">
        <w:t>Table 4.1 Sex Di</w:t>
      </w:r>
      <w:r w:rsidR="00B56881">
        <w:t>stribution of Respondents</w:t>
      </w:r>
      <w:r w:rsidR="00B56881">
        <w:tab/>
      </w:r>
      <w:r w:rsidR="00B56881">
        <w:tab/>
      </w:r>
      <w:r w:rsidR="00B56881">
        <w:tab/>
      </w:r>
      <w:r w:rsidR="00B56881">
        <w:tab/>
      </w:r>
      <w:r w:rsidR="00B56881">
        <w:tab/>
      </w:r>
      <w:r w:rsidR="00B56881">
        <w:tab/>
      </w:r>
      <w:r w:rsidRPr="00527606">
        <w:t>58</w:t>
      </w:r>
    </w:p>
    <w:p w:rsidR="00F53336" w:rsidRPr="00527606" w:rsidRDefault="00F53336" w:rsidP="00F53336">
      <w:pPr>
        <w:spacing w:line="360" w:lineRule="auto"/>
        <w:jc w:val="both"/>
      </w:pPr>
      <w:r w:rsidRPr="00527606">
        <w:t>Table 4.2 Mari</w:t>
      </w:r>
      <w:r w:rsidR="00B56881">
        <w:t>tal Status of Respondents</w:t>
      </w:r>
      <w:r w:rsidR="00B56881">
        <w:tab/>
      </w:r>
      <w:r w:rsidR="00B56881">
        <w:tab/>
      </w:r>
      <w:r w:rsidR="00B56881">
        <w:tab/>
      </w:r>
      <w:r w:rsidR="00B56881">
        <w:tab/>
      </w:r>
      <w:r w:rsidR="00B56881">
        <w:tab/>
      </w:r>
      <w:r w:rsidR="00B56881">
        <w:tab/>
      </w:r>
      <w:r w:rsidRPr="00527606">
        <w:t>58</w:t>
      </w:r>
    </w:p>
    <w:p w:rsidR="00F53336" w:rsidRPr="00527606" w:rsidRDefault="00F53336" w:rsidP="00F53336">
      <w:pPr>
        <w:spacing w:line="360" w:lineRule="auto"/>
        <w:jc w:val="both"/>
      </w:pPr>
      <w:r w:rsidRPr="00527606">
        <w:t>Table 4.3: Distribution of Respondents by Academic Qualification</w:t>
      </w:r>
      <w:r w:rsidRPr="00527606">
        <w:tab/>
      </w:r>
      <w:r w:rsidRPr="00527606">
        <w:tab/>
      </w:r>
      <w:r w:rsidRPr="00527606">
        <w:tab/>
        <w:t>59</w:t>
      </w:r>
    </w:p>
    <w:p w:rsidR="00F53336" w:rsidRPr="00527606" w:rsidRDefault="00F53336" w:rsidP="00F53336">
      <w:pPr>
        <w:spacing w:line="360" w:lineRule="auto"/>
        <w:jc w:val="both"/>
      </w:pPr>
      <w:r w:rsidRPr="00527606">
        <w:t>Table 4.4: Age Distribution of Respondents</w:t>
      </w:r>
      <w:r w:rsidRPr="00527606">
        <w:tab/>
      </w:r>
      <w:r w:rsidRPr="00527606">
        <w:tab/>
      </w:r>
      <w:r w:rsidRPr="00527606">
        <w:tab/>
      </w:r>
      <w:r w:rsidRPr="00527606">
        <w:tab/>
      </w:r>
      <w:r w:rsidRPr="00527606">
        <w:tab/>
      </w:r>
      <w:r w:rsidRPr="00527606">
        <w:tab/>
        <w:t>59</w:t>
      </w:r>
    </w:p>
    <w:p w:rsidR="00B56881" w:rsidRDefault="00F53336" w:rsidP="00B56881">
      <w:pPr>
        <w:spacing w:line="360" w:lineRule="auto"/>
        <w:ind w:left="720" w:hanging="720"/>
        <w:jc w:val="both"/>
      </w:pPr>
      <w:r w:rsidRPr="00527606">
        <w:t xml:space="preserve">Table 4.5: Respondents Opinion on how long they have Worked </w:t>
      </w:r>
      <w:proofErr w:type="spellStart"/>
      <w:r w:rsidRPr="00527606">
        <w:t>Alubarika</w:t>
      </w:r>
      <w:proofErr w:type="spellEnd"/>
      <w:r w:rsidRPr="00527606">
        <w:t xml:space="preserve"> Poultry and </w:t>
      </w:r>
    </w:p>
    <w:p w:rsidR="00F53336" w:rsidRPr="00527606" w:rsidRDefault="00B56881" w:rsidP="00B56881">
      <w:pPr>
        <w:spacing w:line="360" w:lineRule="auto"/>
        <w:ind w:left="720" w:hanging="720"/>
        <w:jc w:val="both"/>
      </w:pPr>
      <w:r>
        <w:t>Farm</w:t>
      </w:r>
      <w:r>
        <w:tab/>
      </w:r>
      <w:r>
        <w:tab/>
      </w:r>
      <w:r>
        <w:tab/>
      </w:r>
      <w:r>
        <w:tab/>
      </w:r>
      <w:r>
        <w:tab/>
      </w:r>
      <w:r>
        <w:tab/>
      </w:r>
      <w:r>
        <w:tab/>
      </w:r>
      <w:r>
        <w:tab/>
      </w:r>
      <w:r>
        <w:tab/>
      </w:r>
      <w:r>
        <w:tab/>
      </w:r>
      <w:r>
        <w:tab/>
      </w:r>
      <w:r w:rsidR="00F53336" w:rsidRPr="00527606">
        <w:t>60</w:t>
      </w:r>
    </w:p>
    <w:p w:rsidR="00F53336" w:rsidRPr="00527606" w:rsidRDefault="00F53336" w:rsidP="00B56881">
      <w:pPr>
        <w:spacing w:line="360" w:lineRule="auto"/>
        <w:jc w:val="both"/>
      </w:pPr>
      <w:r w:rsidRPr="00527606">
        <w:t xml:space="preserve">Table 4.6: Respondents Opinion on how Products </w:t>
      </w:r>
      <w:proofErr w:type="gramStart"/>
      <w:r w:rsidRPr="00527606">
        <w:t>are</w:t>
      </w:r>
      <w:proofErr w:type="gramEnd"/>
      <w:r w:rsidRPr="00527606">
        <w:t xml:space="preserve"> Moved from the farm to Consumers</w:t>
      </w:r>
      <w:r w:rsidR="00B56881">
        <w:t xml:space="preserve"> Market</w:t>
      </w:r>
      <w:r w:rsidR="00B56881">
        <w:tab/>
      </w:r>
      <w:r w:rsidR="00B56881">
        <w:tab/>
      </w:r>
      <w:r w:rsidR="00B56881">
        <w:tab/>
      </w:r>
      <w:r w:rsidR="00B56881">
        <w:tab/>
      </w:r>
      <w:r w:rsidR="00B56881">
        <w:tab/>
      </w:r>
      <w:r w:rsidR="00B56881">
        <w:tab/>
      </w:r>
      <w:r w:rsidR="00B56881">
        <w:tab/>
      </w:r>
      <w:r w:rsidR="00B56881">
        <w:tab/>
      </w:r>
      <w:r w:rsidR="00B56881">
        <w:tab/>
      </w:r>
      <w:r w:rsidRPr="00527606">
        <w:t>61</w:t>
      </w:r>
    </w:p>
    <w:p w:rsidR="00F53336" w:rsidRPr="00527606" w:rsidRDefault="00F53336" w:rsidP="00F53336">
      <w:pPr>
        <w:spacing w:line="360" w:lineRule="auto"/>
        <w:jc w:val="both"/>
      </w:pPr>
      <w:r w:rsidRPr="00527606">
        <w:t>Table 4.7: Opinion of the Respondents to find whether Distribution Channel to be selected</w:t>
      </w:r>
      <w:r w:rsidR="00B56881">
        <w:t xml:space="preserve"> </w:t>
      </w:r>
      <w:r w:rsidRPr="00527606">
        <w:t>Possess</w:t>
      </w:r>
      <w:r w:rsidR="00B56881">
        <w:t xml:space="preserve"> a Problem to the Farmers</w:t>
      </w:r>
      <w:r w:rsidR="00B56881">
        <w:tab/>
      </w:r>
      <w:r w:rsidR="00B56881">
        <w:tab/>
      </w:r>
      <w:r w:rsidR="00B56881">
        <w:tab/>
      </w:r>
      <w:r w:rsidR="00B56881">
        <w:tab/>
      </w:r>
      <w:r w:rsidR="00B56881">
        <w:tab/>
      </w:r>
      <w:r w:rsidR="00B56881">
        <w:tab/>
      </w:r>
      <w:r w:rsidRPr="00527606">
        <w:t>61</w:t>
      </w:r>
    </w:p>
    <w:p w:rsidR="00F53336" w:rsidRPr="00527606" w:rsidRDefault="00F53336" w:rsidP="00B56881">
      <w:pPr>
        <w:spacing w:line="360" w:lineRule="auto"/>
        <w:jc w:val="both"/>
      </w:pPr>
      <w:r w:rsidRPr="00527606">
        <w:t xml:space="preserve">Table 4.8: Opinion of the respondents to determine the factors that influence </w:t>
      </w:r>
      <w:proofErr w:type="gramStart"/>
      <w:r w:rsidRPr="00527606">
        <w:t xml:space="preserve">selection </w:t>
      </w:r>
      <w:r w:rsidR="00B56881">
        <w:t xml:space="preserve"> </w:t>
      </w:r>
      <w:r w:rsidRPr="00527606">
        <w:t>of</w:t>
      </w:r>
      <w:proofErr w:type="gramEnd"/>
      <w:r w:rsidRPr="00527606">
        <w:t xml:space="preserve"> distribution channels</w:t>
      </w:r>
      <w:r w:rsidRPr="00527606">
        <w:tab/>
      </w:r>
      <w:r w:rsidRPr="00527606">
        <w:tab/>
      </w:r>
      <w:r w:rsidRPr="00527606">
        <w:tab/>
      </w:r>
      <w:r w:rsidRPr="00527606">
        <w:tab/>
      </w:r>
      <w:r w:rsidRPr="00527606">
        <w:tab/>
      </w:r>
      <w:r w:rsidRPr="00527606">
        <w:tab/>
      </w:r>
      <w:r w:rsidRPr="00527606">
        <w:tab/>
      </w:r>
      <w:r w:rsidR="00B56881">
        <w:tab/>
      </w:r>
      <w:r w:rsidRPr="00527606">
        <w:tab/>
        <w:t>62</w:t>
      </w:r>
    </w:p>
    <w:p w:rsidR="00F53336" w:rsidRPr="00527606" w:rsidRDefault="00F53336" w:rsidP="00F53336">
      <w:pPr>
        <w:spacing w:line="360" w:lineRule="auto"/>
        <w:jc w:val="both"/>
      </w:pPr>
      <w:r w:rsidRPr="00527606">
        <w:t xml:space="preserve">Table 4.9: Opinion of Respondents on whether, Bad </w:t>
      </w:r>
      <w:proofErr w:type="spellStart"/>
      <w:r w:rsidRPr="00527606">
        <w:t>Raod</w:t>
      </w:r>
      <w:proofErr w:type="spellEnd"/>
      <w:r w:rsidRPr="00527606">
        <w:t>, affects their Output</w:t>
      </w:r>
      <w:r w:rsidRPr="00527606">
        <w:tab/>
        <w:t>63</w:t>
      </w:r>
    </w:p>
    <w:p w:rsidR="00F53336" w:rsidRPr="00527606" w:rsidRDefault="00F53336" w:rsidP="00B56881">
      <w:pPr>
        <w:spacing w:line="360" w:lineRule="auto"/>
        <w:jc w:val="both"/>
      </w:pPr>
      <w:r w:rsidRPr="00527606">
        <w:t xml:space="preserve">Table 4.10: Opinion of Respondents on Whether the Policies made by </w:t>
      </w:r>
      <w:proofErr w:type="gramStart"/>
      <w:r w:rsidRPr="00527606">
        <w:t xml:space="preserve">the </w:t>
      </w:r>
      <w:r w:rsidR="00B56881">
        <w:t xml:space="preserve"> </w:t>
      </w:r>
      <w:r w:rsidRPr="00527606">
        <w:t>government</w:t>
      </w:r>
      <w:proofErr w:type="gramEnd"/>
      <w:r w:rsidRPr="00527606">
        <w:t xml:space="preserve"> regulating agencies do affect Agricultural Production in the Area</w:t>
      </w:r>
      <w:r w:rsidRPr="00527606">
        <w:tab/>
      </w:r>
      <w:r w:rsidR="00B56881">
        <w:tab/>
      </w:r>
      <w:r w:rsidR="00B56881">
        <w:tab/>
      </w:r>
      <w:r w:rsidRPr="00527606">
        <w:t>64</w:t>
      </w: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ind w:left="720" w:hanging="720"/>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Pr="00881D73" w:rsidRDefault="00F53336" w:rsidP="00F53336">
      <w:pPr>
        <w:spacing w:line="360" w:lineRule="auto"/>
        <w:jc w:val="both"/>
        <w:rPr>
          <w:b/>
        </w:rPr>
      </w:pPr>
    </w:p>
    <w:p w:rsidR="00F53336" w:rsidRDefault="00F53336" w:rsidP="00BC5127">
      <w:pPr>
        <w:spacing w:line="360" w:lineRule="auto"/>
        <w:jc w:val="center"/>
        <w:rPr>
          <w:b/>
        </w:rPr>
      </w:pPr>
      <w:r>
        <w:rPr>
          <w:b/>
        </w:rPr>
        <w:lastRenderedPageBreak/>
        <w:t>LIST OF FIGURES</w:t>
      </w:r>
    </w:p>
    <w:p w:rsidR="00F53336" w:rsidRPr="00F53336" w:rsidRDefault="00F53336" w:rsidP="00F53336">
      <w:pPr>
        <w:spacing w:line="288" w:lineRule="auto"/>
        <w:jc w:val="both"/>
      </w:pPr>
      <w:r w:rsidRPr="00F53336">
        <w:t>Figure 2.1: Elements of Physical Distribution</w:t>
      </w:r>
      <w:r w:rsidRPr="00F53336">
        <w:tab/>
      </w:r>
      <w:r w:rsidRPr="00F53336">
        <w:tab/>
      </w:r>
      <w:r w:rsidRPr="00F53336">
        <w:tab/>
      </w:r>
      <w:r w:rsidRPr="00F53336">
        <w:tab/>
      </w:r>
      <w:r w:rsidRPr="00F53336">
        <w:tab/>
        <w:t>22</w:t>
      </w:r>
    </w:p>
    <w:p w:rsidR="00F53336" w:rsidRDefault="00F53336" w:rsidP="00F53336">
      <w:pPr>
        <w:spacing w:line="360" w:lineRule="auto"/>
        <w:jc w:val="both"/>
        <w:rPr>
          <w:b/>
        </w:rPr>
      </w:pPr>
    </w:p>
    <w:p w:rsidR="00F53336" w:rsidRDefault="00F53336"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EF3777" w:rsidRDefault="00EF3777" w:rsidP="00BC5127">
      <w:pPr>
        <w:spacing w:line="360" w:lineRule="auto"/>
        <w:jc w:val="center"/>
        <w:rPr>
          <w:b/>
        </w:rPr>
      </w:pPr>
    </w:p>
    <w:p w:rsidR="002D7A49" w:rsidRDefault="002D7A49" w:rsidP="00BC5127">
      <w:pPr>
        <w:spacing w:line="360" w:lineRule="auto"/>
        <w:jc w:val="center"/>
        <w:rPr>
          <w:b/>
        </w:rPr>
      </w:pPr>
      <w:r>
        <w:rPr>
          <w:b/>
        </w:rPr>
        <w:lastRenderedPageBreak/>
        <w:t>ABSTRACT</w:t>
      </w:r>
    </w:p>
    <w:p w:rsidR="00B03409" w:rsidRDefault="00A87439" w:rsidP="00EF3777">
      <w:pPr>
        <w:jc w:val="both"/>
        <w:rPr>
          <w:b/>
        </w:rPr>
      </w:pPr>
      <w:r w:rsidRPr="005B6FE3">
        <w:rPr>
          <w:i/>
          <w:lang w:val="en"/>
        </w:rPr>
        <w:t xml:space="preserve">The study </w:t>
      </w:r>
      <w:proofErr w:type="gramStart"/>
      <w:r>
        <w:rPr>
          <w:i/>
          <w:lang w:val="en"/>
        </w:rPr>
        <w:t>examine</w:t>
      </w:r>
      <w:proofErr w:type="gramEnd"/>
      <w:r>
        <w:rPr>
          <w:i/>
          <w:lang w:val="en"/>
        </w:rPr>
        <w:t xml:space="preserve"> physical distribution as a marketing tool for agricultural produce in </w:t>
      </w:r>
      <w:proofErr w:type="spellStart"/>
      <w:r w:rsidR="00A31FF8">
        <w:rPr>
          <w:i/>
          <w:lang w:val="en"/>
        </w:rPr>
        <w:t>Kwara</w:t>
      </w:r>
      <w:proofErr w:type="spellEnd"/>
      <w:r w:rsidR="00A31FF8">
        <w:rPr>
          <w:i/>
          <w:lang w:val="en"/>
        </w:rPr>
        <w:t xml:space="preserve"> State</w:t>
      </w:r>
      <w:r w:rsidRPr="005B6FE3">
        <w:rPr>
          <w:i/>
          <w:lang w:val="en"/>
        </w:rPr>
        <w:t>.</w:t>
      </w:r>
      <w:r w:rsidRPr="005B6FE3">
        <w:rPr>
          <w:i/>
        </w:rPr>
        <w:t xml:space="preserve"> The research was guided by three research questions and three hypotheses. These hypotheses were formulated based on the three research questions and were tested at 0.05apha level of significance. Descriptive survey research design was adopted for the study. The study </w:t>
      </w:r>
      <w:proofErr w:type="gramStart"/>
      <w:r w:rsidRPr="005B6FE3">
        <w:rPr>
          <w:i/>
        </w:rPr>
        <w:t>consider</w:t>
      </w:r>
      <w:proofErr w:type="gramEnd"/>
      <w:r w:rsidRPr="005B6FE3">
        <w:rPr>
          <w:i/>
        </w:rPr>
        <w:t xml:space="preserve"> an estimated </w:t>
      </w:r>
      <w:r w:rsidR="00466F62">
        <w:rPr>
          <w:i/>
        </w:rPr>
        <w:t>650</w:t>
      </w:r>
      <w:r w:rsidRPr="005B6FE3">
        <w:rPr>
          <w:i/>
        </w:rPr>
        <w:t xml:space="preserve"> population consisting of both the male and female </w:t>
      </w:r>
      <w:r w:rsidR="00466F62">
        <w:rPr>
          <w:i/>
        </w:rPr>
        <w:t xml:space="preserve">consumers of </w:t>
      </w:r>
      <w:proofErr w:type="spellStart"/>
      <w:r w:rsidR="00466F62">
        <w:rPr>
          <w:i/>
        </w:rPr>
        <w:t>Alubarika</w:t>
      </w:r>
      <w:proofErr w:type="spellEnd"/>
      <w:r w:rsidR="00466F62">
        <w:rPr>
          <w:i/>
        </w:rPr>
        <w:t xml:space="preserve"> farm products. A sample of 249</w:t>
      </w:r>
      <w:r w:rsidRPr="005B6FE3">
        <w:rPr>
          <w:i/>
        </w:rPr>
        <w:t xml:space="preserve"> was used for the study. Purposive and convenient sampling technique was used to select the sample. Questionnaire was used in gathering information from the respondents. The data collected were analyzed using frequency distribution table, </w:t>
      </w:r>
      <w:r w:rsidR="00466F62">
        <w:rPr>
          <w:i/>
        </w:rPr>
        <w:t xml:space="preserve">simple </w:t>
      </w:r>
      <w:r w:rsidRPr="005B6FE3">
        <w:rPr>
          <w:i/>
        </w:rPr>
        <w:t xml:space="preserve">percentage table and chi-square to test differences among the variables. </w:t>
      </w:r>
      <w:r w:rsidR="00466F62">
        <w:rPr>
          <w:i/>
        </w:rPr>
        <w:t xml:space="preserve">Cronbach alpha was used to test the reliability and validity of the variable. </w:t>
      </w:r>
      <w:r w:rsidRPr="005B6FE3">
        <w:rPr>
          <w:i/>
        </w:rPr>
        <w:t xml:space="preserve">The study concluded that </w:t>
      </w:r>
      <w:r w:rsidR="00466F62">
        <w:rPr>
          <w:i/>
        </w:rPr>
        <w:t xml:space="preserve">concluded that physical distribution if well maintain would increase the GDP of the state and the country at large. Lastly, the study also recommended that distribution is one of the major components of marketing mix and play a vital role in the marketing of agricultural product, as such, government should spend more on it so that its services would be easily accessible to all the populace. </w:t>
      </w:r>
    </w:p>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Pr="00B03409" w:rsidRDefault="00B03409" w:rsidP="00B03409"/>
    <w:p w:rsidR="00B03409" w:rsidRDefault="00B03409" w:rsidP="00B03409"/>
    <w:p w:rsidR="00B03409" w:rsidRPr="00B03409" w:rsidRDefault="00B03409" w:rsidP="00B03409"/>
    <w:p w:rsidR="00B03409" w:rsidRDefault="00B03409" w:rsidP="00B03409"/>
    <w:p w:rsidR="00466F62" w:rsidRPr="00B03409" w:rsidRDefault="00466F62" w:rsidP="00B03409">
      <w:pPr>
        <w:tabs>
          <w:tab w:val="center" w:pos="4514"/>
        </w:tabs>
        <w:sectPr w:rsidR="00466F62" w:rsidRPr="00B03409" w:rsidSect="00B56881">
          <w:footerReference w:type="default" r:id="rId8"/>
          <w:pgSz w:w="11520" w:h="14400" w:code="9"/>
          <w:pgMar w:top="1440" w:right="1440" w:bottom="1440" w:left="1440" w:header="720" w:footer="2318" w:gutter="0"/>
          <w:pgNumType w:fmt="lowerRoman"/>
          <w:cols w:space="720"/>
          <w:docGrid w:linePitch="360"/>
        </w:sectPr>
      </w:pPr>
    </w:p>
    <w:p w:rsidR="00D83625" w:rsidRPr="00BC5127" w:rsidRDefault="00561EA1" w:rsidP="00BC5127">
      <w:pPr>
        <w:spacing w:line="360" w:lineRule="auto"/>
        <w:jc w:val="center"/>
        <w:rPr>
          <w:b/>
        </w:rPr>
      </w:pPr>
      <w:r w:rsidRPr="00BC5127">
        <w:rPr>
          <w:b/>
        </w:rPr>
        <w:lastRenderedPageBreak/>
        <w:t>CHAPTER ONE</w:t>
      </w:r>
    </w:p>
    <w:p w:rsidR="00561EA1" w:rsidRPr="00BC5127" w:rsidRDefault="00561EA1" w:rsidP="00BC5127">
      <w:pPr>
        <w:spacing w:line="360" w:lineRule="auto"/>
        <w:jc w:val="center"/>
        <w:rPr>
          <w:b/>
        </w:rPr>
      </w:pPr>
      <w:r w:rsidRPr="00BC5127">
        <w:rPr>
          <w:b/>
        </w:rPr>
        <w:t>INTRODUCTION</w:t>
      </w:r>
    </w:p>
    <w:p w:rsidR="00561EA1" w:rsidRPr="00BC5127" w:rsidRDefault="00310F48" w:rsidP="00BC5127">
      <w:pPr>
        <w:spacing w:line="360" w:lineRule="auto"/>
        <w:jc w:val="both"/>
        <w:rPr>
          <w:b/>
        </w:rPr>
      </w:pPr>
      <w:r w:rsidRPr="00BC5127">
        <w:rPr>
          <w:b/>
        </w:rPr>
        <w:t>1.1</w:t>
      </w:r>
      <w:r w:rsidRPr="00BC5127">
        <w:rPr>
          <w:b/>
        </w:rPr>
        <w:tab/>
      </w:r>
      <w:r w:rsidR="00BF7C51" w:rsidRPr="00BC5127">
        <w:rPr>
          <w:b/>
        </w:rPr>
        <w:t>Background to the Study</w:t>
      </w:r>
    </w:p>
    <w:p w:rsidR="00BC5127" w:rsidRPr="00531015" w:rsidRDefault="00BC5127" w:rsidP="00BC5127">
      <w:pPr>
        <w:spacing w:line="360" w:lineRule="auto"/>
        <w:ind w:firstLine="720"/>
        <w:jc w:val="both"/>
        <w:rPr>
          <w:shd w:val="clear" w:color="auto" w:fill="FFFFFF"/>
        </w:rPr>
      </w:pPr>
      <w:r w:rsidRPr="00531015">
        <w:rPr>
          <w:shd w:val="clear" w:color="auto" w:fill="FFFFFF"/>
        </w:rPr>
        <w:t>In many marketing science, the</w:t>
      </w:r>
      <w:r>
        <w:rPr>
          <w:shd w:val="clear" w:color="auto" w:fill="FFFFFF"/>
        </w:rPr>
        <w:t xml:space="preserve"> effective management distribution</w:t>
      </w:r>
      <w:r w:rsidRPr="00531015">
        <w:rPr>
          <w:rStyle w:val="apple-converted-space"/>
          <w:shd w:val="clear" w:color="auto" w:fill="FFFFFF"/>
        </w:rPr>
        <w:t> </w:t>
      </w:r>
      <w:r w:rsidRPr="00531015">
        <w:rPr>
          <w:shd w:val="clear" w:color="auto" w:fill="FFFFFF"/>
        </w:rPr>
        <w:t xml:space="preserve">of product </w:t>
      </w:r>
      <w:proofErr w:type="gramStart"/>
      <w:r w:rsidRPr="00531015">
        <w:rPr>
          <w:shd w:val="clear" w:color="auto" w:fill="FFFFFF"/>
        </w:rPr>
        <w:t>are</w:t>
      </w:r>
      <w:proofErr w:type="gramEnd"/>
      <w:r w:rsidRPr="00531015">
        <w:rPr>
          <w:shd w:val="clear" w:color="auto" w:fill="FFFFFF"/>
        </w:rPr>
        <w:t xml:space="preserve"> essential to those that determine the extent of product availability at consumption point. Channel analyses is important in evaluating marketing system because it indicates how the various market participants are </w:t>
      </w:r>
      <w:proofErr w:type="gramStart"/>
      <w:r w:rsidRPr="00531015">
        <w:rPr>
          <w:shd w:val="clear" w:color="auto" w:fill="FFFFFF"/>
        </w:rPr>
        <w:t>organize</w:t>
      </w:r>
      <w:proofErr w:type="gramEnd"/>
      <w:r w:rsidRPr="00531015">
        <w:rPr>
          <w:shd w:val="clear" w:color="auto" w:fill="FFFFFF"/>
        </w:rPr>
        <w:t xml:space="preserve"> to accomplish the movement of products from the producer to the final consumer.</w:t>
      </w:r>
    </w:p>
    <w:p w:rsidR="00BC5127" w:rsidRPr="00BC5127" w:rsidRDefault="00BC5127" w:rsidP="00BC5127">
      <w:pPr>
        <w:spacing w:line="360" w:lineRule="auto"/>
        <w:ind w:firstLine="720"/>
        <w:jc w:val="both"/>
      </w:pPr>
      <w:r w:rsidRPr="00BC5127">
        <w:t>The word “distribution” and “place” are synonymous in marketing and is one of the components of marketing mix. In the view of Kotler, Keller and Burton (2009), distribution is the handling, movement and storage of goods from the points of origin or production to the point of consumption via various channels. It is a marketing function aimed at getting goods and services from the producer to the ultimate consumer, transferring ownership and physically moving the goods to place of need. Distribution is an important marketing function, not only in the post production marketing situation, but also in the pre-production situation by bringing about time and place utilities; adding demand creation and satisfaction.</w:t>
      </w:r>
    </w:p>
    <w:p w:rsidR="00BC5127" w:rsidRPr="00531015" w:rsidRDefault="00BC5127" w:rsidP="00BC5127">
      <w:pPr>
        <w:spacing w:line="360" w:lineRule="auto"/>
        <w:ind w:firstLine="720"/>
        <w:jc w:val="both"/>
        <w:rPr>
          <w:shd w:val="clear" w:color="auto" w:fill="FFFFFF"/>
        </w:rPr>
      </w:pPr>
      <w:r w:rsidRPr="00531015">
        <w:rPr>
          <w:shd w:val="clear" w:color="auto" w:fill="FFFFFF"/>
        </w:rPr>
        <w:t>Distribution channel according to Philip, Kotler and Garry Armstrong (1999) is viewed as an interdependent organization involved in the process of making a product or service available for use or consumption by the consumer or business user.</w:t>
      </w:r>
      <w:r w:rsidRPr="00531015">
        <w:br/>
      </w:r>
      <w:r w:rsidRPr="00531015">
        <w:rPr>
          <w:shd w:val="clear" w:color="auto" w:fill="FFFFFF"/>
        </w:rPr>
        <w:t>Channels of distribution are management tools used in moving goods from the point of production to that of consumption. This function of getting goods into the hands of consumers</w:t>
      </w:r>
      <w:r w:rsidR="00BF7C51">
        <w:rPr>
          <w:shd w:val="clear" w:color="auto" w:fill="FFFFFF"/>
        </w:rPr>
        <w:t xml:space="preserve"> is often referred to as ‟distribution</w:t>
      </w:r>
      <w:r w:rsidRPr="00531015">
        <w:rPr>
          <w:shd w:val="clear" w:color="auto" w:fill="FFFFFF"/>
        </w:rPr>
        <w:t>‟. Hence physical distribution involves planning, implementing and controlling the physical flow of materials, final goods and related information from point of origin to point of consumption to meet customer requirements and satisfactorily.</w:t>
      </w:r>
    </w:p>
    <w:p w:rsidR="00BC5127" w:rsidRDefault="00BC5127" w:rsidP="00BC5127">
      <w:pPr>
        <w:spacing w:line="360" w:lineRule="auto"/>
        <w:ind w:firstLine="720"/>
        <w:jc w:val="both"/>
        <w:rPr>
          <w:shd w:val="clear" w:color="auto" w:fill="FFFFFF"/>
        </w:rPr>
      </w:pPr>
      <w:r w:rsidRPr="00531015">
        <w:rPr>
          <w:shd w:val="clear" w:color="auto" w:fill="FFFFFF"/>
        </w:rPr>
        <w:lastRenderedPageBreak/>
        <w:t>Distribution channels however, play major roles in the</w:t>
      </w:r>
      <w:r>
        <w:rPr>
          <w:shd w:val="clear" w:color="auto" w:fill="FFFFFF"/>
        </w:rPr>
        <w:t xml:space="preserve"> marketing of goods</w:t>
      </w:r>
      <w:r w:rsidRPr="00531015">
        <w:rPr>
          <w:shd w:val="clear" w:color="auto" w:fill="FFFFFF"/>
        </w:rPr>
        <w:t xml:space="preserve"> and in the business sector a</w:t>
      </w:r>
      <w:r>
        <w:rPr>
          <w:shd w:val="clear" w:color="auto" w:fill="FFFFFF"/>
        </w:rPr>
        <w:t>s a whole. Williams (1984)</w:t>
      </w:r>
      <w:r w:rsidRPr="00531015">
        <w:rPr>
          <w:shd w:val="clear" w:color="auto" w:fill="FFFFFF"/>
        </w:rPr>
        <w:t xml:space="preserve"> stated the following as the usefulness or the</w:t>
      </w:r>
      <w:r>
        <w:rPr>
          <w:shd w:val="clear" w:color="auto" w:fill="FFFFFF"/>
        </w:rPr>
        <w:t xml:space="preserve"> importance of distribution channels</w:t>
      </w:r>
      <w:r w:rsidRPr="00531015">
        <w:rPr>
          <w:shd w:val="clear" w:color="auto" w:fill="FFFFFF"/>
        </w:rPr>
        <w:t xml:space="preserve"> to include: firstly, it gives place utility i.e. by moving goods from one place to another. Secondly, by bringing goods to the place of consumption when needed, it adds time utility.</w:t>
      </w:r>
    </w:p>
    <w:p w:rsidR="00BC5127" w:rsidRPr="00531015" w:rsidRDefault="00BC5127" w:rsidP="00BC5127">
      <w:pPr>
        <w:spacing w:line="360" w:lineRule="auto"/>
        <w:ind w:firstLine="720"/>
        <w:jc w:val="both"/>
      </w:pPr>
      <w:r w:rsidRPr="00531015">
        <w:rPr>
          <w:shd w:val="clear" w:color="auto" w:fill="FFFFFF"/>
        </w:rPr>
        <w:t>Also by bringing the goods to the consumer in convenient shape, unit size and packaging, it adds convenient value. Thirdly, by making it possible for consumers to obtain goods at a price he is willing to pay and under condition which brings satisfaction and ownership. Efficient and effective distribution system is particularly essential in moving perishable products from the points of production to the point of consumption due to the nature of the products.</w:t>
      </w:r>
    </w:p>
    <w:p w:rsidR="00310F48" w:rsidRPr="00BC5127" w:rsidRDefault="00BC5127" w:rsidP="00BC5127">
      <w:pPr>
        <w:spacing w:line="360" w:lineRule="auto"/>
        <w:ind w:firstLine="720"/>
        <w:jc w:val="both"/>
      </w:pPr>
      <w:r w:rsidRPr="00BC5127">
        <w:t>An agricultural product covers</w:t>
      </w:r>
      <w:r w:rsidR="007D5EC8" w:rsidRPr="00BC5127">
        <w:t xml:space="preserve"> all categories of products related to agriculture. They range from raw and finished goods under the classifications of plant, animals and other life forms. Agricultural products can therefore be referred to as crops and animals grown under cultivated whether used for personal consumption, subsistence or sold for commercial benefits (</w:t>
      </w:r>
      <w:proofErr w:type="spellStart"/>
      <w:r w:rsidR="007D5EC8" w:rsidRPr="00BC5127">
        <w:t>Calestous</w:t>
      </w:r>
      <w:proofErr w:type="spellEnd"/>
      <w:r w:rsidR="007D5EC8" w:rsidRPr="00BC5127">
        <w:t>, 2011). Agricultural products come in the form of fruits and vegetables, grains or cereals, livestock, natural fibers, forest and marine products (</w:t>
      </w:r>
      <w:proofErr w:type="spellStart"/>
      <w:r w:rsidR="007D5EC8" w:rsidRPr="00BC5127">
        <w:t>Adirika</w:t>
      </w:r>
      <w:proofErr w:type="spellEnd"/>
      <w:r w:rsidR="007D5EC8" w:rsidRPr="00BC5127">
        <w:t xml:space="preserve">, 2001). Some agricultural products produced in </w:t>
      </w:r>
      <w:proofErr w:type="spellStart"/>
      <w:r w:rsidR="007D5EC8" w:rsidRPr="00BC5127">
        <w:t>Alubarika</w:t>
      </w:r>
      <w:proofErr w:type="spellEnd"/>
      <w:r w:rsidR="007D5EC8" w:rsidRPr="00BC5127">
        <w:t xml:space="preserve"> Poultry and Agricultural Farm include maize, guinea corn, yam, cassava, tomatoes and rearing of </w:t>
      </w:r>
      <w:proofErr w:type="spellStart"/>
      <w:r w:rsidR="007D5EC8" w:rsidRPr="00BC5127">
        <w:t>livestocks</w:t>
      </w:r>
      <w:proofErr w:type="spellEnd"/>
      <w:r w:rsidR="007D5EC8" w:rsidRPr="00BC5127">
        <w:t>.</w:t>
      </w:r>
    </w:p>
    <w:p w:rsidR="00F056CE" w:rsidRPr="00BC5127" w:rsidRDefault="007D5EC8" w:rsidP="00B03409">
      <w:pPr>
        <w:spacing w:line="360" w:lineRule="auto"/>
        <w:jc w:val="both"/>
      </w:pPr>
      <w:r w:rsidRPr="00BC5127">
        <w:tab/>
      </w:r>
      <w:r w:rsidR="00B36ABC" w:rsidRPr="00BC5127">
        <w:t xml:space="preserve">The physical distribution of goods from producer to user requires the integration of sub systems such as fixed infrastructural facilities, warehousing, inventory, and logistics supports. A good distribution system brings a reduction in handling cost, a reduction in the incidence of product damage especially through physical spoilage and deterioration, a reduction in the incidence of loss through theft, and also leads to considerable savings in transport cost. Through distribution, products are made available throughout the market </w:t>
      </w:r>
      <w:r w:rsidR="00B36ABC" w:rsidRPr="00BC5127">
        <w:lastRenderedPageBreak/>
        <w:t>place; such that a large number of people can buy them (</w:t>
      </w:r>
      <w:proofErr w:type="spellStart"/>
      <w:r w:rsidR="00B36ABC" w:rsidRPr="00BC5127">
        <w:t>Braton</w:t>
      </w:r>
      <w:proofErr w:type="spellEnd"/>
      <w:r w:rsidR="00B36ABC" w:rsidRPr="00BC5127">
        <w:t>, 1998). Distribution involves a good transport system to take the goods into different geographical areas; a good tracking system so that the right goods reach at the right time and in the right quantity; a good packing, which takes the wear and tear of transport, tracking the places where the goods can be placed such that there is a maximum opportunity for sales and a good distribution channel. Channels of distribution (also known as trade channel), as defined by Nicholson 2007, are the path or route along which goods or products move from producer or manufacturer to ultimate consumer or industrial users. In other words, they are distribution networks through which farmers or local producers put their products in the market and pass them to the actual users. Channel of distribution normally serve as a bridge or link between the gap in time and space where goods are produced to the period of consumption of the products. Henderson 2008, suggested that channels of distribution make it possible for products to be moved from the producer to the ultimate consumer. The study posits further that</w:t>
      </w:r>
      <w:r w:rsidR="00D92619" w:rsidRPr="00BC5127">
        <w:t xml:space="preserve"> there are usually five channels alternatives for marketing of goods namely: producer to consumer, producer to retailer to consumer, producer to wholesaler to retailer or consumer, producer to agent/broker to wholesaler to consumer and producer to agent/broker to retailer to consumer. </w:t>
      </w:r>
      <w:proofErr w:type="spellStart"/>
      <w:r w:rsidR="00D92619" w:rsidRPr="00BC5127">
        <w:t>Adirika</w:t>
      </w:r>
      <w:proofErr w:type="spellEnd"/>
      <w:r w:rsidR="00D92619" w:rsidRPr="00BC5127">
        <w:t xml:space="preserve">, </w:t>
      </w:r>
      <w:proofErr w:type="spellStart"/>
      <w:r w:rsidR="00D92619" w:rsidRPr="00BC5127">
        <w:t>Ebue</w:t>
      </w:r>
      <w:proofErr w:type="spellEnd"/>
      <w:r w:rsidR="00D92619" w:rsidRPr="00BC5127">
        <w:t xml:space="preserve"> and </w:t>
      </w:r>
      <w:proofErr w:type="spellStart"/>
      <w:r w:rsidR="00D92619" w:rsidRPr="00BC5127">
        <w:t>Nnolim</w:t>
      </w:r>
      <w:proofErr w:type="spellEnd"/>
      <w:r w:rsidR="00D92619" w:rsidRPr="00BC5127">
        <w:t xml:space="preserve"> 2001, stated that where middlemen are not available for one reason or the other, direct selling and therefore short channel structure is forced on the producer. The unavailability of middlemen may arise as a result of prohibitive cost of using them or as a result of their inability to offer the services required by the producer or unacceptability of the producer’s channel policy and terms or by government action.</w:t>
      </w:r>
    </w:p>
    <w:p w:rsidR="008B560F" w:rsidRDefault="008B560F" w:rsidP="00BC5127">
      <w:pPr>
        <w:spacing w:line="360" w:lineRule="auto"/>
        <w:jc w:val="both"/>
      </w:pPr>
    </w:p>
    <w:p w:rsidR="008569DD" w:rsidRDefault="008569DD" w:rsidP="00BC5127">
      <w:pPr>
        <w:spacing w:line="360" w:lineRule="auto"/>
        <w:jc w:val="both"/>
      </w:pPr>
    </w:p>
    <w:p w:rsidR="008569DD" w:rsidRDefault="008569DD" w:rsidP="00BC5127">
      <w:pPr>
        <w:spacing w:line="360" w:lineRule="auto"/>
        <w:jc w:val="both"/>
      </w:pPr>
    </w:p>
    <w:p w:rsidR="000931B2" w:rsidRDefault="000931B2" w:rsidP="00BC5127">
      <w:pPr>
        <w:spacing w:line="360" w:lineRule="auto"/>
        <w:jc w:val="both"/>
      </w:pPr>
    </w:p>
    <w:p w:rsidR="008B560F" w:rsidRPr="00BC5127" w:rsidRDefault="008B560F" w:rsidP="00BC5127">
      <w:pPr>
        <w:spacing w:line="360" w:lineRule="auto"/>
        <w:jc w:val="both"/>
        <w:rPr>
          <w:b/>
        </w:rPr>
      </w:pPr>
      <w:r w:rsidRPr="00BC5127">
        <w:rPr>
          <w:b/>
        </w:rPr>
        <w:lastRenderedPageBreak/>
        <w:t>1.2</w:t>
      </w:r>
      <w:r w:rsidRPr="00BC5127">
        <w:rPr>
          <w:b/>
        </w:rPr>
        <w:tab/>
      </w:r>
      <w:r w:rsidR="00DE6318" w:rsidRPr="00BC5127">
        <w:rPr>
          <w:b/>
        </w:rPr>
        <w:t>Statement of the Problem</w:t>
      </w:r>
    </w:p>
    <w:p w:rsidR="008B560F" w:rsidRPr="00BC5127" w:rsidRDefault="008B560F" w:rsidP="00BC5127">
      <w:pPr>
        <w:spacing w:line="360" w:lineRule="auto"/>
        <w:jc w:val="both"/>
      </w:pPr>
      <w:r w:rsidRPr="00BC5127">
        <w:tab/>
        <w:t xml:space="preserve">The quest by </w:t>
      </w:r>
      <w:proofErr w:type="spellStart"/>
      <w:r w:rsidRPr="00BC5127">
        <w:t>Kwara</w:t>
      </w:r>
      <w:proofErr w:type="spellEnd"/>
      <w:r w:rsidRPr="00BC5127">
        <w:t xml:space="preserve"> State government to improve food production as well as reduce the rate of unemployment among the youth in the state stimulates the interest to investigate the impact of physical distribution channels on marketing of agricultural produce in </w:t>
      </w:r>
      <w:proofErr w:type="spellStart"/>
      <w:r w:rsidRPr="00BC5127">
        <w:t>Alubarika</w:t>
      </w:r>
      <w:proofErr w:type="spellEnd"/>
      <w:r w:rsidRPr="00BC5127">
        <w:t xml:space="preserve"> Poultry and Farm in </w:t>
      </w:r>
      <w:proofErr w:type="spellStart"/>
      <w:r w:rsidRPr="00BC5127">
        <w:t>Kwara</w:t>
      </w:r>
      <w:proofErr w:type="spellEnd"/>
      <w:r w:rsidRPr="00BC5127">
        <w:t xml:space="preserve"> State. Physical distribution</w:t>
      </w:r>
      <w:r w:rsidR="00680757" w:rsidRPr="00BC5127">
        <w:t xml:space="preserve"> has impacted greatly in ensuring the goods and services are made available when and where they are desired and in safe conditions. But due to the rise in technological development and global marketing, the process however, is not without problems as many companies and business people still lack adequate physical distribution facilities leading to the spoilage of these products before getting to their destinations.</w:t>
      </w:r>
    </w:p>
    <w:p w:rsidR="00B03409" w:rsidRDefault="00B03409" w:rsidP="00BC5127">
      <w:pPr>
        <w:spacing w:line="360" w:lineRule="auto"/>
        <w:jc w:val="both"/>
        <w:rPr>
          <w:b/>
        </w:rPr>
      </w:pPr>
    </w:p>
    <w:p w:rsidR="0057643A" w:rsidRPr="00BC5127" w:rsidRDefault="0057643A" w:rsidP="00BC5127">
      <w:pPr>
        <w:spacing w:line="360" w:lineRule="auto"/>
        <w:jc w:val="both"/>
        <w:rPr>
          <w:b/>
        </w:rPr>
      </w:pPr>
      <w:r w:rsidRPr="00BC5127">
        <w:rPr>
          <w:b/>
        </w:rPr>
        <w:t>1.3</w:t>
      </w:r>
      <w:r w:rsidRPr="00BC5127">
        <w:rPr>
          <w:b/>
        </w:rPr>
        <w:tab/>
      </w:r>
      <w:r w:rsidR="00DE6318" w:rsidRPr="00BC5127">
        <w:rPr>
          <w:b/>
        </w:rPr>
        <w:t>Research Questions</w:t>
      </w:r>
    </w:p>
    <w:p w:rsidR="0057643A" w:rsidRPr="00BC5127" w:rsidRDefault="00124B85" w:rsidP="00BC5127">
      <w:pPr>
        <w:spacing w:line="360" w:lineRule="auto"/>
        <w:ind w:firstLine="720"/>
        <w:jc w:val="both"/>
      </w:pPr>
      <w:r w:rsidRPr="00BC5127">
        <w:t>The following three research questions were developed to guide this study.</w:t>
      </w:r>
    </w:p>
    <w:p w:rsidR="00124B85" w:rsidRPr="00BC5127" w:rsidRDefault="00124B85" w:rsidP="00BC5127">
      <w:pPr>
        <w:pStyle w:val="ListParagraph"/>
        <w:numPr>
          <w:ilvl w:val="0"/>
          <w:numId w:val="1"/>
        </w:numPr>
        <w:spacing w:line="360" w:lineRule="auto"/>
        <w:ind w:left="720"/>
        <w:jc w:val="both"/>
      </w:pPr>
      <w:r w:rsidRPr="00BC5127">
        <w:t>What are the infrastructural constraints to the physical channel of distributing agricultural product?</w:t>
      </w:r>
    </w:p>
    <w:p w:rsidR="00124B85" w:rsidRPr="00BC5127" w:rsidRDefault="00124B85" w:rsidP="00BC5127">
      <w:pPr>
        <w:pStyle w:val="ListParagraph"/>
        <w:numPr>
          <w:ilvl w:val="0"/>
          <w:numId w:val="1"/>
        </w:numPr>
        <w:spacing w:line="360" w:lineRule="auto"/>
        <w:ind w:left="720"/>
        <w:jc w:val="both"/>
      </w:pPr>
      <w:r w:rsidRPr="00BC5127">
        <w:t xml:space="preserve">What are the channels of distribution constraints to the physical distribution of agricultural products in </w:t>
      </w:r>
      <w:proofErr w:type="spellStart"/>
      <w:r w:rsidRPr="00BC5127">
        <w:t>Alubarika</w:t>
      </w:r>
      <w:proofErr w:type="spellEnd"/>
      <w:r w:rsidRPr="00BC5127">
        <w:t xml:space="preserve"> Poultry and Farm?</w:t>
      </w:r>
    </w:p>
    <w:p w:rsidR="00124B85" w:rsidRPr="00BC5127" w:rsidRDefault="00124B85" w:rsidP="00BC5127">
      <w:pPr>
        <w:pStyle w:val="ListParagraph"/>
        <w:numPr>
          <w:ilvl w:val="0"/>
          <w:numId w:val="1"/>
        </w:numPr>
        <w:spacing w:line="360" w:lineRule="auto"/>
        <w:ind w:left="720"/>
        <w:jc w:val="both"/>
      </w:pPr>
      <w:r w:rsidRPr="00BC5127">
        <w:t xml:space="preserve">To what extent has physical distribution channel provided agriculture products when and where they are needed in </w:t>
      </w:r>
      <w:proofErr w:type="spellStart"/>
      <w:r w:rsidRPr="00BC5127">
        <w:t>Alubarika</w:t>
      </w:r>
      <w:proofErr w:type="spellEnd"/>
      <w:r w:rsidRPr="00BC5127">
        <w:t xml:space="preserve"> Poultry and Farm?</w:t>
      </w:r>
    </w:p>
    <w:p w:rsidR="00124B85" w:rsidRPr="00BC5127" w:rsidRDefault="00124B85" w:rsidP="00BC5127">
      <w:pPr>
        <w:spacing w:line="360" w:lineRule="auto"/>
        <w:jc w:val="both"/>
      </w:pPr>
    </w:p>
    <w:p w:rsidR="00124B85" w:rsidRPr="00BC5127" w:rsidRDefault="00124B85" w:rsidP="00BC5127">
      <w:pPr>
        <w:spacing w:line="360" w:lineRule="auto"/>
        <w:jc w:val="both"/>
        <w:rPr>
          <w:b/>
        </w:rPr>
      </w:pPr>
      <w:r w:rsidRPr="00BC5127">
        <w:rPr>
          <w:b/>
        </w:rPr>
        <w:t>1.4</w:t>
      </w:r>
      <w:r w:rsidRPr="00BC5127">
        <w:rPr>
          <w:b/>
        </w:rPr>
        <w:tab/>
      </w:r>
      <w:r w:rsidR="00DE6318" w:rsidRPr="00BC5127">
        <w:rPr>
          <w:b/>
        </w:rPr>
        <w:t>Objective of the Study</w:t>
      </w:r>
    </w:p>
    <w:p w:rsidR="00124B85" w:rsidRPr="00BC5127" w:rsidRDefault="00124B85" w:rsidP="00BC5127">
      <w:pPr>
        <w:spacing w:line="360" w:lineRule="auto"/>
        <w:ind w:firstLine="720"/>
        <w:jc w:val="both"/>
      </w:pPr>
      <w:r w:rsidRPr="00BC5127">
        <w:t>The objectives of the study include:</w:t>
      </w:r>
    </w:p>
    <w:p w:rsidR="00124B85" w:rsidRPr="00BC5127" w:rsidRDefault="00124B85" w:rsidP="00BC5127">
      <w:pPr>
        <w:pStyle w:val="ListParagraph"/>
        <w:numPr>
          <w:ilvl w:val="0"/>
          <w:numId w:val="2"/>
        </w:numPr>
        <w:spacing w:line="360" w:lineRule="auto"/>
        <w:ind w:left="720"/>
        <w:jc w:val="both"/>
      </w:pPr>
      <w:r w:rsidRPr="00BC5127">
        <w:t xml:space="preserve">To examine the effect of infrastructural constraints on the physical distribution channel of agricultural products in </w:t>
      </w:r>
      <w:proofErr w:type="spellStart"/>
      <w:r w:rsidRPr="00BC5127">
        <w:t>Alubarika</w:t>
      </w:r>
      <w:proofErr w:type="spellEnd"/>
      <w:r w:rsidRPr="00BC5127">
        <w:t xml:space="preserve"> Poultry and Farm.</w:t>
      </w:r>
    </w:p>
    <w:p w:rsidR="00124B85" w:rsidRPr="00BC5127" w:rsidRDefault="00124B85" w:rsidP="00BC5127">
      <w:pPr>
        <w:pStyle w:val="ListParagraph"/>
        <w:numPr>
          <w:ilvl w:val="0"/>
          <w:numId w:val="2"/>
        </w:numPr>
        <w:spacing w:line="360" w:lineRule="auto"/>
        <w:ind w:left="720"/>
        <w:jc w:val="both"/>
      </w:pPr>
      <w:r w:rsidRPr="00BC5127">
        <w:t xml:space="preserve">To investigate the effect of channels of distribution constraints to the physical distribution of agricultural products in </w:t>
      </w:r>
      <w:proofErr w:type="spellStart"/>
      <w:r w:rsidRPr="00BC5127">
        <w:t>Alubarika</w:t>
      </w:r>
      <w:proofErr w:type="spellEnd"/>
      <w:r w:rsidRPr="00BC5127">
        <w:t xml:space="preserve"> Poultry and Farm</w:t>
      </w:r>
    </w:p>
    <w:p w:rsidR="00124B85" w:rsidRPr="00BC5127" w:rsidRDefault="00124B85" w:rsidP="00BC5127">
      <w:pPr>
        <w:pStyle w:val="ListParagraph"/>
        <w:numPr>
          <w:ilvl w:val="0"/>
          <w:numId w:val="2"/>
        </w:numPr>
        <w:spacing w:line="360" w:lineRule="auto"/>
        <w:ind w:left="720"/>
        <w:jc w:val="both"/>
      </w:pPr>
      <w:r w:rsidRPr="00BC5127">
        <w:lastRenderedPageBreak/>
        <w:t xml:space="preserve">To </w:t>
      </w:r>
      <w:r w:rsidR="001045CC" w:rsidRPr="00BC5127">
        <w:t xml:space="preserve">investigate the effect of </w:t>
      </w:r>
      <w:r w:rsidRPr="00BC5127">
        <w:t xml:space="preserve">physical distribution channel </w:t>
      </w:r>
      <w:r w:rsidR="001045CC" w:rsidRPr="00BC5127">
        <w:t>on marketing of agricultural products</w:t>
      </w:r>
      <w:r w:rsidRPr="00BC5127">
        <w:t xml:space="preserve"> in </w:t>
      </w:r>
      <w:r w:rsidR="006D7D1F">
        <w:t>Ilorin.</w:t>
      </w:r>
    </w:p>
    <w:p w:rsidR="00005527" w:rsidRDefault="00005527" w:rsidP="00BC5127">
      <w:pPr>
        <w:spacing w:line="360" w:lineRule="auto"/>
        <w:jc w:val="both"/>
      </w:pPr>
    </w:p>
    <w:p w:rsidR="00005527" w:rsidRPr="00BC5127" w:rsidRDefault="00005527" w:rsidP="00BC5127">
      <w:pPr>
        <w:spacing w:line="360" w:lineRule="auto"/>
        <w:jc w:val="both"/>
        <w:rPr>
          <w:b/>
        </w:rPr>
      </w:pPr>
      <w:r w:rsidRPr="00BC5127">
        <w:rPr>
          <w:b/>
        </w:rPr>
        <w:t>1.5</w:t>
      </w:r>
      <w:r w:rsidRPr="00BC5127">
        <w:rPr>
          <w:b/>
        </w:rPr>
        <w:tab/>
      </w:r>
      <w:r w:rsidR="00DE6318" w:rsidRPr="00BC5127">
        <w:rPr>
          <w:b/>
        </w:rPr>
        <w:t>Statement of Hypothesis</w:t>
      </w:r>
    </w:p>
    <w:p w:rsidR="00005527" w:rsidRPr="00BC5127" w:rsidRDefault="00005527" w:rsidP="00BC5127">
      <w:pPr>
        <w:spacing w:line="360" w:lineRule="auto"/>
        <w:ind w:firstLine="720"/>
        <w:jc w:val="both"/>
      </w:pPr>
      <w:r w:rsidRPr="00BC5127">
        <w:t>The following hypothesis were formulated and stated in null form.</w:t>
      </w:r>
    </w:p>
    <w:p w:rsidR="00005527" w:rsidRPr="00BC5127" w:rsidRDefault="00005527" w:rsidP="00BC5127">
      <w:pPr>
        <w:spacing w:line="360" w:lineRule="auto"/>
        <w:jc w:val="both"/>
      </w:pPr>
      <w:r w:rsidRPr="00BC5127">
        <w:t>H</w:t>
      </w:r>
      <w:r w:rsidRPr="00BC5127">
        <w:rPr>
          <w:vertAlign w:val="subscript"/>
        </w:rPr>
        <w:t>01</w:t>
      </w:r>
      <w:r w:rsidRPr="00BC5127">
        <w:t xml:space="preserve">: Physical distribution channel do not have significant </w:t>
      </w:r>
      <w:r w:rsidR="006D7D1F">
        <w:t>effect</w:t>
      </w:r>
      <w:r w:rsidRPr="00BC5127">
        <w:t xml:space="preserve"> on mark</w:t>
      </w:r>
      <w:r w:rsidR="006D7D1F">
        <w:t>eting of agricultural products i</w:t>
      </w:r>
      <w:r w:rsidRPr="00BC5127">
        <w:t xml:space="preserve">n the </w:t>
      </w:r>
      <w:r w:rsidR="006D7D1F">
        <w:t>market.</w:t>
      </w:r>
    </w:p>
    <w:p w:rsidR="00005527" w:rsidRPr="00BC5127" w:rsidRDefault="00005527" w:rsidP="00BC5127">
      <w:pPr>
        <w:spacing w:line="360" w:lineRule="auto"/>
        <w:jc w:val="both"/>
      </w:pPr>
      <w:r w:rsidRPr="00BC5127">
        <w:t>H</w:t>
      </w:r>
      <w:r w:rsidRPr="00BC5127">
        <w:rPr>
          <w:vertAlign w:val="subscript"/>
        </w:rPr>
        <w:t>02</w:t>
      </w:r>
      <w:r w:rsidRPr="00BC5127">
        <w:t xml:space="preserve">: Physical distribution channel do not have impact on agricultural product marketing </w:t>
      </w:r>
      <w:r w:rsidR="006D7D1F">
        <w:t>Ilorin town.</w:t>
      </w:r>
    </w:p>
    <w:p w:rsidR="00005527" w:rsidRPr="00BC5127" w:rsidRDefault="00005527" w:rsidP="00BC5127">
      <w:pPr>
        <w:spacing w:line="360" w:lineRule="auto"/>
        <w:jc w:val="both"/>
      </w:pPr>
      <w:r w:rsidRPr="00BC5127">
        <w:t>H</w:t>
      </w:r>
      <w:r w:rsidRPr="00BC5127">
        <w:rPr>
          <w:vertAlign w:val="subscript"/>
        </w:rPr>
        <w:t>03</w:t>
      </w:r>
      <w:r w:rsidRPr="00BC5127">
        <w:t xml:space="preserve">: Physical distribution channel do not have significant </w:t>
      </w:r>
      <w:r w:rsidR="006D7D1F">
        <w:t>effect</w:t>
      </w:r>
      <w:r w:rsidRPr="00BC5127">
        <w:t xml:space="preserve"> on </w:t>
      </w:r>
      <w:r w:rsidR="006D7D1F">
        <w:t>availability</w:t>
      </w:r>
      <w:r w:rsidRPr="00BC5127">
        <w:t xml:space="preserve"> of agricultural products </w:t>
      </w:r>
      <w:r w:rsidR="006D7D1F">
        <w:t>in the market.</w:t>
      </w:r>
    </w:p>
    <w:p w:rsidR="001C4BF0" w:rsidRPr="00BC5127" w:rsidRDefault="001C4BF0" w:rsidP="00BC5127">
      <w:pPr>
        <w:spacing w:line="360" w:lineRule="auto"/>
        <w:jc w:val="both"/>
        <w:rPr>
          <w:b/>
        </w:rPr>
      </w:pPr>
      <w:r w:rsidRPr="00BC5127">
        <w:rPr>
          <w:b/>
        </w:rPr>
        <w:t>1.6</w:t>
      </w:r>
      <w:r w:rsidRPr="00BC5127">
        <w:rPr>
          <w:b/>
        </w:rPr>
        <w:tab/>
      </w:r>
      <w:r w:rsidR="00DE6318" w:rsidRPr="00BC5127">
        <w:rPr>
          <w:b/>
        </w:rPr>
        <w:t>Significance of the Study</w:t>
      </w:r>
    </w:p>
    <w:p w:rsidR="009B22F7" w:rsidRPr="007156CB" w:rsidRDefault="001C4BF0" w:rsidP="009B22F7">
      <w:pPr>
        <w:spacing w:line="360" w:lineRule="auto"/>
        <w:jc w:val="both"/>
      </w:pPr>
      <w:r w:rsidRPr="00BC5127">
        <w:tab/>
      </w:r>
      <w:r w:rsidR="009B22F7" w:rsidRPr="007156CB">
        <w:t>The findings of the study will be immensely benefiting the following:</w:t>
      </w:r>
    </w:p>
    <w:p w:rsidR="009B22F7" w:rsidRPr="007156CB" w:rsidRDefault="009B22F7" w:rsidP="009B22F7">
      <w:pPr>
        <w:spacing w:line="360" w:lineRule="auto"/>
        <w:jc w:val="both"/>
        <w:rPr>
          <w:b/>
        </w:rPr>
      </w:pPr>
      <w:r w:rsidRPr="007156CB">
        <w:rPr>
          <w:b/>
        </w:rPr>
        <w:t>1.</w:t>
      </w:r>
      <w:r w:rsidRPr="007156CB">
        <w:rPr>
          <w:b/>
        </w:rPr>
        <w:tab/>
        <w:t>The Firm</w:t>
      </w:r>
    </w:p>
    <w:p w:rsidR="009B22F7" w:rsidRPr="007156CB" w:rsidRDefault="009B22F7" w:rsidP="009B22F7">
      <w:pPr>
        <w:spacing w:line="360" w:lineRule="auto"/>
        <w:ind w:left="720"/>
        <w:jc w:val="both"/>
      </w:pPr>
      <w:r w:rsidRPr="007156CB">
        <w:t>The company itself will find this work very useful since it will enable them to guide against their effective use of entrepreneurial marketing rather than traditional marketing in allocating the available resources.</w:t>
      </w:r>
    </w:p>
    <w:p w:rsidR="009B22F7" w:rsidRPr="007156CB" w:rsidRDefault="009B22F7" w:rsidP="009B22F7">
      <w:pPr>
        <w:spacing w:line="360" w:lineRule="auto"/>
        <w:ind w:left="720"/>
        <w:jc w:val="both"/>
      </w:pPr>
      <w:r w:rsidRPr="007156CB">
        <w:t>These are all significant to the case study chosen the industry into which the case study belongs.</w:t>
      </w:r>
    </w:p>
    <w:p w:rsidR="009B22F7" w:rsidRPr="007156CB" w:rsidRDefault="009B22F7" w:rsidP="009B22F7">
      <w:pPr>
        <w:pStyle w:val="ListParagraph"/>
        <w:numPr>
          <w:ilvl w:val="0"/>
          <w:numId w:val="3"/>
        </w:numPr>
        <w:spacing w:line="360" w:lineRule="auto"/>
        <w:jc w:val="both"/>
      </w:pPr>
      <w:r w:rsidRPr="007156CB">
        <w:t>It will help them to decide on what strategy to use in order to stimulate sales.</w:t>
      </w:r>
    </w:p>
    <w:p w:rsidR="009B22F7" w:rsidRPr="007156CB" w:rsidRDefault="009B22F7" w:rsidP="009B22F7">
      <w:pPr>
        <w:pStyle w:val="ListParagraph"/>
        <w:numPr>
          <w:ilvl w:val="0"/>
          <w:numId w:val="3"/>
        </w:numPr>
        <w:spacing w:line="360" w:lineRule="auto"/>
        <w:jc w:val="both"/>
      </w:pPr>
      <w:r w:rsidRPr="007156CB">
        <w:t>It will also help the industry in correction of their product deficiency.</w:t>
      </w:r>
    </w:p>
    <w:p w:rsidR="009B22F7" w:rsidRPr="00B03409" w:rsidRDefault="009B22F7" w:rsidP="009B22F7">
      <w:pPr>
        <w:pStyle w:val="ListParagraph"/>
        <w:numPr>
          <w:ilvl w:val="0"/>
          <w:numId w:val="3"/>
        </w:numPr>
        <w:spacing w:line="360" w:lineRule="auto"/>
        <w:jc w:val="both"/>
      </w:pPr>
      <w:r w:rsidRPr="007156CB">
        <w:t>It will also assist them to create an avenue for them to introduce their new product, and creating awareness of their product efficiently.</w:t>
      </w:r>
    </w:p>
    <w:p w:rsidR="009B22F7" w:rsidRPr="007156CB" w:rsidRDefault="009B22F7" w:rsidP="009B22F7">
      <w:pPr>
        <w:spacing w:line="360" w:lineRule="auto"/>
        <w:jc w:val="both"/>
        <w:rPr>
          <w:b/>
        </w:rPr>
      </w:pPr>
      <w:r w:rsidRPr="007156CB">
        <w:rPr>
          <w:b/>
        </w:rPr>
        <w:t>2.</w:t>
      </w:r>
      <w:r w:rsidRPr="007156CB">
        <w:rPr>
          <w:b/>
        </w:rPr>
        <w:tab/>
        <w:t>To the Researcher</w:t>
      </w:r>
    </w:p>
    <w:p w:rsidR="009B22F7" w:rsidRPr="007156CB" w:rsidRDefault="009B22F7" w:rsidP="00B03409">
      <w:pPr>
        <w:spacing w:line="360" w:lineRule="auto"/>
        <w:ind w:left="720"/>
        <w:jc w:val="both"/>
      </w:pPr>
      <w:r w:rsidRPr="007156CB">
        <w:t>The study will contribute more to researchers’ knowledge and improve his scope on the subject matter through findings and sourcing for information.</w:t>
      </w:r>
    </w:p>
    <w:p w:rsidR="009B22F7" w:rsidRPr="007156CB" w:rsidRDefault="009B22F7" w:rsidP="009B22F7">
      <w:pPr>
        <w:spacing w:line="360" w:lineRule="auto"/>
        <w:jc w:val="both"/>
        <w:rPr>
          <w:b/>
        </w:rPr>
      </w:pPr>
      <w:r w:rsidRPr="007156CB">
        <w:rPr>
          <w:b/>
        </w:rPr>
        <w:lastRenderedPageBreak/>
        <w:t>3.</w:t>
      </w:r>
      <w:r w:rsidRPr="007156CB">
        <w:rPr>
          <w:b/>
        </w:rPr>
        <w:tab/>
        <w:t>To the Market</w:t>
      </w:r>
    </w:p>
    <w:p w:rsidR="009B22F7" w:rsidRPr="007156CB" w:rsidRDefault="009B22F7" w:rsidP="009B22F7">
      <w:pPr>
        <w:spacing w:line="360" w:lineRule="auto"/>
        <w:ind w:left="720"/>
        <w:jc w:val="both"/>
      </w:pPr>
      <w:r w:rsidRPr="007156CB">
        <w:t>It will be a great value for the public as a whole in encouraging and educating them on various activities of the industry.</w:t>
      </w:r>
    </w:p>
    <w:p w:rsidR="009B22F7" w:rsidRPr="007156CB" w:rsidRDefault="009B22F7" w:rsidP="009B22F7">
      <w:pPr>
        <w:pStyle w:val="ListParagraph"/>
        <w:numPr>
          <w:ilvl w:val="0"/>
          <w:numId w:val="4"/>
        </w:numPr>
        <w:spacing w:line="360" w:lineRule="auto"/>
        <w:jc w:val="both"/>
      </w:pPr>
      <w:r w:rsidRPr="007156CB">
        <w:t>The study will also enhance the knowledge of the public or society on the use and the model of using a product.</w:t>
      </w:r>
    </w:p>
    <w:p w:rsidR="009B22F7" w:rsidRPr="007156CB" w:rsidRDefault="009B22F7" w:rsidP="009B22F7">
      <w:pPr>
        <w:pStyle w:val="ListParagraph"/>
        <w:numPr>
          <w:ilvl w:val="0"/>
          <w:numId w:val="4"/>
        </w:numPr>
        <w:spacing w:line="360" w:lineRule="auto"/>
        <w:jc w:val="both"/>
      </w:pPr>
      <w:r w:rsidRPr="007156CB">
        <w:t>It will also be useful to inform the public about different entrepreneurial marketing place and it provides information about marketing strategy (price change, product improvement).</w:t>
      </w:r>
    </w:p>
    <w:p w:rsidR="009B22F7" w:rsidRPr="007156CB" w:rsidRDefault="009B22F7" w:rsidP="009B22F7">
      <w:pPr>
        <w:spacing w:line="360" w:lineRule="auto"/>
        <w:jc w:val="both"/>
        <w:rPr>
          <w:b/>
        </w:rPr>
      </w:pPr>
      <w:r w:rsidRPr="007156CB">
        <w:rPr>
          <w:b/>
        </w:rPr>
        <w:t>4.</w:t>
      </w:r>
      <w:r w:rsidRPr="007156CB">
        <w:rPr>
          <w:b/>
        </w:rPr>
        <w:tab/>
        <w:t>To the Academic</w:t>
      </w:r>
    </w:p>
    <w:p w:rsidR="009B22F7" w:rsidRPr="007156CB" w:rsidRDefault="009B22F7" w:rsidP="009B22F7">
      <w:pPr>
        <w:spacing w:line="360" w:lineRule="auto"/>
        <w:ind w:left="720"/>
        <w:jc w:val="both"/>
      </w:pPr>
      <w:r w:rsidRPr="007156CB">
        <w:t xml:space="preserve">The study will enable students to continuous </w:t>
      </w:r>
      <w:proofErr w:type="spellStart"/>
      <w:r w:rsidRPr="007156CB">
        <w:t>programmes</w:t>
      </w:r>
      <w:proofErr w:type="spellEnd"/>
      <w:r w:rsidRPr="007156CB">
        <w:t xml:space="preserve"> of entrepreneurial marketing that would strengthen their ability in meeting changing market demands. It also provides such a way little resources that are available will be sufficiently enough to carry out marketing activities.</w:t>
      </w:r>
    </w:p>
    <w:p w:rsidR="009B22F7" w:rsidRPr="007156CB" w:rsidRDefault="009B22F7" w:rsidP="009B22F7">
      <w:pPr>
        <w:spacing w:line="360" w:lineRule="auto"/>
        <w:jc w:val="both"/>
        <w:rPr>
          <w:b/>
        </w:rPr>
      </w:pPr>
      <w:r w:rsidRPr="007156CB">
        <w:rPr>
          <w:b/>
        </w:rPr>
        <w:t>5.</w:t>
      </w:r>
      <w:r w:rsidRPr="007156CB">
        <w:rPr>
          <w:b/>
        </w:rPr>
        <w:tab/>
        <w:t>To the Government</w:t>
      </w:r>
    </w:p>
    <w:p w:rsidR="009B22F7" w:rsidRPr="007156CB" w:rsidRDefault="009B22F7" w:rsidP="009B22F7">
      <w:pPr>
        <w:spacing w:line="360" w:lineRule="auto"/>
        <w:ind w:left="720"/>
        <w:jc w:val="both"/>
      </w:pPr>
      <w:r w:rsidRPr="007156CB">
        <w:t xml:space="preserve">There is no doubt national income of Nigeria government depends on the total monetary volume of the total value of product produce in a year. </w:t>
      </w:r>
      <w:proofErr w:type="gramStart"/>
      <w:r w:rsidRPr="007156CB">
        <w:t>Therefore</w:t>
      </w:r>
      <w:proofErr w:type="gramEnd"/>
      <w:r w:rsidRPr="007156CB">
        <w:t xml:space="preserve"> effective management of entrepreneurial marketing increases the productivity of an industry by positively increasing the country’s income. It also provide</w:t>
      </w:r>
      <w:r>
        <w:t>s</w:t>
      </w:r>
      <w:r w:rsidRPr="007156CB">
        <w:t xml:space="preserve"> some social responsibility to the society company and reduce the stress from the government.</w:t>
      </w:r>
    </w:p>
    <w:p w:rsidR="004456AC" w:rsidRPr="00BC5127" w:rsidRDefault="00ED18AF" w:rsidP="00BC5127">
      <w:pPr>
        <w:spacing w:line="360" w:lineRule="auto"/>
        <w:jc w:val="both"/>
        <w:rPr>
          <w:b/>
        </w:rPr>
      </w:pPr>
      <w:r w:rsidRPr="00BC5127">
        <w:rPr>
          <w:b/>
        </w:rPr>
        <w:t>1.7</w:t>
      </w:r>
      <w:r w:rsidRPr="00BC5127">
        <w:rPr>
          <w:b/>
        </w:rPr>
        <w:tab/>
      </w:r>
      <w:r w:rsidR="00DE6318" w:rsidRPr="00BC5127">
        <w:rPr>
          <w:b/>
        </w:rPr>
        <w:t>Scope of the Study</w:t>
      </w:r>
    </w:p>
    <w:p w:rsidR="009B22F7" w:rsidRDefault="009B22F7" w:rsidP="009B22F7">
      <w:pPr>
        <w:pStyle w:val="ListParagraph"/>
        <w:numPr>
          <w:ilvl w:val="0"/>
          <w:numId w:val="5"/>
        </w:numPr>
        <w:spacing w:line="360" w:lineRule="auto"/>
        <w:ind w:right="-64" w:hanging="720"/>
        <w:jc w:val="both"/>
        <w:rPr>
          <w:b/>
        </w:rPr>
      </w:pPr>
      <w:r w:rsidRPr="000C65E7">
        <w:rPr>
          <w:b/>
        </w:rPr>
        <w:t>Traditional Scope</w:t>
      </w:r>
    </w:p>
    <w:p w:rsidR="009B22F7" w:rsidRDefault="009B22F7" w:rsidP="009B22F7">
      <w:pPr>
        <w:spacing w:line="360" w:lineRule="auto"/>
        <w:ind w:right="-64" w:firstLine="720"/>
        <w:jc w:val="both"/>
      </w:pPr>
      <w:r>
        <w:t xml:space="preserve">The area of coverage of this </w:t>
      </w:r>
      <w:r w:rsidR="008F6233">
        <w:t>research work is centered on</w:t>
      </w:r>
      <w:r>
        <w:t xml:space="preserve"> </w:t>
      </w:r>
      <w:r w:rsidR="008F6233">
        <w:t xml:space="preserve">Physical Distribution: a marketing tool for agricultural produce in </w:t>
      </w:r>
      <w:proofErr w:type="spellStart"/>
      <w:r w:rsidR="008F6233">
        <w:t>Kwara</w:t>
      </w:r>
      <w:proofErr w:type="spellEnd"/>
      <w:r w:rsidR="008F6233">
        <w:t xml:space="preserve"> State </w:t>
      </w:r>
      <w:r>
        <w:t xml:space="preserve">and it is to deal precisely with the contribution of </w:t>
      </w:r>
      <w:r w:rsidR="008F6233">
        <w:t>physical distribution</w:t>
      </w:r>
      <w:r>
        <w:t xml:space="preserve"> in the development and progress of the </w:t>
      </w:r>
      <w:r w:rsidR="008F6233">
        <w:t>agricultural produce</w:t>
      </w:r>
      <w:r>
        <w:t xml:space="preserve"> in </w:t>
      </w:r>
      <w:proofErr w:type="spellStart"/>
      <w:r w:rsidR="008F6233">
        <w:t>Kwara</w:t>
      </w:r>
      <w:proofErr w:type="spellEnd"/>
      <w:r w:rsidR="008F6233">
        <w:t xml:space="preserve"> State. </w:t>
      </w:r>
      <w:r>
        <w:t xml:space="preserve">It will also cover the benefit of </w:t>
      </w:r>
      <w:r w:rsidR="008F6233">
        <w:t>physical distribution and how it has</w:t>
      </w:r>
      <w:r>
        <w:t xml:space="preserve"> solve</w:t>
      </w:r>
      <w:r w:rsidR="008F6233">
        <w:t>d the problem of distribution in agricultural settings.</w:t>
      </w:r>
    </w:p>
    <w:p w:rsidR="009B22F7" w:rsidRDefault="009B22F7" w:rsidP="009B22F7">
      <w:pPr>
        <w:spacing w:line="360" w:lineRule="auto"/>
        <w:ind w:right="-64"/>
        <w:jc w:val="both"/>
      </w:pPr>
    </w:p>
    <w:p w:rsidR="009B22F7" w:rsidRDefault="009B22F7" w:rsidP="009B22F7">
      <w:pPr>
        <w:pStyle w:val="ListParagraph"/>
        <w:numPr>
          <w:ilvl w:val="0"/>
          <w:numId w:val="5"/>
        </w:numPr>
        <w:spacing w:line="360" w:lineRule="auto"/>
        <w:ind w:hanging="720"/>
        <w:jc w:val="both"/>
        <w:rPr>
          <w:b/>
        </w:rPr>
      </w:pPr>
      <w:r w:rsidRPr="000C65E7">
        <w:rPr>
          <w:b/>
        </w:rPr>
        <w:t>Industrial Scope</w:t>
      </w:r>
    </w:p>
    <w:p w:rsidR="009B22F7" w:rsidRDefault="009B22F7" w:rsidP="009B22F7">
      <w:pPr>
        <w:spacing w:line="360" w:lineRule="auto"/>
        <w:ind w:firstLine="720"/>
        <w:jc w:val="both"/>
      </w:pPr>
      <w:r>
        <w:t xml:space="preserve">This research work covered service organization, using </w:t>
      </w:r>
      <w:proofErr w:type="spellStart"/>
      <w:r w:rsidR="008F6233">
        <w:t>Alubarika</w:t>
      </w:r>
      <w:proofErr w:type="spellEnd"/>
      <w:r w:rsidR="008F6233">
        <w:t xml:space="preserve"> Poultry and Agricultural Firm</w:t>
      </w:r>
      <w:r>
        <w:t xml:space="preserve"> as a case study of a firm that offers services which are meant to satisfy the needs and want of customers and consumers by providing </w:t>
      </w:r>
      <w:r w:rsidR="008F6233">
        <w:t>available services</w:t>
      </w:r>
      <w:r>
        <w:t>.</w:t>
      </w:r>
    </w:p>
    <w:p w:rsidR="009B22F7" w:rsidRDefault="009B22F7" w:rsidP="009B22F7">
      <w:pPr>
        <w:pStyle w:val="ListParagraph"/>
        <w:numPr>
          <w:ilvl w:val="0"/>
          <w:numId w:val="5"/>
        </w:numPr>
        <w:spacing w:line="360" w:lineRule="auto"/>
        <w:ind w:hanging="720"/>
        <w:jc w:val="both"/>
        <w:rPr>
          <w:b/>
        </w:rPr>
      </w:pPr>
      <w:r w:rsidRPr="00465571">
        <w:rPr>
          <w:b/>
        </w:rPr>
        <w:t>Geographical Scop</w:t>
      </w:r>
      <w:r>
        <w:rPr>
          <w:b/>
        </w:rPr>
        <w:t>e</w:t>
      </w:r>
    </w:p>
    <w:p w:rsidR="009B22F7" w:rsidRDefault="009B22F7" w:rsidP="009B22F7">
      <w:pPr>
        <w:spacing w:line="360" w:lineRule="auto"/>
        <w:ind w:firstLine="720"/>
        <w:jc w:val="both"/>
      </w:pPr>
      <w:r>
        <w:t>The location of the study covere</w:t>
      </w:r>
      <w:r w:rsidR="008F6233">
        <w:t xml:space="preserve">d </w:t>
      </w:r>
      <w:proofErr w:type="spellStart"/>
      <w:r w:rsidR="008F6233">
        <w:t>Kwara</w:t>
      </w:r>
      <w:proofErr w:type="spellEnd"/>
      <w:r w:rsidR="008F6233">
        <w:t xml:space="preserve"> State. In order to get</w:t>
      </w:r>
      <w:r>
        <w:t xml:space="preserve"> more accurate results, the study was restricted to </w:t>
      </w:r>
      <w:proofErr w:type="spellStart"/>
      <w:r w:rsidR="008F6233">
        <w:t>Alubarika</w:t>
      </w:r>
      <w:proofErr w:type="spellEnd"/>
      <w:r w:rsidR="008F6233">
        <w:t xml:space="preserve"> Poultry and Agricultural Firm in Ilorin</w:t>
      </w:r>
      <w:r>
        <w:t>.</w:t>
      </w:r>
    </w:p>
    <w:p w:rsidR="009B22F7" w:rsidRDefault="009B22F7" w:rsidP="009B22F7">
      <w:pPr>
        <w:tabs>
          <w:tab w:val="left" w:pos="4320"/>
        </w:tabs>
        <w:spacing w:line="360" w:lineRule="auto"/>
        <w:ind w:firstLine="720"/>
        <w:jc w:val="both"/>
      </w:pPr>
      <w:r>
        <w:tab/>
      </w:r>
    </w:p>
    <w:p w:rsidR="009B22F7" w:rsidRDefault="009B22F7" w:rsidP="009B22F7">
      <w:pPr>
        <w:pStyle w:val="ListParagraph"/>
        <w:numPr>
          <w:ilvl w:val="0"/>
          <w:numId w:val="5"/>
        </w:numPr>
        <w:spacing w:line="360" w:lineRule="auto"/>
        <w:ind w:hanging="720"/>
        <w:jc w:val="both"/>
        <w:rPr>
          <w:b/>
        </w:rPr>
      </w:pPr>
      <w:r w:rsidRPr="005A75DD">
        <w:rPr>
          <w:b/>
        </w:rPr>
        <w:t>Time Scope</w:t>
      </w:r>
    </w:p>
    <w:p w:rsidR="009B22F7" w:rsidRPr="005A75DD" w:rsidRDefault="009B22F7" w:rsidP="009B22F7">
      <w:pPr>
        <w:spacing w:line="360" w:lineRule="auto"/>
        <w:ind w:firstLine="720"/>
        <w:jc w:val="both"/>
      </w:pPr>
      <w:r>
        <w:t>As a result of the limited time, this project covered between 2019 and 2020 and with life or validity of the outcome will be tenable to two and half year as a result of change in market condition</w:t>
      </w:r>
    </w:p>
    <w:p w:rsidR="009B22F7" w:rsidRDefault="009B22F7" w:rsidP="00BC5127">
      <w:pPr>
        <w:spacing w:line="360" w:lineRule="auto"/>
        <w:ind w:firstLine="720"/>
        <w:jc w:val="both"/>
      </w:pPr>
    </w:p>
    <w:p w:rsidR="009B22F7" w:rsidRPr="007156CB" w:rsidRDefault="009B22F7" w:rsidP="009B22F7">
      <w:pPr>
        <w:pStyle w:val="Default"/>
        <w:spacing w:line="360" w:lineRule="auto"/>
        <w:jc w:val="both"/>
        <w:rPr>
          <w:rFonts w:ascii="Times New Roman" w:hAnsi="Times New Roman" w:cs="Times New Roman"/>
          <w:b/>
          <w:color w:val="auto"/>
        </w:rPr>
      </w:pPr>
      <w:r w:rsidRPr="007156CB">
        <w:rPr>
          <w:rFonts w:ascii="Times New Roman" w:hAnsi="Times New Roman" w:cs="Times New Roman"/>
          <w:b/>
          <w:color w:val="auto"/>
        </w:rPr>
        <w:t xml:space="preserve">1.8 </w:t>
      </w:r>
      <w:r w:rsidRPr="007156CB">
        <w:rPr>
          <w:rFonts w:ascii="Times New Roman" w:hAnsi="Times New Roman" w:cs="Times New Roman"/>
          <w:b/>
          <w:color w:val="auto"/>
        </w:rPr>
        <w:tab/>
      </w:r>
      <w:r w:rsidR="00DE6318" w:rsidRPr="007156CB">
        <w:rPr>
          <w:rFonts w:ascii="Times New Roman" w:hAnsi="Times New Roman" w:cs="Times New Roman"/>
          <w:b/>
          <w:color w:val="auto"/>
        </w:rPr>
        <w:t>Limitation and Constraints</w:t>
      </w:r>
    </w:p>
    <w:p w:rsidR="009B22F7" w:rsidRPr="007156CB" w:rsidRDefault="009B22F7" w:rsidP="009B22F7">
      <w:pPr>
        <w:spacing w:line="360" w:lineRule="auto"/>
        <w:jc w:val="both"/>
      </w:pPr>
      <w:r w:rsidRPr="007156CB">
        <w:rPr>
          <w:b/>
        </w:rPr>
        <w:tab/>
      </w:r>
      <w:r w:rsidRPr="007156CB">
        <w:t xml:space="preserve">There were some limiting factors that hindered the researcher from the peak of the research work to the end of the research some of these factors are: </w:t>
      </w:r>
    </w:p>
    <w:p w:rsidR="009B22F7" w:rsidRPr="007156CB" w:rsidRDefault="009B22F7" w:rsidP="009B22F7">
      <w:pPr>
        <w:spacing w:line="360" w:lineRule="auto"/>
        <w:ind w:left="720" w:hanging="720"/>
        <w:jc w:val="both"/>
      </w:pPr>
      <w:r w:rsidRPr="007156CB">
        <w:t>1.</w:t>
      </w:r>
      <w:r w:rsidRPr="007156CB">
        <w:tab/>
      </w:r>
      <w:r w:rsidRPr="007156CB">
        <w:rPr>
          <w:b/>
        </w:rPr>
        <w:t>Time constraint</w:t>
      </w:r>
      <w:r w:rsidRPr="007156CB">
        <w:t xml:space="preserve">: Time is one of the limiting factor and crucial to the study. The researcher </w:t>
      </w:r>
      <w:proofErr w:type="gramStart"/>
      <w:r w:rsidRPr="007156CB">
        <w:t>have</w:t>
      </w:r>
      <w:proofErr w:type="gramEnd"/>
      <w:r w:rsidRPr="007156CB">
        <w:t xml:space="preser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rsidR="009B22F7" w:rsidRPr="007156CB" w:rsidRDefault="009B22F7" w:rsidP="009B22F7">
      <w:pPr>
        <w:spacing w:line="360" w:lineRule="auto"/>
        <w:ind w:left="720" w:hanging="720"/>
        <w:jc w:val="both"/>
      </w:pPr>
      <w:r w:rsidRPr="007156CB">
        <w:t>2.</w:t>
      </w:r>
      <w:r w:rsidRPr="007156CB">
        <w:tab/>
      </w:r>
      <w:r w:rsidRPr="007156CB">
        <w:rPr>
          <w:b/>
        </w:rPr>
        <w:t>Finance Constraint</w:t>
      </w:r>
      <w:r w:rsidRPr="007156CB">
        <w:t xml:space="preserve">: The study of this nature required money for materials. The researcher has no means of income and the study was not sponsor by an organization, it was purely academic exercise. However, the researcher overcomes </w:t>
      </w:r>
      <w:r w:rsidRPr="007156CB">
        <w:lastRenderedPageBreak/>
        <w:t>this problem by making it known to her parents who then later gave the money carry out this research work.</w:t>
      </w:r>
    </w:p>
    <w:p w:rsidR="009B22F7" w:rsidRPr="007156CB" w:rsidRDefault="009B22F7" w:rsidP="009B22F7">
      <w:pPr>
        <w:spacing w:line="360" w:lineRule="auto"/>
        <w:ind w:left="720" w:hanging="720"/>
        <w:jc w:val="both"/>
      </w:pPr>
      <w:r w:rsidRPr="007156CB">
        <w:t>3.</w:t>
      </w:r>
      <w:r w:rsidRPr="007156CB">
        <w:tab/>
      </w:r>
      <w:r w:rsidRPr="007156CB">
        <w:rPr>
          <w:b/>
        </w:rPr>
        <w:t>Respondent Constraint</w:t>
      </w:r>
      <w:r w:rsidRPr="007156CB">
        <w:t xml:space="preserve">: Another major constraints </w:t>
      </w:r>
      <w:proofErr w:type="gramStart"/>
      <w:r w:rsidRPr="007156CB">
        <w:t>was</w:t>
      </w:r>
      <w:proofErr w:type="gramEnd"/>
      <w:r w:rsidRPr="007156CB">
        <w:t xml:space="preserve">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9B22F7" w:rsidRDefault="009B22F7" w:rsidP="00BC5127">
      <w:pPr>
        <w:spacing w:line="360" w:lineRule="auto"/>
        <w:jc w:val="both"/>
        <w:rPr>
          <w:b/>
        </w:rPr>
      </w:pPr>
    </w:p>
    <w:p w:rsidR="00C62836" w:rsidRPr="00BC5127" w:rsidRDefault="009B22F7" w:rsidP="00BC5127">
      <w:pPr>
        <w:spacing w:line="360" w:lineRule="auto"/>
        <w:jc w:val="both"/>
        <w:rPr>
          <w:b/>
        </w:rPr>
      </w:pPr>
      <w:r>
        <w:rPr>
          <w:b/>
        </w:rPr>
        <w:t>1.9</w:t>
      </w:r>
      <w:r w:rsidR="00C62836" w:rsidRPr="00BC5127">
        <w:rPr>
          <w:b/>
        </w:rPr>
        <w:tab/>
      </w:r>
      <w:r w:rsidR="00DE6318" w:rsidRPr="00BC5127">
        <w:rPr>
          <w:b/>
        </w:rPr>
        <w:t>Definition of Key Terms</w:t>
      </w:r>
    </w:p>
    <w:p w:rsidR="00C62836" w:rsidRDefault="00160D73" w:rsidP="00BC5127">
      <w:pPr>
        <w:spacing w:line="360" w:lineRule="auto"/>
        <w:jc w:val="both"/>
      </w:pPr>
      <w:r w:rsidRPr="00BC5127">
        <w:rPr>
          <w:b/>
        </w:rPr>
        <w:t>Agriculture:</w:t>
      </w:r>
      <w:r w:rsidRPr="00BC5127">
        <w:t xml:space="preserve"> This is the people’s total way of cultivating plants and rearing of livestock.</w:t>
      </w:r>
    </w:p>
    <w:p w:rsidR="00160D73" w:rsidRDefault="00160D73" w:rsidP="00BC5127">
      <w:pPr>
        <w:spacing w:line="360" w:lineRule="auto"/>
        <w:jc w:val="both"/>
      </w:pPr>
      <w:r w:rsidRPr="00BC5127">
        <w:rPr>
          <w:b/>
        </w:rPr>
        <w:t>Distribution:</w:t>
      </w:r>
      <w:r w:rsidRPr="00BC5127">
        <w:t xml:space="preserve"> This is the way or methods in which goods, crops or livestock are delivered at their place or point of need.</w:t>
      </w:r>
    </w:p>
    <w:p w:rsidR="00160D73" w:rsidRDefault="00160D73" w:rsidP="00BC5127">
      <w:pPr>
        <w:spacing w:line="360" w:lineRule="auto"/>
        <w:jc w:val="both"/>
      </w:pPr>
      <w:r w:rsidRPr="00BC5127">
        <w:rPr>
          <w:b/>
        </w:rPr>
        <w:t>Distribution Channel:</w:t>
      </w:r>
      <w:r w:rsidRPr="00BC5127">
        <w:t xml:space="preserve"> These are means through which distribution take place </w:t>
      </w:r>
      <w:proofErr w:type="spellStart"/>
      <w:r w:rsidRPr="00BC5127">
        <w:t>e.g</w:t>
      </w:r>
      <w:proofErr w:type="spellEnd"/>
      <w:r w:rsidRPr="00BC5127">
        <w:t xml:space="preserve"> air, land, sea and pipelines.</w:t>
      </w:r>
    </w:p>
    <w:p w:rsidR="00160D73" w:rsidRDefault="00160D73" w:rsidP="00BC5127">
      <w:pPr>
        <w:spacing w:line="360" w:lineRule="auto"/>
        <w:jc w:val="both"/>
      </w:pPr>
      <w:r w:rsidRPr="00BC5127">
        <w:rPr>
          <w:b/>
        </w:rPr>
        <w:t>Marketing Concept:</w:t>
      </w:r>
      <w:r w:rsidRPr="00BC5127">
        <w:t xml:space="preserve"> This is a </w:t>
      </w:r>
      <w:r w:rsidR="007C2A8E" w:rsidRPr="00BC5127">
        <w:t>decision</w:t>
      </w:r>
      <w:r w:rsidRPr="00BC5127">
        <w:t xml:space="preserve"> making approach that focuses on customer needs and their societal consequences as it integrates all activities of the organization to satisfy the needs of consumer</w:t>
      </w:r>
    </w:p>
    <w:p w:rsidR="0050371F" w:rsidRDefault="0050371F" w:rsidP="00BC5127">
      <w:pPr>
        <w:spacing w:line="360" w:lineRule="auto"/>
        <w:jc w:val="both"/>
      </w:pPr>
      <w:r w:rsidRPr="0050371F">
        <w:rPr>
          <w:b/>
        </w:rPr>
        <w:t>Product:</w:t>
      </w:r>
      <w:r>
        <w:t xml:space="preserve"> In marketing, a product is anything that can be offered to a market that might satisfy a want or need.  A product is an object or system made available for consumer use: a product can be a service or an item. It can be physical or virtual in cyber form.</w:t>
      </w:r>
    </w:p>
    <w:p w:rsidR="00160D73" w:rsidRDefault="00160D73" w:rsidP="00BC5127">
      <w:pPr>
        <w:spacing w:line="360" w:lineRule="auto"/>
        <w:jc w:val="both"/>
      </w:pPr>
      <w:r w:rsidRPr="00BC5127">
        <w:rPr>
          <w:b/>
        </w:rPr>
        <w:t>Marketing Mix:</w:t>
      </w:r>
      <w:r w:rsidRPr="00BC5127">
        <w:t xml:space="preserve"> These are variables that can be controlled which include price, place, promotion and product which a firm can use to influence </w:t>
      </w:r>
      <w:proofErr w:type="spellStart"/>
      <w:r w:rsidRPr="00BC5127">
        <w:t>favourable</w:t>
      </w:r>
      <w:proofErr w:type="spellEnd"/>
      <w:r w:rsidRPr="00BC5127">
        <w:t xml:space="preserve"> response and stimulate profitable sales in the marketing place.</w:t>
      </w:r>
    </w:p>
    <w:p w:rsidR="00160D73" w:rsidRDefault="00160D73" w:rsidP="00BC5127">
      <w:pPr>
        <w:spacing w:line="360" w:lineRule="auto"/>
        <w:jc w:val="both"/>
      </w:pPr>
      <w:r w:rsidRPr="00BC5127">
        <w:rPr>
          <w:b/>
        </w:rPr>
        <w:t>Reliability:</w:t>
      </w:r>
      <w:r w:rsidRPr="00BC5127">
        <w:t xml:space="preserve"> This is the availability to perform a required function under a stated condition for a stated period of time.</w:t>
      </w:r>
    </w:p>
    <w:p w:rsidR="0050371F" w:rsidRDefault="0050371F" w:rsidP="00BC5127">
      <w:pPr>
        <w:spacing w:line="360" w:lineRule="auto"/>
        <w:jc w:val="both"/>
      </w:pPr>
      <w:r w:rsidRPr="0050371F">
        <w:rPr>
          <w:b/>
        </w:rPr>
        <w:lastRenderedPageBreak/>
        <w:t>Channel Members:</w:t>
      </w:r>
      <w:r>
        <w:rPr>
          <w:b/>
        </w:rPr>
        <w:t xml:space="preserve"> </w:t>
      </w:r>
      <w:r>
        <w:t>Channel members are those persons or individual who involves in buying and selling of goods and services in the market.</w:t>
      </w:r>
    </w:p>
    <w:p w:rsidR="0050371F" w:rsidRDefault="0050371F" w:rsidP="00BC5127">
      <w:pPr>
        <w:spacing w:line="360" w:lineRule="auto"/>
        <w:jc w:val="both"/>
      </w:pPr>
      <w:r w:rsidRPr="0050371F">
        <w:rPr>
          <w:b/>
        </w:rPr>
        <w:t>Physical Distribution</w:t>
      </w:r>
      <w:r>
        <w:rPr>
          <w:b/>
        </w:rPr>
        <w:t xml:space="preserve">: </w:t>
      </w:r>
      <w:r>
        <w:t>This is the group of activities associated with the supply of finished goods or product from the production line to the consumers.</w:t>
      </w:r>
    </w:p>
    <w:p w:rsidR="0050371F" w:rsidRPr="0050371F" w:rsidRDefault="0050371F" w:rsidP="00BC5127">
      <w:pPr>
        <w:spacing w:line="360" w:lineRule="auto"/>
        <w:jc w:val="both"/>
      </w:pPr>
      <w:r w:rsidRPr="0050371F">
        <w:rPr>
          <w:b/>
        </w:rPr>
        <w:t>Middlemen</w:t>
      </w:r>
      <w:r>
        <w:rPr>
          <w:b/>
        </w:rPr>
        <w:t xml:space="preserve">: </w:t>
      </w:r>
      <w:r w:rsidRPr="00607F91">
        <w:t xml:space="preserve">This can be </w:t>
      </w:r>
      <w:proofErr w:type="gramStart"/>
      <w:r w:rsidRPr="00607F91">
        <w:t>refers</w:t>
      </w:r>
      <w:proofErr w:type="gramEnd"/>
      <w:r w:rsidRPr="00607F91">
        <w:t xml:space="preserve"> to as a person who plays an economic role</w:t>
      </w:r>
      <w:r w:rsidR="00607F91" w:rsidRPr="00607F91">
        <w:t xml:space="preserve"> and intermediate between producer and retailer or consumers. </w:t>
      </w:r>
      <w:r>
        <w:t>They serve as intermediaries between two parties especially between dealer, agent, or company. They intermediate between producer of goods and the retailer or consumers.</w:t>
      </w:r>
    </w:p>
    <w:p w:rsidR="00005527" w:rsidRPr="00BC5127" w:rsidRDefault="00005527" w:rsidP="00BC5127">
      <w:pPr>
        <w:spacing w:line="360" w:lineRule="auto"/>
        <w:jc w:val="both"/>
      </w:pPr>
    </w:p>
    <w:p w:rsidR="00005527" w:rsidRPr="00BC5127" w:rsidRDefault="00005527" w:rsidP="00BC5127">
      <w:pPr>
        <w:spacing w:line="360" w:lineRule="auto"/>
        <w:jc w:val="both"/>
      </w:pPr>
    </w:p>
    <w:p w:rsidR="00124B85" w:rsidRPr="00BC5127" w:rsidRDefault="00124B85" w:rsidP="00BC5127">
      <w:pPr>
        <w:spacing w:line="360" w:lineRule="auto"/>
        <w:jc w:val="both"/>
        <w:rPr>
          <w:b/>
        </w:rPr>
      </w:pPr>
    </w:p>
    <w:p w:rsidR="0057643A" w:rsidRPr="00BC5127" w:rsidRDefault="0057643A" w:rsidP="00BC5127">
      <w:pPr>
        <w:spacing w:line="360" w:lineRule="auto"/>
        <w:jc w:val="both"/>
        <w:rPr>
          <w:b/>
        </w:rPr>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D83625" w:rsidRPr="00BC5127" w:rsidRDefault="00D83625" w:rsidP="00BC5127">
      <w:pPr>
        <w:spacing w:line="360" w:lineRule="auto"/>
      </w:pPr>
    </w:p>
    <w:p w:rsidR="00481028" w:rsidRPr="00BC5127" w:rsidRDefault="00481028" w:rsidP="00BC5127">
      <w:pPr>
        <w:spacing w:line="360" w:lineRule="auto"/>
      </w:pPr>
    </w:p>
    <w:p w:rsidR="000931B2" w:rsidRDefault="000931B2">
      <w:pPr>
        <w:spacing w:after="160" w:line="259" w:lineRule="auto"/>
        <w:rPr>
          <w:b/>
        </w:rPr>
      </w:pPr>
      <w:r>
        <w:rPr>
          <w:b/>
        </w:rPr>
        <w:br w:type="page"/>
      </w:r>
    </w:p>
    <w:p w:rsidR="006A1E7E" w:rsidRPr="00BC5127" w:rsidRDefault="00DE6318" w:rsidP="006A1E7E">
      <w:pPr>
        <w:spacing w:line="360" w:lineRule="auto"/>
        <w:jc w:val="center"/>
        <w:rPr>
          <w:b/>
        </w:rPr>
      </w:pPr>
      <w:r>
        <w:rPr>
          <w:b/>
        </w:rPr>
        <w:lastRenderedPageBreak/>
        <w:t>CHAPTER TWO</w:t>
      </w:r>
    </w:p>
    <w:p w:rsidR="006A1E7E" w:rsidRDefault="006A1E7E" w:rsidP="006A1E7E">
      <w:pPr>
        <w:spacing w:line="360" w:lineRule="auto"/>
        <w:jc w:val="center"/>
        <w:rPr>
          <w:b/>
        </w:rPr>
      </w:pPr>
      <w:r>
        <w:rPr>
          <w:b/>
        </w:rPr>
        <w:t>LITERATURE REVIEW</w:t>
      </w:r>
    </w:p>
    <w:p w:rsidR="006A1E7E" w:rsidRDefault="006A1E7E" w:rsidP="006A1E7E">
      <w:pPr>
        <w:spacing w:line="360" w:lineRule="auto"/>
        <w:rPr>
          <w:b/>
        </w:rPr>
      </w:pPr>
      <w:r>
        <w:rPr>
          <w:b/>
        </w:rPr>
        <w:t>2.1</w:t>
      </w:r>
      <w:r>
        <w:rPr>
          <w:b/>
        </w:rPr>
        <w:tab/>
      </w:r>
      <w:r w:rsidR="00DE6318">
        <w:rPr>
          <w:b/>
        </w:rPr>
        <w:t>Introduction</w:t>
      </w:r>
    </w:p>
    <w:p w:rsidR="006A1E7E" w:rsidRDefault="006A1E7E" w:rsidP="00CD1FB6">
      <w:pPr>
        <w:spacing w:line="360" w:lineRule="auto"/>
        <w:ind w:firstLine="720"/>
        <w:jc w:val="both"/>
      </w:pPr>
      <w:r>
        <w:t>This chapter was concerned with the review of related literature to the study. The review was organized under the following sub-headings:</w:t>
      </w:r>
      <w:r w:rsidR="00CD1FB6">
        <w:t xml:space="preserve"> agricultural products, distribution of agricultural products, channels of distribution of agricultural products, constraints to distribution of agricultural products, theoretical framework and empirical framework.</w:t>
      </w:r>
    </w:p>
    <w:p w:rsidR="00CD1FB6" w:rsidRDefault="00CD1FB6" w:rsidP="00CD1FB6">
      <w:pPr>
        <w:spacing w:line="360" w:lineRule="auto"/>
        <w:jc w:val="both"/>
        <w:rPr>
          <w:b/>
        </w:rPr>
      </w:pPr>
      <w:r w:rsidRPr="00CD1FB6">
        <w:rPr>
          <w:b/>
        </w:rPr>
        <w:t>2.2</w:t>
      </w:r>
      <w:r w:rsidRPr="00CD1FB6">
        <w:rPr>
          <w:b/>
        </w:rPr>
        <w:tab/>
      </w:r>
      <w:r w:rsidR="00DE6318">
        <w:rPr>
          <w:b/>
        </w:rPr>
        <w:t>Conceptual Review</w:t>
      </w:r>
    </w:p>
    <w:p w:rsidR="00955298" w:rsidRDefault="00955298" w:rsidP="00CD1FB6">
      <w:pPr>
        <w:spacing w:line="360" w:lineRule="auto"/>
        <w:jc w:val="both"/>
        <w:rPr>
          <w:b/>
        </w:rPr>
      </w:pPr>
      <w:r>
        <w:rPr>
          <w:b/>
        </w:rPr>
        <w:t>2.2.1</w:t>
      </w:r>
      <w:r>
        <w:rPr>
          <w:b/>
        </w:rPr>
        <w:tab/>
        <w:t>Physical Distribution</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rPr>
          <w:color w:val="424142"/>
        </w:rPr>
      </w:pPr>
      <w:r w:rsidRPr="00436AEC">
        <w:rPr>
          <w:color w:val="000000"/>
          <w:bdr w:val="none" w:sz="0" w:space="0" w:color="auto" w:frame="1"/>
        </w:rPr>
        <w:t>Physical distribution is concerned with the physical movement of the goods from the producer to the consumer. It is an important part of marketing activity and a major component of marketing mix. It includes all those activities which help in efficient movement of goods from producer to consumer, such as trans</w:t>
      </w:r>
      <w:r w:rsidRPr="00436AEC">
        <w:rPr>
          <w:color w:val="000000"/>
          <w:bdr w:val="none" w:sz="0" w:space="0" w:color="auto" w:frame="1"/>
        </w:rPr>
        <w:softHyphen/>
        <w:t>portation, warehousing, material handling, inventory control, order processing, market forecasting, packaging, plant and warehouse location and customer ser</w:t>
      </w:r>
      <w:r w:rsidRPr="00436AEC">
        <w:rPr>
          <w:color w:val="000000"/>
          <w:bdr w:val="none" w:sz="0" w:space="0" w:color="auto" w:frame="1"/>
        </w:rPr>
        <w:softHyphen/>
        <w:t>vice.</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rPr>
          <w:color w:val="424142"/>
        </w:rPr>
      </w:pPr>
      <w:r w:rsidRPr="00436AEC">
        <w:rPr>
          <w:color w:val="000000"/>
          <w:bdr w:val="none" w:sz="0" w:space="0" w:color="auto" w:frame="1"/>
        </w:rPr>
        <w:t>Philip Kotler has defined physical distribution as, “Physical distribution involves planning, implementing and controlling the physical flow of materials and final goods from the point of origin of use to meet consumer needs at a profit.”</w:t>
      </w:r>
    </w:p>
    <w:p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Physical distribution has been acknowledged as being an important component of channel management (cf. </w:t>
      </w:r>
      <w:hyperlink r:id="rId9" w:anchor="b19%20#b8" w:history="1">
        <w:r w:rsidRPr="00436AEC">
          <w:rPr>
            <w:rStyle w:val="Hyperlink"/>
            <w:bCs/>
            <w:color w:val="000000"/>
            <w:u w:val="none"/>
          </w:rPr>
          <w:t xml:space="preserve">Frazier, </w:t>
        </w:r>
        <w:proofErr w:type="spellStart"/>
        <w:r w:rsidRPr="00436AEC">
          <w:rPr>
            <w:rStyle w:val="Hyperlink"/>
            <w:bCs/>
            <w:color w:val="000000"/>
            <w:u w:val="none"/>
          </w:rPr>
          <w:t>Spekman</w:t>
        </w:r>
        <w:proofErr w:type="spellEnd"/>
        <w:r w:rsidRPr="00436AEC">
          <w:rPr>
            <w:rStyle w:val="Hyperlink"/>
            <w:bCs/>
            <w:color w:val="000000"/>
            <w:u w:val="none"/>
          </w:rPr>
          <w:t xml:space="preserve"> and O'Neal 1988; Coughlan, Anderson, Stern and El</w:t>
        </w:r>
        <w:r w:rsidRPr="00436AEC">
          <w:rPr>
            <w:rStyle w:val="Hyperlink"/>
            <w:rFonts w:ascii="Cambria Math" w:hAnsi="Cambria Math" w:cs="Cambria Math"/>
            <w:bCs/>
            <w:color w:val="000000"/>
            <w:u w:val="none"/>
          </w:rPr>
          <w:t>‐</w:t>
        </w:r>
        <w:proofErr w:type="spellStart"/>
        <w:r w:rsidRPr="00436AEC">
          <w:rPr>
            <w:rStyle w:val="Hyperlink"/>
            <w:bCs/>
            <w:color w:val="000000"/>
            <w:u w:val="none"/>
          </w:rPr>
          <w:t>ansary</w:t>
        </w:r>
        <w:proofErr w:type="spellEnd"/>
        <w:r w:rsidRPr="00436AEC">
          <w:rPr>
            <w:rStyle w:val="Hyperlink"/>
            <w:bCs/>
            <w:color w:val="000000"/>
            <w:u w:val="none"/>
          </w:rPr>
          <w:t xml:space="preserve"> 2006</w:t>
        </w:r>
      </w:hyperlink>
      <w:r w:rsidRPr="00436AEC">
        <w:rPr>
          <w:color w:val="1C1D1E"/>
        </w:rPr>
        <w:t>). However, relatively little attention has been paid to physical distribution functions in channels research within the marketing literature. The general topic has received more emphasis in other literatures, such as in operations management, logistics, transportation, purchasing and information technology, with a general focus on how product orders can be efficiently and effectively processed, and then delivered to channel members and end</w:t>
      </w:r>
      <w:r w:rsidRPr="00436AEC">
        <w:rPr>
          <w:rFonts w:ascii="Cambria Math" w:hAnsi="Cambria Math" w:cs="Cambria Math"/>
          <w:color w:val="1C1D1E"/>
        </w:rPr>
        <w:t>‐</w:t>
      </w:r>
      <w:r w:rsidRPr="00436AEC">
        <w:rPr>
          <w:color w:val="1C1D1E"/>
        </w:rPr>
        <w:t xml:space="preserve">customers. Among the main areas of interest have been </w:t>
      </w:r>
      <w:r w:rsidRPr="00436AEC">
        <w:rPr>
          <w:color w:val="1C1D1E"/>
        </w:rPr>
        <w:lastRenderedPageBreak/>
        <w:t>inventory management, the number, placement, and design of warehouses or distribution centers, the use of technology to aide in processing orders, delivery options to customers, and customer payment methods (cf. </w:t>
      </w:r>
      <w:hyperlink r:id="rId10" w:anchor="b33%20#b16%20#b21%20#b22" w:history="1">
        <w:r w:rsidRPr="00436AEC">
          <w:rPr>
            <w:rStyle w:val="Hyperlink"/>
            <w:bCs/>
            <w:color w:val="000000"/>
            <w:u w:val="none"/>
          </w:rPr>
          <w:t xml:space="preserve">Innis and </w:t>
        </w:r>
        <w:proofErr w:type="spellStart"/>
        <w:r w:rsidRPr="00436AEC">
          <w:rPr>
            <w:rStyle w:val="Hyperlink"/>
            <w:bCs/>
            <w:color w:val="000000"/>
            <w:u w:val="none"/>
          </w:rPr>
          <w:t>LaLonde</w:t>
        </w:r>
        <w:proofErr w:type="spellEnd"/>
        <w:r w:rsidRPr="00436AEC">
          <w:rPr>
            <w:rStyle w:val="Hyperlink"/>
            <w:bCs/>
            <w:color w:val="000000"/>
            <w:u w:val="none"/>
          </w:rPr>
          <w:t xml:space="preserve"> 1994; Emerson and Grimm 1996; </w:t>
        </w:r>
        <w:proofErr w:type="spellStart"/>
        <w:r w:rsidRPr="00436AEC">
          <w:rPr>
            <w:rStyle w:val="Hyperlink"/>
            <w:bCs/>
            <w:color w:val="000000"/>
            <w:u w:val="none"/>
          </w:rPr>
          <w:t>Giannakis</w:t>
        </w:r>
        <w:proofErr w:type="spellEnd"/>
        <w:r w:rsidRPr="00436AEC">
          <w:rPr>
            <w:rStyle w:val="Hyperlink"/>
            <w:bCs/>
            <w:color w:val="000000"/>
            <w:u w:val="none"/>
          </w:rPr>
          <w:t xml:space="preserve"> and Groom 2004; </w:t>
        </w:r>
        <w:proofErr w:type="spellStart"/>
        <w:r w:rsidRPr="00436AEC">
          <w:rPr>
            <w:rStyle w:val="Hyperlink"/>
            <w:bCs/>
            <w:color w:val="000000"/>
            <w:u w:val="none"/>
          </w:rPr>
          <w:t>Giunipero</w:t>
        </w:r>
        <w:proofErr w:type="spellEnd"/>
        <w:r w:rsidRPr="00436AEC">
          <w:rPr>
            <w:rStyle w:val="Hyperlink"/>
            <w:bCs/>
            <w:color w:val="000000"/>
            <w:u w:val="none"/>
          </w:rPr>
          <w:t>, Hooker, Joseph</w:t>
        </w:r>
        <w:r w:rsidRPr="00436AEC">
          <w:rPr>
            <w:rStyle w:val="Hyperlink"/>
            <w:rFonts w:ascii="Cambria Math" w:hAnsi="Cambria Math" w:cs="Cambria Math"/>
            <w:bCs/>
            <w:color w:val="000000"/>
            <w:u w:val="none"/>
          </w:rPr>
          <w:t>‐</w:t>
        </w:r>
        <w:r w:rsidRPr="00436AEC">
          <w:rPr>
            <w:rStyle w:val="Hyperlink"/>
            <w:bCs/>
            <w:color w:val="000000"/>
            <w:u w:val="none"/>
          </w:rPr>
          <w:t xml:space="preserve">Matthews, </w:t>
        </w:r>
        <w:proofErr w:type="spellStart"/>
        <w:r w:rsidRPr="00436AEC">
          <w:rPr>
            <w:rStyle w:val="Hyperlink"/>
            <w:bCs/>
            <w:color w:val="000000"/>
            <w:u w:val="none"/>
          </w:rPr>
          <w:t>Yoo</w:t>
        </w:r>
        <w:proofErr w:type="spellEnd"/>
        <w:r w:rsidRPr="00436AEC">
          <w:rPr>
            <w:rStyle w:val="Hyperlink"/>
            <w:bCs/>
            <w:color w:val="000000"/>
            <w:u w:val="none"/>
          </w:rPr>
          <w:t xml:space="preserve"> and </w:t>
        </w:r>
        <w:proofErr w:type="spellStart"/>
        <w:r w:rsidRPr="00436AEC">
          <w:rPr>
            <w:rStyle w:val="Hyperlink"/>
            <w:bCs/>
            <w:color w:val="000000"/>
            <w:u w:val="none"/>
          </w:rPr>
          <w:t>Brudvig</w:t>
        </w:r>
        <w:proofErr w:type="spellEnd"/>
        <w:r w:rsidRPr="00436AEC">
          <w:rPr>
            <w:rStyle w:val="Hyperlink"/>
            <w:bCs/>
            <w:color w:val="000000"/>
            <w:u w:val="none"/>
          </w:rPr>
          <w:t xml:space="preserve"> 2008</w:t>
        </w:r>
      </w:hyperlink>
      <w:r w:rsidRPr="00436AEC">
        <w:rPr>
          <w:color w:val="1C1D1E"/>
        </w:rPr>
        <w:t>). Just</w:t>
      </w:r>
      <w:r w:rsidRPr="00436AEC">
        <w:rPr>
          <w:rFonts w:ascii="Cambria Math" w:hAnsi="Cambria Math" w:cs="Cambria Math"/>
          <w:color w:val="1C1D1E"/>
        </w:rPr>
        <w:t>‐</w:t>
      </w:r>
      <w:r w:rsidRPr="00436AEC">
        <w:rPr>
          <w:color w:val="1C1D1E"/>
        </w:rPr>
        <w:t>in</w:t>
      </w:r>
      <w:r w:rsidRPr="00436AEC">
        <w:rPr>
          <w:rFonts w:ascii="Cambria Math" w:hAnsi="Cambria Math" w:cs="Cambria Math"/>
          <w:color w:val="1C1D1E"/>
        </w:rPr>
        <w:t>‐</w:t>
      </w:r>
      <w:r w:rsidRPr="00436AEC">
        <w:rPr>
          <w:color w:val="1C1D1E"/>
        </w:rPr>
        <w:t>time delivery systems and efficient consumer response, including supplier managed ordering and inventory systems, have received considerable focus (cf. </w:t>
      </w:r>
      <w:hyperlink r:id="rId11" w:anchor="b38" w:history="1">
        <w:r w:rsidRPr="00436AEC">
          <w:rPr>
            <w:rStyle w:val="Hyperlink"/>
            <w:bCs/>
            <w:color w:val="000000"/>
            <w:u w:val="none"/>
          </w:rPr>
          <w:t>Kumar 2006</w:t>
        </w:r>
      </w:hyperlink>
      <w:r w:rsidRPr="00436AEC">
        <w:rPr>
          <w:color w:val="1C1D1E"/>
        </w:rPr>
        <w:t>).</w:t>
      </w:r>
    </w:p>
    <w:p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The lack of attention to physical distribution in channels research in marketing is unfortunate. Physical distribution functions will impact both channel organization and the manner in which channel relationships are coordinated over time. To promote future progress, a greater focus on the general topic is warranted in channels research. For this to happen, more clarity is necessary on the role of physical distribution functions within the general domain of channel management.</w:t>
      </w:r>
    </w:p>
    <w:p w:rsidR="00955298" w:rsidRPr="00436AEC" w:rsidRDefault="00955298" w:rsidP="00955298">
      <w:pPr>
        <w:pStyle w:val="NormalWeb"/>
        <w:shd w:val="clear" w:color="auto" w:fill="FFFFFF"/>
        <w:spacing w:before="0" w:beforeAutospacing="0" w:after="0" w:afterAutospacing="0" w:line="360" w:lineRule="auto"/>
        <w:ind w:firstLine="720"/>
        <w:jc w:val="both"/>
        <w:rPr>
          <w:color w:val="1C1D1E"/>
        </w:rPr>
      </w:pPr>
      <w:r w:rsidRPr="00436AEC">
        <w:rPr>
          <w:color w:val="1C1D1E"/>
        </w:rPr>
        <w:t>Research on “organizational knowledge and capabilities” within the disciplines of organizational behavior, strategy and international business has been growing in recent years. Within this stream of research, “knowledge” is seen as the key strategic resource of the firm; a knowledge</w:t>
      </w:r>
      <w:r w:rsidRPr="00436AEC">
        <w:rPr>
          <w:rFonts w:ascii="Cambria Math" w:hAnsi="Cambria Math" w:cs="Cambria Math"/>
          <w:color w:val="1C1D1E"/>
        </w:rPr>
        <w:t>‐</w:t>
      </w:r>
      <w:r w:rsidRPr="00436AEC">
        <w:rPr>
          <w:color w:val="1C1D1E"/>
        </w:rPr>
        <w:t>based theory of the firm has been evolving (cf. </w:t>
      </w:r>
      <w:hyperlink r:id="rId12" w:anchor="b23" w:history="1">
        <w:r w:rsidRPr="00436AEC">
          <w:rPr>
            <w:rStyle w:val="Hyperlink"/>
            <w:bCs/>
            <w:color w:val="000000"/>
            <w:u w:val="none"/>
          </w:rPr>
          <w:t>Grant 1996</w:t>
        </w:r>
      </w:hyperlink>
      <w:r w:rsidRPr="00436AEC">
        <w:rPr>
          <w:color w:val="1C1D1E"/>
        </w:rPr>
        <w:t>). How the explicit and tacit knowledge can be fostered, transferred and integrated within and across firms to improve decision making, organizational capabilities and performance has been emphasized (cf. </w:t>
      </w:r>
      <w:hyperlink r:id="rId13" w:anchor="b9%20#b30%20#b24%20#b68%20#b63%20#b15" w:history="1">
        <w:r w:rsidRPr="00436AEC">
          <w:rPr>
            <w:rStyle w:val="Hyperlink"/>
            <w:bCs/>
            <w:color w:val="000000"/>
            <w:u w:val="none"/>
          </w:rPr>
          <w:t xml:space="preserve">Daft and </w:t>
        </w:r>
        <w:proofErr w:type="spellStart"/>
        <w:r w:rsidRPr="00436AEC">
          <w:rPr>
            <w:rStyle w:val="Hyperlink"/>
            <w:bCs/>
            <w:color w:val="000000"/>
            <w:u w:val="none"/>
          </w:rPr>
          <w:t>Lengel</w:t>
        </w:r>
        <w:proofErr w:type="spellEnd"/>
        <w:r w:rsidRPr="00436AEC">
          <w:rPr>
            <w:rStyle w:val="Hyperlink"/>
            <w:bCs/>
            <w:color w:val="000000"/>
            <w:u w:val="none"/>
          </w:rPr>
          <w:t xml:space="preserve"> 1986; Huber 1990; Grant and Baden</w:t>
        </w:r>
        <w:r w:rsidRPr="00436AEC">
          <w:rPr>
            <w:rStyle w:val="Hyperlink"/>
            <w:rFonts w:ascii="Cambria Math" w:hAnsi="Cambria Math" w:cs="Cambria Math"/>
            <w:bCs/>
            <w:color w:val="000000"/>
            <w:u w:val="none"/>
          </w:rPr>
          <w:t>‐</w:t>
        </w:r>
        <w:r w:rsidRPr="00436AEC">
          <w:rPr>
            <w:rStyle w:val="Hyperlink"/>
            <w:bCs/>
            <w:color w:val="000000"/>
            <w:u w:val="none"/>
          </w:rPr>
          <w:t xml:space="preserve">Fuller 1995; </w:t>
        </w:r>
        <w:proofErr w:type="spellStart"/>
        <w:r w:rsidRPr="00436AEC">
          <w:rPr>
            <w:rStyle w:val="Hyperlink"/>
            <w:bCs/>
            <w:color w:val="000000"/>
            <w:u w:val="none"/>
          </w:rPr>
          <w:t>Wiklund</w:t>
        </w:r>
        <w:proofErr w:type="spellEnd"/>
        <w:r w:rsidRPr="00436AEC">
          <w:rPr>
            <w:rStyle w:val="Hyperlink"/>
            <w:bCs/>
            <w:color w:val="000000"/>
            <w:u w:val="none"/>
          </w:rPr>
          <w:t xml:space="preserve"> and Shepard 2003; </w:t>
        </w:r>
        <w:proofErr w:type="spellStart"/>
        <w:r w:rsidRPr="00436AEC">
          <w:rPr>
            <w:rStyle w:val="Hyperlink"/>
            <w:bCs/>
            <w:color w:val="000000"/>
            <w:u w:val="none"/>
          </w:rPr>
          <w:t>Simonin</w:t>
        </w:r>
        <w:proofErr w:type="spellEnd"/>
        <w:r w:rsidRPr="00436AEC">
          <w:rPr>
            <w:rStyle w:val="Hyperlink"/>
            <w:bCs/>
            <w:color w:val="000000"/>
            <w:u w:val="none"/>
          </w:rPr>
          <w:t xml:space="preserve"> 2004; Dyer and Hatch 2006</w:t>
        </w:r>
      </w:hyperlink>
      <w:r w:rsidRPr="00436AEC">
        <w:rPr>
          <w:color w:val="1C1D1E"/>
        </w:rPr>
        <w:t>). The transfer of knowledge and its associated effects have been examined in a variety of contexts, including within the firm, across global units within the firm, across subsidiaries within multinational corporations, across strategic alliances, across buying (original equipment manufacturers) and selling organizations (suppliers) in business</w:t>
      </w:r>
      <w:r w:rsidRPr="00436AEC">
        <w:rPr>
          <w:rFonts w:ascii="Cambria Math" w:hAnsi="Cambria Math" w:cs="Cambria Math"/>
          <w:color w:val="1C1D1E"/>
        </w:rPr>
        <w:t>‐</w:t>
      </w:r>
      <w:r w:rsidRPr="00436AEC">
        <w:rPr>
          <w:color w:val="1C1D1E"/>
        </w:rPr>
        <w:t>to</w:t>
      </w:r>
      <w:r w:rsidRPr="00436AEC">
        <w:rPr>
          <w:rFonts w:ascii="Cambria Math" w:hAnsi="Cambria Math" w:cs="Cambria Math"/>
          <w:color w:val="1C1D1E"/>
        </w:rPr>
        <w:t>‐</w:t>
      </w:r>
      <w:r w:rsidRPr="00436AEC">
        <w:rPr>
          <w:color w:val="1C1D1E"/>
        </w:rPr>
        <w:t>business markets, and across international joint ventures.</w:t>
      </w:r>
    </w:p>
    <w:p w:rsidR="00955298" w:rsidRPr="00436AEC" w:rsidRDefault="00955298" w:rsidP="00955298">
      <w:pPr>
        <w:pStyle w:val="NormalWeb"/>
        <w:shd w:val="clear" w:color="auto" w:fill="FFFFFF"/>
        <w:spacing w:before="0" w:beforeAutospacing="0" w:after="0" w:afterAutospacing="0" w:line="360" w:lineRule="auto"/>
        <w:jc w:val="both"/>
        <w:rPr>
          <w:color w:val="1C1D1E"/>
        </w:rPr>
      </w:pPr>
      <w:r w:rsidRPr="00436AEC">
        <w:rPr>
          <w:color w:val="1C1D1E"/>
        </w:rPr>
        <w:lastRenderedPageBreak/>
        <w:t>Within marketing, the “organizational knowledge and capabilities” perspective has received little attention, a notable exception being </w:t>
      </w:r>
      <w:hyperlink r:id="rId14" w:anchor="b11" w:history="1">
        <w:r w:rsidRPr="00436AEC">
          <w:rPr>
            <w:rStyle w:val="Hyperlink"/>
            <w:bCs/>
            <w:color w:val="000000"/>
            <w:u w:val="none"/>
          </w:rPr>
          <w:t xml:space="preserve">De Luca and </w:t>
        </w:r>
        <w:proofErr w:type="spellStart"/>
        <w:r w:rsidRPr="00436AEC">
          <w:rPr>
            <w:rStyle w:val="Hyperlink"/>
            <w:bCs/>
            <w:color w:val="000000"/>
            <w:u w:val="none"/>
          </w:rPr>
          <w:t>Atuahene</w:t>
        </w:r>
        <w:r w:rsidRPr="00436AEC">
          <w:rPr>
            <w:rStyle w:val="Hyperlink"/>
            <w:rFonts w:ascii="Cambria Math" w:hAnsi="Cambria Math" w:cs="Cambria Math"/>
            <w:bCs/>
            <w:color w:val="000000"/>
            <w:u w:val="none"/>
          </w:rPr>
          <w:t>‐</w:t>
        </w:r>
        <w:r w:rsidRPr="00436AEC">
          <w:rPr>
            <w:rStyle w:val="Hyperlink"/>
            <w:bCs/>
            <w:color w:val="000000"/>
            <w:u w:val="none"/>
          </w:rPr>
          <w:t>Gima</w:t>
        </w:r>
        <w:proofErr w:type="spellEnd"/>
        <w:r w:rsidRPr="00436AEC">
          <w:rPr>
            <w:rStyle w:val="Hyperlink"/>
            <w:bCs/>
            <w:color w:val="000000"/>
            <w:u w:val="none"/>
          </w:rPr>
          <w:t xml:space="preserve"> (2007)</w:t>
        </w:r>
      </w:hyperlink>
      <w:r w:rsidRPr="00436AEC">
        <w:rPr>
          <w:color w:val="1C1D1E"/>
        </w:rPr>
        <w:t xml:space="preserve"> in examining product innovation performance. It has yet to be applied to the functioning of </w:t>
      </w:r>
      <w:proofErr w:type="spellStart"/>
      <w:r w:rsidRPr="00436AEC">
        <w:rPr>
          <w:color w:val="1C1D1E"/>
        </w:rPr>
        <w:t>interfirm</w:t>
      </w:r>
      <w:proofErr w:type="spellEnd"/>
      <w:r w:rsidRPr="00436AEC">
        <w:rPr>
          <w:color w:val="1C1D1E"/>
        </w:rPr>
        <w:t xml:space="preserve"> channel relationships. The importance of individual channel functions or work activities could be heavily influenced by the need for knowledge transfer and integration between channel members.</w:t>
      </w:r>
    </w:p>
    <w:p w:rsidR="00955298" w:rsidRPr="00436AEC" w:rsidRDefault="00955298" w:rsidP="00955298">
      <w:pPr>
        <w:pStyle w:val="NormalWeb"/>
        <w:shd w:val="clear" w:color="auto" w:fill="FFFFFF"/>
        <w:spacing w:before="0" w:beforeAutospacing="0" w:after="0" w:afterAutospacing="0" w:line="360" w:lineRule="auto"/>
        <w:ind w:firstLine="720"/>
        <w:jc w:val="both"/>
      </w:pPr>
      <w:r w:rsidRPr="00436AEC">
        <w:rPr>
          <w:shd w:val="clear" w:color="auto" w:fill="FFFFFF"/>
        </w:rPr>
        <w:t>Physical distribution is defined as the process by which firms fulfill orders for products from channel members and end</w:t>
      </w:r>
      <w:r w:rsidRPr="00436AEC">
        <w:rPr>
          <w:rFonts w:ascii="Cambria Math" w:hAnsi="Cambria Math" w:cs="Cambria Math"/>
          <w:shd w:val="clear" w:color="auto" w:fill="FFFFFF"/>
        </w:rPr>
        <w:t>‐</w:t>
      </w:r>
      <w:r w:rsidRPr="00436AEC">
        <w:rPr>
          <w:shd w:val="clear" w:color="auto" w:fill="FFFFFF"/>
        </w:rPr>
        <w:t>customers (cf. </w:t>
      </w:r>
      <w:hyperlink r:id="rId15" w:anchor="b8" w:history="1">
        <w:r w:rsidRPr="00436AEC">
          <w:rPr>
            <w:rStyle w:val="Hyperlink"/>
            <w:bCs/>
            <w:color w:val="auto"/>
            <w:u w:val="none"/>
          </w:rPr>
          <w:t>Coughlan et al. 2006</w:t>
        </w:r>
      </w:hyperlink>
      <w:r w:rsidRPr="00436AEC">
        <w:rPr>
          <w:shd w:val="clear" w:color="auto" w:fill="FFFFFF"/>
        </w:rPr>
        <w:t>). Therefore, physical distribution functions are work activities centered on the process of order fulfillment, including how orders are to be placed and submitted to the firm (e.g., lead times, minimum order sizes), warehousing, inventory control, delivery and payment. The broader concept of supply chain management is not the focus of this study. Channel management concerns how firms organize and coordinate pathways or pipelines to the marketplace for their products. Physical distribution is one component of channel management.</w:t>
      </w:r>
    </w:p>
    <w:p w:rsidR="00955298" w:rsidRPr="00436AEC" w:rsidRDefault="00955298" w:rsidP="00955298">
      <w:pPr>
        <w:spacing w:line="360" w:lineRule="auto"/>
        <w:jc w:val="both"/>
      </w:pPr>
    </w:p>
    <w:p w:rsidR="00955298" w:rsidRDefault="00955298" w:rsidP="00CD1FB6">
      <w:pPr>
        <w:spacing w:line="360" w:lineRule="auto"/>
        <w:jc w:val="both"/>
        <w:rPr>
          <w:b/>
        </w:rPr>
      </w:pPr>
      <w:r>
        <w:rPr>
          <w:b/>
        </w:rPr>
        <w:t>2.2.2</w:t>
      </w:r>
      <w:r>
        <w:rPr>
          <w:b/>
        </w:rPr>
        <w:tab/>
        <w:t>Concept of Product</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pPr>
      <w:r w:rsidRPr="00436AEC">
        <w:t>In general, a product is defined as a “thing produced by labor or effort” or the “r</w:t>
      </w:r>
      <w:r>
        <w:t>esult of an act or a process.</w:t>
      </w:r>
      <w:r w:rsidRPr="00436AEC">
        <w:t xml:space="preserve">” The word “product” stems from the verb “produce”, from the Latin </w:t>
      </w:r>
      <w:proofErr w:type="spellStart"/>
      <w:r w:rsidRPr="00436AEC">
        <w:t>prōdūce</w:t>
      </w:r>
      <w:proofErr w:type="spellEnd"/>
      <w:r w:rsidRPr="00436AEC">
        <w:t>(re) “(to) lead or bring forth</w:t>
      </w:r>
      <w:proofErr w:type="gramStart"/>
      <w:r w:rsidRPr="00436AEC">
        <w:t>. ”</w:t>
      </w:r>
      <w:proofErr w:type="gramEnd"/>
      <w:r w:rsidRPr="00436AEC">
        <w:t xml:space="preserve"> Since 1575, the word “product” has referred to anything produced.</w:t>
      </w:r>
    </w:p>
    <w:p w:rsidR="00955298" w:rsidRPr="00436AEC" w:rsidRDefault="00955298" w:rsidP="00955298">
      <w:pPr>
        <w:pStyle w:val="NormalWeb"/>
        <w:shd w:val="clear" w:color="auto" w:fill="FFFFFF"/>
        <w:spacing w:before="0" w:beforeAutospacing="0" w:after="0" w:afterAutospacing="0" w:line="360" w:lineRule="auto"/>
        <w:ind w:firstLine="720"/>
        <w:jc w:val="both"/>
        <w:textAlignment w:val="baseline"/>
      </w:pPr>
      <w:r w:rsidRPr="00436AEC">
        <w:t xml:space="preserve">In marketing, a product is anything that can be offered to a market that might satisfy a want or need. In retail, products are called merchandise. In manufacturing, products are purchased as raw materials and sold as finished goods. Commodities are usually raw materials such as metals and agricultural products, but the term can also refer to anything </w:t>
      </w:r>
      <w:r w:rsidRPr="00436AEC">
        <w:lastRenderedPageBreak/>
        <w:t>widely available in the open market. In project management, products are the formal definition of the project deliverables that form the objectives of the project.</w:t>
      </w:r>
    </w:p>
    <w:p w:rsidR="00CD1FB6" w:rsidRPr="000C1697" w:rsidRDefault="00CD1FB6" w:rsidP="00CD1FB6">
      <w:pPr>
        <w:spacing w:line="360" w:lineRule="auto"/>
        <w:jc w:val="both"/>
        <w:rPr>
          <w:b/>
        </w:rPr>
      </w:pPr>
      <w:r>
        <w:rPr>
          <w:b/>
        </w:rPr>
        <w:t>2.</w:t>
      </w:r>
      <w:r w:rsidR="00955298">
        <w:rPr>
          <w:b/>
        </w:rPr>
        <w:t>3</w:t>
      </w:r>
      <w:r w:rsidR="00955298">
        <w:rPr>
          <w:b/>
        </w:rPr>
        <w:tab/>
      </w:r>
      <w:r w:rsidRPr="000C1697">
        <w:rPr>
          <w:b/>
        </w:rPr>
        <w:t xml:space="preserve">Agricultural products </w:t>
      </w:r>
    </w:p>
    <w:p w:rsidR="00B93A0B" w:rsidRDefault="00CD1FB6" w:rsidP="00CD1FB6">
      <w:pPr>
        <w:spacing w:line="360" w:lineRule="auto"/>
        <w:ind w:firstLine="720"/>
        <w:jc w:val="both"/>
      </w:pPr>
      <w:r w:rsidRPr="000C1697">
        <w:t xml:space="preserve">Agricultural products have been variously defined by several authors in so many ways. They may be referred to as any agricultural commodity or product, whether raw or processed, including any commodity or product derived from livestock that is marketed for human or livestock consumption (Dyer, 2007). Agricultural products in the view of </w:t>
      </w:r>
      <w:proofErr w:type="spellStart"/>
      <w:r w:rsidRPr="000C1697">
        <w:t>Colestous</w:t>
      </w:r>
      <w:proofErr w:type="spellEnd"/>
      <w:r w:rsidRPr="000C1697">
        <w:t xml:space="preserve"> (2011) refer to all products raised or produced on farms and processed or manufactured to be transported in interstate and/or foreign commerce. Agricultural products are, therefore, crops and animals grown under cultivated conditions whether used for personal consumption, subsistence or sold for commercial benefits. Agricultural products in Nigeria fall into two main groups: food crops produced for home consumption and exports (</w:t>
      </w:r>
      <w:proofErr w:type="spellStart"/>
      <w:r w:rsidRPr="000C1697">
        <w:t>Omolola</w:t>
      </w:r>
      <w:proofErr w:type="spellEnd"/>
      <w:r w:rsidRPr="000C1697">
        <w:t xml:space="preserve">, 2007). According to Jordan (2012), the major agricultural products can be broadly grouped into foods, fibers, fuels and raw materials. Specific food crops include: cereals (grains), vegetables, fruits, oils, meats and spices. Fiber crops include: cotton, wool, hemp, silk and flax. Raw materials include lumber and bamboo. </w:t>
      </w:r>
    </w:p>
    <w:p w:rsidR="00B93A0B" w:rsidRDefault="00CD1FB6" w:rsidP="00CD1FB6">
      <w:pPr>
        <w:spacing w:line="360" w:lineRule="auto"/>
        <w:ind w:firstLine="720"/>
        <w:jc w:val="both"/>
      </w:pPr>
      <w:r w:rsidRPr="000C1697">
        <w:t>Other useful agricultural products are produced by plants, such as resins, dyes, drugs, perfumes, bio</w:t>
      </w:r>
      <w:r w:rsidR="00B93A0B">
        <w:t>-</w:t>
      </w:r>
      <w:r w:rsidRPr="000C1697">
        <w:t xml:space="preserve">fuels and ornamental products such as cut flowers and plants. According to the author, farm products might be sold either to a market, in a farmers’ market, or directly from a farm. The author also stated that in a subsistence economy, farm products might to some extent be either consumed by the farmer's family or pooled by the community. Agricultural products are the life force, the very source of survival for the mankind. It is not only that man breathes with the support of food but a major chunk of the world population is also dependent on agriculture as their source of survival. Agricultural products are of different nature than industrial products (Cheng, 2002). So the features of products can be divided in three major types on the basis of production, marketing and </w:t>
      </w:r>
      <w:r w:rsidRPr="000C1697">
        <w:lastRenderedPageBreak/>
        <w:t xml:space="preserve">consumption. The production related features includes seasonal and scattered productions. Most of the agricultural goods are produced only in certain season. The food crops such as maize, paddy (unprocessed rice), wheat etc. and cash crops such as sugarcane, tobacco, jute and vegetables, potato and fruits are produced in certain suitable seasons. But some products such as fish, dairy products, eggs etc. can be produced in all seasons. Everything cannot be produced in all seasons. So, seasonal products affect agricultural market. Except some limited goods, most of the agricultural goods are produced in all parts of the country by farmers who live scattered in different parts of the country; hence middlemen collect agricultural products and supply to the major markets found around the states of the country. </w:t>
      </w:r>
    </w:p>
    <w:p w:rsidR="00CD1FB6" w:rsidRPr="000C1697" w:rsidRDefault="00955298" w:rsidP="00CD1FB6">
      <w:pPr>
        <w:spacing w:line="360" w:lineRule="auto"/>
        <w:jc w:val="both"/>
        <w:rPr>
          <w:b/>
        </w:rPr>
      </w:pPr>
      <w:r>
        <w:rPr>
          <w:b/>
        </w:rPr>
        <w:t>2.4</w:t>
      </w:r>
      <w:r>
        <w:rPr>
          <w:b/>
        </w:rPr>
        <w:tab/>
      </w:r>
      <w:r w:rsidR="00CD1FB6" w:rsidRPr="000C1697">
        <w:rPr>
          <w:b/>
        </w:rPr>
        <w:t xml:space="preserve">Distribution of </w:t>
      </w:r>
      <w:r w:rsidR="00481028" w:rsidRPr="000C1697">
        <w:rPr>
          <w:b/>
        </w:rPr>
        <w:t>Agricultural Products</w:t>
      </w:r>
    </w:p>
    <w:p w:rsidR="00B93A0B" w:rsidRDefault="00CD1FB6" w:rsidP="00B93A0B">
      <w:pPr>
        <w:spacing w:line="360" w:lineRule="auto"/>
        <w:ind w:firstLine="720"/>
        <w:jc w:val="both"/>
      </w:pPr>
      <w:r w:rsidRPr="000C1697">
        <w:t xml:space="preserve">Distribution, according to </w:t>
      </w:r>
      <w:proofErr w:type="spellStart"/>
      <w:r w:rsidRPr="000C1697">
        <w:t>Achison</w:t>
      </w:r>
      <w:proofErr w:type="spellEnd"/>
      <w:r w:rsidRPr="000C1697">
        <w:t xml:space="preserve"> (2000), is the process of getting products and services from producers to consumers or users, when and where they are needed. It provides time, place, and possession utilities. </w:t>
      </w:r>
      <w:proofErr w:type="spellStart"/>
      <w:r w:rsidRPr="000C1697">
        <w:t>Schewe</w:t>
      </w:r>
      <w:proofErr w:type="spellEnd"/>
      <w:r w:rsidRPr="000C1697">
        <w:t xml:space="preserve"> and Smith (1990) asserted that distribution is the physical movement of products to the ultimate consumers. They went further by stating that production is not complete till goods get to the final consumers, and goods are worthless until they are made available to those who need them. Physical distribution is the set of activities concerned with efficient movement of finished goods from the end of the production operation to the consumer. Physical distribution takes place within numerous wholesaling and retailing distribution channels, and includes such important decision areas as customer service, inventory control, materials handling, protective packaging, order procession, transportation, warehouse site selection, and warehousing. Physical distribution is part of a larger process called "distribution," which includes wholesale and retail marketing, as well as the physical movement of products. It is in the channel of distribution that the marketer encounters risk and dangers. </w:t>
      </w:r>
    </w:p>
    <w:p w:rsidR="00B93A0B" w:rsidRDefault="00CD1FB6" w:rsidP="00B93A0B">
      <w:pPr>
        <w:spacing w:line="360" w:lineRule="auto"/>
        <w:ind w:firstLine="720"/>
        <w:jc w:val="both"/>
      </w:pPr>
      <w:proofErr w:type="spellStart"/>
      <w:r w:rsidRPr="000C1697">
        <w:lastRenderedPageBreak/>
        <w:t>Etonyeaku</w:t>
      </w:r>
      <w:proofErr w:type="spellEnd"/>
      <w:r w:rsidRPr="000C1697">
        <w:t xml:space="preserve"> (2012) contributed by explaining that risk is used to describe any uncertain situation that may occur, or a situation whose outcome is not certain. The author further stated that risk is the chance of loss or the possibility of a financial loss occurring as a result of the happening of an event. Therefore, risk in agricultural marketing involves transaction cost both apparent and hidden; such as destruction, negligence, non- payment, loss of transit, etc. Thus, a careful choice and evaluation of the channel partner is a necessity to preventing or reducing risks. </w:t>
      </w:r>
    </w:p>
    <w:p w:rsidR="00CD1FB6" w:rsidRPr="000C1697" w:rsidRDefault="002D41BB" w:rsidP="00B93A0B">
      <w:pPr>
        <w:spacing w:line="360" w:lineRule="auto"/>
        <w:ind w:firstLine="720"/>
        <w:jc w:val="both"/>
      </w:pPr>
      <w:r>
        <w:t xml:space="preserve"> </w:t>
      </w:r>
      <w:r w:rsidR="00CD1FB6" w:rsidRPr="000C1697">
        <w:t xml:space="preserve">For Central Bank of Nigeria (CBN, 2003) the poor state of transport system in Nigeria impacts negatively on cost of production and represents, a major trigger of cost push inflation in the country. </w:t>
      </w:r>
      <w:proofErr w:type="spellStart"/>
      <w:r w:rsidR="00CD1FB6" w:rsidRPr="000C1697">
        <w:t>Adirika</w:t>
      </w:r>
      <w:proofErr w:type="spellEnd"/>
      <w:r w:rsidR="00CD1FB6" w:rsidRPr="000C1697">
        <w:t xml:space="preserve">, </w:t>
      </w:r>
      <w:proofErr w:type="spellStart"/>
      <w:r w:rsidR="00CD1FB6" w:rsidRPr="000C1697">
        <w:t>Ebue</w:t>
      </w:r>
      <w:proofErr w:type="spellEnd"/>
      <w:r w:rsidR="00CD1FB6" w:rsidRPr="000C1697">
        <w:t xml:space="preserve"> and </w:t>
      </w:r>
      <w:proofErr w:type="spellStart"/>
      <w:r w:rsidR="00CD1FB6" w:rsidRPr="000C1697">
        <w:t>Nnolim</w:t>
      </w:r>
      <w:proofErr w:type="spellEnd"/>
      <w:r w:rsidR="00CD1FB6" w:rsidRPr="000C1697">
        <w:t xml:space="preserve"> (2011) explained that logistics support aspects are activities involving packaging and grouping of materials in such a way as to achieve economies of movement and storage. The authors added that putting freight on pallets or using bubble wrap or paper to hold the products in place are common approaches to securing the value of the goods and are also logistical functions of transportation. The authors also viewed materials handling as the capacity of moving products into storage areas and then moving them out as orders are filled, and held that the objectives are to have the right assortment and quantity of products in storage; to fill orders quickly, accurately and efficiently using as little </w:t>
      </w:r>
      <w:proofErr w:type="spellStart"/>
      <w:r w:rsidR="00CD1FB6" w:rsidRPr="000C1697">
        <w:t>labour</w:t>
      </w:r>
      <w:proofErr w:type="spellEnd"/>
      <w:r w:rsidR="00CD1FB6" w:rsidRPr="000C1697">
        <w:t xml:space="preserve"> as possible; to minimize theft and minimize damage to products.</w:t>
      </w:r>
    </w:p>
    <w:p w:rsidR="00CD1FB6" w:rsidRPr="000C1697" w:rsidRDefault="00CD1FB6" w:rsidP="00CD1FB6">
      <w:pPr>
        <w:spacing w:line="360" w:lineRule="auto"/>
        <w:jc w:val="both"/>
        <w:rPr>
          <w:b/>
        </w:rPr>
      </w:pPr>
      <w:r w:rsidRPr="000C1697">
        <w:rPr>
          <w:b/>
          <w:noProof/>
        </w:rPr>
        <w:drawing>
          <wp:inline distT="0" distB="0" distL="0" distR="0">
            <wp:extent cx="5591175" cy="1714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16827" t="22308" r="16026" b="37179"/>
                    <a:stretch>
                      <a:fillRect/>
                    </a:stretch>
                  </pic:blipFill>
                  <pic:spPr bwMode="auto">
                    <a:xfrm>
                      <a:off x="0" y="0"/>
                      <a:ext cx="5632022" cy="1727025"/>
                    </a:xfrm>
                    <a:prstGeom prst="rect">
                      <a:avLst/>
                    </a:prstGeom>
                    <a:noFill/>
                    <a:ln w="9525">
                      <a:noFill/>
                      <a:miter lim="800000"/>
                      <a:headEnd/>
                      <a:tailEnd/>
                    </a:ln>
                  </pic:spPr>
                </pic:pic>
              </a:graphicData>
            </a:graphic>
          </wp:inline>
        </w:drawing>
      </w:r>
    </w:p>
    <w:p w:rsidR="00CD1FB6" w:rsidRPr="000C1697" w:rsidRDefault="00CD1FB6" w:rsidP="00955298">
      <w:pPr>
        <w:spacing w:line="288" w:lineRule="auto"/>
        <w:jc w:val="both"/>
        <w:rPr>
          <w:b/>
        </w:rPr>
      </w:pPr>
      <w:r w:rsidRPr="000C1697">
        <w:rPr>
          <w:b/>
        </w:rPr>
        <w:lastRenderedPageBreak/>
        <w:t>Figure 2.1: Elements of Physical Distribution</w:t>
      </w:r>
    </w:p>
    <w:p w:rsidR="00CD1FB6" w:rsidRPr="000C1697" w:rsidRDefault="00CD1FB6" w:rsidP="00955298">
      <w:pPr>
        <w:spacing w:line="288" w:lineRule="auto"/>
        <w:jc w:val="both"/>
      </w:pPr>
      <w:r w:rsidRPr="000C1697">
        <w:rPr>
          <w:b/>
        </w:rPr>
        <w:t xml:space="preserve">Source: </w:t>
      </w:r>
      <w:r w:rsidRPr="000C1697">
        <w:t>Kotler and Armstrong (2008)</w:t>
      </w:r>
    </w:p>
    <w:p w:rsidR="00CD1FB6" w:rsidRPr="000C1697" w:rsidRDefault="00CD1FB6" w:rsidP="00CD1FB6">
      <w:pPr>
        <w:spacing w:line="360" w:lineRule="auto"/>
        <w:jc w:val="both"/>
      </w:pPr>
    </w:p>
    <w:p w:rsidR="00B93A0B" w:rsidRDefault="00CD1FB6" w:rsidP="00B93A0B">
      <w:pPr>
        <w:spacing w:line="360" w:lineRule="auto"/>
        <w:ind w:firstLine="720"/>
        <w:jc w:val="both"/>
      </w:pPr>
      <w:r w:rsidRPr="000C1697">
        <w:t xml:space="preserve">According to </w:t>
      </w:r>
      <w:proofErr w:type="spellStart"/>
      <w:r w:rsidRPr="000C1697">
        <w:t>Aparajita</w:t>
      </w:r>
      <w:proofErr w:type="spellEnd"/>
      <w:r w:rsidRPr="000C1697">
        <w:t xml:space="preserve"> (2010), agricultural marketing or distribution covers the services involved in moving an agricultural product from the farm to the consumer. The author opined that numerous interconnected activities are involved in doing this, such as planning production, growing and harvesting, grading, packing, transport, storage and food processing, distribution, advertising and sale. </w:t>
      </w:r>
      <w:proofErr w:type="spellStart"/>
      <w:r w:rsidRPr="000C1697">
        <w:t>Aparajita</w:t>
      </w:r>
      <w:proofErr w:type="spellEnd"/>
      <w:r w:rsidRPr="000C1697">
        <w:t xml:space="preserve"> (2010) further stated that marketing systems are dynamic; they are competitive and involve continuous change and improvement. the also emphasized that businesses that are dynamic have lower costs, are more efficient, and can deliver quality products, and are those that prosper; while those that have high costs fail to adapt to changes in market demand and provide poorer qualities and are often forced out of business. </w:t>
      </w:r>
    </w:p>
    <w:p w:rsidR="00B93A0B" w:rsidRDefault="00CD1FB6" w:rsidP="00B93A0B">
      <w:pPr>
        <w:spacing w:line="360" w:lineRule="auto"/>
        <w:ind w:firstLine="720"/>
        <w:jc w:val="both"/>
      </w:pPr>
      <w:r w:rsidRPr="000C1697">
        <w:t xml:space="preserve">Therefore, marketing has to be customer-oriented and has to provide the farmer, transporter, trader, processor, etc. with a profit. This requires those involved in marketing chains (intermediaries) to understand buyer requirements, both in terms of product and business conditions. </w:t>
      </w:r>
      <w:proofErr w:type="spellStart"/>
      <w:r w:rsidRPr="000C1697">
        <w:t>Olsztynski</w:t>
      </w:r>
      <w:proofErr w:type="spellEnd"/>
      <w:r w:rsidRPr="000C1697">
        <w:t xml:space="preserve"> (2005) stated that goods produced in factories and/or commodities produced in agriculture must reach consumers; the systems by means of which goods reach the consumer are known as distribution channels. In the author’s own explanation, distribution channels are organizations that facilitate the sale and movement of products, and that the totality of all distribution channels forms a distribution network. The author again, added that distribution is a very complex system but can be conceptually divided into four major categories, namely: market makers, sellers, transporters, and hybrids with distinct participants. The author further explained that market makers are organizations that provide either a real or virtual place where goods may be bought and sold. Classical examples are the farmer's market, considered as the entity that actually rents space to farmers for their stalls, a stock market that controls who may or may not trade by </w:t>
      </w:r>
      <w:r w:rsidRPr="000C1697">
        <w:lastRenderedPageBreak/>
        <w:t xml:space="preserve">selling seats on its exchange, a shopping mall that makes its money by leasing space to stores at the mall, and a franchiser who, in effect, sells a method, a name, and an image. The author asserted that markets need not be "places." </w:t>
      </w:r>
      <w:proofErr w:type="gramStart"/>
      <w:r w:rsidRPr="000C1697">
        <w:t>Therefore</w:t>
      </w:r>
      <w:proofErr w:type="gramEnd"/>
      <w:r w:rsidRPr="000C1697">
        <w:t xml:space="preserve"> catalog publishers and web-based sellers are also "market makers." According to author, the distribution function fulfilled by market makers is the aggregation in a real or virtual place of diverse and competing sellers. Thus market makers provide a convenience to the customer who likes to compare many competing products with the least amount of trouble. </w:t>
      </w:r>
    </w:p>
    <w:p w:rsidR="00CD1FB6" w:rsidRPr="000C1697" w:rsidRDefault="00CD1FB6" w:rsidP="00B93A0B">
      <w:pPr>
        <w:spacing w:line="360" w:lineRule="auto"/>
        <w:ind w:firstLine="720"/>
        <w:jc w:val="both"/>
      </w:pPr>
      <w:proofErr w:type="spellStart"/>
      <w:r w:rsidRPr="000C1697">
        <w:t>Olsztynski</w:t>
      </w:r>
      <w:proofErr w:type="spellEnd"/>
      <w:r w:rsidRPr="000C1697">
        <w:t xml:space="preserve"> (2005) continued by stating that selling organizations either purchase or own the goods they sell or they fulfill a selling function without ownership. If they are in the first category, they will be called distributors, wholesalers, jobbers, retailers, or dealers. If sellers are in the second category, they will be called brokers, traders, rep organizations, and agents. The distinction between these categories is all important from the producer's point of view. "Purchasing and owning" sellers are the most desirable because they take possession and cannot return the merchandise. Sales agents just represent; they take no ownership risk. The author further stated that central to every distribution system, but usually least talked about, is the community of organizations that physically store and move the goods. These elements may be owned by sellers or producers; most often they are independently owned.</w:t>
      </w:r>
    </w:p>
    <w:p w:rsidR="00CD1FB6" w:rsidRDefault="00CD1FB6" w:rsidP="00CD1FB6">
      <w:pPr>
        <w:spacing w:line="360" w:lineRule="auto"/>
        <w:jc w:val="both"/>
      </w:pPr>
    </w:p>
    <w:p w:rsidR="00D32DC2" w:rsidRPr="00D32DC2" w:rsidRDefault="00955298" w:rsidP="00D32DC2">
      <w:pPr>
        <w:spacing w:line="360" w:lineRule="auto"/>
        <w:jc w:val="both"/>
        <w:rPr>
          <w:b/>
        </w:rPr>
      </w:pPr>
      <w:r>
        <w:rPr>
          <w:b/>
        </w:rPr>
        <w:t>2.5</w:t>
      </w:r>
      <w:r w:rsidR="00DE6318">
        <w:rPr>
          <w:b/>
        </w:rPr>
        <w:tab/>
      </w:r>
      <w:r w:rsidR="00D32DC2" w:rsidRPr="00D32DC2">
        <w:rPr>
          <w:b/>
        </w:rPr>
        <w:t>Nature and Importance of Physical Distribution</w:t>
      </w:r>
    </w:p>
    <w:p w:rsidR="00D32DC2" w:rsidRPr="00D32DC2" w:rsidRDefault="00D32DC2" w:rsidP="00D32DC2">
      <w:pPr>
        <w:spacing w:line="360" w:lineRule="auto"/>
        <w:jc w:val="both"/>
      </w:pPr>
      <w:r w:rsidRPr="00D32DC2">
        <w:tab/>
        <w:t>Distribution deals with how to move product from manufacture to the buyer. This flow is accomplished through established channels</w:t>
      </w:r>
      <w:r>
        <w:t xml:space="preserve"> of distribution. </w:t>
      </w:r>
      <w:proofErr w:type="spellStart"/>
      <w:r>
        <w:t>Nwokoye</w:t>
      </w:r>
      <w:proofErr w:type="spellEnd"/>
      <w:r>
        <w:t xml:space="preserve"> (2000</w:t>
      </w:r>
      <w:r w:rsidRPr="00D32DC2">
        <w:t xml:space="preserve">) defined marketing channels of distribution as “the combination of institutions through which a seller, market his product to the ultimate </w:t>
      </w:r>
      <w:proofErr w:type="gramStart"/>
      <w:r w:rsidRPr="00D32DC2">
        <w:t>users</w:t>
      </w:r>
      <w:proofErr w:type="gramEnd"/>
      <w:r w:rsidRPr="00D32DC2">
        <w:t xml:space="preserve"> individuals and institution involve in this definition is refer to the middlemen, retailers, distribution and agents </w:t>
      </w:r>
      <w:proofErr w:type="spellStart"/>
      <w:r w:rsidRPr="00D32DC2">
        <w:t>e.t.c</w:t>
      </w:r>
      <w:proofErr w:type="spellEnd"/>
      <w:r w:rsidRPr="00D32DC2">
        <w:t>. Stanton et</w:t>
      </w:r>
      <w:r>
        <w:t xml:space="preserve"> </w:t>
      </w:r>
      <w:r w:rsidRPr="00D32DC2">
        <w:t xml:space="preserve">al and </w:t>
      </w:r>
      <w:proofErr w:type="spellStart"/>
      <w:r w:rsidRPr="00D32DC2">
        <w:t>Blaker</w:t>
      </w:r>
      <w:proofErr w:type="spellEnd"/>
      <w:r w:rsidRPr="00D32DC2">
        <w:t xml:space="preserve"> (1991) opened that distribution channel consist of the flow of people and </w:t>
      </w:r>
      <w:r w:rsidRPr="00D32DC2">
        <w:lastRenderedPageBreak/>
        <w:t>firms involved in the flow of title to a product as it moves from producer to ultimate consumer or business liver.</w:t>
      </w:r>
    </w:p>
    <w:p w:rsidR="00D32DC2" w:rsidRPr="00D32DC2" w:rsidRDefault="00D32DC2" w:rsidP="00D32DC2">
      <w:pPr>
        <w:spacing w:line="360" w:lineRule="auto"/>
        <w:jc w:val="both"/>
      </w:pPr>
      <w:r w:rsidRPr="00D32DC2">
        <w:tab/>
        <w:t xml:space="preserve">Marketing channel can be viewed as a set of interdependent organization involved in the process of making a product or service available for consumption or use (Stern, El, </w:t>
      </w:r>
      <w:proofErr w:type="spellStart"/>
      <w:r w:rsidRPr="00D32DC2">
        <w:t>Asery</w:t>
      </w:r>
      <w:proofErr w:type="spellEnd"/>
      <w:r w:rsidRPr="00D32DC2">
        <w:t xml:space="preserve"> and </w:t>
      </w:r>
      <w:proofErr w:type="spellStart"/>
      <w:r w:rsidRPr="00D32DC2">
        <w:t>Conghaun</w:t>
      </w:r>
      <w:proofErr w:type="spellEnd"/>
      <w:r w:rsidRPr="00D32DC2">
        <w:t xml:space="preserve"> 1991)</w:t>
      </w:r>
    </w:p>
    <w:p w:rsidR="00D32DC2" w:rsidRPr="00D32DC2" w:rsidRDefault="00D32DC2" w:rsidP="00D32DC2">
      <w:pPr>
        <w:spacing w:line="360" w:lineRule="auto"/>
        <w:jc w:val="both"/>
      </w:pPr>
      <w:r w:rsidRPr="00D32DC2">
        <w:tab/>
        <w:t xml:space="preserve">To some </w:t>
      </w:r>
      <w:proofErr w:type="gramStart"/>
      <w:r w:rsidRPr="00D32DC2">
        <w:t>managers</w:t>
      </w:r>
      <w:proofErr w:type="gramEnd"/>
      <w:r w:rsidRPr="00D32DC2">
        <w:t xml:space="preserve"> physical distribution means, only tracts and warehouses. But modern logistics is much more than this physical distribution or marketing is a set of activities including order processing, materials handling, inventory management, warehousing and transportation used in the movement of products from produce and end users.</w:t>
      </w:r>
    </w:p>
    <w:p w:rsidR="00D32DC2" w:rsidRPr="00D32DC2" w:rsidRDefault="00D32DC2" w:rsidP="00D32DC2">
      <w:pPr>
        <w:spacing w:line="360" w:lineRule="auto"/>
        <w:jc w:val="both"/>
      </w:pPr>
      <w:r w:rsidRPr="00D32DC2">
        <w:tab/>
        <w:t>It offers to the customers from time, place and possession utilities. All members of marketing channel are involved in physical distribution to some extent, but whoever controls the channel has a major responsibility. Today the concept of total physical distribution is paramount. It emphasizes that all management function relating to moving products to buyers must be fully integrated so as to minimize costs and maximize customer’s service. In order to meet the above aims, it sometimes pays to allow cost to go up in one business area and to bring down cost on others.</w:t>
      </w:r>
    </w:p>
    <w:p w:rsidR="00D32DC2" w:rsidRPr="00D32DC2" w:rsidRDefault="00D32DC2" w:rsidP="00D32DC2">
      <w:pPr>
        <w:spacing w:line="360" w:lineRule="auto"/>
        <w:jc w:val="both"/>
      </w:pPr>
      <w:r w:rsidRPr="00D32DC2">
        <w:tab/>
        <w:t>However, marketers today prefer market logistics which start with the market place and works backwards to the factory. Thus, the logistic managers task is to co-ordinate the whole channel of physical distribution system, the activities of supplies, purchasing agents, marketing channel members and customers</w:t>
      </w:r>
    </w:p>
    <w:p w:rsidR="00D32DC2" w:rsidRDefault="00D32DC2" w:rsidP="00CD1FB6">
      <w:pPr>
        <w:spacing w:line="360" w:lineRule="auto"/>
        <w:jc w:val="both"/>
        <w:rPr>
          <w:b/>
        </w:rPr>
      </w:pPr>
    </w:p>
    <w:p w:rsidR="00D32DC2" w:rsidRPr="00D32DC2" w:rsidRDefault="00F26113" w:rsidP="00D32DC2">
      <w:pPr>
        <w:spacing w:line="360" w:lineRule="auto"/>
        <w:ind w:left="720" w:hanging="720"/>
        <w:jc w:val="both"/>
        <w:rPr>
          <w:b/>
        </w:rPr>
      </w:pPr>
      <w:r>
        <w:rPr>
          <w:b/>
        </w:rPr>
        <w:t>2.6</w:t>
      </w:r>
      <w:r>
        <w:rPr>
          <w:b/>
        </w:rPr>
        <w:tab/>
      </w:r>
      <w:r w:rsidR="00D32DC2" w:rsidRPr="00D32DC2">
        <w:rPr>
          <w:b/>
        </w:rPr>
        <w:t>Selecting the type of Channel</w:t>
      </w:r>
    </w:p>
    <w:p w:rsidR="00D32DC2" w:rsidRPr="00D32DC2" w:rsidRDefault="00D32DC2" w:rsidP="00D32DC2">
      <w:pPr>
        <w:spacing w:line="360" w:lineRule="auto"/>
        <w:jc w:val="both"/>
      </w:pPr>
      <w:r w:rsidRPr="00D32DC2">
        <w:tab/>
        <w:t xml:space="preserve">After establishing the distribution role in the overall marketing programmed the most suitable of channels for a product must be determined. At this point, it will also be decided whether middlemen will be used in its channel. Firms may rely on existing channel </w:t>
      </w:r>
      <w:r w:rsidRPr="00D32DC2">
        <w:lastRenderedPageBreak/>
        <w:t xml:space="preserve">or they may use new channel to better serve existing customer, reach over competitors. Most distribution channels include middleman while some do not. A channel consisting only of producer and final consumer with no middle men providing assistance is called direct distribution. In constant, a channel that is made up of producer and final customer is direct channel while the channel that at least one level of middlemen </w:t>
      </w:r>
      <w:proofErr w:type="gramStart"/>
      <w:r w:rsidRPr="00D32DC2">
        <w:t>represent</w:t>
      </w:r>
      <w:proofErr w:type="gramEnd"/>
      <w:r w:rsidRPr="00D32DC2">
        <w:t xml:space="preserve"> indirect distribution. </w:t>
      </w:r>
    </w:p>
    <w:p w:rsidR="00D32DC2" w:rsidRPr="00D32DC2" w:rsidRDefault="00D32DC2" w:rsidP="00D32DC2">
      <w:pPr>
        <w:spacing w:line="360" w:lineRule="auto"/>
        <w:jc w:val="both"/>
      </w:pPr>
      <w:r w:rsidRPr="00D32DC2">
        <w:tab/>
        <w:t>Most times direct distribution calls for selection. A producer must determine the type (s) of middlemen that will best serve its needs, affect the participation of one channel. Also, the in division of one support another will put behind the manufactures product. These decisions are based on different factors which are discussed below. The nature of the market is the key influence in management choice. There are a lot of other factors that affects this choice, some of them are; market product, middlemen and company consideration.</w:t>
      </w:r>
    </w:p>
    <w:p w:rsidR="00D32DC2" w:rsidRPr="00D32DC2" w:rsidRDefault="00D32DC2" w:rsidP="00D32DC2">
      <w:pPr>
        <w:spacing w:line="360" w:lineRule="auto"/>
        <w:ind w:left="720" w:hanging="720"/>
        <w:jc w:val="both"/>
      </w:pPr>
      <w:r w:rsidRPr="00D32DC2">
        <w:t>a.</w:t>
      </w:r>
      <w:r w:rsidRPr="00D32DC2">
        <w:tab/>
        <w:t>Types of market: since the buying behavior of ultimate consumer ordinarily is different from that of business users, separate distribution arrangements must be made to reach the different markets?</w:t>
      </w:r>
    </w:p>
    <w:p w:rsidR="00D32DC2" w:rsidRPr="00D32DC2" w:rsidRDefault="00D32DC2" w:rsidP="00D32DC2">
      <w:pPr>
        <w:spacing w:line="360" w:lineRule="auto"/>
        <w:ind w:left="720" w:hanging="720"/>
        <w:jc w:val="both"/>
      </w:pPr>
      <w:r w:rsidRPr="00D32DC2">
        <w:t>b.</w:t>
      </w:r>
      <w:r w:rsidRPr="00D32DC2">
        <w:tab/>
        <w:t>Nature of potential customers: a producer with relatively few potential customers may use his own sales force to sell directly to customers, the producer would likely use middlemen.</w:t>
      </w:r>
    </w:p>
    <w:p w:rsidR="00D32DC2" w:rsidRPr="00D32DC2" w:rsidRDefault="00D32DC2" w:rsidP="00D32DC2">
      <w:pPr>
        <w:spacing w:line="360" w:lineRule="auto"/>
        <w:ind w:left="720" w:hanging="720"/>
        <w:jc w:val="both"/>
      </w:pPr>
      <w:r w:rsidRPr="00D32DC2">
        <w:t>c.</w:t>
      </w:r>
      <w:r w:rsidRPr="00D32DC2">
        <w:tab/>
        <w:t>Product consideration: while there are numerous product related factors to consider the following will be discussed;</w:t>
      </w:r>
    </w:p>
    <w:p w:rsidR="00D32DC2" w:rsidRPr="00D32DC2" w:rsidRDefault="00D32DC2" w:rsidP="00D32DC2">
      <w:pPr>
        <w:spacing w:line="360" w:lineRule="auto"/>
        <w:ind w:left="720" w:hanging="720"/>
        <w:jc w:val="both"/>
      </w:pPr>
      <w:r w:rsidRPr="00D32DC2">
        <w:tab/>
      </w:r>
      <w:proofErr w:type="spellStart"/>
      <w:r w:rsidRPr="00D32DC2">
        <w:t>i</w:t>
      </w:r>
      <w:proofErr w:type="spellEnd"/>
      <w:r w:rsidRPr="00D32DC2">
        <w:t>. Unit value: the price attached to cash of a product affects the among of funds available for distribution. Products with low unit values usually are distributed through long channels. There are exceptions however, for instance of order size is large because the customer buys many products at same time from the company, then a direct channel may economically feasible.</w:t>
      </w:r>
    </w:p>
    <w:p w:rsidR="00D32DC2" w:rsidRPr="00D32DC2" w:rsidRDefault="00D32DC2" w:rsidP="00D32DC2">
      <w:pPr>
        <w:spacing w:line="360" w:lineRule="auto"/>
        <w:ind w:left="720" w:hanging="720"/>
        <w:jc w:val="both"/>
      </w:pPr>
      <w:r w:rsidRPr="00D32DC2">
        <w:lastRenderedPageBreak/>
        <w:tab/>
        <w:t>ii. Perish ability: some goods including many agricultural products determine quickly. Therefore, perishable products require direct or very short channels.</w:t>
      </w:r>
    </w:p>
    <w:p w:rsidR="00D32DC2" w:rsidRDefault="00D32DC2" w:rsidP="00D32DC2">
      <w:pPr>
        <w:spacing w:line="360" w:lineRule="auto"/>
        <w:ind w:left="720" w:hanging="720"/>
        <w:jc w:val="both"/>
        <w:rPr>
          <w:b/>
        </w:rPr>
      </w:pPr>
    </w:p>
    <w:p w:rsidR="00D32DC2" w:rsidRPr="00D32DC2" w:rsidRDefault="00D32DC2" w:rsidP="00D32DC2">
      <w:pPr>
        <w:spacing w:line="360" w:lineRule="auto"/>
        <w:ind w:left="720" w:hanging="720"/>
        <w:jc w:val="both"/>
        <w:rPr>
          <w:b/>
        </w:rPr>
      </w:pPr>
      <w:r w:rsidRPr="00D32DC2">
        <w:rPr>
          <w:b/>
        </w:rPr>
        <w:t>Middlemen Consideration</w:t>
      </w:r>
    </w:p>
    <w:p w:rsidR="00D32DC2" w:rsidRPr="00D32DC2" w:rsidRDefault="00D32DC2" w:rsidP="00D32DC2">
      <w:pPr>
        <w:spacing w:line="360" w:lineRule="auto"/>
        <w:ind w:left="720" w:hanging="720"/>
        <w:jc w:val="both"/>
      </w:pPr>
      <w:proofErr w:type="spellStart"/>
      <w:r w:rsidRPr="00D32DC2">
        <w:t>i</w:t>
      </w:r>
      <w:proofErr w:type="spellEnd"/>
      <w:r w:rsidRPr="00D32DC2">
        <w:t>.</w:t>
      </w:r>
      <w:r w:rsidRPr="00D32DC2">
        <w:tab/>
        <w:t>Availability of desired middlemen</w:t>
      </w:r>
    </w:p>
    <w:p w:rsidR="00D32DC2" w:rsidRPr="00D32DC2" w:rsidRDefault="00D32DC2" w:rsidP="00D32DC2">
      <w:pPr>
        <w:spacing w:line="360" w:lineRule="auto"/>
        <w:ind w:left="720" w:hanging="720"/>
        <w:jc w:val="both"/>
      </w:pPr>
      <w:r w:rsidRPr="00D32DC2">
        <w:tab/>
        <w:t>It is necessary to choose the desired middlemen though sometimes the middlemen preferred by a producer may not be available. They may be carrying competitive products as may not want to add another line. This definitely affect the ones the producer will end up using.</w:t>
      </w:r>
    </w:p>
    <w:p w:rsidR="00D32DC2" w:rsidRPr="00D32DC2" w:rsidRDefault="00D32DC2" w:rsidP="00D32DC2">
      <w:pPr>
        <w:spacing w:line="360" w:lineRule="auto"/>
        <w:ind w:left="720" w:hanging="720"/>
        <w:jc w:val="both"/>
      </w:pPr>
      <w:r w:rsidRPr="00D32DC2">
        <w:t>ii.</w:t>
      </w:r>
      <w:r w:rsidRPr="00D32DC2">
        <w:tab/>
        <w:t xml:space="preserve">Attitude of middlemen towards </w:t>
      </w:r>
      <w:proofErr w:type="gramStart"/>
      <w:r w:rsidRPr="00D32DC2">
        <w:t>producers</w:t>
      </w:r>
      <w:proofErr w:type="gramEnd"/>
      <w:r w:rsidRPr="00D32DC2">
        <w:t xml:space="preserve"> policies</w:t>
      </w:r>
    </w:p>
    <w:p w:rsidR="00D32DC2" w:rsidRPr="00D32DC2" w:rsidRDefault="00D32DC2" w:rsidP="00D32DC2">
      <w:pPr>
        <w:spacing w:line="360" w:lineRule="auto"/>
        <w:ind w:left="720" w:hanging="720"/>
        <w:jc w:val="both"/>
      </w:pPr>
      <w:r w:rsidRPr="00D32DC2">
        <w:tab/>
        <w:t>Sometimes producers “choice of channel is limited because their marketing policies are not acceptable to middlemen. Some retailers or wholesalers, for example are interested in carrying a line only if they received assurance that competing firms will carry the same line in that territory.</w:t>
      </w:r>
    </w:p>
    <w:p w:rsidR="00D32DC2" w:rsidRDefault="00D32DC2" w:rsidP="00D32DC2">
      <w:pPr>
        <w:spacing w:line="360" w:lineRule="auto"/>
        <w:ind w:left="720" w:hanging="720"/>
        <w:jc w:val="both"/>
        <w:rPr>
          <w:b/>
        </w:rPr>
      </w:pPr>
    </w:p>
    <w:p w:rsidR="008569DD" w:rsidRDefault="008569DD" w:rsidP="00D32DC2">
      <w:pPr>
        <w:spacing w:line="360" w:lineRule="auto"/>
        <w:ind w:left="720" w:hanging="720"/>
        <w:jc w:val="both"/>
        <w:rPr>
          <w:b/>
        </w:rPr>
      </w:pPr>
    </w:p>
    <w:p w:rsidR="00D32DC2" w:rsidRPr="00D32DC2" w:rsidRDefault="00D32DC2" w:rsidP="00D32DC2">
      <w:pPr>
        <w:spacing w:line="360" w:lineRule="auto"/>
        <w:ind w:left="720" w:hanging="720"/>
        <w:jc w:val="both"/>
        <w:rPr>
          <w:b/>
        </w:rPr>
      </w:pPr>
      <w:r w:rsidRPr="00D32DC2">
        <w:rPr>
          <w:b/>
        </w:rPr>
        <w:t>Company Consideration</w:t>
      </w:r>
    </w:p>
    <w:p w:rsidR="00D32DC2" w:rsidRPr="00D32DC2" w:rsidRDefault="00D32DC2" w:rsidP="00D32DC2">
      <w:pPr>
        <w:spacing w:line="360" w:lineRule="auto"/>
        <w:jc w:val="both"/>
      </w:pPr>
      <w:r w:rsidRPr="00D32DC2">
        <w:tab/>
        <w:t>Before choosing a distribution channel for a product, a company considers relevant factors in its own situation.</w:t>
      </w:r>
    </w:p>
    <w:p w:rsidR="00D32DC2" w:rsidRPr="00D32DC2" w:rsidRDefault="00D32DC2" w:rsidP="00D32DC2">
      <w:pPr>
        <w:spacing w:line="360" w:lineRule="auto"/>
        <w:jc w:val="both"/>
      </w:pPr>
      <w:proofErr w:type="spellStart"/>
      <w:r w:rsidRPr="00D32DC2">
        <w:t>i</w:t>
      </w:r>
      <w:proofErr w:type="spellEnd"/>
      <w:r w:rsidRPr="00D32DC2">
        <w:t>.</w:t>
      </w:r>
      <w:r w:rsidRPr="00D32DC2">
        <w:tab/>
        <w:t>Desire of channel control</w:t>
      </w:r>
    </w:p>
    <w:p w:rsidR="00D32DC2" w:rsidRPr="00D32DC2" w:rsidRDefault="00D32DC2" w:rsidP="00D32DC2">
      <w:pPr>
        <w:spacing w:line="360" w:lineRule="auto"/>
        <w:ind w:left="720"/>
        <w:jc w:val="both"/>
      </w:pPr>
      <w:r w:rsidRPr="00D32DC2">
        <w:t>Some producers establish short channel simply because they want to control the distribution of their products, even though the cost of the more direct channel may be higher than that of an individual. By controlling the channel, producers can achieve more aggressive promotion &amp; can bitter control both the freshness of merchandize stock &amp; retail prices of their products.</w:t>
      </w:r>
    </w:p>
    <w:p w:rsidR="00D32DC2" w:rsidRPr="00D32DC2" w:rsidRDefault="00D32DC2" w:rsidP="00D32DC2">
      <w:pPr>
        <w:spacing w:line="360" w:lineRule="auto"/>
        <w:jc w:val="both"/>
      </w:pPr>
      <w:r w:rsidRPr="00D32DC2">
        <w:t>ii.</w:t>
      </w:r>
      <w:r w:rsidRPr="00D32DC2">
        <w:tab/>
        <w:t>Ability of management</w:t>
      </w:r>
    </w:p>
    <w:p w:rsidR="00D32DC2" w:rsidRPr="00D32DC2" w:rsidRDefault="00D32DC2" w:rsidP="00D32DC2">
      <w:pPr>
        <w:spacing w:line="360" w:lineRule="auto"/>
        <w:jc w:val="both"/>
      </w:pPr>
      <w:r w:rsidRPr="00D32DC2">
        <w:lastRenderedPageBreak/>
        <w:tab/>
        <w:t>The marketing experience and ability of the firm’s management affect channel decision, many companies l</w:t>
      </w:r>
      <w:r>
        <w:t>acking marketing technical know</w:t>
      </w:r>
      <w:r w:rsidRPr="00D32DC2">
        <w:t>how prefer to turn the distribution job over to middlemen.</w:t>
      </w:r>
    </w:p>
    <w:p w:rsidR="00D32DC2" w:rsidRDefault="00D32DC2" w:rsidP="00CD1FB6">
      <w:pPr>
        <w:spacing w:line="360" w:lineRule="auto"/>
        <w:jc w:val="both"/>
        <w:rPr>
          <w:b/>
        </w:rPr>
      </w:pPr>
    </w:p>
    <w:p w:rsidR="00CD1FB6" w:rsidRPr="000C1697" w:rsidRDefault="00F26113" w:rsidP="00CD1FB6">
      <w:pPr>
        <w:spacing w:line="360" w:lineRule="auto"/>
        <w:jc w:val="both"/>
        <w:rPr>
          <w:b/>
        </w:rPr>
      </w:pPr>
      <w:r>
        <w:rPr>
          <w:b/>
        </w:rPr>
        <w:t>2.7</w:t>
      </w:r>
      <w:r>
        <w:rPr>
          <w:b/>
        </w:rPr>
        <w:tab/>
      </w:r>
      <w:r w:rsidR="00CD1FB6" w:rsidRPr="000C1697">
        <w:rPr>
          <w:b/>
        </w:rPr>
        <w:t xml:space="preserve">Channels of </w:t>
      </w:r>
      <w:r w:rsidR="007117CE" w:rsidRPr="000C1697">
        <w:rPr>
          <w:b/>
        </w:rPr>
        <w:t xml:space="preserve">Distribution </w:t>
      </w:r>
      <w:r w:rsidR="00CD1FB6" w:rsidRPr="000C1697">
        <w:rPr>
          <w:b/>
        </w:rPr>
        <w:t xml:space="preserve">of </w:t>
      </w:r>
      <w:r w:rsidR="007117CE" w:rsidRPr="000C1697">
        <w:rPr>
          <w:b/>
        </w:rPr>
        <w:t xml:space="preserve">Agricultural Products </w:t>
      </w:r>
    </w:p>
    <w:p w:rsidR="00B93A0B" w:rsidRDefault="00CD1FB6" w:rsidP="00CD1FB6">
      <w:pPr>
        <w:spacing w:line="360" w:lineRule="auto"/>
        <w:ind w:firstLine="720"/>
        <w:jc w:val="both"/>
      </w:pPr>
      <w:r w:rsidRPr="000C1697">
        <w:t xml:space="preserve">Levine (2000) stated that members of channels of distribution typically buy, sell, and transfer titles to goods. There are, however, many other flows between channel members in addition to physical possession and ownership of goods. These include promotion flows, negotiation flows, financing, assuming risk, ordering, and payments. The author also pointed out that there are also a number of support functions that help channel members perform their distribution tasks. Transportation, storage, insurance, financing, and advertising are tasks that can be performed by facilitating agencies that may or may not be considered part of the marketing channel. Levine (2000) concluded that improved performance of the overall distribution system is achieved through managing such variables as channel structure and channel flows. </w:t>
      </w:r>
    </w:p>
    <w:p w:rsidR="00B93A0B" w:rsidRDefault="00CD1FB6" w:rsidP="00CD1FB6">
      <w:pPr>
        <w:spacing w:line="360" w:lineRule="auto"/>
        <w:ind w:firstLine="720"/>
        <w:jc w:val="both"/>
      </w:pPr>
      <w:r w:rsidRPr="000C1697">
        <w:t xml:space="preserve">Distribution channels as noted by </w:t>
      </w:r>
      <w:proofErr w:type="spellStart"/>
      <w:r w:rsidRPr="000C1697">
        <w:t>Avittathur</w:t>
      </w:r>
      <w:proofErr w:type="spellEnd"/>
      <w:r w:rsidRPr="000C1697">
        <w:t xml:space="preserve"> and Shah (2005) can be understood by analyzing their constituents, structure, functions, and contributions. In their view, channels consist of networks of different types of independent businesses which need to be aligned to assist manufacturers in fulfilling and creating consumer demand for products and services. The authors pointed out that channels consist of three categories of entities: agents, merchants, and facilitators. Agents promote products and generate sales but do not themselves buy and stock products. Agents can be independent or they may be employees of the company. Merchants such as retailers, wholesalers, and distributors buy, stock, and sell goods to others in the chain or to ultimate consumers. Merchants are usually independent but some companies may have their own wholesale trading units or retail outlets. Facilitators such as logistics service providers, independent warehouses, carrying </w:t>
      </w:r>
      <w:r w:rsidRPr="000C1697">
        <w:lastRenderedPageBreak/>
        <w:t xml:space="preserve">and forwarding agents, and transporters facilitate movement, storage, and delivery of products but are not involved in promoting or trading. </w:t>
      </w:r>
    </w:p>
    <w:p w:rsidR="00CD1FB6" w:rsidRPr="000C1697" w:rsidRDefault="00CD1FB6" w:rsidP="00CD1FB6">
      <w:pPr>
        <w:spacing w:line="360" w:lineRule="auto"/>
        <w:ind w:firstLine="720"/>
        <w:jc w:val="both"/>
      </w:pPr>
      <w:proofErr w:type="spellStart"/>
      <w:r w:rsidRPr="000C1697">
        <w:t>Avittathur</w:t>
      </w:r>
      <w:proofErr w:type="spellEnd"/>
      <w:r w:rsidRPr="000C1697">
        <w:t xml:space="preserve"> and Shah (2005) ended by stating that distribution channels are configured by putting together agents, merchants, and facilitators in specific ways depending on the market, product, and competitive context.</w:t>
      </w:r>
    </w:p>
    <w:p w:rsidR="00CD1FB6" w:rsidRPr="000C1697" w:rsidRDefault="00CD1FB6" w:rsidP="00CD1FB6">
      <w:pPr>
        <w:spacing w:line="360" w:lineRule="auto"/>
        <w:jc w:val="both"/>
      </w:pPr>
    </w:p>
    <w:p w:rsidR="00CD1FB6" w:rsidRPr="000C1697" w:rsidRDefault="00F26113" w:rsidP="00CD1FB6">
      <w:pPr>
        <w:spacing w:line="360" w:lineRule="auto"/>
        <w:jc w:val="both"/>
        <w:rPr>
          <w:b/>
        </w:rPr>
      </w:pPr>
      <w:r>
        <w:rPr>
          <w:b/>
        </w:rPr>
        <w:t>2.8</w:t>
      </w:r>
      <w:r>
        <w:rPr>
          <w:b/>
        </w:rPr>
        <w:tab/>
      </w:r>
      <w:r w:rsidR="00CD1FB6" w:rsidRPr="000C1697">
        <w:rPr>
          <w:b/>
        </w:rPr>
        <w:t xml:space="preserve">Constraints to Distribution of Agricultural products </w:t>
      </w:r>
    </w:p>
    <w:p w:rsidR="00B93A0B" w:rsidRDefault="00CD1FB6" w:rsidP="00CD1FB6">
      <w:pPr>
        <w:spacing w:line="360" w:lineRule="auto"/>
        <w:ind w:firstLine="720"/>
        <w:jc w:val="both"/>
      </w:pPr>
      <w:r w:rsidRPr="000C1697">
        <w:t>Problems in agricultural marketing include large number of middlemen who intervene between producers and consumers and cause the producers’ share of profit to reduce (John, Oral, Parr &amp; Richard, 2010</w:t>
      </w:r>
      <w:proofErr w:type="gramStart"/>
      <w:r w:rsidRPr="000C1697">
        <w:t>).Another</w:t>
      </w:r>
      <w:proofErr w:type="gramEnd"/>
      <w:r w:rsidRPr="000C1697">
        <w:t xml:space="preserve"> problem is poor handling and packaging which expose the products to substantial physical damage and quality deterioration and that these losses do not only cut down the supply of products reaching the consumers, but also raise the price of the remaining products. Also, inadequate storage facilities, especially for perishable products such as fruits, vegetables, milk, meat, fish, etc. which results in physical damage due to infestation of pests, rodents and quality deterioration, </w:t>
      </w:r>
      <w:proofErr w:type="spellStart"/>
      <w:r w:rsidRPr="000C1697">
        <w:t>discolouration</w:t>
      </w:r>
      <w:proofErr w:type="spellEnd"/>
      <w:r w:rsidRPr="000C1697">
        <w:t xml:space="preserve"> and unpleasant </w:t>
      </w:r>
      <w:proofErr w:type="spellStart"/>
      <w:r w:rsidRPr="000C1697">
        <w:t>odour</w:t>
      </w:r>
      <w:proofErr w:type="spellEnd"/>
      <w:r w:rsidRPr="000C1697">
        <w:t xml:space="preserve"> that make the products unfit for human consumption. There are a number of critical functions performed by the channel distributor.</w:t>
      </w:r>
    </w:p>
    <w:p w:rsidR="00B93A0B" w:rsidRDefault="00CD1FB6" w:rsidP="00CD1FB6">
      <w:pPr>
        <w:spacing w:line="360" w:lineRule="auto"/>
        <w:ind w:firstLine="720"/>
        <w:jc w:val="both"/>
      </w:pPr>
      <w:r w:rsidRPr="000C1697">
        <w:t xml:space="preserve"> Ross (2004) described these functions as: product acquisition, which is the acquiring of products in a finished or semi-finished state from either a manufacturer or through another distributor that is higher up in the supply channel. The author further explained that these functions can be performed by independent channel intermediaries or by the distribution facilities of manufacturing companies. Equally, channel distributor performs the function of product movement, which implies significant effort spent on product movement up or down the supply channel. Another function noted by her was that channel distributor carry out product transaction, they can be characterized as selling products in bulk quantities solely for the purpose of resale or business use. This is a form </w:t>
      </w:r>
      <w:r w:rsidRPr="000C1697">
        <w:lastRenderedPageBreak/>
        <w:t xml:space="preserve">of downstream businesses which then sell these products to other distributors or retailers who will sell them directly to the end customer or to manufacturers who will consume the material/components in their own production processes. Most products are purchased from channel intermediaries whose main purpose is to deliver product from the manufacturers to the end users. The purpose of a channel intermediary is to move products to consumers, whether business or consumer. Some intermediaries take title, or ownership, of the product from the producer. This means that they can set the price and control the final method of sale. This would be an example of a retailer. </w:t>
      </w:r>
    </w:p>
    <w:p w:rsidR="00B93A0B" w:rsidRDefault="00CD1FB6" w:rsidP="00CD1FB6">
      <w:pPr>
        <w:spacing w:line="360" w:lineRule="auto"/>
        <w:ind w:firstLine="720"/>
        <w:jc w:val="both"/>
      </w:pPr>
      <w:r w:rsidRPr="000C1697">
        <w:t xml:space="preserve">Solomon and Stuart (2003) added that a wholesaler acts as a middleman in the channel of distribution as he buys goods in large quantity from the manufacturer and sells these to retailers in small quantities. His roles in distribution of goods includes buying and assembling, selling and dispersing, transportation, storage, packaging and grading, advertising and sales promotion, financing, and risk-taking. The authors explained that a wholesaler forecasts the demand for goods and assembles different varieties of goods from several manufacturers. Some wholesalers also import goods from foreign countries. A wholesaler equally breaks the bulk so that retailers and users can buy them in small lots. A wholesaler arranges transportation of goods from producers to his own warehouse and from there to retailers. According to them, in performing the storage function, a wholesaler holds large stocks and serves as a reservoir and supplies to retailers. He helps in stabilizing prices by adjusting supply of goods to their demand. In the Packing and grading roles, a wholesaler packs and repacks goods in convenient lots. He sorts out goods in different grades. He also gives brand names to the products packed and graded by him. A wholesaler performs advertising and sales promotion activities to increase the sale of products; he also takes the services of experts for this purpose. </w:t>
      </w:r>
    </w:p>
    <w:p w:rsidR="00B93A0B" w:rsidRDefault="00CD1FB6" w:rsidP="00CD1FB6">
      <w:pPr>
        <w:spacing w:line="360" w:lineRule="auto"/>
        <w:ind w:firstLine="720"/>
        <w:jc w:val="both"/>
      </w:pPr>
      <w:r w:rsidRPr="000C1697">
        <w:t xml:space="preserve">Here, </w:t>
      </w:r>
      <w:proofErr w:type="spellStart"/>
      <w:r w:rsidRPr="000C1697">
        <w:t>Gaedeke</w:t>
      </w:r>
      <w:proofErr w:type="spellEnd"/>
      <w:r w:rsidRPr="000C1697">
        <w:t xml:space="preserve"> (2003) postulated that if the number of buyers is large, then it is better to take the services of middlemen for the distribution of the goods. On the contrary, </w:t>
      </w:r>
      <w:r w:rsidRPr="000C1697">
        <w:lastRenderedPageBreak/>
        <w:t xml:space="preserve">the distribution should be done by the manufacturer directly if the number of buyers is less. The author further stated that buyers can be of two types: General Buyers and Industrial Buyers. If more buyers of the product belong to general </w:t>
      </w:r>
      <w:proofErr w:type="gramStart"/>
      <w:r w:rsidRPr="000C1697">
        <w:t>category</w:t>
      </w:r>
      <w:proofErr w:type="gramEnd"/>
      <w:r w:rsidRPr="000C1697">
        <w:t xml:space="preserve"> then there can be more middlemen. But in case of industrial buyers, there can be fewer middlemen. In considering the buying habits, according to him, a manufacturer should take the services of middlemen if his financial position does not permit him to sell goods on credit to those consumers who are in the habit of purchasing goods on credit. Under the buying quantity, </w:t>
      </w:r>
      <w:proofErr w:type="spellStart"/>
      <w:r w:rsidRPr="000C1697">
        <w:t>Gaedeke</w:t>
      </w:r>
      <w:proofErr w:type="spellEnd"/>
      <w:r w:rsidRPr="000C1697">
        <w:t xml:space="preserve"> (2003) suggested that it is useful for the manufacturer or producer to rely on the services of middlemen if the goods are bought in smaller quantity. When considering the size of market, if the market area of the product is scattered fairly, then the producer must take the help of middlemen. </w:t>
      </w:r>
    </w:p>
    <w:p w:rsidR="00B93A0B" w:rsidRDefault="00CD1FB6" w:rsidP="00CD1FB6">
      <w:pPr>
        <w:spacing w:line="360" w:lineRule="auto"/>
        <w:ind w:firstLine="720"/>
        <w:jc w:val="both"/>
      </w:pPr>
      <w:r w:rsidRPr="000C1697">
        <w:t xml:space="preserve">Considerations Related to Manufacturer/Company includes goodwill, desire to control the channel of distribution, and financial strength. The author stressed that a manufacturer’s goodwill also affects the selection of channel of distribution. For instance, a manufacturer enjoying good reputation needs not depend on the middlemen as he can open his own branches or sell easily. </w:t>
      </w:r>
      <w:proofErr w:type="spellStart"/>
      <w:r w:rsidRPr="000C1697">
        <w:t>Gaedeke</w:t>
      </w:r>
      <w:proofErr w:type="spellEnd"/>
      <w:r w:rsidRPr="000C1697">
        <w:t xml:space="preserve"> (2003) maintained that a manufacturer’s ambition to control the channel of distribution affects its selection; here, consumers should be approached directly by such type of manufacturer. For example, electronic goods sector with a motive to control the service levels provided to the customers at the point of sale are resorting to company owned retail counters. </w:t>
      </w:r>
    </w:p>
    <w:p w:rsidR="00B93A0B" w:rsidRDefault="00CD1FB6" w:rsidP="00CD1FB6">
      <w:pPr>
        <w:spacing w:line="360" w:lineRule="auto"/>
        <w:ind w:firstLine="720"/>
        <w:jc w:val="both"/>
      </w:pPr>
      <w:r w:rsidRPr="000C1697">
        <w:t xml:space="preserve">According to him, a company that has a strong financial base can evolve its own channels. On the other hand, financially weak companies would have to depend upon middlemen. Considerations related to the government also affect the selection of channel of distribution. For example, only a license holder can sell medicines in the market according to the law of the government. In this situation, the manufacturer of medicines should take care that the distribution of his product takes place only through such </w:t>
      </w:r>
      <w:r w:rsidRPr="000C1697">
        <w:lastRenderedPageBreak/>
        <w:t xml:space="preserve">middlemen who have the relevant license. The author ended by stating that there are also other considerations such as cost, availability of the channel, and possibilities of sales. </w:t>
      </w:r>
    </w:p>
    <w:p w:rsidR="00CD1FB6" w:rsidRDefault="00CD1FB6" w:rsidP="00CD1FB6">
      <w:pPr>
        <w:spacing w:line="360" w:lineRule="auto"/>
        <w:ind w:firstLine="720"/>
        <w:jc w:val="both"/>
      </w:pPr>
      <w:r w:rsidRPr="000C1697">
        <w:t xml:space="preserve">A manufacturer should select such a channel of distribution which is less costly and also useful from other angles. The author regrettably noted that sometimes some other channel of distribution is selected if the desired one is not available. Under the possibilities of sales, a special consideration should be given to such a channel which has a possibility of large sale. In the view of </w:t>
      </w:r>
      <w:proofErr w:type="spellStart"/>
      <w:r w:rsidRPr="000C1697">
        <w:t>Anyanwu</w:t>
      </w:r>
      <w:proofErr w:type="spellEnd"/>
      <w:r w:rsidRPr="000C1697">
        <w:t xml:space="preserve"> (2000), one thing is to produce goods and quite another to make the goods available to the ultimate consumers. The middlemen help in making the goods available as at when needed and always. The author pointed out that in their bids to discharge their duties or functions, they encounter many problems such as the geographical or spatial gap, the places information gap, and time separation. The geographical or spatial gap is caused by the distance between the producers and consumers; this is from the places of production to places of consumption. In the places information gap, the problem arises because consumers do not automatically know about the existence of goods and the reason why they should buy. </w:t>
      </w:r>
      <w:proofErr w:type="spellStart"/>
      <w:r w:rsidRPr="000C1697">
        <w:t>Anyawu</w:t>
      </w:r>
      <w:proofErr w:type="spellEnd"/>
      <w:r w:rsidRPr="000C1697">
        <w:t xml:space="preserve"> (2000) finally stated that the time separation problem occurs because there are usually a time-lag between the production of goods and the consumption of such goods. Under this time- lag, there is artificial scarcity.</w:t>
      </w:r>
    </w:p>
    <w:p w:rsidR="00464CEB" w:rsidRDefault="00464CEB" w:rsidP="00464CEB">
      <w:pPr>
        <w:spacing w:line="360" w:lineRule="auto"/>
        <w:jc w:val="both"/>
        <w:rPr>
          <w:b/>
        </w:rPr>
      </w:pPr>
    </w:p>
    <w:p w:rsidR="007117CE" w:rsidRPr="00975086" w:rsidRDefault="007117CE" w:rsidP="007117CE">
      <w:pPr>
        <w:spacing w:line="360" w:lineRule="auto"/>
        <w:jc w:val="both"/>
        <w:rPr>
          <w:b/>
        </w:rPr>
      </w:pPr>
      <w:r w:rsidRPr="00975086">
        <w:rPr>
          <w:b/>
        </w:rPr>
        <w:t xml:space="preserve">Infrastructural constraints </w:t>
      </w:r>
    </w:p>
    <w:p w:rsidR="007117CE" w:rsidRDefault="007117CE" w:rsidP="007117CE">
      <w:pPr>
        <w:spacing w:line="360" w:lineRule="auto"/>
        <w:ind w:firstLine="720"/>
        <w:jc w:val="both"/>
      </w:pPr>
      <w:r w:rsidRPr="00975086">
        <w:t xml:space="preserve">Infrastructures, according to Hayes (2005), are the basic physical and organizational structures needed for the operation of a society or an enterprise, or the services and facilities necessary for an economy to function. It can be generally defined as the set of interconnected structural elements that provide a framework supporting an entire structure of development. It is an important term for judging a country or region's development. The term infrastructure typically refers to the technical structures that support a society, such as roads, bridges, water supply, sewers (underground pipe for </w:t>
      </w:r>
      <w:r w:rsidRPr="00975086">
        <w:lastRenderedPageBreak/>
        <w:t xml:space="preserve">drainage), electrical grids, telecommunications, and so forth, and can be defined as the physical components of interrelated systems providing commodities and services essential to enable, sustain, or enhance societal living conditions. Viewed functionally, infrastructure facilitates the production of goods and services, and also the distribution of finished products to markets, as well as basic social services such as schools and hospitals; for example, roads enable the transport of materials to a factory (Fulmer, 2009). </w:t>
      </w:r>
    </w:p>
    <w:p w:rsidR="007117CE" w:rsidRDefault="007117CE" w:rsidP="007117CE">
      <w:pPr>
        <w:spacing w:line="360" w:lineRule="auto"/>
        <w:ind w:firstLine="720"/>
        <w:jc w:val="both"/>
      </w:pPr>
      <w:proofErr w:type="spellStart"/>
      <w:r w:rsidRPr="00975086">
        <w:t>Munnell</w:t>
      </w:r>
      <w:proofErr w:type="spellEnd"/>
      <w:r w:rsidRPr="00975086">
        <w:t xml:space="preserve"> (1992) explained that investments in infrastructure allow goods and services to be transported more quickly and at lower costs, resulting in both lower prices for consumers and increased profitability for firm. Infrastructure refers to services drawn from the set of public works that traditionally has been supported by the public sector, though in many cases, the infrastructure services may be produced in the private sector. Water supply, sanitation, transportation, electricity, telecommunications, irrigation dams, regulated markets and banks are some of the examples of infrastructure that generate services. The agricultural infrastructure includes all of the basic services, facilities, equipment, and institutions needed for the economic growth and efficient functioning of the food and fiber markets. Infrastructure investment demands a strong commitment to the research and cooperative extension system that enhances production, marketing, food safety, nutrition, natural resource conservation, and all other functions of different agencies concerned with agricultural infrastructure (</w:t>
      </w:r>
      <w:proofErr w:type="spellStart"/>
      <w:r w:rsidRPr="00975086">
        <w:t>Felloni</w:t>
      </w:r>
      <w:proofErr w:type="spellEnd"/>
      <w:r w:rsidRPr="00975086">
        <w:t xml:space="preserve">, 2001). </w:t>
      </w:r>
    </w:p>
    <w:p w:rsidR="007117CE" w:rsidRDefault="007117CE" w:rsidP="007117CE">
      <w:pPr>
        <w:spacing w:line="360" w:lineRule="auto"/>
        <w:ind w:firstLine="720"/>
        <w:jc w:val="both"/>
      </w:pPr>
      <w:r w:rsidRPr="00975086">
        <w:t xml:space="preserve">Given the reality of the low population density in most African countries, this inadequacy leads to higher financial intermediation costs, since long distances increase the administrative cost of lending, monitoring, and loan recovery. ADB (2009) still stated that another type of infrastructure of paramount importance for agriculture is irrigation technology. Agriculture in the region continues to be almost wholly dependent on rainfall, which is highly unpredictable. This leads the substantial shocks in agricultural outputs. It also increases the risk for individual farmers due to the fact that rainfall is spatially </w:t>
      </w:r>
      <w:r w:rsidRPr="00975086">
        <w:lastRenderedPageBreak/>
        <w:t xml:space="preserve">covariant, which reduces the scope for idiosyncratic risk-sharing among farmers located in a given area. The importance of irrigation stems from its ability to free farmers from these limiting factors. Even when farmers manage to achieve higher crop yields through input subsidies, favorable rainfall patterns, or irrigation infrastructure, their harvests are still at risk because of inadequate storage facilities. For example, most existing storage facilities cannot protect crops from destructive pests or weather-accelerated decay. </w:t>
      </w:r>
    </w:p>
    <w:p w:rsidR="007117CE" w:rsidRDefault="007117CE" w:rsidP="007117CE">
      <w:pPr>
        <w:spacing w:line="360" w:lineRule="auto"/>
        <w:ind w:firstLine="720"/>
        <w:jc w:val="both"/>
      </w:pPr>
      <w:r w:rsidRPr="00975086">
        <w:t xml:space="preserve">Sub-Saharan countries face huge post-harvest losses for perishable agro-commodities such as fruits and vegetables, the losses average 35-50 percent of total attainable production, while for grains the loss varies between 15 and 25 percent. Food availability decreases just a few months after harvest because sellers find it difficult to store perishable commodities. The reduction in the food supply inevitably increases prices, leading to high temporal price variations, in addition to the existing spatial price variations caused by poor road infrastructure. The effect of poor storage facilities also limits the development of high-value agri-business industries that specialize in horticulture or other highly perishable agricultural products. ADB (2010) concluded that poor infrastructure raises production prices. </w:t>
      </w:r>
    </w:p>
    <w:p w:rsidR="007117CE" w:rsidRPr="00975086" w:rsidRDefault="007117CE" w:rsidP="007117CE">
      <w:pPr>
        <w:spacing w:line="360" w:lineRule="auto"/>
        <w:ind w:firstLine="720"/>
        <w:jc w:val="both"/>
      </w:pPr>
      <w:r w:rsidRPr="00975086">
        <w:t>Poor energy availability causes black outs and power rationing and, poor roads and transport infrastructure inhibit intra country trade and also increase production costs. Limited and expensive communication infrastructure makes it difficult for the country to keep with technology in this information age. Limited access to potable water increases health costs and limits the workforce productivity. Rural infrastructure development is justified mainly on account of reducing transaction costs, and increasing access by producers to input and output markets. Good infrastructure makes it easier to deliver services to beneficiaries. Good infrastructure creates sustainable environment for production to take place.</w:t>
      </w:r>
    </w:p>
    <w:p w:rsidR="007117CE" w:rsidRDefault="007117CE" w:rsidP="007117CE">
      <w:pPr>
        <w:spacing w:line="360" w:lineRule="auto"/>
        <w:jc w:val="both"/>
        <w:rPr>
          <w:b/>
        </w:rPr>
      </w:pPr>
    </w:p>
    <w:p w:rsidR="007117CE" w:rsidRPr="00975086" w:rsidRDefault="007117CE" w:rsidP="007117CE">
      <w:pPr>
        <w:spacing w:line="360" w:lineRule="auto"/>
        <w:jc w:val="both"/>
        <w:rPr>
          <w:b/>
        </w:rPr>
      </w:pPr>
      <w:r w:rsidRPr="00975086">
        <w:rPr>
          <w:b/>
        </w:rPr>
        <w:lastRenderedPageBreak/>
        <w:t xml:space="preserve">Warehousing and storage constraints </w:t>
      </w:r>
    </w:p>
    <w:p w:rsidR="007117CE" w:rsidRPr="00975086" w:rsidRDefault="007117CE" w:rsidP="007117CE">
      <w:pPr>
        <w:spacing w:line="360" w:lineRule="auto"/>
        <w:ind w:firstLine="720"/>
        <w:jc w:val="both"/>
      </w:pPr>
      <w:r w:rsidRPr="00975086">
        <w:t>Warehousing is the use of scientific storage structures, especially constructed for the protection of the quantity and quality of stored products (Kent &amp; Jonathan, 2000). It helps in stabilizing price of agricultural products by checking the tendency to making post-harvest sales among farmers. Moses (2000) added that warehousing is helpful in storing goods after the demand is less than the supply, thereby regulating supply of goods and also stabilizing prices. It enables businessmen and producers to curtail various risks like loss, fire, theft, and damage of goods.</w:t>
      </w:r>
    </w:p>
    <w:p w:rsidR="007117CE" w:rsidRDefault="007117CE" w:rsidP="007117CE">
      <w:pPr>
        <w:spacing w:line="360" w:lineRule="auto"/>
        <w:ind w:firstLine="720"/>
        <w:jc w:val="both"/>
      </w:pPr>
      <w:r w:rsidRPr="00975086">
        <w:t xml:space="preserve">According to </w:t>
      </w:r>
      <w:proofErr w:type="spellStart"/>
      <w:r w:rsidRPr="00975086">
        <w:t>Salyanarayana</w:t>
      </w:r>
      <w:proofErr w:type="spellEnd"/>
      <w:r w:rsidRPr="00975086">
        <w:t xml:space="preserve"> and Sukumaran (2005), a warehouse is a storage structure constructed for the protection of the quality and quantity of the stored products. The need for a warehouse arises due to the time gap between production and consumption of products. Warehousing or storage refers to the holding and preservation of goods until they are dispatched to the consumers. By bridging this gap, storage creates time utility. The authors continued by stating that there is a need for storing the goods so as to make them available to buyers as and when required. Storage or warehouse enables a firm to carry on production in anticipation of demand in future, and to sell their products whenever there is adequate demand. The need for warehouses arises also because some goods are produced only in a particular season but are demanded throughout the year. Similarly, certain products are produced throughout the year but demanded only during a particular season. </w:t>
      </w:r>
    </w:p>
    <w:p w:rsidR="007117CE" w:rsidRDefault="007117CE" w:rsidP="007117CE">
      <w:pPr>
        <w:spacing w:line="360" w:lineRule="auto"/>
        <w:ind w:firstLine="720"/>
        <w:jc w:val="both"/>
      </w:pPr>
      <w:r w:rsidRPr="00975086">
        <w:t>A warehouse can either be private or public (</w:t>
      </w:r>
      <w:proofErr w:type="spellStart"/>
      <w:r w:rsidRPr="00975086">
        <w:t>Wyke</w:t>
      </w:r>
      <w:proofErr w:type="spellEnd"/>
      <w:r w:rsidRPr="00975086">
        <w:t>, 2008</w:t>
      </w:r>
      <w:proofErr w:type="gramStart"/>
      <w:r w:rsidRPr="00975086">
        <w:t>).Private</w:t>
      </w:r>
      <w:proofErr w:type="gramEnd"/>
      <w:r w:rsidRPr="00975086">
        <w:t xml:space="preserve"> warehouses are owned and operated by big manufacturers and merchants to fulfill their own storage needs. Big business firms which need large storage capacity on a regular basis and who can afford money, construction and maintain their private warehouses. The private warehouses are licensed to private persons and only the goods imported by or on behalf of the licensee are stored in such warehouse. The author went further by stating that public warehouses are a specialized business establishment that provides storage facilities to the general public for </w:t>
      </w:r>
      <w:r w:rsidRPr="00975086">
        <w:lastRenderedPageBreak/>
        <w:t xml:space="preserve">a certain charge. They may be owned and operated by an individual or a cooperative society. It works under a license from the government. They are generally located near the junctions of railways, highways and waterways. They therefore, provide excellent facilities for the easy receipt, dispatch, loading and unloading of goods. They are very important in the marketing of agricultural products. A public warehouse is also known as 'duty paid warehouse'. </w:t>
      </w:r>
    </w:p>
    <w:p w:rsidR="007117CE" w:rsidRPr="00975086" w:rsidRDefault="007117CE" w:rsidP="007117CE">
      <w:pPr>
        <w:spacing w:line="360" w:lineRule="auto"/>
        <w:ind w:firstLine="720"/>
        <w:jc w:val="both"/>
      </w:pPr>
      <w:r w:rsidRPr="00975086">
        <w:t xml:space="preserve">The author added that public warehouses are very useful to the business community as they can meet their storage needs easily and economically without heavy investment. Such warehouses provide storage facilities to small manufacturers and traders at low costs. They provide facilities for the inspection of goods by prospective buyers. They also permit packaging and grading of goods. </w:t>
      </w:r>
      <w:proofErr w:type="spellStart"/>
      <w:r w:rsidRPr="00975086">
        <w:t>Wyke</w:t>
      </w:r>
      <w:proofErr w:type="spellEnd"/>
      <w:r w:rsidRPr="00975086">
        <w:t xml:space="preserve"> (2008) enumerated some characteristics a good warehouse should have, which includes: Organization, so that things are easily found, and use a system of some sort to keep up with where everything is; cleanliness and clutter free, so that it looks nice and there are no safety issues; Place things so that they are easily moved, and have equipment to move things around (such as a pallet jack and forklift); shelving, so that warehouse space is used optimally, and enough ladders or vehicles for lifting people so that people can get to high shelves quickly; have enough workers to handle all of the above jobs. </w:t>
      </w:r>
    </w:p>
    <w:p w:rsidR="007117CE" w:rsidRDefault="007117CE" w:rsidP="007117CE">
      <w:pPr>
        <w:spacing w:line="360" w:lineRule="auto"/>
        <w:ind w:firstLine="720"/>
        <w:jc w:val="both"/>
      </w:pPr>
      <w:proofErr w:type="spellStart"/>
      <w:r w:rsidRPr="00975086">
        <w:t>Langseth</w:t>
      </w:r>
      <w:proofErr w:type="spellEnd"/>
      <w:r w:rsidRPr="00975086">
        <w:t xml:space="preserve"> (2004) contributed by emphasizing that in today’s materials handling industry, it is fundamental for companies to ensure the smooth running of their warehouses. The author also pointed out that the most common warehousing problems and issues are insufficient warehouse space, slow picking process and stock discrepancies, and warehouse slotting problems. Providing an adequate amount of storage space and the correct planning of a warehouse is vital for the smooth running of a business. Disorganized warehouse spaces can cause unnecessary </w:t>
      </w:r>
      <w:proofErr w:type="spellStart"/>
      <w:r w:rsidRPr="00975086">
        <w:t>labour</w:t>
      </w:r>
      <w:proofErr w:type="spellEnd"/>
      <w:r w:rsidRPr="00975086">
        <w:t xml:space="preserve"> costs and the incorrect use of storage systems and </w:t>
      </w:r>
      <w:r w:rsidRPr="00975086">
        <w:lastRenderedPageBreak/>
        <w:t xml:space="preserve">racking arrangements result in many companies finding their warehouse shelves full, with no space to receive new inventory. </w:t>
      </w:r>
    </w:p>
    <w:p w:rsidR="007117CE" w:rsidRPr="00975086" w:rsidRDefault="007117CE" w:rsidP="007117CE">
      <w:pPr>
        <w:spacing w:line="360" w:lineRule="auto"/>
        <w:ind w:firstLine="720"/>
        <w:jc w:val="both"/>
      </w:pPr>
      <w:proofErr w:type="spellStart"/>
      <w:r w:rsidRPr="00975086">
        <w:t>Igben</w:t>
      </w:r>
      <w:proofErr w:type="spellEnd"/>
      <w:r w:rsidRPr="00975086">
        <w:t xml:space="preserve"> and </w:t>
      </w:r>
      <w:proofErr w:type="spellStart"/>
      <w:r w:rsidRPr="00975086">
        <w:t>Eyo</w:t>
      </w:r>
      <w:proofErr w:type="spellEnd"/>
      <w:r w:rsidRPr="00975086">
        <w:t xml:space="preserve"> (2002) further stated that every minute that is spent on each inventory item can add up over the day, therefore having a major impact on operating costs. When inventory location is not organized and easily available, pickers will take longer to find items that need to be shipped. This can ultimately lead to a backup in </w:t>
      </w:r>
      <w:proofErr w:type="spellStart"/>
      <w:r w:rsidRPr="00975086">
        <w:t>labour</w:t>
      </w:r>
      <w:proofErr w:type="spellEnd"/>
      <w:r w:rsidRPr="00975086">
        <w:t xml:space="preserve">. </w:t>
      </w:r>
      <w:proofErr w:type="spellStart"/>
      <w:r w:rsidRPr="00975086">
        <w:t>Langseth</w:t>
      </w:r>
      <w:proofErr w:type="spellEnd"/>
      <w:r w:rsidRPr="00975086">
        <w:t xml:space="preserve"> (2004) concluded that warehouse slotting presents a problem as forklift operators often make multiple trips around the warehouse searching for slots in the storage racking for new inventory. This results in them slotting the pallet of inventory wherever they find an empty space. As the pallet family and size is not carefully considered in its allocation, you will eventually find a large amount of inventory slotted in an unorganized manner, with no room to reorganize due to limited warehouse space.</w:t>
      </w:r>
    </w:p>
    <w:p w:rsidR="007117CE" w:rsidRPr="000C1697" w:rsidRDefault="007117CE" w:rsidP="00464CEB">
      <w:pPr>
        <w:spacing w:line="360" w:lineRule="auto"/>
        <w:jc w:val="both"/>
        <w:rPr>
          <w:b/>
        </w:rPr>
      </w:pPr>
    </w:p>
    <w:p w:rsidR="007117CE" w:rsidRPr="00975086" w:rsidRDefault="007117CE" w:rsidP="007117CE">
      <w:pPr>
        <w:spacing w:line="360" w:lineRule="auto"/>
        <w:jc w:val="both"/>
        <w:rPr>
          <w:b/>
        </w:rPr>
      </w:pPr>
      <w:r w:rsidRPr="00975086">
        <w:rPr>
          <w:b/>
        </w:rPr>
        <w:t xml:space="preserve">Channels of Distribution constraints </w:t>
      </w:r>
    </w:p>
    <w:p w:rsidR="007117CE" w:rsidRDefault="007117CE" w:rsidP="007117CE">
      <w:pPr>
        <w:spacing w:line="360" w:lineRule="auto"/>
        <w:ind w:firstLine="720"/>
        <w:jc w:val="both"/>
      </w:pPr>
      <w:r w:rsidRPr="00975086">
        <w:t xml:space="preserve">Distribution channels according to Ross (2004) are formed to solve three critical distribution problems: functional performance, reduced complexity, and specialization. The central focus of distribution is to increase the efficiency of time, place, and delivery utility. The author further stated that when demand and product availability are immediate, the producer can perform the exchange and delivery functions itself. However, as the number of producers grows and the geographical dispersion of the customer base expands, the need for both internal and external intermediaries who can facilitate the flow of products, services, and information via a distribution process increases. </w:t>
      </w:r>
    </w:p>
    <w:p w:rsidR="007117CE" w:rsidRDefault="007117CE" w:rsidP="007117CE">
      <w:pPr>
        <w:spacing w:line="360" w:lineRule="auto"/>
        <w:ind w:firstLine="720"/>
        <w:jc w:val="both"/>
      </w:pPr>
      <w:r w:rsidRPr="00975086">
        <w:t xml:space="preserve">According to the author distribution management also can decrease overall channel complexity through sorting and assistance in </w:t>
      </w:r>
      <w:proofErr w:type="spellStart"/>
      <w:r w:rsidRPr="00975086">
        <w:t>Routinization</w:t>
      </w:r>
      <w:proofErr w:type="spellEnd"/>
      <w:r w:rsidRPr="00975086">
        <w:t xml:space="preserve">. Sorting is the group of activities associated with transforming products acquired from producers into the assortments and quantities demanded in the market-place. </w:t>
      </w:r>
      <w:proofErr w:type="spellStart"/>
      <w:r w:rsidRPr="00975086">
        <w:t>Routinization</w:t>
      </w:r>
      <w:proofErr w:type="spellEnd"/>
      <w:r w:rsidRPr="00975086">
        <w:t xml:space="preserve"> refers to the </w:t>
      </w:r>
      <w:r w:rsidRPr="00975086">
        <w:lastRenderedPageBreak/>
        <w:t xml:space="preserve">policies and procedures providing common goals, channel arrangements, expectations, and mechanisms to facilitate efficient transactions. The author described sorting as including four primary functions: Sorting which is the function of physically separating a heterogeneous group of items into homogeneous subgroups. This includes grading and grouping individual items into an inventory lot by quality or eliminating defects from the lot; accumulating which refers to the function of combining homogeneous stocks of products into larger groups of supply; allocation which means the function of breaking down large lots of products into smaller salable units; and assorting which is the function of mixing similar or functionally related items into assortments to meet customer demand. There are a number of critical functions performed by the channel distributor. </w:t>
      </w:r>
    </w:p>
    <w:p w:rsidR="007117CE" w:rsidRPr="00975086" w:rsidRDefault="007117CE" w:rsidP="007117CE">
      <w:pPr>
        <w:spacing w:line="360" w:lineRule="auto"/>
        <w:ind w:firstLine="720"/>
        <w:jc w:val="both"/>
      </w:pPr>
      <w:r w:rsidRPr="00975086">
        <w:t>Ross (2004) described these functions as product acquisition, product movement, and product transaction. Product acquisition means acquiring products in a finished or semi-finished state from either a producer or through another distributor that is higher up in the supply channel. Product movement implies significant effort spent on product movement up or down the supply channel. Product transaction can be characterized as selling products in bulk quantities solely for the purpose of resale or business use. According to the author, movement of goods from the producer to the consumer is a critical function of distribution channel which encompasses those activities that are necessary to ensure that the right product is available to the customer at the right time and right place. This frequently means that a structure of central, branch, and field warehouses, geographically situated in the appropriate locations, are needed to achieve optimum customer service.</w:t>
      </w:r>
    </w:p>
    <w:p w:rsidR="007117CE" w:rsidRPr="00975086" w:rsidRDefault="007117CE" w:rsidP="007117CE">
      <w:pPr>
        <w:spacing w:line="360" w:lineRule="auto"/>
        <w:jc w:val="both"/>
      </w:pPr>
    </w:p>
    <w:p w:rsidR="007117CE" w:rsidRPr="00975086" w:rsidRDefault="007117CE" w:rsidP="007117CE">
      <w:pPr>
        <w:spacing w:line="360" w:lineRule="auto"/>
        <w:jc w:val="both"/>
        <w:rPr>
          <w:b/>
        </w:rPr>
      </w:pPr>
      <w:r w:rsidRPr="00975086">
        <w:rPr>
          <w:b/>
        </w:rPr>
        <w:t>Government Policy Constraints</w:t>
      </w:r>
    </w:p>
    <w:p w:rsidR="007117CE" w:rsidRDefault="007117CE" w:rsidP="007117CE">
      <w:pPr>
        <w:spacing w:line="360" w:lineRule="auto"/>
        <w:ind w:firstLine="720"/>
        <w:jc w:val="both"/>
      </w:pPr>
      <w:r w:rsidRPr="00975086">
        <w:t xml:space="preserve">Agricultural policy describes a set of laws relating to domestic agriculture and imports of foreign agricultural products. Government normally implements agricultural </w:t>
      </w:r>
      <w:r w:rsidRPr="00975086">
        <w:lastRenderedPageBreak/>
        <w:t xml:space="preserve">policies with the goal of achieving a specific outcome in the domestic agricultural product markets. Such outcomes can involve, for example, a guaranteed supply level, price stability, product quality, product selection, land use or employment (Food and Agricultural Organization (FAO) of United Nations, 2008). Hancock (2012) contributed further by stating that government’s agricultural policy is a set of decisions and actions relating to domestic agriculture and imports of foreign agricultural products. The author went ahead by stating that Governments usually implement agricultural policies with the goal of achieving a specific outcome in the domestic agricultural markets; some of which includes risk management and adjustment (including policies related to climate change, food safety and natural disasters), economic stability (including policies related to taxes), natural resources, and environmental sustainability (especially water supply policy),research and development; and market access for domestic commodities (including relations with global organizations and agreements with other countries). </w:t>
      </w:r>
    </w:p>
    <w:p w:rsidR="007117CE" w:rsidRDefault="007117CE" w:rsidP="007117CE">
      <w:pPr>
        <w:spacing w:line="360" w:lineRule="auto"/>
        <w:ind w:firstLine="720"/>
        <w:jc w:val="both"/>
      </w:pPr>
      <w:r w:rsidRPr="00975086">
        <w:t xml:space="preserve">Hancock further explained that Policy </w:t>
      </w:r>
      <w:proofErr w:type="spellStart"/>
      <w:r w:rsidRPr="00975086">
        <w:t>programmes</w:t>
      </w:r>
      <w:proofErr w:type="spellEnd"/>
      <w:r w:rsidRPr="00975086">
        <w:t xml:space="preserve"> can range from financial </w:t>
      </w:r>
      <w:proofErr w:type="spellStart"/>
      <w:r w:rsidRPr="00975086">
        <w:t>programmes</w:t>
      </w:r>
      <w:proofErr w:type="spellEnd"/>
      <w:r w:rsidRPr="00975086">
        <w:t xml:space="preserve">, in the forms of taxation, subsidies, tariffs and other measures, sometimes meant to encourage producers to enroll in voluntary quality assurance </w:t>
      </w:r>
      <w:proofErr w:type="spellStart"/>
      <w:r w:rsidRPr="00975086">
        <w:t>programmes</w:t>
      </w:r>
      <w:proofErr w:type="spellEnd"/>
      <w:r w:rsidRPr="00975086">
        <w:t xml:space="preserve">. Government policy will have a direct or indirect effect on the prevalent agricultural system through increasing productivity and ensuring regular food supply in the country, improving farmers’ standards of living, stabilizing market prices at a level beneficial to farmers and reasonable for consumers through the instrument of price support policies. Some of these policies have bearing on the distribution of agricultural products (Richard, 2002). </w:t>
      </w:r>
    </w:p>
    <w:p w:rsidR="007117CE" w:rsidRDefault="007117CE" w:rsidP="007117CE">
      <w:pPr>
        <w:spacing w:line="360" w:lineRule="auto"/>
        <w:ind w:firstLine="720"/>
        <w:jc w:val="both"/>
      </w:pPr>
      <w:r w:rsidRPr="00975086">
        <w:t xml:space="preserve">The author added further that beginning from the era of Commodity Board in the 1960s, the country has witnessed a myriad of policies and </w:t>
      </w:r>
      <w:proofErr w:type="spellStart"/>
      <w:r w:rsidRPr="00975086">
        <w:t>programmes</w:t>
      </w:r>
      <w:proofErr w:type="spellEnd"/>
      <w:r w:rsidRPr="00975086">
        <w:t xml:space="preserve"> ostensibly introduced to address perceived problems in the agricultural sector. Such policies and schemes have focused on enhancing agricultural output, improving the expected linkages (backward and forward) with the manufacturing sector, increasing earnings and </w:t>
      </w:r>
      <w:r w:rsidRPr="00975086">
        <w:lastRenderedPageBreak/>
        <w:t>employment opportunities, increasing food security, etc. They have therefore, basically touched on availability of supplies and equipment production, incentives to farmers, transportation, agricultural credit, land reform, food preservation, extension services, infrastructural facilities, etc. Government involvement in agriculture not only goes beyond providing supportive services, it also includes direct participation in the production of agricultural products (</w:t>
      </w:r>
      <w:proofErr w:type="spellStart"/>
      <w:r w:rsidRPr="00975086">
        <w:t>Babajide</w:t>
      </w:r>
      <w:proofErr w:type="spellEnd"/>
      <w:r w:rsidRPr="00975086">
        <w:t xml:space="preserve">, 1999). </w:t>
      </w:r>
    </w:p>
    <w:p w:rsidR="007117CE" w:rsidRDefault="007117CE" w:rsidP="007117CE">
      <w:pPr>
        <w:spacing w:line="360" w:lineRule="auto"/>
        <w:ind w:firstLine="720"/>
        <w:jc w:val="both"/>
      </w:pPr>
      <w:r w:rsidRPr="00975086">
        <w:t xml:space="preserve">The author still explained that one of the first steps by government was the launching of the National Accelerated Food Production </w:t>
      </w:r>
      <w:proofErr w:type="spellStart"/>
      <w:r w:rsidRPr="00975086">
        <w:t>Programme</w:t>
      </w:r>
      <w:proofErr w:type="spellEnd"/>
      <w:r w:rsidRPr="00975086">
        <w:t xml:space="preserve"> in 1972, a campaign to grow more food. In 1973, the Federal Government established the Nigerian Agricultural Credit Bank (NACB) with an initial paid up capital of N20 million. In further recognition of the need to make credit available for the development of agriculture, the Agricultural Credit Guarantee Scheme Fund was set up under Decree 20 of 1977 with an authorized capital of N100 million. This </w:t>
      </w:r>
      <w:proofErr w:type="spellStart"/>
      <w:r w:rsidRPr="00975086">
        <w:t>programme</w:t>
      </w:r>
      <w:proofErr w:type="spellEnd"/>
      <w:r w:rsidRPr="00975086">
        <w:t xml:space="preserve"> brought financial institutions into the financing of agriculture in the country. Since then, and up till 1996 when sectoral allocation of credit was abolished, it became compulsory for a specified proportion of bank's credit to be made available for agricultural activities. </w:t>
      </w:r>
    </w:p>
    <w:p w:rsidR="007117CE" w:rsidRDefault="007117CE" w:rsidP="007117CE">
      <w:pPr>
        <w:spacing w:line="360" w:lineRule="auto"/>
        <w:ind w:firstLine="720"/>
        <w:jc w:val="both"/>
      </w:pPr>
      <w:r w:rsidRPr="00975086">
        <w:t xml:space="preserve">As at 1996, a minimum of 18 per cent of the total loans and advances of a bank went to agriculture and agro-allied activities. In 1976, the Operation Feed the Nation (OFN) </w:t>
      </w:r>
      <w:proofErr w:type="spellStart"/>
      <w:r w:rsidRPr="00975086">
        <w:t>programme</w:t>
      </w:r>
      <w:proofErr w:type="spellEnd"/>
      <w:r w:rsidRPr="00975086">
        <w:t xml:space="preserve"> was launched with objectives of increasing food production, attaining self-sufficiency in food supply, encouraging all sections of the Nigerian population to grow food, encouraging balanced nutrition and by extension a healthy nation. The scheme encouraged mass participation. During the same period, the government announced guaranteed minimum prices for agricultural outputs and also reformed the marketing board system to generate adequate returns to farmers thereby ensuring that customers are charged reasonable prices. </w:t>
      </w:r>
    </w:p>
    <w:p w:rsidR="007117CE" w:rsidRDefault="007117CE" w:rsidP="007117CE">
      <w:pPr>
        <w:spacing w:line="360" w:lineRule="auto"/>
        <w:ind w:firstLine="720"/>
        <w:jc w:val="both"/>
      </w:pPr>
      <w:r w:rsidRPr="00975086">
        <w:lastRenderedPageBreak/>
        <w:t xml:space="preserve">Various other incentive schemes were offered in the areas of tax relief, subsidy of prices of agricultural inputs, and machinery and equipment. </w:t>
      </w:r>
      <w:proofErr w:type="spellStart"/>
      <w:r w:rsidRPr="00975086">
        <w:t>Etonyeaku</w:t>
      </w:r>
      <w:proofErr w:type="spellEnd"/>
      <w:r w:rsidRPr="00975086">
        <w:t xml:space="preserve"> (2012) contributed by explaining that agricultural schemes are meant to provide financial reliefs to such farmers who suffer losses arising from natural hazards such as drought, pests (avian flu) and other related diseases. </w:t>
      </w:r>
      <w:proofErr w:type="spellStart"/>
      <w:r w:rsidRPr="00975086">
        <w:t>Babajide</w:t>
      </w:r>
      <w:proofErr w:type="spellEnd"/>
      <w:r w:rsidRPr="00975086">
        <w:t xml:space="preserve"> continued by stating that a major policy that was designed to improve agricultural production was the promulgation of the Land Use Decree in 1978. The focus of the Decree was to reform the land tenure system, which was believed to constitute a formidable obstacle to the development of agriculture in Nigeria. The Central focus of government policies in the 1980s was the objective of changing agricultural production to large-scale production. It was identified that the bulk of food production in Nigeria was being undertaken by small holder farmers who rely on muscles rather than equipment, thereby resulting in low output. Emphasis therefore shifted into provision of credit and skilled manpower, and expansion of agro-allied businesses to mention a few. From 1986 when the Structural Adjustment </w:t>
      </w:r>
      <w:proofErr w:type="spellStart"/>
      <w:r w:rsidRPr="00975086">
        <w:t>programme</w:t>
      </w:r>
      <w:proofErr w:type="spellEnd"/>
      <w:r w:rsidRPr="00975086">
        <w:t xml:space="preserve"> was introduced, the focus had been on returning Nigeria to self-sufficiency and enhancing the contribution of agriculture to foreign exchange earnings. Part of the </w:t>
      </w:r>
      <w:proofErr w:type="spellStart"/>
      <w:r w:rsidRPr="00975086">
        <w:t>programmes</w:t>
      </w:r>
      <w:proofErr w:type="spellEnd"/>
      <w:r w:rsidRPr="00975086">
        <w:t xml:space="preserve"> had been the establishment of relevant institutions. </w:t>
      </w:r>
    </w:p>
    <w:p w:rsidR="007117CE" w:rsidRDefault="007117CE" w:rsidP="007117CE">
      <w:pPr>
        <w:spacing w:line="360" w:lineRule="auto"/>
        <w:ind w:firstLine="720"/>
        <w:jc w:val="both"/>
      </w:pPr>
      <w:r w:rsidRPr="00975086">
        <w:t xml:space="preserve">Thus, there were agricultural research institutes like the National Cereal Research Institute, the National Agricultural Extension and Research Liaison Service, Nigeria Institute for Oceanography and Marine Research, Veterinary Research Institute, the Cocoa Research Institute of Nigeria, Forestry Research Institute of Nigeria, Rubber Research Institute of Nigeria etc. In the 1980s the Federal Government also established Universities of Agriculture, apart from various schools of Agriculture in Nigeria and the faculties of Agriculture in the conventional Universities and the Polytechnics. </w:t>
      </w:r>
    </w:p>
    <w:p w:rsidR="007117CE" w:rsidRDefault="007117CE" w:rsidP="007117CE">
      <w:pPr>
        <w:spacing w:line="360" w:lineRule="auto"/>
        <w:ind w:firstLine="720"/>
        <w:jc w:val="both"/>
      </w:pPr>
      <w:r w:rsidRPr="00975086">
        <w:t xml:space="preserve">Moreover, there was also established the National Agricultural Land Development Authority (NALDA), the River Basin Development Authorities and the Agricultural </w:t>
      </w:r>
      <w:r w:rsidRPr="00975086">
        <w:lastRenderedPageBreak/>
        <w:t xml:space="preserve">Development </w:t>
      </w:r>
      <w:proofErr w:type="spellStart"/>
      <w:r w:rsidRPr="00975086">
        <w:t>programmes</w:t>
      </w:r>
      <w:proofErr w:type="spellEnd"/>
      <w:r w:rsidRPr="00975086">
        <w:t xml:space="preserve"> (ADP). </w:t>
      </w:r>
      <w:proofErr w:type="spellStart"/>
      <w:r w:rsidRPr="00975086">
        <w:t>Babajide</w:t>
      </w:r>
      <w:proofErr w:type="spellEnd"/>
      <w:r w:rsidRPr="00975086">
        <w:t xml:space="preserve"> (1999) emphasized that one major problem that has become the bane of Nigeria’s policy is the lack of continuity associated with government </w:t>
      </w:r>
      <w:proofErr w:type="spellStart"/>
      <w:r w:rsidRPr="00975086">
        <w:t>programmes</w:t>
      </w:r>
      <w:proofErr w:type="spellEnd"/>
      <w:r w:rsidRPr="00975086">
        <w:t xml:space="preserve">. The effect of this on agricultural development has been far-reaching. Successive governments came in to introduce new </w:t>
      </w:r>
      <w:proofErr w:type="spellStart"/>
      <w:r w:rsidRPr="00975086">
        <w:t>programmes</w:t>
      </w:r>
      <w:proofErr w:type="spellEnd"/>
      <w:r w:rsidRPr="00975086">
        <w:t xml:space="preserve">, schemes and institutions, which in most cases do not represent continuity nor compliment with the existing ones. Policies are therefore abandoned midway, in most cases, before their effects became manifested. A corollary to the above is the uncoordinated manner in which agricultural </w:t>
      </w:r>
      <w:proofErr w:type="spellStart"/>
      <w:r w:rsidRPr="00975086">
        <w:t>programmes</w:t>
      </w:r>
      <w:proofErr w:type="spellEnd"/>
      <w:r w:rsidRPr="00975086">
        <w:t xml:space="preserve"> and schemes have been handled. Policies are pronounced and institutions are set up that are in most cases either the negation of existing facility, or a duplication of it. </w:t>
      </w:r>
    </w:p>
    <w:p w:rsidR="007117CE" w:rsidRDefault="007117CE" w:rsidP="007117CE">
      <w:pPr>
        <w:spacing w:line="360" w:lineRule="auto"/>
        <w:ind w:firstLine="720"/>
        <w:jc w:val="both"/>
      </w:pPr>
      <w:r w:rsidRPr="00975086">
        <w:t xml:space="preserve">A cursory look at the institutions mentioned above shows duplication and overlapping of functions and activities in the operations of most of them. It is therefore clear that there are issues of inconsistent policies and lack of will in policy implementation that would need to be addressed. These two issues are negatively reinforced by intermittent change in government, resulting in lack of continuity. Overall, even with the proliferation of institutions, </w:t>
      </w:r>
      <w:proofErr w:type="spellStart"/>
      <w:r w:rsidRPr="00975086">
        <w:t>programmes</w:t>
      </w:r>
      <w:proofErr w:type="spellEnd"/>
      <w:r w:rsidRPr="00975086">
        <w:t xml:space="preserve"> and schemes, the impact on the ordinary farmer is minimal and thus no serious effect on agricultural output and outlook in recent times. Agricultural production and trade flows are significantly affected by government policies and regulations. Government policies affecting the agricultural industry, such as taxes, tariffs, duties, subsidies, and import and export restrictions on agricultural commodities and commodity products, can influence industry profitability, the planting of certain crops versus other uses of agricultural resources, the location and size of crop production, whether unprocessed or processed commodity products are traded and the volume and types of imports and exports. </w:t>
      </w:r>
    </w:p>
    <w:p w:rsidR="007117CE" w:rsidRPr="00975086" w:rsidRDefault="007117CE" w:rsidP="007117CE">
      <w:pPr>
        <w:spacing w:line="360" w:lineRule="auto"/>
        <w:ind w:firstLine="720"/>
        <w:jc w:val="both"/>
      </w:pPr>
      <w:r w:rsidRPr="00975086">
        <w:t xml:space="preserve">Government policies on excise duties for agricultural products adversely affect the supply, demand for and prices of products, restrict ability to do business in existing and </w:t>
      </w:r>
      <w:r w:rsidRPr="00975086">
        <w:lastRenderedPageBreak/>
        <w:t>target markets and causes financial results to suffer (</w:t>
      </w:r>
      <w:proofErr w:type="spellStart"/>
      <w:r w:rsidRPr="00975086">
        <w:t>Pakin</w:t>
      </w:r>
      <w:proofErr w:type="spellEnd"/>
      <w:r w:rsidRPr="00975086">
        <w:t>, Powell &amp; Matthew, 2007). Myers and Kent (2001) defined subsidy as a form of financial or in kind support extended to an economic sector (or institution, business, or individual) generally with the aim of promoting economic and social policy. Although commonly extended from Government, the term subsidy can relate to any type of support - for example from Non-Governmental Organizations (NGOs) or implicit subsidies. Subsidies come in various forms including: direct (cash grants, interest-free loans) and indirect (tax breaks), insurance, low-interest loans, depreciation write-offs, rent rebates). The authors stated furthermore, that subsidy can be broad or narrow, legal or illegal, ethical or unethical. The most common forms of subsidies are those given to the producer or the consumer. Producer/Production subsidies ensure producers are better- off by supplying market price support, direct support, or payments to factors of production. Consumer/Consumption subsidies commonly reduce the price of goods and services to the consumer.</w:t>
      </w:r>
    </w:p>
    <w:p w:rsidR="00CD1FB6" w:rsidRDefault="00CD1FB6" w:rsidP="00CD1FB6">
      <w:pPr>
        <w:spacing w:line="360" w:lineRule="auto"/>
        <w:jc w:val="both"/>
        <w:rPr>
          <w:b/>
        </w:rPr>
      </w:pPr>
    </w:p>
    <w:p w:rsidR="002E7188" w:rsidRDefault="00F26113" w:rsidP="002E7188">
      <w:pPr>
        <w:spacing w:line="360" w:lineRule="auto"/>
        <w:jc w:val="both"/>
        <w:rPr>
          <w:b/>
        </w:rPr>
      </w:pPr>
      <w:r>
        <w:rPr>
          <w:b/>
        </w:rPr>
        <w:t>2.9</w:t>
      </w:r>
      <w:r>
        <w:rPr>
          <w:b/>
        </w:rPr>
        <w:tab/>
        <w:t>Theoretical Review</w:t>
      </w:r>
    </w:p>
    <w:p w:rsidR="002E7188" w:rsidRPr="00BD25A7" w:rsidRDefault="00F26113" w:rsidP="002E7188">
      <w:pPr>
        <w:spacing w:line="360" w:lineRule="auto"/>
        <w:jc w:val="both"/>
        <w:rPr>
          <w:b/>
        </w:rPr>
      </w:pPr>
      <w:r>
        <w:rPr>
          <w:b/>
        </w:rPr>
        <w:t>2.9.1</w:t>
      </w:r>
      <w:r>
        <w:rPr>
          <w:b/>
        </w:rPr>
        <w:tab/>
      </w:r>
      <w:r w:rsidR="002E7188" w:rsidRPr="00BD25A7">
        <w:rPr>
          <w:b/>
        </w:rPr>
        <w:t xml:space="preserve">Theory of Production </w:t>
      </w:r>
    </w:p>
    <w:p w:rsidR="002E7188" w:rsidRPr="00BD25A7" w:rsidRDefault="002E7188" w:rsidP="002E7188">
      <w:pPr>
        <w:spacing w:line="360" w:lineRule="auto"/>
        <w:ind w:firstLine="720"/>
        <w:jc w:val="both"/>
      </w:pPr>
      <w:r w:rsidRPr="00BD25A7">
        <w:t xml:space="preserve">George J. Stigler propounded the theory of production in 1941, in an effort to explain the principles by which a business firm decides how much of each commodity that it sells (its “outputs” or “products”) it will produce, and how much of each kind of </w:t>
      </w:r>
      <w:proofErr w:type="spellStart"/>
      <w:r w:rsidRPr="00BD25A7">
        <w:t>labour</w:t>
      </w:r>
      <w:proofErr w:type="spellEnd"/>
      <w:r w:rsidRPr="00BD25A7">
        <w:t xml:space="preserve">, raw material, fixed capital good, etc., that it employs as “inputs” or “factors of production”. The theory involves some of the most fundamental principles of economics. These include the relationship between the prices of commodities and the prices (wages or rents) of the productive factors used to produce them and also the relationships between the prices of commodities and productive factors, on the one hand, and the quantities of these commodities and productive factors that are produced or used, on the other. The various decisions a business enterprise makes about its productive activities can be classified into </w:t>
      </w:r>
      <w:r w:rsidRPr="00BD25A7">
        <w:lastRenderedPageBreak/>
        <w:t xml:space="preserve">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 </w:t>
      </w:r>
    </w:p>
    <w:p w:rsidR="002E7188" w:rsidRPr="00BD25A7" w:rsidRDefault="002E7188" w:rsidP="002E7188">
      <w:pPr>
        <w:spacing w:line="360" w:lineRule="auto"/>
        <w:ind w:firstLine="720"/>
        <w:jc w:val="both"/>
      </w:pPr>
      <w:r w:rsidRPr="00BD25A7">
        <w:t xml:space="preserve">However much of a commodity a business firm produces, it </w:t>
      </w:r>
      <w:proofErr w:type="spellStart"/>
      <w:r w:rsidRPr="00BD25A7">
        <w:t>endeavours</w:t>
      </w:r>
      <w:proofErr w:type="spellEnd"/>
      <w:r w:rsidRPr="00BD25A7">
        <w:t xml:space="preserve"> to produce it as cheaply as possible. Taking the quality of the product and the prices of the productive factors as given, which is the usual situation, the firm’s task is to determine the cheapest combination of factors of production that can produce the desired output. The factors could be variable or fixed, such as raw materials, land, </w:t>
      </w:r>
      <w:proofErr w:type="spellStart"/>
      <w:r w:rsidRPr="00BD25A7">
        <w:t>labour</w:t>
      </w:r>
      <w:proofErr w:type="spellEnd"/>
      <w:r w:rsidRPr="00BD25A7">
        <w:t>, physical distribution, warehouse, transportation and management. These factors of production and distribution must be very cheap (in terms of their availabilities and qualities) for distribution purpose to be actualized.</w:t>
      </w:r>
    </w:p>
    <w:p w:rsidR="002E7188" w:rsidRPr="00BD25A7" w:rsidRDefault="002E7188" w:rsidP="002E7188">
      <w:pPr>
        <w:spacing w:line="360" w:lineRule="auto"/>
        <w:jc w:val="both"/>
      </w:pPr>
    </w:p>
    <w:p w:rsidR="002E7188" w:rsidRPr="00BD25A7" w:rsidRDefault="00F26113" w:rsidP="002E7188">
      <w:pPr>
        <w:spacing w:line="360" w:lineRule="auto"/>
        <w:jc w:val="both"/>
        <w:rPr>
          <w:b/>
        </w:rPr>
      </w:pPr>
      <w:r>
        <w:rPr>
          <w:b/>
        </w:rPr>
        <w:t>2.9.2</w:t>
      </w:r>
      <w:r>
        <w:rPr>
          <w:b/>
        </w:rPr>
        <w:tab/>
      </w:r>
      <w:r w:rsidR="002E7188" w:rsidRPr="00BD25A7">
        <w:rPr>
          <w:b/>
        </w:rPr>
        <w:t xml:space="preserve">Theory of Constraints </w:t>
      </w:r>
    </w:p>
    <w:p w:rsidR="002E7188" w:rsidRPr="00BD25A7" w:rsidRDefault="002E7188" w:rsidP="002E7188">
      <w:pPr>
        <w:spacing w:line="360" w:lineRule="auto"/>
        <w:ind w:firstLine="720"/>
        <w:jc w:val="both"/>
      </w:pPr>
      <w:r w:rsidRPr="00BD25A7">
        <w:t xml:space="preserve">The theory of constraints was propounded by </w:t>
      </w:r>
      <w:proofErr w:type="spellStart"/>
      <w:r w:rsidRPr="00BD25A7">
        <w:t>Goldratt</w:t>
      </w:r>
      <w:proofErr w:type="spellEnd"/>
      <w:r w:rsidRPr="00BD25A7">
        <w:t xml:space="preserve"> M. </w:t>
      </w:r>
      <w:proofErr w:type="spellStart"/>
      <w:r w:rsidRPr="00BD25A7">
        <w:t>Eliyahu</w:t>
      </w:r>
      <w:proofErr w:type="spellEnd"/>
      <w:r w:rsidRPr="00BD25A7">
        <w:t xml:space="preserve"> in 1997. The essential belief of the theory is that every organization must have at least one constraint. Depending on the environment of the organization, the theory stipulates that the constraint can be located in different areas, sometimes internally (production, warehouse, purchasing, policies, etc.) and sometimes externally (in the market). The theory believes that the constraints can affect production, marketing, management, etc.</w:t>
      </w:r>
    </w:p>
    <w:p w:rsidR="002E7188" w:rsidRPr="00BD25A7" w:rsidRDefault="002E7188" w:rsidP="002E7188">
      <w:pPr>
        <w:spacing w:line="360" w:lineRule="auto"/>
        <w:ind w:firstLine="720"/>
        <w:jc w:val="both"/>
      </w:pPr>
      <w:r w:rsidRPr="00BD25A7">
        <w:t xml:space="preserve">The theory of constraints (TOC) has significant relationship with this study in that the production and distribution of agricultural products have their constraints. Some of these agricultural products distribution constraints could come in the market-place by way </w:t>
      </w:r>
      <w:r w:rsidRPr="00BD25A7">
        <w:lastRenderedPageBreak/>
        <w:t xml:space="preserve">of poor demand; others could originate in the warehouse due to distance of location or inadequate space; still, some constraints might occur as a result of the nature of the mode of transportation chosen for the physical movement of agricultural products, while others could be from government’s </w:t>
      </w:r>
      <w:proofErr w:type="spellStart"/>
      <w:r w:rsidRPr="00BD25A7">
        <w:t>unfavourable</w:t>
      </w:r>
      <w:proofErr w:type="spellEnd"/>
      <w:r w:rsidRPr="00BD25A7">
        <w:t xml:space="preserve"> policies (which are broadly referred to as environmental factors) on agriculture. Any mal-function in any of these areas among others, will badly affect agricultural products’ distribution.</w:t>
      </w:r>
    </w:p>
    <w:p w:rsidR="002E7188" w:rsidRDefault="002E7188" w:rsidP="00CD1FB6">
      <w:pPr>
        <w:spacing w:line="360" w:lineRule="auto"/>
        <w:jc w:val="both"/>
        <w:rPr>
          <w:b/>
        </w:rPr>
      </w:pPr>
    </w:p>
    <w:p w:rsidR="002E7188" w:rsidRDefault="00F26113" w:rsidP="00CD1FB6">
      <w:pPr>
        <w:spacing w:line="360" w:lineRule="auto"/>
        <w:jc w:val="both"/>
        <w:rPr>
          <w:b/>
        </w:rPr>
      </w:pPr>
      <w:r>
        <w:rPr>
          <w:b/>
        </w:rPr>
        <w:t>2.10</w:t>
      </w:r>
      <w:r>
        <w:rPr>
          <w:b/>
        </w:rPr>
        <w:tab/>
        <w:t>Empirical Review</w:t>
      </w:r>
    </w:p>
    <w:p w:rsidR="007E5EB7" w:rsidRPr="005F0F88" w:rsidRDefault="007E5EB7" w:rsidP="007E5EB7">
      <w:pPr>
        <w:spacing w:line="360" w:lineRule="auto"/>
        <w:ind w:firstLine="720"/>
        <w:jc w:val="both"/>
      </w:pPr>
      <w:proofErr w:type="spellStart"/>
      <w:r w:rsidRPr="005F0F88">
        <w:t>Ukwueze</w:t>
      </w:r>
      <w:proofErr w:type="spellEnd"/>
      <w:r w:rsidRPr="005F0F88">
        <w:t xml:space="preserve"> (2007) carried out a study on appraisal of distribution strategies of companies in Enugu State. The major purpose of the study was to appraise distribution strategies of production companies. The population of the study was 875, made up of staff, management and customers of Nigeria Bottling Company (NBC) Plc Enugu. The study applied survey research design. The major finding of the study was that physical distribution policies of NBC have encouraged their customers’ patronage. Another finding of the study was that the chosen channels of physical distribution have made impact on consumer patronage. This study is related to the current study because both appraise distribution strategies of the companies. It is also related to the present study because both studies applied survey method for data collection. Nevertheless, both studies differ in their objects of the distribution, in that the current study is focused on agro-based products while the previous study was on distribution strategies of production companies. They differ in the scope of study; this study is done on agricultural farmers in Taraba State while the former investigated production companies in Enugu State.</w:t>
      </w:r>
    </w:p>
    <w:p w:rsidR="007E5EB7" w:rsidRPr="005F0F88" w:rsidRDefault="007E5EB7" w:rsidP="007E5EB7">
      <w:pPr>
        <w:spacing w:line="360" w:lineRule="auto"/>
        <w:ind w:firstLine="720"/>
        <w:jc w:val="both"/>
      </w:pPr>
      <w:proofErr w:type="spellStart"/>
      <w:r w:rsidRPr="005F0F88">
        <w:t>Nwodo</w:t>
      </w:r>
      <w:proofErr w:type="spellEnd"/>
      <w:r w:rsidRPr="005F0F88">
        <w:t xml:space="preserve"> (2012) conducted a study on the effects of palm produce distribution on consumer demand in </w:t>
      </w:r>
      <w:proofErr w:type="spellStart"/>
      <w:r w:rsidRPr="005F0F88">
        <w:t>Nsukka</w:t>
      </w:r>
      <w:proofErr w:type="spellEnd"/>
      <w:r w:rsidRPr="005F0F88">
        <w:t xml:space="preserve"> Area. The major purpose of the study was to evaluate the effects of transportation of palm produce to consumers in rural and urban areas; also to determine the relationship between poor storage of this produce and its marketing and </w:t>
      </w:r>
      <w:r w:rsidRPr="005F0F88">
        <w:lastRenderedPageBreak/>
        <w:t xml:space="preserve">consumption. The population of the study comprised 1,378,408 </w:t>
      </w:r>
      <w:proofErr w:type="gramStart"/>
      <w:r w:rsidRPr="005F0F88">
        <w:t>population</w:t>
      </w:r>
      <w:proofErr w:type="gramEnd"/>
      <w:r w:rsidRPr="005F0F88">
        <w:t xml:space="preserve"> of </w:t>
      </w:r>
      <w:proofErr w:type="spellStart"/>
      <w:r w:rsidRPr="005F0F88">
        <w:t>Nsukka</w:t>
      </w:r>
      <w:proofErr w:type="spellEnd"/>
      <w:r w:rsidRPr="005F0F88">
        <w:t xml:space="preserve"> (both sexes). The study adopted survey research design. The major findings of the study were that producers and middlemen do not have enough capital to provide adequate storage or warehousing facilities for palm produce which affects its quality. It was also revealed that the middlemen (sellers) of palm produce found it difficult to reach a wider market in the rural areas because of poor development of roads and railways. This study is related to the present study because it studied the effects of infrastructures (roads and railways) and storage or warehousing facilities on marketing and consumption. The previous study is also related to the present study because it adopted survey research design like the present one. However, they differ in two major areas: while the current study is on constraints to distribution, the previous study was on effects of distribution of products. Though they share similarities in the concept of study, they are not also the same in their areas of study, while the former was carried out in </w:t>
      </w:r>
      <w:proofErr w:type="spellStart"/>
      <w:r w:rsidRPr="005F0F88">
        <w:t>Nsukka</w:t>
      </w:r>
      <w:proofErr w:type="spellEnd"/>
      <w:r w:rsidRPr="005F0F88">
        <w:t xml:space="preserve"> Area; the area of the present study is Taraba State.</w:t>
      </w:r>
    </w:p>
    <w:p w:rsidR="007E5EB7" w:rsidRPr="005F0F88" w:rsidRDefault="007E5EB7" w:rsidP="007E5EB7">
      <w:pPr>
        <w:spacing w:line="360" w:lineRule="auto"/>
        <w:ind w:firstLine="720"/>
        <w:jc w:val="both"/>
      </w:pPr>
      <w:proofErr w:type="spellStart"/>
      <w:r w:rsidRPr="005F0F88">
        <w:t>Ilodigwe</w:t>
      </w:r>
      <w:proofErr w:type="spellEnd"/>
      <w:r w:rsidRPr="005F0F88">
        <w:t xml:space="preserve"> (2011) conducted a study on assessment of effectiveness of the distribution strategy of A-Z Petroleum </w:t>
      </w:r>
      <w:proofErr w:type="gramStart"/>
      <w:r w:rsidRPr="005F0F88">
        <w:t>products</w:t>
      </w:r>
      <w:proofErr w:type="gramEnd"/>
      <w:r w:rsidRPr="005F0F88">
        <w:t xml:space="preserve"> Ltd. The purpose of the study was to assess the effect of high cost of transportation on the company’s distribution activities, determine the impact of poor road network on the company’s distribution strategies, and assesses the effect of government policy on the company’s distribution strategies. The population of the study consisted of the management staff, company’s distributors in Aba (150 of them in all). The study adopted survey research design. The major findings of the study were that the cost of transportation significantly affected the price of A-Z lubricants because the firm bears the cost of transportation right from the source of raw materials (additives) to the point of delivery at the distributor’s warehouse. Also, bad road network significantly affected the demand of A-Z lubricants in Aba metropolis because some of the potential customers that supposed to buy from Aba moved to other </w:t>
      </w:r>
      <w:proofErr w:type="spellStart"/>
      <w:r w:rsidRPr="005F0F88">
        <w:t>neighbouring</w:t>
      </w:r>
      <w:proofErr w:type="spellEnd"/>
      <w:r w:rsidRPr="005F0F88">
        <w:t xml:space="preserve"> towns like Port </w:t>
      </w:r>
      <w:r w:rsidRPr="005F0F88">
        <w:lastRenderedPageBreak/>
        <w:t xml:space="preserve">Harcourt, </w:t>
      </w:r>
      <w:proofErr w:type="spellStart"/>
      <w:r w:rsidRPr="005F0F88">
        <w:t>Uyo</w:t>
      </w:r>
      <w:proofErr w:type="spellEnd"/>
      <w:r w:rsidRPr="005F0F88">
        <w:t xml:space="preserve">, </w:t>
      </w:r>
      <w:proofErr w:type="spellStart"/>
      <w:r w:rsidRPr="005F0F88">
        <w:t>Owerri</w:t>
      </w:r>
      <w:proofErr w:type="spellEnd"/>
      <w:r w:rsidRPr="005F0F88">
        <w:t xml:space="preserve">, to buy. This study is related to the present one in that both of them are assessing elements of distribution and their effects as their purposes of study. However, the previous study differs in the types of goods for distribution and population of study. The former study was on A-Z lubricants and company employees, while the current study is on agricultural products and local producers in Taraba state. </w:t>
      </w:r>
    </w:p>
    <w:p w:rsidR="007E5EB7" w:rsidRPr="005F0F88" w:rsidRDefault="007E5EB7" w:rsidP="007E5EB7">
      <w:pPr>
        <w:spacing w:line="360" w:lineRule="auto"/>
        <w:ind w:firstLine="720"/>
        <w:jc w:val="both"/>
      </w:pPr>
      <w:proofErr w:type="spellStart"/>
      <w:r w:rsidRPr="005F0F88">
        <w:t>Inyama</w:t>
      </w:r>
      <w:proofErr w:type="spellEnd"/>
      <w:r w:rsidRPr="005F0F88">
        <w:t xml:space="preserve"> (2004) carried out a study on the problems of marketing agricultural products in Enugu State. The purpose of the study was to investigate problems facing the farmers in the marketing of their agricultural products. The population of the study was 131,669 farmers from which a sample was taken. The study used survey method. One of the major findings of the study was that there was price instability in the marketing of agricultural products caused by changes in the quality of products in form of deterioration due mainly to lack of adequate preservation facilities. This study is equally related to the present study because it studied the marketing of agricultural products just as the present study. Their areas of differences come in the geographical position. The previous study was done on population of farmers in Enugu State, while the present study is on farmers of tomatoes, tea and dairy products in Taraba State.</w:t>
      </w:r>
    </w:p>
    <w:p w:rsidR="007E5EB7" w:rsidRPr="005F0F88" w:rsidRDefault="007E5EB7" w:rsidP="007E5EB7">
      <w:pPr>
        <w:spacing w:line="360" w:lineRule="auto"/>
        <w:ind w:firstLine="720"/>
        <w:jc w:val="both"/>
      </w:pPr>
      <w:proofErr w:type="spellStart"/>
      <w:r w:rsidRPr="005F0F88">
        <w:t>Nwodo</w:t>
      </w:r>
      <w:proofErr w:type="spellEnd"/>
      <w:r w:rsidRPr="005F0F88">
        <w:t xml:space="preserve"> (2010) carried out an investigation on the problems of effective and efficient distribution of NBC products in </w:t>
      </w:r>
      <w:proofErr w:type="spellStart"/>
      <w:r w:rsidRPr="005F0F88">
        <w:t>Abia</w:t>
      </w:r>
      <w:proofErr w:type="spellEnd"/>
      <w:r w:rsidRPr="005F0F88">
        <w:t xml:space="preserve"> State. The objective of the study was to determine whether the company has sufficient number of warehouses that are strategically located. The population of the study was 196 staff of the Nigeria Bottling Company (NBC). The study applied survey research design. The major findings of the study revealed that there were no warehouses at all in </w:t>
      </w:r>
      <w:proofErr w:type="spellStart"/>
      <w:r w:rsidRPr="005F0F88">
        <w:t>Abia</w:t>
      </w:r>
      <w:proofErr w:type="spellEnd"/>
      <w:r w:rsidRPr="005F0F88">
        <w:t xml:space="preserve"> State owned or used by NBC to store their products for easier and more effective distribution; this has equally resulted in high costs in the distribution of the company’s products from the depot to the nooks and crannies of the state. This study is related to the present study in that both studies are on problems of distribution of products. However, they differ in the types of products they investigate </w:t>
      </w:r>
      <w:r w:rsidRPr="005F0F88">
        <w:lastRenderedPageBreak/>
        <w:t xml:space="preserve">about; while the previous study was on NBC products in </w:t>
      </w:r>
      <w:proofErr w:type="spellStart"/>
      <w:r w:rsidRPr="005F0F88">
        <w:t>Abia</w:t>
      </w:r>
      <w:proofErr w:type="spellEnd"/>
      <w:r w:rsidRPr="005F0F88">
        <w:t xml:space="preserve"> State, the present inquiry is on agricultural products in Taraba State. </w:t>
      </w:r>
    </w:p>
    <w:p w:rsidR="007E5EB7" w:rsidRPr="005F0F88" w:rsidRDefault="007E5EB7" w:rsidP="007E5EB7">
      <w:pPr>
        <w:spacing w:line="360" w:lineRule="auto"/>
        <w:ind w:firstLine="720"/>
        <w:jc w:val="both"/>
      </w:pPr>
      <w:proofErr w:type="spellStart"/>
      <w:r w:rsidRPr="005F0F88">
        <w:t>Nwodu</w:t>
      </w:r>
      <w:proofErr w:type="spellEnd"/>
      <w:r w:rsidRPr="005F0F88">
        <w:t xml:space="preserve"> (1994) conducted an investigation on the distribution system and its impacts on the availability of petroleum products in Nigeria: A case study of kerosene in Enugu and Anambra States. The major purpose of the study was to examine the marketing channels presently used in the distribution of kerosene. The population of the study was eighteen (18) filling stations. The study used survey research method and data were analyzed using Analysis of Variance (ANOVA</w:t>
      </w:r>
      <w:proofErr w:type="gramStart"/>
      <w:r w:rsidRPr="005F0F88">
        <w:t>).The</w:t>
      </w:r>
      <w:proofErr w:type="gramEnd"/>
      <w:r w:rsidRPr="005F0F88">
        <w:t xml:space="preserve"> major findings of the study were that the </w:t>
      </w:r>
      <w:proofErr w:type="spellStart"/>
      <w:r w:rsidRPr="005F0F88">
        <w:t>nonavailability</w:t>
      </w:r>
      <w:proofErr w:type="spellEnd"/>
      <w:r w:rsidRPr="005F0F88">
        <w:t xml:space="preserve"> of kerosene was caused more by the intermittent closure of refineries and depots, than inefficient distribution activities. It was also discovered that major policy measures taken by the government in response to the constraints, weaknesses and problems associated with the distribution of kerosene in Nigeria, and also lack of good roads hinder transportation of kerosene to rural communities. Lastly, it was discovered that NNPC storage facilities (depots) are not adequate, both in number and size. This study has bearing with the present one in that it investigated constraints associated with distribution of products. The areas of variance between the two studies is in the types of products and geographical location; while the past study was on distribution of petroleum products in Enugu and Anambra States, the present study is on constraints to distribution of agricultural products in Taraba State.</w:t>
      </w:r>
    </w:p>
    <w:p w:rsidR="007E5EB7" w:rsidRPr="005F0F88" w:rsidRDefault="007E5EB7" w:rsidP="007E5EB7">
      <w:pPr>
        <w:spacing w:line="360" w:lineRule="auto"/>
        <w:ind w:firstLine="720"/>
        <w:jc w:val="both"/>
      </w:pPr>
      <w:r w:rsidRPr="005F0F88">
        <w:t xml:space="preserve">Okafor (2009) conducted a study on the assessment of effectiveness of the distribution strategies of manufacturing roofing sheet: A case study of </w:t>
      </w:r>
      <w:proofErr w:type="spellStart"/>
      <w:r w:rsidRPr="005F0F88">
        <w:t>Emenite</w:t>
      </w:r>
      <w:proofErr w:type="spellEnd"/>
      <w:r w:rsidRPr="005F0F88">
        <w:t xml:space="preserve"> Nigeria Ltd, </w:t>
      </w:r>
      <w:proofErr w:type="spellStart"/>
      <w:r w:rsidRPr="005F0F88">
        <w:t>Emene</w:t>
      </w:r>
      <w:proofErr w:type="spellEnd"/>
      <w:r w:rsidRPr="005F0F88">
        <w:t xml:space="preserve">, Enugu. The purposes of the study were to ascertain the availability and quality of the products, examine the effects of high cost of transportation on the company to their distribution strategy, examine how poor road network affects the company’s distribution strategies, and assess the effect of government impediment (Local government by-laws) to the distribution strategies of the company. The population of the study included the </w:t>
      </w:r>
      <w:r w:rsidRPr="005F0F88">
        <w:lastRenderedPageBreak/>
        <w:t xml:space="preserve">management staff of </w:t>
      </w:r>
      <w:proofErr w:type="spellStart"/>
      <w:r w:rsidRPr="005F0F88">
        <w:t>Emenite</w:t>
      </w:r>
      <w:proofErr w:type="spellEnd"/>
      <w:r w:rsidRPr="005F0F88">
        <w:t xml:space="preserve"> Ltd and company’s distributors in the country. The study used survey research design in collecting data from respondents and the data were analyzed with the use of percentages, chi-square and t-test. The major findings of the study were that the cost of transportation has effects on manufactured roofing sheets; that poor road network significantly affected the demand for manufactured roofing sheets; and that government laws have constituted impediments in distributing manufactured roofing sheets. This research is similar to the present study because both studies focused on distribution of goods. Their great differences are in the type of goods distributed and areas of study; while the past study was conducted on population of managers and distributors in </w:t>
      </w:r>
      <w:proofErr w:type="spellStart"/>
      <w:r w:rsidRPr="005F0F88">
        <w:t>Emenite</w:t>
      </w:r>
      <w:proofErr w:type="spellEnd"/>
      <w:r w:rsidRPr="005F0F88">
        <w:t xml:space="preserve"> Nigeria Ltd, Enugu, the current study, on the contrary, is on the distribution of agricultural products by local producers in Taraba State.</w:t>
      </w:r>
    </w:p>
    <w:p w:rsidR="002E7188" w:rsidRPr="00CD1FB6" w:rsidRDefault="002E7188" w:rsidP="00CD1FB6">
      <w:pPr>
        <w:spacing w:line="360" w:lineRule="auto"/>
        <w:jc w:val="both"/>
        <w:rPr>
          <w:b/>
        </w:rPr>
      </w:pPr>
    </w:p>
    <w:p w:rsidR="006A1E7E" w:rsidRDefault="006A1E7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117CE" w:rsidRDefault="007117CE"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E5EB7" w:rsidRDefault="007E5EB7" w:rsidP="00BC5127">
      <w:pPr>
        <w:spacing w:line="360" w:lineRule="auto"/>
        <w:jc w:val="center"/>
        <w:rPr>
          <w:b/>
        </w:rPr>
      </w:pPr>
    </w:p>
    <w:p w:rsidR="007F2786" w:rsidRPr="006C118A" w:rsidRDefault="007F2786" w:rsidP="007F2786">
      <w:pPr>
        <w:spacing w:line="360" w:lineRule="auto"/>
        <w:jc w:val="center"/>
      </w:pPr>
      <w:r w:rsidRPr="006C118A">
        <w:rPr>
          <w:b/>
          <w:bCs/>
        </w:rPr>
        <w:lastRenderedPageBreak/>
        <w:t>CHAPTER THREE</w:t>
      </w:r>
    </w:p>
    <w:p w:rsidR="007F2786" w:rsidRPr="006C118A" w:rsidRDefault="007F2786" w:rsidP="007F2786">
      <w:pPr>
        <w:spacing w:line="360" w:lineRule="auto"/>
        <w:jc w:val="center"/>
      </w:pPr>
      <w:r w:rsidRPr="006C118A">
        <w:rPr>
          <w:b/>
          <w:bCs/>
        </w:rPr>
        <w:t>RESEARCH METHODOLOGY</w:t>
      </w:r>
    </w:p>
    <w:p w:rsidR="007F2786" w:rsidRPr="006C118A" w:rsidRDefault="007F2786" w:rsidP="007F2786">
      <w:pPr>
        <w:spacing w:line="360" w:lineRule="auto"/>
      </w:pPr>
      <w:r w:rsidRPr="006C118A">
        <w:rPr>
          <w:b/>
          <w:bCs/>
        </w:rPr>
        <w:t>3.1</w:t>
      </w:r>
      <w:r>
        <w:rPr>
          <w:b/>
          <w:bCs/>
        </w:rPr>
        <w:tab/>
      </w:r>
      <w:r w:rsidRPr="006C118A">
        <w:rPr>
          <w:b/>
          <w:bCs/>
        </w:rPr>
        <w:t xml:space="preserve"> Introduction</w:t>
      </w:r>
    </w:p>
    <w:p w:rsidR="007F2786" w:rsidRPr="006C118A" w:rsidRDefault="007F2786" w:rsidP="007F2786">
      <w:pPr>
        <w:spacing w:line="360" w:lineRule="auto"/>
        <w:ind w:firstLine="720"/>
        <w:jc w:val="both"/>
      </w:pPr>
      <w:r w:rsidRPr="006C118A">
        <w:t xml:space="preserve">The first chapter addressed issues regarding background of the study, problem statement, research </w:t>
      </w:r>
      <w:r w:rsidR="00BD3209">
        <w:t xml:space="preserve">questions, </w:t>
      </w:r>
      <w:r w:rsidRPr="006C118A">
        <w:t>objectives</w:t>
      </w:r>
      <w:r w:rsidR="00BD3209">
        <w:t>, significance, limitations</w:t>
      </w:r>
      <w:r w:rsidRPr="006C118A">
        <w:t xml:space="preserve"> and scope of the study. In the second chapter, the attention was on reviewing</w:t>
      </w:r>
      <w:r w:rsidR="00BD3209">
        <w:t xml:space="preserve"> literatures and</w:t>
      </w:r>
      <w:r w:rsidRPr="006C118A">
        <w:t xml:space="preserve"> empirical work on the </w:t>
      </w:r>
      <w:r w:rsidR="00BD3209">
        <w:t xml:space="preserve">Physical Distribution as a Marketing tool for Agricultural Produce in </w:t>
      </w:r>
      <w:proofErr w:type="spellStart"/>
      <w:r w:rsidR="00BD3209">
        <w:t>Kwara</w:t>
      </w:r>
      <w:proofErr w:type="spellEnd"/>
      <w:r w:rsidR="00BD3209">
        <w:t xml:space="preserve"> State</w:t>
      </w:r>
      <w:r w:rsidRPr="006C118A">
        <w:t xml:space="preserve">. The current chapter provides information on the methodology used for the study. This includes the research design, population, sample and sampling techniques, </w:t>
      </w:r>
      <w:r>
        <w:t xml:space="preserve">sample size determination, sources of data, </w:t>
      </w:r>
      <w:r w:rsidRPr="006C118A">
        <w:t>data collectio</w:t>
      </w:r>
      <w:r w:rsidR="00BD3209">
        <w:t xml:space="preserve">n instrument, method of data </w:t>
      </w:r>
      <w:r w:rsidRPr="006C118A">
        <w:t>analysis</w:t>
      </w:r>
      <w:r>
        <w:t xml:space="preserve"> as well as</w:t>
      </w:r>
      <w:r w:rsidRPr="006C118A">
        <w:t xml:space="preserve"> validity and reliability tests</w:t>
      </w:r>
      <w:r>
        <w:t>.</w:t>
      </w:r>
    </w:p>
    <w:p w:rsidR="007F2786" w:rsidRDefault="007F2786" w:rsidP="007F2786">
      <w:pPr>
        <w:spacing w:line="360" w:lineRule="auto"/>
        <w:rPr>
          <w:b/>
          <w:bCs/>
        </w:rPr>
      </w:pPr>
    </w:p>
    <w:p w:rsidR="007F2786" w:rsidRPr="006C118A" w:rsidRDefault="007F2786" w:rsidP="007F2786">
      <w:pPr>
        <w:spacing w:line="360" w:lineRule="auto"/>
      </w:pPr>
      <w:r w:rsidRPr="006C118A">
        <w:rPr>
          <w:b/>
          <w:bCs/>
        </w:rPr>
        <w:t xml:space="preserve">3.2 </w:t>
      </w:r>
      <w:r>
        <w:rPr>
          <w:b/>
          <w:bCs/>
        </w:rPr>
        <w:tab/>
      </w:r>
      <w:r w:rsidRPr="006C118A">
        <w:rPr>
          <w:b/>
          <w:bCs/>
        </w:rPr>
        <w:t>Research Design</w:t>
      </w:r>
    </w:p>
    <w:p w:rsidR="007F2786" w:rsidRPr="006C118A" w:rsidRDefault="007F2786" w:rsidP="007F2786">
      <w:pPr>
        <w:spacing w:line="360" w:lineRule="auto"/>
        <w:ind w:firstLine="720"/>
        <w:jc w:val="both"/>
      </w:pPr>
      <w:r w:rsidRPr="006C118A">
        <w:t>A research design influences the choice of analysis and sampling technique to use. It refers to the overall strategy chosen to integrate the different components of the study in a coherent and logical manner (Brown, 2006). Three main types of research designs identified by Saunders et al. (2007) include exploratory, descriptive and explanatory studies.</w:t>
      </w:r>
    </w:p>
    <w:p w:rsidR="007F2786" w:rsidRPr="006C118A" w:rsidRDefault="007F2786" w:rsidP="007F2786">
      <w:pPr>
        <w:spacing w:line="360" w:lineRule="auto"/>
        <w:ind w:firstLine="720"/>
        <w:jc w:val="both"/>
      </w:pPr>
      <w:r w:rsidRPr="006C118A">
        <w:t>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rsidR="008569DD" w:rsidRDefault="008569DD" w:rsidP="007F2786">
      <w:pPr>
        <w:spacing w:line="360" w:lineRule="auto"/>
        <w:rPr>
          <w:b/>
          <w:bCs/>
        </w:rPr>
      </w:pPr>
    </w:p>
    <w:p w:rsidR="008569DD" w:rsidRDefault="008569DD" w:rsidP="007F2786">
      <w:pPr>
        <w:spacing w:line="360" w:lineRule="auto"/>
        <w:rPr>
          <w:b/>
          <w:bCs/>
        </w:rPr>
      </w:pPr>
    </w:p>
    <w:p w:rsidR="008569DD" w:rsidRDefault="008569DD" w:rsidP="007F2786">
      <w:pPr>
        <w:spacing w:line="360" w:lineRule="auto"/>
        <w:rPr>
          <w:b/>
          <w:bCs/>
        </w:rPr>
      </w:pPr>
    </w:p>
    <w:p w:rsidR="007F2786" w:rsidRPr="006C118A" w:rsidRDefault="007F2786" w:rsidP="007F2786">
      <w:pPr>
        <w:spacing w:line="360" w:lineRule="auto"/>
      </w:pPr>
      <w:r>
        <w:rPr>
          <w:b/>
          <w:bCs/>
        </w:rPr>
        <w:lastRenderedPageBreak/>
        <w:br/>
      </w:r>
      <w:r w:rsidRPr="006C118A">
        <w:rPr>
          <w:b/>
          <w:bCs/>
        </w:rPr>
        <w:t xml:space="preserve">3.3 </w:t>
      </w:r>
      <w:r>
        <w:rPr>
          <w:b/>
          <w:bCs/>
        </w:rPr>
        <w:tab/>
      </w:r>
      <w:r w:rsidRPr="006C118A">
        <w:rPr>
          <w:b/>
          <w:bCs/>
        </w:rPr>
        <w:t>Population</w:t>
      </w:r>
      <w:r>
        <w:rPr>
          <w:b/>
          <w:bCs/>
        </w:rPr>
        <w:t xml:space="preserve"> of the Study</w:t>
      </w:r>
    </w:p>
    <w:p w:rsidR="007F2786" w:rsidRPr="006863D2" w:rsidRDefault="007F2786" w:rsidP="007F2786">
      <w:pPr>
        <w:spacing w:line="360" w:lineRule="auto"/>
        <w:ind w:firstLine="720"/>
        <w:jc w:val="both"/>
      </w:pPr>
      <w:r w:rsidRPr="006C118A">
        <w:t xml:space="preserve">A population is a complete set of items that share at least one property in common that is the subject of statistical analysis (Vaus, 2001). In line with the current study, the population </w:t>
      </w:r>
      <w:r w:rsidR="00BD3209">
        <w:rPr>
          <w:bCs/>
        </w:rPr>
        <w:t>of this</w:t>
      </w:r>
      <w:r w:rsidR="006F6926">
        <w:rPr>
          <w:bCs/>
        </w:rPr>
        <w:t xml:space="preserve"> study is 650</w:t>
      </w:r>
      <w:r>
        <w:rPr>
          <w:bCs/>
        </w:rPr>
        <w:t>.</w:t>
      </w:r>
    </w:p>
    <w:p w:rsidR="007F2786" w:rsidRPr="006C118A" w:rsidRDefault="007F2786" w:rsidP="007F2786">
      <w:pPr>
        <w:spacing w:line="360" w:lineRule="auto"/>
        <w:ind w:left="120"/>
      </w:pPr>
      <w:r w:rsidRPr="006C118A">
        <w:rPr>
          <w:b/>
          <w:bCs/>
        </w:rPr>
        <w:t xml:space="preserve">3.4 </w:t>
      </w:r>
      <w:r>
        <w:rPr>
          <w:b/>
          <w:bCs/>
        </w:rPr>
        <w:tab/>
      </w:r>
      <w:r w:rsidRPr="006C118A">
        <w:rPr>
          <w:b/>
          <w:bCs/>
        </w:rPr>
        <w:t>Sampling Technique</w:t>
      </w:r>
    </w:p>
    <w:p w:rsidR="007F2786" w:rsidRDefault="007F2786" w:rsidP="007F2786">
      <w:pPr>
        <w:spacing w:line="360" w:lineRule="auto"/>
        <w:ind w:left="120" w:firstLine="600"/>
        <w:jc w:val="both"/>
      </w:pPr>
      <w:r w:rsidRPr="006C118A">
        <w:t>A sample is a subset containing the characteristics of a larger population. Samples are used in statistical testing when population sizes are too large for the study to include all possible</w:t>
      </w:r>
      <w:bookmarkStart w:id="0" w:name="page41"/>
      <w:bookmarkEnd w:id="0"/>
      <w:r>
        <w:t xml:space="preserve"> </w:t>
      </w:r>
      <w:r w:rsidRPr="006C118A">
        <w:t xml:space="preserve">members. </w:t>
      </w:r>
    </w:p>
    <w:p w:rsidR="007F2786" w:rsidRPr="006C118A" w:rsidRDefault="007F2786" w:rsidP="007F2786">
      <w:pPr>
        <w:spacing w:line="360" w:lineRule="auto"/>
        <w:ind w:left="120" w:firstLine="600"/>
        <w:jc w:val="both"/>
      </w:pPr>
      <w:r w:rsidRPr="006C118A">
        <w:t>In general, researchers prefer probabilistic or random sampling methods to non-probabilistic ones, and consider them to be more accurate and rigorous (</w:t>
      </w:r>
      <w:proofErr w:type="spellStart"/>
      <w:r w:rsidRPr="006C118A">
        <w:t>Salant</w:t>
      </w:r>
      <w:proofErr w:type="spellEnd"/>
      <w:r w:rsidRPr="006C118A">
        <w:t>, 2001). However, in applied social research there may be circumstances where it is not feasible, practical or theoretically sensible to do random sampling like in the current study.</w:t>
      </w:r>
    </w:p>
    <w:p w:rsidR="007F2786" w:rsidRPr="006C118A" w:rsidRDefault="007F2786" w:rsidP="007F2786">
      <w:pPr>
        <w:spacing w:line="360" w:lineRule="auto"/>
        <w:ind w:firstLine="720"/>
        <w:jc w:val="both"/>
      </w:pPr>
      <w:r w:rsidRPr="006C118A">
        <w:t>This work combines both purposive and convenience sampling techniques. Purposive technique was used in selecting officers with the right knowledge of the company’s promotional activities whilst other staff members selected using convenience sampling.</w:t>
      </w:r>
    </w:p>
    <w:p w:rsidR="007F2786" w:rsidRDefault="007F2786" w:rsidP="007F2786">
      <w:pPr>
        <w:spacing w:line="360" w:lineRule="auto"/>
        <w:ind w:left="60"/>
        <w:rPr>
          <w:b/>
          <w:bCs/>
        </w:rPr>
      </w:pPr>
    </w:p>
    <w:p w:rsidR="007F2786" w:rsidRPr="00BC5127" w:rsidRDefault="007F2786" w:rsidP="007F2786">
      <w:pPr>
        <w:spacing w:line="360" w:lineRule="auto"/>
        <w:jc w:val="both"/>
        <w:rPr>
          <w:b/>
        </w:rPr>
      </w:pPr>
      <w:r>
        <w:rPr>
          <w:b/>
        </w:rPr>
        <w:t>3.5</w:t>
      </w:r>
      <w:r w:rsidRPr="00BC5127">
        <w:rPr>
          <w:b/>
        </w:rPr>
        <w:tab/>
        <w:t>Sample Size Determination</w:t>
      </w:r>
    </w:p>
    <w:p w:rsidR="00F26113" w:rsidRPr="00DB53EE" w:rsidRDefault="00F26113" w:rsidP="00F26113">
      <w:pPr>
        <w:spacing w:line="360" w:lineRule="auto"/>
        <w:ind w:firstLine="720"/>
        <w:jc w:val="both"/>
      </w:pPr>
      <w:r w:rsidRPr="00DB53EE">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1" w:name="page94"/>
      <w:bookmarkEnd w:id="1"/>
      <w:r w:rsidRPr="00DB53EE">
        <w:t xml:space="preserve"> aspect of the research process. One basic fact is </w:t>
      </w:r>
      <w:r w:rsidRPr="00DB53EE">
        <w:lastRenderedPageBreak/>
        <w:t>that the sample size must be adequate. In determining the number of respondents to include in the study, the Taro Yamane’s equation was used. (Yamane, 1967) as shown below:</w:t>
      </w:r>
    </w:p>
    <w:p w:rsidR="007F2786" w:rsidRPr="00BC5127" w:rsidRDefault="007F2786" w:rsidP="007F2786">
      <w:pPr>
        <w:spacing w:line="360" w:lineRule="auto"/>
        <w:jc w:val="both"/>
        <w:rPr>
          <w:b/>
        </w:rPr>
      </w:pPr>
      <w:r w:rsidRPr="00BC5127">
        <w:rPr>
          <w:b/>
        </w:rPr>
        <w:t>The formula is given as</w:t>
      </w:r>
    </w:p>
    <w:p w:rsidR="007F2786" w:rsidRPr="00BC5127" w:rsidRDefault="00F26113" w:rsidP="007F2786">
      <w:pPr>
        <w:spacing w:line="360" w:lineRule="auto"/>
        <w:jc w:val="both"/>
      </w:pPr>
      <w:r>
        <w:t>n</w:t>
      </w:r>
      <w:r w:rsidR="007F2786" w:rsidRPr="00BC5127">
        <w:t xml:space="preserve"> =</w:t>
      </w:r>
      <w:r w:rsidR="007F2786" w:rsidRPr="00F26113">
        <w:rPr>
          <w:u w:val="single"/>
        </w:rPr>
        <w:t xml:space="preserve"> </w:t>
      </w:r>
      <w:r w:rsidRPr="00F26113">
        <w:rPr>
          <w:u w:val="single"/>
        </w:rPr>
        <w:t xml:space="preserve">    </w:t>
      </w:r>
      <w:r w:rsidR="007F2786" w:rsidRPr="00F26113">
        <w:rPr>
          <w:u w:val="single"/>
        </w:rPr>
        <w:t>N</w:t>
      </w:r>
    </w:p>
    <w:p w:rsidR="007F2786" w:rsidRPr="00BC5127" w:rsidRDefault="00F26113" w:rsidP="007F2786">
      <w:pPr>
        <w:spacing w:line="360" w:lineRule="auto"/>
        <w:jc w:val="both"/>
      </w:pPr>
      <w:r>
        <w:t xml:space="preserve">       </w:t>
      </w:r>
      <w:r w:rsidR="007F2786" w:rsidRPr="00BC5127">
        <w:t>1 + N (e)</w:t>
      </w:r>
      <w:r w:rsidR="007F2786" w:rsidRPr="00BC5127">
        <w:rPr>
          <w:vertAlign w:val="superscript"/>
        </w:rPr>
        <w:t>2</w:t>
      </w:r>
    </w:p>
    <w:p w:rsidR="00967485" w:rsidRDefault="00967485" w:rsidP="00967485">
      <w:pPr>
        <w:spacing w:line="360" w:lineRule="auto"/>
        <w:jc w:val="both"/>
      </w:pPr>
    </w:p>
    <w:p w:rsidR="00967485" w:rsidRPr="00DB53EE" w:rsidRDefault="00967485" w:rsidP="00967485">
      <w:pPr>
        <w:spacing w:line="360" w:lineRule="auto"/>
        <w:jc w:val="both"/>
      </w:pPr>
      <w:r w:rsidRPr="00DB53EE">
        <w:t xml:space="preserve">Where </w:t>
      </w:r>
    </w:p>
    <w:p w:rsidR="00967485" w:rsidRPr="00DB53EE" w:rsidRDefault="006F6926" w:rsidP="00967485">
      <w:pPr>
        <w:spacing w:line="360" w:lineRule="auto"/>
        <w:jc w:val="both"/>
      </w:pPr>
      <w:r>
        <w:t>N = is the population (65</w:t>
      </w:r>
      <w:r w:rsidR="00967485" w:rsidRPr="00DB53EE">
        <w:t>0)</w:t>
      </w:r>
    </w:p>
    <w:p w:rsidR="00967485" w:rsidRPr="00DB53EE" w:rsidRDefault="00967485" w:rsidP="00967485">
      <w:pPr>
        <w:spacing w:line="360" w:lineRule="auto"/>
        <w:jc w:val="both"/>
      </w:pPr>
      <w:r w:rsidRPr="00DB53EE">
        <w:t>1 = is the constant</w:t>
      </w:r>
    </w:p>
    <w:p w:rsidR="00967485" w:rsidRPr="00DB53EE" w:rsidRDefault="00967485" w:rsidP="00967485">
      <w:pPr>
        <w:spacing w:line="360" w:lineRule="auto"/>
        <w:jc w:val="both"/>
      </w:pPr>
      <w:r w:rsidRPr="00DB53EE">
        <w:t>e = is the degree of error expected (0.05)</w:t>
      </w:r>
    </w:p>
    <w:p w:rsidR="00967485" w:rsidRPr="00DB53EE" w:rsidRDefault="00967485" w:rsidP="00967485">
      <w:pPr>
        <w:spacing w:line="360" w:lineRule="auto"/>
        <w:jc w:val="both"/>
      </w:pPr>
      <w:r w:rsidRPr="00DB53EE">
        <w:t>n = is the sample size (?)</w:t>
      </w:r>
    </w:p>
    <w:p w:rsidR="00967485" w:rsidRPr="00DB53EE" w:rsidRDefault="00D37131" w:rsidP="00967485">
      <w:pPr>
        <w:spacing w:line="360" w:lineRule="aut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210820</wp:posOffset>
                </wp:positionH>
                <wp:positionV relativeFrom="paragraph">
                  <wp:posOffset>203200</wp:posOffset>
                </wp:positionV>
                <wp:extent cx="958215" cy="635"/>
                <wp:effectExtent l="10795" t="5080" r="12065" b="1333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7F3C9" id="_x0000_t32" coordsize="21600,21600" o:spt="32" o:oned="t" path="m,l21600,21600e" filled="f">
                <v:path arrowok="t" fillok="f" o:connecttype="none"/>
                <o:lock v:ext="edit" shapetype="t"/>
              </v:shapetype>
              <v:shape id="AutoShape 6" o:spid="_x0000_s1026" type="#_x0000_t32" style="position:absolute;margin-left:16.6pt;margin-top:16pt;width:75.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PwHQIAADwEAAAOAAAAZHJzL2Uyb0RvYy54bWysU8GO2jAQvVfqP1i+QxIWKESE1SqBXrZd&#10;pN1+gLGdxKpjW7YhoKr/3rEJaGkvVdUcnLE98+bNzPPq8dRJdOTWCa0KnI1TjLiimgnVFPjb23a0&#10;wMh5ohiRWvECn7nDj+uPH1a9yflEt1oybhGAKJf3psCt9yZPEkdb3hE31oYruKy17YiHrW0SZkkP&#10;6J1MJmk6T3ptmbGacufgtLpc4nXEr2tO/UtdO+6RLDBw83G1cd2HNVmvSN5YYlpBBxrkH1h0RChI&#10;eoOqiCfoYMUfUJ2gVjtd+zHVXaLrWlAea4BqsvS3al5bYnisBZrjzK1N7v/B0q/HnUWCFXiGkSId&#10;jOjp4HXMjOahPb1xOXiVamdDgfSkXs2zpt8dUrpsiWp4dH47G4jNQkRyFxI2zkCSff9FM/AhgB97&#10;daptFyChC+gUR3K+jYSfPKJwuJwtJhlQo3A1f5hFeJJfI411/jPXHQpGgZ23RDStL7VSMHlts5iH&#10;HJ+dD7xIfg0IaZXeCimjAKRCfcg1mcUAp6Vg4TK4OdvsS2nRkQQJxW9gcedm9UGxCNZywjaD7YmQ&#10;FxuSSxXwoDKgM1gXjfxYpsvNYrOYjqaT+WY0Tatq9LQtp6P5Nvs0qx6qsqyyn4FaNs1bwRhXgd1V&#10;r9n07/QwvJyL0m6KvbUhuUeP/QKy138kHUcbpnnRxV6z885eRw4Sjc7Dcwpv4P0e7PePfv0LAAD/&#10;/wMAUEsDBBQABgAIAAAAIQAKbCVV3QAAAAgBAAAPAAAAZHJzL2Rvd25yZXYueG1sTI9Bb8IwDIXv&#10;k/YfIiPtMo20hU3QNUVo0g47DpB2DY1pOxqnalLa8evnnuBk2e/p+XvZZrSNuGDna0cK4nkEAqlw&#10;pqZSwWH/+bIC4YMmoxtHqOAPPWzyx4dMp8YN9I2XXSgFh5BPtYIqhDaV0hcVWu3nrkVi7eQ6qwOv&#10;XSlNpwcOt41MouhNWl0Tf6h0ix8VFuddbxWg71/jaLu25eHrOjz/JNffod0r9TQbt+8gAo7hZoYJ&#10;n9EhZ6aj68l40ShYLBJ28ky40qSvljGI43SIQeaZvC+Q/wMAAP//AwBQSwECLQAUAAYACAAAACEA&#10;toM4kv4AAADhAQAAEwAAAAAAAAAAAAAAAAAAAAAAW0NvbnRlbnRfVHlwZXNdLnhtbFBLAQItABQA&#10;BgAIAAAAIQA4/SH/1gAAAJQBAAALAAAAAAAAAAAAAAAAAC8BAABfcmVscy8ucmVsc1BLAQItABQA&#10;BgAIAAAAIQCES1PwHQIAADwEAAAOAAAAAAAAAAAAAAAAAC4CAABkcnMvZTJvRG9jLnhtbFBLAQIt&#10;ABQABgAIAAAAIQAKbCVV3QAAAAgBAAAPAAAAAAAAAAAAAAAAAHcEAABkcnMvZG93bnJldi54bWxQ&#10;SwUGAAAAAAQABADzAAAAgQUAAAAA&#10;"/>
            </w:pict>
          </mc:Fallback>
        </mc:AlternateContent>
      </w:r>
      <w:r w:rsidR="006F6926">
        <w:t>n = 650</w:t>
      </w:r>
    </w:p>
    <w:p w:rsidR="00967485" w:rsidRPr="00DB53EE" w:rsidRDefault="00967485" w:rsidP="00967485">
      <w:pPr>
        <w:spacing w:line="360" w:lineRule="auto"/>
        <w:jc w:val="both"/>
      </w:pPr>
      <w:r w:rsidRPr="00DB53EE">
        <w:t xml:space="preserve">     </w:t>
      </w:r>
      <w:r w:rsidR="006F6926">
        <w:t>(1+650</w:t>
      </w:r>
      <w:r w:rsidRPr="00DB53EE">
        <w:t>(0.05)2)</w:t>
      </w:r>
    </w:p>
    <w:p w:rsidR="00967485" w:rsidRPr="00DB53EE" w:rsidRDefault="00D37131" w:rsidP="00967485">
      <w:pPr>
        <w:spacing w:line="360" w:lineRule="auto"/>
        <w:jc w:val="both"/>
      </w:pPr>
      <w:r>
        <w:rPr>
          <w:noProof/>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198755</wp:posOffset>
                </wp:positionV>
                <wp:extent cx="958215" cy="635"/>
                <wp:effectExtent l="10795" t="12065" r="12065" b="63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5DB34" id="AutoShape 7" o:spid="_x0000_s1026" type="#_x0000_t32" style="position:absolute;margin-left:16.6pt;margin-top:15.65pt;width:75.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YpHgIAADw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OgxtGcwrgCvSm1tKJAe1at50fS7Q0pXHVEtj85vJwOxWYhI7kLCxhlIshs+awY+BPBj&#10;r46N7QMkdAEd40hOt5Hwo0cUDhfT+SSbYkThavYwjfCkuEYa6/wnrnsUjBI7b4loO19ppWDy2mYx&#10;Dzm8OB94keIaENIqvRFSRgFIhYaQazKNAU5LwcJlcHO23VXSogMJEorfhcWdm9V7xSJYxwlbX2xP&#10;hDzbkFyqgAeVAZ2LddbIj0W6WM/X83yUT2brUZ7W9eh5U+Wj2SZ7nNYPdVXV2c9ALcuLTjDGVWB3&#10;1WuW/50eLi/nrLSbYm9tSO7RY7+A7PUfScfRhmmedbHT7LS115GDRKPz5TmFN/B+D/b7R7/6BQAA&#10;//8DAFBLAwQUAAYACAAAACEA5OiH+t4AAAAIAQAADwAAAGRycy9kb3ducmV2LnhtbEyPzU7DMBCE&#10;70i8g7VIvSDq/BRUQpyqqsSBI20lrtt4SdLG6yh2mtCnxznBabU7o9lv8s1kWnGl3jWWFcTLCARx&#10;aXXDlYLj4f1pDcJ5ZI2tZVLwQw42xf1djpm2I3/Sde8rEULYZaig9r7LpHRlTQbd0nbEQfu2vUEf&#10;1r6SuscxhJtWJlH0Ig02HD7U2NGupvKyH4wCcsNzHG1fTXX8uI2PX8ntPHYHpRYP0/YNhKfJ/5lh&#10;xg/oUASmkx1YO9EqSNMkOMOMUxCzvl7FIE7zYQWyyOX/AsUvAAAA//8DAFBLAQItABQABgAIAAAA&#10;IQC2gziS/gAAAOEBAAATAAAAAAAAAAAAAAAAAAAAAABbQ29udGVudF9UeXBlc10ueG1sUEsBAi0A&#10;FAAGAAgAAAAhADj9If/WAAAAlAEAAAsAAAAAAAAAAAAAAAAALwEAAF9yZWxzLy5yZWxzUEsBAi0A&#10;FAAGAAgAAAAhAIB9pikeAgAAPAQAAA4AAAAAAAAAAAAAAAAALgIAAGRycy9lMm9Eb2MueG1sUEsB&#10;Ai0AFAAGAAgAAAAhAOToh/reAAAACAEAAA8AAAAAAAAAAAAAAAAAeAQAAGRycy9kb3ducmV2Lnht&#10;bFBLBQYAAAAABAAEAPMAAACDBQAAAAA=&#10;"/>
            </w:pict>
          </mc:Fallback>
        </mc:AlternateContent>
      </w:r>
      <w:r w:rsidR="006F6926">
        <w:t>n = 650</w:t>
      </w:r>
    </w:p>
    <w:p w:rsidR="00967485" w:rsidRPr="00DB53EE" w:rsidRDefault="00967485" w:rsidP="00967485">
      <w:pPr>
        <w:spacing w:line="360" w:lineRule="auto"/>
        <w:jc w:val="both"/>
      </w:pPr>
      <w:r w:rsidRPr="00DB53EE">
        <w:t xml:space="preserve">     </w:t>
      </w:r>
      <w:r w:rsidR="006F6926">
        <w:t>(1+650</w:t>
      </w:r>
      <w:r w:rsidRPr="00DB53EE">
        <w:t xml:space="preserve"> (0.0025)</w:t>
      </w:r>
    </w:p>
    <w:p w:rsidR="00967485" w:rsidRPr="00DB53EE" w:rsidRDefault="00D37131" w:rsidP="00967485">
      <w:pPr>
        <w:spacing w:line="36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203200</wp:posOffset>
                </wp:positionV>
                <wp:extent cx="714375" cy="0"/>
                <wp:effectExtent l="10795" t="8255" r="8255" b="1079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B594E" id="AutoShape 8" o:spid="_x0000_s1026" type="#_x0000_t32" style="position:absolute;margin-left:10.6pt;margin-top:16pt;width:5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qLHQ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KXp9c2A6tC7o1PkJ7lq35R9LtFUhUNkTUPxm8XDb6J94jeufiL1RDk0H9WDGwI4Ida&#10;nSvTeUioAjqHllzuLeFnhyg8LpJ0uphhRAdVRLLBTxvrPnHVIS/k2DpDRN24QkkJfVcmCVHI6cU6&#10;z4pkg4MPKtVOtG1ofytRn+PVbDILDla1gnmlN7OmPhStQSfiByh8IUXQPJoZdZQsgDWcsO1NdkS0&#10;VxmCt9LjQV5A5yZdJ+THKl5tl9tlOkon8+0ojcty9Lwr0tF8lyxm5bQsijL56akladYIxrj07IZp&#10;TdK/m4bb3lzn7D6v9zJE79FDvYDs8A+kQ2N9L69TcVDssjdDw2FAg/FtmfwGPN5Bflz5zS8AAAD/&#10;/wMAUEsDBBQABgAIAAAAIQBCIdfS3AAAAAgBAAAPAAAAZHJzL2Rvd25yZXYueG1sTI/BTsMwEETv&#10;SPyDtUhcEHXiCGhDnKpC4sCRthJXN16SQLyOYqcJ/Xq24kCPOzOafVOsZ9eJIw6h9aQhXSQgkCpv&#10;W6o17Hev90sQIRqypvOEGn4wwLq8vipMbv1E73jcxlpwCYXcaGhi7HMpQ9WgM2HheyT2Pv3gTORz&#10;qKUdzMTlrpMqSR6lMy3xh8b0+NJg9b0dnQYM40OabFau3r+dprsPdfqa+p3Wtzfz5hlExDn+h+GM&#10;z+hQMtPBj2SD6DSoVHFSQ6Z40tnPsicQhz9BloW8HFD+AgAA//8DAFBLAQItABQABgAIAAAAIQC2&#10;gziS/gAAAOEBAAATAAAAAAAAAAAAAAAAAAAAAABbQ29udGVudF9UeXBlc10ueG1sUEsBAi0AFAAG&#10;AAgAAAAhADj9If/WAAAAlAEAAAsAAAAAAAAAAAAAAAAALwEAAF9yZWxzLy5yZWxzUEsBAi0AFAAG&#10;AAgAAAAhAM/XWosdAgAAOgQAAA4AAAAAAAAAAAAAAAAALgIAAGRycy9lMm9Eb2MueG1sUEsBAi0A&#10;FAAGAAgAAAAhAEIh19LcAAAACAEAAA8AAAAAAAAAAAAAAAAAdwQAAGRycy9kb3ducmV2LnhtbFBL&#10;BQYAAAAABAAEAPMAAACABQAAAAA=&#10;"/>
            </w:pict>
          </mc:Fallback>
        </mc:AlternateContent>
      </w:r>
      <w:r w:rsidR="006F6926">
        <w:t>n = 650</w:t>
      </w:r>
    </w:p>
    <w:p w:rsidR="00967485" w:rsidRPr="00DB53EE" w:rsidRDefault="00967485" w:rsidP="00967485">
      <w:pPr>
        <w:spacing w:line="360" w:lineRule="auto"/>
        <w:jc w:val="both"/>
      </w:pPr>
      <w:r w:rsidRPr="00DB53EE">
        <w:t xml:space="preserve">       1+1</w:t>
      </w:r>
    </w:p>
    <w:p w:rsidR="00967485" w:rsidRPr="00DB53EE" w:rsidRDefault="00D37131" w:rsidP="00967485">
      <w:pPr>
        <w:spacing w:line="360" w:lineRule="auto"/>
        <w:jc w:val="both"/>
      </w:pPr>
      <w:r>
        <w:rPr>
          <w:noProof/>
        </w:rPr>
        <mc:AlternateContent>
          <mc:Choice Requires="wps">
            <w:drawing>
              <wp:anchor distT="0" distB="0" distL="114300" distR="114300" simplePos="0" relativeHeight="251662336" behindDoc="0" locked="0" layoutInCell="1" allowOverlap="1">
                <wp:simplePos x="0" y="0"/>
                <wp:positionH relativeFrom="column">
                  <wp:posOffset>153670</wp:posOffset>
                </wp:positionH>
                <wp:positionV relativeFrom="paragraph">
                  <wp:posOffset>198120</wp:posOffset>
                </wp:positionV>
                <wp:extent cx="714375" cy="0"/>
                <wp:effectExtent l="10795" t="5080" r="8255"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9DAB1" id="AutoShape 9" o:spid="_x0000_s1026" type="#_x0000_t32" style="position:absolute;margin-left:12.1pt;margin-top:15.6pt;width:5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fX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ZhPINxBURVamtDg/SoXs2Lpt8dUrrqiGp5DH47GcjNQkbyLiVcnIEiu+GzZhBDAD/O&#10;6tjYPkDCFNAxSnK6ScKPHlH4+JjlD49TjO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pHAE5d0AAAAIAQAADwAAAGRycy9kb3ducmV2LnhtbEyPQU/CQBCF&#10;7yb8h82YcDGybVHA2ikhJB48CiRel+7YVruzTXdLC7/eJR7wNJl5L2++l61H04gTda62jBDPIhDE&#10;hdU1lwiH/dvjCoTzirVqLBPCmRys88ldplJtB/6g086XIoSwSxVC5X2bSumKioxyM9sSB+3Ldkb5&#10;sHal1J0aQrhpZBJFC2lUzeFDpVraVlT87HqDQK5/jqPNiykP75fh4TO5fA/tHnF6P25eQXga/c0M&#10;V/yADnlgOtqetRMNQvKUBCfCPA7zqs8XSxDHv4PMM/m/QP4LAAD//wMAUEsBAi0AFAAGAAgAAAAh&#10;ALaDOJL+AAAA4QEAABMAAAAAAAAAAAAAAAAAAAAAAFtDb250ZW50X1R5cGVzXS54bWxQSwECLQAU&#10;AAYACAAAACEAOP0h/9YAAACUAQAACwAAAAAAAAAAAAAAAAAvAQAAX3JlbHMvLnJlbHNQSwECLQAU&#10;AAYACAAAACEADdfH1x4CAAA6BAAADgAAAAAAAAAAAAAAAAAuAgAAZHJzL2Uyb0RvYy54bWxQSwEC&#10;LQAUAAYACAAAACEApHAE5d0AAAAIAQAADwAAAAAAAAAAAAAAAAB4BAAAZHJzL2Rvd25yZXYueG1s&#10;UEsFBgAAAAAEAAQA8wAAAIIFAAAAAA==&#10;"/>
            </w:pict>
          </mc:Fallback>
        </mc:AlternateContent>
      </w:r>
      <w:r w:rsidR="006F6926">
        <w:t>n = 650</w:t>
      </w:r>
    </w:p>
    <w:p w:rsidR="00967485" w:rsidRPr="00DB53EE" w:rsidRDefault="00967485" w:rsidP="00967485">
      <w:pPr>
        <w:spacing w:line="360" w:lineRule="auto"/>
        <w:jc w:val="both"/>
      </w:pPr>
      <w:r w:rsidRPr="00DB53EE">
        <w:t xml:space="preserve">       2</w:t>
      </w:r>
    </w:p>
    <w:p w:rsidR="00967485" w:rsidRPr="00DB53EE" w:rsidRDefault="00967485" w:rsidP="00967485">
      <w:pPr>
        <w:spacing w:line="360" w:lineRule="auto"/>
        <w:jc w:val="both"/>
      </w:pPr>
    </w:p>
    <w:p w:rsidR="00967485" w:rsidRPr="00DB53EE" w:rsidRDefault="006F6926" w:rsidP="00967485">
      <w:pPr>
        <w:spacing w:line="360" w:lineRule="auto"/>
        <w:jc w:val="both"/>
      </w:pPr>
      <w:r>
        <w:t>n = 248.6, therefore the sample size is 249</w:t>
      </w:r>
    </w:p>
    <w:p w:rsidR="007F2786" w:rsidRDefault="007F2786" w:rsidP="007F2786">
      <w:pPr>
        <w:spacing w:line="360" w:lineRule="auto"/>
        <w:ind w:left="60"/>
        <w:rPr>
          <w:b/>
          <w:bCs/>
        </w:rPr>
      </w:pPr>
    </w:p>
    <w:p w:rsidR="007F2786" w:rsidRPr="006C118A" w:rsidRDefault="007F2786" w:rsidP="007F2786">
      <w:pPr>
        <w:spacing w:line="360" w:lineRule="auto"/>
        <w:ind w:left="60"/>
      </w:pPr>
      <w:r>
        <w:rPr>
          <w:b/>
          <w:bCs/>
        </w:rPr>
        <w:t>3.6</w:t>
      </w:r>
      <w:r w:rsidRPr="006C118A">
        <w:rPr>
          <w:b/>
          <w:bCs/>
        </w:rPr>
        <w:t xml:space="preserve"> </w:t>
      </w:r>
      <w:r>
        <w:rPr>
          <w:b/>
          <w:bCs/>
        </w:rPr>
        <w:tab/>
      </w:r>
      <w:r w:rsidRPr="006C118A">
        <w:rPr>
          <w:b/>
          <w:bCs/>
        </w:rPr>
        <w:t>Sources of Data</w:t>
      </w:r>
      <w:r w:rsidR="00D44AFC">
        <w:rPr>
          <w:b/>
          <w:bCs/>
        </w:rPr>
        <w:t xml:space="preserve"> Collection</w:t>
      </w:r>
    </w:p>
    <w:p w:rsidR="007F2786" w:rsidRDefault="007F2786" w:rsidP="007F2786">
      <w:pPr>
        <w:spacing w:line="360" w:lineRule="auto"/>
        <w:ind w:firstLine="720"/>
        <w:jc w:val="both"/>
      </w:pPr>
      <w:r w:rsidRPr="006C118A">
        <w:t xml:space="preserve">Two main data sources were explored for this research; primary and secondary. The essence is to allow for new information that is likely to enrich the current research. Again, </w:t>
      </w:r>
      <w:r w:rsidRPr="006C118A">
        <w:lastRenderedPageBreak/>
        <w:t xml:space="preserve">secondary data was also used to ensure that where information available already addressed some objectives, they were adequately harnessed. </w:t>
      </w:r>
    </w:p>
    <w:p w:rsidR="007F2786" w:rsidRPr="006C118A" w:rsidRDefault="007F2786" w:rsidP="007F2786">
      <w:pPr>
        <w:spacing w:line="360" w:lineRule="auto"/>
        <w:ind w:firstLine="720"/>
        <w:jc w:val="both"/>
      </w:pPr>
      <w:r w:rsidRPr="006C118A">
        <w:t xml:space="preserve">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w:t>
      </w:r>
    </w:p>
    <w:p w:rsidR="007F2786" w:rsidRPr="006C118A" w:rsidRDefault="007F2786" w:rsidP="007F2786">
      <w:pPr>
        <w:spacing w:line="360" w:lineRule="auto"/>
      </w:pPr>
      <w:bookmarkStart w:id="2" w:name="page43"/>
      <w:bookmarkEnd w:id="2"/>
      <w:r>
        <w:rPr>
          <w:b/>
          <w:bCs/>
        </w:rPr>
        <w:t>3.7</w:t>
      </w:r>
      <w:r w:rsidRPr="006C118A">
        <w:rPr>
          <w:b/>
          <w:bCs/>
        </w:rPr>
        <w:t xml:space="preserve"> </w:t>
      </w:r>
      <w:r>
        <w:rPr>
          <w:b/>
          <w:bCs/>
        </w:rPr>
        <w:tab/>
      </w:r>
      <w:r w:rsidRPr="006C118A">
        <w:rPr>
          <w:b/>
          <w:bCs/>
        </w:rPr>
        <w:t>Data Collection Instrument</w:t>
      </w:r>
    </w:p>
    <w:p w:rsidR="007F2786" w:rsidRPr="006C118A" w:rsidRDefault="007F2786" w:rsidP="007F2786">
      <w:pPr>
        <w:spacing w:line="360" w:lineRule="auto"/>
        <w:ind w:firstLine="720"/>
        <w:jc w:val="both"/>
      </w:pPr>
      <w:r w:rsidRPr="006C118A">
        <w:t>The main instrument used was questionnaires. Questionnaires were used to gather information on Sales promotion activities. The questionnaires were administered to selected staff and management members. The questionnaires were basically closed-ended questions with few o</w:t>
      </w:r>
      <w:r w:rsidR="00466F62">
        <w:t>pen-ended questions. In all, 249</w:t>
      </w:r>
      <w:r w:rsidRPr="006C118A">
        <w:t xml:space="preserve">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rsidR="007F2786" w:rsidRPr="00967485" w:rsidRDefault="007F2786" w:rsidP="007F2786">
      <w:pPr>
        <w:spacing w:line="360" w:lineRule="auto"/>
        <w:rPr>
          <w:sz w:val="18"/>
        </w:rPr>
      </w:pPr>
    </w:p>
    <w:p w:rsidR="007F2786" w:rsidRPr="006C118A" w:rsidRDefault="007F2786" w:rsidP="007F2786">
      <w:pPr>
        <w:spacing w:line="360" w:lineRule="auto"/>
      </w:pPr>
      <w:r>
        <w:rPr>
          <w:b/>
          <w:bCs/>
        </w:rPr>
        <w:t>3.8</w:t>
      </w:r>
      <w:r w:rsidRPr="006C118A">
        <w:rPr>
          <w:b/>
          <w:bCs/>
        </w:rPr>
        <w:t xml:space="preserve"> </w:t>
      </w:r>
      <w:r>
        <w:rPr>
          <w:b/>
          <w:bCs/>
        </w:rPr>
        <w:tab/>
        <w:t xml:space="preserve">Method of Data Analysis </w:t>
      </w:r>
    </w:p>
    <w:p w:rsidR="007F2786" w:rsidRDefault="007F2786" w:rsidP="007F2786">
      <w:pPr>
        <w:spacing w:line="360" w:lineRule="auto"/>
        <w:ind w:firstLine="720"/>
        <w:jc w:val="both"/>
      </w:pPr>
      <w:r w:rsidRPr="006C118A">
        <w:t xml:space="preserve">Analysis of data is a process of inspecting, cleaning, transforming, and modeling data with the goal of discovering useful information, suggesting conclusions, and supporting decision making. Data analysis has multiple facets and approaches, encompassing diverse techniques. </w:t>
      </w:r>
    </w:p>
    <w:p w:rsidR="007F2786" w:rsidRDefault="007F2786" w:rsidP="007F2786">
      <w:pPr>
        <w:spacing w:line="360" w:lineRule="auto"/>
        <w:ind w:firstLine="720"/>
        <w:jc w:val="both"/>
      </w:pPr>
      <w:r w:rsidRPr="00BC5127">
        <w:t>The data obtained were presented in tables and expressed in sample percentage. The researcher used chi – square (x2) test statistics to validate the started hypothesis at 50% level of significance</w:t>
      </w:r>
    </w:p>
    <w:p w:rsidR="008569DD" w:rsidRDefault="008569DD" w:rsidP="007F2786">
      <w:pPr>
        <w:spacing w:line="360" w:lineRule="auto"/>
        <w:ind w:firstLine="720"/>
        <w:jc w:val="both"/>
      </w:pPr>
    </w:p>
    <w:p w:rsidR="00970048" w:rsidRPr="006C118A" w:rsidRDefault="00970048" w:rsidP="007F2786">
      <w:pPr>
        <w:spacing w:line="360" w:lineRule="auto"/>
        <w:ind w:firstLine="720"/>
        <w:jc w:val="both"/>
      </w:pPr>
    </w:p>
    <w:p w:rsidR="007F2786" w:rsidRPr="00967485" w:rsidRDefault="007F2786" w:rsidP="007F2786">
      <w:pPr>
        <w:spacing w:line="360" w:lineRule="auto"/>
        <w:rPr>
          <w:sz w:val="16"/>
        </w:rPr>
      </w:pPr>
    </w:p>
    <w:p w:rsidR="007F2786" w:rsidRPr="006C118A" w:rsidRDefault="007F2786" w:rsidP="007F2786">
      <w:pPr>
        <w:spacing w:line="360" w:lineRule="auto"/>
      </w:pPr>
      <w:r>
        <w:rPr>
          <w:b/>
          <w:bCs/>
        </w:rPr>
        <w:lastRenderedPageBreak/>
        <w:t>3.9</w:t>
      </w:r>
      <w:r w:rsidRPr="006C118A">
        <w:rPr>
          <w:b/>
          <w:bCs/>
        </w:rPr>
        <w:t xml:space="preserve"> </w:t>
      </w:r>
      <w:r>
        <w:rPr>
          <w:b/>
          <w:bCs/>
        </w:rPr>
        <w:tab/>
      </w:r>
      <w:r w:rsidRPr="006C118A">
        <w:rPr>
          <w:b/>
          <w:bCs/>
        </w:rPr>
        <w:t>Reliability and Validity Tests</w:t>
      </w:r>
    </w:p>
    <w:p w:rsidR="007F2786" w:rsidRPr="006C118A" w:rsidRDefault="007F2786" w:rsidP="007F2786">
      <w:pPr>
        <w:spacing w:line="360" w:lineRule="auto"/>
        <w:ind w:firstLine="720"/>
        <w:jc w:val="both"/>
      </w:pPr>
      <w:r w:rsidRPr="006C118A">
        <w:t>Very simply, validity is the extent to which a test measures what it is supposed to measure. The question of validity is raised in the context of the three points, the form of the test, the purpose of the test and the population for whom it is intended (Cronbach, 1990). Reliability is the degree to which a test consistently measures whatever it measures. Errors of measurement that affect reliability are random errors and errors of measurement that affect validity are systematic or constant errors. According to Cronbach (1990), an alpha coefficient of 0.70 is considered acceptable. All results shall be significant at 5% (0.05) margin of error (95% confidence level).</w:t>
      </w:r>
    </w:p>
    <w:p w:rsidR="008569DD" w:rsidRDefault="008569DD">
      <w:pPr>
        <w:spacing w:after="160" w:line="259" w:lineRule="auto"/>
        <w:rPr>
          <w:b/>
        </w:rPr>
      </w:pPr>
      <w:r>
        <w:rPr>
          <w:b/>
        </w:rPr>
        <w:br w:type="page"/>
      </w:r>
    </w:p>
    <w:p w:rsidR="00881D73" w:rsidRPr="00881D73" w:rsidRDefault="00881D73" w:rsidP="00881D73">
      <w:pPr>
        <w:spacing w:line="360" w:lineRule="auto"/>
        <w:jc w:val="center"/>
        <w:rPr>
          <w:b/>
        </w:rPr>
      </w:pPr>
      <w:r w:rsidRPr="00881D73">
        <w:rPr>
          <w:b/>
        </w:rPr>
        <w:lastRenderedPageBreak/>
        <w:t>CHAPTER FOUR</w:t>
      </w:r>
    </w:p>
    <w:p w:rsidR="00881D73" w:rsidRPr="00881D73" w:rsidRDefault="00881D73" w:rsidP="00EB72B8">
      <w:pPr>
        <w:spacing w:line="360" w:lineRule="auto"/>
        <w:jc w:val="center"/>
        <w:rPr>
          <w:b/>
        </w:rPr>
      </w:pPr>
      <w:r w:rsidRPr="00881D73">
        <w:rPr>
          <w:b/>
        </w:rPr>
        <w:t>DATA PRESENTATION AND ANALYSIS</w:t>
      </w:r>
    </w:p>
    <w:p w:rsidR="00881D73" w:rsidRPr="00881D73" w:rsidRDefault="00881D73" w:rsidP="00881D73">
      <w:pPr>
        <w:spacing w:line="360" w:lineRule="auto"/>
        <w:jc w:val="both"/>
        <w:rPr>
          <w:b/>
        </w:rPr>
      </w:pPr>
      <w:r w:rsidRPr="00881D73">
        <w:rPr>
          <w:b/>
        </w:rPr>
        <w:t>4.1</w:t>
      </w:r>
      <w:r w:rsidRPr="00881D73">
        <w:rPr>
          <w:b/>
        </w:rPr>
        <w:tab/>
      </w:r>
      <w:r w:rsidR="00C113CE">
        <w:rPr>
          <w:b/>
        </w:rPr>
        <w:t>Introduction</w:t>
      </w:r>
    </w:p>
    <w:p w:rsidR="00881D73" w:rsidRDefault="00881D73" w:rsidP="00967485">
      <w:pPr>
        <w:spacing w:line="360" w:lineRule="auto"/>
        <w:jc w:val="both"/>
      </w:pPr>
      <w:r w:rsidRPr="00881D73">
        <w:tab/>
        <w:t>The purpose of this chapter was to analyze and interpret the data collected from respondents through the a</w:t>
      </w:r>
      <w:r w:rsidR="00967485">
        <w:t>dministration of questionnaire.</w:t>
      </w:r>
    </w:p>
    <w:p w:rsidR="00967485" w:rsidRPr="00881D73" w:rsidRDefault="00967485" w:rsidP="00967485">
      <w:pPr>
        <w:spacing w:line="360" w:lineRule="auto"/>
        <w:jc w:val="both"/>
      </w:pPr>
    </w:p>
    <w:p w:rsidR="00881D73" w:rsidRPr="00881D73" w:rsidRDefault="00C113CE" w:rsidP="00881D73">
      <w:pPr>
        <w:spacing w:line="360" w:lineRule="auto"/>
        <w:jc w:val="both"/>
        <w:rPr>
          <w:b/>
        </w:rPr>
      </w:pPr>
      <w:r>
        <w:rPr>
          <w:b/>
        </w:rPr>
        <w:t>4.2</w:t>
      </w:r>
      <w:r>
        <w:rPr>
          <w:b/>
        </w:rPr>
        <w:tab/>
        <w:t>Demographic Characteristics of the Respondents</w:t>
      </w:r>
    </w:p>
    <w:p w:rsidR="00881D73" w:rsidRPr="00881D73" w:rsidRDefault="00C113CE" w:rsidP="00881D73">
      <w:pPr>
        <w:spacing w:line="360" w:lineRule="auto"/>
        <w:jc w:val="both"/>
        <w:rPr>
          <w:b/>
        </w:rPr>
      </w:pPr>
      <w:r>
        <w:rPr>
          <w:b/>
        </w:rPr>
        <w:t>Table 4.1</w:t>
      </w:r>
      <w:r w:rsidRPr="00881D73">
        <w:rPr>
          <w:b/>
        </w:rPr>
        <w:t xml:space="preserve"> Sex Distribution of Respondents</w:t>
      </w:r>
    </w:p>
    <w:tbl>
      <w:tblPr>
        <w:tblStyle w:val="TableGrid"/>
        <w:tblW w:w="5000" w:type="pct"/>
        <w:tblLook w:val="04A0" w:firstRow="1" w:lastRow="0" w:firstColumn="1" w:lastColumn="0" w:noHBand="0" w:noVBand="1"/>
      </w:tblPr>
      <w:tblGrid>
        <w:gridCol w:w="3807"/>
        <w:gridCol w:w="2999"/>
        <w:gridCol w:w="1824"/>
      </w:tblGrid>
      <w:tr w:rsidR="00881D73" w:rsidRPr="00881D73" w:rsidTr="00C113CE">
        <w:tc>
          <w:tcPr>
            <w:tcW w:w="2205" w:type="pct"/>
          </w:tcPr>
          <w:p w:rsidR="00881D73" w:rsidRPr="00881D73" w:rsidRDefault="00881D73" w:rsidP="00FF794D">
            <w:pPr>
              <w:jc w:val="center"/>
              <w:rPr>
                <w:b/>
              </w:rPr>
            </w:pPr>
            <w:r w:rsidRPr="00881D73">
              <w:rPr>
                <w:b/>
              </w:rPr>
              <w:t>OPTION</w:t>
            </w:r>
          </w:p>
        </w:tc>
        <w:tc>
          <w:tcPr>
            <w:tcW w:w="1737" w:type="pct"/>
          </w:tcPr>
          <w:p w:rsidR="00881D73" w:rsidRPr="00881D73" w:rsidRDefault="00881D73" w:rsidP="00FF794D">
            <w:pPr>
              <w:jc w:val="center"/>
              <w:rPr>
                <w:b/>
              </w:rPr>
            </w:pPr>
            <w:r w:rsidRPr="00881D73">
              <w:rPr>
                <w:b/>
              </w:rPr>
              <w:t>FREQUENCY</w:t>
            </w:r>
          </w:p>
        </w:tc>
        <w:tc>
          <w:tcPr>
            <w:tcW w:w="1057" w:type="pct"/>
          </w:tcPr>
          <w:p w:rsidR="00881D73" w:rsidRPr="00881D73" w:rsidRDefault="00881D73" w:rsidP="00FF794D">
            <w:pPr>
              <w:jc w:val="center"/>
              <w:rPr>
                <w:b/>
              </w:rPr>
            </w:pPr>
            <w:r w:rsidRPr="00881D73">
              <w:rPr>
                <w:b/>
              </w:rPr>
              <w:t>%</w:t>
            </w:r>
          </w:p>
        </w:tc>
      </w:tr>
      <w:tr w:rsidR="00881D73" w:rsidRPr="00881D73" w:rsidTr="00C113CE">
        <w:tc>
          <w:tcPr>
            <w:tcW w:w="2205" w:type="pct"/>
          </w:tcPr>
          <w:p w:rsidR="00881D73" w:rsidRPr="00881D73" w:rsidRDefault="00881D73" w:rsidP="00FF794D">
            <w:pPr>
              <w:jc w:val="center"/>
            </w:pPr>
            <w:r w:rsidRPr="00881D73">
              <w:t>Male</w:t>
            </w:r>
          </w:p>
        </w:tc>
        <w:tc>
          <w:tcPr>
            <w:tcW w:w="1737" w:type="pct"/>
          </w:tcPr>
          <w:p w:rsidR="00881D73" w:rsidRPr="00881D73" w:rsidRDefault="00C113CE" w:rsidP="00FF794D">
            <w:pPr>
              <w:jc w:val="center"/>
            </w:pPr>
            <w:r>
              <w:t>125</w:t>
            </w:r>
          </w:p>
        </w:tc>
        <w:tc>
          <w:tcPr>
            <w:tcW w:w="1057" w:type="pct"/>
          </w:tcPr>
          <w:p w:rsidR="00881D73" w:rsidRPr="00881D73" w:rsidRDefault="00881D73" w:rsidP="00FF794D">
            <w:pPr>
              <w:jc w:val="center"/>
            </w:pPr>
            <w:r w:rsidRPr="00881D73">
              <w:t>22.1</w:t>
            </w:r>
          </w:p>
        </w:tc>
      </w:tr>
      <w:tr w:rsidR="00881D73" w:rsidRPr="00881D73" w:rsidTr="00C113CE">
        <w:tc>
          <w:tcPr>
            <w:tcW w:w="2205" w:type="pct"/>
          </w:tcPr>
          <w:p w:rsidR="00881D73" w:rsidRPr="00881D73" w:rsidRDefault="00881D73" w:rsidP="00FF794D">
            <w:pPr>
              <w:jc w:val="center"/>
            </w:pPr>
            <w:r w:rsidRPr="00881D73">
              <w:t>Female</w:t>
            </w:r>
          </w:p>
        </w:tc>
        <w:tc>
          <w:tcPr>
            <w:tcW w:w="1737" w:type="pct"/>
          </w:tcPr>
          <w:p w:rsidR="00881D73" w:rsidRPr="00881D73" w:rsidRDefault="00C113CE" w:rsidP="00FF794D">
            <w:pPr>
              <w:jc w:val="center"/>
            </w:pPr>
            <w:r>
              <w:t>124</w:t>
            </w:r>
          </w:p>
        </w:tc>
        <w:tc>
          <w:tcPr>
            <w:tcW w:w="1057" w:type="pct"/>
          </w:tcPr>
          <w:p w:rsidR="00881D73" w:rsidRPr="00881D73" w:rsidRDefault="00881D73" w:rsidP="00FF794D">
            <w:pPr>
              <w:jc w:val="center"/>
            </w:pPr>
            <w:r w:rsidRPr="00881D73">
              <w:t>77.9</w:t>
            </w:r>
          </w:p>
        </w:tc>
      </w:tr>
      <w:tr w:rsidR="00881D73" w:rsidRPr="00881D73" w:rsidTr="00C113CE">
        <w:tc>
          <w:tcPr>
            <w:tcW w:w="2205" w:type="pct"/>
          </w:tcPr>
          <w:p w:rsidR="00881D73" w:rsidRPr="00881D73" w:rsidRDefault="00881D73" w:rsidP="00FF794D">
            <w:pPr>
              <w:jc w:val="center"/>
              <w:rPr>
                <w:b/>
              </w:rPr>
            </w:pPr>
            <w:r w:rsidRPr="00881D73">
              <w:rPr>
                <w:b/>
              </w:rPr>
              <w:t>TOTAL</w:t>
            </w:r>
          </w:p>
        </w:tc>
        <w:tc>
          <w:tcPr>
            <w:tcW w:w="1737" w:type="pct"/>
          </w:tcPr>
          <w:p w:rsidR="00881D73" w:rsidRPr="00881D73" w:rsidRDefault="00967485" w:rsidP="00FF794D">
            <w:pPr>
              <w:jc w:val="center"/>
              <w:rPr>
                <w:b/>
              </w:rPr>
            </w:pPr>
            <w:r>
              <w:rPr>
                <w:b/>
              </w:rPr>
              <w:t>249</w:t>
            </w:r>
          </w:p>
        </w:tc>
        <w:tc>
          <w:tcPr>
            <w:tcW w:w="1057"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rPr>
          <w:i/>
        </w:rPr>
      </w:pPr>
      <w:r w:rsidRPr="00881D73">
        <w:rPr>
          <w:b/>
          <w:i/>
        </w:rPr>
        <w:t xml:space="preserve">Source: </w:t>
      </w:r>
      <w:r w:rsidR="00C113CE">
        <w:rPr>
          <w:i/>
        </w:rPr>
        <w:t>Field Surve</w:t>
      </w:r>
      <w:r w:rsidR="00F26113">
        <w:rPr>
          <w:i/>
        </w:rPr>
        <w:t xml:space="preserve">y </w:t>
      </w:r>
      <w:r w:rsidR="00FF794D">
        <w:rPr>
          <w:i/>
        </w:rPr>
        <w:t>2025</w:t>
      </w:r>
    </w:p>
    <w:p w:rsidR="00881D73" w:rsidRDefault="00881D73" w:rsidP="00881D73">
      <w:pPr>
        <w:spacing w:line="360" w:lineRule="auto"/>
        <w:jc w:val="both"/>
      </w:pPr>
      <w:r w:rsidRPr="00881D73">
        <w:tab/>
      </w:r>
    </w:p>
    <w:p w:rsidR="00881D73" w:rsidRPr="00881D73" w:rsidRDefault="00C113CE" w:rsidP="00881D73">
      <w:pPr>
        <w:spacing w:line="360" w:lineRule="auto"/>
        <w:ind w:firstLine="720"/>
        <w:jc w:val="both"/>
      </w:pPr>
      <w:r>
        <w:t>Table 4.1</w:t>
      </w:r>
      <w:r w:rsidR="00881D73" w:rsidRPr="00881D73">
        <w:t xml:space="preserve"> above reveals that out of 249</w:t>
      </w:r>
      <w:r w:rsidR="00881D73">
        <w:t xml:space="preserve"> </w:t>
      </w:r>
      <w:r w:rsidR="00881D73" w:rsidRPr="00881D73">
        <w:t>respondents 55 or 22.15 were male, while 194 or 77.9% are female are the major players in the selected markets in the area.</w:t>
      </w:r>
    </w:p>
    <w:p w:rsidR="00881D73" w:rsidRPr="00881D73" w:rsidRDefault="00C113CE" w:rsidP="00881D73">
      <w:pPr>
        <w:spacing w:line="360" w:lineRule="auto"/>
        <w:jc w:val="both"/>
        <w:rPr>
          <w:b/>
        </w:rPr>
      </w:pPr>
      <w:r>
        <w:rPr>
          <w:b/>
        </w:rPr>
        <w:t>Table 4.2</w:t>
      </w:r>
      <w:r w:rsidRPr="00881D73">
        <w:rPr>
          <w:b/>
        </w:rPr>
        <w:t xml:space="preserve"> Marital Status of Respondents</w:t>
      </w:r>
    </w:p>
    <w:tbl>
      <w:tblPr>
        <w:tblStyle w:val="TableGrid"/>
        <w:tblW w:w="5000" w:type="pct"/>
        <w:tblLook w:val="04A0" w:firstRow="1" w:lastRow="0" w:firstColumn="1" w:lastColumn="0" w:noHBand="0" w:noVBand="1"/>
      </w:tblPr>
      <w:tblGrid>
        <w:gridCol w:w="3807"/>
        <w:gridCol w:w="2999"/>
        <w:gridCol w:w="1824"/>
      </w:tblGrid>
      <w:tr w:rsidR="00881D73" w:rsidRPr="00881D73" w:rsidTr="00C113CE">
        <w:tc>
          <w:tcPr>
            <w:tcW w:w="2205" w:type="pct"/>
          </w:tcPr>
          <w:p w:rsidR="00881D73" w:rsidRPr="00881D73" w:rsidRDefault="00881D73" w:rsidP="00FF794D">
            <w:pPr>
              <w:jc w:val="center"/>
              <w:rPr>
                <w:b/>
              </w:rPr>
            </w:pPr>
            <w:r w:rsidRPr="00881D73">
              <w:rPr>
                <w:b/>
              </w:rPr>
              <w:t>OPTION</w:t>
            </w:r>
          </w:p>
        </w:tc>
        <w:tc>
          <w:tcPr>
            <w:tcW w:w="1737" w:type="pct"/>
          </w:tcPr>
          <w:p w:rsidR="00881D73" w:rsidRPr="00881D73" w:rsidRDefault="00881D73" w:rsidP="00FF794D">
            <w:pPr>
              <w:jc w:val="center"/>
              <w:rPr>
                <w:b/>
              </w:rPr>
            </w:pPr>
            <w:r w:rsidRPr="00881D73">
              <w:rPr>
                <w:b/>
              </w:rPr>
              <w:t>FREQUENCY</w:t>
            </w:r>
          </w:p>
        </w:tc>
        <w:tc>
          <w:tcPr>
            <w:tcW w:w="1057" w:type="pct"/>
          </w:tcPr>
          <w:p w:rsidR="00881D73" w:rsidRPr="00881D73" w:rsidRDefault="00881D73" w:rsidP="00FF794D">
            <w:pPr>
              <w:jc w:val="center"/>
              <w:rPr>
                <w:b/>
              </w:rPr>
            </w:pPr>
            <w:r w:rsidRPr="00881D73">
              <w:rPr>
                <w:b/>
              </w:rPr>
              <w:t>%</w:t>
            </w:r>
          </w:p>
        </w:tc>
      </w:tr>
      <w:tr w:rsidR="00881D73" w:rsidRPr="00881D73" w:rsidTr="00C113CE">
        <w:tc>
          <w:tcPr>
            <w:tcW w:w="2205" w:type="pct"/>
          </w:tcPr>
          <w:p w:rsidR="00881D73" w:rsidRPr="00881D73" w:rsidRDefault="00881D73" w:rsidP="00FF794D">
            <w:pPr>
              <w:jc w:val="center"/>
            </w:pPr>
            <w:r w:rsidRPr="00881D73">
              <w:t>Married</w:t>
            </w:r>
          </w:p>
        </w:tc>
        <w:tc>
          <w:tcPr>
            <w:tcW w:w="1737" w:type="pct"/>
          </w:tcPr>
          <w:p w:rsidR="00881D73" w:rsidRPr="00881D73" w:rsidRDefault="00881D73" w:rsidP="00FF794D">
            <w:pPr>
              <w:jc w:val="center"/>
            </w:pPr>
            <w:r w:rsidRPr="00881D73">
              <w:t>155</w:t>
            </w:r>
          </w:p>
        </w:tc>
        <w:tc>
          <w:tcPr>
            <w:tcW w:w="1057" w:type="pct"/>
          </w:tcPr>
          <w:p w:rsidR="00881D73" w:rsidRPr="00881D73" w:rsidRDefault="00881D73" w:rsidP="00FF794D">
            <w:pPr>
              <w:jc w:val="center"/>
            </w:pPr>
            <w:r w:rsidRPr="00881D73">
              <w:t>62.2</w:t>
            </w:r>
          </w:p>
        </w:tc>
      </w:tr>
      <w:tr w:rsidR="00881D73" w:rsidRPr="00881D73" w:rsidTr="00C113CE">
        <w:tc>
          <w:tcPr>
            <w:tcW w:w="2205" w:type="pct"/>
          </w:tcPr>
          <w:p w:rsidR="00881D73" w:rsidRPr="00881D73" w:rsidRDefault="00881D73" w:rsidP="00FF794D">
            <w:pPr>
              <w:jc w:val="center"/>
            </w:pPr>
            <w:r w:rsidRPr="00881D73">
              <w:t>Single</w:t>
            </w:r>
          </w:p>
        </w:tc>
        <w:tc>
          <w:tcPr>
            <w:tcW w:w="1737" w:type="pct"/>
          </w:tcPr>
          <w:p w:rsidR="00881D73" w:rsidRPr="00881D73" w:rsidRDefault="00881D73" w:rsidP="00FF794D">
            <w:pPr>
              <w:jc w:val="center"/>
            </w:pPr>
            <w:r w:rsidRPr="00881D73">
              <w:t>94</w:t>
            </w:r>
          </w:p>
        </w:tc>
        <w:tc>
          <w:tcPr>
            <w:tcW w:w="1057" w:type="pct"/>
          </w:tcPr>
          <w:p w:rsidR="00881D73" w:rsidRPr="00881D73" w:rsidRDefault="00881D73" w:rsidP="00FF794D">
            <w:pPr>
              <w:jc w:val="center"/>
            </w:pPr>
            <w:r w:rsidRPr="00881D73">
              <w:t>37.8</w:t>
            </w:r>
          </w:p>
        </w:tc>
      </w:tr>
      <w:tr w:rsidR="00881D73" w:rsidRPr="00881D73" w:rsidTr="00C113CE">
        <w:tc>
          <w:tcPr>
            <w:tcW w:w="2205" w:type="pct"/>
          </w:tcPr>
          <w:p w:rsidR="00881D73" w:rsidRPr="00881D73" w:rsidRDefault="00881D73" w:rsidP="00FF794D">
            <w:pPr>
              <w:jc w:val="center"/>
              <w:rPr>
                <w:b/>
              </w:rPr>
            </w:pPr>
            <w:r w:rsidRPr="00881D73">
              <w:rPr>
                <w:b/>
              </w:rPr>
              <w:t>TOTAL</w:t>
            </w:r>
          </w:p>
        </w:tc>
        <w:tc>
          <w:tcPr>
            <w:tcW w:w="1737" w:type="pct"/>
          </w:tcPr>
          <w:p w:rsidR="00881D73" w:rsidRPr="00881D73" w:rsidRDefault="00881D73" w:rsidP="00FF794D">
            <w:pPr>
              <w:jc w:val="center"/>
              <w:rPr>
                <w:b/>
              </w:rPr>
            </w:pPr>
            <w:r w:rsidRPr="00881D73">
              <w:rPr>
                <w:b/>
              </w:rPr>
              <w:t>249</w:t>
            </w:r>
          </w:p>
        </w:tc>
        <w:tc>
          <w:tcPr>
            <w:tcW w:w="1057"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rsidR="00881D73" w:rsidRPr="00881D73" w:rsidRDefault="00881D73" w:rsidP="00881D73">
      <w:pPr>
        <w:spacing w:line="360" w:lineRule="auto"/>
        <w:jc w:val="both"/>
      </w:pPr>
      <w:r w:rsidRPr="00881D73">
        <w:tab/>
        <w:t>Table 4.</w:t>
      </w:r>
      <w:r w:rsidR="00C113CE">
        <w:t>2</w:t>
      </w:r>
      <w:r w:rsidRPr="00881D73">
        <w:t xml:space="preserve"> above reveals that out of 249 respondents, 155 or 62.2% of the respondents were married while 94 or 37.8</w:t>
      </w:r>
      <w:r w:rsidRPr="00881D73">
        <w:rPr>
          <w:vertAlign w:val="superscript"/>
        </w:rPr>
        <w:t>th</w:t>
      </w:r>
      <w:r w:rsidRPr="00881D73">
        <w:t xml:space="preserve"> of the respondents were single. This entails that the married people are the major players in the selected markets.</w:t>
      </w:r>
    </w:p>
    <w:p w:rsidR="00FF794D" w:rsidRDefault="00FF794D" w:rsidP="00881D73">
      <w:pPr>
        <w:spacing w:line="360" w:lineRule="auto"/>
        <w:jc w:val="both"/>
        <w:rPr>
          <w:b/>
        </w:rPr>
      </w:pPr>
    </w:p>
    <w:p w:rsidR="00FF794D" w:rsidRDefault="00FF794D" w:rsidP="00881D73">
      <w:pPr>
        <w:spacing w:line="360" w:lineRule="auto"/>
        <w:jc w:val="both"/>
        <w:rPr>
          <w:b/>
        </w:rPr>
      </w:pPr>
    </w:p>
    <w:p w:rsidR="00FF794D" w:rsidRDefault="00FF794D" w:rsidP="00881D73">
      <w:pPr>
        <w:spacing w:line="360" w:lineRule="auto"/>
        <w:jc w:val="both"/>
        <w:rPr>
          <w:b/>
        </w:rPr>
      </w:pPr>
    </w:p>
    <w:p w:rsidR="00FF794D" w:rsidRDefault="00FF794D" w:rsidP="00881D73">
      <w:pPr>
        <w:spacing w:line="360" w:lineRule="auto"/>
        <w:jc w:val="both"/>
        <w:rPr>
          <w:b/>
        </w:rPr>
      </w:pPr>
    </w:p>
    <w:p w:rsidR="00881D73" w:rsidRPr="00881D73" w:rsidRDefault="00C113CE" w:rsidP="00881D73">
      <w:pPr>
        <w:spacing w:line="360" w:lineRule="auto"/>
        <w:jc w:val="both"/>
        <w:rPr>
          <w:b/>
        </w:rPr>
      </w:pPr>
      <w:r>
        <w:rPr>
          <w:b/>
        </w:rPr>
        <w:lastRenderedPageBreak/>
        <w:t>Table 4.3:</w:t>
      </w:r>
      <w:r w:rsidRPr="00881D73">
        <w:rPr>
          <w:b/>
        </w:rPr>
        <w:t xml:space="preserve"> Distribution of Respondents by Academic Qualification</w:t>
      </w:r>
    </w:p>
    <w:tbl>
      <w:tblPr>
        <w:tblStyle w:val="TableGrid"/>
        <w:tblW w:w="5000" w:type="pct"/>
        <w:tblLook w:val="04A0" w:firstRow="1" w:lastRow="0" w:firstColumn="1" w:lastColumn="0" w:noHBand="0" w:noVBand="1"/>
      </w:tblPr>
      <w:tblGrid>
        <w:gridCol w:w="3893"/>
        <w:gridCol w:w="2945"/>
        <w:gridCol w:w="1792"/>
      </w:tblGrid>
      <w:tr w:rsidR="00881D73" w:rsidRPr="00881D73" w:rsidTr="00C113CE">
        <w:tc>
          <w:tcPr>
            <w:tcW w:w="2256" w:type="pct"/>
          </w:tcPr>
          <w:p w:rsidR="00881D73" w:rsidRPr="00881D73" w:rsidRDefault="00881D73" w:rsidP="00FF794D">
            <w:pPr>
              <w:jc w:val="center"/>
              <w:rPr>
                <w:b/>
              </w:rPr>
            </w:pPr>
            <w:r w:rsidRPr="00881D73">
              <w:rPr>
                <w:b/>
              </w:rPr>
              <w:t>OPTION</w:t>
            </w:r>
          </w:p>
        </w:tc>
        <w:tc>
          <w:tcPr>
            <w:tcW w:w="1706" w:type="pct"/>
          </w:tcPr>
          <w:p w:rsidR="00881D73" w:rsidRPr="00881D73" w:rsidRDefault="00881D73" w:rsidP="00FF794D">
            <w:pPr>
              <w:jc w:val="center"/>
              <w:rPr>
                <w:b/>
              </w:rPr>
            </w:pPr>
            <w:r w:rsidRPr="00881D73">
              <w:rPr>
                <w:b/>
              </w:rPr>
              <w:t>FREQUENCY</w:t>
            </w:r>
          </w:p>
        </w:tc>
        <w:tc>
          <w:tcPr>
            <w:tcW w:w="1038" w:type="pct"/>
          </w:tcPr>
          <w:p w:rsidR="00881D73" w:rsidRPr="00881D73" w:rsidRDefault="00881D73" w:rsidP="00FF794D">
            <w:pPr>
              <w:jc w:val="center"/>
              <w:rPr>
                <w:b/>
              </w:rPr>
            </w:pPr>
            <w:r w:rsidRPr="00881D73">
              <w:rPr>
                <w:b/>
              </w:rPr>
              <w:t>%</w:t>
            </w:r>
          </w:p>
        </w:tc>
      </w:tr>
      <w:tr w:rsidR="00881D73" w:rsidRPr="00881D73" w:rsidTr="00C113CE">
        <w:tc>
          <w:tcPr>
            <w:tcW w:w="2256" w:type="pct"/>
          </w:tcPr>
          <w:p w:rsidR="00881D73" w:rsidRPr="00881D73" w:rsidRDefault="00881D73" w:rsidP="00FF794D">
            <w:pPr>
              <w:jc w:val="center"/>
            </w:pPr>
            <w:r w:rsidRPr="00881D73">
              <w:t>FSCLMASCLGCE/SSCE</w:t>
            </w:r>
          </w:p>
        </w:tc>
        <w:tc>
          <w:tcPr>
            <w:tcW w:w="1706" w:type="pct"/>
          </w:tcPr>
          <w:p w:rsidR="00881D73" w:rsidRPr="00881D73" w:rsidRDefault="00881D73" w:rsidP="00FF794D">
            <w:pPr>
              <w:jc w:val="center"/>
            </w:pPr>
            <w:r w:rsidRPr="00881D73">
              <w:t>249</w:t>
            </w:r>
          </w:p>
        </w:tc>
        <w:tc>
          <w:tcPr>
            <w:tcW w:w="1038" w:type="pct"/>
          </w:tcPr>
          <w:p w:rsidR="00881D73" w:rsidRPr="00881D73" w:rsidRDefault="00881D73" w:rsidP="00FF794D">
            <w:pPr>
              <w:jc w:val="center"/>
            </w:pPr>
            <w:r w:rsidRPr="00881D73">
              <w:t>77.9</w:t>
            </w:r>
          </w:p>
        </w:tc>
      </w:tr>
      <w:tr w:rsidR="00881D73" w:rsidRPr="00881D73" w:rsidTr="00C113CE">
        <w:tc>
          <w:tcPr>
            <w:tcW w:w="2256" w:type="pct"/>
          </w:tcPr>
          <w:p w:rsidR="00881D73" w:rsidRPr="00881D73" w:rsidRDefault="00881D73" w:rsidP="00FF794D">
            <w:pPr>
              <w:jc w:val="center"/>
            </w:pPr>
            <w:r w:rsidRPr="00881D73">
              <w:t>OND, NCE</w:t>
            </w:r>
          </w:p>
        </w:tc>
        <w:tc>
          <w:tcPr>
            <w:tcW w:w="1706" w:type="pct"/>
          </w:tcPr>
          <w:p w:rsidR="00881D73" w:rsidRPr="00881D73" w:rsidRDefault="00881D73" w:rsidP="00FF794D">
            <w:pPr>
              <w:jc w:val="center"/>
            </w:pPr>
          </w:p>
        </w:tc>
        <w:tc>
          <w:tcPr>
            <w:tcW w:w="1038" w:type="pct"/>
          </w:tcPr>
          <w:p w:rsidR="00881D73" w:rsidRPr="00881D73" w:rsidRDefault="00881D73" w:rsidP="00FF794D">
            <w:pPr>
              <w:jc w:val="center"/>
            </w:pPr>
            <w:r w:rsidRPr="00881D73">
              <w:t>18.0</w:t>
            </w:r>
          </w:p>
        </w:tc>
      </w:tr>
      <w:tr w:rsidR="00881D73" w:rsidRPr="00881D73" w:rsidTr="00C113CE">
        <w:tc>
          <w:tcPr>
            <w:tcW w:w="2256" w:type="pct"/>
          </w:tcPr>
          <w:p w:rsidR="00881D73" w:rsidRPr="00881D73" w:rsidRDefault="00881D73" w:rsidP="00FF794D">
            <w:pPr>
              <w:jc w:val="center"/>
            </w:pPr>
            <w:r w:rsidRPr="00881D73">
              <w:t>Higher degree</w:t>
            </w:r>
          </w:p>
        </w:tc>
        <w:tc>
          <w:tcPr>
            <w:tcW w:w="1706" w:type="pct"/>
          </w:tcPr>
          <w:p w:rsidR="00881D73" w:rsidRPr="00881D73" w:rsidRDefault="00881D73" w:rsidP="00FF794D">
            <w:pPr>
              <w:jc w:val="center"/>
            </w:pPr>
            <w:r w:rsidRPr="00881D73">
              <w:t>88</w:t>
            </w:r>
          </w:p>
        </w:tc>
        <w:tc>
          <w:tcPr>
            <w:tcW w:w="1038" w:type="pct"/>
          </w:tcPr>
          <w:p w:rsidR="00881D73" w:rsidRPr="00881D73" w:rsidRDefault="00881D73" w:rsidP="00FF794D">
            <w:pPr>
              <w:jc w:val="center"/>
            </w:pPr>
            <w:r w:rsidRPr="00881D73">
              <w:t>3.2</w:t>
            </w:r>
          </w:p>
        </w:tc>
      </w:tr>
      <w:tr w:rsidR="00881D73" w:rsidRPr="00881D73" w:rsidTr="00C113CE">
        <w:tc>
          <w:tcPr>
            <w:tcW w:w="2256" w:type="pct"/>
          </w:tcPr>
          <w:p w:rsidR="00881D73" w:rsidRPr="00881D73" w:rsidRDefault="00881D73" w:rsidP="00FF794D">
            <w:pPr>
              <w:jc w:val="center"/>
              <w:rPr>
                <w:b/>
              </w:rPr>
            </w:pPr>
            <w:r w:rsidRPr="00881D73">
              <w:rPr>
                <w:b/>
              </w:rPr>
              <w:t>TOTAL</w:t>
            </w:r>
          </w:p>
        </w:tc>
        <w:tc>
          <w:tcPr>
            <w:tcW w:w="1706" w:type="pct"/>
          </w:tcPr>
          <w:p w:rsidR="00881D73" w:rsidRPr="00881D73" w:rsidRDefault="00881D73" w:rsidP="00FF794D">
            <w:pPr>
              <w:jc w:val="center"/>
              <w:rPr>
                <w:b/>
              </w:rPr>
            </w:pPr>
            <w:r w:rsidRPr="00881D73">
              <w:rPr>
                <w:b/>
              </w:rPr>
              <w:t>249</w:t>
            </w:r>
          </w:p>
        </w:tc>
        <w:tc>
          <w:tcPr>
            <w:tcW w:w="1038"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rPr>
          <w:i/>
        </w:rPr>
      </w:pPr>
      <w:r w:rsidRPr="00881D73">
        <w:rPr>
          <w:b/>
        </w:rPr>
        <w:tab/>
      </w:r>
      <w:r w:rsidRPr="00881D73">
        <w:rPr>
          <w:b/>
          <w:i/>
        </w:rPr>
        <w:t xml:space="preserve">Source: </w:t>
      </w:r>
      <w:r w:rsidR="00C113CE">
        <w:rPr>
          <w:i/>
        </w:rPr>
        <w:t xml:space="preserve">Field Survey, </w:t>
      </w:r>
      <w:r w:rsidR="00FF794D">
        <w:rPr>
          <w:i/>
        </w:rPr>
        <w:t>2025</w:t>
      </w:r>
    </w:p>
    <w:p w:rsidR="00C113CE" w:rsidRDefault="00881D73" w:rsidP="00881D73">
      <w:pPr>
        <w:spacing w:line="360" w:lineRule="auto"/>
        <w:jc w:val="both"/>
      </w:pPr>
      <w:r w:rsidRPr="00881D73">
        <w:tab/>
      </w:r>
    </w:p>
    <w:p w:rsidR="00881D73" w:rsidRPr="00881D73" w:rsidRDefault="00881D73" w:rsidP="00C113CE">
      <w:pPr>
        <w:spacing w:line="360" w:lineRule="auto"/>
        <w:ind w:firstLine="720"/>
        <w:jc w:val="both"/>
      </w:pPr>
      <w:r w:rsidRPr="00881D73">
        <w:t>Table 4.</w:t>
      </w:r>
      <w:r w:rsidR="00C113CE">
        <w:t>3</w:t>
      </w:r>
      <w:r w:rsidRPr="00881D73">
        <w:t xml:space="preserve"> above show that out of 249 respondents, 194 or 77.95 of the respondents were FSLC and SSCE holders. 47 or 18.9% of the respondents were OND/NCE holders, while 8 or 3.82 of the respondents are higher degree holders. This shows that, the first school leaving certificate holder in the selected markets</w:t>
      </w:r>
    </w:p>
    <w:p w:rsidR="00881D73" w:rsidRDefault="00881D73" w:rsidP="00881D73">
      <w:pPr>
        <w:spacing w:line="360" w:lineRule="auto"/>
        <w:jc w:val="both"/>
        <w:rPr>
          <w:b/>
        </w:rPr>
      </w:pPr>
    </w:p>
    <w:p w:rsidR="00881D73" w:rsidRPr="00881D73" w:rsidRDefault="000F482C" w:rsidP="00881D73">
      <w:pPr>
        <w:spacing w:line="360" w:lineRule="auto"/>
        <w:jc w:val="both"/>
        <w:rPr>
          <w:b/>
        </w:rPr>
      </w:pPr>
      <w:r>
        <w:rPr>
          <w:b/>
        </w:rPr>
        <w:t xml:space="preserve">Table </w:t>
      </w:r>
      <w:r w:rsidR="00C113CE">
        <w:rPr>
          <w:b/>
        </w:rPr>
        <w:t>4.4:</w:t>
      </w:r>
      <w:r w:rsidR="00881D73" w:rsidRPr="00881D73">
        <w:rPr>
          <w:b/>
        </w:rPr>
        <w:t xml:space="preserve"> </w:t>
      </w:r>
      <w:r w:rsidR="00C113CE" w:rsidRPr="00881D73">
        <w:rPr>
          <w:b/>
        </w:rPr>
        <w:t>Age Distribution of Respondents</w:t>
      </w:r>
    </w:p>
    <w:tbl>
      <w:tblPr>
        <w:tblStyle w:val="TableGrid"/>
        <w:tblW w:w="5000" w:type="pct"/>
        <w:tblLook w:val="04A0" w:firstRow="1" w:lastRow="0" w:firstColumn="1" w:lastColumn="0" w:noHBand="0" w:noVBand="1"/>
      </w:tblPr>
      <w:tblGrid>
        <w:gridCol w:w="3807"/>
        <w:gridCol w:w="2999"/>
        <w:gridCol w:w="1824"/>
      </w:tblGrid>
      <w:tr w:rsidR="00881D73" w:rsidRPr="00881D73" w:rsidTr="00C113CE">
        <w:tc>
          <w:tcPr>
            <w:tcW w:w="2205" w:type="pct"/>
          </w:tcPr>
          <w:p w:rsidR="00881D73" w:rsidRPr="00881D73" w:rsidRDefault="00881D73" w:rsidP="00FF794D">
            <w:pPr>
              <w:jc w:val="center"/>
              <w:rPr>
                <w:b/>
              </w:rPr>
            </w:pPr>
            <w:r w:rsidRPr="00881D73">
              <w:rPr>
                <w:b/>
              </w:rPr>
              <w:t>OPTION</w:t>
            </w:r>
          </w:p>
        </w:tc>
        <w:tc>
          <w:tcPr>
            <w:tcW w:w="1737" w:type="pct"/>
          </w:tcPr>
          <w:p w:rsidR="00881D73" w:rsidRPr="00881D73" w:rsidRDefault="00881D73" w:rsidP="00FF794D">
            <w:pPr>
              <w:jc w:val="center"/>
              <w:rPr>
                <w:b/>
              </w:rPr>
            </w:pPr>
            <w:r w:rsidRPr="00881D73">
              <w:rPr>
                <w:b/>
              </w:rPr>
              <w:t>FREQUENCY</w:t>
            </w:r>
          </w:p>
        </w:tc>
        <w:tc>
          <w:tcPr>
            <w:tcW w:w="1057" w:type="pct"/>
          </w:tcPr>
          <w:p w:rsidR="00881D73" w:rsidRPr="00881D73" w:rsidRDefault="00881D73" w:rsidP="00FF794D">
            <w:pPr>
              <w:jc w:val="center"/>
              <w:rPr>
                <w:b/>
              </w:rPr>
            </w:pPr>
            <w:r w:rsidRPr="00881D73">
              <w:rPr>
                <w:b/>
              </w:rPr>
              <w:t>%</w:t>
            </w:r>
          </w:p>
        </w:tc>
      </w:tr>
      <w:tr w:rsidR="00881D73" w:rsidRPr="00881D73" w:rsidTr="00C113CE">
        <w:tc>
          <w:tcPr>
            <w:tcW w:w="2205" w:type="pct"/>
          </w:tcPr>
          <w:p w:rsidR="00881D73" w:rsidRPr="00881D73" w:rsidRDefault="00881D73" w:rsidP="00FF794D">
            <w:pPr>
              <w:jc w:val="center"/>
            </w:pPr>
            <w:r w:rsidRPr="00881D73">
              <w:t>18 – 25</w:t>
            </w:r>
          </w:p>
        </w:tc>
        <w:tc>
          <w:tcPr>
            <w:tcW w:w="1737" w:type="pct"/>
          </w:tcPr>
          <w:p w:rsidR="00881D73" w:rsidRPr="00881D73" w:rsidRDefault="00881D73" w:rsidP="00FF794D">
            <w:pPr>
              <w:jc w:val="center"/>
            </w:pPr>
            <w:r w:rsidRPr="00881D73">
              <w:t>34</w:t>
            </w:r>
          </w:p>
        </w:tc>
        <w:tc>
          <w:tcPr>
            <w:tcW w:w="1057" w:type="pct"/>
          </w:tcPr>
          <w:p w:rsidR="00881D73" w:rsidRPr="00881D73" w:rsidRDefault="00881D73" w:rsidP="00FF794D">
            <w:pPr>
              <w:jc w:val="center"/>
            </w:pPr>
            <w:r w:rsidRPr="00881D73">
              <w:t>13.6</w:t>
            </w:r>
          </w:p>
        </w:tc>
      </w:tr>
      <w:tr w:rsidR="00881D73" w:rsidRPr="00881D73" w:rsidTr="00C113CE">
        <w:tc>
          <w:tcPr>
            <w:tcW w:w="2205" w:type="pct"/>
          </w:tcPr>
          <w:p w:rsidR="00881D73" w:rsidRPr="00881D73" w:rsidRDefault="00881D73" w:rsidP="00FF794D">
            <w:pPr>
              <w:jc w:val="center"/>
            </w:pPr>
            <w:r w:rsidRPr="00881D73">
              <w:t>26 – 35</w:t>
            </w:r>
          </w:p>
        </w:tc>
        <w:tc>
          <w:tcPr>
            <w:tcW w:w="1737" w:type="pct"/>
          </w:tcPr>
          <w:p w:rsidR="00881D73" w:rsidRPr="00881D73" w:rsidRDefault="00881D73" w:rsidP="00FF794D">
            <w:pPr>
              <w:jc w:val="center"/>
            </w:pPr>
            <w:r w:rsidRPr="00881D73">
              <w:t>42</w:t>
            </w:r>
          </w:p>
        </w:tc>
        <w:tc>
          <w:tcPr>
            <w:tcW w:w="1057" w:type="pct"/>
          </w:tcPr>
          <w:p w:rsidR="00881D73" w:rsidRPr="00881D73" w:rsidRDefault="00881D73" w:rsidP="00FF794D">
            <w:pPr>
              <w:jc w:val="center"/>
            </w:pPr>
            <w:r w:rsidRPr="00881D73">
              <w:t>16.9</w:t>
            </w:r>
          </w:p>
        </w:tc>
      </w:tr>
      <w:tr w:rsidR="00881D73" w:rsidRPr="00881D73" w:rsidTr="00C113CE">
        <w:tc>
          <w:tcPr>
            <w:tcW w:w="2205" w:type="pct"/>
          </w:tcPr>
          <w:p w:rsidR="00881D73" w:rsidRPr="00881D73" w:rsidRDefault="00881D73" w:rsidP="00FF794D">
            <w:pPr>
              <w:jc w:val="center"/>
            </w:pPr>
            <w:r w:rsidRPr="00881D73">
              <w:t>36 – 45</w:t>
            </w:r>
          </w:p>
        </w:tc>
        <w:tc>
          <w:tcPr>
            <w:tcW w:w="1737" w:type="pct"/>
          </w:tcPr>
          <w:p w:rsidR="00881D73" w:rsidRPr="00881D73" w:rsidRDefault="00881D73" w:rsidP="00FF794D">
            <w:pPr>
              <w:jc w:val="center"/>
            </w:pPr>
            <w:r w:rsidRPr="00881D73">
              <w:t>105</w:t>
            </w:r>
          </w:p>
        </w:tc>
        <w:tc>
          <w:tcPr>
            <w:tcW w:w="1057" w:type="pct"/>
          </w:tcPr>
          <w:p w:rsidR="00881D73" w:rsidRPr="00881D73" w:rsidRDefault="00881D73" w:rsidP="00FF794D">
            <w:pPr>
              <w:jc w:val="center"/>
            </w:pPr>
            <w:r w:rsidRPr="00881D73">
              <w:t>42.2</w:t>
            </w:r>
          </w:p>
        </w:tc>
      </w:tr>
      <w:tr w:rsidR="00881D73" w:rsidRPr="00881D73" w:rsidTr="00C113CE">
        <w:tc>
          <w:tcPr>
            <w:tcW w:w="2205" w:type="pct"/>
          </w:tcPr>
          <w:p w:rsidR="00881D73" w:rsidRPr="00881D73" w:rsidRDefault="00881D73" w:rsidP="00FF794D">
            <w:pPr>
              <w:jc w:val="center"/>
            </w:pPr>
            <w:r w:rsidRPr="00881D73">
              <w:t>46 – 55</w:t>
            </w:r>
          </w:p>
        </w:tc>
        <w:tc>
          <w:tcPr>
            <w:tcW w:w="1737" w:type="pct"/>
          </w:tcPr>
          <w:p w:rsidR="00881D73" w:rsidRPr="00881D73" w:rsidRDefault="00881D73" w:rsidP="00FF794D">
            <w:pPr>
              <w:jc w:val="center"/>
            </w:pPr>
            <w:r w:rsidRPr="00881D73">
              <w:t>62</w:t>
            </w:r>
          </w:p>
        </w:tc>
        <w:tc>
          <w:tcPr>
            <w:tcW w:w="1057" w:type="pct"/>
          </w:tcPr>
          <w:p w:rsidR="00881D73" w:rsidRPr="00881D73" w:rsidRDefault="00881D73" w:rsidP="00FF794D">
            <w:pPr>
              <w:jc w:val="center"/>
            </w:pPr>
            <w:r w:rsidRPr="00881D73">
              <w:t>24.9</w:t>
            </w:r>
          </w:p>
        </w:tc>
      </w:tr>
      <w:tr w:rsidR="00881D73" w:rsidRPr="00881D73" w:rsidTr="00C113CE">
        <w:tc>
          <w:tcPr>
            <w:tcW w:w="2205" w:type="pct"/>
          </w:tcPr>
          <w:p w:rsidR="00881D73" w:rsidRPr="00881D73" w:rsidRDefault="00881D73" w:rsidP="00FF794D">
            <w:pPr>
              <w:jc w:val="center"/>
            </w:pPr>
            <w:r w:rsidRPr="00881D73">
              <w:t>55 and above</w:t>
            </w:r>
          </w:p>
        </w:tc>
        <w:tc>
          <w:tcPr>
            <w:tcW w:w="1737" w:type="pct"/>
          </w:tcPr>
          <w:p w:rsidR="00881D73" w:rsidRPr="00881D73" w:rsidRDefault="00881D73" w:rsidP="00FF794D">
            <w:pPr>
              <w:jc w:val="center"/>
            </w:pPr>
            <w:r w:rsidRPr="00881D73">
              <w:t>6</w:t>
            </w:r>
          </w:p>
        </w:tc>
        <w:tc>
          <w:tcPr>
            <w:tcW w:w="1057" w:type="pct"/>
          </w:tcPr>
          <w:p w:rsidR="00881D73" w:rsidRPr="00881D73" w:rsidRDefault="00881D73" w:rsidP="00FF794D">
            <w:pPr>
              <w:jc w:val="center"/>
            </w:pPr>
            <w:r w:rsidRPr="00881D73">
              <w:t>2.4</w:t>
            </w:r>
          </w:p>
        </w:tc>
      </w:tr>
      <w:tr w:rsidR="00881D73" w:rsidRPr="00881D73" w:rsidTr="00C113CE">
        <w:tc>
          <w:tcPr>
            <w:tcW w:w="2205" w:type="pct"/>
          </w:tcPr>
          <w:p w:rsidR="00881D73" w:rsidRPr="00881D73" w:rsidRDefault="00881D73" w:rsidP="00FF794D">
            <w:pPr>
              <w:jc w:val="center"/>
              <w:rPr>
                <w:b/>
              </w:rPr>
            </w:pPr>
            <w:r w:rsidRPr="00881D73">
              <w:rPr>
                <w:b/>
              </w:rPr>
              <w:t>TOTAL</w:t>
            </w:r>
          </w:p>
        </w:tc>
        <w:tc>
          <w:tcPr>
            <w:tcW w:w="1737" w:type="pct"/>
          </w:tcPr>
          <w:p w:rsidR="00881D73" w:rsidRPr="00881D73" w:rsidRDefault="00881D73" w:rsidP="00FF794D">
            <w:pPr>
              <w:jc w:val="center"/>
              <w:rPr>
                <w:b/>
              </w:rPr>
            </w:pPr>
            <w:r w:rsidRPr="00881D73">
              <w:rPr>
                <w:b/>
              </w:rPr>
              <w:t>249</w:t>
            </w:r>
          </w:p>
        </w:tc>
        <w:tc>
          <w:tcPr>
            <w:tcW w:w="1057"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rPr>
          <w:i/>
        </w:rPr>
      </w:pPr>
      <w:r w:rsidRPr="00881D73">
        <w:rPr>
          <w:b/>
          <w:i/>
        </w:rPr>
        <w:t>Source:</w:t>
      </w:r>
      <w:r w:rsidRPr="00881D73">
        <w:rPr>
          <w:i/>
        </w:rPr>
        <w:t xml:space="preserve"> </w:t>
      </w:r>
      <w:r w:rsidR="00C113CE">
        <w:rPr>
          <w:i/>
        </w:rPr>
        <w:t xml:space="preserve">Field Survey, </w:t>
      </w:r>
      <w:r w:rsidR="00FF794D">
        <w:rPr>
          <w:i/>
        </w:rPr>
        <w:t>2025</w:t>
      </w:r>
    </w:p>
    <w:p w:rsidR="00C113CE" w:rsidRDefault="00C113CE" w:rsidP="00881D73">
      <w:pPr>
        <w:spacing w:line="360" w:lineRule="auto"/>
        <w:ind w:firstLine="720"/>
        <w:jc w:val="both"/>
      </w:pPr>
    </w:p>
    <w:p w:rsidR="00881D73" w:rsidRPr="00881D73" w:rsidRDefault="00C113CE" w:rsidP="00881D73">
      <w:pPr>
        <w:spacing w:line="360" w:lineRule="auto"/>
        <w:ind w:firstLine="720"/>
        <w:jc w:val="both"/>
      </w:pPr>
      <w:r>
        <w:t>Table 4.4</w:t>
      </w:r>
      <w:r w:rsidR="00881D73" w:rsidRPr="00881D73">
        <w:t xml:space="preserve"> above shows that out of 249 respondents 3.1 or 13.6% of the respondents were between 18 – 25 years of age. 42 or 16.9% of the respondent were between the age bracket of 26-35 105 or 42.25, while 6 or 2.4% of the respondents were between the age brackets of 55 and above it is quit</w:t>
      </w:r>
      <w:r>
        <w:t>e</w:t>
      </w:r>
      <w:r w:rsidR="00881D73" w:rsidRPr="00881D73">
        <w:t xml:space="preserve"> clear that those within the age bracket of 36 – 45 are the major actors in the market under study.</w:t>
      </w:r>
    </w:p>
    <w:p w:rsidR="00881D73" w:rsidRDefault="00881D73" w:rsidP="00881D73">
      <w:pPr>
        <w:spacing w:line="360" w:lineRule="auto"/>
        <w:ind w:left="720" w:hanging="720"/>
        <w:jc w:val="both"/>
        <w:rPr>
          <w:b/>
        </w:rPr>
      </w:pPr>
    </w:p>
    <w:p w:rsidR="00881D73" w:rsidRPr="00881D73" w:rsidRDefault="000F482C" w:rsidP="00881D73">
      <w:pPr>
        <w:spacing w:line="360" w:lineRule="auto"/>
        <w:ind w:left="720" w:hanging="720"/>
        <w:jc w:val="both"/>
        <w:rPr>
          <w:b/>
        </w:rPr>
      </w:pPr>
      <w:r>
        <w:rPr>
          <w:b/>
        </w:rPr>
        <w:lastRenderedPageBreak/>
        <w:t xml:space="preserve">Table </w:t>
      </w:r>
      <w:r w:rsidR="00C113CE">
        <w:rPr>
          <w:b/>
        </w:rPr>
        <w:t>4.5</w:t>
      </w:r>
      <w:r>
        <w:rPr>
          <w:b/>
        </w:rPr>
        <w:t xml:space="preserve">: </w:t>
      </w:r>
      <w:r w:rsidR="00C113CE" w:rsidRPr="00881D73">
        <w:rPr>
          <w:b/>
        </w:rPr>
        <w:t xml:space="preserve">Respondents Opinion on how long they have Worked </w:t>
      </w:r>
      <w:proofErr w:type="spellStart"/>
      <w:r w:rsidR="00C113CE">
        <w:rPr>
          <w:b/>
        </w:rPr>
        <w:t>Alubarika</w:t>
      </w:r>
      <w:proofErr w:type="spellEnd"/>
      <w:r w:rsidR="00C113CE">
        <w:rPr>
          <w:b/>
        </w:rPr>
        <w:t xml:space="preserve"> Poultry and Farm</w:t>
      </w:r>
    </w:p>
    <w:tbl>
      <w:tblPr>
        <w:tblStyle w:val="TableGrid"/>
        <w:tblW w:w="5000" w:type="pct"/>
        <w:tblLook w:val="04A0" w:firstRow="1" w:lastRow="0" w:firstColumn="1" w:lastColumn="0" w:noHBand="0" w:noVBand="1"/>
      </w:tblPr>
      <w:tblGrid>
        <w:gridCol w:w="3807"/>
        <w:gridCol w:w="2999"/>
        <w:gridCol w:w="1824"/>
      </w:tblGrid>
      <w:tr w:rsidR="00881D73" w:rsidRPr="00881D73" w:rsidTr="000F482C">
        <w:tc>
          <w:tcPr>
            <w:tcW w:w="2205" w:type="pct"/>
          </w:tcPr>
          <w:p w:rsidR="00881D73" w:rsidRPr="00881D73" w:rsidRDefault="00881D73" w:rsidP="00FF794D">
            <w:pPr>
              <w:jc w:val="center"/>
              <w:rPr>
                <w:b/>
              </w:rPr>
            </w:pPr>
            <w:r w:rsidRPr="00881D73">
              <w:rPr>
                <w:b/>
              </w:rPr>
              <w:t>OPTION</w:t>
            </w:r>
          </w:p>
        </w:tc>
        <w:tc>
          <w:tcPr>
            <w:tcW w:w="1737" w:type="pct"/>
          </w:tcPr>
          <w:p w:rsidR="00881D73" w:rsidRPr="00881D73" w:rsidRDefault="00881D73" w:rsidP="00FF794D">
            <w:pPr>
              <w:jc w:val="center"/>
              <w:rPr>
                <w:b/>
              </w:rPr>
            </w:pPr>
            <w:r w:rsidRPr="00881D73">
              <w:rPr>
                <w:b/>
              </w:rPr>
              <w:t>FREQUENCY</w:t>
            </w:r>
          </w:p>
        </w:tc>
        <w:tc>
          <w:tcPr>
            <w:tcW w:w="1057" w:type="pct"/>
          </w:tcPr>
          <w:p w:rsidR="00881D73" w:rsidRPr="00881D73" w:rsidRDefault="00881D73" w:rsidP="00FF794D">
            <w:pPr>
              <w:jc w:val="center"/>
              <w:rPr>
                <w:b/>
              </w:rPr>
            </w:pPr>
            <w:r w:rsidRPr="00881D73">
              <w:rPr>
                <w:b/>
              </w:rPr>
              <w:t>%</w:t>
            </w:r>
          </w:p>
        </w:tc>
      </w:tr>
      <w:tr w:rsidR="00881D73" w:rsidRPr="00881D73" w:rsidTr="000F482C">
        <w:tc>
          <w:tcPr>
            <w:tcW w:w="2205" w:type="pct"/>
          </w:tcPr>
          <w:p w:rsidR="00881D73" w:rsidRPr="00881D73" w:rsidRDefault="00881D73" w:rsidP="00FF794D">
            <w:pPr>
              <w:jc w:val="center"/>
            </w:pPr>
            <w:r w:rsidRPr="00881D73">
              <w:t>1 year</w:t>
            </w:r>
          </w:p>
        </w:tc>
        <w:tc>
          <w:tcPr>
            <w:tcW w:w="1737" w:type="pct"/>
          </w:tcPr>
          <w:p w:rsidR="00881D73" w:rsidRPr="00881D73" w:rsidRDefault="00881D73" w:rsidP="00FF794D">
            <w:pPr>
              <w:jc w:val="center"/>
            </w:pPr>
            <w:r w:rsidRPr="00881D73">
              <w:t>12</w:t>
            </w:r>
          </w:p>
        </w:tc>
        <w:tc>
          <w:tcPr>
            <w:tcW w:w="1057" w:type="pct"/>
          </w:tcPr>
          <w:p w:rsidR="00881D73" w:rsidRPr="00881D73" w:rsidRDefault="00881D73" w:rsidP="00FF794D">
            <w:pPr>
              <w:jc w:val="center"/>
            </w:pPr>
            <w:r w:rsidRPr="00881D73">
              <w:t>4.8</w:t>
            </w:r>
          </w:p>
        </w:tc>
      </w:tr>
      <w:tr w:rsidR="00881D73" w:rsidRPr="00881D73" w:rsidTr="000F482C">
        <w:tc>
          <w:tcPr>
            <w:tcW w:w="2205" w:type="pct"/>
          </w:tcPr>
          <w:p w:rsidR="00881D73" w:rsidRPr="00881D73" w:rsidRDefault="00881D73" w:rsidP="00FF794D">
            <w:pPr>
              <w:jc w:val="center"/>
            </w:pPr>
            <w:r w:rsidRPr="00881D73">
              <w:t>1 – 5 years</w:t>
            </w:r>
          </w:p>
        </w:tc>
        <w:tc>
          <w:tcPr>
            <w:tcW w:w="1737" w:type="pct"/>
          </w:tcPr>
          <w:p w:rsidR="00881D73" w:rsidRPr="00881D73" w:rsidRDefault="00881D73" w:rsidP="00FF794D">
            <w:pPr>
              <w:jc w:val="center"/>
            </w:pPr>
            <w:r w:rsidRPr="00881D73">
              <w:t>47</w:t>
            </w:r>
          </w:p>
        </w:tc>
        <w:tc>
          <w:tcPr>
            <w:tcW w:w="1057" w:type="pct"/>
          </w:tcPr>
          <w:p w:rsidR="00881D73" w:rsidRPr="00881D73" w:rsidRDefault="00881D73" w:rsidP="00FF794D">
            <w:pPr>
              <w:jc w:val="center"/>
            </w:pPr>
            <w:r w:rsidRPr="00881D73">
              <w:t>18.9</w:t>
            </w:r>
          </w:p>
        </w:tc>
      </w:tr>
      <w:tr w:rsidR="00881D73" w:rsidRPr="00881D73" w:rsidTr="000F482C">
        <w:tc>
          <w:tcPr>
            <w:tcW w:w="2205" w:type="pct"/>
          </w:tcPr>
          <w:p w:rsidR="00881D73" w:rsidRPr="00881D73" w:rsidRDefault="00881D73" w:rsidP="00FF794D">
            <w:pPr>
              <w:jc w:val="center"/>
            </w:pPr>
            <w:r w:rsidRPr="00881D73">
              <w:t>6 – 10</w:t>
            </w:r>
          </w:p>
        </w:tc>
        <w:tc>
          <w:tcPr>
            <w:tcW w:w="1737" w:type="pct"/>
          </w:tcPr>
          <w:p w:rsidR="00881D73" w:rsidRPr="00881D73" w:rsidRDefault="00881D73" w:rsidP="00FF794D">
            <w:pPr>
              <w:jc w:val="center"/>
            </w:pPr>
            <w:r w:rsidRPr="00881D73">
              <w:t>70</w:t>
            </w:r>
          </w:p>
        </w:tc>
        <w:tc>
          <w:tcPr>
            <w:tcW w:w="1057" w:type="pct"/>
          </w:tcPr>
          <w:p w:rsidR="00881D73" w:rsidRPr="00881D73" w:rsidRDefault="00881D73" w:rsidP="00FF794D">
            <w:pPr>
              <w:jc w:val="center"/>
            </w:pPr>
            <w:r w:rsidRPr="00881D73">
              <w:t>28.1</w:t>
            </w:r>
          </w:p>
        </w:tc>
      </w:tr>
      <w:tr w:rsidR="00881D73" w:rsidRPr="00881D73" w:rsidTr="000F482C">
        <w:tc>
          <w:tcPr>
            <w:tcW w:w="2205" w:type="pct"/>
          </w:tcPr>
          <w:p w:rsidR="00881D73" w:rsidRPr="00881D73" w:rsidRDefault="00881D73" w:rsidP="00FF794D">
            <w:pPr>
              <w:jc w:val="center"/>
            </w:pPr>
            <w:r w:rsidRPr="00881D73">
              <w:t>10 and above</w:t>
            </w:r>
          </w:p>
        </w:tc>
        <w:tc>
          <w:tcPr>
            <w:tcW w:w="1737" w:type="pct"/>
          </w:tcPr>
          <w:p w:rsidR="00881D73" w:rsidRPr="00881D73" w:rsidRDefault="00881D73" w:rsidP="00FF794D">
            <w:pPr>
              <w:jc w:val="center"/>
            </w:pPr>
            <w:r w:rsidRPr="00881D73">
              <w:t>120</w:t>
            </w:r>
          </w:p>
        </w:tc>
        <w:tc>
          <w:tcPr>
            <w:tcW w:w="1057" w:type="pct"/>
          </w:tcPr>
          <w:p w:rsidR="00881D73" w:rsidRPr="00881D73" w:rsidRDefault="00881D73" w:rsidP="00FF794D">
            <w:pPr>
              <w:jc w:val="center"/>
            </w:pPr>
            <w:r w:rsidRPr="00881D73">
              <w:t>48.2</w:t>
            </w:r>
          </w:p>
        </w:tc>
      </w:tr>
      <w:tr w:rsidR="00881D73" w:rsidRPr="00881D73" w:rsidTr="000F482C">
        <w:tc>
          <w:tcPr>
            <w:tcW w:w="2205" w:type="pct"/>
          </w:tcPr>
          <w:p w:rsidR="00881D73" w:rsidRPr="00881D73" w:rsidRDefault="00881D73" w:rsidP="00FF794D">
            <w:pPr>
              <w:jc w:val="center"/>
              <w:rPr>
                <w:b/>
              </w:rPr>
            </w:pPr>
            <w:r w:rsidRPr="00881D73">
              <w:rPr>
                <w:b/>
              </w:rPr>
              <w:t>TOTAL</w:t>
            </w:r>
          </w:p>
        </w:tc>
        <w:tc>
          <w:tcPr>
            <w:tcW w:w="1737" w:type="pct"/>
          </w:tcPr>
          <w:p w:rsidR="00881D73" w:rsidRPr="00881D73" w:rsidRDefault="00881D73" w:rsidP="00FF794D">
            <w:pPr>
              <w:jc w:val="center"/>
              <w:rPr>
                <w:b/>
              </w:rPr>
            </w:pPr>
            <w:r w:rsidRPr="00881D73">
              <w:rPr>
                <w:b/>
              </w:rPr>
              <w:t>249</w:t>
            </w:r>
          </w:p>
        </w:tc>
        <w:tc>
          <w:tcPr>
            <w:tcW w:w="1057"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ind w:left="720" w:hanging="720"/>
        <w:jc w:val="both"/>
        <w:rPr>
          <w:i/>
        </w:rPr>
      </w:pPr>
      <w:r w:rsidRPr="00881D73">
        <w:rPr>
          <w:b/>
          <w:i/>
        </w:rPr>
        <w:t xml:space="preserve">Source: </w:t>
      </w:r>
      <w:r w:rsidR="00C113CE">
        <w:rPr>
          <w:i/>
        </w:rPr>
        <w:t xml:space="preserve">Field Survey, </w:t>
      </w:r>
      <w:r w:rsidR="00FF794D">
        <w:rPr>
          <w:i/>
        </w:rPr>
        <w:t>2025</w:t>
      </w:r>
    </w:p>
    <w:p w:rsidR="00881D73" w:rsidRDefault="00881D73" w:rsidP="00881D73">
      <w:pPr>
        <w:spacing w:line="360" w:lineRule="auto"/>
        <w:jc w:val="both"/>
      </w:pPr>
      <w:r w:rsidRPr="00881D73">
        <w:tab/>
      </w:r>
    </w:p>
    <w:p w:rsidR="00881D73" w:rsidRPr="00881D73" w:rsidRDefault="00C113CE" w:rsidP="00881D73">
      <w:pPr>
        <w:spacing w:line="360" w:lineRule="auto"/>
        <w:ind w:firstLine="720"/>
        <w:jc w:val="both"/>
      </w:pPr>
      <w:r>
        <w:t>Table 4.5</w:t>
      </w:r>
      <w:r w:rsidR="00881D73" w:rsidRPr="00881D73">
        <w:t xml:space="preserve"> above shows that out of 249 </w:t>
      </w:r>
      <w:proofErr w:type="gramStart"/>
      <w:r w:rsidR="00881D73" w:rsidRPr="00881D73">
        <w:t>respondent</w:t>
      </w:r>
      <w:proofErr w:type="gramEnd"/>
      <w:r w:rsidR="00881D73" w:rsidRPr="00881D73">
        <w:t xml:space="preserve"> 12 or 4.8% of the respondents have worked </w:t>
      </w:r>
      <w:r>
        <w:t xml:space="preserve">at </w:t>
      </w:r>
      <w:proofErr w:type="spellStart"/>
      <w:r>
        <w:t>Alubarika</w:t>
      </w:r>
      <w:proofErr w:type="spellEnd"/>
      <w:r>
        <w:t xml:space="preserve"> Poultry and Farm </w:t>
      </w:r>
      <w:r w:rsidR="00881D73" w:rsidRPr="00881D73">
        <w:t>for 1 years 4 or 18.9% of the respondents have stayed in the area for six to ten years, while 120 or 48.2% of the respondents have stayed in the area for more than 10 years and above from the above analysis. It can be conducted that those who have stayed in the area for more than ten years are the major players in the three selected markets.</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Pr>
          <w:b/>
        </w:rPr>
        <w:t xml:space="preserve">Table </w:t>
      </w:r>
      <w:r w:rsidR="00C113CE">
        <w:rPr>
          <w:b/>
        </w:rPr>
        <w:t>4.6</w:t>
      </w:r>
      <w:r>
        <w:rPr>
          <w:b/>
        </w:rPr>
        <w:t>:</w:t>
      </w:r>
      <w:r w:rsidR="00881D73" w:rsidRPr="00881D73">
        <w:rPr>
          <w:b/>
        </w:rPr>
        <w:t xml:space="preserve"> </w:t>
      </w:r>
      <w:r w:rsidRPr="00881D73">
        <w:rPr>
          <w:b/>
        </w:rPr>
        <w:t>Respondents Opinion on how</w:t>
      </w:r>
      <w:r>
        <w:rPr>
          <w:b/>
        </w:rPr>
        <w:t xml:space="preserve"> Products </w:t>
      </w:r>
      <w:proofErr w:type="gramStart"/>
      <w:r>
        <w:rPr>
          <w:b/>
        </w:rPr>
        <w:t>are</w:t>
      </w:r>
      <w:proofErr w:type="gramEnd"/>
      <w:r>
        <w:rPr>
          <w:b/>
        </w:rPr>
        <w:t xml:space="preserve"> Moved from the farm</w:t>
      </w:r>
      <w:r w:rsidRPr="00881D73">
        <w:rPr>
          <w:b/>
        </w:rPr>
        <w:t xml:space="preserve"> to Consumers Market</w:t>
      </w:r>
    </w:p>
    <w:tbl>
      <w:tblPr>
        <w:tblStyle w:val="TableGrid"/>
        <w:tblW w:w="5000" w:type="pct"/>
        <w:tblLook w:val="04A0" w:firstRow="1" w:lastRow="0" w:firstColumn="1" w:lastColumn="0" w:noHBand="0" w:noVBand="1"/>
      </w:tblPr>
      <w:tblGrid>
        <w:gridCol w:w="3807"/>
        <w:gridCol w:w="2999"/>
        <w:gridCol w:w="1824"/>
      </w:tblGrid>
      <w:tr w:rsidR="00881D73" w:rsidRPr="00881D73" w:rsidTr="000F482C">
        <w:tc>
          <w:tcPr>
            <w:tcW w:w="2205" w:type="pct"/>
          </w:tcPr>
          <w:p w:rsidR="00881D73" w:rsidRPr="00881D73" w:rsidRDefault="00881D73" w:rsidP="00881D73">
            <w:pPr>
              <w:spacing w:line="360" w:lineRule="auto"/>
              <w:jc w:val="center"/>
              <w:rPr>
                <w:b/>
              </w:rPr>
            </w:pPr>
            <w:r w:rsidRPr="00881D73">
              <w:rPr>
                <w:b/>
              </w:rPr>
              <w:t>OPTION</w:t>
            </w:r>
          </w:p>
        </w:tc>
        <w:tc>
          <w:tcPr>
            <w:tcW w:w="1737" w:type="pct"/>
          </w:tcPr>
          <w:p w:rsidR="00881D73" w:rsidRPr="00881D73" w:rsidRDefault="00881D73" w:rsidP="00881D73">
            <w:pPr>
              <w:spacing w:line="360" w:lineRule="auto"/>
              <w:jc w:val="center"/>
              <w:rPr>
                <w:b/>
              </w:rPr>
            </w:pPr>
            <w:r w:rsidRPr="00881D73">
              <w:rPr>
                <w:b/>
              </w:rPr>
              <w:t>FREQUENCY</w:t>
            </w:r>
          </w:p>
        </w:tc>
        <w:tc>
          <w:tcPr>
            <w:tcW w:w="1057" w:type="pct"/>
          </w:tcPr>
          <w:p w:rsidR="00881D73" w:rsidRPr="00881D73" w:rsidRDefault="00881D73" w:rsidP="00881D73">
            <w:pPr>
              <w:spacing w:line="360" w:lineRule="auto"/>
              <w:jc w:val="center"/>
              <w:rPr>
                <w:b/>
              </w:rPr>
            </w:pPr>
            <w:r w:rsidRPr="00881D73">
              <w:rPr>
                <w:b/>
              </w:rPr>
              <w:t>%</w:t>
            </w:r>
          </w:p>
        </w:tc>
      </w:tr>
      <w:tr w:rsidR="00881D73" w:rsidRPr="00881D73" w:rsidTr="000F482C">
        <w:tc>
          <w:tcPr>
            <w:tcW w:w="2205" w:type="pct"/>
          </w:tcPr>
          <w:p w:rsidR="00881D73" w:rsidRPr="00881D73" w:rsidRDefault="00881D73" w:rsidP="00881D73">
            <w:pPr>
              <w:spacing w:line="360" w:lineRule="auto"/>
              <w:jc w:val="center"/>
            </w:pPr>
            <w:r w:rsidRPr="00881D73">
              <w:t>Strongly agree</w:t>
            </w:r>
          </w:p>
        </w:tc>
        <w:tc>
          <w:tcPr>
            <w:tcW w:w="1737" w:type="pct"/>
          </w:tcPr>
          <w:p w:rsidR="00881D73" w:rsidRPr="00881D73" w:rsidRDefault="00881D73" w:rsidP="00881D73">
            <w:pPr>
              <w:spacing w:line="360" w:lineRule="auto"/>
              <w:jc w:val="center"/>
            </w:pPr>
            <w:r w:rsidRPr="00881D73">
              <w:t>180</w:t>
            </w:r>
          </w:p>
        </w:tc>
        <w:tc>
          <w:tcPr>
            <w:tcW w:w="1057" w:type="pct"/>
          </w:tcPr>
          <w:p w:rsidR="00881D73" w:rsidRPr="00881D73" w:rsidRDefault="00881D73" w:rsidP="00881D73">
            <w:pPr>
              <w:spacing w:line="360" w:lineRule="auto"/>
              <w:jc w:val="center"/>
            </w:pPr>
            <w:r w:rsidRPr="00881D73">
              <w:t>72.3</w:t>
            </w:r>
          </w:p>
        </w:tc>
      </w:tr>
      <w:tr w:rsidR="00881D73" w:rsidRPr="00881D73" w:rsidTr="000F482C">
        <w:tc>
          <w:tcPr>
            <w:tcW w:w="2205" w:type="pct"/>
          </w:tcPr>
          <w:p w:rsidR="00881D73" w:rsidRPr="00881D73" w:rsidRDefault="00881D73" w:rsidP="00881D73">
            <w:pPr>
              <w:spacing w:line="360" w:lineRule="auto"/>
              <w:jc w:val="center"/>
            </w:pPr>
            <w:r w:rsidRPr="00881D73">
              <w:t>Agree</w:t>
            </w:r>
          </w:p>
        </w:tc>
        <w:tc>
          <w:tcPr>
            <w:tcW w:w="1737" w:type="pct"/>
          </w:tcPr>
          <w:p w:rsidR="00881D73" w:rsidRPr="00881D73" w:rsidRDefault="00881D73" w:rsidP="00881D73">
            <w:pPr>
              <w:spacing w:line="360" w:lineRule="auto"/>
              <w:jc w:val="center"/>
            </w:pPr>
            <w:r w:rsidRPr="00881D73">
              <w:t>45</w:t>
            </w:r>
          </w:p>
        </w:tc>
        <w:tc>
          <w:tcPr>
            <w:tcW w:w="1057" w:type="pct"/>
          </w:tcPr>
          <w:p w:rsidR="00881D73" w:rsidRPr="00881D73" w:rsidRDefault="00881D73" w:rsidP="00881D73">
            <w:pPr>
              <w:spacing w:line="360" w:lineRule="auto"/>
              <w:jc w:val="center"/>
            </w:pPr>
            <w:r w:rsidRPr="00881D73">
              <w:t>18.1</w:t>
            </w:r>
          </w:p>
        </w:tc>
      </w:tr>
      <w:tr w:rsidR="00881D73" w:rsidRPr="00881D73" w:rsidTr="000F482C">
        <w:tc>
          <w:tcPr>
            <w:tcW w:w="2205" w:type="pct"/>
          </w:tcPr>
          <w:p w:rsidR="00881D73" w:rsidRPr="00881D73" w:rsidRDefault="00881D73" w:rsidP="00881D73">
            <w:pPr>
              <w:spacing w:line="360" w:lineRule="auto"/>
              <w:jc w:val="center"/>
            </w:pPr>
            <w:r w:rsidRPr="00881D73">
              <w:t>Strongly disagree</w:t>
            </w:r>
          </w:p>
        </w:tc>
        <w:tc>
          <w:tcPr>
            <w:tcW w:w="1737" w:type="pct"/>
          </w:tcPr>
          <w:p w:rsidR="00881D73" w:rsidRPr="00881D73" w:rsidRDefault="00881D73" w:rsidP="00881D73">
            <w:pPr>
              <w:spacing w:line="360" w:lineRule="auto"/>
              <w:jc w:val="center"/>
            </w:pPr>
            <w:r w:rsidRPr="00881D73">
              <w:t>10</w:t>
            </w:r>
          </w:p>
        </w:tc>
        <w:tc>
          <w:tcPr>
            <w:tcW w:w="1057" w:type="pct"/>
          </w:tcPr>
          <w:p w:rsidR="00881D73" w:rsidRPr="00881D73" w:rsidRDefault="00881D73" w:rsidP="00881D73">
            <w:pPr>
              <w:spacing w:line="360" w:lineRule="auto"/>
              <w:jc w:val="center"/>
            </w:pPr>
            <w:r w:rsidRPr="00881D73">
              <w:t>4.0</w:t>
            </w:r>
          </w:p>
        </w:tc>
      </w:tr>
      <w:tr w:rsidR="00881D73" w:rsidRPr="00881D73" w:rsidTr="000F482C">
        <w:tc>
          <w:tcPr>
            <w:tcW w:w="2205" w:type="pct"/>
          </w:tcPr>
          <w:p w:rsidR="00881D73" w:rsidRPr="00881D73" w:rsidRDefault="00881D73" w:rsidP="00881D73">
            <w:pPr>
              <w:spacing w:line="360" w:lineRule="auto"/>
              <w:jc w:val="center"/>
            </w:pPr>
            <w:r w:rsidRPr="00881D73">
              <w:t>Disagree</w:t>
            </w:r>
          </w:p>
        </w:tc>
        <w:tc>
          <w:tcPr>
            <w:tcW w:w="1737" w:type="pct"/>
          </w:tcPr>
          <w:p w:rsidR="00881D73" w:rsidRPr="00881D73" w:rsidRDefault="00881D73" w:rsidP="00881D73">
            <w:pPr>
              <w:spacing w:line="360" w:lineRule="auto"/>
              <w:jc w:val="center"/>
            </w:pPr>
            <w:r w:rsidRPr="00881D73">
              <w:t>14</w:t>
            </w:r>
          </w:p>
        </w:tc>
        <w:tc>
          <w:tcPr>
            <w:tcW w:w="1057" w:type="pct"/>
          </w:tcPr>
          <w:p w:rsidR="00881D73" w:rsidRPr="00881D73" w:rsidRDefault="00881D73" w:rsidP="00881D73">
            <w:pPr>
              <w:spacing w:line="360" w:lineRule="auto"/>
              <w:jc w:val="center"/>
            </w:pPr>
            <w:r w:rsidRPr="00881D73">
              <w:t>306</w:t>
            </w:r>
          </w:p>
        </w:tc>
      </w:tr>
      <w:tr w:rsidR="00881D73" w:rsidRPr="00881D73" w:rsidTr="000F482C">
        <w:tc>
          <w:tcPr>
            <w:tcW w:w="2205" w:type="pct"/>
          </w:tcPr>
          <w:p w:rsidR="00881D73" w:rsidRPr="00881D73" w:rsidRDefault="00881D73" w:rsidP="00881D73">
            <w:pPr>
              <w:spacing w:line="360" w:lineRule="auto"/>
              <w:jc w:val="center"/>
              <w:rPr>
                <w:b/>
              </w:rPr>
            </w:pPr>
            <w:r w:rsidRPr="00881D73">
              <w:rPr>
                <w:b/>
              </w:rPr>
              <w:t>TOTAL</w:t>
            </w:r>
          </w:p>
        </w:tc>
        <w:tc>
          <w:tcPr>
            <w:tcW w:w="1737" w:type="pct"/>
          </w:tcPr>
          <w:p w:rsidR="00881D73" w:rsidRPr="00881D73" w:rsidRDefault="00881D73" w:rsidP="00881D73">
            <w:pPr>
              <w:spacing w:line="360" w:lineRule="auto"/>
              <w:jc w:val="center"/>
              <w:rPr>
                <w:b/>
              </w:rPr>
            </w:pPr>
            <w:r w:rsidRPr="00881D73">
              <w:rPr>
                <w:b/>
              </w:rPr>
              <w:t>249</w:t>
            </w:r>
          </w:p>
        </w:tc>
        <w:tc>
          <w:tcPr>
            <w:tcW w:w="1057" w:type="pct"/>
          </w:tcPr>
          <w:p w:rsidR="00881D73" w:rsidRPr="00881D73" w:rsidRDefault="00881D73" w:rsidP="00881D73">
            <w:pPr>
              <w:spacing w:line="360" w:lineRule="auto"/>
              <w:jc w:val="center"/>
              <w:rPr>
                <w:b/>
              </w:rPr>
            </w:pPr>
            <w:r w:rsidRPr="00881D73">
              <w:rPr>
                <w:b/>
              </w:rPr>
              <w:t>100</w:t>
            </w:r>
          </w:p>
        </w:tc>
      </w:tr>
    </w:tbl>
    <w:p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rsidR="000F482C" w:rsidRDefault="000F482C" w:rsidP="00881D73">
      <w:pPr>
        <w:spacing w:line="360" w:lineRule="auto"/>
        <w:ind w:firstLine="720"/>
        <w:jc w:val="both"/>
      </w:pPr>
    </w:p>
    <w:p w:rsidR="00881D73" w:rsidRPr="00881D73" w:rsidRDefault="00C113CE" w:rsidP="00881D73">
      <w:pPr>
        <w:spacing w:line="360" w:lineRule="auto"/>
        <w:ind w:firstLine="720"/>
        <w:jc w:val="both"/>
      </w:pPr>
      <w:r>
        <w:lastRenderedPageBreak/>
        <w:t>Table 4.6</w:t>
      </w:r>
      <w:r w:rsidR="00881D73" w:rsidRPr="00881D73">
        <w:t xml:space="preserve"> above reveals that out of 249 </w:t>
      </w:r>
      <w:proofErr w:type="gramStart"/>
      <w:r w:rsidR="00881D73" w:rsidRPr="00881D73">
        <w:t>respondent</w:t>
      </w:r>
      <w:proofErr w:type="gramEnd"/>
      <w:r w:rsidR="00881D73" w:rsidRPr="00881D73">
        <w:t xml:space="preserve"> 180 or 72.3% of the respondents strongly agree that farmers move their farm produce from the farm to consumers markets, 45 or 18.1% of the respondents agree that farmers move their farm produce from the farm to consumers markets, 10 or 4.0% of the respondents strongly disagree that farmers move their farm produce from the farm to the consumers markets.</w:t>
      </w:r>
    </w:p>
    <w:p w:rsidR="00881D73" w:rsidRDefault="00881D73" w:rsidP="00881D73">
      <w:pPr>
        <w:spacing w:line="360" w:lineRule="auto"/>
        <w:jc w:val="both"/>
        <w:rPr>
          <w:b/>
        </w:rPr>
      </w:pPr>
    </w:p>
    <w:p w:rsidR="00881D73" w:rsidRPr="00881D73" w:rsidRDefault="00F53336" w:rsidP="00881D73">
      <w:pPr>
        <w:spacing w:line="360" w:lineRule="auto"/>
        <w:jc w:val="both"/>
        <w:rPr>
          <w:b/>
        </w:rPr>
      </w:pPr>
      <w:r>
        <w:rPr>
          <w:b/>
        </w:rPr>
        <w:t xml:space="preserve">Table </w:t>
      </w:r>
      <w:r w:rsidR="00C113CE">
        <w:rPr>
          <w:b/>
        </w:rPr>
        <w:t>4.7</w:t>
      </w:r>
      <w:r w:rsidR="000F482C">
        <w:rPr>
          <w:b/>
        </w:rPr>
        <w:t>:</w:t>
      </w:r>
      <w:r w:rsidR="00881D73" w:rsidRPr="00881D73">
        <w:rPr>
          <w:b/>
        </w:rPr>
        <w:t xml:space="preserve"> </w:t>
      </w:r>
      <w:r w:rsidR="000F482C" w:rsidRPr="00881D73">
        <w:rPr>
          <w:b/>
        </w:rPr>
        <w:t>Opinion of the Respondents to find whether Distribu</w:t>
      </w:r>
      <w:r w:rsidR="000F482C">
        <w:rPr>
          <w:b/>
        </w:rPr>
        <w:t>tion Channel to be selected Pos</w:t>
      </w:r>
      <w:r w:rsidR="000F482C" w:rsidRPr="00881D73">
        <w:rPr>
          <w:b/>
        </w:rPr>
        <w:t>ses</w:t>
      </w:r>
      <w:r w:rsidR="000F482C">
        <w:rPr>
          <w:b/>
        </w:rPr>
        <w:t>s</w:t>
      </w:r>
      <w:r w:rsidR="000F482C" w:rsidRPr="00881D73">
        <w:rPr>
          <w:b/>
        </w:rPr>
        <w:t xml:space="preserve"> a Problem to the Farmers</w:t>
      </w:r>
    </w:p>
    <w:tbl>
      <w:tblPr>
        <w:tblStyle w:val="TableGrid"/>
        <w:tblW w:w="5000" w:type="pct"/>
        <w:tblLook w:val="04A0" w:firstRow="1" w:lastRow="0" w:firstColumn="1" w:lastColumn="0" w:noHBand="0" w:noVBand="1"/>
      </w:tblPr>
      <w:tblGrid>
        <w:gridCol w:w="3807"/>
        <w:gridCol w:w="2999"/>
        <w:gridCol w:w="1824"/>
      </w:tblGrid>
      <w:tr w:rsidR="00881D73" w:rsidRPr="00881D73" w:rsidTr="000F482C">
        <w:tc>
          <w:tcPr>
            <w:tcW w:w="2205" w:type="pct"/>
          </w:tcPr>
          <w:p w:rsidR="00881D73" w:rsidRPr="00881D73" w:rsidRDefault="00881D73" w:rsidP="00FF794D">
            <w:pPr>
              <w:jc w:val="center"/>
              <w:rPr>
                <w:b/>
              </w:rPr>
            </w:pPr>
            <w:r w:rsidRPr="00881D73">
              <w:rPr>
                <w:b/>
              </w:rPr>
              <w:t>OPTION</w:t>
            </w:r>
          </w:p>
        </w:tc>
        <w:tc>
          <w:tcPr>
            <w:tcW w:w="1737" w:type="pct"/>
          </w:tcPr>
          <w:p w:rsidR="00881D73" w:rsidRPr="00881D73" w:rsidRDefault="00881D73" w:rsidP="00FF794D">
            <w:pPr>
              <w:jc w:val="center"/>
              <w:rPr>
                <w:b/>
              </w:rPr>
            </w:pPr>
            <w:r w:rsidRPr="00881D73">
              <w:rPr>
                <w:b/>
              </w:rPr>
              <w:t>FREQUENCY</w:t>
            </w:r>
          </w:p>
        </w:tc>
        <w:tc>
          <w:tcPr>
            <w:tcW w:w="1057" w:type="pct"/>
          </w:tcPr>
          <w:p w:rsidR="00881D73" w:rsidRPr="00881D73" w:rsidRDefault="00881D73" w:rsidP="00FF794D">
            <w:pPr>
              <w:jc w:val="center"/>
              <w:rPr>
                <w:b/>
              </w:rPr>
            </w:pPr>
            <w:r w:rsidRPr="00881D73">
              <w:rPr>
                <w:b/>
              </w:rPr>
              <w:t>%</w:t>
            </w:r>
          </w:p>
        </w:tc>
      </w:tr>
      <w:tr w:rsidR="00881D73" w:rsidRPr="00881D73" w:rsidTr="000F482C">
        <w:tc>
          <w:tcPr>
            <w:tcW w:w="2205" w:type="pct"/>
          </w:tcPr>
          <w:p w:rsidR="00881D73" w:rsidRPr="00881D73" w:rsidRDefault="00881D73" w:rsidP="00FF794D">
            <w:pPr>
              <w:jc w:val="center"/>
            </w:pPr>
            <w:r w:rsidRPr="00881D73">
              <w:t>Strongly agree</w:t>
            </w:r>
          </w:p>
        </w:tc>
        <w:tc>
          <w:tcPr>
            <w:tcW w:w="1737" w:type="pct"/>
          </w:tcPr>
          <w:p w:rsidR="00881D73" w:rsidRPr="00881D73" w:rsidRDefault="00881D73" w:rsidP="00FF794D">
            <w:pPr>
              <w:jc w:val="center"/>
            </w:pPr>
            <w:r w:rsidRPr="00881D73">
              <w:t>100</w:t>
            </w:r>
          </w:p>
        </w:tc>
        <w:tc>
          <w:tcPr>
            <w:tcW w:w="1057" w:type="pct"/>
          </w:tcPr>
          <w:p w:rsidR="00881D73" w:rsidRPr="00881D73" w:rsidRDefault="00881D73" w:rsidP="00FF794D">
            <w:pPr>
              <w:jc w:val="center"/>
            </w:pPr>
            <w:r w:rsidRPr="00881D73">
              <w:t>40.2</w:t>
            </w:r>
          </w:p>
        </w:tc>
      </w:tr>
      <w:tr w:rsidR="00881D73" w:rsidRPr="00881D73" w:rsidTr="000F482C">
        <w:tc>
          <w:tcPr>
            <w:tcW w:w="2205" w:type="pct"/>
          </w:tcPr>
          <w:p w:rsidR="00881D73" w:rsidRPr="00881D73" w:rsidRDefault="00881D73" w:rsidP="00FF794D">
            <w:pPr>
              <w:jc w:val="center"/>
            </w:pPr>
            <w:r w:rsidRPr="00881D73">
              <w:t>Agree</w:t>
            </w:r>
          </w:p>
        </w:tc>
        <w:tc>
          <w:tcPr>
            <w:tcW w:w="1737" w:type="pct"/>
          </w:tcPr>
          <w:p w:rsidR="00881D73" w:rsidRPr="00881D73" w:rsidRDefault="00881D73" w:rsidP="00FF794D">
            <w:pPr>
              <w:jc w:val="center"/>
            </w:pPr>
            <w:r w:rsidRPr="00881D73">
              <w:t>60</w:t>
            </w:r>
          </w:p>
        </w:tc>
        <w:tc>
          <w:tcPr>
            <w:tcW w:w="1057" w:type="pct"/>
          </w:tcPr>
          <w:p w:rsidR="00881D73" w:rsidRPr="00881D73" w:rsidRDefault="00881D73" w:rsidP="00FF794D">
            <w:pPr>
              <w:jc w:val="center"/>
            </w:pPr>
            <w:r w:rsidRPr="00881D73">
              <w:t>24.1</w:t>
            </w:r>
          </w:p>
        </w:tc>
      </w:tr>
      <w:tr w:rsidR="00881D73" w:rsidRPr="00881D73" w:rsidTr="000F482C">
        <w:tc>
          <w:tcPr>
            <w:tcW w:w="2205" w:type="pct"/>
          </w:tcPr>
          <w:p w:rsidR="00881D73" w:rsidRPr="00881D73" w:rsidRDefault="00881D73" w:rsidP="00FF794D">
            <w:pPr>
              <w:jc w:val="center"/>
            </w:pPr>
            <w:r w:rsidRPr="00881D73">
              <w:t>Strongly disagree</w:t>
            </w:r>
          </w:p>
        </w:tc>
        <w:tc>
          <w:tcPr>
            <w:tcW w:w="1737" w:type="pct"/>
          </w:tcPr>
          <w:p w:rsidR="00881D73" w:rsidRPr="00881D73" w:rsidRDefault="00881D73" w:rsidP="00FF794D">
            <w:pPr>
              <w:jc w:val="center"/>
            </w:pPr>
            <w:r w:rsidRPr="00881D73">
              <w:t>50</w:t>
            </w:r>
          </w:p>
        </w:tc>
        <w:tc>
          <w:tcPr>
            <w:tcW w:w="1057" w:type="pct"/>
          </w:tcPr>
          <w:p w:rsidR="00881D73" w:rsidRPr="00881D73" w:rsidRDefault="00881D73" w:rsidP="00FF794D">
            <w:pPr>
              <w:jc w:val="center"/>
            </w:pPr>
            <w:r w:rsidRPr="00881D73">
              <w:t>20.1</w:t>
            </w:r>
          </w:p>
        </w:tc>
      </w:tr>
      <w:tr w:rsidR="00881D73" w:rsidRPr="00881D73" w:rsidTr="000F482C">
        <w:tc>
          <w:tcPr>
            <w:tcW w:w="2205" w:type="pct"/>
          </w:tcPr>
          <w:p w:rsidR="00881D73" w:rsidRPr="00881D73" w:rsidRDefault="00881D73" w:rsidP="00FF794D">
            <w:pPr>
              <w:jc w:val="center"/>
            </w:pPr>
            <w:r w:rsidRPr="00881D73">
              <w:t>Disagree</w:t>
            </w:r>
          </w:p>
        </w:tc>
        <w:tc>
          <w:tcPr>
            <w:tcW w:w="1737" w:type="pct"/>
          </w:tcPr>
          <w:p w:rsidR="00881D73" w:rsidRPr="00881D73" w:rsidRDefault="00881D73" w:rsidP="00FF794D">
            <w:pPr>
              <w:jc w:val="center"/>
            </w:pPr>
            <w:r w:rsidRPr="00881D73">
              <w:t>39</w:t>
            </w:r>
          </w:p>
        </w:tc>
        <w:tc>
          <w:tcPr>
            <w:tcW w:w="1057" w:type="pct"/>
          </w:tcPr>
          <w:p w:rsidR="00881D73" w:rsidRPr="00881D73" w:rsidRDefault="00881D73" w:rsidP="00FF794D">
            <w:pPr>
              <w:jc w:val="center"/>
            </w:pPr>
            <w:r w:rsidRPr="00881D73">
              <w:t>15.6</w:t>
            </w:r>
          </w:p>
        </w:tc>
      </w:tr>
      <w:tr w:rsidR="00881D73" w:rsidRPr="00881D73" w:rsidTr="000F482C">
        <w:tc>
          <w:tcPr>
            <w:tcW w:w="2205" w:type="pct"/>
          </w:tcPr>
          <w:p w:rsidR="00881D73" w:rsidRPr="00881D73" w:rsidRDefault="00881D73" w:rsidP="00FF794D">
            <w:pPr>
              <w:jc w:val="center"/>
              <w:rPr>
                <w:b/>
              </w:rPr>
            </w:pPr>
            <w:r w:rsidRPr="00881D73">
              <w:rPr>
                <w:b/>
              </w:rPr>
              <w:t>TOTAL</w:t>
            </w:r>
          </w:p>
        </w:tc>
        <w:tc>
          <w:tcPr>
            <w:tcW w:w="1737" w:type="pct"/>
          </w:tcPr>
          <w:p w:rsidR="00881D73" w:rsidRPr="00881D73" w:rsidRDefault="00881D73" w:rsidP="00FF794D">
            <w:pPr>
              <w:jc w:val="center"/>
              <w:rPr>
                <w:b/>
              </w:rPr>
            </w:pPr>
            <w:r w:rsidRPr="00881D73">
              <w:rPr>
                <w:b/>
              </w:rPr>
              <w:t>249</w:t>
            </w:r>
          </w:p>
        </w:tc>
        <w:tc>
          <w:tcPr>
            <w:tcW w:w="1057"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rsidR="00881D73" w:rsidRDefault="00881D73" w:rsidP="00881D73">
      <w:pPr>
        <w:spacing w:line="360" w:lineRule="auto"/>
        <w:ind w:firstLine="720"/>
        <w:jc w:val="both"/>
      </w:pPr>
    </w:p>
    <w:p w:rsidR="00881D73" w:rsidRPr="00FF794D" w:rsidRDefault="00C113CE" w:rsidP="00FF794D">
      <w:pPr>
        <w:spacing w:line="360" w:lineRule="auto"/>
        <w:ind w:firstLine="720"/>
        <w:jc w:val="both"/>
      </w:pPr>
      <w:r>
        <w:t>Table 4.7</w:t>
      </w:r>
      <w:r w:rsidR="00881D73" w:rsidRPr="00881D73">
        <w:t xml:space="preserve"> above shows that out of 249 respondent, 100 or 40.25 of the respondents strongly disagree </w:t>
      </w:r>
      <w:proofErr w:type="gramStart"/>
      <w:r w:rsidR="00881D73" w:rsidRPr="00881D73">
        <w:t>that  distribution</w:t>
      </w:r>
      <w:proofErr w:type="gramEnd"/>
      <w:r w:rsidR="00881D73" w:rsidRPr="00881D73">
        <w:t xml:space="preserve"> channels do farmers to convey agricultural products to access markets, 60 or 24.1% of the respondent agree that distribution channels do not hinder farmer to convey agricultu</w:t>
      </w:r>
      <w:r w:rsidR="00FF794D">
        <w:t>ral products to access markets.</w:t>
      </w:r>
    </w:p>
    <w:p w:rsidR="00881D73" w:rsidRPr="00881D73" w:rsidRDefault="000F482C" w:rsidP="00B56881">
      <w:pPr>
        <w:jc w:val="both"/>
        <w:rPr>
          <w:b/>
        </w:rPr>
      </w:pPr>
      <w:r>
        <w:rPr>
          <w:b/>
        </w:rPr>
        <w:t>Table 4.8</w:t>
      </w:r>
      <w:r w:rsidRPr="00881D73">
        <w:rPr>
          <w:b/>
        </w:rPr>
        <w:t>: Opinion of the respondents to determine the factors that influence selection of distribution channels.</w:t>
      </w:r>
    </w:p>
    <w:tbl>
      <w:tblPr>
        <w:tblStyle w:val="TableGrid"/>
        <w:tblW w:w="5000" w:type="pct"/>
        <w:tblLook w:val="04A0" w:firstRow="1" w:lastRow="0" w:firstColumn="1" w:lastColumn="0" w:noHBand="0" w:noVBand="1"/>
      </w:tblPr>
      <w:tblGrid>
        <w:gridCol w:w="3807"/>
        <w:gridCol w:w="2999"/>
        <w:gridCol w:w="1824"/>
      </w:tblGrid>
      <w:tr w:rsidR="00881D73" w:rsidRPr="00881D73" w:rsidTr="000F482C">
        <w:tc>
          <w:tcPr>
            <w:tcW w:w="2205" w:type="pct"/>
          </w:tcPr>
          <w:p w:rsidR="00881D73" w:rsidRPr="00881D73" w:rsidRDefault="00881D73" w:rsidP="00B56881">
            <w:pPr>
              <w:jc w:val="center"/>
              <w:rPr>
                <w:b/>
              </w:rPr>
            </w:pPr>
            <w:r w:rsidRPr="00881D73">
              <w:rPr>
                <w:b/>
              </w:rPr>
              <w:t>OPTION</w:t>
            </w:r>
          </w:p>
        </w:tc>
        <w:tc>
          <w:tcPr>
            <w:tcW w:w="1737" w:type="pct"/>
          </w:tcPr>
          <w:p w:rsidR="00881D73" w:rsidRPr="00881D73" w:rsidRDefault="00881D73" w:rsidP="00B56881">
            <w:pPr>
              <w:jc w:val="center"/>
              <w:rPr>
                <w:b/>
              </w:rPr>
            </w:pPr>
            <w:r w:rsidRPr="00881D73">
              <w:rPr>
                <w:b/>
              </w:rPr>
              <w:t>FREQUENCY</w:t>
            </w:r>
          </w:p>
        </w:tc>
        <w:tc>
          <w:tcPr>
            <w:tcW w:w="1057" w:type="pct"/>
          </w:tcPr>
          <w:p w:rsidR="00881D73" w:rsidRPr="00881D73" w:rsidRDefault="00881D73" w:rsidP="00B56881">
            <w:pPr>
              <w:jc w:val="center"/>
              <w:rPr>
                <w:b/>
              </w:rPr>
            </w:pPr>
            <w:r w:rsidRPr="00881D73">
              <w:rPr>
                <w:b/>
              </w:rPr>
              <w:t>%</w:t>
            </w:r>
          </w:p>
        </w:tc>
      </w:tr>
      <w:tr w:rsidR="00881D73" w:rsidRPr="00881D73" w:rsidTr="000F482C">
        <w:tc>
          <w:tcPr>
            <w:tcW w:w="2205" w:type="pct"/>
          </w:tcPr>
          <w:p w:rsidR="00881D73" w:rsidRPr="00881D73" w:rsidRDefault="00881D73" w:rsidP="00B56881">
            <w:pPr>
              <w:jc w:val="center"/>
            </w:pPr>
            <w:r w:rsidRPr="00881D73">
              <w:t>Cost of transportation</w:t>
            </w:r>
          </w:p>
        </w:tc>
        <w:tc>
          <w:tcPr>
            <w:tcW w:w="1737" w:type="pct"/>
          </w:tcPr>
          <w:p w:rsidR="00881D73" w:rsidRPr="00881D73" w:rsidRDefault="00881D73" w:rsidP="00B56881">
            <w:pPr>
              <w:jc w:val="center"/>
            </w:pPr>
            <w:r w:rsidRPr="00881D73">
              <w:t>60</w:t>
            </w:r>
          </w:p>
        </w:tc>
        <w:tc>
          <w:tcPr>
            <w:tcW w:w="1057" w:type="pct"/>
          </w:tcPr>
          <w:p w:rsidR="00881D73" w:rsidRPr="00881D73" w:rsidRDefault="00881D73" w:rsidP="00B56881">
            <w:pPr>
              <w:jc w:val="center"/>
            </w:pPr>
            <w:r w:rsidRPr="00881D73">
              <w:t>24.1</w:t>
            </w:r>
          </w:p>
        </w:tc>
      </w:tr>
      <w:tr w:rsidR="00881D73" w:rsidRPr="00881D73" w:rsidTr="000F482C">
        <w:tc>
          <w:tcPr>
            <w:tcW w:w="2205" w:type="pct"/>
          </w:tcPr>
          <w:p w:rsidR="00881D73" w:rsidRPr="00881D73" w:rsidRDefault="00881D73" w:rsidP="00B56881">
            <w:pPr>
              <w:jc w:val="center"/>
            </w:pPr>
            <w:r w:rsidRPr="00881D73">
              <w:t>Type of product</w:t>
            </w:r>
          </w:p>
        </w:tc>
        <w:tc>
          <w:tcPr>
            <w:tcW w:w="1737" w:type="pct"/>
          </w:tcPr>
          <w:p w:rsidR="00881D73" w:rsidRPr="00881D73" w:rsidRDefault="00881D73" w:rsidP="00B56881">
            <w:pPr>
              <w:jc w:val="center"/>
            </w:pPr>
            <w:r w:rsidRPr="00881D73">
              <w:t>90</w:t>
            </w:r>
          </w:p>
        </w:tc>
        <w:tc>
          <w:tcPr>
            <w:tcW w:w="1057" w:type="pct"/>
          </w:tcPr>
          <w:p w:rsidR="00881D73" w:rsidRPr="00881D73" w:rsidRDefault="00881D73" w:rsidP="00B56881">
            <w:pPr>
              <w:jc w:val="center"/>
            </w:pPr>
            <w:r w:rsidRPr="00881D73">
              <w:t>36.1</w:t>
            </w:r>
          </w:p>
        </w:tc>
      </w:tr>
      <w:tr w:rsidR="00881D73" w:rsidRPr="00881D73" w:rsidTr="000F482C">
        <w:tc>
          <w:tcPr>
            <w:tcW w:w="2205" w:type="pct"/>
          </w:tcPr>
          <w:p w:rsidR="00881D73" w:rsidRPr="00881D73" w:rsidRDefault="00881D73" w:rsidP="00B56881">
            <w:pPr>
              <w:jc w:val="center"/>
            </w:pPr>
            <w:r w:rsidRPr="00881D73">
              <w:t>Customer /target</w:t>
            </w:r>
          </w:p>
        </w:tc>
        <w:tc>
          <w:tcPr>
            <w:tcW w:w="1737" w:type="pct"/>
          </w:tcPr>
          <w:p w:rsidR="00881D73" w:rsidRPr="00881D73" w:rsidRDefault="00881D73" w:rsidP="00B56881">
            <w:pPr>
              <w:jc w:val="center"/>
            </w:pPr>
            <w:r w:rsidRPr="00881D73">
              <w:t>54</w:t>
            </w:r>
          </w:p>
        </w:tc>
        <w:tc>
          <w:tcPr>
            <w:tcW w:w="1057" w:type="pct"/>
          </w:tcPr>
          <w:p w:rsidR="00881D73" w:rsidRPr="00881D73" w:rsidRDefault="00881D73" w:rsidP="00B56881">
            <w:pPr>
              <w:jc w:val="center"/>
            </w:pPr>
            <w:r w:rsidRPr="00881D73">
              <w:t>21.7</w:t>
            </w:r>
          </w:p>
        </w:tc>
      </w:tr>
      <w:tr w:rsidR="00881D73" w:rsidRPr="00881D73" w:rsidTr="000F482C">
        <w:tc>
          <w:tcPr>
            <w:tcW w:w="2205" w:type="pct"/>
          </w:tcPr>
          <w:p w:rsidR="00881D73" w:rsidRPr="00881D73" w:rsidRDefault="00881D73" w:rsidP="00B56881">
            <w:pPr>
              <w:jc w:val="center"/>
            </w:pPr>
            <w:r w:rsidRPr="00881D73">
              <w:t>Markets</w:t>
            </w:r>
          </w:p>
        </w:tc>
        <w:tc>
          <w:tcPr>
            <w:tcW w:w="1737" w:type="pct"/>
          </w:tcPr>
          <w:p w:rsidR="00881D73" w:rsidRPr="00881D73" w:rsidRDefault="00881D73" w:rsidP="00B56881">
            <w:pPr>
              <w:jc w:val="center"/>
            </w:pPr>
            <w:r w:rsidRPr="00881D73">
              <w:t>4</w:t>
            </w:r>
          </w:p>
        </w:tc>
        <w:tc>
          <w:tcPr>
            <w:tcW w:w="1057" w:type="pct"/>
          </w:tcPr>
          <w:p w:rsidR="00881D73" w:rsidRPr="00881D73" w:rsidRDefault="00881D73" w:rsidP="00B56881">
            <w:pPr>
              <w:jc w:val="center"/>
            </w:pPr>
          </w:p>
        </w:tc>
      </w:tr>
      <w:tr w:rsidR="00881D73" w:rsidRPr="00881D73" w:rsidTr="000F482C">
        <w:tc>
          <w:tcPr>
            <w:tcW w:w="2205" w:type="pct"/>
          </w:tcPr>
          <w:p w:rsidR="00881D73" w:rsidRPr="00881D73" w:rsidRDefault="00881D73" w:rsidP="00B56881">
            <w:pPr>
              <w:jc w:val="center"/>
            </w:pPr>
            <w:r w:rsidRPr="00881D73">
              <w:t>All of the above</w:t>
            </w:r>
          </w:p>
        </w:tc>
        <w:tc>
          <w:tcPr>
            <w:tcW w:w="1737" w:type="pct"/>
          </w:tcPr>
          <w:p w:rsidR="00881D73" w:rsidRPr="00881D73" w:rsidRDefault="00881D73" w:rsidP="00B56881">
            <w:pPr>
              <w:jc w:val="center"/>
            </w:pPr>
            <w:r w:rsidRPr="00881D73">
              <w:t>45</w:t>
            </w:r>
          </w:p>
        </w:tc>
        <w:tc>
          <w:tcPr>
            <w:tcW w:w="1057" w:type="pct"/>
          </w:tcPr>
          <w:p w:rsidR="00881D73" w:rsidRPr="00881D73" w:rsidRDefault="00881D73" w:rsidP="00B56881">
            <w:pPr>
              <w:jc w:val="center"/>
            </w:pPr>
            <w:r w:rsidRPr="00881D73">
              <w:t>18.1</w:t>
            </w:r>
          </w:p>
        </w:tc>
      </w:tr>
      <w:tr w:rsidR="00881D73" w:rsidRPr="00881D73" w:rsidTr="000F482C">
        <w:tc>
          <w:tcPr>
            <w:tcW w:w="2205" w:type="pct"/>
          </w:tcPr>
          <w:p w:rsidR="00881D73" w:rsidRPr="00881D73" w:rsidRDefault="00881D73" w:rsidP="00B56881">
            <w:pPr>
              <w:jc w:val="center"/>
              <w:rPr>
                <w:b/>
              </w:rPr>
            </w:pPr>
            <w:r w:rsidRPr="00881D73">
              <w:rPr>
                <w:b/>
              </w:rPr>
              <w:t>TOTAL</w:t>
            </w:r>
          </w:p>
        </w:tc>
        <w:tc>
          <w:tcPr>
            <w:tcW w:w="1737" w:type="pct"/>
          </w:tcPr>
          <w:p w:rsidR="00881D73" w:rsidRPr="00881D73" w:rsidRDefault="00881D73" w:rsidP="00B56881">
            <w:pPr>
              <w:jc w:val="center"/>
              <w:rPr>
                <w:b/>
              </w:rPr>
            </w:pPr>
            <w:r w:rsidRPr="00881D73">
              <w:rPr>
                <w:b/>
              </w:rPr>
              <w:t>249</w:t>
            </w:r>
          </w:p>
        </w:tc>
        <w:tc>
          <w:tcPr>
            <w:tcW w:w="1057" w:type="pct"/>
          </w:tcPr>
          <w:p w:rsidR="00881D73" w:rsidRPr="00881D73" w:rsidRDefault="00881D73" w:rsidP="00B56881">
            <w:pPr>
              <w:jc w:val="center"/>
              <w:rPr>
                <w:b/>
              </w:rPr>
            </w:pPr>
            <w:r w:rsidRPr="00881D73">
              <w:rPr>
                <w:b/>
              </w:rPr>
              <w:t>100</w:t>
            </w:r>
          </w:p>
        </w:tc>
      </w:tr>
    </w:tbl>
    <w:p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rsidR="000F482C" w:rsidRDefault="000F482C" w:rsidP="00881D73">
      <w:pPr>
        <w:spacing w:line="360" w:lineRule="auto"/>
        <w:ind w:firstLine="720"/>
        <w:jc w:val="both"/>
      </w:pPr>
    </w:p>
    <w:p w:rsidR="00881D73" w:rsidRPr="00881D73" w:rsidRDefault="00C113CE" w:rsidP="00881D73">
      <w:pPr>
        <w:spacing w:line="360" w:lineRule="auto"/>
        <w:ind w:firstLine="720"/>
        <w:jc w:val="both"/>
      </w:pPr>
      <w:r>
        <w:lastRenderedPageBreak/>
        <w:t>Table 4.8</w:t>
      </w:r>
      <w:r w:rsidR="00881D73" w:rsidRPr="00881D73">
        <w:t xml:space="preserve"> above shows that out of 249 respondents, 60 or 24.1% of the respondent says that the cost of transportation influence selection of distribution channels, 90 or 36.1 of the respondents are of the view that the type of product influence selection of distribution channels, 54 or 21.7% of the respondents says that the customers/target market influence selection of distribution channel. While 45 or 18.15 of the respondents were of the view that the above factors cost of transport type of product and customer / target market influence selection of distribution channels.</w:t>
      </w:r>
    </w:p>
    <w:p w:rsidR="00881D73" w:rsidRPr="00881D73" w:rsidRDefault="00881D73" w:rsidP="00881D73">
      <w:pPr>
        <w:spacing w:line="360" w:lineRule="auto"/>
        <w:ind w:firstLine="720"/>
        <w:jc w:val="both"/>
      </w:pPr>
      <w:r w:rsidRPr="00881D73">
        <w:t>Opinion of respondents on whether lack of storage facilities hinders preservation of agricultural product, 73 or 29.35 of the respondents agree that lack of storage facilities hinders the preservation of agricultural produce, 48 or 19.2% of the respondents strongly agree that lack of storage facilities hinder preservation of agricultural produce, while 37 or 14.9% of the respondent disagree that lack of storage facilities hinder preservation of agriculture produce.</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Pr>
          <w:b/>
        </w:rPr>
        <w:t>Table 4.9</w:t>
      </w:r>
      <w:r w:rsidRPr="00881D73">
        <w:rPr>
          <w:b/>
        </w:rPr>
        <w:t xml:space="preserve">: Opinion of Respondents on whether, Bad </w:t>
      </w:r>
      <w:proofErr w:type="spellStart"/>
      <w:r w:rsidRPr="00881D73">
        <w:rPr>
          <w:b/>
        </w:rPr>
        <w:t>Raod</w:t>
      </w:r>
      <w:proofErr w:type="spellEnd"/>
      <w:r w:rsidRPr="00881D73">
        <w:rPr>
          <w:b/>
        </w:rPr>
        <w:t>, affects their Output</w:t>
      </w:r>
    </w:p>
    <w:tbl>
      <w:tblPr>
        <w:tblStyle w:val="TableGrid"/>
        <w:tblW w:w="5000" w:type="pct"/>
        <w:tblLook w:val="04A0" w:firstRow="1" w:lastRow="0" w:firstColumn="1" w:lastColumn="0" w:noHBand="0" w:noVBand="1"/>
      </w:tblPr>
      <w:tblGrid>
        <w:gridCol w:w="3807"/>
        <w:gridCol w:w="2999"/>
        <w:gridCol w:w="1824"/>
      </w:tblGrid>
      <w:tr w:rsidR="00881D73" w:rsidRPr="00881D73" w:rsidTr="000F482C">
        <w:tc>
          <w:tcPr>
            <w:tcW w:w="2205" w:type="pct"/>
          </w:tcPr>
          <w:p w:rsidR="00881D73" w:rsidRPr="00881D73" w:rsidRDefault="00881D73" w:rsidP="00FF794D">
            <w:pPr>
              <w:jc w:val="center"/>
              <w:rPr>
                <w:b/>
              </w:rPr>
            </w:pPr>
            <w:r w:rsidRPr="00881D73">
              <w:rPr>
                <w:b/>
              </w:rPr>
              <w:t>OPTION</w:t>
            </w:r>
          </w:p>
        </w:tc>
        <w:tc>
          <w:tcPr>
            <w:tcW w:w="1737" w:type="pct"/>
          </w:tcPr>
          <w:p w:rsidR="00881D73" w:rsidRPr="00881D73" w:rsidRDefault="00881D73" w:rsidP="00FF794D">
            <w:pPr>
              <w:jc w:val="center"/>
              <w:rPr>
                <w:b/>
              </w:rPr>
            </w:pPr>
            <w:r w:rsidRPr="00881D73">
              <w:rPr>
                <w:b/>
              </w:rPr>
              <w:t>FREQUENCY</w:t>
            </w:r>
          </w:p>
        </w:tc>
        <w:tc>
          <w:tcPr>
            <w:tcW w:w="1057" w:type="pct"/>
          </w:tcPr>
          <w:p w:rsidR="00881D73" w:rsidRPr="00881D73" w:rsidRDefault="00881D73" w:rsidP="00FF794D">
            <w:pPr>
              <w:jc w:val="center"/>
              <w:rPr>
                <w:b/>
              </w:rPr>
            </w:pPr>
            <w:r w:rsidRPr="00881D73">
              <w:rPr>
                <w:b/>
              </w:rPr>
              <w:t>%</w:t>
            </w:r>
          </w:p>
        </w:tc>
      </w:tr>
      <w:tr w:rsidR="00881D73" w:rsidRPr="00881D73" w:rsidTr="000F482C">
        <w:tc>
          <w:tcPr>
            <w:tcW w:w="2205" w:type="pct"/>
          </w:tcPr>
          <w:p w:rsidR="00881D73" w:rsidRPr="00881D73" w:rsidRDefault="00881D73" w:rsidP="00FF794D">
            <w:pPr>
              <w:jc w:val="center"/>
            </w:pPr>
            <w:r w:rsidRPr="00881D73">
              <w:t>Strongly agree</w:t>
            </w:r>
          </w:p>
        </w:tc>
        <w:tc>
          <w:tcPr>
            <w:tcW w:w="1737" w:type="pct"/>
          </w:tcPr>
          <w:p w:rsidR="00881D73" w:rsidRPr="00881D73" w:rsidRDefault="00881D73" w:rsidP="00FF794D">
            <w:pPr>
              <w:jc w:val="center"/>
            </w:pPr>
            <w:r w:rsidRPr="00881D73">
              <w:t>83</w:t>
            </w:r>
          </w:p>
        </w:tc>
        <w:tc>
          <w:tcPr>
            <w:tcW w:w="1057" w:type="pct"/>
          </w:tcPr>
          <w:p w:rsidR="00881D73" w:rsidRPr="00881D73" w:rsidRDefault="00881D73" w:rsidP="00FF794D">
            <w:pPr>
              <w:jc w:val="center"/>
            </w:pPr>
            <w:r w:rsidRPr="00881D73">
              <w:t>33.3</w:t>
            </w:r>
          </w:p>
        </w:tc>
      </w:tr>
      <w:tr w:rsidR="00881D73" w:rsidRPr="00881D73" w:rsidTr="000F482C">
        <w:tc>
          <w:tcPr>
            <w:tcW w:w="2205" w:type="pct"/>
          </w:tcPr>
          <w:p w:rsidR="00881D73" w:rsidRPr="00881D73" w:rsidRDefault="00881D73" w:rsidP="00FF794D">
            <w:pPr>
              <w:jc w:val="center"/>
            </w:pPr>
            <w:r w:rsidRPr="00881D73">
              <w:t>Agree</w:t>
            </w:r>
          </w:p>
        </w:tc>
        <w:tc>
          <w:tcPr>
            <w:tcW w:w="1737" w:type="pct"/>
          </w:tcPr>
          <w:p w:rsidR="00881D73" w:rsidRPr="00881D73" w:rsidRDefault="00881D73" w:rsidP="00FF794D">
            <w:pPr>
              <w:jc w:val="center"/>
            </w:pPr>
            <w:r w:rsidRPr="00881D73">
              <w:t>79</w:t>
            </w:r>
          </w:p>
        </w:tc>
        <w:tc>
          <w:tcPr>
            <w:tcW w:w="1057" w:type="pct"/>
          </w:tcPr>
          <w:p w:rsidR="00881D73" w:rsidRPr="00881D73" w:rsidRDefault="00881D73" w:rsidP="00FF794D">
            <w:pPr>
              <w:jc w:val="center"/>
            </w:pPr>
            <w:r w:rsidRPr="00881D73">
              <w:t>31.7</w:t>
            </w:r>
          </w:p>
        </w:tc>
      </w:tr>
      <w:tr w:rsidR="00881D73" w:rsidRPr="00881D73" w:rsidTr="000F482C">
        <w:tc>
          <w:tcPr>
            <w:tcW w:w="2205" w:type="pct"/>
          </w:tcPr>
          <w:p w:rsidR="00881D73" w:rsidRPr="00881D73" w:rsidRDefault="00881D73" w:rsidP="00FF794D">
            <w:pPr>
              <w:jc w:val="center"/>
            </w:pPr>
            <w:r w:rsidRPr="00881D73">
              <w:t>Strongly disagree</w:t>
            </w:r>
          </w:p>
        </w:tc>
        <w:tc>
          <w:tcPr>
            <w:tcW w:w="1737" w:type="pct"/>
          </w:tcPr>
          <w:p w:rsidR="00881D73" w:rsidRPr="00881D73" w:rsidRDefault="00881D73" w:rsidP="00FF794D">
            <w:pPr>
              <w:jc w:val="center"/>
            </w:pPr>
            <w:r w:rsidRPr="00881D73">
              <w:t>49</w:t>
            </w:r>
          </w:p>
        </w:tc>
        <w:tc>
          <w:tcPr>
            <w:tcW w:w="1057" w:type="pct"/>
          </w:tcPr>
          <w:p w:rsidR="00881D73" w:rsidRPr="00881D73" w:rsidRDefault="00881D73" w:rsidP="00FF794D">
            <w:pPr>
              <w:jc w:val="center"/>
            </w:pPr>
            <w:r w:rsidRPr="00881D73">
              <w:t>18.5</w:t>
            </w:r>
          </w:p>
        </w:tc>
      </w:tr>
      <w:tr w:rsidR="00881D73" w:rsidRPr="00881D73" w:rsidTr="000F482C">
        <w:tc>
          <w:tcPr>
            <w:tcW w:w="2205" w:type="pct"/>
          </w:tcPr>
          <w:p w:rsidR="00881D73" w:rsidRPr="00881D73" w:rsidRDefault="00881D73" w:rsidP="00FF794D">
            <w:pPr>
              <w:jc w:val="center"/>
            </w:pPr>
            <w:r w:rsidRPr="00881D73">
              <w:t>Disagree</w:t>
            </w:r>
          </w:p>
        </w:tc>
        <w:tc>
          <w:tcPr>
            <w:tcW w:w="1737" w:type="pct"/>
          </w:tcPr>
          <w:p w:rsidR="00881D73" w:rsidRPr="00881D73" w:rsidRDefault="00881D73" w:rsidP="00FF794D">
            <w:pPr>
              <w:jc w:val="center"/>
            </w:pPr>
            <w:r w:rsidRPr="00881D73">
              <w:t>4</w:t>
            </w:r>
          </w:p>
        </w:tc>
        <w:tc>
          <w:tcPr>
            <w:tcW w:w="1057" w:type="pct"/>
          </w:tcPr>
          <w:p w:rsidR="00881D73" w:rsidRPr="00881D73" w:rsidRDefault="00881D73" w:rsidP="00FF794D">
            <w:pPr>
              <w:jc w:val="center"/>
            </w:pPr>
            <w:r w:rsidRPr="00881D73">
              <w:t>16.5</w:t>
            </w:r>
          </w:p>
        </w:tc>
      </w:tr>
      <w:tr w:rsidR="00881D73" w:rsidRPr="00881D73" w:rsidTr="000F482C">
        <w:tc>
          <w:tcPr>
            <w:tcW w:w="2205" w:type="pct"/>
          </w:tcPr>
          <w:p w:rsidR="00881D73" w:rsidRPr="00881D73" w:rsidRDefault="00881D73" w:rsidP="00FF794D">
            <w:pPr>
              <w:jc w:val="center"/>
              <w:rPr>
                <w:b/>
              </w:rPr>
            </w:pPr>
            <w:r w:rsidRPr="00881D73">
              <w:rPr>
                <w:b/>
              </w:rPr>
              <w:t>TOTAL</w:t>
            </w:r>
          </w:p>
        </w:tc>
        <w:tc>
          <w:tcPr>
            <w:tcW w:w="1737" w:type="pct"/>
          </w:tcPr>
          <w:p w:rsidR="00881D73" w:rsidRPr="00881D73" w:rsidRDefault="00881D73" w:rsidP="00FF794D">
            <w:pPr>
              <w:jc w:val="center"/>
              <w:rPr>
                <w:b/>
              </w:rPr>
            </w:pPr>
            <w:r w:rsidRPr="00881D73">
              <w:rPr>
                <w:b/>
              </w:rPr>
              <w:t>249</w:t>
            </w:r>
          </w:p>
        </w:tc>
        <w:tc>
          <w:tcPr>
            <w:tcW w:w="1057"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rsidR="000F482C" w:rsidRDefault="000F482C" w:rsidP="00881D73">
      <w:pPr>
        <w:spacing w:line="360" w:lineRule="auto"/>
        <w:ind w:firstLine="720"/>
        <w:jc w:val="both"/>
      </w:pPr>
    </w:p>
    <w:p w:rsidR="00881D73" w:rsidRPr="00881D73" w:rsidRDefault="00C113CE" w:rsidP="00881D73">
      <w:pPr>
        <w:spacing w:line="360" w:lineRule="auto"/>
        <w:ind w:firstLine="720"/>
        <w:jc w:val="both"/>
      </w:pPr>
      <w:r>
        <w:t>Table 4.9</w:t>
      </w:r>
      <w:r w:rsidR="00881D73" w:rsidRPr="00881D73">
        <w:t xml:space="preserve"> above shows that out of 249 respondents 83, 33.3% of the respondent strongly agree that bad road affects their output more due to poor means of conveying farm produce to other areas, 79 or 31.75 of the respondent agree that bad road affect farm produce more due to poor means to convey farm produce to other areas. 46 or 18.5 of the </w:t>
      </w:r>
      <w:r w:rsidR="00881D73" w:rsidRPr="00881D73">
        <w:lastRenderedPageBreak/>
        <w:t>respondents strongly disagree that bad road do not affect farmers to produce more due to poor means to convey farm products to other area.</w:t>
      </w:r>
    </w:p>
    <w:p w:rsidR="00881D73" w:rsidRPr="00881D73" w:rsidRDefault="00881D73" w:rsidP="00881D73">
      <w:pPr>
        <w:spacing w:line="360" w:lineRule="auto"/>
        <w:ind w:firstLine="720"/>
        <w:jc w:val="both"/>
      </w:pPr>
      <w:r w:rsidRPr="00881D73">
        <w:t>Thus, most the farm products produced in the area over flooded in the local market and the farmer receive low prices of their products and as such cannot encourage producing more.</w:t>
      </w:r>
    </w:p>
    <w:p w:rsidR="00881D73" w:rsidRPr="00881D73" w:rsidRDefault="000F482C" w:rsidP="00881D73">
      <w:pPr>
        <w:spacing w:line="360" w:lineRule="auto"/>
        <w:jc w:val="both"/>
        <w:rPr>
          <w:b/>
        </w:rPr>
      </w:pPr>
      <w:r w:rsidRPr="00881D73">
        <w:rPr>
          <w:b/>
        </w:rPr>
        <w:t xml:space="preserve">Table </w:t>
      </w:r>
      <w:r>
        <w:rPr>
          <w:b/>
        </w:rPr>
        <w:t>4.10:</w:t>
      </w:r>
      <w:r w:rsidRPr="00881D73">
        <w:rPr>
          <w:b/>
        </w:rPr>
        <w:t xml:space="preserve"> Opinion of Respondents on Whether the Policies made by the government regulating agencies do affect Agricultural Production in the Area</w:t>
      </w:r>
    </w:p>
    <w:tbl>
      <w:tblPr>
        <w:tblStyle w:val="TableGrid"/>
        <w:tblW w:w="5000" w:type="pct"/>
        <w:tblLook w:val="04A0" w:firstRow="1" w:lastRow="0" w:firstColumn="1" w:lastColumn="0" w:noHBand="0" w:noVBand="1"/>
      </w:tblPr>
      <w:tblGrid>
        <w:gridCol w:w="3807"/>
        <w:gridCol w:w="2999"/>
        <w:gridCol w:w="1824"/>
      </w:tblGrid>
      <w:tr w:rsidR="00881D73" w:rsidRPr="00881D73" w:rsidTr="00F53336">
        <w:tc>
          <w:tcPr>
            <w:tcW w:w="2205" w:type="pct"/>
          </w:tcPr>
          <w:p w:rsidR="00881D73" w:rsidRPr="00881D73" w:rsidRDefault="00881D73" w:rsidP="00FF794D">
            <w:pPr>
              <w:jc w:val="center"/>
              <w:rPr>
                <w:b/>
              </w:rPr>
            </w:pPr>
            <w:r w:rsidRPr="00881D73">
              <w:rPr>
                <w:b/>
              </w:rPr>
              <w:t>OPTION</w:t>
            </w:r>
          </w:p>
        </w:tc>
        <w:tc>
          <w:tcPr>
            <w:tcW w:w="1737" w:type="pct"/>
          </w:tcPr>
          <w:p w:rsidR="00881D73" w:rsidRPr="00881D73" w:rsidRDefault="00881D73" w:rsidP="00FF794D">
            <w:pPr>
              <w:jc w:val="center"/>
              <w:rPr>
                <w:b/>
              </w:rPr>
            </w:pPr>
            <w:r w:rsidRPr="00881D73">
              <w:rPr>
                <w:b/>
              </w:rPr>
              <w:t>FREQUENCY</w:t>
            </w:r>
          </w:p>
        </w:tc>
        <w:tc>
          <w:tcPr>
            <w:tcW w:w="1057" w:type="pct"/>
          </w:tcPr>
          <w:p w:rsidR="00881D73" w:rsidRPr="00881D73" w:rsidRDefault="00881D73" w:rsidP="00FF794D">
            <w:pPr>
              <w:jc w:val="center"/>
              <w:rPr>
                <w:b/>
              </w:rPr>
            </w:pPr>
            <w:r w:rsidRPr="00881D73">
              <w:rPr>
                <w:b/>
              </w:rPr>
              <w:t>%</w:t>
            </w:r>
          </w:p>
        </w:tc>
      </w:tr>
      <w:tr w:rsidR="00881D73" w:rsidRPr="00881D73" w:rsidTr="00F53336">
        <w:tc>
          <w:tcPr>
            <w:tcW w:w="2205" w:type="pct"/>
          </w:tcPr>
          <w:p w:rsidR="00881D73" w:rsidRPr="00881D73" w:rsidRDefault="00881D73" w:rsidP="00FF794D">
            <w:pPr>
              <w:jc w:val="center"/>
            </w:pPr>
            <w:r w:rsidRPr="00881D73">
              <w:t>Strongly agree</w:t>
            </w:r>
          </w:p>
        </w:tc>
        <w:tc>
          <w:tcPr>
            <w:tcW w:w="1737" w:type="pct"/>
          </w:tcPr>
          <w:p w:rsidR="00881D73" w:rsidRPr="00881D73" w:rsidRDefault="00881D73" w:rsidP="00FF794D">
            <w:pPr>
              <w:jc w:val="center"/>
            </w:pPr>
            <w:r w:rsidRPr="00881D73">
              <w:t>95</w:t>
            </w:r>
          </w:p>
        </w:tc>
        <w:tc>
          <w:tcPr>
            <w:tcW w:w="1057" w:type="pct"/>
          </w:tcPr>
          <w:p w:rsidR="00881D73" w:rsidRPr="00881D73" w:rsidRDefault="00881D73" w:rsidP="00FF794D">
            <w:pPr>
              <w:jc w:val="center"/>
            </w:pPr>
            <w:r w:rsidRPr="00881D73">
              <w:t>38.2</w:t>
            </w:r>
          </w:p>
        </w:tc>
      </w:tr>
      <w:tr w:rsidR="00881D73" w:rsidRPr="00881D73" w:rsidTr="00F53336">
        <w:tc>
          <w:tcPr>
            <w:tcW w:w="2205" w:type="pct"/>
          </w:tcPr>
          <w:p w:rsidR="00881D73" w:rsidRPr="00881D73" w:rsidRDefault="00881D73" w:rsidP="00FF794D">
            <w:pPr>
              <w:jc w:val="center"/>
            </w:pPr>
            <w:r w:rsidRPr="00881D73">
              <w:t>Agree</w:t>
            </w:r>
          </w:p>
        </w:tc>
        <w:tc>
          <w:tcPr>
            <w:tcW w:w="1737" w:type="pct"/>
          </w:tcPr>
          <w:p w:rsidR="00881D73" w:rsidRPr="00881D73" w:rsidRDefault="00881D73" w:rsidP="00FF794D">
            <w:pPr>
              <w:jc w:val="center"/>
            </w:pPr>
            <w:r w:rsidRPr="00881D73">
              <w:t>75</w:t>
            </w:r>
          </w:p>
        </w:tc>
        <w:tc>
          <w:tcPr>
            <w:tcW w:w="1057" w:type="pct"/>
          </w:tcPr>
          <w:p w:rsidR="00881D73" w:rsidRPr="00881D73" w:rsidRDefault="00881D73" w:rsidP="00FF794D">
            <w:pPr>
              <w:jc w:val="center"/>
            </w:pPr>
            <w:r w:rsidRPr="00881D73">
              <w:t>30.1</w:t>
            </w:r>
          </w:p>
        </w:tc>
      </w:tr>
      <w:tr w:rsidR="00881D73" w:rsidRPr="00881D73" w:rsidTr="00F53336">
        <w:tc>
          <w:tcPr>
            <w:tcW w:w="2205" w:type="pct"/>
          </w:tcPr>
          <w:p w:rsidR="00881D73" w:rsidRPr="00881D73" w:rsidRDefault="00881D73" w:rsidP="00FF794D">
            <w:pPr>
              <w:jc w:val="center"/>
            </w:pPr>
            <w:r w:rsidRPr="00881D73">
              <w:t>Strongly disagree</w:t>
            </w:r>
          </w:p>
        </w:tc>
        <w:tc>
          <w:tcPr>
            <w:tcW w:w="1737" w:type="pct"/>
          </w:tcPr>
          <w:p w:rsidR="00881D73" w:rsidRPr="00881D73" w:rsidRDefault="00881D73" w:rsidP="00FF794D">
            <w:pPr>
              <w:jc w:val="center"/>
            </w:pPr>
            <w:r w:rsidRPr="00881D73">
              <w:t>34</w:t>
            </w:r>
          </w:p>
        </w:tc>
        <w:tc>
          <w:tcPr>
            <w:tcW w:w="1057" w:type="pct"/>
          </w:tcPr>
          <w:p w:rsidR="00881D73" w:rsidRPr="00881D73" w:rsidRDefault="00881D73" w:rsidP="00FF794D">
            <w:pPr>
              <w:jc w:val="center"/>
            </w:pPr>
            <w:r w:rsidRPr="00881D73">
              <w:t>13.7</w:t>
            </w:r>
          </w:p>
        </w:tc>
      </w:tr>
      <w:tr w:rsidR="00881D73" w:rsidRPr="00881D73" w:rsidTr="00F53336">
        <w:tc>
          <w:tcPr>
            <w:tcW w:w="2205" w:type="pct"/>
          </w:tcPr>
          <w:p w:rsidR="00881D73" w:rsidRPr="00881D73" w:rsidRDefault="00881D73" w:rsidP="00FF794D">
            <w:pPr>
              <w:jc w:val="center"/>
            </w:pPr>
            <w:r w:rsidRPr="00881D73">
              <w:t>Disagree</w:t>
            </w:r>
          </w:p>
        </w:tc>
        <w:tc>
          <w:tcPr>
            <w:tcW w:w="1737" w:type="pct"/>
          </w:tcPr>
          <w:p w:rsidR="00881D73" w:rsidRPr="00881D73" w:rsidRDefault="00881D73" w:rsidP="00FF794D">
            <w:pPr>
              <w:jc w:val="center"/>
            </w:pPr>
            <w:r w:rsidRPr="00881D73">
              <w:t>45</w:t>
            </w:r>
          </w:p>
        </w:tc>
        <w:tc>
          <w:tcPr>
            <w:tcW w:w="1057" w:type="pct"/>
          </w:tcPr>
          <w:p w:rsidR="00881D73" w:rsidRPr="00881D73" w:rsidRDefault="00881D73" w:rsidP="00FF794D">
            <w:pPr>
              <w:jc w:val="center"/>
            </w:pPr>
            <w:r w:rsidRPr="00881D73">
              <w:t>18</w:t>
            </w:r>
          </w:p>
        </w:tc>
      </w:tr>
      <w:tr w:rsidR="00881D73" w:rsidRPr="00881D73" w:rsidTr="00F53336">
        <w:tc>
          <w:tcPr>
            <w:tcW w:w="2205" w:type="pct"/>
          </w:tcPr>
          <w:p w:rsidR="00881D73" w:rsidRPr="00881D73" w:rsidRDefault="00881D73" w:rsidP="00FF794D">
            <w:pPr>
              <w:jc w:val="center"/>
              <w:rPr>
                <w:b/>
              </w:rPr>
            </w:pPr>
            <w:r w:rsidRPr="00881D73">
              <w:rPr>
                <w:b/>
              </w:rPr>
              <w:t>TOTAL</w:t>
            </w:r>
          </w:p>
        </w:tc>
        <w:tc>
          <w:tcPr>
            <w:tcW w:w="1737" w:type="pct"/>
          </w:tcPr>
          <w:p w:rsidR="00881D73" w:rsidRPr="00881D73" w:rsidRDefault="00881D73" w:rsidP="00FF794D">
            <w:pPr>
              <w:jc w:val="center"/>
              <w:rPr>
                <w:b/>
              </w:rPr>
            </w:pPr>
            <w:r w:rsidRPr="00881D73">
              <w:rPr>
                <w:b/>
              </w:rPr>
              <w:t>249</w:t>
            </w:r>
          </w:p>
        </w:tc>
        <w:tc>
          <w:tcPr>
            <w:tcW w:w="1057" w:type="pct"/>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rPr>
          <w:i/>
        </w:rPr>
      </w:pPr>
      <w:r w:rsidRPr="00881D73">
        <w:rPr>
          <w:b/>
          <w:i/>
        </w:rPr>
        <w:t xml:space="preserve">Source: </w:t>
      </w:r>
      <w:r w:rsidR="00C113CE">
        <w:rPr>
          <w:i/>
        </w:rPr>
        <w:t xml:space="preserve">Field Survey, </w:t>
      </w:r>
      <w:r w:rsidR="00FF794D">
        <w:rPr>
          <w:i/>
        </w:rPr>
        <w:t>2025</w:t>
      </w:r>
    </w:p>
    <w:p w:rsidR="000F482C" w:rsidRDefault="000F482C" w:rsidP="00C113CE">
      <w:pPr>
        <w:spacing w:line="360" w:lineRule="auto"/>
        <w:ind w:firstLine="720"/>
        <w:jc w:val="both"/>
      </w:pPr>
    </w:p>
    <w:p w:rsidR="00881D73" w:rsidRPr="00881D73" w:rsidRDefault="00C113CE" w:rsidP="00C113CE">
      <w:pPr>
        <w:spacing w:line="360" w:lineRule="auto"/>
        <w:ind w:firstLine="720"/>
        <w:jc w:val="both"/>
      </w:pPr>
      <w:r>
        <w:t>Table 4.10</w:t>
      </w:r>
      <w:r w:rsidR="00881D73" w:rsidRPr="00881D73">
        <w:t xml:space="preserve"> above shows that out of 249 </w:t>
      </w:r>
      <w:proofErr w:type="gramStart"/>
      <w:r w:rsidR="00881D73" w:rsidRPr="00881D73">
        <w:t>respondent</w:t>
      </w:r>
      <w:proofErr w:type="gramEnd"/>
      <w:r w:rsidR="00881D73" w:rsidRPr="00881D73">
        <w:t xml:space="preserve"> as or 38.25 of the respondent strongly agree that policies made by the government regulating agencies do affect agriculture in the area, 75 or 30.1% of the respondents agree that policies made by the government regulating agencies do affect agriculture in the area 34 or 13.7% of the respondents strongly disagree that policies made </w:t>
      </w:r>
      <w:proofErr w:type="spellStart"/>
      <w:r w:rsidR="00881D73" w:rsidRPr="00881D73">
        <w:t>y</w:t>
      </w:r>
      <w:proofErr w:type="spellEnd"/>
      <w:r w:rsidR="00881D73" w:rsidRPr="00881D73">
        <w:t xml:space="preserve"> the government regulating agencies do affect agriculture in the area.</w:t>
      </w:r>
    </w:p>
    <w:p w:rsidR="008569DD" w:rsidRDefault="008569DD">
      <w:pPr>
        <w:spacing w:after="160" w:line="259" w:lineRule="auto"/>
        <w:rPr>
          <w:b/>
        </w:rPr>
      </w:pPr>
      <w:r>
        <w:rPr>
          <w:b/>
        </w:rPr>
        <w:br w:type="page"/>
      </w:r>
    </w:p>
    <w:p w:rsidR="000F482C" w:rsidRDefault="000F482C" w:rsidP="000F482C">
      <w:pPr>
        <w:spacing w:line="360" w:lineRule="auto"/>
        <w:rPr>
          <w:b/>
        </w:rPr>
      </w:pPr>
    </w:p>
    <w:p w:rsidR="00881D73" w:rsidRPr="00881D73" w:rsidRDefault="00C3206D" w:rsidP="000F482C">
      <w:pPr>
        <w:spacing w:line="360" w:lineRule="auto"/>
        <w:rPr>
          <w:b/>
        </w:rPr>
      </w:pPr>
      <w:r>
        <w:rPr>
          <w:b/>
        </w:rPr>
        <w:t>4.3</w:t>
      </w:r>
      <w:r w:rsidR="000F482C">
        <w:rPr>
          <w:b/>
        </w:rPr>
        <w:tab/>
      </w:r>
      <w:r w:rsidR="000F482C" w:rsidRPr="00881D73">
        <w:rPr>
          <w:b/>
        </w:rPr>
        <w:t>Test of Hypothesis</w:t>
      </w:r>
    </w:p>
    <w:p w:rsidR="00881D73" w:rsidRPr="00881D73" w:rsidRDefault="00881D73" w:rsidP="00881D73">
      <w:pPr>
        <w:spacing w:line="360" w:lineRule="auto"/>
        <w:jc w:val="both"/>
      </w:pPr>
      <w:r w:rsidRPr="00881D73">
        <w:tab/>
        <w:t>The test of hypothesis is a procedure for deciding whether to accept or reject the hypotheses. Each hypothesis was stated as hill (Ho) and it is the null hypotheses that will be tested.</w:t>
      </w:r>
      <w:r w:rsidRPr="00881D73">
        <w:tab/>
      </w:r>
    </w:p>
    <w:p w:rsidR="00881D73" w:rsidRPr="00881D73" w:rsidRDefault="00881D73" w:rsidP="00881D73">
      <w:pPr>
        <w:spacing w:line="360" w:lineRule="auto"/>
        <w:jc w:val="both"/>
      </w:pPr>
      <w:r w:rsidRPr="00881D73">
        <w:tab/>
        <w:t xml:space="preserve">Chi square (x2) will be used to test the hypothesis at 5% level of significance. According to </w:t>
      </w:r>
      <w:proofErr w:type="spellStart"/>
      <w:r w:rsidRPr="00881D73">
        <w:t>Hamberg</w:t>
      </w:r>
      <w:proofErr w:type="spellEnd"/>
      <w:r w:rsidRPr="00881D73">
        <w:t xml:space="preserve"> (1979:298) the formula for chi – square test is</w:t>
      </w:r>
    </w:p>
    <w:p w:rsidR="00881D73" w:rsidRPr="00881D73" w:rsidRDefault="00881D73" w:rsidP="00881D73">
      <w:pPr>
        <w:spacing w:line="360" w:lineRule="auto"/>
        <w:jc w:val="both"/>
      </w:pPr>
      <w:r w:rsidRPr="00881D73">
        <w:t>X</w:t>
      </w:r>
      <w:proofErr w:type="gramStart"/>
      <w:r w:rsidRPr="00881D73">
        <w:rPr>
          <w:vertAlign w:val="superscript"/>
        </w:rPr>
        <w:t>2</w:t>
      </w:r>
      <w:r w:rsidRPr="00881D73">
        <w:t xml:space="preserve">  ∑</w:t>
      </w:r>
      <w:proofErr w:type="gramEnd"/>
      <w:r w:rsidRPr="00881D73">
        <w:t xml:space="preserve"> </w:t>
      </w:r>
      <w:r w:rsidRPr="000F482C">
        <w:rPr>
          <w:u w:val="single"/>
        </w:rPr>
        <w:t>(</w:t>
      </w:r>
      <w:proofErr w:type="spellStart"/>
      <w:r w:rsidRPr="000F482C">
        <w:rPr>
          <w:u w:val="single"/>
        </w:rPr>
        <w:t>f</w:t>
      </w:r>
      <w:r w:rsidRPr="000F482C">
        <w:rPr>
          <w:u w:val="single"/>
          <w:vertAlign w:val="subscript"/>
        </w:rPr>
        <w:t>o</w:t>
      </w:r>
      <w:proofErr w:type="spellEnd"/>
      <w:r w:rsidRPr="000F482C">
        <w:rPr>
          <w:u w:val="single"/>
        </w:rPr>
        <w:t xml:space="preserve"> – f</w:t>
      </w:r>
      <w:r w:rsidRPr="000F482C">
        <w:rPr>
          <w:u w:val="single"/>
          <w:vertAlign w:val="subscript"/>
        </w:rPr>
        <w:t>2</w:t>
      </w:r>
      <w:r w:rsidRPr="000F482C">
        <w:rPr>
          <w:u w:val="single"/>
        </w:rPr>
        <w:t>)</w:t>
      </w:r>
      <w:r w:rsidRPr="00881D73">
        <w:rPr>
          <w:vertAlign w:val="superscript"/>
        </w:rPr>
        <w:t>2</w:t>
      </w:r>
    </w:p>
    <w:p w:rsidR="00881D73" w:rsidRPr="00881D73" w:rsidRDefault="000F482C" w:rsidP="000F482C">
      <w:pPr>
        <w:spacing w:line="360" w:lineRule="auto"/>
        <w:ind w:firstLine="720"/>
        <w:jc w:val="both"/>
      </w:pPr>
      <w:r>
        <w:t xml:space="preserve">  </w:t>
      </w:r>
      <w:proofErr w:type="spellStart"/>
      <w:r w:rsidR="00881D73" w:rsidRPr="00881D73">
        <w:t>f</w:t>
      </w:r>
      <w:r w:rsidR="00881D73" w:rsidRPr="00881D73">
        <w:rPr>
          <w:vertAlign w:val="subscript"/>
        </w:rPr>
        <w:t>e</w:t>
      </w:r>
      <w:proofErr w:type="spellEnd"/>
    </w:p>
    <w:p w:rsidR="000F482C" w:rsidRDefault="000F482C" w:rsidP="00881D73">
      <w:pPr>
        <w:spacing w:line="360" w:lineRule="auto"/>
        <w:jc w:val="both"/>
      </w:pPr>
    </w:p>
    <w:p w:rsidR="00881D73" w:rsidRPr="00881D73" w:rsidRDefault="00881D73" w:rsidP="00881D73">
      <w:pPr>
        <w:spacing w:line="360" w:lineRule="auto"/>
        <w:jc w:val="both"/>
      </w:pPr>
      <w:r w:rsidRPr="00881D73">
        <w:t>Where X</w:t>
      </w:r>
      <w:r w:rsidRPr="00881D73">
        <w:rPr>
          <w:vertAlign w:val="subscript"/>
        </w:rPr>
        <w:t>2</w:t>
      </w:r>
      <w:r w:rsidRPr="00881D73">
        <w:t xml:space="preserve"> = chi square</w:t>
      </w:r>
    </w:p>
    <w:p w:rsidR="00881D73" w:rsidRPr="00881D73" w:rsidRDefault="00881D73" w:rsidP="00881D73">
      <w:pPr>
        <w:spacing w:line="360" w:lineRule="auto"/>
        <w:jc w:val="both"/>
      </w:pPr>
      <w:r w:rsidRPr="00881D73">
        <w:t>F</w:t>
      </w:r>
      <w:r w:rsidRPr="00881D73">
        <w:rPr>
          <w:vertAlign w:val="subscript"/>
        </w:rPr>
        <w:t>o</w:t>
      </w:r>
      <w:r w:rsidRPr="00881D73">
        <w:t>y = observed frequency</w:t>
      </w:r>
    </w:p>
    <w:p w:rsidR="00881D73" w:rsidRPr="00881D73" w:rsidRDefault="00881D73" w:rsidP="00881D73">
      <w:pPr>
        <w:spacing w:line="360" w:lineRule="auto"/>
        <w:jc w:val="both"/>
      </w:pPr>
      <w:r w:rsidRPr="00881D73">
        <w:t>∑ = summation sign</w:t>
      </w:r>
    </w:p>
    <w:p w:rsidR="00881D73" w:rsidRPr="00881D73" w:rsidRDefault="00881D73" w:rsidP="00881D73">
      <w:pPr>
        <w:spacing w:line="360" w:lineRule="auto"/>
        <w:jc w:val="both"/>
      </w:pPr>
      <w:r w:rsidRPr="00881D73">
        <w:tab/>
        <w:t>Comparison will be made between the calculated X</w:t>
      </w:r>
      <w:r w:rsidRPr="00881D73">
        <w:rPr>
          <w:vertAlign w:val="subscript"/>
        </w:rPr>
        <w:t>2</w:t>
      </w:r>
      <w:r w:rsidRPr="00881D73">
        <w:t xml:space="preserve"> value and the tale or significance.</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 Role</w:t>
      </w:r>
    </w:p>
    <w:p w:rsidR="00881D73" w:rsidRPr="00881D73" w:rsidRDefault="00881D73" w:rsidP="00881D73">
      <w:pPr>
        <w:spacing w:line="360" w:lineRule="auto"/>
        <w:jc w:val="both"/>
      </w:pPr>
      <w:r w:rsidRPr="00881D73">
        <w:tab/>
        <w:t>Accept the null hypothesis (Ho) if the calculated X</w:t>
      </w:r>
      <w:r w:rsidRPr="00881D73">
        <w:rPr>
          <w:vertAlign w:val="subscript"/>
        </w:rPr>
        <w:t>2</w:t>
      </w:r>
      <w:r w:rsidRPr="00881D73">
        <w:t xml:space="preserve"> value is less than the critical or table value otherwise reject.</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Hypothesis One</w:t>
      </w:r>
    </w:p>
    <w:p w:rsidR="00881D73" w:rsidRDefault="00881D73" w:rsidP="00881D73">
      <w:pPr>
        <w:spacing w:line="360" w:lineRule="auto"/>
        <w:jc w:val="both"/>
      </w:pPr>
      <w:r w:rsidRPr="00881D73">
        <w:t xml:space="preserve">Ho: channel of distribution </w:t>
      </w:r>
      <w:proofErr w:type="gramStart"/>
      <w:r w:rsidRPr="00881D73">
        <w:t>are</w:t>
      </w:r>
      <w:proofErr w:type="gramEnd"/>
      <w:r w:rsidRPr="00881D73">
        <w:t xml:space="preserve"> not effective in the distribution agricultural products in the area.</w:t>
      </w:r>
    </w:p>
    <w:p w:rsidR="00B56881" w:rsidRDefault="00B56881" w:rsidP="00881D73">
      <w:pPr>
        <w:spacing w:line="360" w:lineRule="auto"/>
        <w:jc w:val="both"/>
      </w:pPr>
    </w:p>
    <w:p w:rsidR="00B56881" w:rsidRDefault="00B56881" w:rsidP="00881D73">
      <w:pPr>
        <w:spacing w:line="360" w:lineRule="auto"/>
        <w:jc w:val="both"/>
      </w:pPr>
    </w:p>
    <w:p w:rsidR="00B56881" w:rsidRPr="00881D73" w:rsidRDefault="00B56881" w:rsidP="00881D73">
      <w:pPr>
        <w:spacing w:line="360" w:lineRule="auto"/>
        <w:jc w:val="both"/>
      </w:pPr>
    </w:p>
    <w:p w:rsidR="00881D73" w:rsidRPr="00881D73" w:rsidRDefault="000F482C" w:rsidP="000F482C">
      <w:pPr>
        <w:spacing w:line="360" w:lineRule="auto"/>
        <w:rPr>
          <w:b/>
        </w:rPr>
      </w:pPr>
      <w:r w:rsidRPr="00881D73">
        <w:rPr>
          <w:b/>
        </w:rPr>
        <w:lastRenderedPageBreak/>
        <w:t>D</w:t>
      </w:r>
      <w:r w:rsidR="00F53336">
        <w:rPr>
          <w:b/>
        </w:rPr>
        <w:t xml:space="preserve">ata is Obtained </w:t>
      </w:r>
      <w:proofErr w:type="gramStart"/>
      <w:r w:rsidR="00F53336">
        <w:rPr>
          <w:b/>
        </w:rPr>
        <w:t>From</w:t>
      </w:r>
      <w:proofErr w:type="gramEnd"/>
      <w:r w:rsidR="00F53336">
        <w:rPr>
          <w:b/>
        </w:rPr>
        <w:t xml:space="preserve"> Table 4.6</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0F482C" w:rsidP="00FF794D">
            <w:pPr>
              <w:jc w:val="center"/>
              <w:rPr>
                <w:b/>
              </w:rPr>
            </w:pPr>
            <w:r w:rsidRPr="00881D73">
              <w:rPr>
                <w:b/>
              </w:rPr>
              <w:t>Option</w:t>
            </w:r>
          </w:p>
        </w:tc>
        <w:tc>
          <w:tcPr>
            <w:tcW w:w="2070" w:type="dxa"/>
          </w:tcPr>
          <w:p w:rsidR="00881D73" w:rsidRPr="00881D73" w:rsidRDefault="000F482C" w:rsidP="00FF794D">
            <w:pPr>
              <w:jc w:val="center"/>
              <w:rPr>
                <w:b/>
              </w:rPr>
            </w:pPr>
            <w:r w:rsidRPr="00881D73">
              <w:rPr>
                <w:b/>
              </w:rPr>
              <w:t>Frequency</w:t>
            </w:r>
          </w:p>
        </w:tc>
        <w:tc>
          <w:tcPr>
            <w:tcW w:w="1260" w:type="dxa"/>
          </w:tcPr>
          <w:p w:rsidR="00881D73" w:rsidRPr="00881D73" w:rsidRDefault="00881D73" w:rsidP="00FF794D">
            <w:pPr>
              <w:jc w:val="center"/>
              <w:rPr>
                <w:b/>
              </w:rPr>
            </w:pPr>
            <w:r w:rsidRPr="00881D73">
              <w:rPr>
                <w:b/>
              </w:rPr>
              <w:t>%</w:t>
            </w:r>
          </w:p>
        </w:tc>
      </w:tr>
      <w:tr w:rsidR="00881D73" w:rsidRPr="00881D73" w:rsidTr="00481028">
        <w:tc>
          <w:tcPr>
            <w:tcW w:w="2628" w:type="dxa"/>
          </w:tcPr>
          <w:p w:rsidR="00881D73" w:rsidRPr="00881D73" w:rsidRDefault="00881D73" w:rsidP="00FF794D">
            <w:pPr>
              <w:jc w:val="center"/>
            </w:pPr>
            <w:r w:rsidRPr="00881D73">
              <w:t>Strongly agree</w:t>
            </w:r>
          </w:p>
        </w:tc>
        <w:tc>
          <w:tcPr>
            <w:tcW w:w="2070" w:type="dxa"/>
          </w:tcPr>
          <w:p w:rsidR="00881D73" w:rsidRPr="00881D73" w:rsidRDefault="00881D73" w:rsidP="00FF794D">
            <w:pPr>
              <w:jc w:val="center"/>
            </w:pPr>
            <w:r w:rsidRPr="00881D73">
              <w:t>100</w:t>
            </w:r>
          </w:p>
        </w:tc>
        <w:tc>
          <w:tcPr>
            <w:tcW w:w="1260" w:type="dxa"/>
          </w:tcPr>
          <w:p w:rsidR="00881D73" w:rsidRPr="00881D73" w:rsidRDefault="00881D73" w:rsidP="00FF794D">
            <w:pPr>
              <w:jc w:val="center"/>
            </w:pPr>
            <w:r w:rsidRPr="00881D73">
              <w:t>40.2</w:t>
            </w:r>
          </w:p>
        </w:tc>
      </w:tr>
      <w:tr w:rsidR="00881D73" w:rsidRPr="00881D73" w:rsidTr="00481028">
        <w:tc>
          <w:tcPr>
            <w:tcW w:w="2628" w:type="dxa"/>
          </w:tcPr>
          <w:p w:rsidR="00881D73" w:rsidRPr="00881D73" w:rsidRDefault="00881D73" w:rsidP="00FF794D">
            <w:pPr>
              <w:jc w:val="center"/>
            </w:pPr>
            <w:r w:rsidRPr="00881D73">
              <w:t>Agree</w:t>
            </w:r>
          </w:p>
        </w:tc>
        <w:tc>
          <w:tcPr>
            <w:tcW w:w="2070" w:type="dxa"/>
          </w:tcPr>
          <w:p w:rsidR="00881D73" w:rsidRPr="00881D73" w:rsidRDefault="00881D73" w:rsidP="00FF794D">
            <w:pPr>
              <w:jc w:val="center"/>
            </w:pPr>
            <w:r w:rsidRPr="00881D73">
              <w:t>60</w:t>
            </w:r>
          </w:p>
        </w:tc>
        <w:tc>
          <w:tcPr>
            <w:tcW w:w="1260" w:type="dxa"/>
          </w:tcPr>
          <w:p w:rsidR="00881D73" w:rsidRPr="00881D73" w:rsidRDefault="00881D73" w:rsidP="00FF794D">
            <w:pPr>
              <w:jc w:val="center"/>
            </w:pPr>
            <w:r w:rsidRPr="00881D73">
              <w:t>24.1</w:t>
            </w:r>
          </w:p>
        </w:tc>
      </w:tr>
      <w:tr w:rsidR="00881D73" w:rsidRPr="00881D73" w:rsidTr="00481028">
        <w:tc>
          <w:tcPr>
            <w:tcW w:w="2628" w:type="dxa"/>
          </w:tcPr>
          <w:p w:rsidR="00881D73" w:rsidRPr="00881D73" w:rsidRDefault="00881D73" w:rsidP="00FF794D">
            <w:pPr>
              <w:jc w:val="center"/>
            </w:pPr>
            <w:r w:rsidRPr="00881D73">
              <w:t>Strongly disagree</w:t>
            </w:r>
          </w:p>
        </w:tc>
        <w:tc>
          <w:tcPr>
            <w:tcW w:w="2070" w:type="dxa"/>
          </w:tcPr>
          <w:p w:rsidR="00881D73" w:rsidRPr="00881D73" w:rsidRDefault="00881D73" w:rsidP="00FF794D">
            <w:pPr>
              <w:jc w:val="center"/>
            </w:pPr>
            <w:r w:rsidRPr="00881D73">
              <w:t>50</w:t>
            </w:r>
          </w:p>
        </w:tc>
        <w:tc>
          <w:tcPr>
            <w:tcW w:w="1260" w:type="dxa"/>
          </w:tcPr>
          <w:p w:rsidR="00881D73" w:rsidRPr="00881D73" w:rsidRDefault="00881D73" w:rsidP="00FF794D">
            <w:pPr>
              <w:jc w:val="center"/>
            </w:pPr>
            <w:r w:rsidRPr="00881D73">
              <w:t>20.1</w:t>
            </w:r>
          </w:p>
        </w:tc>
      </w:tr>
      <w:tr w:rsidR="00881D73" w:rsidRPr="00881D73" w:rsidTr="00481028">
        <w:tc>
          <w:tcPr>
            <w:tcW w:w="2628" w:type="dxa"/>
          </w:tcPr>
          <w:p w:rsidR="00881D73" w:rsidRPr="00881D73" w:rsidRDefault="00881D73" w:rsidP="00FF794D">
            <w:pPr>
              <w:jc w:val="center"/>
            </w:pPr>
            <w:r w:rsidRPr="00881D73">
              <w:t>Disagree</w:t>
            </w:r>
          </w:p>
        </w:tc>
        <w:tc>
          <w:tcPr>
            <w:tcW w:w="2070" w:type="dxa"/>
          </w:tcPr>
          <w:p w:rsidR="00881D73" w:rsidRPr="00881D73" w:rsidRDefault="00881D73" w:rsidP="00FF794D">
            <w:pPr>
              <w:jc w:val="center"/>
            </w:pPr>
            <w:r w:rsidRPr="00881D73">
              <w:t>39</w:t>
            </w:r>
          </w:p>
        </w:tc>
        <w:tc>
          <w:tcPr>
            <w:tcW w:w="1260" w:type="dxa"/>
          </w:tcPr>
          <w:p w:rsidR="00881D73" w:rsidRPr="00881D73" w:rsidRDefault="00881D73" w:rsidP="00FF794D">
            <w:pPr>
              <w:jc w:val="center"/>
            </w:pPr>
            <w:r w:rsidRPr="00881D73">
              <w:t>15.6</w:t>
            </w:r>
          </w:p>
        </w:tc>
      </w:tr>
      <w:tr w:rsidR="00881D73" w:rsidRPr="00881D73" w:rsidTr="00481028">
        <w:tc>
          <w:tcPr>
            <w:tcW w:w="2628" w:type="dxa"/>
          </w:tcPr>
          <w:p w:rsidR="00881D73" w:rsidRPr="00881D73" w:rsidRDefault="00881D73" w:rsidP="00FF794D">
            <w:pPr>
              <w:jc w:val="center"/>
              <w:rPr>
                <w:b/>
              </w:rPr>
            </w:pPr>
            <w:r w:rsidRPr="00881D73">
              <w:rPr>
                <w:b/>
              </w:rPr>
              <w:t>TOTAL</w:t>
            </w:r>
          </w:p>
        </w:tc>
        <w:tc>
          <w:tcPr>
            <w:tcW w:w="2070" w:type="dxa"/>
          </w:tcPr>
          <w:p w:rsidR="00881D73" w:rsidRPr="00881D73" w:rsidRDefault="00881D73" w:rsidP="00FF794D">
            <w:pPr>
              <w:jc w:val="center"/>
              <w:rPr>
                <w:b/>
              </w:rPr>
            </w:pPr>
            <w:r w:rsidRPr="00881D73">
              <w:rPr>
                <w:b/>
              </w:rPr>
              <w:t>249</w:t>
            </w:r>
          </w:p>
        </w:tc>
        <w:tc>
          <w:tcPr>
            <w:tcW w:w="1260" w:type="dxa"/>
          </w:tcPr>
          <w:p w:rsidR="00881D73" w:rsidRPr="00881D73" w:rsidRDefault="00881D73" w:rsidP="00FF794D">
            <w:pPr>
              <w:jc w:val="center"/>
              <w:rPr>
                <w:b/>
              </w:rPr>
            </w:pPr>
            <w:r w:rsidRPr="00881D73">
              <w:rPr>
                <w:b/>
              </w:rPr>
              <w:t>100</w:t>
            </w:r>
          </w:p>
        </w:tc>
      </w:tr>
    </w:tbl>
    <w:p w:rsidR="00881D73" w:rsidRPr="00881D73" w:rsidRDefault="00881D73" w:rsidP="00881D73">
      <w:pPr>
        <w:spacing w:line="360" w:lineRule="auto"/>
        <w:jc w:val="both"/>
      </w:pPr>
      <w:proofErr w:type="spellStart"/>
      <w:r w:rsidRPr="00881D73">
        <w:t>fe</w:t>
      </w:r>
      <w:proofErr w:type="spellEnd"/>
      <w:r w:rsidRPr="00881D73">
        <w:t xml:space="preserve"> = 249</w:t>
      </w:r>
    </w:p>
    <w:p w:rsidR="00881D73" w:rsidRPr="00881D73" w:rsidRDefault="00881D73" w:rsidP="00881D73">
      <w:pPr>
        <w:spacing w:line="360" w:lineRule="auto"/>
        <w:jc w:val="both"/>
      </w:pPr>
      <w:r w:rsidRPr="00881D73">
        <w:t xml:space="preserve">  4 = 62 – 25</w:t>
      </w:r>
    </w:p>
    <w:p w:rsidR="00881D73" w:rsidRPr="00881D73" w:rsidRDefault="000F482C" w:rsidP="00881D73">
      <w:pPr>
        <w:spacing w:line="360" w:lineRule="auto"/>
        <w:jc w:val="both"/>
        <w:rPr>
          <w:b/>
        </w:rPr>
      </w:pPr>
      <w:r w:rsidRPr="00881D73">
        <w:rPr>
          <w:b/>
        </w:rPr>
        <w:t>Chi – Square Calculate</w:t>
      </w:r>
    </w:p>
    <w:tbl>
      <w:tblPr>
        <w:tblStyle w:val="TableGrid"/>
        <w:tblW w:w="0" w:type="auto"/>
        <w:tblLayout w:type="fixed"/>
        <w:tblLook w:val="04A0" w:firstRow="1" w:lastRow="0" w:firstColumn="1" w:lastColumn="0" w:noHBand="0" w:noVBand="1"/>
      </w:tblPr>
      <w:tblGrid>
        <w:gridCol w:w="1008"/>
        <w:gridCol w:w="1080"/>
        <w:gridCol w:w="1350"/>
        <w:gridCol w:w="1440"/>
        <w:gridCol w:w="1170"/>
      </w:tblGrid>
      <w:tr w:rsidR="00881D73" w:rsidRPr="00881D73" w:rsidTr="00481028">
        <w:tc>
          <w:tcPr>
            <w:tcW w:w="1008" w:type="dxa"/>
          </w:tcPr>
          <w:p w:rsidR="00881D73" w:rsidRPr="00881D73" w:rsidRDefault="00881D73" w:rsidP="00DE0783">
            <w:pPr>
              <w:jc w:val="center"/>
              <w:rPr>
                <w:b/>
              </w:rPr>
            </w:pPr>
            <w:r w:rsidRPr="00881D73">
              <w:rPr>
                <w:b/>
              </w:rPr>
              <w:t>F</w:t>
            </w:r>
            <w:r w:rsidRPr="00881D73">
              <w:rPr>
                <w:b/>
                <w:vertAlign w:val="subscript"/>
              </w:rPr>
              <w:t>O</w:t>
            </w:r>
          </w:p>
        </w:tc>
        <w:tc>
          <w:tcPr>
            <w:tcW w:w="1080" w:type="dxa"/>
          </w:tcPr>
          <w:p w:rsidR="00881D73" w:rsidRPr="00881D73" w:rsidRDefault="00881D73" w:rsidP="00DE0783">
            <w:pPr>
              <w:jc w:val="center"/>
              <w:rPr>
                <w:b/>
              </w:rPr>
            </w:pPr>
            <w:r w:rsidRPr="00881D73">
              <w:rPr>
                <w:b/>
              </w:rPr>
              <w:t>F</w:t>
            </w:r>
            <w:r w:rsidRPr="00881D73">
              <w:rPr>
                <w:b/>
                <w:vertAlign w:val="subscript"/>
              </w:rPr>
              <w:t>e</w:t>
            </w:r>
          </w:p>
        </w:tc>
        <w:tc>
          <w:tcPr>
            <w:tcW w:w="1350" w:type="dxa"/>
          </w:tcPr>
          <w:p w:rsidR="00881D73" w:rsidRPr="00881D73" w:rsidRDefault="00881D73" w:rsidP="00DE0783">
            <w:pPr>
              <w:jc w:val="center"/>
              <w:rPr>
                <w:b/>
                <w:vertAlign w:val="subscript"/>
              </w:rPr>
            </w:pP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p>
        </w:tc>
        <w:tc>
          <w:tcPr>
            <w:tcW w:w="1440" w:type="dxa"/>
          </w:tcPr>
          <w:p w:rsidR="00881D73" w:rsidRPr="00881D73" w:rsidRDefault="00881D73" w:rsidP="00DE0783">
            <w:pPr>
              <w:jc w:val="center"/>
              <w:rPr>
                <w:b/>
              </w:rPr>
            </w:pPr>
            <w:r w:rsidRPr="00881D73">
              <w:rPr>
                <w:b/>
              </w:rPr>
              <w:t>(</w:t>
            </w: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r w:rsidRPr="00881D73">
              <w:rPr>
                <w:b/>
              </w:rPr>
              <w:t>)</w:t>
            </w:r>
            <w:r w:rsidRPr="00881D73">
              <w:rPr>
                <w:b/>
                <w:vertAlign w:val="superscript"/>
              </w:rPr>
              <w:t>2</w:t>
            </w:r>
          </w:p>
        </w:tc>
        <w:tc>
          <w:tcPr>
            <w:tcW w:w="1170" w:type="dxa"/>
          </w:tcPr>
          <w:p w:rsidR="00881D73" w:rsidRPr="00881D73" w:rsidRDefault="00881D73" w:rsidP="00DE0783">
            <w:pPr>
              <w:jc w:val="center"/>
              <w:rPr>
                <w:b/>
                <w:vertAlign w:val="superscript"/>
              </w:rPr>
            </w:pPr>
            <w:r w:rsidRPr="00881D73">
              <w:rPr>
                <w:b/>
              </w:rPr>
              <w:t>(O – e)</w:t>
            </w:r>
            <w:r w:rsidRPr="00881D73">
              <w:rPr>
                <w:b/>
                <w:vertAlign w:val="superscript"/>
              </w:rPr>
              <w:t>2x</w:t>
            </w:r>
          </w:p>
        </w:tc>
      </w:tr>
      <w:tr w:rsidR="00881D73" w:rsidRPr="00881D73" w:rsidTr="00481028">
        <w:tc>
          <w:tcPr>
            <w:tcW w:w="1008" w:type="dxa"/>
          </w:tcPr>
          <w:p w:rsidR="00881D73" w:rsidRPr="00881D73" w:rsidRDefault="00881D73" w:rsidP="00DE0783">
            <w:pPr>
              <w:jc w:val="center"/>
            </w:pPr>
            <w:r w:rsidRPr="00881D73">
              <w:t>100</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p>
        </w:tc>
        <w:tc>
          <w:tcPr>
            <w:tcW w:w="1440" w:type="dxa"/>
          </w:tcPr>
          <w:p w:rsidR="00881D73" w:rsidRPr="00881D73" w:rsidRDefault="00881D73" w:rsidP="00DE0783">
            <w:pPr>
              <w:jc w:val="center"/>
            </w:pPr>
          </w:p>
        </w:tc>
        <w:tc>
          <w:tcPr>
            <w:tcW w:w="1170" w:type="dxa"/>
          </w:tcPr>
          <w:p w:rsidR="00881D73" w:rsidRPr="00881D73" w:rsidRDefault="00881D73" w:rsidP="00DE0783">
            <w:pPr>
              <w:jc w:val="center"/>
            </w:pPr>
          </w:p>
        </w:tc>
      </w:tr>
      <w:tr w:rsidR="00881D73" w:rsidRPr="00881D73" w:rsidTr="00481028">
        <w:tc>
          <w:tcPr>
            <w:tcW w:w="1008" w:type="dxa"/>
          </w:tcPr>
          <w:p w:rsidR="00881D73" w:rsidRPr="00881D73" w:rsidRDefault="00881D73" w:rsidP="00DE0783">
            <w:pPr>
              <w:jc w:val="center"/>
            </w:pPr>
            <w:r w:rsidRPr="00881D73">
              <w:t>60</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p>
        </w:tc>
        <w:tc>
          <w:tcPr>
            <w:tcW w:w="1440" w:type="dxa"/>
          </w:tcPr>
          <w:p w:rsidR="00881D73" w:rsidRPr="00881D73" w:rsidRDefault="00881D73" w:rsidP="00DE0783">
            <w:pPr>
              <w:jc w:val="center"/>
            </w:pPr>
          </w:p>
        </w:tc>
        <w:tc>
          <w:tcPr>
            <w:tcW w:w="1170" w:type="dxa"/>
          </w:tcPr>
          <w:p w:rsidR="00881D73" w:rsidRPr="00881D73" w:rsidRDefault="00881D73" w:rsidP="00DE0783">
            <w:pPr>
              <w:jc w:val="center"/>
            </w:pPr>
          </w:p>
        </w:tc>
      </w:tr>
      <w:tr w:rsidR="00881D73" w:rsidRPr="00881D73" w:rsidTr="00481028">
        <w:tc>
          <w:tcPr>
            <w:tcW w:w="1008" w:type="dxa"/>
          </w:tcPr>
          <w:p w:rsidR="00881D73" w:rsidRPr="00881D73" w:rsidRDefault="00881D73" w:rsidP="00DE0783">
            <w:pPr>
              <w:jc w:val="center"/>
            </w:pPr>
            <w:r w:rsidRPr="00881D73">
              <w:t>50</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p>
        </w:tc>
        <w:tc>
          <w:tcPr>
            <w:tcW w:w="1440" w:type="dxa"/>
          </w:tcPr>
          <w:p w:rsidR="00881D73" w:rsidRPr="00881D73" w:rsidRDefault="00881D73" w:rsidP="00DE0783">
            <w:pPr>
              <w:jc w:val="center"/>
            </w:pPr>
          </w:p>
        </w:tc>
        <w:tc>
          <w:tcPr>
            <w:tcW w:w="1170" w:type="dxa"/>
          </w:tcPr>
          <w:p w:rsidR="00881D73" w:rsidRPr="00881D73" w:rsidRDefault="00881D73" w:rsidP="00DE0783">
            <w:pPr>
              <w:jc w:val="center"/>
            </w:pPr>
          </w:p>
        </w:tc>
      </w:tr>
      <w:tr w:rsidR="00881D73" w:rsidRPr="00881D73" w:rsidTr="00481028">
        <w:tc>
          <w:tcPr>
            <w:tcW w:w="1008" w:type="dxa"/>
          </w:tcPr>
          <w:p w:rsidR="00881D73" w:rsidRPr="00881D73" w:rsidRDefault="00881D73" w:rsidP="00DE0783">
            <w:pPr>
              <w:jc w:val="center"/>
            </w:pPr>
            <w:r w:rsidRPr="00881D73">
              <w:t>39</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p>
        </w:tc>
        <w:tc>
          <w:tcPr>
            <w:tcW w:w="1440" w:type="dxa"/>
          </w:tcPr>
          <w:p w:rsidR="00881D73" w:rsidRPr="00881D73" w:rsidRDefault="00881D73" w:rsidP="00DE0783">
            <w:pPr>
              <w:jc w:val="center"/>
            </w:pPr>
          </w:p>
        </w:tc>
        <w:tc>
          <w:tcPr>
            <w:tcW w:w="1170" w:type="dxa"/>
          </w:tcPr>
          <w:p w:rsidR="00881D73" w:rsidRPr="00881D73" w:rsidRDefault="00881D73" w:rsidP="00DE0783">
            <w:pPr>
              <w:jc w:val="center"/>
            </w:pPr>
          </w:p>
        </w:tc>
      </w:tr>
      <w:tr w:rsidR="00881D73" w:rsidRPr="00881D73" w:rsidTr="00481028">
        <w:tc>
          <w:tcPr>
            <w:tcW w:w="1008" w:type="dxa"/>
          </w:tcPr>
          <w:p w:rsidR="00881D73" w:rsidRPr="00881D73" w:rsidRDefault="000F482C" w:rsidP="00DE0783">
            <w:pPr>
              <w:jc w:val="center"/>
              <w:rPr>
                <w:b/>
              </w:rPr>
            </w:pPr>
            <w:r w:rsidRPr="00881D73">
              <w:rPr>
                <w:b/>
              </w:rPr>
              <w:t>Total</w:t>
            </w:r>
          </w:p>
        </w:tc>
        <w:tc>
          <w:tcPr>
            <w:tcW w:w="1080" w:type="dxa"/>
          </w:tcPr>
          <w:p w:rsidR="00881D73" w:rsidRPr="00881D73" w:rsidRDefault="00881D73" w:rsidP="00DE0783">
            <w:pPr>
              <w:jc w:val="center"/>
              <w:rPr>
                <w:b/>
              </w:rPr>
            </w:pPr>
          </w:p>
        </w:tc>
        <w:tc>
          <w:tcPr>
            <w:tcW w:w="1350" w:type="dxa"/>
          </w:tcPr>
          <w:p w:rsidR="00881D73" w:rsidRPr="00881D73" w:rsidRDefault="00881D73" w:rsidP="00DE0783">
            <w:pPr>
              <w:jc w:val="center"/>
              <w:rPr>
                <w:b/>
              </w:rPr>
            </w:pPr>
          </w:p>
        </w:tc>
        <w:tc>
          <w:tcPr>
            <w:tcW w:w="1440" w:type="dxa"/>
          </w:tcPr>
          <w:p w:rsidR="00881D73" w:rsidRPr="00881D73" w:rsidRDefault="00881D73" w:rsidP="00DE0783">
            <w:pPr>
              <w:jc w:val="center"/>
              <w:rPr>
                <w:b/>
              </w:rPr>
            </w:pPr>
          </w:p>
        </w:tc>
        <w:tc>
          <w:tcPr>
            <w:tcW w:w="1170" w:type="dxa"/>
          </w:tcPr>
          <w:p w:rsidR="00881D73" w:rsidRPr="00881D73" w:rsidRDefault="00881D73" w:rsidP="00DE0783">
            <w:pPr>
              <w:jc w:val="center"/>
              <w:rPr>
                <w:b/>
              </w:rPr>
            </w:pP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Calculated X</w:t>
      </w:r>
      <w:r w:rsidRPr="00881D73">
        <w:rPr>
          <w:vertAlign w:val="superscript"/>
        </w:rPr>
        <w:t>2</w:t>
      </w:r>
      <w:r w:rsidRPr="00881D73">
        <w:t xml:space="preserve"> = 34.1</w:t>
      </w:r>
    </w:p>
    <w:p w:rsidR="00881D73" w:rsidRPr="00881D73" w:rsidRDefault="00881D73" w:rsidP="00881D73">
      <w:pPr>
        <w:spacing w:line="360" w:lineRule="auto"/>
        <w:jc w:val="both"/>
      </w:pPr>
      <w:r w:rsidRPr="00881D73">
        <w:t xml:space="preserve">Degree of freedom </w:t>
      </w:r>
      <w:r w:rsidRPr="00881D73">
        <w:tab/>
        <w:t>= (+1) (-1)</w:t>
      </w:r>
    </w:p>
    <w:p w:rsidR="00881D73" w:rsidRPr="00881D73" w:rsidRDefault="00881D73" w:rsidP="00881D73">
      <w:pPr>
        <w:spacing w:line="360" w:lineRule="auto"/>
        <w:jc w:val="both"/>
      </w:pPr>
      <w:r w:rsidRPr="00881D73">
        <w:tab/>
      </w:r>
      <w:r w:rsidRPr="00881D73">
        <w:tab/>
      </w:r>
      <w:r w:rsidRPr="00881D73">
        <w:tab/>
        <w:t>= (4 – 1)</w:t>
      </w:r>
    </w:p>
    <w:p w:rsidR="00881D73" w:rsidRPr="00881D73" w:rsidRDefault="00881D73" w:rsidP="00881D73">
      <w:pPr>
        <w:spacing w:line="360" w:lineRule="auto"/>
        <w:jc w:val="both"/>
      </w:pPr>
      <w:r w:rsidRPr="00881D73">
        <w:tab/>
      </w:r>
      <w:r w:rsidRPr="00881D73">
        <w:tab/>
      </w:r>
      <w:r w:rsidRPr="00881D73">
        <w:tab/>
        <w:t>+ 4 – 1</w:t>
      </w:r>
    </w:p>
    <w:p w:rsidR="00881D73" w:rsidRPr="00881D73" w:rsidRDefault="00881D73" w:rsidP="00881D73">
      <w:pPr>
        <w:spacing w:line="360" w:lineRule="auto"/>
        <w:jc w:val="both"/>
      </w:pPr>
      <w:r w:rsidRPr="00881D73">
        <w:tab/>
      </w:r>
      <w:proofErr w:type="gramStart"/>
      <w:r w:rsidRPr="00881D73">
        <w:t>Therefore</w:t>
      </w:r>
      <w:proofErr w:type="gramEnd"/>
      <w:r w:rsidRPr="00881D73">
        <w:t xml:space="preserve"> degree of freedom = 3</w:t>
      </w:r>
    </w:p>
    <w:p w:rsidR="00881D73" w:rsidRPr="00881D73" w:rsidRDefault="00881D73" w:rsidP="00881D73">
      <w:pPr>
        <w:spacing w:line="360" w:lineRule="auto"/>
        <w:jc w:val="both"/>
      </w:pPr>
      <w:r w:rsidRPr="00881D73">
        <w:t xml:space="preserve">The critical value is obtained by checking the </w:t>
      </w:r>
      <w:proofErr w:type="spellStart"/>
      <w:r w:rsidRPr="00881D73">
        <w:t>dt</w:t>
      </w:r>
      <w:proofErr w:type="spellEnd"/>
      <w:r w:rsidRPr="00881D73">
        <w:t xml:space="preserve"> at 3 under o.05 and 7.81.</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w:t>
      </w:r>
    </w:p>
    <w:p w:rsidR="00881D73" w:rsidRPr="00881D73" w:rsidRDefault="00881D73" w:rsidP="00881D73">
      <w:pPr>
        <w:spacing w:line="360" w:lineRule="auto"/>
        <w:jc w:val="both"/>
      </w:pPr>
      <w:r w:rsidRPr="00881D73">
        <w:tab/>
        <w:t>Since the X</w:t>
      </w:r>
      <w:r w:rsidRPr="00881D73">
        <w:rPr>
          <w:vertAlign w:val="superscript"/>
        </w:rPr>
        <w:t>2</w:t>
      </w:r>
      <w:r w:rsidRPr="00881D73">
        <w:t xml:space="preserve"> calculated is 34-07 and is greater than the critical value of 7.81, we accept the alternative hypotheses which states that channels of distribution of agricultural products in the area of the null hypothesis is therefore rejected.</w:t>
      </w:r>
    </w:p>
    <w:p w:rsidR="000F482C" w:rsidRDefault="000F482C" w:rsidP="00881D73">
      <w:pPr>
        <w:spacing w:line="360" w:lineRule="auto"/>
        <w:jc w:val="both"/>
        <w:rPr>
          <w:b/>
        </w:rPr>
      </w:pPr>
    </w:p>
    <w:p w:rsidR="00B56881" w:rsidRDefault="00B56881" w:rsidP="00881D73">
      <w:pPr>
        <w:spacing w:line="360" w:lineRule="auto"/>
        <w:jc w:val="both"/>
        <w:rPr>
          <w:b/>
        </w:rPr>
      </w:pPr>
    </w:p>
    <w:p w:rsidR="00881D73" w:rsidRPr="00881D73" w:rsidRDefault="000F482C" w:rsidP="00881D73">
      <w:pPr>
        <w:spacing w:line="360" w:lineRule="auto"/>
        <w:jc w:val="both"/>
        <w:rPr>
          <w:b/>
        </w:rPr>
      </w:pPr>
      <w:r w:rsidRPr="00881D73">
        <w:rPr>
          <w:b/>
        </w:rPr>
        <w:lastRenderedPageBreak/>
        <w:t xml:space="preserve">Hypothesis Two </w:t>
      </w:r>
      <w:r w:rsidR="00881D73" w:rsidRPr="00881D73">
        <w:rPr>
          <w:b/>
        </w:rPr>
        <w:t>(2)</w:t>
      </w:r>
    </w:p>
    <w:p w:rsidR="00881D73" w:rsidRPr="00881D73" w:rsidRDefault="00881D73" w:rsidP="00881D73">
      <w:pPr>
        <w:spacing w:line="360" w:lineRule="auto"/>
        <w:jc w:val="both"/>
      </w:pPr>
      <w:r w:rsidRPr="00881D73">
        <w:t>Ho: inadequate processing plants discourage farmers into large scale production of agricultural products in the area.</w:t>
      </w:r>
    </w:p>
    <w:p w:rsidR="00881D73" w:rsidRPr="00881D73" w:rsidRDefault="000F482C" w:rsidP="00881D73">
      <w:pPr>
        <w:spacing w:line="360" w:lineRule="auto"/>
        <w:jc w:val="both"/>
        <w:rPr>
          <w:b/>
        </w:rPr>
      </w:pPr>
      <w:r w:rsidRPr="00881D73">
        <w:rPr>
          <w:b/>
        </w:rPr>
        <w:t xml:space="preserve">Data is </w:t>
      </w:r>
      <w:r w:rsidR="00466F62" w:rsidRPr="00881D73">
        <w:rPr>
          <w:b/>
        </w:rPr>
        <w:t xml:space="preserve">obtained </w:t>
      </w:r>
      <w:r w:rsidR="00F53336">
        <w:rPr>
          <w:b/>
        </w:rPr>
        <w:t>from Table 4.7</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0F482C" w:rsidP="00DE0783">
            <w:pPr>
              <w:jc w:val="center"/>
              <w:rPr>
                <w:b/>
              </w:rPr>
            </w:pPr>
            <w:r w:rsidRPr="00881D73">
              <w:rPr>
                <w:b/>
              </w:rPr>
              <w:t>Option</w:t>
            </w:r>
          </w:p>
        </w:tc>
        <w:tc>
          <w:tcPr>
            <w:tcW w:w="2070" w:type="dxa"/>
          </w:tcPr>
          <w:p w:rsidR="00881D73" w:rsidRPr="00881D73" w:rsidRDefault="000F482C" w:rsidP="00DE0783">
            <w:pPr>
              <w:jc w:val="center"/>
              <w:rPr>
                <w:b/>
              </w:rPr>
            </w:pPr>
            <w:r w:rsidRPr="00881D73">
              <w:rPr>
                <w:b/>
              </w:rPr>
              <w:t>Frequency</w:t>
            </w:r>
          </w:p>
        </w:tc>
        <w:tc>
          <w:tcPr>
            <w:tcW w:w="1260" w:type="dxa"/>
          </w:tcPr>
          <w:p w:rsidR="00881D73" w:rsidRPr="00881D73" w:rsidRDefault="00881D73" w:rsidP="00DE0783">
            <w:pPr>
              <w:jc w:val="center"/>
              <w:rPr>
                <w:b/>
              </w:rPr>
            </w:pPr>
            <w:r w:rsidRPr="00881D73">
              <w:rPr>
                <w:b/>
              </w:rPr>
              <w:t>%</w:t>
            </w:r>
          </w:p>
        </w:tc>
      </w:tr>
      <w:tr w:rsidR="00881D73" w:rsidRPr="00881D73" w:rsidTr="00481028">
        <w:tc>
          <w:tcPr>
            <w:tcW w:w="2628" w:type="dxa"/>
          </w:tcPr>
          <w:p w:rsidR="00881D73" w:rsidRPr="00881D73" w:rsidRDefault="00881D73" w:rsidP="00DE0783">
            <w:pPr>
              <w:jc w:val="center"/>
            </w:pPr>
            <w:r w:rsidRPr="00881D73">
              <w:t>Strongly agree</w:t>
            </w:r>
          </w:p>
        </w:tc>
        <w:tc>
          <w:tcPr>
            <w:tcW w:w="2070" w:type="dxa"/>
          </w:tcPr>
          <w:p w:rsidR="00881D73" w:rsidRPr="00881D73" w:rsidRDefault="00881D73" w:rsidP="00DE0783">
            <w:pPr>
              <w:jc w:val="center"/>
            </w:pPr>
            <w:r w:rsidRPr="00881D73">
              <w:t>91</w:t>
            </w:r>
          </w:p>
        </w:tc>
        <w:tc>
          <w:tcPr>
            <w:tcW w:w="1260" w:type="dxa"/>
          </w:tcPr>
          <w:p w:rsidR="00881D73" w:rsidRPr="00881D73" w:rsidRDefault="00881D73" w:rsidP="00DE0783">
            <w:pPr>
              <w:jc w:val="center"/>
            </w:pPr>
            <w:r w:rsidRPr="00881D73">
              <w:t>136.5</w:t>
            </w:r>
          </w:p>
        </w:tc>
      </w:tr>
      <w:tr w:rsidR="00881D73" w:rsidRPr="00881D73" w:rsidTr="00481028">
        <w:tc>
          <w:tcPr>
            <w:tcW w:w="2628" w:type="dxa"/>
          </w:tcPr>
          <w:p w:rsidR="00881D73" w:rsidRPr="00881D73" w:rsidRDefault="00881D73" w:rsidP="00DE0783">
            <w:pPr>
              <w:jc w:val="center"/>
            </w:pPr>
            <w:r w:rsidRPr="00881D73">
              <w:t>Agree</w:t>
            </w:r>
          </w:p>
        </w:tc>
        <w:tc>
          <w:tcPr>
            <w:tcW w:w="2070" w:type="dxa"/>
          </w:tcPr>
          <w:p w:rsidR="00881D73" w:rsidRPr="00881D73" w:rsidRDefault="00881D73" w:rsidP="00DE0783">
            <w:pPr>
              <w:jc w:val="center"/>
            </w:pPr>
            <w:r w:rsidRPr="00881D73">
              <w:t>73</w:t>
            </w:r>
          </w:p>
        </w:tc>
        <w:tc>
          <w:tcPr>
            <w:tcW w:w="1260" w:type="dxa"/>
          </w:tcPr>
          <w:p w:rsidR="00881D73" w:rsidRPr="00881D73" w:rsidRDefault="00881D73" w:rsidP="00DE0783">
            <w:pPr>
              <w:jc w:val="center"/>
            </w:pPr>
            <w:r w:rsidRPr="00881D73">
              <w:t>9.3</w:t>
            </w:r>
          </w:p>
        </w:tc>
      </w:tr>
      <w:tr w:rsidR="00881D73" w:rsidRPr="00881D73" w:rsidTr="00481028">
        <w:tc>
          <w:tcPr>
            <w:tcW w:w="2628" w:type="dxa"/>
          </w:tcPr>
          <w:p w:rsidR="00881D73" w:rsidRPr="00881D73" w:rsidRDefault="00881D73" w:rsidP="00DE0783">
            <w:pPr>
              <w:jc w:val="center"/>
            </w:pPr>
            <w:r w:rsidRPr="00881D73">
              <w:t>Strongly disagree</w:t>
            </w:r>
          </w:p>
        </w:tc>
        <w:tc>
          <w:tcPr>
            <w:tcW w:w="2070" w:type="dxa"/>
          </w:tcPr>
          <w:p w:rsidR="00881D73" w:rsidRPr="00881D73" w:rsidRDefault="00881D73" w:rsidP="00DE0783">
            <w:pPr>
              <w:jc w:val="center"/>
            </w:pPr>
            <w:r w:rsidRPr="00881D73">
              <w:t>48</w:t>
            </w:r>
          </w:p>
        </w:tc>
        <w:tc>
          <w:tcPr>
            <w:tcW w:w="1260" w:type="dxa"/>
          </w:tcPr>
          <w:p w:rsidR="00881D73" w:rsidRPr="00881D73" w:rsidRDefault="00881D73" w:rsidP="00DE0783">
            <w:pPr>
              <w:jc w:val="center"/>
            </w:pPr>
            <w:r w:rsidRPr="00881D73">
              <w:t>19.3</w:t>
            </w:r>
          </w:p>
        </w:tc>
      </w:tr>
      <w:tr w:rsidR="00881D73" w:rsidRPr="00881D73" w:rsidTr="00481028">
        <w:tc>
          <w:tcPr>
            <w:tcW w:w="2628" w:type="dxa"/>
          </w:tcPr>
          <w:p w:rsidR="00881D73" w:rsidRPr="00881D73" w:rsidRDefault="00881D73" w:rsidP="00DE0783">
            <w:pPr>
              <w:jc w:val="center"/>
            </w:pPr>
            <w:r w:rsidRPr="00881D73">
              <w:t>Disagree</w:t>
            </w:r>
          </w:p>
        </w:tc>
        <w:tc>
          <w:tcPr>
            <w:tcW w:w="2070" w:type="dxa"/>
          </w:tcPr>
          <w:p w:rsidR="00881D73" w:rsidRPr="00881D73" w:rsidRDefault="00881D73" w:rsidP="00DE0783">
            <w:pPr>
              <w:jc w:val="center"/>
            </w:pPr>
            <w:r w:rsidRPr="00881D73">
              <w:t>48</w:t>
            </w:r>
          </w:p>
        </w:tc>
        <w:tc>
          <w:tcPr>
            <w:tcW w:w="1260" w:type="dxa"/>
          </w:tcPr>
          <w:p w:rsidR="00881D73" w:rsidRPr="00881D73" w:rsidRDefault="00881D73" w:rsidP="00DE0783">
            <w:pPr>
              <w:jc w:val="center"/>
            </w:pPr>
            <w:r w:rsidRPr="00881D73">
              <w:t>14.9</w:t>
            </w:r>
          </w:p>
        </w:tc>
      </w:tr>
      <w:tr w:rsidR="00881D73" w:rsidRPr="00881D73" w:rsidTr="00481028">
        <w:tc>
          <w:tcPr>
            <w:tcW w:w="2628" w:type="dxa"/>
          </w:tcPr>
          <w:p w:rsidR="00881D73" w:rsidRPr="00881D73" w:rsidRDefault="000F482C" w:rsidP="00DE0783">
            <w:pPr>
              <w:jc w:val="center"/>
              <w:rPr>
                <w:b/>
              </w:rPr>
            </w:pPr>
            <w:r w:rsidRPr="00881D73">
              <w:rPr>
                <w:b/>
              </w:rPr>
              <w:t>Total</w:t>
            </w:r>
          </w:p>
        </w:tc>
        <w:tc>
          <w:tcPr>
            <w:tcW w:w="2070" w:type="dxa"/>
          </w:tcPr>
          <w:p w:rsidR="00881D73" w:rsidRPr="00881D73" w:rsidRDefault="00881D73" w:rsidP="00DE0783">
            <w:pPr>
              <w:jc w:val="center"/>
              <w:rPr>
                <w:b/>
              </w:rPr>
            </w:pPr>
            <w:r w:rsidRPr="00881D73">
              <w:rPr>
                <w:b/>
              </w:rPr>
              <w:t>249</w:t>
            </w:r>
          </w:p>
        </w:tc>
        <w:tc>
          <w:tcPr>
            <w:tcW w:w="1260" w:type="dxa"/>
          </w:tcPr>
          <w:p w:rsidR="00881D73" w:rsidRPr="00881D73" w:rsidRDefault="00881D73" w:rsidP="00DE0783">
            <w:pPr>
              <w:jc w:val="center"/>
              <w:rPr>
                <w:b/>
              </w:rPr>
            </w:pPr>
            <w:r w:rsidRPr="00881D73">
              <w:rPr>
                <w:b/>
              </w:rPr>
              <w:t>100</w:t>
            </w:r>
          </w:p>
        </w:tc>
      </w:tr>
    </w:tbl>
    <w:p w:rsidR="000F482C" w:rsidRDefault="000F482C" w:rsidP="00881D73">
      <w:pPr>
        <w:spacing w:line="360" w:lineRule="auto"/>
        <w:jc w:val="both"/>
      </w:pPr>
    </w:p>
    <w:p w:rsidR="00881D73" w:rsidRPr="00881D73" w:rsidRDefault="00881D73" w:rsidP="00881D73">
      <w:pPr>
        <w:spacing w:line="360" w:lineRule="auto"/>
        <w:jc w:val="both"/>
      </w:pPr>
      <w:r w:rsidRPr="00881D73">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rsidTr="00481028">
        <w:tc>
          <w:tcPr>
            <w:tcW w:w="1008" w:type="dxa"/>
          </w:tcPr>
          <w:p w:rsidR="00881D73" w:rsidRPr="00881D73" w:rsidRDefault="00881D73" w:rsidP="00DE0783">
            <w:pPr>
              <w:jc w:val="center"/>
              <w:rPr>
                <w:b/>
              </w:rPr>
            </w:pPr>
            <w:r w:rsidRPr="00881D73">
              <w:rPr>
                <w:b/>
              </w:rPr>
              <w:t>F</w:t>
            </w:r>
            <w:r w:rsidRPr="00881D73">
              <w:rPr>
                <w:b/>
                <w:vertAlign w:val="subscript"/>
              </w:rPr>
              <w:t>O</w:t>
            </w:r>
          </w:p>
        </w:tc>
        <w:tc>
          <w:tcPr>
            <w:tcW w:w="1080" w:type="dxa"/>
          </w:tcPr>
          <w:p w:rsidR="00881D73" w:rsidRPr="00881D73" w:rsidRDefault="00881D73" w:rsidP="00DE0783">
            <w:pPr>
              <w:jc w:val="center"/>
              <w:rPr>
                <w:b/>
              </w:rPr>
            </w:pPr>
            <w:r w:rsidRPr="00881D73">
              <w:rPr>
                <w:b/>
              </w:rPr>
              <w:t>F</w:t>
            </w:r>
            <w:r w:rsidRPr="00881D73">
              <w:rPr>
                <w:b/>
                <w:vertAlign w:val="subscript"/>
              </w:rPr>
              <w:t>e</w:t>
            </w:r>
          </w:p>
        </w:tc>
        <w:tc>
          <w:tcPr>
            <w:tcW w:w="1350" w:type="dxa"/>
          </w:tcPr>
          <w:p w:rsidR="00881D73" w:rsidRPr="00881D73" w:rsidRDefault="00881D73" w:rsidP="00DE0783">
            <w:pPr>
              <w:jc w:val="center"/>
              <w:rPr>
                <w:b/>
                <w:vertAlign w:val="subscript"/>
              </w:rPr>
            </w:pP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p>
        </w:tc>
        <w:tc>
          <w:tcPr>
            <w:tcW w:w="1440" w:type="dxa"/>
          </w:tcPr>
          <w:p w:rsidR="00881D73" w:rsidRPr="00881D73" w:rsidRDefault="00881D73" w:rsidP="00DE0783">
            <w:pPr>
              <w:jc w:val="center"/>
              <w:rPr>
                <w:b/>
              </w:rPr>
            </w:pPr>
            <w:r w:rsidRPr="00881D73">
              <w:rPr>
                <w:b/>
              </w:rPr>
              <w:t>(</w:t>
            </w: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r w:rsidRPr="00881D73">
              <w:rPr>
                <w:b/>
              </w:rPr>
              <w:t>)</w:t>
            </w:r>
            <w:r w:rsidRPr="00881D73">
              <w:rPr>
                <w:b/>
                <w:vertAlign w:val="superscript"/>
              </w:rPr>
              <w:t>2</w:t>
            </w:r>
          </w:p>
        </w:tc>
        <w:tc>
          <w:tcPr>
            <w:tcW w:w="1440" w:type="dxa"/>
          </w:tcPr>
          <w:p w:rsidR="00881D73" w:rsidRPr="00881D73" w:rsidRDefault="00881D73" w:rsidP="00DE0783">
            <w:pPr>
              <w:jc w:val="center"/>
              <w:rPr>
                <w:b/>
              </w:rPr>
            </w:pPr>
            <w:r w:rsidRPr="00881D73">
              <w:rPr>
                <w:b/>
              </w:rPr>
              <w:t>(</w:t>
            </w:r>
            <w:proofErr w:type="spellStart"/>
            <w:r w:rsidRPr="00881D73">
              <w:rPr>
                <w:b/>
              </w:rPr>
              <w:t>F</w:t>
            </w:r>
            <w:r w:rsidRPr="00881D73">
              <w:rPr>
                <w:b/>
                <w:vertAlign w:val="subscript"/>
              </w:rPr>
              <w:t>o</w:t>
            </w:r>
            <w:proofErr w:type="spellEnd"/>
            <w:r w:rsidRPr="00881D73">
              <w:rPr>
                <w:b/>
              </w:rPr>
              <w:t xml:space="preserve"> – Fe) </w:t>
            </w:r>
            <w:r w:rsidRPr="00881D73">
              <w:rPr>
                <w:b/>
                <w:vertAlign w:val="superscript"/>
              </w:rPr>
              <w:t>2x</w:t>
            </w:r>
          </w:p>
        </w:tc>
      </w:tr>
      <w:tr w:rsidR="00881D73" w:rsidRPr="00881D73" w:rsidTr="00481028">
        <w:tc>
          <w:tcPr>
            <w:tcW w:w="1008" w:type="dxa"/>
          </w:tcPr>
          <w:p w:rsidR="00881D73" w:rsidRPr="00881D73" w:rsidRDefault="00881D73" w:rsidP="00DE0783">
            <w:pPr>
              <w:jc w:val="center"/>
            </w:pPr>
            <w:r w:rsidRPr="00881D73">
              <w:t>91</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r w:rsidRPr="00881D73">
              <w:t>28.75</w:t>
            </w:r>
          </w:p>
        </w:tc>
        <w:tc>
          <w:tcPr>
            <w:tcW w:w="1440" w:type="dxa"/>
          </w:tcPr>
          <w:p w:rsidR="00881D73" w:rsidRPr="00881D73" w:rsidRDefault="00881D73" w:rsidP="00DE0783">
            <w:pPr>
              <w:jc w:val="center"/>
            </w:pPr>
            <w:r w:rsidRPr="00881D73">
              <w:t>825.5625</w:t>
            </w:r>
          </w:p>
        </w:tc>
        <w:tc>
          <w:tcPr>
            <w:tcW w:w="1440" w:type="dxa"/>
          </w:tcPr>
          <w:p w:rsidR="00881D73" w:rsidRPr="00881D73" w:rsidRDefault="00881D73" w:rsidP="00DE0783">
            <w:pPr>
              <w:jc w:val="center"/>
            </w:pPr>
            <w:r w:rsidRPr="00881D73">
              <w:t>13.278</w:t>
            </w:r>
          </w:p>
        </w:tc>
      </w:tr>
      <w:tr w:rsidR="00881D73" w:rsidRPr="00881D73" w:rsidTr="00481028">
        <w:tc>
          <w:tcPr>
            <w:tcW w:w="1008" w:type="dxa"/>
          </w:tcPr>
          <w:p w:rsidR="00881D73" w:rsidRPr="00881D73" w:rsidRDefault="00881D73" w:rsidP="00DE0783">
            <w:pPr>
              <w:jc w:val="center"/>
            </w:pPr>
            <w:r w:rsidRPr="00881D73">
              <w:t>73</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r w:rsidRPr="00881D73">
              <w:t>10.75</w:t>
            </w:r>
          </w:p>
        </w:tc>
        <w:tc>
          <w:tcPr>
            <w:tcW w:w="1440" w:type="dxa"/>
          </w:tcPr>
          <w:p w:rsidR="00881D73" w:rsidRPr="00881D73" w:rsidRDefault="00881D73" w:rsidP="00DE0783">
            <w:pPr>
              <w:jc w:val="center"/>
            </w:pPr>
            <w:r w:rsidRPr="00881D73">
              <w:t>115.5625</w:t>
            </w:r>
          </w:p>
        </w:tc>
        <w:tc>
          <w:tcPr>
            <w:tcW w:w="1440" w:type="dxa"/>
          </w:tcPr>
          <w:p w:rsidR="00881D73" w:rsidRPr="00881D73" w:rsidRDefault="00881D73" w:rsidP="00DE0783">
            <w:pPr>
              <w:jc w:val="center"/>
            </w:pPr>
            <w:r w:rsidRPr="00881D73">
              <w:t>1.8564</w:t>
            </w:r>
          </w:p>
        </w:tc>
      </w:tr>
      <w:tr w:rsidR="00881D73" w:rsidRPr="00881D73" w:rsidTr="00481028">
        <w:tc>
          <w:tcPr>
            <w:tcW w:w="1008" w:type="dxa"/>
          </w:tcPr>
          <w:p w:rsidR="00881D73" w:rsidRPr="00881D73" w:rsidRDefault="00881D73" w:rsidP="00DE0783">
            <w:pPr>
              <w:jc w:val="center"/>
            </w:pPr>
            <w:r w:rsidRPr="00881D73">
              <w:t>43</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r w:rsidRPr="00881D73">
              <w:t>14.25</w:t>
            </w:r>
          </w:p>
        </w:tc>
        <w:tc>
          <w:tcPr>
            <w:tcW w:w="1440" w:type="dxa"/>
          </w:tcPr>
          <w:p w:rsidR="00881D73" w:rsidRPr="00881D73" w:rsidRDefault="00881D73" w:rsidP="00DE0783">
            <w:pPr>
              <w:jc w:val="center"/>
            </w:pPr>
            <w:r w:rsidRPr="00881D73">
              <w:t>03.0625</w:t>
            </w:r>
          </w:p>
        </w:tc>
        <w:tc>
          <w:tcPr>
            <w:tcW w:w="1440" w:type="dxa"/>
          </w:tcPr>
          <w:p w:rsidR="00881D73" w:rsidRPr="00881D73" w:rsidRDefault="00881D73" w:rsidP="00DE0783">
            <w:pPr>
              <w:jc w:val="center"/>
            </w:pPr>
            <w:r w:rsidRPr="00881D73">
              <w:t>3.2620</w:t>
            </w:r>
          </w:p>
        </w:tc>
      </w:tr>
      <w:tr w:rsidR="00881D73" w:rsidRPr="00881D73" w:rsidTr="00481028">
        <w:tc>
          <w:tcPr>
            <w:tcW w:w="1008" w:type="dxa"/>
          </w:tcPr>
          <w:p w:rsidR="00881D73" w:rsidRPr="00881D73" w:rsidRDefault="00881D73" w:rsidP="00DE0783">
            <w:pPr>
              <w:jc w:val="center"/>
            </w:pPr>
            <w:r w:rsidRPr="00881D73">
              <w:t>37</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r w:rsidRPr="00881D73">
              <w:t>-25.25</w:t>
            </w:r>
          </w:p>
        </w:tc>
        <w:tc>
          <w:tcPr>
            <w:tcW w:w="1440" w:type="dxa"/>
          </w:tcPr>
          <w:p w:rsidR="00881D73" w:rsidRPr="00881D73" w:rsidRDefault="00881D73" w:rsidP="00DE0783">
            <w:pPr>
              <w:jc w:val="center"/>
            </w:pPr>
            <w:r w:rsidRPr="00881D73">
              <w:t>637.5625</w:t>
            </w:r>
          </w:p>
        </w:tc>
        <w:tc>
          <w:tcPr>
            <w:tcW w:w="1440" w:type="dxa"/>
          </w:tcPr>
          <w:p w:rsidR="00881D73" w:rsidRPr="00881D73" w:rsidRDefault="00881D73" w:rsidP="00DE0783">
            <w:pPr>
              <w:jc w:val="center"/>
            </w:pPr>
            <w:r w:rsidRPr="00881D73">
              <w:t>10.2419</w:t>
            </w:r>
          </w:p>
        </w:tc>
      </w:tr>
      <w:tr w:rsidR="00881D73" w:rsidRPr="00881D73" w:rsidTr="00481028">
        <w:tc>
          <w:tcPr>
            <w:tcW w:w="1008" w:type="dxa"/>
          </w:tcPr>
          <w:p w:rsidR="00881D73" w:rsidRPr="00881D73" w:rsidRDefault="000F482C" w:rsidP="00DE0783">
            <w:pPr>
              <w:jc w:val="center"/>
              <w:rPr>
                <w:b/>
              </w:rPr>
            </w:pPr>
            <w:r w:rsidRPr="00881D73">
              <w:rPr>
                <w:b/>
              </w:rPr>
              <w:t>Total</w:t>
            </w:r>
          </w:p>
        </w:tc>
        <w:tc>
          <w:tcPr>
            <w:tcW w:w="1080" w:type="dxa"/>
          </w:tcPr>
          <w:p w:rsidR="00881D73" w:rsidRPr="00881D73" w:rsidRDefault="00881D73" w:rsidP="00DE0783">
            <w:pPr>
              <w:jc w:val="center"/>
              <w:rPr>
                <w:b/>
              </w:rPr>
            </w:pPr>
          </w:p>
        </w:tc>
        <w:tc>
          <w:tcPr>
            <w:tcW w:w="1350" w:type="dxa"/>
          </w:tcPr>
          <w:p w:rsidR="00881D73" w:rsidRPr="00881D73" w:rsidRDefault="00881D73" w:rsidP="00DE0783">
            <w:pPr>
              <w:jc w:val="center"/>
              <w:rPr>
                <w:b/>
              </w:rPr>
            </w:pPr>
          </w:p>
        </w:tc>
        <w:tc>
          <w:tcPr>
            <w:tcW w:w="1440" w:type="dxa"/>
          </w:tcPr>
          <w:p w:rsidR="00881D73" w:rsidRPr="00881D73" w:rsidRDefault="00881D73" w:rsidP="00DE0783">
            <w:pPr>
              <w:jc w:val="center"/>
              <w:rPr>
                <w:b/>
              </w:rPr>
            </w:pPr>
          </w:p>
        </w:tc>
        <w:tc>
          <w:tcPr>
            <w:tcW w:w="1440" w:type="dxa"/>
          </w:tcPr>
          <w:p w:rsidR="00881D73" w:rsidRPr="00881D73" w:rsidRDefault="00881D73" w:rsidP="00DE0783">
            <w:pPr>
              <w:jc w:val="center"/>
              <w:rPr>
                <w:b/>
              </w:rPr>
            </w:pPr>
            <w:r w:rsidRPr="00881D73">
              <w:rPr>
                <w:b/>
              </w:rPr>
              <w:t>28.6384</w:t>
            </w:r>
          </w:p>
        </w:tc>
      </w:tr>
    </w:tbl>
    <w:p w:rsidR="00881D73" w:rsidRPr="00881D73" w:rsidRDefault="00881D73" w:rsidP="00881D73">
      <w:pPr>
        <w:spacing w:line="360" w:lineRule="auto"/>
        <w:jc w:val="both"/>
      </w:pPr>
      <w:r w:rsidRPr="00881D73">
        <w:t>Calculated X</w:t>
      </w:r>
      <w:r w:rsidRPr="00881D73">
        <w:rPr>
          <w:vertAlign w:val="superscript"/>
        </w:rPr>
        <w:t xml:space="preserve">2 </w:t>
      </w:r>
      <w:r w:rsidRPr="00881D73">
        <w:t>= 28.7</w:t>
      </w:r>
    </w:p>
    <w:p w:rsidR="00881D73" w:rsidRPr="00881D73" w:rsidRDefault="00881D73" w:rsidP="00881D73">
      <w:pPr>
        <w:spacing w:line="360" w:lineRule="auto"/>
        <w:jc w:val="both"/>
      </w:pPr>
      <w:r w:rsidRPr="00881D73">
        <w:t>Degree of freedom</w:t>
      </w:r>
      <w:r w:rsidRPr="00881D73">
        <w:tab/>
        <w:t>= r -1</w:t>
      </w:r>
    </w:p>
    <w:p w:rsidR="00881D73" w:rsidRPr="00881D73" w:rsidRDefault="00881D73" w:rsidP="00881D73">
      <w:pPr>
        <w:spacing w:line="360" w:lineRule="auto"/>
        <w:jc w:val="both"/>
      </w:pPr>
      <w:r w:rsidRPr="00881D73">
        <w:tab/>
      </w:r>
      <w:r w:rsidRPr="00881D73">
        <w:tab/>
      </w:r>
      <w:r w:rsidRPr="00881D73">
        <w:tab/>
        <w:t>= 4 – 1</w:t>
      </w:r>
    </w:p>
    <w:p w:rsidR="00881D73" w:rsidRPr="00881D73" w:rsidRDefault="00881D73" w:rsidP="00881D73">
      <w:pPr>
        <w:spacing w:line="360" w:lineRule="auto"/>
        <w:jc w:val="both"/>
      </w:pPr>
      <w:r w:rsidRPr="00881D73">
        <w:tab/>
      </w:r>
      <w:r w:rsidRPr="00881D73">
        <w:tab/>
      </w:r>
      <w:r w:rsidRPr="00881D73">
        <w:tab/>
        <w:t>= 3</w:t>
      </w:r>
    </w:p>
    <w:p w:rsidR="00881D73" w:rsidRPr="00881D73" w:rsidRDefault="00881D73" w:rsidP="00881D73">
      <w:pPr>
        <w:spacing w:line="360" w:lineRule="auto"/>
        <w:jc w:val="both"/>
      </w:pPr>
      <w:r w:rsidRPr="00881D73">
        <w:tab/>
        <w:t>The critical value obtained by checking the drat under 0.05 and is 7.81</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w:t>
      </w:r>
    </w:p>
    <w:p w:rsidR="00881D73" w:rsidRPr="00881D73" w:rsidRDefault="00881D73" w:rsidP="00881D73">
      <w:pPr>
        <w:spacing w:line="360" w:lineRule="auto"/>
        <w:jc w:val="both"/>
      </w:pPr>
      <w:r w:rsidRPr="00881D73">
        <w:tab/>
        <w:t>Since the X</w:t>
      </w:r>
      <w:r w:rsidRPr="00881D73">
        <w:rPr>
          <w:vertAlign w:val="superscript"/>
        </w:rPr>
        <w:t>2</w:t>
      </w:r>
      <w:r w:rsidRPr="00881D73">
        <w:t xml:space="preserve"> calculated is 28.6384 and is greater than critical value of 7.81. we accept the alternative hypotheses which state that there is a significance relationship between storage facilities and agricultural production the area and the null is therefore rejected.</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lastRenderedPageBreak/>
        <w:t>Hypotheses Three</w:t>
      </w:r>
    </w:p>
    <w:p w:rsidR="00881D73" w:rsidRPr="00881D73" w:rsidRDefault="00881D73" w:rsidP="00881D73">
      <w:pPr>
        <w:spacing w:line="360" w:lineRule="auto"/>
        <w:jc w:val="both"/>
      </w:pPr>
      <w:r w:rsidRPr="00881D73">
        <w:t xml:space="preserve">Ho: Lack of basic infrastructure like access roads has no significant effect on agricultural products </w:t>
      </w:r>
      <w:r w:rsidR="00F53336">
        <w:t xml:space="preserve">of </w:t>
      </w:r>
      <w:proofErr w:type="spellStart"/>
      <w:r w:rsidR="00F53336">
        <w:t>Alubarika</w:t>
      </w:r>
      <w:proofErr w:type="spellEnd"/>
      <w:r w:rsidR="00F53336">
        <w:t xml:space="preserve"> Farm and Poultry.</w:t>
      </w:r>
    </w:p>
    <w:p w:rsidR="000F482C" w:rsidRDefault="000F482C" w:rsidP="00881D73">
      <w:pPr>
        <w:spacing w:line="360" w:lineRule="auto"/>
        <w:jc w:val="both"/>
        <w:rPr>
          <w:b/>
        </w:rPr>
      </w:pPr>
    </w:p>
    <w:p w:rsidR="00881D73" w:rsidRPr="00881D73" w:rsidRDefault="00881D73" w:rsidP="00881D73">
      <w:pPr>
        <w:spacing w:line="360" w:lineRule="auto"/>
        <w:jc w:val="both"/>
        <w:rPr>
          <w:b/>
        </w:rPr>
      </w:pPr>
      <w:r w:rsidRPr="00881D73">
        <w:rPr>
          <w:b/>
        </w:rPr>
        <w:t>Da</w:t>
      </w:r>
      <w:r w:rsidR="00F53336">
        <w:rPr>
          <w:b/>
        </w:rPr>
        <w:t>ta is obtained from table 4.9</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881D73" w:rsidP="00DE0783">
            <w:pPr>
              <w:jc w:val="center"/>
              <w:rPr>
                <w:b/>
              </w:rPr>
            </w:pPr>
            <w:r w:rsidRPr="00881D73">
              <w:rPr>
                <w:b/>
              </w:rPr>
              <w:t>OPTION</w:t>
            </w:r>
          </w:p>
        </w:tc>
        <w:tc>
          <w:tcPr>
            <w:tcW w:w="2070" w:type="dxa"/>
          </w:tcPr>
          <w:p w:rsidR="00881D73" w:rsidRPr="00881D73" w:rsidRDefault="00881D73" w:rsidP="00DE0783">
            <w:pPr>
              <w:jc w:val="center"/>
              <w:rPr>
                <w:b/>
              </w:rPr>
            </w:pPr>
            <w:r w:rsidRPr="00881D73">
              <w:rPr>
                <w:b/>
              </w:rPr>
              <w:t>FREQUENCY</w:t>
            </w:r>
          </w:p>
        </w:tc>
        <w:tc>
          <w:tcPr>
            <w:tcW w:w="1260" w:type="dxa"/>
          </w:tcPr>
          <w:p w:rsidR="00881D73" w:rsidRPr="00881D73" w:rsidRDefault="00881D73" w:rsidP="00DE0783">
            <w:pPr>
              <w:jc w:val="center"/>
              <w:rPr>
                <w:b/>
              </w:rPr>
            </w:pPr>
            <w:r w:rsidRPr="00881D73">
              <w:rPr>
                <w:b/>
              </w:rPr>
              <w:t>%</w:t>
            </w:r>
          </w:p>
        </w:tc>
      </w:tr>
      <w:tr w:rsidR="00881D73" w:rsidRPr="00881D73" w:rsidTr="00481028">
        <w:tc>
          <w:tcPr>
            <w:tcW w:w="2628" w:type="dxa"/>
          </w:tcPr>
          <w:p w:rsidR="00881D73" w:rsidRPr="00881D73" w:rsidRDefault="00881D73" w:rsidP="00DE0783">
            <w:pPr>
              <w:jc w:val="center"/>
            </w:pPr>
            <w:r w:rsidRPr="00881D73">
              <w:t>Strongly agree</w:t>
            </w:r>
          </w:p>
        </w:tc>
        <w:tc>
          <w:tcPr>
            <w:tcW w:w="2070" w:type="dxa"/>
          </w:tcPr>
          <w:p w:rsidR="00881D73" w:rsidRPr="00881D73" w:rsidRDefault="00881D73" w:rsidP="00DE0783">
            <w:pPr>
              <w:jc w:val="center"/>
            </w:pPr>
            <w:r w:rsidRPr="00881D73">
              <w:t>83</w:t>
            </w:r>
          </w:p>
        </w:tc>
        <w:tc>
          <w:tcPr>
            <w:tcW w:w="1260" w:type="dxa"/>
          </w:tcPr>
          <w:p w:rsidR="00881D73" w:rsidRPr="00881D73" w:rsidRDefault="00881D73" w:rsidP="00DE0783">
            <w:pPr>
              <w:jc w:val="center"/>
            </w:pPr>
            <w:r w:rsidRPr="00881D73">
              <w:t>83.3</w:t>
            </w:r>
          </w:p>
        </w:tc>
      </w:tr>
      <w:tr w:rsidR="00881D73" w:rsidRPr="00881D73" w:rsidTr="00481028">
        <w:tc>
          <w:tcPr>
            <w:tcW w:w="2628" w:type="dxa"/>
          </w:tcPr>
          <w:p w:rsidR="00881D73" w:rsidRPr="00881D73" w:rsidRDefault="00881D73" w:rsidP="00DE0783">
            <w:pPr>
              <w:jc w:val="center"/>
            </w:pPr>
            <w:r w:rsidRPr="00881D73">
              <w:t>Agree</w:t>
            </w:r>
          </w:p>
        </w:tc>
        <w:tc>
          <w:tcPr>
            <w:tcW w:w="2070" w:type="dxa"/>
          </w:tcPr>
          <w:p w:rsidR="00881D73" w:rsidRPr="00881D73" w:rsidRDefault="00881D73" w:rsidP="00DE0783">
            <w:pPr>
              <w:jc w:val="center"/>
            </w:pPr>
            <w:r w:rsidRPr="00881D73">
              <w:t>79</w:t>
            </w:r>
          </w:p>
        </w:tc>
        <w:tc>
          <w:tcPr>
            <w:tcW w:w="1260" w:type="dxa"/>
          </w:tcPr>
          <w:p w:rsidR="00881D73" w:rsidRPr="00881D73" w:rsidRDefault="00881D73" w:rsidP="00DE0783">
            <w:pPr>
              <w:jc w:val="center"/>
            </w:pPr>
            <w:r w:rsidRPr="00881D73">
              <w:t>31.7</w:t>
            </w:r>
          </w:p>
        </w:tc>
      </w:tr>
      <w:tr w:rsidR="00881D73" w:rsidRPr="00881D73" w:rsidTr="00481028">
        <w:tc>
          <w:tcPr>
            <w:tcW w:w="2628" w:type="dxa"/>
          </w:tcPr>
          <w:p w:rsidR="00881D73" w:rsidRPr="00881D73" w:rsidRDefault="00881D73" w:rsidP="00DE0783">
            <w:pPr>
              <w:jc w:val="center"/>
            </w:pPr>
            <w:r w:rsidRPr="00881D73">
              <w:t>Strongly disagree</w:t>
            </w:r>
          </w:p>
        </w:tc>
        <w:tc>
          <w:tcPr>
            <w:tcW w:w="2070" w:type="dxa"/>
          </w:tcPr>
          <w:p w:rsidR="00881D73" w:rsidRPr="00881D73" w:rsidRDefault="00881D73" w:rsidP="00DE0783">
            <w:pPr>
              <w:jc w:val="center"/>
            </w:pPr>
            <w:r w:rsidRPr="00881D73">
              <w:t>19</w:t>
            </w:r>
          </w:p>
        </w:tc>
        <w:tc>
          <w:tcPr>
            <w:tcW w:w="1260" w:type="dxa"/>
          </w:tcPr>
          <w:p w:rsidR="00881D73" w:rsidRPr="00881D73" w:rsidRDefault="00881D73" w:rsidP="00DE0783">
            <w:pPr>
              <w:jc w:val="center"/>
            </w:pPr>
            <w:r w:rsidRPr="00881D73">
              <w:t>18.5</w:t>
            </w:r>
          </w:p>
        </w:tc>
      </w:tr>
      <w:tr w:rsidR="00881D73" w:rsidRPr="00881D73" w:rsidTr="00481028">
        <w:tc>
          <w:tcPr>
            <w:tcW w:w="2628" w:type="dxa"/>
          </w:tcPr>
          <w:p w:rsidR="00881D73" w:rsidRPr="00881D73" w:rsidRDefault="00881D73" w:rsidP="00DE0783">
            <w:pPr>
              <w:jc w:val="center"/>
            </w:pPr>
            <w:r w:rsidRPr="00881D73">
              <w:t>Disagree</w:t>
            </w:r>
          </w:p>
        </w:tc>
        <w:tc>
          <w:tcPr>
            <w:tcW w:w="2070" w:type="dxa"/>
          </w:tcPr>
          <w:p w:rsidR="00881D73" w:rsidRPr="00881D73" w:rsidRDefault="00881D73" w:rsidP="00DE0783">
            <w:pPr>
              <w:jc w:val="center"/>
            </w:pPr>
            <w:r w:rsidRPr="00881D73">
              <w:t>41</w:t>
            </w:r>
          </w:p>
        </w:tc>
        <w:tc>
          <w:tcPr>
            <w:tcW w:w="1260" w:type="dxa"/>
          </w:tcPr>
          <w:p w:rsidR="00881D73" w:rsidRPr="00881D73" w:rsidRDefault="00881D73" w:rsidP="00DE0783">
            <w:pPr>
              <w:jc w:val="center"/>
            </w:pPr>
            <w:r w:rsidRPr="00881D73">
              <w:t>16.5</w:t>
            </w:r>
          </w:p>
        </w:tc>
      </w:tr>
      <w:tr w:rsidR="00881D73" w:rsidRPr="00881D73" w:rsidTr="00481028">
        <w:tc>
          <w:tcPr>
            <w:tcW w:w="2628" w:type="dxa"/>
          </w:tcPr>
          <w:p w:rsidR="00881D73" w:rsidRPr="00881D73" w:rsidRDefault="00881D73" w:rsidP="00DE0783">
            <w:pPr>
              <w:jc w:val="center"/>
              <w:rPr>
                <w:b/>
              </w:rPr>
            </w:pPr>
            <w:r w:rsidRPr="00881D73">
              <w:rPr>
                <w:b/>
              </w:rPr>
              <w:t>TOTAL</w:t>
            </w:r>
          </w:p>
        </w:tc>
        <w:tc>
          <w:tcPr>
            <w:tcW w:w="2070" w:type="dxa"/>
          </w:tcPr>
          <w:p w:rsidR="00881D73" w:rsidRPr="00881D73" w:rsidRDefault="00881D73" w:rsidP="00DE0783">
            <w:pPr>
              <w:jc w:val="center"/>
              <w:rPr>
                <w:b/>
              </w:rPr>
            </w:pPr>
            <w:r w:rsidRPr="00881D73">
              <w:rPr>
                <w:b/>
              </w:rPr>
              <w:t>249</w:t>
            </w:r>
          </w:p>
        </w:tc>
        <w:tc>
          <w:tcPr>
            <w:tcW w:w="1260" w:type="dxa"/>
          </w:tcPr>
          <w:p w:rsidR="00881D73" w:rsidRPr="00881D73" w:rsidRDefault="00881D73" w:rsidP="00DE0783">
            <w:pPr>
              <w:jc w:val="center"/>
              <w:rPr>
                <w:b/>
              </w:rPr>
            </w:pPr>
            <w:r w:rsidRPr="00881D73">
              <w:rPr>
                <w:b/>
              </w:rPr>
              <w:t>100</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Fe = 249</w:t>
      </w:r>
    </w:p>
    <w:p w:rsidR="00881D73" w:rsidRPr="00881D73" w:rsidRDefault="00881D73" w:rsidP="00881D73">
      <w:pPr>
        <w:spacing w:line="360" w:lineRule="auto"/>
        <w:jc w:val="both"/>
      </w:pPr>
      <w:r w:rsidRPr="00881D73">
        <w:t xml:space="preserve">  4 – 62.25</w:t>
      </w:r>
    </w:p>
    <w:p w:rsidR="00881D73" w:rsidRPr="00881D73" w:rsidRDefault="00881D73" w:rsidP="00881D73">
      <w:pPr>
        <w:spacing w:line="360" w:lineRule="auto"/>
        <w:jc w:val="both"/>
      </w:pPr>
      <w:r w:rsidRPr="00881D73">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rsidTr="00481028">
        <w:tc>
          <w:tcPr>
            <w:tcW w:w="1008" w:type="dxa"/>
          </w:tcPr>
          <w:p w:rsidR="00881D73" w:rsidRPr="00881D73" w:rsidRDefault="00881D73" w:rsidP="00DE0783">
            <w:pPr>
              <w:jc w:val="center"/>
              <w:rPr>
                <w:b/>
              </w:rPr>
            </w:pPr>
            <w:r w:rsidRPr="00881D73">
              <w:rPr>
                <w:b/>
              </w:rPr>
              <w:t>F</w:t>
            </w:r>
            <w:r w:rsidRPr="00881D73">
              <w:rPr>
                <w:b/>
                <w:vertAlign w:val="subscript"/>
              </w:rPr>
              <w:t>O</w:t>
            </w:r>
          </w:p>
        </w:tc>
        <w:tc>
          <w:tcPr>
            <w:tcW w:w="1080" w:type="dxa"/>
          </w:tcPr>
          <w:p w:rsidR="00881D73" w:rsidRPr="00881D73" w:rsidRDefault="00881D73" w:rsidP="00DE0783">
            <w:pPr>
              <w:jc w:val="center"/>
              <w:rPr>
                <w:b/>
              </w:rPr>
            </w:pPr>
            <w:r w:rsidRPr="00881D73">
              <w:rPr>
                <w:b/>
              </w:rPr>
              <w:t>F</w:t>
            </w:r>
            <w:r w:rsidRPr="00881D73">
              <w:rPr>
                <w:b/>
                <w:vertAlign w:val="subscript"/>
              </w:rPr>
              <w:t>e</w:t>
            </w:r>
          </w:p>
        </w:tc>
        <w:tc>
          <w:tcPr>
            <w:tcW w:w="1350" w:type="dxa"/>
          </w:tcPr>
          <w:p w:rsidR="00881D73" w:rsidRPr="00881D73" w:rsidRDefault="00881D73" w:rsidP="00DE0783">
            <w:pPr>
              <w:jc w:val="center"/>
              <w:rPr>
                <w:b/>
                <w:vertAlign w:val="subscript"/>
              </w:rPr>
            </w:pP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p>
        </w:tc>
        <w:tc>
          <w:tcPr>
            <w:tcW w:w="1440" w:type="dxa"/>
          </w:tcPr>
          <w:p w:rsidR="00881D73" w:rsidRPr="00881D73" w:rsidRDefault="00881D73" w:rsidP="00DE0783">
            <w:pPr>
              <w:jc w:val="center"/>
              <w:rPr>
                <w:b/>
              </w:rPr>
            </w:pPr>
            <w:r w:rsidRPr="00881D73">
              <w:rPr>
                <w:b/>
              </w:rPr>
              <w:t>(</w:t>
            </w: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r w:rsidRPr="00881D73">
              <w:rPr>
                <w:b/>
              </w:rPr>
              <w:t>)</w:t>
            </w:r>
            <w:r w:rsidRPr="00881D73">
              <w:rPr>
                <w:b/>
                <w:vertAlign w:val="superscript"/>
              </w:rPr>
              <w:t>2</w:t>
            </w:r>
          </w:p>
        </w:tc>
        <w:tc>
          <w:tcPr>
            <w:tcW w:w="1440" w:type="dxa"/>
          </w:tcPr>
          <w:p w:rsidR="00881D73" w:rsidRPr="00881D73" w:rsidRDefault="00881D73" w:rsidP="00DE0783">
            <w:pPr>
              <w:jc w:val="center"/>
              <w:rPr>
                <w:b/>
              </w:rPr>
            </w:pPr>
            <w:r w:rsidRPr="00881D73">
              <w:rPr>
                <w:b/>
              </w:rPr>
              <w:t>(F – F)</w:t>
            </w:r>
            <w:r w:rsidRPr="00881D73">
              <w:rPr>
                <w:b/>
                <w:vertAlign w:val="superscript"/>
              </w:rPr>
              <w:t>2</w:t>
            </w:r>
            <w:r w:rsidRPr="00881D73">
              <w:rPr>
                <w:b/>
              </w:rPr>
              <w:t>fe</w:t>
            </w:r>
          </w:p>
        </w:tc>
      </w:tr>
      <w:tr w:rsidR="00881D73" w:rsidRPr="00881D73" w:rsidTr="00481028">
        <w:tc>
          <w:tcPr>
            <w:tcW w:w="1008" w:type="dxa"/>
          </w:tcPr>
          <w:p w:rsidR="00881D73" w:rsidRPr="00881D73" w:rsidRDefault="00881D73" w:rsidP="00DE0783">
            <w:pPr>
              <w:jc w:val="center"/>
            </w:pPr>
            <w:r w:rsidRPr="00881D73">
              <w:t>83</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r w:rsidRPr="00881D73">
              <w:t>20.75</w:t>
            </w:r>
          </w:p>
        </w:tc>
        <w:tc>
          <w:tcPr>
            <w:tcW w:w="1440" w:type="dxa"/>
          </w:tcPr>
          <w:p w:rsidR="00881D73" w:rsidRPr="00881D73" w:rsidRDefault="00881D73" w:rsidP="00DE0783">
            <w:pPr>
              <w:jc w:val="center"/>
            </w:pPr>
            <w:r w:rsidRPr="00881D73">
              <w:t>430.5625</w:t>
            </w:r>
          </w:p>
        </w:tc>
        <w:tc>
          <w:tcPr>
            <w:tcW w:w="1440" w:type="dxa"/>
          </w:tcPr>
          <w:p w:rsidR="00881D73" w:rsidRPr="00881D73" w:rsidRDefault="00881D73" w:rsidP="00DE0783">
            <w:pPr>
              <w:jc w:val="center"/>
            </w:pPr>
            <w:r w:rsidRPr="00881D73">
              <w:t>6.9167</w:t>
            </w:r>
          </w:p>
        </w:tc>
      </w:tr>
      <w:tr w:rsidR="00881D73" w:rsidRPr="00881D73" w:rsidTr="00481028">
        <w:tc>
          <w:tcPr>
            <w:tcW w:w="1008" w:type="dxa"/>
          </w:tcPr>
          <w:p w:rsidR="00881D73" w:rsidRPr="00881D73" w:rsidRDefault="00881D73" w:rsidP="00DE0783">
            <w:pPr>
              <w:jc w:val="center"/>
            </w:pPr>
            <w:r w:rsidRPr="00881D73">
              <w:t>79</w:t>
            </w:r>
          </w:p>
        </w:tc>
        <w:tc>
          <w:tcPr>
            <w:tcW w:w="1080" w:type="dxa"/>
          </w:tcPr>
          <w:p w:rsidR="00881D73" w:rsidRPr="00881D73" w:rsidRDefault="00881D73" w:rsidP="00DE0783">
            <w:pPr>
              <w:jc w:val="center"/>
            </w:pPr>
            <w:r w:rsidRPr="00881D73">
              <w:t>16.75</w:t>
            </w:r>
          </w:p>
        </w:tc>
        <w:tc>
          <w:tcPr>
            <w:tcW w:w="1350" w:type="dxa"/>
          </w:tcPr>
          <w:p w:rsidR="00881D73" w:rsidRPr="00881D73" w:rsidRDefault="00881D73" w:rsidP="00DE0783">
            <w:pPr>
              <w:jc w:val="center"/>
            </w:pPr>
            <w:r w:rsidRPr="00881D73">
              <w:t>16.75</w:t>
            </w:r>
          </w:p>
        </w:tc>
        <w:tc>
          <w:tcPr>
            <w:tcW w:w="1440" w:type="dxa"/>
          </w:tcPr>
          <w:p w:rsidR="00881D73" w:rsidRPr="00881D73" w:rsidRDefault="00881D73" w:rsidP="00DE0783">
            <w:pPr>
              <w:jc w:val="center"/>
            </w:pPr>
            <w:r w:rsidRPr="00881D73">
              <w:t>280.5625</w:t>
            </w:r>
          </w:p>
        </w:tc>
        <w:tc>
          <w:tcPr>
            <w:tcW w:w="1440" w:type="dxa"/>
          </w:tcPr>
          <w:p w:rsidR="00881D73" w:rsidRPr="00881D73" w:rsidRDefault="00881D73" w:rsidP="00DE0783">
            <w:pPr>
              <w:jc w:val="center"/>
            </w:pPr>
            <w:r w:rsidRPr="00881D73">
              <w:t>4.2419</w:t>
            </w:r>
          </w:p>
        </w:tc>
      </w:tr>
      <w:tr w:rsidR="00881D73" w:rsidRPr="00881D73" w:rsidTr="00481028">
        <w:tc>
          <w:tcPr>
            <w:tcW w:w="1008" w:type="dxa"/>
          </w:tcPr>
          <w:p w:rsidR="00881D73" w:rsidRPr="00881D73" w:rsidRDefault="00881D73" w:rsidP="00DE0783">
            <w:pPr>
              <w:jc w:val="center"/>
            </w:pPr>
            <w:r w:rsidRPr="00881D73">
              <w:t>49</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r w:rsidRPr="00881D73">
              <w:t>-16.25</w:t>
            </w:r>
          </w:p>
        </w:tc>
        <w:tc>
          <w:tcPr>
            <w:tcW w:w="1440" w:type="dxa"/>
          </w:tcPr>
          <w:p w:rsidR="00881D73" w:rsidRPr="00881D73" w:rsidRDefault="00881D73" w:rsidP="00DE0783">
            <w:pPr>
              <w:jc w:val="center"/>
            </w:pPr>
            <w:r w:rsidRPr="00881D73">
              <w:t>264.0025</w:t>
            </w:r>
          </w:p>
        </w:tc>
        <w:tc>
          <w:tcPr>
            <w:tcW w:w="1440" w:type="dxa"/>
          </w:tcPr>
          <w:p w:rsidR="00881D73" w:rsidRPr="00881D73" w:rsidRDefault="00881D73" w:rsidP="00DE0783">
            <w:pPr>
              <w:jc w:val="center"/>
            </w:pPr>
            <w:r w:rsidRPr="00881D73">
              <w:t>4.2540</w:t>
            </w:r>
          </w:p>
        </w:tc>
      </w:tr>
      <w:tr w:rsidR="00881D73" w:rsidRPr="00881D73" w:rsidTr="00481028">
        <w:tc>
          <w:tcPr>
            <w:tcW w:w="1008" w:type="dxa"/>
          </w:tcPr>
          <w:p w:rsidR="00881D73" w:rsidRPr="00881D73" w:rsidRDefault="00881D73" w:rsidP="00DE0783">
            <w:pPr>
              <w:jc w:val="center"/>
            </w:pPr>
            <w:r w:rsidRPr="00881D73">
              <w:t>41</w:t>
            </w:r>
          </w:p>
        </w:tc>
        <w:tc>
          <w:tcPr>
            <w:tcW w:w="1080" w:type="dxa"/>
          </w:tcPr>
          <w:p w:rsidR="00881D73" w:rsidRPr="00881D73" w:rsidRDefault="00881D73" w:rsidP="00DE0783">
            <w:pPr>
              <w:jc w:val="center"/>
            </w:pPr>
            <w:r w:rsidRPr="00881D73">
              <w:t>62.25</w:t>
            </w:r>
          </w:p>
        </w:tc>
        <w:tc>
          <w:tcPr>
            <w:tcW w:w="1350" w:type="dxa"/>
          </w:tcPr>
          <w:p w:rsidR="00881D73" w:rsidRPr="00881D73" w:rsidRDefault="00881D73" w:rsidP="00DE0783">
            <w:pPr>
              <w:jc w:val="center"/>
            </w:pPr>
            <w:r w:rsidRPr="00881D73">
              <w:t>-21.25</w:t>
            </w:r>
          </w:p>
        </w:tc>
        <w:tc>
          <w:tcPr>
            <w:tcW w:w="1440" w:type="dxa"/>
          </w:tcPr>
          <w:p w:rsidR="00881D73" w:rsidRPr="00881D73" w:rsidRDefault="00881D73" w:rsidP="00DE0783">
            <w:pPr>
              <w:jc w:val="center"/>
            </w:pPr>
            <w:r w:rsidRPr="00881D73">
              <w:t>451.5625</w:t>
            </w:r>
          </w:p>
        </w:tc>
        <w:tc>
          <w:tcPr>
            <w:tcW w:w="1440" w:type="dxa"/>
          </w:tcPr>
          <w:p w:rsidR="00881D73" w:rsidRPr="00881D73" w:rsidRDefault="00881D73" w:rsidP="00DE0783">
            <w:pPr>
              <w:jc w:val="center"/>
            </w:pPr>
            <w:r w:rsidRPr="00881D73">
              <w:t>22.4829</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Calculated X</w:t>
      </w:r>
      <w:r w:rsidRPr="00881D73">
        <w:rPr>
          <w:vertAlign w:val="superscript"/>
        </w:rPr>
        <w:t>2</w:t>
      </w:r>
      <w:r w:rsidRPr="00881D73">
        <w:t xml:space="preserve"> = 22.4829</w:t>
      </w:r>
    </w:p>
    <w:p w:rsidR="00881D73" w:rsidRPr="00881D73" w:rsidRDefault="00881D73" w:rsidP="00881D73">
      <w:pPr>
        <w:spacing w:line="360" w:lineRule="auto"/>
        <w:jc w:val="both"/>
      </w:pPr>
      <w:r w:rsidRPr="00881D73">
        <w:t xml:space="preserve">Degree of freedom </w:t>
      </w:r>
      <w:r w:rsidRPr="00881D73">
        <w:tab/>
        <w:t>= r – 1</w:t>
      </w:r>
      <w:r w:rsidR="00B21416">
        <w:t xml:space="preserve"> </w:t>
      </w:r>
    </w:p>
    <w:p w:rsidR="00881D73" w:rsidRPr="00881D73" w:rsidRDefault="00881D73" w:rsidP="00881D73">
      <w:pPr>
        <w:spacing w:line="360" w:lineRule="auto"/>
        <w:jc w:val="both"/>
      </w:pPr>
      <w:r w:rsidRPr="00881D73">
        <w:tab/>
      </w:r>
      <w:r w:rsidRPr="00881D73">
        <w:tab/>
      </w:r>
      <w:r w:rsidRPr="00881D73">
        <w:tab/>
        <w:t>= 4 -1</w:t>
      </w:r>
    </w:p>
    <w:p w:rsidR="00881D73" w:rsidRPr="00881D73" w:rsidRDefault="00881D73" w:rsidP="00881D73">
      <w:pPr>
        <w:spacing w:line="360" w:lineRule="auto"/>
        <w:jc w:val="both"/>
      </w:pPr>
      <w:r w:rsidRPr="00881D73">
        <w:tab/>
      </w:r>
      <w:r w:rsidRPr="00881D73">
        <w:tab/>
      </w:r>
      <w:r w:rsidRPr="00881D73">
        <w:tab/>
        <w:t>= 3</w:t>
      </w:r>
    </w:p>
    <w:p w:rsidR="00881D73" w:rsidRPr="00881D73" w:rsidRDefault="00881D73" w:rsidP="00881D73">
      <w:pPr>
        <w:spacing w:line="360" w:lineRule="auto"/>
        <w:jc w:val="both"/>
      </w:pPr>
      <w:r w:rsidRPr="00881D73">
        <w:tab/>
        <w:t xml:space="preserve">The central value obtained by checking the </w:t>
      </w:r>
      <w:proofErr w:type="spellStart"/>
      <w:r w:rsidRPr="00881D73">
        <w:t>df</w:t>
      </w:r>
      <w:proofErr w:type="spellEnd"/>
      <w:r w:rsidRPr="00881D73">
        <w:t xml:space="preserve"> at 3 under 0.5 and is 7.8.1</w:t>
      </w:r>
    </w:p>
    <w:p w:rsidR="008569DD" w:rsidRDefault="008569DD">
      <w:pPr>
        <w:spacing w:after="160" w:line="259" w:lineRule="auto"/>
        <w:rPr>
          <w:b/>
        </w:rPr>
      </w:pPr>
      <w:r>
        <w:rPr>
          <w:b/>
        </w:rPr>
        <w:br w:type="page"/>
      </w:r>
    </w:p>
    <w:p w:rsidR="00881D73" w:rsidRPr="00881D73" w:rsidRDefault="000F482C" w:rsidP="00881D73">
      <w:pPr>
        <w:spacing w:line="360" w:lineRule="auto"/>
        <w:jc w:val="both"/>
        <w:rPr>
          <w:b/>
        </w:rPr>
      </w:pPr>
      <w:r w:rsidRPr="00881D73">
        <w:rPr>
          <w:b/>
        </w:rPr>
        <w:lastRenderedPageBreak/>
        <w:t>Decision</w:t>
      </w:r>
    </w:p>
    <w:p w:rsidR="00881D73" w:rsidRPr="00881D73" w:rsidRDefault="00881D73" w:rsidP="00881D73">
      <w:pPr>
        <w:spacing w:line="360" w:lineRule="auto"/>
        <w:jc w:val="both"/>
      </w:pPr>
      <w:r w:rsidRPr="00881D73">
        <w:tab/>
        <w:t>Since the calculated X</w:t>
      </w:r>
      <w:r w:rsidRPr="00881D73">
        <w:rPr>
          <w:vertAlign w:val="superscript"/>
        </w:rPr>
        <w:t>2</w:t>
      </w:r>
      <w:r w:rsidRPr="00881D73">
        <w:t xml:space="preserve"> of 22 4829 is greater than the critical or table value of 7.8.1 the alternative hypotheses (H OOOD which states that lack of basic infrastructure like access roads has significant effect on agricultural products in </w:t>
      </w:r>
      <w:proofErr w:type="spellStart"/>
      <w:r w:rsidRPr="00881D73">
        <w:t>Asa</w:t>
      </w:r>
      <w:proofErr w:type="spellEnd"/>
      <w:r w:rsidRPr="00881D73">
        <w:t xml:space="preserve"> L.G.A is acceptable and the null hypotheses is therefore rejected.</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Hypotheses Four</w:t>
      </w:r>
    </w:p>
    <w:p w:rsidR="00881D73" w:rsidRPr="00881D73" w:rsidRDefault="00881D73" w:rsidP="00881D73">
      <w:pPr>
        <w:spacing w:line="360" w:lineRule="auto"/>
        <w:jc w:val="both"/>
      </w:pPr>
      <w:r w:rsidRPr="00881D73">
        <w:t>Ho: Government policies have significance influence on agricultural products distribution in the area.</w:t>
      </w:r>
    </w:p>
    <w:p w:rsidR="008569DD" w:rsidRDefault="008569DD" w:rsidP="00881D73">
      <w:pPr>
        <w:spacing w:line="360" w:lineRule="auto"/>
        <w:jc w:val="both"/>
        <w:rPr>
          <w:b/>
        </w:rPr>
      </w:pPr>
    </w:p>
    <w:p w:rsidR="00881D73" w:rsidRPr="00881D73" w:rsidRDefault="000F482C" w:rsidP="00881D73">
      <w:pPr>
        <w:spacing w:line="360" w:lineRule="auto"/>
        <w:jc w:val="both"/>
        <w:rPr>
          <w:b/>
        </w:rPr>
      </w:pPr>
      <w:r w:rsidRPr="00881D73">
        <w:rPr>
          <w:b/>
        </w:rPr>
        <w:t>D</w:t>
      </w:r>
      <w:r w:rsidR="00F53336">
        <w:rPr>
          <w:b/>
        </w:rPr>
        <w:t>ata is obtained from table 4.10</w:t>
      </w:r>
    </w:p>
    <w:tbl>
      <w:tblPr>
        <w:tblStyle w:val="TableGrid"/>
        <w:tblW w:w="0" w:type="auto"/>
        <w:tblLook w:val="04A0" w:firstRow="1" w:lastRow="0" w:firstColumn="1" w:lastColumn="0" w:noHBand="0" w:noVBand="1"/>
      </w:tblPr>
      <w:tblGrid>
        <w:gridCol w:w="2628"/>
        <w:gridCol w:w="2070"/>
        <w:gridCol w:w="1260"/>
      </w:tblGrid>
      <w:tr w:rsidR="00881D73" w:rsidRPr="00881D73" w:rsidTr="00481028">
        <w:tc>
          <w:tcPr>
            <w:tcW w:w="2628" w:type="dxa"/>
          </w:tcPr>
          <w:p w:rsidR="00881D73" w:rsidRPr="00881D73" w:rsidRDefault="00881D73" w:rsidP="00881D73">
            <w:pPr>
              <w:spacing w:line="360" w:lineRule="auto"/>
              <w:jc w:val="center"/>
              <w:rPr>
                <w:b/>
              </w:rPr>
            </w:pPr>
            <w:r w:rsidRPr="00881D73">
              <w:rPr>
                <w:b/>
              </w:rPr>
              <w:t>OPTION</w:t>
            </w:r>
          </w:p>
        </w:tc>
        <w:tc>
          <w:tcPr>
            <w:tcW w:w="2070" w:type="dxa"/>
          </w:tcPr>
          <w:p w:rsidR="00881D73" w:rsidRPr="00881D73" w:rsidRDefault="00881D73" w:rsidP="00881D73">
            <w:pPr>
              <w:spacing w:line="360" w:lineRule="auto"/>
              <w:jc w:val="center"/>
              <w:rPr>
                <w:b/>
              </w:rPr>
            </w:pPr>
            <w:r w:rsidRPr="00881D73">
              <w:rPr>
                <w:b/>
              </w:rPr>
              <w:t>FREQUENCY</w:t>
            </w:r>
          </w:p>
        </w:tc>
        <w:tc>
          <w:tcPr>
            <w:tcW w:w="1260" w:type="dxa"/>
          </w:tcPr>
          <w:p w:rsidR="00881D73" w:rsidRPr="00881D73" w:rsidRDefault="00881D73" w:rsidP="00881D73">
            <w:pPr>
              <w:spacing w:line="360" w:lineRule="auto"/>
              <w:jc w:val="center"/>
              <w:rPr>
                <w:b/>
              </w:rPr>
            </w:pPr>
            <w:r w:rsidRPr="00881D73">
              <w:rPr>
                <w:b/>
              </w:rPr>
              <w:t>%</w:t>
            </w:r>
          </w:p>
        </w:tc>
      </w:tr>
      <w:tr w:rsidR="00881D73" w:rsidRPr="00881D73" w:rsidTr="00481028">
        <w:tc>
          <w:tcPr>
            <w:tcW w:w="2628" w:type="dxa"/>
          </w:tcPr>
          <w:p w:rsidR="00881D73" w:rsidRPr="00881D73" w:rsidRDefault="00881D73" w:rsidP="00881D73">
            <w:pPr>
              <w:spacing w:line="360" w:lineRule="auto"/>
              <w:jc w:val="center"/>
            </w:pPr>
            <w:r w:rsidRPr="00881D73">
              <w:t>Strongly agree</w:t>
            </w:r>
          </w:p>
        </w:tc>
        <w:tc>
          <w:tcPr>
            <w:tcW w:w="2070" w:type="dxa"/>
          </w:tcPr>
          <w:p w:rsidR="00881D73" w:rsidRPr="00881D73" w:rsidRDefault="00881D73" w:rsidP="00881D73">
            <w:pPr>
              <w:spacing w:line="360" w:lineRule="auto"/>
              <w:jc w:val="center"/>
            </w:pPr>
            <w:r w:rsidRPr="00881D73">
              <w:t>95</w:t>
            </w:r>
          </w:p>
        </w:tc>
        <w:tc>
          <w:tcPr>
            <w:tcW w:w="1260" w:type="dxa"/>
          </w:tcPr>
          <w:p w:rsidR="00881D73" w:rsidRPr="00881D73" w:rsidRDefault="00881D73" w:rsidP="00881D73">
            <w:pPr>
              <w:spacing w:line="360" w:lineRule="auto"/>
              <w:jc w:val="center"/>
            </w:pPr>
            <w:r w:rsidRPr="00881D73">
              <w:t>38.2</w:t>
            </w:r>
          </w:p>
        </w:tc>
      </w:tr>
      <w:tr w:rsidR="00881D73" w:rsidRPr="00881D73" w:rsidTr="00481028">
        <w:tc>
          <w:tcPr>
            <w:tcW w:w="2628" w:type="dxa"/>
          </w:tcPr>
          <w:p w:rsidR="00881D73" w:rsidRPr="00881D73" w:rsidRDefault="00881D73" w:rsidP="00881D73">
            <w:pPr>
              <w:spacing w:line="360" w:lineRule="auto"/>
              <w:jc w:val="center"/>
            </w:pPr>
            <w:r w:rsidRPr="00881D73">
              <w:t>Agree</w:t>
            </w:r>
          </w:p>
        </w:tc>
        <w:tc>
          <w:tcPr>
            <w:tcW w:w="2070" w:type="dxa"/>
          </w:tcPr>
          <w:p w:rsidR="00881D73" w:rsidRPr="00881D73" w:rsidRDefault="00881D73" w:rsidP="00881D73">
            <w:pPr>
              <w:spacing w:line="360" w:lineRule="auto"/>
              <w:jc w:val="center"/>
            </w:pPr>
            <w:r w:rsidRPr="00881D73">
              <w:t>75</w:t>
            </w:r>
          </w:p>
        </w:tc>
        <w:tc>
          <w:tcPr>
            <w:tcW w:w="1260" w:type="dxa"/>
          </w:tcPr>
          <w:p w:rsidR="00881D73" w:rsidRPr="00881D73" w:rsidRDefault="00881D73" w:rsidP="00881D73">
            <w:pPr>
              <w:spacing w:line="360" w:lineRule="auto"/>
              <w:jc w:val="center"/>
            </w:pPr>
            <w:r w:rsidRPr="00881D73">
              <w:t>30.1</w:t>
            </w:r>
          </w:p>
        </w:tc>
      </w:tr>
      <w:tr w:rsidR="00881D73" w:rsidRPr="00881D73" w:rsidTr="00481028">
        <w:tc>
          <w:tcPr>
            <w:tcW w:w="2628" w:type="dxa"/>
          </w:tcPr>
          <w:p w:rsidR="00881D73" w:rsidRPr="00881D73" w:rsidRDefault="00881D73" w:rsidP="00881D73">
            <w:pPr>
              <w:spacing w:line="360" w:lineRule="auto"/>
              <w:jc w:val="center"/>
            </w:pPr>
            <w:r w:rsidRPr="00881D73">
              <w:t>Strongly disagree</w:t>
            </w:r>
          </w:p>
        </w:tc>
        <w:tc>
          <w:tcPr>
            <w:tcW w:w="2070" w:type="dxa"/>
          </w:tcPr>
          <w:p w:rsidR="00881D73" w:rsidRPr="00881D73" w:rsidRDefault="00881D73" w:rsidP="00881D73">
            <w:pPr>
              <w:spacing w:line="360" w:lineRule="auto"/>
              <w:jc w:val="center"/>
            </w:pPr>
            <w:r w:rsidRPr="00881D73">
              <w:t>34</w:t>
            </w:r>
          </w:p>
        </w:tc>
        <w:tc>
          <w:tcPr>
            <w:tcW w:w="1260" w:type="dxa"/>
          </w:tcPr>
          <w:p w:rsidR="00881D73" w:rsidRPr="00881D73" w:rsidRDefault="00881D73" w:rsidP="00881D73">
            <w:pPr>
              <w:spacing w:line="360" w:lineRule="auto"/>
              <w:jc w:val="center"/>
            </w:pPr>
            <w:r w:rsidRPr="00881D73">
              <w:t>13.7</w:t>
            </w:r>
          </w:p>
        </w:tc>
      </w:tr>
      <w:tr w:rsidR="00881D73" w:rsidRPr="00881D73" w:rsidTr="00481028">
        <w:tc>
          <w:tcPr>
            <w:tcW w:w="2628" w:type="dxa"/>
          </w:tcPr>
          <w:p w:rsidR="00881D73" w:rsidRPr="00881D73" w:rsidRDefault="00881D73" w:rsidP="00881D73">
            <w:pPr>
              <w:spacing w:line="360" w:lineRule="auto"/>
              <w:jc w:val="center"/>
            </w:pPr>
            <w:r w:rsidRPr="00881D73">
              <w:t>Disagree</w:t>
            </w:r>
          </w:p>
        </w:tc>
        <w:tc>
          <w:tcPr>
            <w:tcW w:w="2070" w:type="dxa"/>
          </w:tcPr>
          <w:p w:rsidR="00881D73" w:rsidRPr="00881D73" w:rsidRDefault="00881D73" w:rsidP="00881D73">
            <w:pPr>
              <w:spacing w:line="360" w:lineRule="auto"/>
              <w:jc w:val="center"/>
            </w:pPr>
            <w:r w:rsidRPr="00881D73">
              <w:t>45</w:t>
            </w:r>
          </w:p>
        </w:tc>
        <w:tc>
          <w:tcPr>
            <w:tcW w:w="1260" w:type="dxa"/>
          </w:tcPr>
          <w:p w:rsidR="00881D73" w:rsidRPr="00881D73" w:rsidRDefault="00881D73" w:rsidP="00881D73">
            <w:pPr>
              <w:spacing w:line="360" w:lineRule="auto"/>
              <w:jc w:val="center"/>
            </w:pPr>
            <w:r w:rsidRPr="00881D73">
              <w:t>1.8</w:t>
            </w:r>
          </w:p>
        </w:tc>
      </w:tr>
      <w:tr w:rsidR="00881D73" w:rsidRPr="00881D73" w:rsidTr="00481028">
        <w:tc>
          <w:tcPr>
            <w:tcW w:w="2628" w:type="dxa"/>
          </w:tcPr>
          <w:p w:rsidR="00881D73" w:rsidRPr="00881D73" w:rsidRDefault="00881D73" w:rsidP="00881D73">
            <w:pPr>
              <w:spacing w:line="360" w:lineRule="auto"/>
              <w:jc w:val="center"/>
              <w:rPr>
                <w:b/>
              </w:rPr>
            </w:pPr>
            <w:r w:rsidRPr="00881D73">
              <w:rPr>
                <w:b/>
              </w:rPr>
              <w:t>TOTAL</w:t>
            </w:r>
          </w:p>
        </w:tc>
        <w:tc>
          <w:tcPr>
            <w:tcW w:w="2070" w:type="dxa"/>
          </w:tcPr>
          <w:p w:rsidR="00881D73" w:rsidRPr="00881D73" w:rsidRDefault="00881D73" w:rsidP="00881D73">
            <w:pPr>
              <w:spacing w:line="360" w:lineRule="auto"/>
              <w:jc w:val="center"/>
              <w:rPr>
                <w:b/>
              </w:rPr>
            </w:pPr>
            <w:r w:rsidRPr="00881D73">
              <w:rPr>
                <w:b/>
              </w:rPr>
              <w:t>249</w:t>
            </w:r>
          </w:p>
        </w:tc>
        <w:tc>
          <w:tcPr>
            <w:tcW w:w="1260" w:type="dxa"/>
          </w:tcPr>
          <w:p w:rsidR="00881D73" w:rsidRPr="00881D73" w:rsidRDefault="00881D73" w:rsidP="00881D73">
            <w:pPr>
              <w:spacing w:line="360" w:lineRule="auto"/>
              <w:jc w:val="center"/>
              <w:rPr>
                <w:b/>
              </w:rPr>
            </w:pPr>
            <w:r w:rsidRPr="00881D73">
              <w:rPr>
                <w:b/>
              </w:rPr>
              <w:t>100</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Fe = 249</w:t>
      </w:r>
    </w:p>
    <w:p w:rsidR="00881D73" w:rsidRPr="00881D73" w:rsidRDefault="00881D73" w:rsidP="00881D73">
      <w:pPr>
        <w:spacing w:line="360" w:lineRule="auto"/>
        <w:jc w:val="both"/>
      </w:pPr>
      <w:r w:rsidRPr="00881D73">
        <w:t>4 = 62.25</w:t>
      </w:r>
    </w:p>
    <w:p w:rsidR="00881D73" w:rsidRDefault="00881D73" w:rsidP="00881D73">
      <w:pPr>
        <w:spacing w:line="360" w:lineRule="auto"/>
        <w:jc w:val="both"/>
      </w:pPr>
      <w:r w:rsidRPr="00881D73">
        <w:t>Chi – square calculation</w:t>
      </w:r>
    </w:p>
    <w:p w:rsidR="000F482C" w:rsidRDefault="000F482C" w:rsidP="00881D73">
      <w:pPr>
        <w:spacing w:line="360" w:lineRule="auto"/>
        <w:jc w:val="both"/>
      </w:pPr>
    </w:p>
    <w:p w:rsidR="008569DD" w:rsidRDefault="008569DD" w:rsidP="00881D73">
      <w:pPr>
        <w:spacing w:line="360" w:lineRule="auto"/>
        <w:jc w:val="both"/>
      </w:pPr>
    </w:p>
    <w:p w:rsidR="008569DD" w:rsidRDefault="008569DD" w:rsidP="00881D73">
      <w:pPr>
        <w:spacing w:line="360" w:lineRule="auto"/>
        <w:jc w:val="both"/>
      </w:pPr>
    </w:p>
    <w:p w:rsidR="008569DD" w:rsidRDefault="008569DD" w:rsidP="00881D73">
      <w:pPr>
        <w:spacing w:line="360" w:lineRule="auto"/>
        <w:jc w:val="both"/>
      </w:pPr>
    </w:p>
    <w:p w:rsidR="008569DD" w:rsidRPr="00881D73" w:rsidRDefault="008569DD" w:rsidP="00881D73">
      <w:pPr>
        <w:spacing w:line="360" w:lineRule="auto"/>
        <w:jc w:val="both"/>
      </w:pP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881D73" w:rsidRPr="00881D73" w:rsidTr="00481028">
        <w:tc>
          <w:tcPr>
            <w:tcW w:w="1008" w:type="dxa"/>
          </w:tcPr>
          <w:p w:rsidR="00881D73" w:rsidRPr="00881D73" w:rsidRDefault="00881D73" w:rsidP="00881D73">
            <w:pPr>
              <w:spacing w:line="360" w:lineRule="auto"/>
              <w:jc w:val="center"/>
              <w:rPr>
                <w:b/>
              </w:rPr>
            </w:pPr>
            <w:r w:rsidRPr="00881D73">
              <w:rPr>
                <w:b/>
              </w:rPr>
              <w:lastRenderedPageBreak/>
              <w:t>F</w:t>
            </w:r>
            <w:r w:rsidRPr="00881D73">
              <w:rPr>
                <w:b/>
                <w:vertAlign w:val="subscript"/>
              </w:rPr>
              <w:t>O</w:t>
            </w:r>
          </w:p>
        </w:tc>
        <w:tc>
          <w:tcPr>
            <w:tcW w:w="1080" w:type="dxa"/>
          </w:tcPr>
          <w:p w:rsidR="00881D73" w:rsidRPr="00881D73" w:rsidRDefault="00881D73" w:rsidP="00881D73">
            <w:pPr>
              <w:spacing w:line="360" w:lineRule="auto"/>
              <w:jc w:val="center"/>
              <w:rPr>
                <w:b/>
              </w:rPr>
            </w:pPr>
            <w:r w:rsidRPr="00881D73">
              <w:rPr>
                <w:b/>
              </w:rPr>
              <w:t>F</w:t>
            </w:r>
            <w:r w:rsidRPr="00881D73">
              <w:rPr>
                <w:b/>
                <w:vertAlign w:val="subscript"/>
              </w:rPr>
              <w:t>e</w:t>
            </w:r>
          </w:p>
        </w:tc>
        <w:tc>
          <w:tcPr>
            <w:tcW w:w="1350" w:type="dxa"/>
          </w:tcPr>
          <w:p w:rsidR="00881D73" w:rsidRPr="00881D73" w:rsidRDefault="00881D73" w:rsidP="00881D73">
            <w:pPr>
              <w:spacing w:line="360" w:lineRule="auto"/>
              <w:jc w:val="center"/>
              <w:rPr>
                <w:b/>
                <w:vertAlign w:val="subscript"/>
              </w:rPr>
            </w:pP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p>
        </w:tc>
        <w:tc>
          <w:tcPr>
            <w:tcW w:w="1440" w:type="dxa"/>
          </w:tcPr>
          <w:p w:rsidR="00881D73" w:rsidRPr="00881D73" w:rsidRDefault="00881D73" w:rsidP="00881D73">
            <w:pPr>
              <w:spacing w:line="360" w:lineRule="auto"/>
              <w:jc w:val="center"/>
              <w:rPr>
                <w:b/>
              </w:rPr>
            </w:pPr>
            <w:r w:rsidRPr="00881D73">
              <w:rPr>
                <w:b/>
              </w:rPr>
              <w:t>(</w:t>
            </w:r>
            <w:proofErr w:type="spellStart"/>
            <w:r w:rsidRPr="00881D73">
              <w:rPr>
                <w:b/>
              </w:rPr>
              <w:t>F</w:t>
            </w:r>
            <w:r w:rsidRPr="00881D73">
              <w:rPr>
                <w:b/>
                <w:vertAlign w:val="subscript"/>
              </w:rPr>
              <w:t>o</w:t>
            </w:r>
            <w:proofErr w:type="spellEnd"/>
            <w:r w:rsidRPr="00881D73">
              <w:rPr>
                <w:b/>
              </w:rPr>
              <w:t xml:space="preserve"> – F</w:t>
            </w:r>
            <w:r w:rsidRPr="00881D73">
              <w:rPr>
                <w:b/>
                <w:vertAlign w:val="subscript"/>
              </w:rPr>
              <w:t>e</w:t>
            </w:r>
            <w:r w:rsidRPr="00881D73">
              <w:rPr>
                <w:b/>
              </w:rPr>
              <w:t>)</w:t>
            </w:r>
            <w:r w:rsidRPr="00881D73">
              <w:rPr>
                <w:b/>
                <w:vertAlign w:val="superscript"/>
              </w:rPr>
              <w:t>2</w:t>
            </w:r>
          </w:p>
        </w:tc>
        <w:tc>
          <w:tcPr>
            <w:tcW w:w="1440" w:type="dxa"/>
          </w:tcPr>
          <w:p w:rsidR="00881D73" w:rsidRPr="00881D73" w:rsidRDefault="00881D73" w:rsidP="00881D73">
            <w:pPr>
              <w:spacing w:line="360" w:lineRule="auto"/>
              <w:jc w:val="center"/>
              <w:rPr>
                <w:b/>
              </w:rPr>
            </w:pPr>
            <w:r w:rsidRPr="00881D73">
              <w:rPr>
                <w:b/>
              </w:rPr>
              <w:t xml:space="preserve">(F – F) </w:t>
            </w:r>
            <w:r w:rsidRPr="00881D73">
              <w:rPr>
                <w:b/>
                <w:vertAlign w:val="superscript"/>
              </w:rPr>
              <w:t>2</w:t>
            </w:r>
            <w:r w:rsidRPr="00881D73">
              <w:rPr>
                <w:b/>
              </w:rPr>
              <w:t>/</w:t>
            </w:r>
            <w:proofErr w:type="spellStart"/>
            <w:r w:rsidRPr="00881D73">
              <w:rPr>
                <w:b/>
                <w:vertAlign w:val="subscript"/>
              </w:rPr>
              <w:t>fe</w:t>
            </w:r>
            <w:proofErr w:type="spellEnd"/>
          </w:p>
        </w:tc>
      </w:tr>
      <w:tr w:rsidR="00881D73" w:rsidRPr="00881D73" w:rsidTr="00481028">
        <w:tc>
          <w:tcPr>
            <w:tcW w:w="1008" w:type="dxa"/>
          </w:tcPr>
          <w:p w:rsidR="00881D73" w:rsidRPr="00881D73" w:rsidRDefault="00881D73" w:rsidP="00881D73">
            <w:pPr>
              <w:spacing w:line="360" w:lineRule="auto"/>
              <w:jc w:val="center"/>
            </w:pPr>
            <w:r w:rsidRPr="00881D73">
              <w:t>95</w:t>
            </w:r>
          </w:p>
        </w:tc>
        <w:tc>
          <w:tcPr>
            <w:tcW w:w="1080" w:type="dxa"/>
          </w:tcPr>
          <w:p w:rsidR="00881D73" w:rsidRPr="00881D73" w:rsidRDefault="00881D73" w:rsidP="00881D73">
            <w:pPr>
              <w:spacing w:line="360" w:lineRule="auto"/>
              <w:jc w:val="center"/>
            </w:pPr>
            <w:r w:rsidRPr="00881D73">
              <w:t>62.25</w:t>
            </w:r>
          </w:p>
        </w:tc>
        <w:tc>
          <w:tcPr>
            <w:tcW w:w="1350" w:type="dxa"/>
          </w:tcPr>
          <w:p w:rsidR="00881D73" w:rsidRPr="00881D73" w:rsidRDefault="00881D73" w:rsidP="00881D73">
            <w:pPr>
              <w:spacing w:line="360" w:lineRule="auto"/>
              <w:jc w:val="center"/>
            </w:pPr>
            <w:r w:rsidRPr="00881D73">
              <w:t>32.75</w:t>
            </w:r>
          </w:p>
        </w:tc>
        <w:tc>
          <w:tcPr>
            <w:tcW w:w="1440" w:type="dxa"/>
          </w:tcPr>
          <w:p w:rsidR="00881D73" w:rsidRPr="00881D73" w:rsidRDefault="00881D73" w:rsidP="00881D73">
            <w:pPr>
              <w:spacing w:line="360" w:lineRule="auto"/>
              <w:jc w:val="center"/>
            </w:pPr>
            <w:r w:rsidRPr="00881D73">
              <w:t>1072.6</w:t>
            </w:r>
          </w:p>
        </w:tc>
        <w:tc>
          <w:tcPr>
            <w:tcW w:w="1440" w:type="dxa"/>
          </w:tcPr>
          <w:p w:rsidR="00881D73" w:rsidRPr="00881D73" w:rsidRDefault="00881D73" w:rsidP="00881D73">
            <w:pPr>
              <w:spacing w:line="360" w:lineRule="auto"/>
              <w:jc w:val="center"/>
            </w:pPr>
            <w:r w:rsidRPr="00881D73">
              <w:t>17.2</w:t>
            </w:r>
          </w:p>
        </w:tc>
      </w:tr>
      <w:tr w:rsidR="00881D73" w:rsidRPr="00881D73" w:rsidTr="00481028">
        <w:tc>
          <w:tcPr>
            <w:tcW w:w="1008" w:type="dxa"/>
          </w:tcPr>
          <w:p w:rsidR="00881D73" w:rsidRPr="00881D73" w:rsidRDefault="00881D73" w:rsidP="00881D73">
            <w:pPr>
              <w:spacing w:line="360" w:lineRule="auto"/>
              <w:jc w:val="center"/>
            </w:pPr>
            <w:r w:rsidRPr="00881D73">
              <w:t>75</w:t>
            </w:r>
          </w:p>
        </w:tc>
        <w:tc>
          <w:tcPr>
            <w:tcW w:w="1080" w:type="dxa"/>
          </w:tcPr>
          <w:p w:rsidR="00881D73" w:rsidRPr="00881D73" w:rsidRDefault="00881D73" w:rsidP="00881D73">
            <w:pPr>
              <w:spacing w:line="360" w:lineRule="auto"/>
              <w:jc w:val="center"/>
            </w:pPr>
            <w:r w:rsidRPr="00881D73">
              <w:t>62.25</w:t>
            </w:r>
          </w:p>
        </w:tc>
        <w:tc>
          <w:tcPr>
            <w:tcW w:w="1350" w:type="dxa"/>
          </w:tcPr>
          <w:p w:rsidR="00881D73" w:rsidRPr="00881D73" w:rsidRDefault="00881D73" w:rsidP="00881D73">
            <w:pPr>
              <w:spacing w:line="360" w:lineRule="auto"/>
              <w:jc w:val="center"/>
            </w:pPr>
            <w:r w:rsidRPr="00881D73">
              <w:t>12.75</w:t>
            </w:r>
          </w:p>
        </w:tc>
        <w:tc>
          <w:tcPr>
            <w:tcW w:w="1440" w:type="dxa"/>
          </w:tcPr>
          <w:p w:rsidR="00881D73" w:rsidRPr="00881D73" w:rsidRDefault="00881D73" w:rsidP="00881D73">
            <w:pPr>
              <w:spacing w:line="360" w:lineRule="auto"/>
              <w:jc w:val="center"/>
            </w:pPr>
            <w:r w:rsidRPr="00881D73">
              <w:t>162.6</w:t>
            </w:r>
          </w:p>
        </w:tc>
        <w:tc>
          <w:tcPr>
            <w:tcW w:w="1440" w:type="dxa"/>
          </w:tcPr>
          <w:p w:rsidR="00881D73" w:rsidRPr="00881D73" w:rsidRDefault="00881D73" w:rsidP="00881D73">
            <w:pPr>
              <w:spacing w:line="360" w:lineRule="auto"/>
              <w:jc w:val="center"/>
            </w:pPr>
            <w:r w:rsidRPr="00881D73">
              <w:t>2.6</w:t>
            </w:r>
          </w:p>
        </w:tc>
      </w:tr>
      <w:tr w:rsidR="00881D73" w:rsidRPr="00881D73" w:rsidTr="00481028">
        <w:tc>
          <w:tcPr>
            <w:tcW w:w="1008" w:type="dxa"/>
          </w:tcPr>
          <w:p w:rsidR="00881D73" w:rsidRPr="00881D73" w:rsidRDefault="00881D73" w:rsidP="00881D73">
            <w:pPr>
              <w:spacing w:line="360" w:lineRule="auto"/>
              <w:jc w:val="center"/>
            </w:pPr>
            <w:r w:rsidRPr="00881D73">
              <w:t>34</w:t>
            </w:r>
          </w:p>
        </w:tc>
        <w:tc>
          <w:tcPr>
            <w:tcW w:w="1080" w:type="dxa"/>
          </w:tcPr>
          <w:p w:rsidR="00881D73" w:rsidRPr="00881D73" w:rsidRDefault="00881D73" w:rsidP="00881D73">
            <w:pPr>
              <w:spacing w:line="360" w:lineRule="auto"/>
              <w:jc w:val="center"/>
            </w:pPr>
            <w:r w:rsidRPr="00881D73">
              <w:t>62.25</w:t>
            </w:r>
          </w:p>
        </w:tc>
        <w:tc>
          <w:tcPr>
            <w:tcW w:w="1350" w:type="dxa"/>
          </w:tcPr>
          <w:p w:rsidR="00881D73" w:rsidRPr="00881D73" w:rsidRDefault="00881D73" w:rsidP="00881D73">
            <w:pPr>
              <w:spacing w:line="360" w:lineRule="auto"/>
              <w:jc w:val="center"/>
            </w:pPr>
            <w:r w:rsidRPr="00881D73">
              <w:t>-28.25</w:t>
            </w:r>
          </w:p>
        </w:tc>
        <w:tc>
          <w:tcPr>
            <w:tcW w:w="1440" w:type="dxa"/>
          </w:tcPr>
          <w:p w:rsidR="00881D73" w:rsidRPr="00881D73" w:rsidRDefault="00881D73" w:rsidP="00881D73">
            <w:pPr>
              <w:spacing w:line="360" w:lineRule="auto"/>
              <w:jc w:val="center"/>
            </w:pPr>
            <w:r w:rsidRPr="00881D73">
              <w:t>796.6</w:t>
            </w:r>
          </w:p>
        </w:tc>
        <w:tc>
          <w:tcPr>
            <w:tcW w:w="1440" w:type="dxa"/>
          </w:tcPr>
          <w:p w:rsidR="00881D73" w:rsidRPr="00881D73" w:rsidRDefault="00881D73" w:rsidP="00881D73">
            <w:pPr>
              <w:spacing w:line="360" w:lineRule="auto"/>
              <w:jc w:val="center"/>
            </w:pPr>
            <w:r w:rsidRPr="00881D73">
              <w:t>12.8</w:t>
            </w:r>
          </w:p>
        </w:tc>
      </w:tr>
      <w:tr w:rsidR="00881D73" w:rsidRPr="00881D73" w:rsidTr="00481028">
        <w:tc>
          <w:tcPr>
            <w:tcW w:w="1008" w:type="dxa"/>
          </w:tcPr>
          <w:p w:rsidR="00881D73" w:rsidRPr="00881D73" w:rsidRDefault="00881D73" w:rsidP="00881D73">
            <w:pPr>
              <w:spacing w:line="360" w:lineRule="auto"/>
              <w:jc w:val="center"/>
            </w:pPr>
            <w:r w:rsidRPr="00881D73">
              <w:t>45</w:t>
            </w:r>
          </w:p>
        </w:tc>
        <w:tc>
          <w:tcPr>
            <w:tcW w:w="1080" w:type="dxa"/>
          </w:tcPr>
          <w:p w:rsidR="00881D73" w:rsidRPr="00881D73" w:rsidRDefault="00881D73" w:rsidP="00881D73">
            <w:pPr>
              <w:spacing w:line="360" w:lineRule="auto"/>
              <w:jc w:val="center"/>
            </w:pPr>
            <w:r w:rsidRPr="00881D73">
              <w:t>62.25</w:t>
            </w:r>
          </w:p>
        </w:tc>
        <w:tc>
          <w:tcPr>
            <w:tcW w:w="1350" w:type="dxa"/>
          </w:tcPr>
          <w:p w:rsidR="00881D73" w:rsidRPr="00881D73" w:rsidRDefault="00881D73" w:rsidP="00881D73">
            <w:pPr>
              <w:spacing w:line="360" w:lineRule="auto"/>
              <w:jc w:val="center"/>
            </w:pPr>
            <w:r w:rsidRPr="00881D73">
              <w:t>-17.25</w:t>
            </w:r>
          </w:p>
        </w:tc>
        <w:tc>
          <w:tcPr>
            <w:tcW w:w="1440" w:type="dxa"/>
          </w:tcPr>
          <w:p w:rsidR="00881D73" w:rsidRPr="00881D73" w:rsidRDefault="00881D73" w:rsidP="00881D73">
            <w:pPr>
              <w:spacing w:line="360" w:lineRule="auto"/>
              <w:jc w:val="center"/>
            </w:pPr>
            <w:r w:rsidRPr="00881D73">
              <w:t>297.6</w:t>
            </w:r>
          </w:p>
        </w:tc>
        <w:tc>
          <w:tcPr>
            <w:tcW w:w="1440" w:type="dxa"/>
          </w:tcPr>
          <w:p w:rsidR="00881D73" w:rsidRPr="00881D73" w:rsidRDefault="00881D73" w:rsidP="00881D73">
            <w:pPr>
              <w:spacing w:line="360" w:lineRule="auto"/>
              <w:jc w:val="center"/>
            </w:pPr>
            <w:r w:rsidRPr="00881D73">
              <w:t>4.8</w:t>
            </w:r>
          </w:p>
        </w:tc>
      </w:tr>
      <w:tr w:rsidR="00881D73" w:rsidRPr="00881D73" w:rsidTr="00481028">
        <w:tc>
          <w:tcPr>
            <w:tcW w:w="1008" w:type="dxa"/>
          </w:tcPr>
          <w:p w:rsidR="00881D73" w:rsidRPr="00881D73" w:rsidRDefault="000F482C" w:rsidP="00881D73">
            <w:pPr>
              <w:spacing w:line="360" w:lineRule="auto"/>
              <w:jc w:val="center"/>
              <w:rPr>
                <w:b/>
              </w:rPr>
            </w:pPr>
            <w:r w:rsidRPr="00881D73">
              <w:rPr>
                <w:b/>
              </w:rPr>
              <w:t>Total</w:t>
            </w:r>
          </w:p>
        </w:tc>
        <w:tc>
          <w:tcPr>
            <w:tcW w:w="1080" w:type="dxa"/>
          </w:tcPr>
          <w:p w:rsidR="00881D73" w:rsidRPr="00881D73" w:rsidRDefault="00881D73" w:rsidP="00881D73">
            <w:pPr>
              <w:spacing w:line="360" w:lineRule="auto"/>
              <w:jc w:val="center"/>
              <w:rPr>
                <w:b/>
              </w:rPr>
            </w:pPr>
          </w:p>
        </w:tc>
        <w:tc>
          <w:tcPr>
            <w:tcW w:w="1350" w:type="dxa"/>
          </w:tcPr>
          <w:p w:rsidR="00881D73" w:rsidRPr="00881D73" w:rsidRDefault="00881D73" w:rsidP="00881D73">
            <w:pPr>
              <w:spacing w:line="360" w:lineRule="auto"/>
              <w:jc w:val="center"/>
              <w:rPr>
                <w:b/>
              </w:rPr>
            </w:pPr>
          </w:p>
        </w:tc>
        <w:tc>
          <w:tcPr>
            <w:tcW w:w="1440" w:type="dxa"/>
          </w:tcPr>
          <w:p w:rsidR="00881D73" w:rsidRPr="00881D73" w:rsidRDefault="00881D73" w:rsidP="00881D73">
            <w:pPr>
              <w:spacing w:line="360" w:lineRule="auto"/>
              <w:jc w:val="center"/>
              <w:rPr>
                <w:b/>
              </w:rPr>
            </w:pPr>
          </w:p>
        </w:tc>
        <w:tc>
          <w:tcPr>
            <w:tcW w:w="1440" w:type="dxa"/>
          </w:tcPr>
          <w:p w:rsidR="00881D73" w:rsidRPr="00881D73" w:rsidRDefault="00881D73" w:rsidP="00881D73">
            <w:pPr>
              <w:spacing w:line="360" w:lineRule="auto"/>
              <w:jc w:val="center"/>
              <w:rPr>
                <w:b/>
              </w:rPr>
            </w:pPr>
            <w:r w:rsidRPr="00881D73">
              <w:rPr>
                <w:b/>
              </w:rPr>
              <w:t>37.4</w:t>
            </w:r>
          </w:p>
        </w:tc>
      </w:tr>
    </w:tbl>
    <w:p w:rsidR="00881D73" w:rsidRPr="00881D73" w:rsidRDefault="00881D73" w:rsidP="00881D73">
      <w:pPr>
        <w:spacing w:line="360" w:lineRule="auto"/>
        <w:jc w:val="both"/>
      </w:pPr>
    </w:p>
    <w:p w:rsidR="00881D73" w:rsidRPr="00881D73" w:rsidRDefault="00881D73" w:rsidP="00881D73">
      <w:pPr>
        <w:spacing w:line="360" w:lineRule="auto"/>
        <w:jc w:val="both"/>
      </w:pPr>
      <w:r w:rsidRPr="00881D73">
        <w:t>Calculated X</w:t>
      </w:r>
      <w:r w:rsidRPr="00881D73">
        <w:rPr>
          <w:vertAlign w:val="superscript"/>
        </w:rPr>
        <w:t>2</w:t>
      </w:r>
      <w:r w:rsidRPr="00881D73">
        <w:t xml:space="preserve"> = 37.4</w:t>
      </w:r>
    </w:p>
    <w:p w:rsidR="00881D73" w:rsidRPr="00881D73" w:rsidRDefault="00881D73" w:rsidP="00881D73">
      <w:pPr>
        <w:spacing w:line="360" w:lineRule="auto"/>
        <w:jc w:val="both"/>
      </w:pPr>
      <w:r w:rsidRPr="00881D73">
        <w:t>Degree of freedom = r – 1</w:t>
      </w:r>
    </w:p>
    <w:p w:rsidR="00881D73" w:rsidRPr="00881D73" w:rsidRDefault="00881D73" w:rsidP="00881D73">
      <w:pPr>
        <w:spacing w:line="360" w:lineRule="auto"/>
        <w:jc w:val="both"/>
      </w:pPr>
      <w:r w:rsidRPr="00881D73">
        <w:tab/>
      </w:r>
      <w:r w:rsidRPr="00881D73">
        <w:tab/>
        <w:t>= 4 – 1</w:t>
      </w:r>
    </w:p>
    <w:p w:rsidR="00881D73" w:rsidRPr="00881D73" w:rsidRDefault="00881D73" w:rsidP="00881D73">
      <w:pPr>
        <w:spacing w:line="360" w:lineRule="auto"/>
        <w:jc w:val="both"/>
      </w:pPr>
      <w:r w:rsidRPr="00881D73">
        <w:tab/>
      </w:r>
      <w:r w:rsidRPr="00881D73">
        <w:tab/>
        <w:t>= 3</w:t>
      </w:r>
    </w:p>
    <w:p w:rsidR="00881D73" w:rsidRPr="00881D73" w:rsidRDefault="00881D73" w:rsidP="00881D73">
      <w:pPr>
        <w:spacing w:line="360" w:lineRule="auto"/>
        <w:jc w:val="both"/>
      </w:pPr>
      <w:r w:rsidRPr="00881D73">
        <w:tab/>
        <w:t xml:space="preserve">The critical value is obtained by checking the </w:t>
      </w:r>
      <w:proofErr w:type="spellStart"/>
      <w:r w:rsidRPr="00881D73">
        <w:t>df</w:t>
      </w:r>
      <w:proofErr w:type="spellEnd"/>
      <w:r w:rsidRPr="00881D73">
        <w:t xml:space="preserve"> at 3 under 0.05 and is 81</w:t>
      </w:r>
    </w:p>
    <w:p w:rsidR="000F482C" w:rsidRDefault="000F482C" w:rsidP="00881D73">
      <w:pPr>
        <w:spacing w:line="360" w:lineRule="auto"/>
        <w:jc w:val="both"/>
        <w:rPr>
          <w:b/>
        </w:rPr>
      </w:pPr>
    </w:p>
    <w:p w:rsidR="00881D73" w:rsidRPr="00881D73" w:rsidRDefault="000F482C" w:rsidP="00881D73">
      <w:pPr>
        <w:spacing w:line="360" w:lineRule="auto"/>
        <w:jc w:val="both"/>
        <w:rPr>
          <w:b/>
        </w:rPr>
      </w:pPr>
      <w:r w:rsidRPr="00881D73">
        <w:rPr>
          <w:b/>
        </w:rPr>
        <w:t>Decision</w:t>
      </w:r>
    </w:p>
    <w:p w:rsidR="00881D73" w:rsidRPr="00881D73" w:rsidRDefault="00881D73" w:rsidP="00881D73">
      <w:pPr>
        <w:spacing w:line="360" w:lineRule="auto"/>
        <w:jc w:val="both"/>
      </w:pPr>
      <w:r w:rsidRPr="00881D73">
        <w:t>Since the calculated X</w:t>
      </w:r>
      <w:r w:rsidRPr="00881D73">
        <w:rPr>
          <w:vertAlign w:val="superscript"/>
        </w:rPr>
        <w:t>2</w:t>
      </w:r>
      <w:r w:rsidRPr="00881D73">
        <w:t xml:space="preserve"> of 27.4 is greater than the critical or table value of 78.1 the alternative hypotheses (Hi) is acceptable which states that government policies have significance influence on the production of agricultural product distribution in the area and the null hypotheses in therefore rejected.</w:t>
      </w:r>
    </w:p>
    <w:p w:rsidR="00881D73" w:rsidRDefault="00881D73" w:rsidP="00881D73">
      <w:pPr>
        <w:spacing w:line="360" w:lineRule="auto"/>
      </w:pPr>
    </w:p>
    <w:p w:rsidR="00C36D0A" w:rsidRDefault="00C36D0A" w:rsidP="00881D73">
      <w:pPr>
        <w:spacing w:line="360" w:lineRule="auto"/>
      </w:pPr>
    </w:p>
    <w:p w:rsidR="000F482C" w:rsidRDefault="000F482C" w:rsidP="00D32DC2">
      <w:pPr>
        <w:spacing w:line="360" w:lineRule="auto"/>
        <w:jc w:val="center"/>
        <w:rPr>
          <w:b/>
        </w:rPr>
      </w:pPr>
    </w:p>
    <w:p w:rsidR="000F482C" w:rsidRDefault="000F482C" w:rsidP="00D32DC2">
      <w:pPr>
        <w:spacing w:line="360" w:lineRule="auto"/>
        <w:jc w:val="center"/>
        <w:rPr>
          <w:b/>
        </w:rPr>
      </w:pPr>
    </w:p>
    <w:p w:rsidR="000F482C" w:rsidRDefault="000F482C" w:rsidP="00D32DC2">
      <w:pPr>
        <w:spacing w:line="360" w:lineRule="auto"/>
        <w:jc w:val="center"/>
        <w:rPr>
          <w:b/>
        </w:rPr>
      </w:pPr>
    </w:p>
    <w:p w:rsidR="000F482C" w:rsidRDefault="000F482C" w:rsidP="00D32DC2">
      <w:pPr>
        <w:spacing w:line="360" w:lineRule="auto"/>
        <w:jc w:val="center"/>
        <w:rPr>
          <w:b/>
        </w:rPr>
      </w:pPr>
    </w:p>
    <w:p w:rsidR="000F482C" w:rsidRDefault="000F482C" w:rsidP="00D32DC2">
      <w:pPr>
        <w:spacing w:line="360" w:lineRule="auto"/>
        <w:jc w:val="center"/>
        <w:rPr>
          <w:b/>
        </w:rPr>
      </w:pPr>
    </w:p>
    <w:p w:rsidR="00B21416" w:rsidRDefault="00B21416">
      <w:pPr>
        <w:spacing w:after="160" w:line="259" w:lineRule="auto"/>
        <w:rPr>
          <w:b/>
        </w:rPr>
      </w:pPr>
      <w:r>
        <w:rPr>
          <w:b/>
        </w:rPr>
        <w:br w:type="page"/>
      </w:r>
    </w:p>
    <w:p w:rsidR="00D32DC2" w:rsidRPr="00D32DC2" w:rsidRDefault="00D32DC2" w:rsidP="00D32DC2">
      <w:pPr>
        <w:spacing w:line="360" w:lineRule="auto"/>
        <w:jc w:val="center"/>
        <w:rPr>
          <w:b/>
        </w:rPr>
      </w:pPr>
      <w:r w:rsidRPr="00D32DC2">
        <w:rPr>
          <w:b/>
        </w:rPr>
        <w:lastRenderedPageBreak/>
        <w:t>CHAPTER FIVE</w:t>
      </w:r>
    </w:p>
    <w:p w:rsidR="00D32DC2" w:rsidRPr="00D32DC2" w:rsidRDefault="00D32DC2" w:rsidP="000F482C">
      <w:pPr>
        <w:spacing w:line="360" w:lineRule="auto"/>
        <w:jc w:val="center"/>
        <w:rPr>
          <w:b/>
        </w:rPr>
      </w:pPr>
      <w:r w:rsidRPr="00D32DC2">
        <w:rPr>
          <w:b/>
        </w:rPr>
        <w:t>SUMMARY, CONCLUSION AND RECOMMENDATIONS</w:t>
      </w:r>
    </w:p>
    <w:p w:rsidR="00D32DC2" w:rsidRPr="00D32DC2" w:rsidRDefault="00D32DC2" w:rsidP="00D32DC2">
      <w:pPr>
        <w:spacing w:line="360" w:lineRule="auto"/>
        <w:jc w:val="both"/>
        <w:rPr>
          <w:b/>
        </w:rPr>
      </w:pPr>
      <w:r w:rsidRPr="00D32DC2">
        <w:rPr>
          <w:b/>
        </w:rPr>
        <w:t>5.1</w:t>
      </w:r>
      <w:r w:rsidRPr="00D32DC2">
        <w:rPr>
          <w:b/>
        </w:rPr>
        <w:tab/>
      </w:r>
      <w:r w:rsidR="000F482C" w:rsidRPr="00D32DC2">
        <w:rPr>
          <w:b/>
        </w:rPr>
        <w:t>Summary of Findings</w:t>
      </w:r>
    </w:p>
    <w:p w:rsidR="00D32DC2" w:rsidRPr="00D32DC2" w:rsidRDefault="00D32DC2" w:rsidP="00D32DC2">
      <w:pPr>
        <w:spacing w:line="360" w:lineRule="auto"/>
        <w:jc w:val="both"/>
      </w:pPr>
      <w:r w:rsidRPr="00D32DC2">
        <w:tab/>
        <w:t xml:space="preserve">The researcher after a careful study on the impact of physical distribution of agricultural products in </w:t>
      </w:r>
      <w:proofErr w:type="spellStart"/>
      <w:r w:rsidR="00EE280B">
        <w:t>Kwara</w:t>
      </w:r>
      <w:proofErr w:type="spellEnd"/>
      <w:r w:rsidR="00EE280B">
        <w:t xml:space="preserve"> State</w:t>
      </w:r>
      <w:r w:rsidRPr="00D32DC2">
        <w:t xml:space="preserve"> came up with the following findings;</w:t>
      </w:r>
    </w:p>
    <w:p w:rsidR="00D32DC2" w:rsidRPr="00D32DC2" w:rsidRDefault="00D32DC2" w:rsidP="00D32DC2">
      <w:pPr>
        <w:spacing w:line="360" w:lineRule="auto"/>
        <w:jc w:val="both"/>
      </w:pPr>
      <w:proofErr w:type="spellStart"/>
      <w:r w:rsidRPr="00D32DC2">
        <w:t>i</w:t>
      </w:r>
      <w:proofErr w:type="spellEnd"/>
      <w:r w:rsidRPr="00D32DC2">
        <w:t>.</w:t>
      </w:r>
      <w:r w:rsidRPr="00D32DC2">
        <w:tab/>
        <w:t>That most agricultural produce in the area are perishable items</w:t>
      </w:r>
    </w:p>
    <w:p w:rsidR="00D32DC2" w:rsidRPr="00D32DC2" w:rsidRDefault="00D32DC2" w:rsidP="00D32DC2">
      <w:pPr>
        <w:spacing w:line="360" w:lineRule="auto"/>
        <w:ind w:left="720" w:hanging="720"/>
        <w:jc w:val="both"/>
      </w:pPr>
      <w:r w:rsidRPr="00D32DC2">
        <w:t>ii.</w:t>
      </w:r>
      <w:r w:rsidRPr="00D32DC2">
        <w:tab/>
        <w:t>That selection of transportation mode depends on the nature of agricultural product</w:t>
      </w:r>
    </w:p>
    <w:p w:rsidR="00D32DC2" w:rsidRPr="00D32DC2" w:rsidRDefault="00D32DC2" w:rsidP="00D32DC2">
      <w:pPr>
        <w:spacing w:line="360" w:lineRule="auto"/>
        <w:ind w:left="720" w:hanging="720"/>
        <w:jc w:val="both"/>
      </w:pPr>
      <w:r w:rsidRPr="00D32DC2">
        <w:t>iii.</w:t>
      </w:r>
      <w:r w:rsidRPr="00D32DC2">
        <w:tab/>
        <w:t xml:space="preserve">That the transportation of most of these agricultural products is carried by land characterized by bad road network. </w:t>
      </w:r>
    </w:p>
    <w:p w:rsidR="00D32DC2" w:rsidRPr="00D32DC2" w:rsidRDefault="00D32DC2" w:rsidP="00D32DC2">
      <w:pPr>
        <w:spacing w:line="360" w:lineRule="auto"/>
        <w:ind w:left="720" w:hanging="720"/>
        <w:jc w:val="both"/>
      </w:pPr>
      <w:r w:rsidRPr="00D32DC2">
        <w:t>iv.</w:t>
      </w:r>
      <w:r w:rsidRPr="00D32DC2">
        <w:tab/>
        <w:t xml:space="preserve">That agricultural produce </w:t>
      </w:r>
      <w:proofErr w:type="gramStart"/>
      <w:r w:rsidRPr="00D32DC2">
        <w:t>are</w:t>
      </w:r>
      <w:proofErr w:type="gramEnd"/>
      <w:r w:rsidRPr="00D32DC2">
        <w:t xml:space="preserve"> convey to the local market due to the use of the above alternative means</w:t>
      </w:r>
    </w:p>
    <w:p w:rsidR="00D32DC2" w:rsidRPr="00D32DC2" w:rsidRDefault="00D32DC2" w:rsidP="00D32DC2">
      <w:pPr>
        <w:spacing w:line="360" w:lineRule="auto"/>
        <w:ind w:left="720" w:hanging="720"/>
        <w:jc w:val="both"/>
      </w:pPr>
      <w:r w:rsidRPr="00D32DC2">
        <w:t>v.</w:t>
      </w:r>
      <w:r w:rsidRPr="00D32DC2">
        <w:tab/>
        <w:t>That lack of storage facilities affects the storage and preservation of perishable agricultural products during harvesting season.</w:t>
      </w:r>
    </w:p>
    <w:p w:rsidR="00D32DC2" w:rsidRPr="00D32DC2" w:rsidRDefault="00D32DC2" w:rsidP="00D32DC2">
      <w:pPr>
        <w:spacing w:line="360" w:lineRule="auto"/>
        <w:ind w:left="720" w:hanging="720"/>
        <w:jc w:val="both"/>
      </w:pPr>
      <w:r w:rsidRPr="00D32DC2">
        <w:t>vi.</w:t>
      </w:r>
      <w:r w:rsidRPr="00D32DC2">
        <w:tab/>
        <w:t>That government policies have no significance impact to play in influencing agricultural product distribution in the area.</w:t>
      </w:r>
    </w:p>
    <w:p w:rsidR="000F482C" w:rsidRDefault="000F482C" w:rsidP="00D32DC2">
      <w:pPr>
        <w:spacing w:line="360" w:lineRule="auto"/>
        <w:ind w:left="720" w:hanging="720"/>
        <w:jc w:val="both"/>
        <w:rPr>
          <w:b/>
        </w:rPr>
      </w:pPr>
    </w:p>
    <w:p w:rsidR="00D32DC2" w:rsidRPr="00D32DC2" w:rsidRDefault="00D32DC2" w:rsidP="00D32DC2">
      <w:pPr>
        <w:spacing w:line="360" w:lineRule="auto"/>
        <w:ind w:left="720" w:hanging="720"/>
        <w:jc w:val="both"/>
        <w:rPr>
          <w:b/>
        </w:rPr>
      </w:pPr>
      <w:r w:rsidRPr="00D32DC2">
        <w:rPr>
          <w:b/>
        </w:rPr>
        <w:t>5.2</w:t>
      </w:r>
      <w:r w:rsidRPr="00D32DC2">
        <w:rPr>
          <w:b/>
        </w:rPr>
        <w:tab/>
      </w:r>
      <w:r w:rsidR="000F482C" w:rsidRPr="00D32DC2">
        <w:rPr>
          <w:b/>
        </w:rPr>
        <w:t>Conclusion</w:t>
      </w:r>
    </w:p>
    <w:p w:rsidR="000F482C" w:rsidRDefault="00D32DC2" w:rsidP="00D32DC2">
      <w:pPr>
        <w:spacing w:line="360" w:lineRule="auto"/>
        <w:jc w:val="both"/>
        <w:rPr>
          <w:b/>
        </w:rPr>
      </w:pPr>
      <w:r w:rsidRPr="00D32DC2">
        <w:tab/>
        <w:t>From the aforementioned findings and empirically test of hypothesis, the study concludes that physical distribution as one of the major com</w:t>
      </w:r>
      <w:r w:rsidR="00EE280B">
        <w:t>ponents of the marketing mix and has</w:t>
      </w:r>
      <w:r w:rsidRPr="00D32DC2">
        <w:t xml:space="preserve"> a vital role to play in the marketing of agricultural products in the area.</w:t>
      </w:r>
      <w:r w:rsidR="00EE280B">
        <w:t xml:space="preserve"> The study also concluded that if distribution is well taken care of by those in charge, there will be a high rate in the number of goods that will be consumed in a day which will in turn increase the GDP of the state and the country at large. </w:t>
      </w:r>
      <w:r w:rsidR="00EE280B" w:rsidRPr="00D32DC2">
        <w:t>G</w:t>
      </w:r>
      <w:r w:rsidR="00EE280B">
        <w:t xml:space="preserve">oods </w:t>
      </w:r>
      <w:r w:rsidR="000F482C">
        <w:t>produced must not be wasted</w:t>
      </w:r>
      <w:r w:rsidRPr="00D32DC2">
        <w:t xml:space="preserve">, the farmers </w:t>
      </w:r>
      <w:proofErr w:type="spellStart"/>
      <w:r w:rsidRPr="00D32DC2">
        <w:t>labour</w:t>
      </w:r>
      <w:proofErr w:type="spellEnd"/>
      <w:r w:rsidRPr="00D32DC2">
        <w:t xml:space="preserve"> must be encouraged as</w:t>
      </w:r>
      <w:r w:rsidR="00EE280B">
        <w:t xml:space="preserve"> the consumers and customers of the produce </w:t>
      </w:r>
      <w:r w:rsidR="008B2005">
        <w:t>should also feel the need and sense of being important in the production chain.</w:t>
      </w:r>
    </w:p>
    <w:p w:rsidR="000F482C" w:rsidRDefault="000F482C" w:rsidP="00D32DC2">
      <w:pPr>
        <w:spacing w:line="360" w:lineRule="auto"/>
        <w:jc w:val="both"/>
        <w:rPr>
          <w:b/>
        </w:rPr>
      </w:pPr>
    </w:p>
    <w:p w:rsidR="00D32DC2" w:rsidRPr="00D32DC2" w:rsidRDefault="00D32DC2" w:rsidP="00D32DC2">
      <w:pPr>
        <w:spacing w:line="360" w:lineRule="auto"/>
        <w:jc w:val="both"/>
        <w:rPr>
          <w:b/>
        </w:rPr>
      </w:pPr>
      <w:r w:rsidRPr="00D32DC2">
        <w:rPr>
          <w:b/>
        </w:rPr>
        <w:lastRenderedPageBreak/>
        <w:t>5.3</w:t>
      </w:r>
      <w:r w:rsidRPr="00D32DC2">
        <w:rPr>
          <w:b/>
        </w:rPr>
        <w:tab/>
      </w:r>
      <w:r w:rsidR="000F482C" w:rsidRPr="00D32DC2">
        <w:rPr>
          <w:b/>
        </w:rPr>
        <w:t>Recommendations</w:t>
      </w:r>
    </w:p>
    <w:p w:rsidR="00D32DC2" w:rsidRPr="00D32DC2" w:rsidRDefault="00D32DC2" w:rsidP="00D32DC2">
      <w:pPr>
        <w:spacing w:line="360" w:lineRule="auto"/>
        <w:jc w:val="both"/>
      </w:pPr>
      <w:r w:rsidRPr="00D32DC2">
        <w:tab/>
        <w:t>For the farms to be encourage and produce more to make available food for the growing population adequately, as well as consumes and the manufactures to have access to raw material the study came up with the following recommendation;</w:t>
      </w:r>
    </w:p>
    <w:p w:rsidR="00D32DC2" w:rsidRPr="00D32DC2" w:rsidRDefault="00D32DC2" w:rsidP="00D32DC2">
      <w:pPr>
        <w:spacing w:line="360" w:lineRule="auto"/>
        <w:ind w:left="720" w:hanging="720"/>
        <w:jc w:val="both"/>
      </w:pPr>
      <w:proofErr w:type="spellStart"/>
      <w:r w:rsidRPr="00D32DC2">
        <w:t>i</w:t>
      </w:r>
      <w:proofErr w:type="spellEnd"/>
      <w:r w:rsidRPr="00D32DC2">
        <w:t>.</w:t>
      </w:r>
      <w:r w:rsidRPr="00D32DC2">
        <w:tab/>
        <w:t>Provision of adequate facilities both by organized private sector, individual and governmen</w:t>
      </w:r>
      <w:r w:rsidR="00741864">
        <w:t>t to assist in the agricultural</w:t>
      </w:r>
      <w:r w:rsidRPr="00D32DC2">
        <w:t xml:space="preserve"> products all year round.</w:t>
      </w:r>
    </w:p>
    <w:p w:rsidR="00D32DC2" w:rsidRPr="00D32DC2" w:rsidRDefault="00D32DC2" w:rsidP="00D32DC2">
      <w:pPr>
        <w:spacing w:line="360" w:lineRule="auto"/>
        <w:ind w:left="720" w:hanging="720"/>
        <w:jc w:val="both"/>
      </w:pPr>
      <w:r w:rsidRPr="00D32DC2">
        <w:t>ii.</w:t>
      </w:r>
      <w:r w:rsidRPr="00D32DC2">
        <w:tab/>
        <w:t>Governments should access roads and provide modern engine boats to enable farmers and middlemen covey their goods to local assistance markets from the point of production or harvesting.</w:t>
      </w:r>
    </w:p>
    <w:p w:rsidR="00D32DC2" w:rsidRPr="00D32DC2" w:rsidRDefault="00741864" w:rsidP="00D32DC2">
      <w:pPr>
        <w:spacing w:line="360" w:lineRule="auto"/>
        <w:ind w:left="720" w:hanging="720"/>
        <w:jc w:val="both"/>
      </w:pPr>
      <w:r>
        <w:t>iii.</w:t>
      </w:r>
      <w:r>
        <w:tab/>
        <w:t xml:space="preserve"> Government should come </w:t>
      </w:r>
      <w:r w:rsidR="00D32DC2" w:rsidRPr="00D32DC2">
        <w:t>with good policies that will encourage the distribution channel members and the farmers. This could be in terms of low charges on haulage by local government official to encourage channel members. When channel members are encouraged, farmers are equally encouraged.</w:t>
      </w:r>
    </w:p>
    <w:p w:rsidR="00D32DC2" w:rsidRPr="00D32DC2" w:rsidRDefault="00D32DC2" w:rsidP="00D32DC2">
      <w:pPr>
        <w:spacing w:line="360" w:lineRule="auto"/>
        <w:ind w:left="720" w:hanging="720"/>
        <w:jc w:val="both"/>
      </w:pPr>
      <w:r w:rsidRPr="00D32DC2">
        <w:t>iv.</w:t>
      </w:r>
      <w:r w:rsidRPr="00D32DC2">
        <w:tab/>
        <w:t>The government should ensure even distribution of agricultural material like fertilizers, channels and other facilities that will enhance production.</w:t>
      </w:r>
    </w:p>
    <w:p w:rsidR="00D32DC2" w:rsidRPr="00D32DC2" w:rsidRDefault="00D32DC2" w:rsidP="00D32DC2">
      <w:pPr>
        <w:spacing w:line="360" w:lineRule="auto"/>
        <w:ind w:left="720" w:hanging="720"/>
        <w:jc w:val="both"/>
      </w:pPr>
      <w:r w:rsidRPr="00D32DC2">
        <w:t>v.</w:t>
      </w:r>
      <w:r w:rsidRPr="00D32DC2">
        <w:tab/>
        <w:t>Government at all level should partner to provide access roads to enable farmers and middlemen to carry out their products to different market. This will greatly encourage the farmers.</w:t>
      </w:r>
    </w:p>
    <w:p w:rsidR="00D32DC2" w:rsidRDefault="00D32DC2"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E97555" w:rsidRDefault="00E97555" w:rsidP="00C36D0A">
      <w:pPr>
        <w:spacing w:line="360" w:lineRule="auto"/>
        <w:jc w:val="center"/>
        <w:rPr>
          <w:b/>
        </w:rPr>
      </w:pPr>
    </w:p>
    <w:p w:rsidR="00C36D0A" w:rsidRPr="00C36D0A" w:rsidRDefault="00C36D0A" w:rsidP="00C36D0A">
      <w:pPr>
        <w:spacing w:line="360" w:lineRule="auto"/>
        <w:jc w:val="center"/>
        <w:rPr>
          <w:b/>
        </w:rPr>
      </w:pPr>
      <w:r w:rsidRPr="00C36D0A">
        <w:rPr>
          <w:b/>
        </w:rPr>
        <w:lastRenderedPageBreak/>
        <w:t>REFERENCES</w:t>
      </w:r>
    </w:p>
    <w:p w:rsidR="004E64D4" w:rsidRDefault="004E64D4" w:rsidP="004E64D4">
      <w:pPr>
        <w:spacing w:line="360" w:lineRule="auto"/>
        <w:ind w:left="720" w:hanging="720"/>
        <w:jc w:val="both"/>
      </w:pPr>
      <w:proofErr w:type="spellStart"/>
      <w:r>
        <w:t>Achison</w:t>
      </w:r>
      <w:proofErr w:type="spellEnd"/>
      <w:r>
        <w:t xml:space="preserve">, C.B. (2000). Strategic marketing management. Enugu: Precision Publishers and Printer. </w:t>
      </w:r>
    </w:p>
    <w:p w:rsidR="004E64D4" w:rsidRDefault="004E64D4" w:rsidP="004E64D4">
      <w:pPr>
        <w:spacing w:line="360" w:lineRule="auto"/>
        <w:ind w:left="720" w:hanging="720"/>
        <w:jc w:val="both"/>
      </w:pPr>
      <w:proofErr w:type="spellStart"/>
      <w:r>
        <w:t>Adirika</w:t>
      </w:r>
      <w:proofErr w:type="spellEnd"/>
      <w:r>
        <w:t xml:space="preserve"> E.O. (2001). Principles and practice of marketing: Enugu. John Jacob’s Publishers Ltd. </w:t>
      </w:r>
    </w:p>
    <w:p w:rsidR="004E64D4" w:rsidRDefault="004E64D4" w:rsidP="004E64D4">
      <w:pPr>
        <w:spacing w:line="360" w:lineRule="auto"/>
        <w:ind w:left="720" w:hanging="720"/>
        <w:jc w:val="both"/>
      </w:pPr>
      <w:proofErr w:type="spellStart"/>
      <w:r>
        <w:t>Adirika</w:t>
      </w:r>
      <w:proofErr w:type="spellEnd"/>
      <w:r>
        <w:t xml:space="preserve">, E.O., </w:t>
      </w:r>
      <w:proofErr w:type="spellStart"/>
      <w:r>
        <w:t>Ebue</w:t>
      </w:r>
      <w:proofErr w:type="spellEnd"/>
      <w:r>
        <w:t xml:space="preserve">, B.C. &amp; </w:t>
      </w:r>
      <w:proofErr w:type="spellStart"/>
      <w:r>
        <w:t>Nnolim</w:t>
      </w:r>
      <w:proofErr w:type="spellEnd"/>
      <w:r>
        <w:t xml:space="preserve">, D.A. (2001). Principles and practice of marketing: Enugu: John Jacob’s Classic Publishers Ltd. </w:t>
      </w:r>
    </w:p>
    <w:p w:rsidR="004E64D4" w:rsidRDefault="004E64D4" w:rsidP="004E64D4">
      <w:pPr>
        <w:spacing w:line="360" w:lineRule="auto"/>
        <w:ind w:left="720" w:hanging="720"/>
        <w:jc w:val="both"/>
      </w:pPr>
      <w:r>
        <w:t xml:space="preserve">African Development Bank (ADB) (2009). African Economic Outlook. Annual report, South Africa. </w:t>
      </w:r>
    </w:p>
    <w:p w:rsidR="004E64D4" w:rsidRDefault="004E64D4" w:rsidP="004E64D4">
      <w:pPr>
        <w:spacing w:line="360" w:lineRule="auto"/>
        <w:ind w:left="720" w:hanging="720"/>
        <w:jc w:val="both"/>
      </w:pPr>
      <w:r>
        <w:t xml:space="preserve">African Development Bank (ADB) (2010). The state of food insecurity in the world. Tunis. </w:t>
      </w:r>
    </w:p>
    <w:p w:rsidR="004E64D4" w:rsidRDefault="004E64D4" w:rsidP="004E64D4">
      <w:pPr>
        <w:spacing w:line="360" w:lineRule="auto"/>
        <w:ind w:left="720" w:hanging="720"/>
        <w:jc w:val="both"/>
      </w:pPr>
      <w:proofErr w:type="spellStart"/>
      <w:r>
        <w:t>Ajiboye</w:t>
      </w:r>
      <w:proofErr w:type="spellEnd"/>
      <w:r>
        <w:t xml:space="preserve">, A. O. (1994). Rural Accessibility and Transportation Problems. A case study of </w:t>
      </w:r>
      <w:proofErr w:type="spellStart"/>
      <w:r>
        <w:t>Ijebu</w:t>
      </w:r>
      <w:proofErr w:type="spellEnd"/>
      <w:r>
        <w:t xml:space="preserve"> North Local Government Area, Ogun State. Unpublished PGD in Transport Thesis, Department of Geography and Regional Planning, Ogun State University, Ago-</w:t>
      </w:r>
      <w:proofErr w:type="spellStart"/>
      <w:r>
        <w:t>Iwoye</w:t>
      </w:r>
      <w:proofErr w:type="spellEnd"/>
      <w:r>
        <w:t xml:space="preserve">. </w:t>
      </w:r>
    </w:p>
    <w:p w:rsidR="004E64D4" w:rsidRDefault="004E64D4" w:rsidP="004E64D4">
      <w:pPr>
        <w:spacing w:line="360" w:lineRule="auto"/>
        <w:ind w:left="720" w:hanging="720"/>
        <w:jc w:val="both"/>
      </w:pPr>
      <w:proofErr w:type="spellStart"/>
      <w:r>
        <w:t>Anyawu</w:t>
      </w:r>
      <w:proofErr w:type="spellEnd"/>
      <w:r>
        <w:t xml:space="preserve">, C. (2000). Agricultural science for schools and colleges.5th ed. Onitsha. African 1st publisher ltd. </w:t>
      </w:r>
    </w:p>
    <w:p w:rsidR="004E64D4" w:rsidRDefault="004E64D4" w:rsidP="004E64D4">
      <w:pPr>
        <w:spacing w:line="360" w:lineRule="auto"/>
        <w:ind w:left="720" w:hanging="720"/>
        <w:jc w:val="both"/>
      </w:pPr>
      <w:proofErr w:type="spellStart"/>
      <w:r>
        <w:t>Aparajita</w:t>
      </w:r>
      <w:proofErr w:type="spellEnd"/>
      <w:r>
        <w:t xml:space="preserve">, G. (2010). Information, direct access to farmers and rural market performance, </w:t>
      </w:r>
      <w:proofErr w:type="spellStart"/>
      <w:r>
        <w:t>centre</w:t>
      </w:r>
      <w:proofErr w:type="spellEnd"/>
      <w:r>
        <w:t xml:space="preserve">. India: </w:t>
      </w:r>
    </w:p>
    <w:p w:rsidR="004E64D4" w:rsidRDefault="004E64D4" w:rsidP="004E64D4">
      <w:pPr>
        <w:spacing w:line="360" w:lineRule="auto"/>
        <w:ind w:left="720" w:hanging="720"/>
        <w:jc w:val="both"/>
      </w:pPr>
      <w:r>
        <w:t xml:space="preserve">Ashok, K. R. &amp; </w:t>
      </w:r>
      <w:proofErr w:type="spellStart"/>
      <w:r>
        <w:t>Balasubramanian</w:t>
      </w:r>
      <w:proofErr w:type="spellEnd"/>
      <w:r>
        <w:t xml:space="preserve"> (2006). Role of infrastructure in productivity. Washington DC. Island press. </w:t>
      </w:r>
    </w:p>
    <w:p w:rsidR="004E64D4" w:rsidRDefault="004E64D4" w:rsidP="004E64D4">
      <w:pPr>
        <w:spacing w:line="360" w:lineRule="auto"/>
        <w:ind w:left="720" w:hanging="720"/>
        <w:jc w:val="both"/>
      </w:pPr>
      <w:proofErr w:type="spellStart"/>
      <w:r>
        <w:t>Avittathur</w:t>
      </w:r>
      <w:proofErr w:type="spellEnd"/>
      <w:r>
        <w:t xml:space="preserve">, J. &amp; Shah, O.K. (2005). Distribution </w:t>
      </w:r>
      <w:proofErr w:type="spellStart"/>
      <w:r>
        <w:t>centre</w:t>
      </w:r>
      <w:proofErr w:type="spellEnd"/>
      <w:r>
        <w:t xml:space="preserve"> location modeling for different sales tax structure. European Journal of Operations Research, 191-205. </w:t>
      </w:r>
    </w:p>
    <w:p w:rsidR="004E64D4" w:rsidRDefault="004E64D4" w:rsidP="004E64D4">
      <w:pPr>
        <w:spacing w:line="360" w:lineRule="auto"/>
        <w:ind w:left="720" w:hanging="720"/>
        <w:jc w:val="both"/>
      </w:pPr>
      <w:proofErr w:type="spellStart"/>
      <w:r>
        <w:t>Balisacan</w:t>
      </w:r>
      <w:proofErr w:type="spellEnd"/>
      <w:r>
        <w:t xml:space="preserve">, A. &amp; </w:t>
      </w:r>
      <w:proofErr w:type="spellStart"/>
      <w:r>
        <w:t>Pernia</w:t>
      </w:r>
      <w:proofErr w:type="spellEnd"/>
      <w:r>
        <w:t xml:space="preserve">, E. (2002). Probing beneath cross national averages: Poverty, inequality and growth in the Philippines. Asian Development Bank. </w:t>
      </w:r>
    </w:p>
    <w:p w:rsidR="004E64D4" w:rsidRDefault="004E64D4" w:rsidP="004E64D4">
      <w:pPr>
        <w:spacing w:line="360" w:lineRule="auto"/>
        <w:ind w:left="720" w:hanging="720"/>
        <w:jc w:val="both"/>
      </w:pPr>
      <w:proofErr w:type="spellStart"/>
      <w:r>
        <w:t>Calestous</w:t>
      </w:r>
      <w:proofErr w:type="spellEnd"/>
      <w:r>
        <w:t xml:space="preserve">, J. (2011). The new harvest: Agricultural innovation in Africa. New York: Oxford University Press. </w:t>
      </w:r>
    </w:p>
    <w:p w:rsidR="004E64D4" w:rsidRDefault="004E64D4" w:rsidP="004E64D4">
      <w:pPr>
        <w:spacing w:line="360" w:lineRule="auto"/>
        <w:ind w:left="720" w:hanging="720"/>
        <w:jc w:val="both"/>
      </w:pPr>
      <w:r>
        <w:lastRenderedPageBreak/>
        <w:t xml:space="preserve">Central Bank of Nigeria (2003). Highway maintenance in Nigeria: Lesson from other countries. Research. </w:t>
      </w:r>
    </w:p>
    <w:p w:rsidR="004E64D4" w:rsidRDefault="004E64D4" w:rsidP="004E64D4">
      <w:pPr>
        <w:spacing w:line="360" w:lineRule="auto"/>
        <w:ind w:left="720" w:hanging="720"/>
        <w:jc w:val="both"/>
      </w:pPr>
      <w:r>
        <w:t xml:space="preserve">Cheng, X. (2002). Vegetables prices forecast and predict system research. Agricultural products wholesale markets. Beijing: </w:t>
      </w:r>
      <w:proofErr w:type="spellStart"/>
      <w:r>
        <w:t>Quinghua</w:t>
      </w:r>
      <w:proofErr w:type="spellEnd"/>
      <w:r>
        <w:t xml:space="preserve"> University Press. </w:t>
      </w:r>
    </w:p>
    <w:p w:rsidR="004E64D4" w:rsidRDefault="004E64D4" w:rsidP="004E64D4">
      <w:pPr>
        <w:spacing w:line="360" w:lineRule="auto"/>
        <w:ind w:left="720" w:hanging="720"/>
        <w:jc w:val="both"/>
      </w:pPr>
      <w:r>
        <w:t xml:space="preserve">Colander, D.C. (2008). Microeconomics (7th Ed.), Lagos: McGraw Hill. pp. 132-33. </w:t>
      </w:r>
    </w:p>
    <w:p w:rsidR="004E64D4" w:rsidRDefault="004E64D4" w:rsidP="004E64D4">
      <w:pPr>
        <w:spacing w:line="360" w:lineRule="auto"/>
        <w:ind w:left="720" w:hanging="720"/>
        <w:jc w:val="both"/>
      </w:pPr>
      <w:r>
        <w:t xml:space="preserve">Collins, C. (2003). English dictionary of advanced learners, (4th Ed.), </w:t>
      </w:r>
      <w:proofErr w:type="spellStart"/>
      <w:r>
        <w:t>Therasus</w:t>
      </w:r>
      <w:proofErr w:type="spellEnd"/>
      <w:r>
        <w:t xml:space="preserve">, Harper Collins Publishers. </w:t>
      </w:r>
    </w:p>
    <w:p w:rsidR="004E64D4" w:rsidRDefault="004E64D4" w:rsidP="004E64D4">
      <w:pPr>
        <w:spacing w:line="360" w:lineRule="auto"/>
        <w:ind w:left="720" w:hanging="720"/>
        <w:jc w:val="both"/>
      </w:pPr>
      <w:r>
        <w:t>Coyle, D. (2003). Physical distribution management. Minnesota, The Macmillan company.</w:t>
      </w:r>
    </w:p>
    <w:p w:rsidR="004E64D4" w:rsidRDefault="004E64D4" w:rsidP="004E64D4">
      <w:pPr>
        <w:spacing w:line="360" w:lineRule="auto"/>
        <w:ind w:left="720" w:hanging="720"/>
        <w:jc w:val="both"/>
      </w:pPr>
      <w:r>
        <w:t xml:space="preserve">Coyle, J.J., Edward, J.B. &amp; Langley, C.J. (2013). The management of business logistics: A supply chain perspective (7th Ed.), Mason: South-Western/Thomson Learning. </w:t>
      </w:r>
    </w:p>
    <w:p w:rsidR="004E64D4" w:rsidRDefault="004E64D4" w:rsidP="004E64D4">
      <w:pPr>
        <w:spacing w:line="360" w:lineRule="auto"/>
        <w:ind w:left="720" w:hanging="720"/>
        <w:jc w:val="both"/>
      </w:pPr>
      <w:r>
        <w:t xml:space="preserve">Daphne, A. (2003). Offshore investment. Rodman: Ryerson University Press. </w:t>
      </w:r>
    </w:p>
    <w:p w:rsidR="004E64D4" w:rsidRDefault="004E64D4" w:rsidP="004E64D4">
      <w:pPr>
        <w:spacing w:line="360" w:lineRule="auto"/>
        <w:ind w:left="720" w:hanging="720"/>
        <w:jc w:val="both"/>
      </w:pPr>
      <w:r>
        <w:t xml:space="preserve">David, R.J. &amp; Jaclyn, D.K. (2013). “The rise of supermarkets in Africa, Asia and Latin America”: America Journal of Agricultural Economics, 95, 1049-1069. Oxford University Press. </w:t>
      </w:r>
    </w:p>
    <w:p w:rsidR="004E64D4" w:rsidRDefault="004E64D4" w:rsidP="004E64D4">
      <w:pPr>
        <w:spacing w:line="360" w:lineRule="auto"/>
        <w:ind w:left="720" w:hanging="720"/>
        <w:jc w:val="both"/>
      </w:pPr>
      <w:r>
        <w:t xml:space="preserve">Davis, A. S. C. (2000). The application of transport and sustainable rural livelihoods in Zambia: A case study, Rural Transport Knowledge Base 1 Rural Travel and Transport Program 5 (3b), 1-15. </w:t>
      </w:r>
    </w:p>
    <w:p w:rsidR="004E64D4" w:rsidRDefault="004E64D4" w:rsidP="004E64D4">
      <w:pPr>
        <w:spacing w:line="360" w:lineRule="auto"/>
        <w:ind w:left="720" w:hanging="720"/>
        <w:jc w:val="both"/>
      </w:pPr>
      <w:r>
        <w:t xml:space="preserve">Dyer, G. (2007). Breeds of livestock. </w:t>
      </w:r>
      <w:proofErr w:type="spellStart"/>
      <w:r>
        <w:t>Ausi</w:t>
      </w:r>
      <w:proofErr w:type="spellEnd"/>
      <w:r>
        <w:t xml:space="preserve">-Ok State: Oklahoma State University. </w:t>
      </w:r>
    </w:p>
    <w:p w:rsidR="004E64D4" w:rsidRDefault="004E64D4" w:rsidP="004E64D4">
      <w:pPr>
        <w:spacing w:line="360" w:lineRule="auto"/>
        <w:ind w:left="720" w:hanging="720"/>
        <w:jc w:val="both"/>
      </w:pPr>
      <w:r>
        <w:t xml:space="preserve">E.A.C. (2012). Fundamentals of insurance for senior secondary schools. Enugu: Cheston Agency Press Ltd. </w:t>
      </w:r>
    </w:p>
    <w:p w:rsidR="004E64D4" w:rsidRDefault="004E64D4" w:rsidP="004E64D4">
      <w:pPr>
        <w:spacing w:line="360" w:lineRule="auto"/>
        <w:ind w:left="720" w:hanging="720"/>
        <w:jc w:val="both"/>
      </w:pPr>
      <w:proofErr w:type="spellStart"/>
      <w:r>
        <w:t>Ehrbar</w:t>
      </w:r>
      <w:proofErr w:type="spellEnd"/>
      <w:r>
        <w:t xml:space="preserve">, A. (2008). Concise encyclopedia of economics (2 </w:t>
      </w:r>
      <w:proofErr w:type="spellStart"/>
      <w:r>
        <w:t>nd</w:t>
      </w:r>
      <w:proofErr w:type="spellEnd"/>
      <w:r>
        <w:t xml:space="preserve"> Ed.), Indianapolis. </w:t>
      </w:r>
      <w:proofErr w:type="spellStart"/>
      <w:r>
        <w:t>Etonyeaku</w:t>
      </w:r>
      <w:proofErr w:type="spellEnd"/>
      <w:r>
        <w:t xml:space="preserve">, </w:t>
      </w:r>
    </w:p>
    <w:p w:rsidR="004E64D4" w:rsidRDefault="004E64D4" w:rsidP="004E64D4">
      <w:pPr>
        <w:spacing w:line="360" w:lineRule="auto"/>
        <w:ind w:left="720" w:hanging="720"/>
        <w:jc w:val="both"/>
      </w:pPr>
      <w:proofErr w:type="spellStart"/>
      <w:r>
        <w:t>Felloni</w:t>
      </w:r>
      <w:proofErr w:type="spellEnd"/>
      <w:r>
        <w:t xml:space="preserve">, G. (2001). Infrastructure and agricultural production: Cross-country evidence. New Delhi: Himalaya Publishing House. </w:t>
      </w:r>
    </w:p>
    <w:p w:rsidR="004E64D4" w:rsidRDefault="004E64D4" w:rsidP="004E64D4">
      <w:pPr>
        <w:spacing w:line="360" w:lineRule="auto"/>
        <w:ind w:left="720" w:hanging="720"/>
        <w:jc w:val="both"/>
      </w:pPr>
      <w:r>
        <w:t xml:space="preserve">Fulmer, J. (2009). What in the world is infrastructure? PEI Infrastructure Investor (July/August): 30–32. </w:t>
      </w:r>
    </w:p>
    <w:p w:rsidR="004E64D4" w:rsidRDefault="004E64D4" w:rsidP="004E64D4">
      <w:pPr>
        <w:spacing w:line="360" w:lineRule="auto"/>
        <w:ind w:left="720" w:hanging="720"/>
        <w:jc w:val="both"/>
      </w:pPr>
      <w:proofErr w:type="spellStart"/>
      <w:r>
        <w:lastRenderedPageBreak/>
        <w:t>Gaedeke</w:t>
      </w:r>
      <w:proofErr w:type="spellEnd"/>
      <w:r>
        <w:t xml:space="preserve">, R.M. (2003). Marketing principles and applications. Minnesota: West Publishing Company. </w:t>
      </w:r>
    </w:p>
    <w:p w:rsidR="004E64D4" w:rsidRDefault="004E64D4" w:rsidP="004E64D4">
      <w:pPr>
        <w:spacing w:line="360" w:lineRule="auto"/>
        <w:ind w:left="720" w:hanging="720"/>
        <w:jc w:val="both"/>
      </w:pPr>
      <w:r>
        <w:t xml:space="preserve">George, J. S. (1994). Production and distribution theories. Washington: University of Washington. </w:t>
      </w:r>
    </w:p>
    <w:p w:rsidR="004E64D4" w:rsidRDefault="004E64D4" w:rsidP="004E64D4">
      <w:pPr>
        <w:spacing w:line="360" w:lineRule="auto"/>
        <w:ind w:left="720" w:hanging="720"/>
        <w:jc w:val="both"/>
      </w:pPr>
      <w:r>
        <w:t xml:space="preserve">Handcock, J.F. (2012). </w:t>
      </w:r>
      <w:proofErr w:type="spellStart"/>
      <w:r>
        <w:t>Jumup</w:t>
      </w:r>
      <w:proofErr w:type="spellEnd"/>
      <w:r>
        <w:t xml:space="preserve">: Plant evolution and the origin of crop species (3rd Ed.), CABI Publishing. </w:t>
      </w:r>
    </w:p>
    <w:p w:rsidR="004E64D4" w:rsidRDefault="004E64D4" w:rsidP="004E64D4">
      <w:pPr>
        <w:spacing w:line="360" w:lineRule="auto"/>
        <w:ind w:left="720" w:hanging="720"/>
        <w:jc w:val="both"/>
      </w:pPr>
      <w:r>
        <w:t xml:space="preserve">Hayes, B. (2005). Infrastructure: The book of everything for the industrial landscape (1st Ed.), New York: City, Norton. </w:t>
      </w:r>
    </w:p>
    <w:p w:rsidR="004E64D4" w:rsidRDefault="004E64D4" w:rsidP="004E64D4">
      <w:pPr>
        <w:spacing w:line="360" w:lineRule="auto"/>
        <w:ind w:left="720" w:hanging="720"/>
        <w:jc w:val="both"/>
      </w:pPr>
      <w:r>
        <w:t xml:space="preserve">Henderson, D.R. (2008). Demand: Concise encyclopedia of economics (2nd Ed.), Indianapolis Library of Economics and Liberty. </w:t>
      </w:r>
    </w:p>
    <w:p w:rsidR="004E64D4" w:rsidRDefault="004E64D4" w:rsidP="004E64D4">
      <w:pPr>
        <w:spacing w:line="360" w:lineRule="auto"/>
        <w:ind w:left="720" w:hanging="720"/>
        <w:jc w:val="both"/>
      </w:pPr>
      <w:r>
        <w:t xml:space="preserve">Hine, J. L. &amp; Ellis, S. D. (2001). Agricultural Marketing and access to transport services, Rural Transport Knowledge Base 1, Rural Travel and Transport Program,4 (3a), 1-11. http://www.businessdictionary.com/definition/constraint. http://www.investorwords.com/13254/examination. </w:t>
      </w:r>
    </w:p>
    <w:p w:rsidR="004E64D4" w:rsidRDefault="004E64D4" w:rsidP="004E64D4">
      <w:pPr>
        <w:spacing w:line="360" w:lineRule="auto"/>
        <w:ind w:left="720" w:hanging="720"/>
        <w:jc w:val="both"/>
      </w:pPr>
      <w:proofErr w:type="spellStart"/>
      <w:r>
        <w:t>Igben</w:t>
      </w:r>
      <w:proofErr w:type="spellEnd"/>
      <w:r>
        <w:t xml:space="preserve">, I. &amp; </w:t>
      </w:r>
      <w:proofErr w:type="spellStart"/>
      <w:r>
        <w:t>Eyo</w:t>
      </w:r>
      <w:proofErr w:type="spellEnd"/>
      <w:r>
        <w:t xml:space="preserve">, E.O. (2002). Agricultural economics: An introduction to basic concepts. </w:t>
      </w:r>
      <w:proofErr w:type="spellStart"/>
      <w:r>
        <w:t>Uyo</w:t>
      </w:r>
      <w:proofErr w:type="spellEnd"/>
      <w:r>
        <w:t>: Best Print Business Press.</w:t>
      </w:r>
    </w:p>
    <w:p w:rsidR="004E64D4" w:rsidRDefault="004E64D4" w:rsidP="004E64D4">
      <w:pPr>
        <w:spacing w:line="360" w:lineRule="auto"/>
        <w:ind w:left="720" w:hanging="720"/>
        <w:jc w:val="both"/>
      </w:pPr>
      <w:proofErr w:type="spellStart"/>
      <w:r>
        <w:t>Ilodigwe</w:t>
      </w:r>
      <w:proofErr w:type="spellEnd"/>
      <w:r>
        <w:t xml:space="preserve">, S.C. (2011). Assessment of effectiveness of distribution strategies of A-Z Aba: Petroleum Products Ltd. </w:t>
      </w:r>
    </w:p>
    <w:p w:rsidR="004E64D4" w:rsidRDefault="004E64D4" w:rsidP="004E64D4">
      <w:pPr>
        <w:spacing w:line="360" w:lineRule="auto"/>
        <w:ind w:left="720" w:hanging="720"/>
        <w:jc w:val="both"/>
      </w:pPr>
      <w:proofErr w:type="spellStart"/>
      <w:r>
        <w:t>Inyama</w:t>
      </w:r>
      <w:proofErr w:type="spellEnd"/>
      <w:r>
        <w:t xml:space="preserve">, A. (2004). Problems of marketing agricultural products in Enugu </w:t>
      </w:r>
      <w:proofErr w:type="spellStart"/>
      <w:r>
        <w:t>State.An</w:t>
      </w:r>
      <w:proofErr w:type="spellEnd"/>
      <w:r>
        <w:t xml:space="preserve"> Unpublished Project, Department of Marketing, University of Nigeria, Enugu Campus. </w:t>
      </w:r>
    </w:p>
    <w:p w:rsidR="004E64D4" w:rsidRDefault="004E64D4" w:rsidP="004E64D4">
      <w:pPr>
        <w:spacing w:line="360" w:lineRule="auto"/>
        <w:ind w:left="720" w:hanging="720"/>
        <w:jc w:val="both"/>
      </w:pPr>
      <w:r>
        <w:t xml:space="preserve">John, B.P., </w:t>
      </w:r>
      <w:proofErr w:type="spellStart"/>
      <w:r>
        <w:t>Otal</w:t>
      </w:r>
      <w:proofErr w:type="spellEnd"/>
      <w:r>
        <w:t>, C., Parr, C.R. &amp; Richard, T.W. (2010). Introduction to agricultural economics (5th Ed.), London: Pearson Education Ltd.</w:t>
      </w:r>
    </w:p>
    <w:p w:rsidR="004E64D4" w:rsidRDefault="004E64D4" w:rsidP="004E64D4">
      <w:pPr>
        <w:spacing w:line="360" w:lineRule="auto"/>
        <w:ind w:left="720" w:hanging="720"/>
        <w:jc w:val="both"/>
      </w:pPr>
      <w:r>
        <w:t xml:space="preserve">Jordan, D.K. (2002). The agricultural revolution: The Neolithic. California: University of California, San Diego. </w:t>
      </w:r>
    </w:p>
    <w:p w:rsidR="004E64D4" w:rsidRDefault="004E64D4" w:rsidP="004E64D4">
      <w:pPr>
        <w:spacing w:line="360" w:lineRule="auto"/>
        <w:ind w:left="720" w:hanging="720"/>
        <w:jc w:val="both"/>
      </w:pPr>
      <w:proofErr w:type="spellStart"/>
      <w:r>
        <w:lastRenderedPageBreak/>
        <w:t>Jumpup</w:t>
      </w:r>
      <w:proofErr w:type="spellEnd"/>
      <w:r>
        <w:t xml:space="preserve">, W.T. (2008). Manchester warehouses, revealing histories: Remembering slavery. Manchester City Galleries. </w:t>
      </w:r>
      <w:proofErr w:type="spellStart"/>
      <w:r>
        <w:t>Aparajitagoyal</w:t>
      </w:r>
      <w:proofErr w:type="spellEnd"/>
      <w:r>
        <w:t xml:space="preserve">, information, direct access to farmers, and rural market performance in central India, Retrieved 24 January, 2014. </w:t>
      </w:r>
    </w:p>
    <w:p w:rsidR="004E64D4" w:rsidRDefault="004E64D4" w:rsidP="004E64D4">
      <w:pPr>
        <w:spacing w:line="360" w:lineRule="auto"/>
        <w:ind w:left="720" w:hanging="720"/>
        <w:jc w:val="both"/>
      </w:pPr>
      <w:r>
        <w:t xml:space="preserve">Kent, A. &amp; Jonathan, D. (2008). Marketing encyclopedia Britanica:http://www.britanica.com/EBclicked/topic/365730/marketing/27276/market research-firms. </w:t>
      </w:r>
    </w:p>
    <w:p w:rsidR="004E64D4" w:rsidRDefault="004E64D4" w:rsidP="004E64D4">
      <w:pPr>
        <w:spacing w:line="360" w:lineRule="auto"/>
        <w:ind w:left="720" w:hanging="720"/>
        <w:jc w:val="both"/>
      </w:pPr>
      <w:r>
        <w:t>Kotter, P. &amp; Gary, A. (2008). Principles of marketing. U.S.A: Prentice Hall Inc.</w:t>
      </w:r>
    </w:p>
    <w:p w:rsidR="004E64D4" w:rsidRDefault="004E64D4" w:rsidP="004E64D4">
      <w:pPr>
        <w:spacing w:line="360" w:lineRule="auto"/>
        <w:ind w:left="720" w:hanging="720"/>
        <w:jc w:val="both"/>
      </w:pPr>
      <w:r>
        <w:t xml:space="preserve">Kotter, P., Keller, K.L. &amp; Burton, L. (2009). Marketing management Australia. Pearson Education Inc. </w:t>
      </w:r>
    </w:p>
    <w:p w:rsidR="004E64D4" w:rsidRDefault="004E64D4" w:rsidP="004E64D4">
      <w:pPr>
        <w:spacing w:line="360" w:lineRule="auto"/>
        <w:ind w:left="720" w:hanging="720"/>
        <w:jc w:val="both"/>
      </w:pPr>
      <w:proofErr w:type="spellStart"/>
      <w:r>
        <w:t>Langseth</w:t>
      </w:r>
      <w:proofErr w:type="spellEnd"/>
      <w:r>
        <w:t xml:space="preserve">, J. (2004). Real-time data warehousing: Challenges and solutions. Manchester: </w:t>
      </w:r>
      <w:proofErr w:type="spellStart"/>
      <w:r>
        <w:t>Papillon</w:t>
      </w:r>
      <w:proofErr w:type="spellEnd"/>
      <w:r>
        <w:t xml:space="preserve"> Graphics. </w:t>
      </w:r>
    </w:p>
    <w:p w:rsidR="004E64D4" w:rsidRDefault="004E64D4" w:rsidP="004E64D4">
      <w:pPr>
        <w:spacing w:line="360" w:lineRule="auto"/>
        <w:ind w:left="720" w:hanging="720"/>
        <w:jc w:val="both"/>
      </w:pPr>
      <w:r>
        <w:t xml:space="preserve">Levin, H.M. &amp; Patrick, M. (2008). Cost-effectiveness analysis: Methods and applications. Thousand Oaks, C.A: Sage Publications Inc. </w:t>
      </w:r>
    </w:p>
    <w:p w:rsidR="004E64D4" w:rsidRDefault="004E64D4" w:rsidP="004E64D4">
      <w:pPr>
        <w:spacing w:line="360" w:lineRule="auto"/>
        <w:ind w:left="720" w:hanging="720"/>
        <w:jc w:val="both"/>
      </w:pPr>
      <w:r>
        <w:t xml:space="preserve">Levine, B. (2000). Marketing channels. McGraw Hill (Encyclopedia of Business, 2ndEd.). </w:t>
      </w:r>
    </w:p>
    <w:p w:rsidR="004E64D4" w:rsidRDefault="004E64D4" w:rsidP="004E64D4">
      <w:pPr>
        <w:spacing w:line="360" w:lineRule="auto"/>
        <w:ind w:left="720" w:hanging="720"/>
        <w:jc w:val="both"/>
      </w:pPr>
      <w:proofErr w:type="spellStart"/>
      <w:r>
        <w:t>McGoldrick</w:t>
      </w:r>
      <w:proofErr w:type="spellEnd"/>
      <w:r>
        <w:t xml:space="preserve">, P. (2009). Retail marketing: New York: McGraw-Hill. </w:t>
      </w:r>
    </w:p>
    <w:p w:rsidR="004E64D4" w:rsidRDefault="004E64D4" w:rsidP="004E64D4">
      <w:pPr>
        <w:spacing w:line="360" w:lineRule="auto"/>
        <w:ind w:left="720" w:hanging="720"/>
        <w:jc w:val="both"/>
      </w:pPr>
      <w:r>
        <w:t xml:space="preserve">McGraw, B. (2009). Production and operation management: Quality, performance, and value. New York. West publishing company. </w:t>
      </w:r>
    </w:p>
    <w:p w:rsidR="004E64D4" w:rsidRDefault="004E64D4" w:rsidP="004E64D4">
      <w:pPr>
        <w:spacing w:line="360" w:lineRule="auto"/>
        <w:ind w:left="720" w:hanging="720"/>
        <w:jc w:val="both"/>
      </w:pPr>
      <w:r>
        <w:t xml:space="preserve">Moses, J. (2000). Textile industries and warehouses. Manchester: </w:t>
      </w:r>
      <w:proofErr w:type="spellStart"/>
      <w:r>
        <w:t>Papillon</w:t>
      </w:r>
      <w:proofErr w:type="spellEnd"/>
      <w:r>
        <w:t xml:space="preserve"> Graphics. </w:t>
      </w:r>
    </w:p>
    <w:p w:rsidR="004E64D4" w:rsidRDefault="004E64D4" w:rsidP="004E64D4">
      <w:pPr>
        <w:spacing w:line="360" w:lineRule="auto"/>
        <w:ind w:left="720" w:hanging="720"/>
        <w:jc w:val="both"/>
      </w:pPr>
      <w:proofErr w:type="spellStart"/>
      <w:r>
        <w:t>Munnell</w:t>
      </w:r>
      <w:proofErr w:type="spellEnd"/>
      <w:r>
        <w:t xml:space="preserve">, A.H. (1992). Infrastructure investment and economic growth. Journal of economic perspectives, American Economic Association 6(4), 189-198. </w:t>
      </w:r>
    </w:p>
    <w:p w:rsidR="004E64D4" w:rsidRDefault="004E64D4" w:rsidP="004E64D4">
      <w:pPr>
        <w:spacing w:line="360" w:lineRule="auto"/>
        <w:ind w:left="720" w:hanging="720"/>
        <w:jc w:val="both"/>
      </w:pPr>
      <w:r>
        <w:t xml:space="preserve">Myers, N. &amp; Kent, J. (2001). Perverse subsidies: How tax dollars can undercut the environment and the economy. Island: Washington D.C., Island Press. </w:t>
      </w:r>
    </w:p>
    <w:p w:rsidR="004E64D4" w:rsidRDefault="004E64D4" w:rsidP="004E64D4">
      <w:pPr>
        <w:spacing w:line="360" w:lineRule="auto"/>
        <w:ind w:left="720" w:hanging="720"/>
        <w:jc w:val="both"/>
      </w:pPr>
      <w:r>
        <w:t>Nicholson, T. E. (2007). Role of transportation in agricultural marketing and development. Georgia, Oxford University press.</w:t>
      </w:r>
    </w:p>
    <w:p w:rsidR="004E64D4" w:rsidRDefault="004E64D4" w:rsidP="004E64D4">
      <w:pPr>
        <w:spacing w:line="360" w:lineRule="auto"/>
        <w:ind w:left="720" w:hanging="720"/>
        <w:jc w:val="both"/>
      </w:pPr>
      <w:proofErr w:type="spellStart"/>
      <w:r>
        <w:lastRenderedPageBreak/>
        <w:t>Njoku</w:t>
      </w:r>
      <w:proofErr w:type="spellEnd"/>
      <w:r>
        <w:t xml:space="preserve">, J. E. (1994). The Economics of Wholesale Marketing of Vegetables in </w:t>
      </w:r>
      <w:proofErr w:type="spellStart"/>
      <w:r>
        <w:t>Owerri</w:t>
      </w:r>
      <w:proofErr w:type="spellEnd"/>
      <w:r>
        <w:t xml:space="preserve"> of Southern Nigeria: The case study of onions; Tropical Agriculture, Trinidad, 7; (2): 139-143. </w:t>
      </w:r>
    </w:p>
    <w:p w:rsidR="004E64D4" w:rsidRDefault="004E64D4" w:rsidP="004E64D4">
      <w:pPr>
        <w:spacing w:line="360" w:lineRule="auto"/>
        <w:ind w:left="720" w:hanging="720"/>
        <w:jc w:val="both"/>
      </w:pPr>
      <w:proofErr w:type="spellStart"/>
      <w:r>
        <w:t>Nwodo</w:t>
      </w:r>
      <w:proofErr w:type="spellEnd"/>
      <w:r>
        <w:t xml:space="preserve">, A.A. (2010). Problems of effective and efficient distribution of Nigeria Brewery Company (NBC) products, </w:t>
      </w:r>
      <w:proofErr w:type="spellStart"/>
      <w:r>
        <w:t>Abia</w:t>
      </w:r>
      <w:proofErr w:type="spellEnd"/>
      <w:r>
        <w:t xml:space="preserve"> State. </w:t>
      </w:r>
    </w:p>
    <w:p w:rsidR="004E64D4" w:rsidRDefault="004E64D4" w:rsidP="004E64D4">
      <w:pPr>
        <w:spacing w:line="360" w:lineRule="auto"/>
        <w:ind w:left="720" w:hanging="720"/>
        <w:jc w:val="both"/>
      </w:pPr>
      <w:proofErr w:type="spellStart"/>
      <w:r>
        <w:t>Nwodo</w:t>
      </w:r>
      <w:proofErr w:type="spellEnd"/>
      <w:r>
        <w:t xml:space="preserve">, S.I. (2012). Effects of palm produce distribution on consumer demand in </w:t>
      </w:r>
      <w:proofErr w:type="spellStart"/>
      <w:r>
        <w:t>Nsukka</w:t>
      </w:r>
      <w:proofErr w:type="spellEnd"/>
      <w:r>
        <w:t xml:space="preserve"> Area, Enugu State. An Unpublished M.Ed. Project, Department of Marketing, University of Nigeria, Enugu Campus. </w:t>
      </w:r>
    </w:p>
    <w:p w:rsidR="004E64D4" w:rsidRDefault="004E64D4" w:rsidP="004E64D4">
      <w:pPr>
        <w:spacing w:line="360" w:lineRule="auto"/>
        <w:ind w:left="720" w:hanging="720"/>
        <w:jc w:val="both"/>
      </w:pPr>
      <w:proofErr w:type="spellStart"/>
      <w:r>
        <w:t>Nwodu</w:t>
      </w:r>
      <w:proofErr w:type="spellEnd"/>
      <w:r>
        <w:t>, B. (1994). The distribution system and its impacts on the availability of petroleum products in Nigeria, (A case study of kerosene, in Enugu and Anambra State</w:t>
      </w:r>
      <w:proofErr w:type="gramStart"/>
      <w:r>
        <w:t>).An</w:t>
      </w:r>
      <w:proofErr w:type="gramEnd"/>
      <w:r>
        <w:t xml:space="preserve"> Unpublished M.Ed. Project, Department of Marketing, University of Nigeria, Enugu Campus. </w:t>
      </w:r>
    </w:p>
    <w:p w:rsidR="004E64D4" w:rsidRDefault="004E64D4" w:rsidP="004E64D4">
      <w:pPr>
        <w:spacing w:line="360" w:lineRule="auto"/>
        <w:ind w:left="720" w:hanging="720"/>
        <w:jc w:val="both"/>
      </w:pPr>
      <w:proofErr w:type="spellStart"/>
      <w:r>
        <w:t>Nworgu</w:t>
      </w:r>
      <w:proofErr w:type="spellEnd"/>
      <w:r>
        <w:t xml:space="preserve">, B.G. (2009). Home Economics Research Association of Nigeria (HERAN): Developing research skills: Concepts and conceptual frameworks. </w:t>
      </w:r>
      <w:proofErr w:type="spellStart"/>
      <w:r>
        <w:t>Nsukka</w:t>
      </w:r>
      <w:proofErr w:type="spellEnd"/>
      <w:r>
        <w:t xml:space="preserve">, Nigeria: Great AP Express Publishers Ltd. </w:t>
      </w:r>
    </w:p>
    <w:p w:rsidR="004E64D4" w:rsidRDefault="004E64D4" w:rsidP="004E64D4">
      <w:pPr>
        <w:spacing w:line="360" w:lineRule="auto"/>
        <w:ind w:left="720" w:hanging="720"/>
        <w:jc w:val="both"/>
      </w:pPr>
      <w:r>
        <w:t xml:space="preserve">Okafor, D.A. (2009). An assessment of the effectiveness of the distribution strategies of manufacturing roofing sheet (A case study of </w:t>
      </w:r>
      <w:proofErr w:type="spellStart"/>
      <w:r>
        <w:t>Emenite</w:t>
      </w:r>
      <w:proofErr w:type="spellEnd"/>
      <w:r>
        <w:t xml:space="preserve"> Nig. Ltd, </w:t>
      </w:r>
      <w:proofErr w:type="spellStart"/>
      <w:r>
        <w:t>Emene</w:t>
      </w:r>
      <w:proofErr w:type="spellEnd"/>
      <w:r>
        <w:t>, Enugu State</w:t>
      </w:r>
      <w:proofErr w:type="gramStart"/>
      <w:r>
        <w:t>).An</w:t>
      </w:r>
      <w:proofErr w:type="gramEnd"/>
      <w:r>
        <w:t xml:space="preserve"> Unpublished M.Ed. Project, Department of Marketing, University of Nigeria, Enugu Campus. </w:t>
      </w:r>
    </w:p>
    <w:p w:rsidR="004E64D4" w:rsidRDefault="004E64D4" w:rsidP="004E64D4">
      <w:pPr>
        <w:spacing w:line="360" w:lineRule="auto"/>
        <w:ind w:left="720" w:hanging="720"/>
        <w:jc w:val="both"/>
      </w:pPr>
      <w:proofErr w:type="spellStart"/>
      <w:r>
        <w:t>Olsztynski</w:t>
      </w:r>
      <w:proofErr w:type="spellEnd"/>
      <w:r>
        <w:t xml:space="preserve">, J. (2005). Why the middleman hangs around: Excerpted from an address given to the ft. Wayne India: ASHRAE. </w:t>
      </w:r>
    </w:p>
    <w:p w:rsidR="004E64D4" w:rsidRDefault="004E64D4" w:rsidP="004E64D4">
      <w:pPr>
        <w:spacing w:line="360" w:lineRule="auto"/>
        <w:ind w:left="720" w:hanging="720"/>
        <w:jc w:val="both"/>
      </w:pPr>
      <w:proofErr w:type="spellStart"/>
      <w:r>
        <w:t>Omoda</w:t>
      </w:r>
      <w:proofErr w:type="spellEnd"/>
      <w:r>
        <w:t xml:space="preserve">, A.S. (2007). Strategies for managing the opportunities and challenges of the current agricultural commodity booms in SSIA, in seminar papers on managing commodity booms in sub-Saharan Africa. </w:t>
      </w:r>
      <w:proofErr w:type="spellStart"/>
      <w:r>
        <w:t>Nairosi</w:t>
      </w:r>
      <w:proofErr w:type="spellEnd"/>
      <w:r>
        <w:t xml:space="preserve">: AERC Publishers. </w:t>
      </w:r>
    </w:p>
    <w:p w:rsidR="004E64D4" w:rsidRDefault="004E64D4" w:rsidP="004E64D4">
      <w:pPr>
        <w:spacing w:line="360" w:lineRule="auto"/>
        <w:ind w:left="720" w:hanging="720"/>
        <w:jc w:val="both"/>
      </w:pPr>
      <w:proofErr w:type="spellStart"/>
      <w:r>
        <w:t>Onyeabor</w:t>
      </w:r>
      <w:proofErr w:type="spellEnd"/>
      <w:r>
        <w:t xml:space="preserve">, E. N. (2009). Marketing and Distribution Channels; Agricultural Marketing for Developing Economies. Enugu, John Jacob’s Classic Publishers. </w:t>
      </w:r>
    </w:p>
    <w:p w:rsidR="004E64D4" w:rsidRDefault="004E64D4" w:rsidP="004E64D4">
      <w:pPr>
        <w:spacing w:line="360" w:lineRule="auto"/>
        <w:ind w:left="720" w:hanging="720"/>
        <w:jc w:val="both"/>
      </w:pPr>
      <w:proofErr w:type="spellStart"/>
      <w:r>
        <w:lastRenderedPageBreak/>
        <w:t>Onyebinama</w:t>
      </w:r>
      <w:proofErr w:type="spellEnd"/>
      <w:r>
        <w:t xml:space="preserve">, U.A.U &amp; </w:t>
      </w:r>
      <w:proofErr w:type="spellStart"/>
      <w:r>
        <w:t>Onyebinama</w:t>
      </w:r>
      <w:proofErr w:type="spellEnd"/>
      <w:r>
        <w:t xml:space="preserve">, I. C. (2010) “Extension Education and Entrepreneurship Development in Nigerian Agriculture”. Agricultural Journal, vol. 5, 63-69. </w:t>
      </w:r>
      <w:proofErr w:type="spellStart"/>
      <w:r>
        <w:t>Medwell</w:t>
      </w:r>
      <w:proofErr w:type="spellEnd"/>
      <w:r>
        <w:t xml:space="preserve"> Publishing. </w:t>
      </w:r>
    </w:p>
    <w:p w:rsidR="004E64D4" w:rsidRDefault="004E64D4" w:rsidP="004E64D4">
      <w:pPr>
        <w:spacing w:line="360" w:lineRule="auto"/>
        <w:ind w:left="720" w:hanging="720"/>
        <w:jc w:val="both"/>
      </w:pPr>
      <w:proofErr w:type="spellStart"/>
      <w:r>
        <w:t>Osuala</w:t>
      </w:r>
      <w:proofErr w:type="spellEnd"/>
      <w:r>
        <w:t xml:space="preserve">, E.C. (1998). Fundamentals of Nigerian marketing, Onitsha: Cape Publishers International Ltd. </w:t>
      </w:r>
    </w:p>
    <w:p w:rsidR="004E64D4" w:rsidRDefault="004E64D4" w:rsidP="004E64D4">
      <w:pPr>
        <w:spacing w:line="360" w:lineRule="auto"/>
        <w:ind w:left="720" w:hanging="720"/>
        <w:jc w:val="both"/>
      </w:pPr>
      <w:proofErr w:type="spellStart"/>
      <w:r>
        <w:t>Pakin</w:t>
      </w:r>
      <w:proofErr w:type="spellEnd"/>
      <w:r>
        <w:t xml:space="preserve">, M., Powell, M. &amp; Matthew, K. (2007). Economics, (7th Ed.), Wesley: Harlow, Addison-Wesley. </w:t>
      </w:r>
    </w:p>
    <w:p w:rsidR="004E64D4" w:rsidRDefault="004E64D4" w:rsidP="004E64D4">
      <w:pPr>
        <w:spacing w:line="360" w:lineRule="auto"/>
        <w:ind w:left="720" w:hanging="720"/>
        <w:jc w:val="both"/>
      </w:pPr>
      <w:r>
        <w:t xml:space="preserve">Paul, H. &amp; Kelvin, G. (2010). </w:t>
      </w:r>
      <w:proofErr w:type="spellStart"/>
      <w:r>
        <w:t>Jumup</w:t>
      </w:r>
      <w:proofErr w:type="spellEnd"/>
      <w:r>
        <w:t xml:space="preserve">: Effectively slotting a warehouse or distribution </w:t>
      </w:r>
      <w:proofErr w:type="spellStart"/>
      <w:r>
        <w:t>centre</w:t>
      </w:r>
      <w:proofErr w:type="spellEnd"/>
      <w:r>
        <w:t xml:space="preserve">. Lancaster: Carnegie Publishing. </w:t>
      </w:r>
    </w:p>
    <w:p w:rsidR="004E64D4" w:rsidRDefault="004E64D4" w:rsidP="004E64D4">
      <w:pPr>
        <w:spacing w:line="360" w:lineRule="auto"/>
        <w:ind w:left="720" w:hanging="720"/>
        <w:jc w:val="both"/>
      </w:pPr>
      <w:proofErr w:type="spellStart"/>
      <w:r>
        <w:t>Rettenberg</w:t>
      </w:r>
      <w:proofErr w:type="spellEnd"/>
      <w:r>
        <w:t xml:space="preserve">, O. &amp; </w:t>
      </w:r>
      <w:proofErr w:type="spellStart"/>
      <w:r>
        <w:t>Tregarthen</w:t>
      </w:r>
      <w:proofErr w:type="spellEnd"/>
      <w:r>
        <w:t>, G. (2012). Principles of microeconomics. Retrieved June 19, 2013.</w:t>
      </w:r>
    </w:p>
    <w:p w:rsidR="004E64D4" w:rsidRDefault="004E64D4" w:rsidP="004E64D4">
      <w:pPr>
        <w:spacing w:line="360" w:lineRule="auto"/>
        <w:ind w:left="720" w:hanging="720"/>
        <w:jc w:val="both"/>
      </w:pPr>
      <w:r>
        <w:t xml:space="preserve">Richard, T.W. (2002). Introduction to agricultural economics (5th Ed.), London: Person Education Ltd. </w:t>
      </w:r>
    </w:p>
    <w:p w:rsidR="004E64D4" w:rsidRDefault="004E64D4" w:rsidP="004E64D4">
      <w:pPr>
        <w:spacing w:line="360" w:lineRule="auto"/>
        <w:ind w:left="720" w:hanging="720"/>
        <w:jc w:val="both"/>
      </w:pPr>
      <w:r>
        <w:t xml:space="preserve">Ross, D.F. (2004). Distribution planning and control: Managing in the Era of supply chain management (2nd Ed.), Boston: Kluwer Academic Publishers. </w:t>
      </w:r>
    </w:p>
    <w:p w:rsidR="004E64D4" w:rsidRDefault="004E64D4" w:rsidP="004E64D4">
      <w:pPr>
        <w:spacing w:line="360" w:lineRule="auto"/>
        <w:ind w:left="720" w:hanging="720"/>
        <w:jc w:val="both"/>
      </w:pPr>
      <w:proofErr w:type="spellStart"/>
      <w:r>
        <w:t>Salyanarayana</w:t>
      </w:r>
      <w:proofErr w:type="spellEnd"/>
      <w:r>
        <w:t xml:space="preserve">, C.U.V. &amp; Sukumaran, C.R. (2005). Large-scale drying of ripe </w:t>
      </w:r>
      <w:proofErr w:type="spellStart"/>
      <w:r>
        <w:t>Chillies</w:t>
      </w:r>
      <w:proofErr w:type="spellEnd"/>
      <w:r>
        <w:t xml:space="preserve">: Food and Bioprocess, India: New Delhi. </w:t>
      </w:r>
    </w:p>
    <w:p w:rsidR="004E64D4" w:rsidRDefault="004E64D4" w:rsidP="004E64D4">
      <w:pPr>
        <w:spacing w:line="360" w:lineRule="auto"/>
        <w:ind w:left="720" w:hanging="720"/>
        <w:jc w:val="both"/>
      </w:pPr>
      <w:proofErr w:type="spellStart"/>
      <w:r>
        <w:t>Schewe</w:t>
      </w:r>
      <w:proofErr w:type="spellEnd"/>
      <w:r>
        <w:t xml:space="preserve">, D.C. &amp; Smith, R.M. (1990). Marketing concepts and applications. New York: McGraw-Hill, B.K. Company. </w:t>
      </w:r>
    </w:p>
    <w:p w:rsidR="004E64D4" w:rsidRDefault="004E64D4" w:rsidP="004E64D4">
      <w:pPr>
        <w:spacing w:line="360" w:lineRule="auto"/>
        <w:ind w:left="720" w:hanging="720"/>
        <w:jc w:val="both"/>
      </w:pPr>
      <w:r>
        <w:t xml:space="preserve">Solomon, G. &amp; Stuart, C. (2003). Contemporary marketing. U.S.A: Prentice Hall. </w:t>
      </w:r>
    </w:p>
    <w:p w:rsidR="004E64D4" w:rsidRDefault="004E64D4" w:rsidP="004E64D4">
      <w:pPr>
        <w:spacing w:line="360" w:lineRule="auto"/>
        <w:ind w:left="720" w:hanging="720"/>
        <w:jc w:val="both"/>
      </w:pPr>
      <w:r>
        <w:t xml:space="preserve">Steven, M.S. (2003). Economics: Principles in action. New Jersey: Prentice Hall. </w:t>
      </w:r>
    </w:p>
    <w:p w:rsidR="004E64D4" w:rsidRDefault="004E64D4" w:rsidP="004E64D4">
      <w:pPr>
        <w:spacing w:line="360" w:lineRule="auto"/>
        <w:ind w:left="720" w:hanging="720"/>
        <w:jc w:val="both"/>
      </w:pPr>
      <w:r>
        <w:t xml:space="preserve">Stone, D. (2005). Decision-making in medieval agriculture. Oxford: Oxford University Press. </w:t>
      </w:r>
    </w:p>
    <w:p w:rsidR="004E64D4" w:rsidRDefault="004E64D4" w:rsidP="004E64D4">
      <w:pPr>
        <w:spacing w:line="360" w:lineRule="auto"/>
        <w:ind w:left="720" w:hanging="720"/>
        <w:jc w:val="both"/>
      </w:pPr>
      <w:r>
        <w:t xml:space="preserve">Taraba State Ministry of Information, Culture and Tourism (2012). Diary. </w:t>
      </w:r>
      <w:proofErr w:type="spellStart"/>
      <w:r>
        <w:t>Jalingo</w:t>
      </w:r>
      <w:proofErr w:type="spellEnd"/>
      <w:r>
        <w:t xml:space="preserve">: </w:t>
      </w:r>
      <w:proofErr w:type="spellStart"/>
      <w:r>
        <w:t>Ammarana</w:t>
      </w:r>
      <w:proofErr w:type="spellEnd"/>
      <w:r>
        <w:t xml:space="preserve"> Investment Ltd. </w:t>
      </w:r>
    </w:p>
    <w:p w:rsidR="004E64D4" w:rsidRDefault="004E64D4" w:rsidP="004E64D4">
      <w:pPr>
        <w:spacing w:line="360" w:lineRule="auto"/>
        <w:ind w:left="720" w:hanging="720"/>
        <w:jc w:val="both"/>
      </w:pPr>
      <w:proofErr w:type="spellStart"/>
      <w:r>
        <w:lastRenderedPageBreak/>
        <w:t>Teruel</w:t>
      </w:r>
      <w:proofErr w:type="spellEnd"/>
      <w:r>
        <w:t xml:space="preserve">, R. &amp; Kuroda, Y. (2005). Public infrastructure and productivity growth in </w:t>
      </w:r>
      <w:proofErr w:type="spellStart"/>
      <w:r>
        <w:t>Philppine</w:t>
      </w:r>
      <w:proofErr w:type="spellEnd"/>
      <w:r>
        <w:t xml:space="preserve"> agriculture. Journal of Asian Economics, 16, 555-576. </w:t>
      </w:r>
    </w:p>
    <w:p w:rsidR="004E64D4" w:rsidRDefault="004E64D4" w:rsidP="004E64D4">
      <w:pPr>
        <w:spacing w:line="360" w:lineRule="auto"/>
        <w:ind w:left="720" w:hanging="720"/>
        <w:jc w:val="both"/>
      </w:pPr>
      <w:r>
        <w:t>The World Bank (2006</w:t>
      </w:r>
      <w:proofErr w:type="gramStart"/>
      <w:r>
        <w:t>).http://go.worldbank.org/SWDECPM550</w:t>
      </w:r>
      <w:proofErr w:type="gramEnd"/>
      <w:r>
        <w:t xml:space="preserve"> </w:t>
      </w:r>
    </w:p>
    <w:p w:rsidR="004E64D4" w:rsidRDefault="004E64D4" w:rsidP="004E64D4">
      <w:pPr>
        <w:spacing w:line="360" w:lineRule="auto"/>
        <w:ind w:left="720" w:hanging="720"/>
        <w:jc w:val="both"/>
      </w:pPr>
      <w:r>
        <w:t xml:space="preserve">Thompson, J.G. (2000). The nature of demand for agricultural products and some important consequences. Chicago: The University of Chicago Press </w:t>
      </w:r>
    </w:p>
    <w:p w:rsidR="004E64D4" w:rsidRDefault="004E64D4" w:rsidP="004E64D4">
      <w:pPr>
        <w:spacing w:line="360" w:lineRule="auto"/>
        <w:ind w:left="720" w:hanging="720"/>
        <w:jc w:val="both"/>
      </w:pPr>
      <w:proofErr w:type="spellStart"/>
      <w:r>
        <w:t>Ukweze</w:t>
      </w:r>
      <w:proofErr w:type="spellEnd"/>
      <w:r>
        <w:t xml:space="preserve">, E.O. (2007). Appraisal of distribution strategies of companies. Enugu: NBC. </w:t>
      </w:r>
    </w:p>
    <w:p w:rsidR="004E64D4" w:rsidRDefault="004E64D4" w:rsidP="004E64D4">
      <w:pPr>
        <w:spacing w:line="360" w:lineRule="auto"/>
        <w:ind w:left="720" w:hanging="720"/>
        <w:jc w:val="both"/>
      </w:pPr>
      <w:proofErr w:type="spellStart"/>
      <w:r>
        <w:t>Ukwueze</w:t>
      </w:r>
      <w:proofErr w:type="spellEnd"/>
      <w:r>
        <w:t xml:space="preserve">, E.O. (2007). Appraisal of distribution strategies of companies (NBC), An Unpublished </w:t>
      </w:r>
      <w:proofErr w:type="spellStart"/>
      <w:proofErr w:type="gramStart"/>
      <w:r>
        <w:t>M.Ed</w:t>
      </w:r>
      <w:proofErr w:type="spellEnd"/>
      <w:proofErr w:type="gramEnd"/>
      <w:r>
        <w:t xml:space="preserve"> Project, Department of Marketing, University of Nigeria, Enugu Campus. </w:t>
      </w:r>
    </w:p>
    <w:p w:rsidR="004E64D4" w:rsidRDefault="004E64D4" w:rsidP="004E64D4">
      <w:pPr>
        <w:spacing w:line="360" w:lineRule="auto"/>
        <w:ind w:left="720" w:hanging="720"/>
        <w:jc w:val="both"/>
      </w:pPr>
      <w:r>
        <w:t xml:space="preserve">Usman, M. B., </w:t>
      </w:r>
      <w:proofErr w:type="spellStart"/>
      <w:r>
        <w:t>Omoayena</w:t>
      </w:r>
      <w:proofErr w:type="spellEnd"/>
      <w:r>
        <w:t xml:space="preserve">, B. O. &amp; </w:t>
      </w:r>
      <w:proofErr w:type="spellStart"/>
      <w:r>
        <w:t>Ishaya</w:t>
      </w:r>
      <w:proofErr w:type="spellEnd"/>
      <w:r>
        <w:t>, B. T. (2006). Marketing Analysis of Cabbage (</w:t>
      </w:r>
      <w:proofErr w:type="spellStart"/>
      <w:r>
        <w:t>Bracica</w:t>
      </w:r>
      <w:proofErr w:type="spellEnd"/>
      <w:r>
        <w:t xml:space="preserve"> </w:t>
      </w:r>
      <w:proofErr w:type="spellStart"/>
      <w:r>
        <w:t>Alleracea</w:t>
      </w:r>
      <w:proofErr w:type="spellEnd"/>
      <w:r>
        <w:t xml:space="preserve">) in Jos South Local Government Area of Plateau State. In: Shola, A. O. A. and Peter, B. O. (eds.). Technology and Agricultural Development in Nigeria. Proceedings of the 20th Annual Conference of the Farm Management Association of Nigeria (FAMAN).18th September; pp217-280. </w:t>
      </w:r>
    </w:p>
    <w:p w:rsidR="004E64D4" w:rsidRDefault="004E64D4" w:rsidP="004E64D4">
      <w:pPr>
        <w:spacing w:line="360" w:lineRule="auto"/>
        <w:ind w:left="720" w:hanging="720"/>
        <w:jc w:val="both"/>
      </w:pPr>
      <w:proofErr w:type="spellStart"/>
      <w:r>
        <w:t>Wyke</w:t>
      </w:r>
      <w:proofErr w:type="spellEnd"/>
      <w:r>
        <w:t>, T. (2007/</w:t>
      </w:r>
      <w:proofErr w:type="gramStart"/>
      <w:r>
        <w:t>2008)Jump</w:t>
      </w:r>
      <w:proofErr w:type="gramEnd"/>
      <w:r>
        <w:t xml:space="preserve"> up. “Manchester warehouses”. Revealing Histories: Remembering Slavery. Manchester City Galleries. Retrieved 24 January 2012. </w:t>
      </w:r>
    </w:p>
    <w:p w:rsidR="004E64D4" w:rsidRDefault="004E64D4" w:rsidP="004E64D4">
      <w:pPr>
        <w:spacing w:line="360" w:lineRule="auto"/>
        <w:ind w:left="720" w:hanging="720"/>
        <w:jc w:val="both"/>
      </w:pPr>
      <w:r>
        <w:t>Zhang, S.L. (2002). Growth, inequality and poverty. China: International Food Policy Research Institute.</w:t>
      </w: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FC3205" w:rsidRDefault="00FC3205" w:rsidP="004E64D4">
      <w:pPr>
        <w:spacing w:line="360" w:lineRule="auto"/>
        <w:ind w:left="720" w:hanging="720"/>
        <w:jc w:val="both"/>
      </w:pPr>
    </w:p>
    <w:p w:rsidR="000931B2" w:rsidRDefault="000931B2">
      <w:pPr>
        <w:spacing w:after="160" w:line="259" w:lineRule="auto"/>
        <w:rPr>
          <w:b/>
        </w:rPr>
      </w:pPr>
      <w:r>
        <w:rPr>
          <w:b/>
        </w:rPr>
        <w:br w:type="page"/>
      </w:r>
    </w:p>
    <w:p w:rsidR="00C3206D" w:rsidRPr="00C3206D" w:rsidRDefault="00C3206D" w:rsidP="00C3206D">
      <w:pPr>
        <w:spacing w:line="360" w:lineRule="auto"/>
        <w:jc w:val="center"/>
        <w:rPr>
          <w:b/>
        </w:rPr>
      </w:pPr>
      <w:bookmarkStart w:id="3" w:name="_GoBack"/>
      <w:bookmarkEnd w:id="3"/>
      <w:r w:rsidRPr="00C3206D">
        <w:rPr>
          <w:b/>
        </w:rPr>
        <w:lastRenderedPageBreak/>
        <w:t>APPENDIX</w:t>
      </w:r>
    </w:p>
    <w:p w:rsidR="00FC3205" w:rsidRPr="00C3206D" w:rsidRDefault="00FC3205" w:rsidP="00C3206D">
      <w:pPr>
        <w:spacing w:line="360" w:lineRule="auto"/>
        <w:jc w:val="both"/>
      </w:pPr>
      <w:r w:rsidRPr="00C3206D">
        <w:t>Department of Marketing,</w:t>
      </w:r>
    </w:p>
    <w:p w:rsidR="00FC3205" w:rsidRPr="00C3206D" w:rsidRDefault="00FC3205" w:rsidP="00C3206D">
      <w:pPr>
        <w:spacing w:line="360" w:lineRule="auto"/>
        <w:jc w:val="both"/>
      </w:pPr>
      <w:proofErr w:type="spellStart"/>
      <w:r w:rsidRPr="00C3206D">
        <w:t>Kwara</w:t>
      </w:r>
      <w:proofErr w:type="spellEnd"/>
      <w:r w:rsidRPr="00C3206D">
        <w:t xml:space="preserve"> State Polytechnic,</w:t>
      </w:r>
    </w:p>
    <w:p w:rsidR="00FC3205" w:rsidRPr="00C3206D" w:rsidRDefault="00FC3205" w:rsidP="00C3206D">
      <w:pPr>
        <w:spacing w:line="360" w:lineRule="auto"/>
        <w:jc w:val="both"/>
      </w:pPr>
      <w:r w:rsidRPr="00C3206D">
        <w:t>Ilorin.</w:t>
      </w:r>
    </w:p>
    <w:p w:rsidR="00FC3205" w:rsidRPr="00C3206D" w:rsidRDefault="00FC3205" w:rsidP="00C3206D">
      <w:pPr>
        <w:spacing w:line="360" w:lineRule="auto"/>
        <w:jc w:val="both"/>
      </w:pPr>
      <w:r w:rsidRPr="00C3206D">
        <w:tab/>
      </w:r>
      <w:r w:rsidRPr="00C3206D">
        <w:tab/>
      </w:r>
      <w:r w:rsidRPr="00C3206D">
        <w:tab/>
      </w:r>
    </w:p>
    <w:p w:rsidR="00FC3205" w:rsidRPr="00C3206D" w:rsidRDefault="00FC3205" w:rsidP="00C3206D">
      <w:pPr>
        <w:spacing w:line="360" w:lineRule="auto"/>
        <w:rPr>
          <w:i/>
        </w:rPr>
      </w:pPr>
      <w:r w:rsidRPr="00C3206D">
        <w:rPr>
          <w:i/>
        </w:rPr>
        <w:t>Dear sir/ma,</w:t>
      </w:r>
    </w:p>
    <w:p w:rsidR="00FC3205" w:rsidRPr="00C3206D" w:rsidRDefault="00FC3205" w:rsidP="00C3206D">
      <w:pPr>
        <w:spacing w:line="360" w:lineRule="auto"/>
        <w:jc w:val="center"/>
        <w:rPr>
          <w:b/>
        </w:rPr>
      </w:pPr>
    </w:p>
    <w:p w:rsidR="00FC3205" w:rsidRPr="00C3206D" w:rsidRDefault="00FC3205" w:rsidP="00C3206D">
      <w:pPr>
        <w:spacing w:line="360" w:lineRule="auto"/>
        <w:jc w:val="center"/>
        <w:rPr>
          <w:b/>
        </w:rPr>
      </w:pPr>
      <w:r w:rsidRPr="00C3206D">
        <w:rPr>
          <w:b/>
        </w:rPr>
        <w:t xml:space="preserve">COMPLETION OF QUESTIONNAIRES </w:t>
      </w:r>
    </w:p>
    <w:p w:rsidR="00FC3205" w:rsidRPr="00C3206D" w:rsidRDefault="00FC3205" w:rsidP="00C3206D">
      <w:pPr>
        <w:spacing w:line="360" w:lineRule="auto"/>
        <w:jc w:val="both"/>
      </w:pPr>
      <w:r w:rsidRPr="00C3206D">
        <w:t xml:space="preserve">I am a final year student of the department of marketing, </w:t>
      </w:r>
      <w:proofErr w:type="spellStart"/>
      <w:r w:rsidRPr="00C3206D">
        <w:t>Kwara</w:t>
      </w:r>
      <w:proofErr w:type="spellEnd"/>
      <w:r w:rsidRPr="00C3206D">
        <w:t xml:space="preserve"> State Polytechnic. I am conducting a research on Physical Distribution: A Marketing Tool for Agricultural Produce in </w:t>
      </w:r>
      <w:proofErr w:type="spellStart"/>
      <w:r w:rsidRPr="00C3206D">
        <w:t>Kwara</w:t>
      </w:r>
      <w:proofErr w:type="spellEnd"/>
      <w:r w:rsidRPr="00C3206D">
        <w:t xml:space="preserve"> State (A case study of </w:t>
      </w:r>
      <w:proofErr w:type="spellStart"/>
      <w:r w:rsidRPr="00C3206D">
        <w:t>Alubarika</w:t>
      </w:r>
      <w:proofErr w:type="spellEnd"/>
      <w:r w:rsidRPr="00C3206D">
        <w:t xml:space="preserve"> Poultry and Agricultural Farm).</w:t>
      </w:r>
    </w:p>
    <w:p w:rsidR="00FC3205" w:rsidRPr="00C3206D" w:rsidRDefault="00FC3205" w:rsidP="00C3206D">
      <w:pPr>
        <w:spacing w:line="360" w:lineRule="auto"/>
        <w:jc w:val="both"/>
      </w:pPr>
      <w:r w:rsidRPr="00C3206D">
        <w:tab/>
        <w:t>I would be grateful if you could assist me by completing the attach questionnaire to enable me draw a valid inference on the said topic. I wish to state the study is purely an academic exercise and any information received from you in this regard will be treated with it most consumer as will be only for purpose of this study.</w:t>
      </w:r>
    </w:p>
    <w:p w:rsidR="00FC3205" w:rsidRPr="00C3206D" w:rsidRDefault="00FC3205" w:rsidP="00C3206D">
      <w:pPr>
        <w:spacing w:line="360" w:lineRule="auto"/>
        <w:jc w:val="both"/>
      </w:pPr>
      <w:r w:rsidRPr="00C3206D">
        <w:tab/>
        <w:t xml:space="preserve">Thanks for your co-operation </w:t>
      </w:r>
    </w:p>
    <w:p w:rsidR="00FC3205" w:rsidRPr="00C3206D" w:rsidRDefault="00FC3205" w:rsidP="00C3206D">
      <w:pPr>
        <w:spacing w:line="360" w:lineRule="auto"/>
        <w:jc w:val="both"/>
      </w:pPr>
    </w:p>
    <w:p w:rsidR="00FC3205" w:rsidRPr="00C3206D" w:rsidRDefault="00FC3205" w:rsidP="00C3206D">
      <w:pPr>
        <w:spacing w:line="360" w:lineRule="auto"/>
        <w:jc w:val="both"/>
        <w:rPr>
          <w:i/>
        </w:rPr>
      </w:pP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b/>
          <w:i/>
        </w:rPr>
        <w:tab/>
      </w:r>
      <w:r w:rsidRPr="00C3206D">
        <w:rPr>
          <w:i/>
        </w:rPr>
        <w:t>Yours sincerely,</w:t>
      </w:r>
    </w:p>
    <w:p w:rsidR="00FC3205" w:rsidRPr="00C3206D" w:rsidRDefault="00FC3205" w:rsidP="00FC3205">
      <w:pPr>
        <w:jc w:val="center"/>
        <w:rPr>
          <w:b/>
          <w:sz w:val="25"/>
          <w:szCs w:val="25"/>
        </w:rPr>
      </w:pPr>
      <w:r w:rsidRPr="00C3206D">
        <w:br w:type="page"/>
      </w:r>
    </w:p>
    <w:p w:rsidR="00FC3205" w:rsidRPr="00C3206D" w:rsidRDefault="00FC3205" w:rsidP="00FC3205">
      <w:pPr>
        <w:jc w:val="center"/>
        <w:rPr>
          <w:b/>
        </w:rPr>
      </w:pPr>
      <w:r w:rsidRPr="00C3206D">
        <w:rPr>
          <w:b/>
        </w:rPr>
        <w:lastRenderedPageBreak/>
        <w:t>QUESTIONNAIRE</w:t>
      </w:r>
    </w:p>
    <w:p w:rsidR="00FC3205" w:rsidRPr="00C3206D" w:rsidRDefault="00FC3205" w:rsidP="00C3206D">
      <w:pPr>
        <w:spacing w:line="264" w:lineRule="auto"/>
        <w:jc w:val="both"/>
      </w:pPr>
      <w:r w:rsidRPr="00C3206D">
        <w:tab/>
        <w:t>Please answer the following by taking the options that best your choice and fill the blank spaces where necessary.</w:t>
      </w:r>
    </w:p>
    <w:p w:rsidR="00FC3205" w:rsidRPr="00C3206D" w:rsidRDefault="00FC3205" w:rsidP="00C3206D">
      <w:pPr>
        <w:spacing w:line="264" w:lineRule="auto"/>
        <w:jc w:val="both"/>
      </w:pPr>
      <w:r w:rsidRPr="00C3206D">
        <w:t>1.</w:t>
      </w:r>
      <w:r w:rsidRPr="00C3206D">
        <w:tab/>
        <w:t xml:space="preserve">Sex   </w:t>
      </w:r>
      <w:r w:rsidRPr="00C3206D">
        <w:tab/>
        <w:t xml:space="preserve">(a) Male [        </w:t>
      </w:r>
      <w:proofErr w:type="gramStart"/>
      <w:r w:rsidRPr="00C3206D">
        <w:t xml:space="preserve">  ]</w:t>
      </w:r>
      <w:proofErr w:type="gramEnd"/>
      <w:r w:rsidRPr="00C3206D">
        <w:t xml:space="preserve"> (b) Female</w:t>
      </w:r>
      <w:r w:rsidRPr="00C3206D">
        <w:tab/>
        <w:t xml:space="preserve"> [          ]</w:t>
      </w:r>
    </w:p>
    <w:p w:rsidR="00FC3205" w:rsidRPr="00C3206D" w:rsidRDefault="00FC3205" w:rsidP="00C3206D">
      <w:pPr>
        <w:spacing w:line="264" w:lineRule="auto"/>
        <w:jc w:val="both"/>
      </w:pPr>
      <w:r w:rsidRPr="00C3206D">
        <w:t xml:space="preserve">2. </w:t>
      </w:r>
      <w:r w:rsidRPr="00C3206D">
        <w:tab/>
        <w:t xml:space="preserve">Marital status (a) Married [        </w:t>
      </w:r>
      <w:proofErr w:type="gramStart"/>
      <w:r w:rsidRPr="00C3206D">
        <w:t xml:space="preserve">  ]</w:t>
      </w:r>
      <w:proofErr w:type="gramEnd"/>
      <w:r w:rsidRPr="00C3206D">
        <w:t xml:space="preserve"> (b) Single [          ]</w:t>
      </w:r>
    </w:p>
    <w:p w:rsidR="00FC3205" w:rsidRPr="00C3206D" w:rsidRDefault="00FC3205" w:rsidP="00C3206D">
      <w:pPr>
        <w:spacing w:line="264" w:lineRule="auto"/>
        <w:jc w:val="both"/>
      </w:pPr>
      <w:r w:rsidRPr="00C3206D">
        <w:t>3.</w:t>
      </w:r>
      <w:r w:rsidRPr="00C3206D">
        <w:tab/>
        <w:t>What is your academic qualification</w:t>
      </w:r>
      <w:r w:rsidR="00C3206D">
        <w:t>?</w:t>
      </w:r>
    </w:p>
    <w:p w:rsidR="00FC3205" w:rsidRPr="00C3206D" w:rsidRDefault="00FC3205" w:rsidP="00C3206D">
      <w:pPr>
        <w:spacing w:line="264" w:lineRule="auto"/>
        <w:jc w:val="both"/>
      </w:pPr>
      <w:r w:rsidRPr="00C3206D">
        <w:tab/>
        <w:t>a.</w:t>
      </w:r>
      <w:r w:rsidRPr="00C3206D">
        <w:tab/>
        <w:t xml:space="preserve">FSLC, WASC/GCE/SSCE [        </w:t>
      </w:r>
      <w:proofErr w:type="gramStart"/>
      <w:r w:rsidRPr="00C3206D">
        <w:t xml:space="preserve">  ]</w:t>
      </w:r>
      <w:proofErr w:type="gramEnd"/>
    </w:p>
    <w:p w:rsidR="00FC3205" w:rsidRPr="00C3206D" w:rsidRDefault="00FC3205" w:rsidP="00C3206D">
      <w:pPr>
        <w:spacing w:line="264" w:lineRule="auto"/>
        <w:jc w:val="both"/>
      </w:pPr>
      <w:r w:rsidRPr="00C3206D">
        <w:tab/>
        <w:t>b.</w:t>
      </w:r>
      <w:r w:rsidRPr="00C3206D">
        <w:tab/>
        <w:t>OND, NCE</w:t>
      </w:r>
      <w:proofErr w:type="gramStart"/>
      <w:r w:rsidRPr="00C3206D">
        <w:t xml:space="preserve">   [</w:t>
      </w:r>
      <w:proofErr w:type="gramEnd"/>
      <w:r w:rsidRPr="00C3206D">
        <w:t xml:space="preserve">          ]</w:t>
      </w:r>
    </w:p>
    <w:p w:rsidR="00FC3205" w:rsidRPr="00C3206D" w:rsidRDefault="00C3206D" w:rsidP="00C3206D">
      <w:pPr>
        <w:spacing w:line="264" w:lineRule="auto"/>
        <w:jc w:val="both"/>
      </w:pPr>
      <w:r>
        <w:tab/>
        <w:t xml:space="preserve">c. </w:t>
      </w:r>
      <w:r>
        <w:tab/>
        <w:t>Higher degree</w:t>
      </w:r>
      <w:r w:rsidR="00FC3205" w:rsidRPr="00C3206D">
        <w:t xml:space="preserve"> [        </w:t>
      </w:r>
      <w:proofErr w:type="gramStart"/>
      <w:r w:rsidR="00FC3205" w:rsidRPr="00C3206D">
        <w:t xml:space="preserve">  ]</w:t>
      </w:r>
      <w:proofErr w:type="gramEnd"/>
    </w:p>
    <w:p w:rsidR="00FC3205" w:rsidRPr="00C3206D" w:rsidRDefault="00FC3205" w:rsidP="00C3206D">
      <w:pPr>
        <w:spacing w:line="264" w:lineRule="auto"/>
        <w:jc w:val="both"/>
      </w:pPr>
      <w:r w:rsidRPr="00C3206D">
        <w:t>4.</w:t>
      </w:r>
      <w:r w:rsidRPr="00C3206D">
        <w:tab/>
        <w:t>What is your age?</w:t>
      </w:r>
    </w:p>
    <w:p w:rsidR="00FC3205" w:rsidRPr="00C3206D" w:rsidRDefault="00FC3205" w:rsidP="00C3206D">
      <w:pPr>
        <w:spacing w:line="264" w:lineRule="auto"/>
        <w:jc w:val="both"/>
      </w:pPr>
      <w:r w:rsidRPr="00C3206D">
        <w:tab/>
        <w:t>a.</w:t>
      </w:r>
      <w:r w:rsidRPr="00C3206D">
        <w:tab/>
        <w:t>15 – 20</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b.</w:t>
      </w:r>
      <w:r w:rsidRPr="00C3206D">
        <w:tab/>
        <w:t>21 – 35</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c.</w:t>
      </w:r>
      <w:r w:rsidRPr="00C3206D">
        <w:tab/>
        <w:t>36 – 45</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d.</w:t>
      </w:r>
      <w:r w:rsidRPr="00C3206D">
        <w:tab/>
        <w:t>46 – 55</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e.</w:t>
      </w:r>
      <w:r w:rsidRPr="00C3206D">
        <w:tab/>
        <w:t>55 and above</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5.</w:t>
      </w:r>
      <w:r w:rsidRPr="00C3206D">
        <w:tab/>
        <w:t xml:space="preserve">How long have you worked and lived in </w:t>
      </w:r>
      <w:proofErr w:type="spellStart"/>
      <w:r w:rsidR="004255B0" w:rsidRPr="00C3206D">
        <w:t>Kwara</w:t>
      </w:r>
      <w:proofErr w:type="spellEnd"/>
      <w:r w:rsidR="004255B0" w:rsidRPr="00C3206D">
        <w:t xml:space="preserve"> State</w:t>
      </w:r>
    </w:p>
    <w:p w:rsidR="00FC3205" w:rsidRPr="00C3206D" w:rsidRDefault="00FC3205" w:rsidP="00C3206D">
      <w:pPr>
        <w:spacing w:line="264" w:lineRule="auto"/>
        <w:jc w:val="both"/>
      </w:pPr>
      <w:r w:rsidRPr="00C3206D">
        <w:tab/>
        <w:t>a.</w:t>
      </w:r>
      <w:r w:rsidRPr="00C3206D">
        <w:tab/>
        <w:t>1 year</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b.</w:t>
      </w:r>
      <w:r w:rsidRPr="00C3206D">
        <w:tab/>
        <w:t>Less than 5 years</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c.</w:t>
      </w:r>
      <w:r w:rsidRPr="00C3206D">
        <w:tab/>
        <w:t>Less than 10 years</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d.</w:t>
      </w:r>
      <w:r w:rsidRPr="00C3206D">
        <w:tab/>
        <w:t>More than 10 years</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6.</w:t>
      </w:r>
      <w:r w:rsidRPr="00C3206D">
        <w:tab/>
        <w:t>Farmers convey their product directly to the manufacturers?</w:t>
      </w:r>
    </w:p>
    <w:p w:rsidR="00FC3205" w:rsidRPr="00C3206D" w:rsidRDefault="00FC3205" w:rsidP="00C3206D">
      <w:pPr>
        <w:spacing w:line="264" w:lineRule="auto"/>
        <w:jc w:val="both"/>
      </w:pPr>
      <w:r w:rsidRPr="00C3206D">
        <w:tab/>
        <w:t>a.</w:t>
      </w:r>
      <w:r w:rsidRPr="00C3206D">
        <w:tab/>
        <w:t>Strongly agree</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c.</w:t>
      </w:r>
      <w:r w:rsidRPr="00C3206D">
        <w:tab/>
        <w:t>Strongly disagree</w:t>
      </w:r>
      <w:r w:rsidRPr="00C3206D">
        <w:tab/>
        <w:t xml:space="preserve">[        </w:t>
      </w:r>
      <w:proofErr w:type="gramStart"/>
      <w:r w:rsidRPr="00C3206D">
        <w:t xml:space="preserve">  ]</w:t>
      </w:r>
      <w:proofErr w:type="gramEnd"/>
    </w:p>
    <w:p w:rsidR="00FC3205" w:rsidRPr="00C3206D" w:rsidRDefault="00FC3205" w:rsidP="00C3206D">
      <w:pPr>
        <w:spacing w:line="264" w:lineRule="auto"/>
        <w:jc w:val="both"/>
      </w:pPr>
      <w:r w:rsidRPr="00C3206D">
        <w:tab/>
        <w:t>d.</w:t>
      </w:r>
      <w:r w:rsidRPr="00C3206D">
        <w:tab/>
        <w:t>Disagree</w:t>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7.</w:t>
      </w:r>
      <w:r w:rsidRPr="00C3206D">
        <w:tab/>
        <w:t>Channels of which do not hinder farmers to convey their agricultural produce to accessible markets.</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8.</w:t>
      </w:r>
      <w:r w:rsidRPr="00C3206D">
        <w:tab/>
        <w:t>What would you consider as the major barrier to the effectiveness of the chosen channel of distribution ____________________________________________</w:t>
      </w:r>
    </w:p>
    <w:p w:rsidR="00FC3205" w:rsidRPr="00C3206D" w:rsidRDefault="00FC3205" w:rsidP="00C3206D">
      <w:pPr>
        <w:spacing w:line="264" w:lineRule="auto"/>
        <w:ind w:left="720" w:hanging="720"/>
        <w:jc w:val="both"/>
      </w:pPr>
      <w:r w:rsidRPr="00C3206D">
        <w:t>9.</w:t>
      </w:r>
      <w:r w:rsidRPr="00C3206D">
        <w:tab/>
        <w:t>The factors that influence the selection of distribution channel include</w:t>
      </w:r>
    </w:p>
    <w:p w:rsidR="00FC3205" w:rsidRPr="00C3206D" w:rsidRDefault="00FC3205" w:rsidP="00C3206D">
      <w:pPr>
        <w:spacing w:line="264" w:lineRule="auto"/>
        <w:ind w:left="720" w:hanging="720"/>
        <w:jc w:val="both"/>
      </w:pPr>
      <w:r w:rsidRPr="00C3206D">
        <w:tab/>
        <w:t xml:space="preserve">a. </w:t>
      </w:r>
      <w:r w:rsidRPr="00C3206D">
        <w:tab/>
        <w:t>Cost of transportation</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b.</w:t>
      </w:r>
      <w:r w:rsidRPr="00C3206D">
        <w:tab/>
        <w:t>Type of product</w:t>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lastRenderedPageBreak/>
        <w:tab/>
        <w:t>c.</w:t>
      </w:r>
      <w:r w:rsidRPr="00C3206D">
        <w:tab/>
        <w:t>Customer / target market</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d.</w:t>
      </w:r>
      <w:r w:rsidRPr="00C3206D">
        <w:tab/>
        <w:t>All of the above</w:t>
      </w:r>
      <w:r w:rsidRPr="00C3206D">
        <w:tab/>
      </w:r>
      <w:r w:rsidRPr="00C3206D">
        <w:tab/>
        <w:t xml:space="preserve">[        </w:t>
      </w:r>
      <w:proofErr w:type="gramStart"/>
      <w:r w:rsidRPr="00C3206D">
        <w:t xml:space="preserve">  ]</w:t>
      </w:r>
      <w:proofErr w:type="gramEnd"/>
    </w:p>
    <w:p w:rsidR="00C3206D" w:rsidRPr="00C3206D" w:rsidRDefault="00C3206D" w:rsidP="00C3206D">
      <w:pPr>
        <w:spacing w:line="264" w:lineRule="auto"/>
        <w:ind w:left="720" w:hanging="720"/>
        <w:jc w:val="both"/>
      </w:pPr>
    </w:p>
    <w:p w:rsidR="00FC3205" w:rsidRPr="00C3206D" w:rsidRDefault="00FC3205" w:rsidP="00C3206D">
      <w:pPr>
        <w:spacing w:line="264" w:lineRule="auto"/>
        <w:ind w:left="720" w:hanging="720"/>
        <w:jc w:val="both"/>
      </w:pPr>
      <w:r w:rsidRPr="00C3206D">
        <w:t>10.</w:t>
      </w:r>
      <w:r w:rsidRPr="00C3206D">
        <w:tab/>
        <w:t>Lack of storage facilities of agricultural produce in the area does not hinder preservation of food during harvest period</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11.</w:t>
      </w:r>
      <w:r w:rsidRPr="00C3206D">
        <w:tab/>
        <w:t>What recommendations would you state as an aid to improve channel ___________________________________________</w:t>
      </w:r>
    </w:p>
    <w:p w:rsidR="00FC3205" w:rsidRPr="00C3206D" w:rsidRDefault="00FC3205" w:rsidP="00C3206D">
      <w:pPr>
        <w:spacing w:line="264" w:lineRule="auto"/>
        <w:ind w:left="720" w:hanging="720"/>
        <w:jc w:val="both"/>
      </w:pPr>
      <w:r w:rsidRPr="00C3206D">
        <w:t>12.</w:t>
      </w:r>
      <w:r w:rsidRPr="00C3206D">
        <w:tab/>
        <w:t>Bad road network do not encourage farmers to produce more due to poor means to convey food stuffs to others area</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13.</w:t>
      </w:r>
      <w:r w:rsidRPr="00C3206D">
        <w:tab/>
        <w:t xml:space="preserve">Policies made by the government relating agencies to affect agriculture in that are </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14.</w:t>
      </w:r>
      <w:r w:rsidRPr="00C3206D">
        <w:tab/>
        <w:t>There are many distribution channels in the area for farmers to convey their produce</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15.</w:t>
      </w:r>
      <w:r w:rsidRPr="00C3206D">
        <w:tab/>
        <w:t xml:space="preserve">Farmers in the area have facilities to package their produce </w:t>
      </w:r>
    </w:p>
    <w:p w:rsidR="00FC3205" w:rsidRPr="00C3206D" w:rsidRDefault="00FC3205" w:rsidP="00C3206D">
      <w:pPr>
        <w:spacing w:line="264" w:lineRule="auto"/>
        <w:ind w:left="720" w:hanging="720"/>
        <w:jc w:val="both"/>
      </w:pPr>
      <w:r w:rsidRPr="00C3206D">
        <w:tab/>
        <w:t xml:space="preserve">a. </w:t>
      </w:r>
      <w:r w:rsidRPr="00C3206D">
        <w:tab/>
        <w:t>Strongly 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b.</w:t>
      </w:r>
      <w:r w:rsidRPr="00C3206D">
        <w:tab/>
        <w:t>Agree</w:t>
      </w:r>
      <w:r w:rsidRPr="00C3206D">
        <w:tab/>
      </w:r>
      <w:r w:rsidRPr="00C3206D">
        <w:tab/>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c.</w:t>
      </w:r>
      <w:r w:rsidRPr="00C3206D">
        <w:tab/>
        <w:t>Strongly disagree</w:t>
      </w:r>
      <w:r w:rsidRPr="00C3206D">
        <w:tab/>
        <w:t xml:space="preserve">[        </w:t>
      </w:r>
      <w:proofErr w:type="gramStart"/>
      <w:r w:rsidRPr="00C3206D">
        <w:t xml:space="preserve">  ]</w:t>
      </w:r>
      <w:proofErr w:type="gramEnd"/>
    </w:p>
    <w:p w:rsidR="00FC3205" w:rsidRPr="00C3206D" w:rsidRDefault="00FC3205" w:rsidP="00C3206D">
      <w:pPr>
        <w:spacing w:line="264" w:lineRule="auto"/>
        <w:ind w:left="720" w:hanging="720"/>
        <w:jc w:val="both"/>
      </w:pPr>
      <w:r w:rsidRPr="00C3206D">
        <w:tab/>
        <w:t>d.</w:t>
      </w:r>
      <w:r w:rsidRPr="00C3206D">
        <w:tab/>
        <w:t>Disagree</w:t>
      </w:r>
      <w:r w:rsidRPr="00C3206D">
        <w:tab/>
      </w:r>
      <w:r w:rsidRPr="00C3206D">
        <w:tab/>
        <w:t xml:space="preserve">[        </w:t>
      </w:r>
      <w:proofErr w:type="gramStart"/>
      <w:r w:rsidRPr="00C3206D">
        <w:t xml:space="preserve">  ]</w:t>
      </w:r>
      <w:proofErr w:type="gramEnd"/>
    </w:p>
    <w:sectPr w:rsidR="00FC3205" w:rsidRPr="00C3206D" w:rsidSect="008569DD">
      <w:pgSz w:w="11520"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1CD" w:rsidRDefault="007941CD" w:rsidP="00310F48">
      <w:r>
        <w:separator/>
      </w:r>
    </w:p>
  </w:endnote>
  <w:endnote w:type="continuationSeparator" w:id="0">
    <w:p w:rsidR="007941CD" w:rsidRDefault="007941CD" w:rsidP="0031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_AvanteTck">
    <w:altName w:val="Calibri"/>
    <w:charset w:val="CC"/>
    <w:family w:val="swiss"/>
    <w:pitch w:val="variable"/>
    <w:sig w:usb0="00000201" w:usb1="00000000" w:usb2="00000000" w:usb3="00000000" w:csb0="00000004"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498554"/>
      <w:docPartObj>
        <w:docPartGallery w:val="Page Numbers (Bottom of Page)"/>
        <w:docPartUnique/>
      </w:docPartObj>
    </w:sdtPr>
    <w:sdtEndPr/>
    <w:sdtContent>
      <w:p w:rsidR="002D41BB" w:rsidRDefault="002D41BB">
        <w:pPr>
          <w:pStyle w:val="Footer"/>
          <w:jc w:val="center"/>
        </w:pPr>
        <w:r>
          <w:t>[</w:t>
        </w:r>
        <w:r>
          <w:fldChar w:fldCharType="begin"/>
        </w:r>
        <w:r>
          <w:instrText xml:space="preserve"> PAGE   \* MERGEFORMAT </w:instrText>
        </w:r>
        <w:r>
          <w:fldChar w:fldCharType="separate"/>
        </w:r>
        <w:r w:rsidR="00970048">
          <w:rPr>
            <w:noProof/>
          </w:rPr>
          <w:t>70</w:t>
        </w:r>
        <w:r>
          <w:rPr>
            <w:noProof/>
          </w:rPr>
          <w:fldChar w:fldCharType="end"/>
        </w:r>
        <w:r>
          <w:t>]</w:t>
        </w:r>
      </w:p>
    </w:sdtContent>
  </w:sdt>
  <w:p w:rsidR="002D41BB" w:rsidRDefault="002D41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1CD" w:rsidRDefault="007941CD" w:rsidP="00310F48">
      <w:r>
        <w:separator/>
      </w:r>
    </w:p>
  </w:footnote>
  <w:footnote w:type="continuationSeparator" w:id="0">
    <w:p w:rsidR="007941CD" w:rsidRDefault="007941CD" w:rsidP="00310F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4F8"/>
    <w:multiLevelType w:val="hybridMultilevel"/>
    <w:tmpl w:val="9ADA31CA"/>
    <w:lvl w:ilvl="0" w:tplc="96BC1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7996"/>
    <w:multiLevelType w:val="hybridMultilevel"/>
    <w:tmpl w:val="9FD42092"/>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B20B8E"/>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A500B"/>
    <w:multiLevelType w:val="hybridMultilevel"/>
    <w:tmpl w:val="03E005BE"/>
    <w:lvl w:ilvl="0" w:tplc="BADE8F5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82CAF"/>
    <w:multiLevelType w:val="hybridMultilevel"/>
    <w:tmpl w:val="DDD6D738"/>
    <w:lvl w:ilvl="0" w:tplc="0F3EF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1E"/>
    <w:rsid w:val="00005527"/>
    <w:rsid w:val="00037FF9"/>
    <w:rsid w:val="00062328"/>
    <w:rsid w:val="000931B2"/>
    <w:rsid w:val="000A1E60"/>
    <w:rsid w:val="000C66BC"/>
    <w:rsid w:val="000F1C4F"/>
    <w:rsid w:val="000F482C"/>
    <w:rsid w:val="00104032"/>
    <w:rsid w:val="001045CC"/>
    <w:rsid w:val="00120DC3"/>
    <w:rsid w:val="00124B85"/>
    <w:rsid w:val="0014700E"/>
    <w:rsid w:val="00160D73"/>
    <w:rsid w:val="001C4BF0"/>
    <w:rsid w:val="001D75BF"/>
    <w:rsid w:val="00257BA5"/>
    <w:rsid w:val="002C7613"/>
    <w:rsid w:val="002D41BB"/>
    <w:rsid w:val="002D7A49"/>
    <w:rsid w:val="002E2B6B"/>
    <w:rsid w:val="002E7188"/>
    <w:rsid w:val="002F57D6"/>
    <w:rsid w:val="002F79F7"/>
    <w:rsid w:val="00306784"/>
    <w:rsid w:val="00310F48"/>
    <w:rsid w:val="0039546B"/>
    <w:rsid w:val="003C7032"/>
    <w:rsid w:val="003F5C3F"/>
    <w:rsid w:val="004255B0"/>
    <w:rsid w:val="00443FFD"/>
    <w:rsid w:val="004456AC"/>
    <w:rsid w:val="00463FBE"/>
    <w:rsid w:val="00464CEB"/>
    <w:rsid w:val="00466F62"/>
    <w:rsid w:val="004771C5"/>
    <w:rsid w:val="00481028"/>
    <w:rsid w:val="004C3E12"/>
    <w:rsid w:val="004E6119"/>
    <w:rsid w:val="004E64D4"/>
    <w:rsid w:val="004F64A7"/>
    <w:rsid w:val="0050371F"/>
    <w:rsid w:val="00527606"/>
    <w:rsid w:val="0053182D"/>
    <w:rsid w:val="00561EA1"/>
    <w:rsid w:val="0057643A"/>
    <w:rsid w:val="005B6A0E"/>
    <w:rsid w:val="00607C03"/>
    <w:rsid w:val="00607F91"/>
    <w:rsid w:val="00640BD8"/>
    <w:rsid w:val="00680757"/>
    <w:rsid w:val="00694926"/>
    <w:rsid w:val="006A1E7E"/>
    <w:rsid w:val="006D259C"/>
    <w:rsid w:val="006D2CFE"/>
    <w:rsid w:val="006D7D1F"/>
    <w:rsid w:val="006F6926"/>
    <w:rsid w:val="007117CE"/>
    <w:rsid w:val="00741864"/>
    <w:rsid w:val="007459AB"/>
    <w:rsid w:val="007941CD"/>
    <w:rsid w:val="007956E2"/>
    <w:rsid w:val="007C2A8E"/>
    <w:rsid w:val="007D5EC8"/>
    <w:rsid w:val="007E5EB7"/>
    <w:rsid w:val="007F2786"/>
    <w:rsid w:val="00811B15"/>
    <w:rsid w:val="00813324"/>
    <w:rsid w:val="008569DD"/>
    <w:rsid w:val="00872BB4"/>
    <w:rsid w:val="00881D73"/>
    <w:rsid w:val="00890450"/>
    <w:rsid w:val="008A2AAE"/>
    <w:rsid w:val="008B2005"/>
    <w:rsid w:val="008B560F"/>
    <w:rsid w:val="008F6233"/>
    <w:rsid w:val="00900161"/>
    <w:rsid w:val="00955298"/>
    <w:rsid w:val="00967485"/>
    <w:rsid w:val="00970048"/>
    <w:rsid w:val="009B22F7"/>
    <w:rsid w:val="009E20D1"/>
    <w:rsid w:val="009E3E8B"/>
    <w:rsid w:val="00A31FF8"/>
    <w:rsid w:val="00A87439"/>
    <w:rsid w:val="00A91C4D"/>
    <w:rsid w:val="00A96B77"/>
    <w:rsid w:val="00B03409"/>
    <w:rsid w:val="00B21416"/>
    <w:rsid w:val="00B3552E"/>
    <w:rsid w:val="00B36ABC"/>
    <w:rsid w:val="00B55F92"/>
    <w:rsid w:val="00B56881"/>
    <w:rsid w:val="00B71533"/>
    <w:rsid w:val="00B93A0B"/>
    <w:rsid w:val="00BC5127"/>
    <w:rsid w:val="00BD3209"/>
    <w:rsid w:val="00BF7C51"/>
    <w:rsid w:val="00C113CE"/>
    <w:rsid w:val="00C166A7"/>
    <w:rsid w:val="00C169F7"/>
    <w:rsid w:val="00C3206D"/>
    <w:rsid w:val="00C36D0A"/>
    <w:rsid w:val="00C443B8"/>
    <w:rsid w:val="00C62836"/>
    <w:rsid w:val="00C87D0D"/>
    <w:rsid w:val="00C9509B"/>
    <w:rsid w:val="00CB2339"/>
    <w:rsid w:val="00CD1FB6"/>
    <w:rsid w:val="00D32DC2"/>
    <w:rsid w:val="00D37131"/>
    <w:rsid w:val="00D44AFC"/>
    <w:rsid w:val="00D83625"/>
    <w:rsid w:val="00D92619"/>
    <w:rsid w:val="00D9731E"/>
    <w:rsid w:val="00DA612B"/>
    <w:rsid w:val="00DE0783"/>
    <w:rsid w:val="00DE6318"/>
    <w:rsid w:val="00E20726"/>
    <w:rsid w:val="00E40CD5"/>
    <w:rsid w:val="00E44B66"/>
    <w:rsid w:val="00E5258E"/>
    <w:rsid w:val="00E97555"/>
    <w:rsid w:val="00EB72B8"/>
    <w:rsid w:val="00ED18AF"/>
    <w:rsid w:val="00ED3069"/>
    <w:rsid w:val="00EE280B"/>
    <w:rsid w:val="00EF3777"/>
    <w:rsid w:val="00F056CE"/>
    <w:rsid w:val="00F26113"/>
    <w:rsid w:val="00F53336"/>
    <w:rsid w:val="00F63328"/>
    <w:rsid w:val="00F93E8A"/>
    <w:rsid w:val="00FB593D"/>
    <w:rsid w:val="00FC3205"/>
    <w:rsid w:val="00FF7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303C1"/>
  <w15:docId w15:val="{B5076D36-36C7-4B8F-A595-5DDCFA8B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3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9731E"/>
    <w:pPr>
      <w:spacing w:before="100" w:beforeAutospacing="1" w:after="100" w:afterAutospacing="1"/>
    </w:pPr>
  </w:style>
  <w:style w:type="paragraph" w:styleId="Header">
    <w:name w:val="header"/>
    <w:basedOn w:val="Normal"/>
    <w:link w:val="HeaderChar"/>
    <w:uiPriority w:val="99"/>
    <w:unhideWhenUsed/>
    <w:rsid w:val="00310F48"/>
    <w:pPr>
      <w:tabs>
        <w:tab w:val="center" w:pos="4680"/>
        <w:tab w:val="right" w:pos="9360"/>
      </w:tabs>
    </w:pPr>
  </w:style>
  <w:style w:type="character" w:customStyle="1" w:styleId="HeaderChar">
    <w:name w:val="Header Char"/>
    <w:basedOn w:val="DefaultParagraphFont"/>
    <w:link w:val="Header"/>
    <w:uiPriority w:val="99"/>
    <w:rsid w:val="00310F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F48"/>
    <w:pPr>
      <w:tabs>
        <w:tab w:val="center" w:pos="4680"/>
        <w:tab w:val="right" w:pos="9360"/>
      </w:tabs>
    </w:pPr>
  </w:style>
  <w:style w:type="character" w:customStyle="1" w:styleId="FooterChar">
    <w:name w:val="Footer Char"/>
    <w:basedOn w:val="DefaultParagraphFont"/>
    <w:link w:val="Footer"/>
    <w:uiPriority w:val="99"/>
    <w:rsid w:val="00310F48"/>
    <w:rPr>
      <w:rFonts w:ascii="Times New Roman" w:eastAsia="Times New Roman" w:hAnsi="Times New Roman" w:cs="Times New Roman"/>
      <w:sz w:val="24"/>
      <w:szCs w:val="24"/>
    </w:rPr>
  </w:style>
  <w:style w:type="paragraph" w:styleId="ListParagraph">
    <w:name w:val="List Paragraph"/>
    <w:basedOn w:val="Normal"/>
    <w:uiPriority w:val="34"/>
    <w:qFormat/>
    <w:rsid w:val="00310F48"/>
    <w:pPr>
      <w:ind w:left="720"/>
      <w:contextualSpacing/>
    </w:pPr>
  </w:style>
  <w:style w:type="character" w:customStyle="1" w:styleId="apple-converted-space">
    <w:name w:val="apple-converted-space"/>
    <w:basedOn w:val="DefaultParagraphFont"/>
    <w:rsid w:val="00BC5127"/>
  </w:style>
  <w:style w:type="character" w:styleId="Hyperlink">
    <w:name w:val="Hyperlink"/>
    <w:basedOn w:val="DefaultParagraphFont"/>
    <w:uiPriority w:val="99"/>
    <w:unhideWhenUsed/>
    <w:rsid w:val="00BC5127"/>
    <w:rPr>
      <w:color w:val="0000FF"/>
      <w:u w:val="single"/>
    </w:rPr>
  </w:style>
  <w:style w:type="paragraph" w:styleId="BalloonText">
    <w:name w:val="Balloon Text"/>
    <w:basedOn w:val="Normal"/>
    <w:link w:val="BalloonTextChar"/>
    <w:uiPriority w:val="99"/>
    <w:semiHidden/>
    <w:unhideWhenUsed/>
    <w:rsid w:val="00CD1FB6"/>
    <w:rPr>
      <w:rFonts w:ascii="Tahoma" w:hAnsi="Tahoma" w:cs="Tahoma"/>
      <w:sz w:val="16"/>
      <w:szCs w:val="16"/>
    </w:rPr>
  </w:style>
  <w:style w:type="character" w:customStyle="1" w:styleId="BalloonTextChar">
    <w:name w:val="Balloon Text Char"/>
    <w:basedOn w:val="DefaultParagraphFont"/>
    <w:link w:val="BalloonText"/>
    <w:uiPriority w:val="99"/>
    <w:semiHidden/>
    <w:rsid w:val="00CD1FB6"/>
    <w:rPr>
      <w:rFonts w:ascii="Tahoma" w:eastAsia="Times New Roman" w:hAnsi="Tahoma" w:cs="Tahoma"/>
      <w:sz w:val="16"/>
      <w:szCs w:val="16"/>
    </w:rPr>
  </w:style>
  <w:style w:type="table" w:styleId="TableGrid">
    <w:name w:val="Table Grid"/>
    <w:basedOn w:val="TableNormal"/>
    <w:uiPriority w:val="59"/>
    <w:rsid w:val="00881D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B22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442090">
      <w:bodyDiv w:val="1"/>
      <w:marLeft w:val="0"/>
      <w:marRight w:val="0"/>
      <w:marTop w:val="0"/>
      <w:marBottom w:val="0"/>
      <w:divBdr>
        <w:top w:val="none" w:sz="0" w:space="0" w:color="auto"/>
        <w:left w:val="none" w:sz="0" w:space="0" w:color="auto"/>
        <w:bottom w:val="none" w:sz="0" w:space="0" w:color="auto"/>
        <w:right w:val="none" w:sz="0" w:space="0" w:color="auto"/>
      </w:divBdr>
    </w:div>
    <w:div w:id="16402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linelibrary.wiley.com/doi/full/10.1111/j.1745-493X.2009.03161.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library.wiley.com/doi/full/10.1111/j.1745-493X.2009.03161.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111/j.1745-493X.2009.03161.x" TargetMode="External"/><Relationship Id="rId5" Type="http://schemas.openxmlformats.org/officeDocument/2006/relationships/webSettings" Target="webSettings.xml"/><Relationship Id="rId15" Type="http://schemas.openxmlformats.org/officeDocument/2006/relationships/hyperlink" Target="https://onlinelibrary.wiley.com/doi/full/10.1111/j.1745-493X.2009.03161.x" TargetMode="External"/><Relationship Id="rId10" Type="http://schemas.openxmlformats.org/officeDocument/2006/relationships/hyperlink" Target="https://onlinelibrary.wiley.com/doi/full/10.1111/j.1745-493X.2009.03161.x" TargetMode="External"/><Relationship Id="rId4" Type="http://schemas.openxmlformats.org/officeDocument/2006/relationships/settings" Target="settings.xml"/><Relationship Id="rId9" Type="http://schemas.openxmlformats.org/officeDocument/2006/relationships/hyperlink" Target="https://onlinelibrary.wiley.com/doi/full/10.1111/j.1745-493X.2009.03161.x" TargetMode="External"/><Relationship Id="rId14" Type="http://schemas.openxmlformats.org/officeDocument/2006/relationships/hyperlink" Target="https://onlinelibrary.wiley.com/doi/full/10.1111/j.1745-493X.2009.0316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1FAC8-B5C1-43E7-807F-6C02E3FB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81</Pages>
  <Words>18145</Words>
  <Characters>103428</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6</cp:revision>
  <cp:lastPrinted>2025-06-01T12:16:00Z</cp:lastPrinted>
  <dcterms:created xsi:type="dcterms:W3CDTF">2025-05-22T12:27:00Z</dcterms:created>
  <dcterms:modified xsi:type="dcterms:W3CDTF">2025-06-01T12:17:00Z</dcterms:modified>
</cp:coreProperties>
</file>