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AE7ED2" w:rsidRPr="00AE7ED2" w:rsidRDefault="00AE7ED2" w:rsidP="00AE7ED2">
      <w:pPr>
        <w:spacing w:after="0" w:line="360" w:lineRule="auto"/>
        <w:ind w:firstLine="720"/>
        <w:jc w:val="center"/>
        <w:rPr>
          <w:b/>
          <w:bCs/>
          <w:sz w:val="32"/>
          <w:szCs w:val="32"/>
        </w:rPr>
      </w:pPr>
      <w:r w:rsidRPr="00AE7ED2">
        <w:rPr>
          <w:b/>
          <w:bCs/>
          <w:sz w:val="32"/>
          <w:szCs w:val="32"/>
        </w:rPr>
        <w:t>ABDULKAREEM ADAM</w:t>
      </w:r>
    </w:p>
    <w:p w:rsidR="00FB06C9" w:rsidRDefault="00AE7ED2" w:rsidP="00AE7ED2">
      <w:pPr>
        <w:spacing w:after="0" w:line="360" w:lineRule="auto"/>
        <w:ind w:firstLine="720"/>
        <w:jc w:val="center"/>
        <w:rPr>
          <w:b/>
          <w:bCs/>
          <w:sz w:val="32"/>
          <w:szCs w:val="32"/>
        </w:rPr>
      </w:pPr>
      <w:bookmarkStart w:id="0" w:name="_GoBack"/>
      <w:r>
        <w:rPr>
          <w:b/>
          <w:bCs/>
          <w:sz w:val="32"/>
          <w:szCs w:val="32"/>
        </w:rPr>
        <w:t>HND/23/SLT/FT/0604</w:t>
      </w:r>
    </w:p>
    <w:bookmarkEnd w:id="0"/>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00AE7ED2" w:rsidRPr="00AE7ED2">
        <w:rPr>
          <w:b/>
          <w:bCs/>
          <w:szCs w:val="28"/>
        </w:rPr>
        <w:t>ABDULKAREEM ADAM</w:t>
      </w:r>
      <w:r>
        <w:rPr>
          <w:b/>
          <w:bCs/>
          <w:sz w:val="32"/>
          <w:szCs w:val="32"/>
        </w:rPr>
        <w:t xml:space="preserve"> </w:t>
      </w:r>
      <w:r w:rsidRPr="00A60F2F">
        <w:rPr>
          <w:bCs/>
          <w:sz w:val="32"/>
          <w:szCs w:val="32"/>
        </w:rPr>
        <w:t>with matric n</w:t>
      </w:r>
      <w:r>
        <w:rPr>
          <w:bCs/>
          <w:sz w:val="32"/>
          <w:szCs w:val="32"/>
        </w:rPr>
        <w:t>umber</w:t>
      </w:r>
      <w:r>
        <w:rPr>
          <w:b/>
          <w:bCs/>
          <w:sz w:val="32"/>
          <w:szCs w:val="32"/>
        </w:rPr>
        <w:t xml:space="preserve"> </w:t>
      </w:r>
      <w:r w:rsidR="00AE7ED2" w:rsidRPr="00AE7ED2">
        <w:rPr>
          <w:b/>
          <w:bCs/>
          <w:szCs w:val="32"/>
        </w:rPr>
        <w:t>HND/23/SLT/FT/0604</w:t>
      </w:r>
      <w:r>
        <w:rPr>
          <w:b/>
          <w:sz w:val="24"/>
          <w:szCs w:val="28"/>
        </w:rPr>
        <w:t xml:space="preserve"> </w:t>
      </w:r>
      <w:r>
        <w:rPr>
          <w:szCs w:val="28"/>
        </w:rPr>
        <w:t xml:space="preserve">to the Department of Science Laboratory technology, Environmental biology unit, Institute Of Applied Sciences (IAS) Kwara State Polytechnic Ilorin and it has been approved In partial fulfillment of the requirements of the Award of </w:t>
      </w:r>
      <w:r w:rsidR="008B4FBC">
        <w:rPr>
          <w:szCs w:val="28"/>
        </w:rPr>
        <w:t xml:space="preserve">Higher </w:t>
      </w:r>
      <w:r>
        <w:rPr>
          <w:szCs w:val="28"/>
        </w:rPr>
        <w:t>National Diploma (</w:t>
      </w:r>
      <w:r w:rsidR="008B4FBC">
        <w:rPr>
          <w:szCs w:val="28"/>
        </w:rPr>
        <w:t>H</w:t>
      </w:r>
      <w:r>
        <w:rPr>
          <w:szCs w:val="28"/>
        </w:rPr>
        <w:t>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w:t>
      </w:r>
    </w:p>
    <w:p w:rsidR="00FB06C9" w:rsidRDefault="00FB06C9" w:rsidP="00FB06C9">
      <w:pPr>
        <w:spacing w:after="0" w:line="240" w:lineRule="auto"/>
        <w:rPr>
          <w:b/>
          <w:szCs w:val="28"/>
        </w:rPr>
      </w:pPr>
      <w:r>
        <w:rPr>
          <w:b/>
          <w:szCs w:val="28"/>
        </w:rPr>
        <w:t xml:space="preserve"> MRS. YUSUF R.T.</w:t>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(Project supervisor)</w:t>
      </w: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r>
        <w:rPr>
          <w:b/>
          <w:szCs w:val="28"/>
        </w:rPr>
        <w:t>______________________</w:t>
      </w:r>
      <w:r>
        <w:rPr>
          <w:b/>
          <w:szCs w:val="28"/>
        </w:rPr>
        <w:tab/>
        <w:t xml:space="preserve">                         </w:t>
      </w:r>
      <w:r>
        <w:rPr>
          <w:b/>
          <w:szCs w:val="28"/>
        </w:rPr>
        <w:tab/>
        <w:t xml:space="preserve"> ____________________</w:t>
      </w:r>
    </w:p>
    <w:p w:rsidR="00FB06C9" w:rsidRDefault="0072434A" w:rsidP="00FB06C9">
      <w:pPr>
        <w:spacing w:after="0" w:line="240" w:lineRule="auto"/>
        <w:rPr>
          <w:b/>
          <w:szCs w:val="28"/>
        </w:rPr>
      </w:pPr>
      <w:r>
        <w:rPr>
          <w:b/>
          <w:szCs w:val="28"/>
        </w:rPr>
        <w:t>MR. OPEYEMI A. A.</w:t>
      </w:r>
      <w:r w:rsidR="00FB06C9">
        <w:rPr>
          <w:b/>
          <w:szCs w:val="28"/>
        </w:rPr>
        <w:t xml:space="preserve"> </w:t>
      </w:r>
      <w:r w:rsidR="00FB06C9">
        <w:rPr>
          <w:b/>
          <w:szCs w:val="28"/>
        </w:rPr>
        <w:tab/>
        <w:t xml:space="preserve">                                                        DATE</w:t>
      </w:r>
    </w:p>
    <w:p w:rsidR="00FB06C9" w:rsidRDefault="00FB06C9" w:rsidP="00FB06C9">
      <w:pPr>
        <w:spacing w:after="0" w:line="240" w:lineRule="auto"/>
        <w:rPr>
          <w:b/>
          <w:szCs w:val="28"/>
        </w:rPr>
      </w:pPr>
      <w:r>
        <w:rPr>
          <w:b/>
          <w:szCs w:val="28"/>
        </w:rPr>
        <w:t xml:space="preserve">(HOU ENVIRONMENTAL BIOLOGY)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___________________</w:t>
      </w:r>
    </w:p>
    <w:p w:rsidR="00FB06C9" w:rsidRDefault="00FB06C9" w:rsidP="00FB06C9">
      <w:pPr>
        <w:spacing w:after="0" w:line="240" w:lineRule="auto"/>
        <w:rPr>
          <w:b/>
          <w:szCs w:val="28"/>
        </w:rPr>
      </w:pPr>
      <w:r>
        <w:rPr>
          <w:b/>
          <w:szCs w:val="28"/>
        </w:rPr>
        <w:t>DR. USMAN A.</w:t>
      </w:r>
      <w:r>
        <w:rPr>
          <w:b/>
          <w:szCs w:val="28"/>
        </w:rPr>
        <w:tab/>
      </w:r>
      <w:r>
        <w:rPr>
          <w:b/>
          <w:szCs w:val="28"/>
        </w:rPr>
        <w:tab/>
      </w:r>
      <w:r>
        <w:rPr>
          <w:b/>
          <w:szCs w:val="28"/>
        </w:rPr>
        <w:tab/>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 xml:space="preserve">(Head of Department)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Pr>
          <w:szCs w:val="28"/>
        </w:rPr>
        <w:tab/>
      </w:r>
      <w:r>
        <w:rPr>
          <w:szCs w:val="28"/>
        </w:rPr>
        <w:tab/>
        <w:t>__________________</w:t>
      </w:r>
    </w:p>
    <w:p w:rsidR="00FB06C9" w:rsidRDefault="00FB06C9" w:rsidP="00FB06C9">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816257" w:rsidRPr="00FB06C9" w:rsidRDefault="00AE7ED2" w:rsidP="00FB06C9">
      <w:pPr>
        <w:spacing w:line="480" w:lineRule="auto"/>
        <w:ind w:left="10"/>
        <w:rPr>
          <w:szCs w:val="28"/>
        </w:rPr>
      </w:pPr>
      <w:r w:rsidRPr="00AE7ED2">
        <w:rPr>
          <w:szCs w:val="28"/>
        </w:rPr>
        <w:t>I am grateful to Almighty Allah, for His unwavering guidance and wisdom throughout this challenging project. I am grateful for His strength and support during my time of study</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AE7ED2" w:rsidRPr="00AE7ED2" w:rsidRDefault="00AE7ED2" w:rsidP="00AE7ED2">
      <w:pPr>
        <w:spacing w:line="480" w:lineRule="auto"/>
        <w:ind w:left="10"/>
        <w:rPr>
          <w:szCs w:val="28"/>
        </w:rPr>
      </w:pPr>
      <w:r w:rsidRPr="00AE7ED2">
        <w:rPr>
          <w:szCs w:val="28"/>
        </w:rPr>
        <w:t>I humbly express my heartfelt gratitude to the Lord, whose presence has been the guiding force behind my academic endeavors. His divine blessings, unwavering support, and boundless inspiration have sustained me throughout this project. In every step, His hand has been a beacon of ligh</w:t>
      </w:r>
      <w:r>
        <w:rPr>
          <w:szCs w:val="28"/>
        </w:rPr>
        <w:t>t, steering me towards success.</w:t>
      </w:r>
    </w:p>
    <w:p w:rsidR="00AE7ED2" w:rsidRPr="00AE7ED2" w:rsidRDefault="00AE7ED2" w:rsidP="00AE7ED2">
      <w:pPr>
        <w:spacing w:line="480" w:lineRule="auto"/>
        <w:ind w:left="10"/>
        <w:rPr>
          <w:szCs w:val="28"/>
        </w:rPr>
      </w:pPr>
      <w:r w:rsidRPr="00AE7ED2">
        <w:rPr>
          <w:szCs w:val="28"/>
        </w:rPr>
        <w:t>I extend my deepest appreciation to my project supervisor, Mrs. Yusuf for her unwavering support, guidance, and valuable insights</w:t>
      </w:r>
      <w:r>
        <w:rPr>
          <w:szCs w:val="28"/>
        </w:rPr>
        <w:t xml:space="preserve"> throughout the entire project.</w:t>
      </w:r>
    </w:p>
    <w:p w:rsidR="00AE7ED2" w:rsidRPr="00AE7ED2" w:rsidRDefault="00AE7ED2" w:rsidP="00AE7ED2">
      <w:pPr>
        <w:spacing w:line="480" w:lineRule="auto"/>
        <w:ind w:left="10"/>
        <w:rPr>
          <w:szCs w:val="28"/>
        </w:rPr>
      </w:pPr>
      <w:r w:rsidRPr="00AE7ED2">
        <w:rPr>
          <w:szCs w:val="28"/>
        </w:rPr>
        <w:t>I would like to express my deep appreciation to my family and friends for their understanding, encouragement, and patience throughout this project journey. Their unwavering support has been a</w:t>
      </w:r>
      <w:r>
        <w:rPr>
          <w:szCs w:val="28"/>
        </w:rPr>
        <w:t xml:space="preserve"> constant source of motivation.</w:t>
      </w:r>
    </w:p>
    <w:p w:rsidR="00AE7ED2" w:rsidRPr="00AE7ED2" w:rsidRDefault="00AE7ED2" w:rsidP="00AE7ED2">
      <w:pPr>
        <w:spacing w:line="480" w:lineRule="auto"/>
        <w:ind w:left="10"/>
        <w:rPr>
          <w:szCs w:val="28"/>
        </w:rPr>
      </w:pPr>
      <w:r w:rsidRPr="00AE7ED2">
        <w:rPr>
          <w:szCs w:val="28"/>
        </w:rPr>
        <w:t xml:space="preserve">To my beloved parents, Mr &amp;Mrs Abdulkareem, your sacrifice and financial support are the root of my achievement in this project. Thank you so much for not giving up on me I really appreciate you </w:t>
      </w:r>
      <w:r>
        <w:rPr>
          <w:szCs w:val="28"/>
        </w:rPr>
        <w:t>both for your love and support.</w:t>
      </w:r>
    </w:p>
    <w:p w:rsidR="00AE7ED2" w:rsidRPr="00AE7ED2" w:rsidRDefault="00AE7ED2" w:rsidP="00AE7ED2">
      <w:pPr>
        <w:spacing w:line="480" w:lineRule="auto"/>
        <w:ind w:left="10"/>
        <w:rPr>
          <w:szCs w:val="28"/>
        </w:rPr>
      </w:pPr>
      <w:r w:rsidRPr="00AE7ED2">
        <w:rPr>
          <w:szCs w:val="28"/>
        </w:rPr>
        <w:t>To my brother, Ayobami, IPAD thank you f</w:t>
      </w:r>
      <w:r>
        <w:rPr>
          <w:szCs w:val="28"/>
        </w:rPr>
        <w:t xml:space="preserve">or your support  and guidance. </w:t>
      </w:r>
    </w:p>
    <w:p w:rsidR="00816257" w:rsidRPr="00FB06C9" w:rsidRDefault="00AE7ED2" w:rsidP="00AE7ED2">
      <w:pPr>
        <w:spacing w:line="480" w:lineRule="auto"/>
        <w:ind w:left="10"/>
        <w:rPr>
          <w:szCs w:val="28"/>
        </w:rPr>
      </w:pPr>
      <w:r w:rsidRPr="00AE7ED2">
        <w:rPr>
          <w:szCs w:val="28"/>
        </w:rPr>
        <w:t>I am deeply grateful to each and everyone of you for your support.</w:t>
      </w:r>
    </w:p>
    <w:p w:rsidR="00816257" w:rsidRPr="00FB06C9" w:rsidRDefault="00AE7ED2" w:rsidP="00FB06C9">
      <w:pPr>
        <w:spacing w:line="480" w:lineRule="auto"/>
        <w:ind w:left="0" w:firstLine="0"/>
        <w:rPr>
          <w:szCs w:val="28"/>
        </w:rPr>
      </w:pPr>
      <w:r>
        <w:rPr>
          <w:szCs w:val="28"/>
        </w:rPr>
        <w:tab/>
      </w: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w:t>
      </w:r>
      <w:r w:rsidRPr="00FB06C9">
        <w:rPr>
          <w:i/>
          <w:szCs w:val="28"/>
        </w:rPr>
        <w:lastRenderedPageBreak/>
        <w:t>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7"/>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w:t>
      </w:r>
      <w:r w:rsidRPr="00FB06C9">
        <w:rPr>
          <w:szCs w:val="28"/>
        </w:rPr>
        <w:lastRenderedPageBreak/>
        <w:t>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w:t>
      </w:r>
      <w:r w:rsidRPr="00FB06C9">
        <w:rPr>
          <w:szCs w:val="28"/>
        </w:rPr>
        <w:lastRenderedPageBreak/>
        <w:t>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w:t>
      </w:r>
      <w:r w:rsidRPr="00FB06C9">
        <w:rPr>
          <w:szCs w:val="28"/>
        </w:rPr>
        <w:lastRenderedPageBreak/>
        <w:t xml:space="preserve">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w:t>
      </w:r>
      <w:r w:rsidRPr="00FB06C9">
        <w:rPr>
          <w:szCs w:val="28"/>
        </w:rPr>
        <w:lastRenderedPageBreak/>
        <w:t>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w:t>
      </w:r>
      <w:r w:rsidRPr="00FB06C9">
        <w:rPr>
          <w:szCs w:val="28"/>
        </w:rPr>
        <w:lastRenderedPageBreak/>
        <w:t xml:space="preserve">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lastRenderedPageBreak/>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Emir’s Palace, </w:t>
      </w:r>
      <w:r w:rsidRPr="00FB06C9">
        <w:rPr>
          <w:szCs w:val="28"/>
        </w:rPr>
        <w:lastRenderedPageBreak/>
        <w:t>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Cheesbrough </w:t>
      </w:r>
      <w:r w:rsidRPr="00FB06C9">
        <w:rPr>
          <w:szCs w:val="28"/>
        </w:rPr>
        <w:lastRenderedPageBreak/>
        <w:t>(2000)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 xml:space="preserve">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lastRenderedPageBreak/>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w:t>
      </w:r>
      <w:r w:rsidRPr="00FB06C9">
        <w:rPr>
          <w:szCs w:val="28"/>
        </w:rPr>
        <w:lastRenderedPageBreak/>
        <w:t xml:space="preserve">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 xml:space="preserve">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w:t>
      </w:r>
      <w:r w:rsidRPr="00FB06C9">
        <w:rPr>
          <w:szCs w:val="28"/>
        </w:rPr>
        <w:lastRenderedPageBreak/>
        <w:t>(Cheesbrough,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w:t>
      </w:r>
      <w:r w:rsidRPr="00FB06C9">
        <w:rPr>
          <w:szCs w:val="28"/>
        </w:rPr>
        <w:lastRenderedPageBreak/>
        <w:t>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lastRenderedPageBreak/>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lastRenderedPageBreak/>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lastRenderedPageBreak/>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 xml:space="preserve">Mende, A., Aelenei, D., Papoila, A. L., Cameiro-Martins, P., Aguiar, L., Pereira C. et al. (2014). Environmental and Ventilation Assessment in Child Daycare Centers in Porto: the ENVIRH Project. Journal of </w:t>
      </w:r>
      <w:r w:rsidRPr="00FB06C9">
        <w:rPr>
          <w:szCs w:val="28"/>
        </w:rPr>
        <w:lastRenderedPageBreak/>
        <w:t>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lastRenderedPageBreak/>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lastRenderedPageBreak/>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CD" w:rsidRDefault="008D19CD">
      <w:pPr>
        <w:spacing w:after="0" w:line="240" w:lineRule="auto"/>
      </w:pPr>
      <w:r>
        <w:separator/>
      </w:r>
    </w:p>
  </w:endnote>
  <w:endnote w:type="continuationSeparator" w:id="0">
    <w:p w:rsidR="008D19CD" w:rsidRDefault="008D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FB06C9" w:rsidRDefault="00FB06C9">
        <w:pPr>
          <w:pStyle w:val="Footer"/>
          <w:jc w:val="center"/>
        </w:pPr>
        <w:r>
          <w:fldChar w:fldCharType="begin"/>
        </w:r>
        <w:r>
          <w:instrText xml:space="preserve"> PAGE   \* MERGEFORMAT </w:instrText>
        </w:r>
        <w:r>
          <w:fldChar w:fldCharType="separate"/>
        </w:r>
        <w:r w:rsidR="00AE7ED2">
          <w:rPr>
            <w:noProof/>
          </w:rPr>
          <w:t>i</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CD" w:rsidRDefault="008D19CD">
      <w:pPr>
        <w:spacing w:after="0" w:line="240" w:lineRule="auto"/>
      </w:pPr>
      <w:r>
        <w:separator/>
      </w:r>
    </w:p>
  </w:footnote>
  <w:footnote w:type="continuationSeparator" w:id="0">
    <w:p w:rsidR="008D19CD" w:rsidRDefault="008D1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2A1D08"/>
    <w:rsid w:val="0049031A"/>
    <w:rsid w:val="00675A3F"/>
    <w:rsid w:val="0072434A"/>
    <w:rsid w:val="00787208"/>
    <w:rsid w:val="007F45BE"/>
    <w:rsid w:val="00816257"/>
    <w:rsid w:val="008B4FBC"/>
    <w:rsid w:val="008D19CD"/>
    <w:rsid w:val="009C0EAE"/>
    <w:rsid w:val="00A61D48"/>
    <w:rsid w:val="00AC4050"/>
    <w:rsid w:val="00AE7ED2"/>
    <w:rsid w:val="00C9758C"/>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9726</Words>
  <Characters>55444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2025-06-03T18:37:00Z</dcterms:created>
  <dcterms:modified xsi:type="dcterms:W3CDTF">2025-06-03T18:37:00Z</dcterms:modified>
</cp:coreProperties>
</file>