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6F4" w:rsidRPr="00ED76F4" w:rsidRDefault="00ED76F4" w:rsidP="00ED76F4">
      <w:pPr>
        <w:spacing w:after="0" w:line="360" w:lineRule="auto"/>
        <w:jc w:val="center"/>
        <w:rPr>
          <w:rFonts w:ascii="Times New Roman" w:hAnsi="Times New Roman"/>
          <w:b/>
          <w:sz w:val="24"/>
          <w:szCs w:val="24"/>
        </w:rPr>
      </w:pPr>
      <w:r w:rsidRPr="00ED76F4">
        <w:rPr>
          <w:rFonts w:ascii="Times New Roman" w:hAnsi="Times New Roman"/>
          <w:b/>
          <w:sz w:val="24"/>
          <w:szCs w:val="24"/>
        </w:rPr>
        <w:t>CHAPTER ONE</w:t>
      </w:r>
    </w:p>
    <w:p w:rsidR="00ED76F4" w:rsidRPr="00ED76F4" w:rsidRDefault="00ED76F4" w:rsidP="00ED76F4">
      <w:pPr>
        <w:spacing w:after="0" w:line="360" w:lineRule="auto"/>
        <w:jc w:val="center"/>
        <w:rPr>
          <w:rFonts w:ascii="Times New Roman" w:hAnsi="Times New Roman"/>
          <w:b/>
          <w:sz w:val="24"/>
          <w:szCs w:val="24"/>
        </w:rPr>
      </w:pPr>
      <w:r w:rsidRPr="00ED76F4">
        <w:rPr>
          <w:rFonts w:ascii="Times New Roman" w:hAnsi="Times New Roman"/>
          <w:b/>
          <w:sz w:val="24"/>
          <w:szCs w:val="24"/>
        </w:rPr>
        <w:t>INTRODUCTION</w:t>
      </w:r>
    </w:p>
    <w:p w:rsidR="00ED76F4" w:rsidRPr="00ED76F4" w:rsidRDefault="00ED76F4" w:rsidP="00ED76F4">
      <w:pPr>
        <w:spacing w:after="0" w:line="360" w:lineRule="auto"/>
        <w:rPr>
          <w:rFonts w:ascii="Times New Roman" w:hAnsi="Times New Roman"/>
          <w:b/>
          <w:sz w:val="24"/>
          <w:szCs w:val="24"/>
        </w:rPr>
      </w:pPr>
      <w:r w:rsidRPr="00ED76F4">
        <w:rPr>
          <w:rFonts w:ascii="Times New Roman" w:hAnsi="Times New Roman"/>
          <w:b/>
          <w:sz w:val="24"/>
          <w:szCs w:val="24"/>
        </w:rPr>
        <w:t>1.1</w:t>
      </w:r>
      <w:r w:rsidRPr="00ED76F4">
        <w:rPr>
          <w:rFonts w:ascii="Times New Roman" w:hAnsi="Times New Roman"/>
          <w:b/>
          <w:sz w:val="24"/>
          <w:szCs w:val="24"/>
        </w:rPr>
        <w:tab/>
        <w:t>Background to the Study:</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 xml:space="preserve">In recent years, Nigeria has witnessed a significant transformation in its banking sector, primarily driven by the rapid adoption of mobile technologies. The global shift towards mobile banking has not only changed the way financial institutions operate but has also redefined customer expectations and experiences Farris, </w:t>
      </w:r>
      <w:proofErr w:type="spellStart"/>
      <w:r w:rsidRPr="00ED76F4">
        <w:rPr>
          <w:rFonts w:ascii="Times New Roman" w:hAnsi="Times New Roman"/>
          <w:sz w:val="24"/>
          <w:szCs w:val="24"/>
        </w:rPr>
        <w:t>Bendle</w:t>
      </w:r>
      <w:proofErr w:type="spellEnd"/>
      <w:r w:rsidRPr="00ED76F4">
        <w:rPr>
          <w:rFonts w:ascii="Times New Roman" w:hAnsi="Times New Roman"/>
          <w:sz w:val="24"/>
          <w:szCs w:val="24"/>
        </w:rPr>
        <w:t xml:space="preserve">, Pfeifer &amp; </w:t>
      </w:r>
      <w:proofErr w:type="spellStart"/>
      <w:r w:rsidRPr="00ED76F4">
        <w:rPr>
          <w:rFonts w:ascii="Times New Roman" w:hAnsi="Times New Roman"/>
          <w:sz w:val="24"/>
          <w:szCs w:val="24"/>
        </w:rPr>
        <w:t>Reibstein</w:t>
      </w:r>
      <w:proofErr w:type="spellEnd"/>
      <w:r w:rsidRPr="00ED76F4">
        <w:rPr>
          <w:rFonts w:ascii="Times New Roman" w:hAnsi="Times New Roman"/>
          <w:sz w:val="24"/>
          <w:szCs w:val="24"/>
        </w:rPr>
        <w:t xml:space="preserve"> (2020). The integration of mobile tools and platforms into banking services has become a critical aspect of financial inclusion and economic development in Nigeria.</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 xml:space="preserve">The banking landscape in Nigeria has traditionally been characterized by brick-and-mortar structures, long queues, and paperwork Westbrook (2020). However, the advent of mobile banking has introduced a paradigm shift, offering customers an array of services that are not only convenient but also accessible at any time and from anywhere </w:t>
      </w:r>
      <w:proofErr w:type="spellStart"/>
      <w:r w:rsidRPr="00ED76F4">
        <w:rPr>
          <w:rFonts w:ascii="Times New Roman" w:hAnsi="Times New Roman"/>
          <w:sz w:val="24"/>
          <w:szCs w:val="24"/>
        </w:rPr>
        <w:t>Mishra</w:t>
      </w:r>
      <w:proofErr w:type="spellEnd"/>
      <w:r w:rsidRPr="00ED76F4">
        <w:rPr>
          <w:rFonts w:ascii="Times New Roman" w:hAnsi="Times New Roman"/>
          <w:sz w:val="24"/>
          <w:szCs w:val="24"/>
        </w:rPr>
        <w:t xml:space="preserve"> &amp; </w:t>
      </w:r>
      <w:proofErr w:type="spellStart"/>
      <w:r w:rsidRPr="00ED76F4">
        <w:rPr>
          <w:rFonts w:ascii="Times New Roman" w:hAnsi="Times New Roman"/>
          <w:sz w:val="24"/>
          <w:szCs w:val="24"/>
        </w:rPr>
        <w:t>Kiranamai</w:t>
      </w:r>
      <w:proofErr w:type="spellEnd"/>
      <w:r w:rsidRPr="00ED76F4">
        <w:rPr>
          <w:rFonts w:ascii="Times New Roman" w:hAnsi="Times New Roman"/>
          <w:sz w:val="24"/>
          <w:szCs w:val="24"/>
        </w:rPr>
        <w:t xml:space="preserve"> (2019). The deployment of online banking, mobile applications, and electronic payment systems has opened up new possibilities for both customers and financial institutions.</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 xml:space="preserve">Nigeria's large and diverse population, coupled with increasing </w:t>
      </w:r>
      <w:proofErr w:type="spellStart"/>
      <w:r w:rsidRPr="00ED76F4">
        <w:rPr>
          <w:rFonts w:ascii="Times New Roman" w:hAnsi="Times New Roman"/>
          <w:sz w:val="24"/>
          <w:szCs w:val="24"/>
        </w:rPr>
        <w:t>smartphone</w:t>
      </w:r>
      <w:proofErr w:type="spellEnd"/>
      <w:r w:rsidRPr="00ED76F4">
        <w:rPr>
          <w:rFonts w:ascii="Times New Roman" w:hAnsi="Times New Roman"/>
          <w:sz w:val="24"/>
          <w:szCs w:val="24"/>
        </w:rPr>
        <w:t xml:space="preserve"> penetration, has contributed to the rapid adoption of mobile banking services. From basic transactions to more complex financial activities, customers now have the flexibility to manage their accounts, make payments, and access a range of banking products through mobile channels </w:t>
      </w:r>
      <w:proofErr w:type="spellStart"/>
      <w:r w:rsidRPr="00ED76F4">
        <w:rPr>
          <w:rFonts w:ascii="Times New Roman" w:hAnsi="Times New Roman"/>
          <w:sz w:val="24"/>
          <w:szCs w:val="24"/>
        </w:rPr>
        <w:t>Claessens</w:t>
      </w:r>
      <w:proofErr w:type="spellEnd"/>
      <w:r w:rsidRPr="00ED76F4">
        <w:rPr>
          <w:rFonts w:ascii="Times New Roman" w:hAnsi="Times New Roman"/>
          <w:sz w:val="24"/>
          <w:szCs w:val="24"/>
        </w:rPr>
        <w:t xml:space="preserve">, </w:t>
      </w:r>
      <w:proofErr w:type="spellStart"/>
      <w:r w:rsidRPr="00ED76F4">
        <w:rPr>
          <w:rFonts w:ascii="Times New Roman" w:hAnsi="Times New Roman"/>
          <w:sz w:val="24"/>
          <w:szCs w:val="24"/>
        </w:rPr>
        <w:t>Glaessner</w:t>
      </w:r>
      <w:proofErr w:type="spellEnd"/>
      <w:r w:rsidRPr="00ED76F4">
        <w:rPr>
          <w:rFonts w:ascii="Times New Roman" w:hAnsi="Times New Roman"/>
          <w:sz w:val="24"/>
          <w:szCs w:val="24"/>
        </w:rPr>
        <w:t xml:space="preserve"> &amp; </w:t>
      </w:r>
      <w:proofErr w:type="spellStart"/>
      <w:r w:rsidRPr="00ED76F4">
        <w:rPr>
          <w:rFonts w:ascii="Times New Roman" w:hAnsi="Times New Roman"/>
          <w:sz w:val="24"/>
          <w:szCs w:val="24"/>
        </w:rPr>
        <w:t>Klingebiel</w:t>
      </w:r>
      <w:proofErr w:type="spellEnd"/>
      <w:r w:rsidRPr="00ED76F4">
        <w:rPr>
          <w:rFonts w:ascii="Times New Roman" w:hAnsi="Times New Roman"/>
          <w:sz w:val="24"/>
          <w:szCs w:val="24"/>
        </w:rPr>
        <w:t xml:space="preserve"> (2020). This transformation has the potential to reshape the relationship between banks and their customers, influencing customer satisfaction in profound ways.</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 xml:space="preserve">As Nigeria strives to position itself as a major player in the global mobile economy, understanding the dynamics of mobile banking and its implications for customer satisfaction is crucial </w:t>
      </w:r>
      <w:proofErr w:type="spellStart"/>
      <w:r w:rsidRPr="00ED76F4">
        <w:rPr>
          <w:rFonts w:ascii="Times New Roman" w:hAnsi="Times New Roman"/>
          <w:sz w:val="24"/>
          <w:szCs w:val="24"/>
        </w:rPr>
        <w:t>Kumbhar</w:t>
      </w:r>
      <w:proofErr w:type="spellEnd"/>
      <w:r w:rsidRPr="00ED76F4">
        <w:rPr>
          <w:rFonts w:ascii="Times New Roman" w:hAnsi="Times New Roman"/>
          <w:sz w:val="24"/>
          <w:szCs w:val="24"/>
        </w:rPr>
        <w:t xml:space="preserve"> (2021). This research endeavors to contribute valuable insights to financial institutions, policymakers, and researchers, facilitating a deeper understanding of the evolving mobile banking landscape in Nigeria and its impact on customer satisfaction.</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lastRenderedPageBreak/>
        <w:t>However, the transition to mobile banking is not without its challenges. Concerns related to security, technological infrastructure, and regulatory frameworks pose potential obstacles to the seamless adoption of mobile banking in Nigeria. This study seeks to explore the multifaceted impact of mobile banking on customer satisfaction, delving into the various factors that contribute to or hinder the successful implementation of mobile banking services in the Nigerian context.</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1.2</w:t>
      </w:r>
      <w:r w:rsidRPr="00ED76F4">
        <w:rPr>
          <w:rFonts w:ascii="Times New Roman" w:hAnsi="Times New Roman"/>
          <w:b/>
          <w:sz w:val="24"/>
          <w:szCs w:val="24"/>
        </w:rPr>
        <w:tab/>
        <w:t>Statement of the Problem</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 xml:space="preserve">The </w:t>
      </w:r>
      <w:proofErr w:type="spellStart"/>
      <w:r w:rsidRPr="00ED76F4">
        <w:rPr>
          <w:rFonts w:ascii="Times New Roman" w:hAnsi="Times New Roman"/>
          <w:sz w:val="24"/>
          <w:szCs w:val="24"/>
        </w:rPr>
        <w:t>mobileization</w:t>
      </w:r>
      <w:proofErr w:type="spellEnd"/>
      <w:r w:rsidRPr="00ED76F4">
        <w:rPr>
          <w:rFonts w:ascii="Times New Roman" w:hAnsi="Times New Roman"/>
          <w:sz w:val="24"/>
          <w:szCs w:val="24"/>
        </w:rPr>
        <w:t xml:space="preserve"> of banking services in Nigeria has undoubtedly brought about transformative changes, but it is not without its challenges. This study identifies and addresses several critical issues that impact the successful implementation of mobile banking and, consequently, customer satisfaction in Nigeria.</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 xml:space="preserve">The rise of mobile banking introduces new challenges related to </w:t>
      </w:r>
      <w:proofErr w:type="spellStart"/>
      <w:r w:rsidRPr="00ED76F4">
        <w:rPr>
          <w:rFonts w:ascii="Times New Roman" w:hAnsi="Times New Roman"/>
          <w:sz w:val="24"/>
          <w:szCs w:val="24"/>
        </w:rPr>
        <w:t>cybersecurity</w:t>
      </w:r>
      <w:proofErr w:type="spellEnd"/>
      <w:r w:rsidRPr="00ED76F4">
        <w:rPr>
          <w:rFonts w:ascii="Times New Roman" w:hAnsi="Times New Roman"/>
          <w:sz w:val="24"/>
          <w:szCs w:val="24"/>
        </w:rPr>
        <w:t>. Customers often express apprehension regarding the safety of their personal and financial information when engaging in online transactions Abraham (2022). Addressing these security concerns is essential for building trust and ensuring the sustained adoption of mobile banking services.</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Despite the rapid growth in mobile banking, there are disparities in technological infrastructure across different regions of Nigeria. Some areas may lack reliable internet connectivity and electricity supply, hindering the seamless access to mobile banking services Daniel (2019). This mobile divide poses a significant obstacle to ensuring widespread and equitable adoption.</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 xml:space="preserve">The regulatory environment plays a crucial role in shaping the mobile banking landscape. Ambiguities or inadequacies in regulations may impede innovation and hinder the development of mobile banking services </w:t>
      </w:r>
      <w:proofErr w:type="spellStart"/>
      <w:r w:rsidRPr="00ED76F4">
        <w:rPr>
          <w:rFonts w:ascii="Times New Roman" w:hAnsi="Times New Roman"/>
          <w:sz w:val="24"/>
          <w:szCs w:val="24"/>
        </w:rPr>
        <w:t>Mols</w:t>
      </w:r>
      <w:proofErr w:type="spellEnd"/>
      <w:r w:rsidRPr="00ED76F4">
        <w:rPr>
          <w:rFonts w:ascii="Times New Roman" w:hAnsi="Times New Roman"/>
          <w:sz w:val="24"/>
          <w:szCs w:val="24"/>
        </w:rPr>
        <w:t xml:space="preserve"> (2018). Striking the right balance between fostering innovation and ensuring consumer protection is a challenge that requires careful consideration.</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 xml:space="preserve">A lack of awareness and understanding among customers regarding the features and benefits of mobile banking services can hinder adoption </w:t>
      </w:r>
      <w:proofErr w:type="spellStart"/>
      <w:r w:rsidRPr="00ED76F4">
        <w:rPr>
          <w:rFonts w:ascii="Times New Roman" w:hAnsi="Times New Roman"/>
          <w:sz w:val="24"/>
          <w:szCs w:val="24"/>
        </w:rPr>
        <w:t>Claessens</w:t>
      </w:r>
      <w:proofErr w:type="spellEnd"/>
      <w:r w:rsidRPr="00ED76F4">
        <w:rPr>
          <w:rFonts w:ascii="Times New Roman" w:hAnsi="Times New Roman"/>
          <w:sz w:val="24"/>
          <w:szCs w:val="24"/>
        </w:rPr>
        <w:t xml:space="preserve">, </w:t>
      </w:r>
      <w:proofErr w:type="spellStart"/>
      <w:r w:rsidRPr="00ED76F4">
        <w:rPr>
          <w:rFonts w:ascii="Times New Roman" w:hAnsi="Times New Roman"/>
          <w:sz w:val="24"/>
          <w:szCs w:val="24"/>
        </w:rPr>
        <w:t>Glaessner</w:t>
      </w:r>
      <w:proofErr w:type="spellEnd"/>
      <w:r w:rsidRPr="00ED76F4">
        <w:rPr>
          <w:rFonts w:ascii="Times New Roman" w:hAnsi="Times New Roman"/>
          <w:sz w:val="24"/>
          <w:szCs w:val="24"/>
        </w:rPr>
        <w:t xml:space="preserve"> &amp; </w:t>
      </w:r>
      <w:proofErr w:type="spellStart"/>
      <w:r w:rsidRPr="00ED76F4">
        <w:rPr>
          <w:rFonts w:ascii="Times New Roman" w:hAnsi="Times New Roman"/>
          <w:sz w:val="24"/>
          <w:szCs w:val="24"/>
        </w:rPr>
        <w:t>Klingebiel</w:t>
      </w:r>
      <w:proofErr w:type="spellEnd"/>
      <w:r w:rsidRPr="00ED76F4">
        <w:rPr>
          <w:rFonts w:ascii="Times New Roman" w:hAnsi="Times New Roman"/>
          <w:sz w:val="24"/>
          <w:szCs w:val="24"/>
        </w:rPr>
        <w:t xml:space="preserve"> </w:t>
      </w:r>
      <w:r w:rsidRPr="00ED76F4">
        <w:rPr>
          <w:rFonts w:ascii="Times New Roman" w:hAnsi="Times New Roman"/>
          <w:sz w:val="24"/>
          <w:szCs w:val="24"/>
        </w:rPr>
        <w:lastRenderedPageBreak/>
        <w:t>(2020). Many customers, particularly in rural areas, may not be familiar with the functionalities of mobile banking platforms, leading to underutilization and dissatisfaction.</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1.3</w:t>
      </w:r>
      <w:r w:rsidRPr="00ED76F4">
        <w:rPr>
          <w:rFonts w:ascii="Times New Roman" w:hAnsi="Times New Roman"/>
          <w:b/>
          <w:sz w:val="24"/>
          <w:szCs w:val="24"/>
        </w:rPr>
        <w:tab/>
        <w:t>Research Questions</w:t>
      </w:r>
    </w:p>
    <w:p w:rsidR="00ED76F4" w:rsidRPr="00ED76F4" w:rsidRDefault="00ED76F4" w:rsidP="00ED76F4">
      <w:pPr>
        <w:spacing w:after="0" w:line="360" w:lineRule="auto"/>
        <w:ind w:left="720" w:hanging="720"/>
        <w:jc w:val="both"/>
        <w:rPr>
          <w:rFonts w:ascii="Times New Roman" w:hAnsi="Times New Roman"/>
          <w:sz w:val="24"/>
          <w:szCs w:val="24"/>
        </w:rPr>
      </w:pPr>
      <w:proofErr w:type="spellStart"/>
      <w:r w:rsidRPr="00ED76F4">
        <w:rPr>
          <w:rFonts w:ascii="Times New Roman" w:hAnsi="Times New Roman"/>
          <w:sz w:val="24"/>
          <w:szCs w:val="24"/>
        </w:rPr>
        <w:t>i</w:t>
      </w:r>
      <w:proofErr w:type="spellEnd"/>
      <w:r w:rsidRPr="00ED76F4">
        <w:rPr>
          <w:rFonts w:ascii="Times New Roman" w:hAnsi="Times New Roman"/>
          <w:sz w:val="24"/>
          <w:szCs w:val="24"/>
        </w:rPr>
        <w:t>.</w:t>
      </w:r>
      <w:r w:rsidRPr="00ED76F4">
        <w:rPr>
          <w:rFonts w:ascii="Times New Roman" w:hAnsi="Times New Roman"/>
          <w:sz w:val="24"/>
          <w:szCs w:val="24"/>
        </w:rPr>
        <w:tab/>
        <w:t>How do security concerns influence customer trust and satisfaction with mobile banking services?</w:t>
      </w:r>
    </w:p>
    <w:p w:rsidR="00ED76F4" w:rsidRPr="00ED76F4" w:rsidRDefault="00ED76F4" w:rsidP="00ED76F4">
      <w:pPr>
        <w:spacing w:after="0" w:line="360" w:lineRule="auto"/>
        <w:ind w:left="720" w:hanging="720"/>
        <w:jc w:val="both"/>
        <w:rPr>
          <w:rFonts w:ascii="Times New Roman" w:hAnsi="Times New Roman"/>
          <w:sz w:val="24"/>
          <w:szCs w:val="24"/>
        </w:rPr>
      </w:pPr>
      <w:r w:rsidRPr="00ED76F4">
        <w:rPr>
          <w:rFonts w:ascii="Times New Roman" w:hAnsi="Times New Roman"/>
          <w:sz w:val="24"/>
          <w:szCs w:val="24"/>
        </w:rPr>
        <w:t>ii.</w:t>
      </w:r>
      <w:r w:rsidRPr="00ED76F4">
        <w:rPr>
          <w:rFonts w:ascii="Times New Roman" w:hAnsi="Times New Roman"/>
          <w:sz w:val="24"/>
          <w:szCs w:val="24"/>
        </w:rPr>
        <w:tab/>
        <w:t>How does the availability and reliability of technological infrastructure affect the adoption and satisfaction of mobile banking users?</w:t>
      </w:r>
    </w:p>
    <w:p w:rsidR="00ED76F4" w:rsidRPr="00ED76F4" w:rsidRDefault="00ED76F4" w:rsidP="00ED76F4">
      <w:pPr>
        <w:spacing w:after="0" w:line="360" w:lineRule="auto"/>
        <w:ind w:left="720" w:hanging="720"/>
        <w:jc w:val="both"/>
        <w:rPr>
          <w:rFonts w:ascii="Times New Roman" w:hAnsi="Times New Roman"/>
          <w:sz w:val="24"/>
          <w:szCs w:val="24"/>
        </w:rPr>
      </w:pPr>
      <w:r w:rsidRPr="00ED76F4">
        <w:rPr>
          <w:rFonts w:ascii="Times New Roman" w:hAnsi="Times New Roman"/>
          <w:sz w:val="24"/>
          <w:szCs w:val="24"/>
        </w:rPr>
        <w:t>iii.</w:t>
      </w:r>
      <w:r w:rsidRPr="00ED76F4">
        <w:rPr>
          <w:rFonts w:ascii="Times New Roman" w:hAnsi="Times New Roman"/>
          <w:sz w:val="24"/>
          <w:szCs w:val="24"/>
        </w:rPr>
        <w:tab/>
        <w:t>To what extent are customers in Nigeria aware of the features and benefits of mobile banking services?</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1.4</w:t>
      </w:r>
      <w:r w:rsidRPr="00ED76F4">
        <w:rPr>
          <w:rFonts w:ascii="Times New Roman" w:hAnsi="Times New Roman"/>
          <w:b/>
          <w:sz w:val="24"/>
          <w:szCs w:val="24"/>
        </w:rPr>
        <w:tab/>
        <w:t>Objectives of the Study</w:t>
      </w:r>
    </w:p>
    <w:p w:rsidR="00ED76F4" w:rsidRPr="00ED76F4" w:rsidRDefault="00ED76F4" w:rsidP="00ED76F4">
      <w:pPr>
        <w:spacing w:after="0" w:line="360" w:lineRule="auto"/>
        <w:ind w:left="720" w:hanging="720"/>
        <w:jc w:val="both"/>
        <w:rPr>
          <w:rFonts w:ascii="Times New Roman" w:hAnsi="Times New Roman"/>
          <w:sz w:val="24"/>
          <w:szCs w:val="24"/>
        </w:rPr>
      </w:pPr>
      <w:proofErr w:type="spellStart"/>
      <w:r w:rsidRPr="00ED76F4">
        <w:rPr>
          <w:rFonts w:ascii="Times New Roman" w:hAnsi="Times New Roman"/>
          <w:sz w:val="24"/>
          <w:szCs w:val="24"/>
        </w:rPr>
        <w:t>i</w:t>
      </w:r>
      <w:proofErr w:type="spellEnd"/>
      <w:r w:rsidRPr="00ED76F4">
        <w:rPr>
          <w:rFonts w:ascii="Times New Roman" w:hAnsi="Times New Roman"/>
          <w:sz w:val="24"/>
          <w:szCs w:val="24"/>
        </w:rPr>
        <w:t>.</w:t>
      </w:r>
      <w:r w:rsidRPr="00ED76F4">
        <w:rPr>
          <w:rFonts w:ascii="Times New Roman" w:hAnsi="Times New Roman"/>
          <w:sz w:val="24"/>
          <w:szCs w:val="24"/>
        </w:rPr>
        <w:tab/>
        <w:t>To assess the level of security concerns among customers using mobile banking services in Nigeria.</w:t>
      </w:r>
    </w:p>
    <w:p w:rsidR="00ED76F4" w:rsidRPr="00ED76F4" w:rsidRDefault="00ED76F4" w:rsidP="00ED76F4">
      <w:pPr>
        <w:spacing w:after="0" w:line="360" w:lineRule="auto"/>
        <w:ind w:left="720" w:hanging="720"/>
        <w:jc w:val="both"/>
        <w:rPr>
          <w:rFonts w:ascii="Times New Roman" w:hAnsi="Times New Roman"/>
          <w:sz w:val="24"/>
          <w:szCs w:val="24"/>
        </w:rPr>
      </w:pPr>
      <w:r w:rsidRPr="00ED76F4">
        <w:rPr>
          <w:rFonts w:ascii="Times New Roman" w:hAnsi="Times New Roman"/>
          <w:sz w:val="24"/>
          <w:szCs w:val="24"/>
        </w:rPr>
        <w:t>ii.</w:t>
      </w:r>
      <w:r w:rsidRPr="00ED76F4">
        <w:rPr>
          <w:rFonts w:ascii="Times New Roman" w:hAnsi="Times New Roman"/>
          <w:sz w:val="24"/>
          <w:szCs w:val="24"/>
        </w:rPr>
        <w:tab/>
        <w:t>To examine the state of technological infrastructure for mobile banking across different regions in Nigeria.</w:t>
      </w:r>
    </w:p>
    <w:p w:rsidR="00ED76F4" w:rsidRPr="00ED76F4" w:rsidRDefault="00ED76F4" w:rsidP="00ED76F4">
      <w:pPr>
        <w:spacing w:after="0" w:line="360" w:lineRule="auto"/>
        <w:ind w:left="720" w:hanging="720"/>
        <w:jc w:val="both"/>
        <w:rPr>
          <w:rFonts w:ascii="Times New Roman" w:hAnsi="Times New Roman"/>
          <w:sz w:val="24"/>
          <w:szCs w:val="24"/>
        </w:rPr>
      </w:pPr>
      <w:r w:rsidRPr="00ED76F4">
        <w:rPr>
          <w:rFonts w:ascii="Times New Roman" w:hAnsi="Times New Roman"/>
          <w:sz w:val="24"/>
          <w:szCs w:val="24"/>
        </w:rPr>
        <w:t>iii.</w:t>
      </w:r>
      <w:r w:rsidRPr="00ED76F4">
        <w:rPr>
          <w:rFonts w:ascii="Times New Roman" w:hAnsi="Times New Roman"/>
          <w:sz w:val="24"/>
          <w:szCs w:val="24"/>
        </w:rPr>
        <w:tab/>
        <w:t>To evaluate the awareness and understanding of mobile banking features and benefits among customers in Nigeria.</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1.5</w:t>
      </w:r>
      <w:r w:rsidRPr="00ED76F4">
        <w:rPr>
          <w:rFonts w:ascii="Times New Roman" w:hAnsi="Times New Roman"/>
          <w:b/>
          <w:sz w:val="24"/>
          <w:szCs w:val="24"/>
        </w:rPr>
        <w:tab/>
        <w:t>Research Hypotheses</w:t>
      </w:r>
    </w:p>
    <w:p w:rsidR="00ED76F4" w:rsidRPr="00ED76F4" w:rsidRDefault="00ED76F4" w:rsidP="00ED76F4">
      <w:pPr>
        <w:spacing w:after="0" w:line="360" w:lineRule="auto"/>
        <w:ind w:left="720" w:hanging="720"/>
        <w:jc w:val="both"/>
        <w:rPr>
          <w:rFonts w:ascii="Times New Roman" w:hAnsi="Times New Roman"/>
          <w:sz w:val="24"/>
          <w:szCs w:val="24"/>
        </w:rPr>
      </w:pPr>
      <w:r w:rsidRPr="00ED76F4">
        <w:rPr>
          <w:rFonts w:ascii="Times New Roman" w:hAnsi="Times New Roman"/>
          <w:sz w:val="24"/>
          <w:szCs w:val="24"/>
        </w:rPr>
        <w:t>H01:</w:t>
      </w:r>
      <w:r w:rsidRPr="00ED76F4">
        <w:rPr>
          <w:rFonts w:ascii="Times New Roman" w:hAnsi="Times New Roman"/>
          <w:sz w:val="24"/>
          <w:szCs w:val="24"/>
        </w:rPr>
        <w:tab/>
        <w:t>There is no significant relationship between customers' security concerns in mobile banking and their level of satisfaction.</w:t>
      </w:r>
    </w:p>
    <w:p w:rsidR="00ED76F4" w:rsidRPr="00ED76F4" w:rsidRDefault="00ED76F4" w:rsidP="00ED76F4">
      <w:pPr>
        <w:spacing w:after="0" w:line="360" w:lineRule="auto"/>
        <w:ind w:left="720" w:hanging="720"/>
        <w:jc w:val="both"/>
        <w:rPr>
          <w:rFonts w:ascii="Times New Roman" w:hAnsi="Times New Roman"/>
          <w:sz w:val="24"/>
          <w:szCs w:val="24"/>
        </w:rPr>
      </w:pPr>
      <w:r w:rsidRPr="00ED76F4">
        <w:rPr>
          <w:rFonts w:ascii="Times New Roman" w:hAnsi="Times New Roman"/>
          <w:sz w:val="24"/>
          <w:szCs w:val="24"/>
        </w:rPr>
        <w:t>H02:</w:t>
      </w:r>
      <w:r w:rsidRPr="00ED76F4">
        <w:rPr>
          <w:rFonts w:ascii="Times New Roman" w:hAnsi="Times New Roman"/>
          <w:sz w:val="24"/>
          <w:szCs w:val="24"/>
        </w:rPr>
        <w:tab/>
        <w:t>There is no significant association between the state of technological infrastructure and the level of satisfaction among mobile banking users.</w:t>
      </w:r>
    </w:p>
    <w:p w:rsidR="00ED76F4" w:rsidRPr="00ED76F4" w:rsidRDefault="00ED76F4" w:rsidP="00ED76F4">
      <w:pPr>
        <w:spacing w:after="0" w:line="360" w:lineRule="auto"/>
        <w:ind w:left="720" w:hanging="720"/>
        <w:jc w:val="both"/>
        <w:rPr>
          <w:rFonts w:ascii="Times New Roman" w:hAnsi="Times New Roman"/>
          <w:sz w:val="24"/>
          <w:szCs w:val="24"/>
        </w:rPr>
      </w:pPr>
      <w:r w:rsidRPr="00ED76F4">
        <w:rPr>
          <w:rFonts w:ascii="Times New Roman" w:hAnsi="Times New Roman"/>
          <w:sz w:val="24"/>
          <w:szCs w:val="24"/>
        </w:rPr>
        <w:t>H03:</w:t>
      </w:r>
      <w:r w:rsidRPr="00ED76F4">
        <w:rPr>
          <w:rFonts w:ascii="Times New Roman" w:hAnsi="Times New Roman"/>
          <w:sz w:val="24"/>
          <w:szCs w:val="24"/>
        </w:rPr>
        <w:tab/>
        <w:t>There is no significant correlation between customer awareness of mobile banking features and their satisfaction.</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1.6</w:t>
      </w:r>
      <w:r w:rsidRPr="00ED76F4">
        <w:rPr>
          <w:rFonts w:ascii="Times New Roman" w:hAnsi="Times New Roman"/>
          <w:b/>
          <w:sz w:val="24"/>
          <w:szCs w:val="24"/>
        </w:rPr>
        <w:tab/>
        <w:t>Significance of the Study</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 xml:space="preserve">The significance of the study lies in its potential to provide valuable insights into the dynamic relationship between mobile banking and customer satisfaction in the Nigerian context. The findings of this research can have several implications for various stakeholders, </w:t>
      </w:r>
      <w:r w:rsidRPr="00ED76F4">
        <w:rPr>
          <w:rFonts w:ascii="Times New Roman" w:hAnsi="Times New Roman"/>
          <w:sz w:val="24"/>
          <w:szCs w:val="24"/>
        </w:rPr>
        <w:lastRenderedPageBreak/>
        <w:t>including financial institutions, policymakers, researchers, and customers. Here are some key aspects of the study's significance:</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Financial institutions can leverage the study's findings to make informed strategic decisions regarding the enhancement of their mobile banking services. Understanding the factors that influence customer satisfaction allows institutions to prioritize improvements and innovations that align with customer preferences.</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Policymakers can benefit from the study's insights when formulating regulations and policies related to mobile banking. A nuanced understanding of the challenges and opportunities can aid in creating an enabling regulatory environment that fosters innovation while ensuring customer protection and satisfaction.</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The research outcomes can guide technological advancements in mobile banking. Financial technology (</w:t>
      </w:r>
      <w:proofErr w:type="spellStart"/>
      <w:r w:rsidRPr="00ED76F4">
        <w:rPr>
          <w:rFonts w:ascii="Times New Roman" w:hAnsi="Times New Roman"/>
          <w:sz w:val="24"/>
          <w:szCs w:val="24"/>
        </w:rPr>
        <w:t>fintech</w:t>
      </w:r>
      <w:proofErr w:type="spellEnd"/>
      <w:r w:rsidRPr="00ED76F4">
        <w:rPr>
          <w:rFonts w:ascii="Times New Roman" w:hAnsi="Times New Roman"/>
          <w:sz w:val="24"/>
          <w:szCs w:val="24"/>
        </w:rPr>
        <w:t>) developers and technology providers can gain insights into the specific technological needs and challenges faced by customers, contributing to the development of more user-friendly and secure mobile banking solutions.</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For customers, the study offers an opportunity to gain a deeper understanding of the impact of mobile banking on their satisfaction. Through awareness campaigns and educational initiatives, customers can be empowered to make informed choices, improving their overall experience with mobile banking services.</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The study adds to the body of academic literature on mobile banking and customer satisfaction. It provides a context-specific analysis that can contribute to theoretical frameworks and methodologies in the field of banking and finance. Researchers can use the findings as a foundation for further studies.</w:t>
      </w:r>
    </w:p>
    <w:p w:rsidR="00ED76F4" w:rsidRPr="00ED76F4" w:rsidRDefault="00ED76F4" w:rsidP="00ED76F4">
      <w:pPr>
        <w:spacing w:after="0" w:line="360" w:lineRule="auto"/>
        <w:jc w:val="both"/>
        <w:rPr>
          <w:rFonts w:ascii="Times New Roman" w:hAnsi="Times New Roman"/>
          <w:b/>
          <w:sz w:val="24"/>
          <w:szCs w:val="24"/>
        </w:rPr>
      </w:pP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1.7</w:t>
      </w:r>
      <w:r w:rsidRPr="00ED76F4">
        <w:rPr>
          <w:rFonts w:ascii="Times New Roman" w:hAnsi="Times New Roman"/>
          <w:b/>
          <w:sz w:val="24"/>
          <w:szCs w:val="24"/>
        </w:rPr>
        <w:tab/>
        <w:t>Scope of the Study</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The scope of the study defines the boundaries and parameters within which the research will be conducted. Given the complexity of the topic, it is important to establish a clear scope to ensure the research remains focused and feasible. Here is the proposed scope for the study on the impact of mobile banking on customer satisfaction in Nigeria:</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lastRenderedPageBreak/>
        <w:t>The study will primarily focus on Nigeria, considering the unique economic, cultural, and regulatory context of the country. Regional variations within Nigeria will be considered to understand potential differences in mobile banking adoption and satisfaction levels.</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The study will cover a specific time frame, such as the last five to ten years, to analyze the recent trends and changes in the mobile banking landscape. Historical data may be considered to provide context for the evolution of mobile banking in Nigeria.</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The study will include a comparative analysis between mobile banking and traditional banking services to identify differences in customer satisfaction levels. International comparisons may be considered to provide a broader perspective.</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1.8</w:t>
      </w:r>
      <w:r w:rsidRPr="00ED76F4">
        <w:rPr>
          <w:rFonts w:ascii="Times New Roman" w:hAnsi="Times New Roman"/>
          <w:b/>
          <w:sz w:val="24"/>
          <w:szCs w:val="24"/>
        </w:rPr>
        <w:tab/>
        <w:t>Definition of Terms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Mobile Banking: </w:t>
      </w:r>
      <w:r w:rsidRPr="00ED76F4">
        <w:rPr>
          <w:rFonts w:ascii="Times New Roman" w:hAnsi="Times New Roman"/>
          <w:sz w:val="24"/>
          <w:szCs w:val="24"/>
        </w:rPr>
        <w:t>Definition: Mobile banking refers to the use of electronic channels, such as online platforms, mobile applications, and electronic payment systems, to conduct various banking transactions and access financial services.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Customer Satisfaction: </w:t>
      </w:r>
      <w:r w:rsidRPr="00ED76F4">
        <w:rPr>
          <w:rFonts w:ascii="Times New Roman" w:hAnsi="Times New Roman"/>
          <w:sz w:val="24"/>
          <w:szCs w:val="24"/>
        </w:rPr>
        <w:t>Definition: Customer satisfaction is a measure of the extent to which customers' expectations are met or exceeded in their interactions with a product, service, or organization.</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Security Concerns: </w:t>
      </w:r>
      <w:r w:rsidRPr="00ED76F4">
        <w:rPr>
          <w:rFonts w:ascii="Times New Roman" w:hAnsi="Times New Roman"/>
          <w:sz w:val="24"/>
          <w:szCs w:val="24"/>
        </w:rPr>
        <w:t>Definition: Security concerns encompass the worries and uncertainties customers may have regarding the safety and protection of their personal and financial information when using mobile banking services.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Technological Infrastructure: </w:t>
      </w:r>
      <w:r w:rsidRPr="00ED76F4">
        <w:rPr>
          <w:rFonts w:ascii="Times New Roman" w:hAnsi="Times New Roman"/>
          <w:sz w:val="24"/>
          <w:szCs w:val="24"/>
        </w:rPr>
        <w:t>Definition: Technological infrastructure refers to the underlying technology, hardware, software, and connectivity that support the delivery of mobile banking services, including the availability and reliability of internet and mobile networks.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Regulatory Framework: </w:t>
      </w:r>
      <w:r w:rsidRPr="00ED76F4">
        <w:rPr>
          <w:rFonts w:ascii="Times New Roman" w:hAnsi="Times New Roman"/>
          <w:sz w:val="24"/>
          <w:szCs w:val="24"/>
        </w:rPr>
        <w:t>Definition: Regulatory framework refers to the set of laws, rules, and regulations that govern and guide the operation of mobile banking services, ensuring compliance, consumer protection, and a fair competitive environment.</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Customer Education and Awareness: </w:t>
      </w:r>
      <w:r w:rsidRPr="00ED76F4">
        <w:rPr>
          <w:rFonts w:ascii="Times New Roman" w:hAnsi="Times New Roman"/>
          <w:sz w:val="24"/>
          <w:szCs w:val="24"/>
        </w:rPr>
        <w:t xml:space="preserve">Definition: Customer education and awareness involve efforts to inform and educate banking customers about the features, benefits, and risks </w:t>
      </w:r>
      <w:r w:rsidRPr="00ED76F4">
        <w:rPr>
          <w:rFonts w:ascii="Times New Roman" w:hAnsi="Times New Roman"/>
          <w:sz w:val="24"/>
          <w:szCs w:val="24"/>
        </w:rPr>
        <w:lastRenderedPageBreak/>
        <w:t>associated with mobile banking services, enhancing their understanding and confidence in using these services.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Service Quality and Reliability: </w:t>
      </w:r>
      <w:r w:rsidRPr="00ED76F4">
        <w:rPr>
          <w:rFonts w:ascii="Times New Roman" w:hAnsi="Times New Roman"/>
          <w:sz w:val="24"/>
          <w:szCs w:val="24"/>
        </w:rPr>
        <w:t>Definition: Service quality and reliability pertain to the effectiveness, efficiency, and dependability of mobile banking services, including factors such as system performance, transaction speed, and the resolution of customer issues.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Resistance to Change: </w:t>
      </w:r>
      <w:r w:rsidRPr="00ED76F4">
        <w:rPr>
          <w:rFonts w:ascii="Times New Roman" w:hAnsi="Times New Roman"/>
          <w:sz w:val="24"/>
          <w:szCs w:val="24"/>
        </w:rPr>
        <w:t>Definition: Resistance to change refers to the reluctance or opposition exhibited by customers toward adopting new mobile banking technologies or altering established banking behaviors.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Data Privacy Concerns: </w:t>
      </w:r>
      <w:r w:rsidRPr="00ED76F4">
        <w:rPr>
          <w:rFonts w:ascii="Times New Roman" w:hAnsi="Times New Roman"/>
          <w:sz w:val="24"/>
          <w:szCs w:val="24"/>
        </w:rPr>
        <w:t>Definition: Data privacy concerns relate to customers' apprehensions regarding the collection, storage, and use of their personal and financial data by mobile banking platforms, with a focus on protecting individual privacy rights.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Financial Inclusion: </w:t>
      </w:r>
      <w:r w:rsidRPr="00ED76F4">
        <w:rPr>
          <w:rFonts w:ascii="Times New Roman" w:hAnsi="Times New Roman"/>
          <w:sz w:val="24"/>
          <w:szCs w:val="24"/>
        </w:rPr>
        <w:t>Definition: Financial inclusion refers to the accessibility and availability of financial services to all segments of the population, including those traditionally underserved or excluded from the formal financial system.</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Comparative Analysis: </w:t>
      </w:r>
      <w:r w:rsidRPr="00ED76F4">
        <w:rPr>
          <w:rFonts w:ascii="Times New Roman" w:hAnsi="Times New Roman"/>
          <w:sz w:val="24"/>
          <w:szCs w:val="24"/>
        </w:rPr>
        <w:t>Definition: Comparative analysis involves the systematic examination and comparison of mobile banking and traditional banking services to identify differences, similarities, advantages, and disadvantages between the two.</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Long-term Sustainability: </w:t>
      </w:r>
      <w:r w:rsidRPr="00ED76F4">
        <w:rPr>
          <w:rFonts w:ascii="Times New Roman" w:hAnsi="Times New Roman"/>
          <w:sz w:val="24"/>
          <w:szCs w:val="24"/>
        </w:rPr>
        <w:t>Definition: Long-term sustainability refers to the ability of mobile banking services to maintain relevance, functionality, and positive impacts on customer satisfaction over an extended period, considering evolving technological, economic, and regulatory landscapes.</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1.9</w:t>
      </w:r>
      <w:r w:rsidRPr="00ED76F4">
        <w:rPr>
          <w:rFonts w:ascii="Times New Roman" w:hAnsi="Times New Roman"/>
          <w:b/>
          <w:sz w:val="24"/>
          <w:szCs w:val="24"/>
        </w:rPr>
        <w:tab/>
        <w:t xml:space="preserve">Plan of the Study </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This research work is divided into main five chapters and each chapter has the following content.</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Chapter one is the general introduction consisting of the aims and objectives of the study, significance of the study, hypothesis of the study, scope and limitation of the study and definition of terms.</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lastRenderedPageBreak/>
        <w:t>Chapter two dealt with the literature review the purpose of reviewing all known literatures that has relevance to the topic being discussed in the project work.</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Chapter three dealt with data collection and research methodology.</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Chapter four dealt with data presentation and data analysis using descriptive and inferential statistic method.</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Chapter five is concerned with the findings, summary, conclusion and recommendation and references.</w:t>
      </w:r>
    </w:p>
    <w:p w:rsidR="00ED76F4" w:rsidRPr="00ED76F4" w:rsidRDefault="00ED76F4" w:rsidP="00ED76F4">
      <w:pPr>
        <w:spacing w:after="0" w:line="360" w:lineRule="auto"/>
        <w:rPr>
          <w:rFonts w:ascii="Times New Roman" w:hAnsi="Times New Roman"/>
          <w:sz w:val="24"/>
          <w:szCs w:val="24"/>
        </w:rPr>
      </w:pPr>
      <w:r w:rsidRPr="00ED76F4">
        <w:rPr>
          <w:rFonts w:ascii="Times New Roman" w:hAnsi="Times New Roman"/>
          <w:sz w:val="24"/>
          <w:szCs w:val="24"/>
        </w:rPr>
        <w:br w:type="page"/>
      </w:r>
    </w:p>
    <w:p w:rsidR="00ED76F4" w:rsidRPr="00ED76F4" w:rsidRDefault="00ED76F4" w:rsidP="00ED76F4">
      <w:pPr>
        <w:pStyle w:val="Heading1"/>
        <w:spacing w:before="0" w:line="360" w:lineRule="auto"/>
        <w:ind w:right="-61"/>
        <w:jc w:val="center"/>
        <w:rPr>
          <w:rFonts w:ascii="Times New Roman" w:hAnsi="Times New Roman" w:cs="Times New Roman"/>
          <w:color w:val="auto"/>
        </w:rPr>
      </w:pPr>
      <w:r w:rsidRPr="00ED76F4">
        <w:rPr>
          <w:rFonts w:ascii="Times New Roman" w:hAnsi="Times New Roman" w:cs="Times New Roman"/>
          <w:color w:val="auto"/>
        </w:rPr>
        <w:lastRenderedPageBreak/>
        <w:t>CHAPTER TWO</w:t>
      </w:r>
    </w:p>
    <w:p w:rsidR="00ED76F4" w:rsidRPr="00ED76F4" w:rsidRDefault="00ED76F4" w:rsidP="00ED76F4">
      <w:pPr>
        <w:pStyle w:val="Heading1"/>
        <w:spacing w:before="0" w:line="360" w:lineRule="auto"/>
        <w:ind w:right="-61"/>
        <w:jc w:val="center"/>
        <w:rPr>
          <w:rFonts w:ascii="Times New Roman" w:hAnsi="Times New Roman" w:cs="Times New Roman"/>
          <w:color w:val="auto"/>
        </w:rPr>
      </w:pPr>
      <w:r w:rsidRPr="00ED76F4">
        <w:rPr>
          <w:rFonts w:ascii="Times New Roman" w:hAnsi="Times New Roman" w:cs="Times New Roman"/>
          <w:color w:val="auto"/>
        </w:rPr>
        <w:t>LITERATURE REVIEW</w:t>
      </w:r>
    </w:p>
    <w:p w:rsidR="00ED76F4" w:rsidRPr="00ED76F4" w:rsidRDefault="00ED76F4" w:rsidP="00ED76F4">
      <w:pPr>
        <w:spacing w:after="0" w:line="360" w:lineRule="auto"/>
        <w:ind w:right="-61"/>
        <w:jc w:val="both"/>
        <w:rPr>
          <w:rFonts w:ascii="Times New Roman" w:hAnsi="Times New Roman"/>
          <w:b/>
          <w:sz w:val="24"/>
          <w:szCs w:val="24"/>
        </w:rPr>
      </w:pPr>
      <w:r w:rsidRPr="00ED76F4">
        <w:rPr>
          <w:rFonts w:ascii="Times New Roman" w:hAnsi="Times New Roman"/>
          <w:b/>
          <w:sz w:val="24"/>
          <w:szCs w:val="24"/>
        </w:rPr>
        <w:t>2.1</w:t>
      </w:r>
      <w:r w:rsidRPr="00ED76F4">
        <w:rPr>
          <w:rFonts w:ascii="Times New Roman" w:hAnsi="Times New Roman"/>
          <w:b/>
          <w:sz w:val="24"/>
          <w:szCs w:val="24"/>
        </w:rPr>
        <w:tab/>
        <w:t>Conceptual Review</w:t>
      </w:r>
    </w:p>
    <w:p w:rsidR="00ED76F4" w:rsidRPr="00ED76F4" w:rsidRDefault="00ED76F4" w:rsidP="00ED76F4">
      <w:pPr>
        <w:spacing w:after="0" w:line="360" w:lineRule="auto"/>
        <w:ind w:right="-61"/>
        <w:jc w:val="both"/>
        <w:rPr>
          <w:rFonts w:ascii="Times New Roman" w:hAnsi="Times New Roman"/>
          <w:b/>
          <w:sz w:val="24"/>
          <w:szCs w:val="24"/>
        </w:rPr>
      </w:pPr>
      <w:r w:rsidRPr="00ED76F4">
        <w:rPr>
          <w:rFonts w:ascii="Times New Roman" w:hAnsi="Times New Roman"/>
          <w:b/>
          <w:sz w:val="24"/>
          <w:szCs w:val="24"/>
        </w:rPr>
        <w:t>2.1.1</w:t>
      </w:r>
      <w:r w:rsidRPr="00ED76F4">
        <w:rPr>
          <w:rFonts w:ascii="Times New Roman" w:hAnsi="Times New Roman"/>
          <w:b/>
          <w:sz w:val="24"/>
          <w:szCs w:val="24"/>
        </w:rPr>
        <w:tab/>
        <w:t>Conceptualizing Mobile Banking</w:t>
      </w:r>
    </w:p>
    <w:p w:rsidR="00ED76F4" w:rsidRPr="00ED76F4" w:rsidRDefault="00ED76F4" w:rsidP="00ED76F4">
      <w:pPr>
        <w:pStyle w:val="BodyText"/>
        <w:spacing w:line="360" w:lineRule="auto"/>
        <w:ind w:right="-61" w:firstLine="720"/>
        <w:jc w:val="both"/>
      </w:pPr>
      <w:r w:rsidRPr="00ED76F4">
        <w:t>Mobile Banking (also known as Online Banking) as a concept has attracted different interpretations and definitions. The versatility of Mobile Banking as delivery multichannel increases the intricacy of being precisely defined in the literature. It is therefore understandable that many writers have offered succinct and all-inclusive meanings of Mobile Banking (</w:t>
      </w:r>
      <w:proofErr w:type="spellStart"/>
      <w:r w:rsidRPr="00ED76F4">
        <w:t>Oginni</w:t>
      </w:r>
      <w:proofErr w:type="spellEnd"/>
      <w:r w:rsidRPr="00ED76F4">
        <w:t>, Mohammed, El-</w:t>
      </w:r>
      <w:proofErr w:type="spellStart"/>
      <w:r w:rsidRPr="00ED76F4">
        <w:t>maude</w:t>
      </w:r>
      <w:proofErr w:type="spellEnd"/>
      <w:r w:rsidRPr="00ED76F4">
        <w:t xml:space="preserve">, &amp; </w:t>
      </w:r>
      <w:proofErr w:type="spellStart"/>
      <w:r w:rsidRPr="00ED76F4">
        <w:t>Arikpo</w:t>
      </w:r>
      <w:proofErr w:type="spellEnd"/>
      <w:r w:rsidRPr="00ED76F4">
        <w:t xml:space="preserve"> 2019, </w:t>
      </w:r>
      <w:proofErr w:type="spellStart"/>
      <w:r w:rsidRPr="00ED76F4">
        <w:t>Asidok</w:t>
      </w:r>
      <w:proofErr w:type="spellEnd"/>
      <w:r w:rsidRPr="00ED76F4">
        <w:t xml:space="preserve"> &amp; </w:t>
      </w:r>
      <w:proofErr w:type="spellStart"/>
      <w:r w:rsidRPr="00ED76F4">
        <w:t>Micheal</w:t>
      </w:r>
      <w:proofErr w:type="spellEnd"/>
      <w:r w:rsidRPr="00ED76F4">
        <w:t xml:space="preserve"> 2018, </w:t>
      </w:r>
      <w:proofErr w:type="spellStart"/>
      <w:r w:rsidRPr="00ED76F4">
        <w:t>Auta</w:t>
      </w:r>
      <w:proofErr w:type="spellEnd"/>
      <w:r w:rsidRPr="00ED76F4">
        <w:t xml:space="preserve">, 2020; </w:t>
      </w:r>
      <w:proofErr w:type="spellStart"/>
      <w:r w:rsidRPr="00ED76F4">
        <w:t>Ugwueze</w:t>
      </w:r>
      <w:proofErr w:type="spellEnd"/>
      <w:r w:rsidRPr="00ED76F4">
        <w:t xml:space="preserve"> &amp; </w:t>
      </w:r>
      <w:proofErr w:type="spellStart"/>
      <w:r w:rsidRPr="00ED76F4">
        <w:t>Nwezeaku</w:t>
      </w:r>
      <w:proofErr w:type="spellEnd"/>
      <w:r w:rsidRPr="00ED76F4">
        <w:t xml:space="preserve">, 2016). For example </w:t>
      </w:r>
      <w:proofErr w:type="spellStart"/>
      <w:r w:rsidRPr="00ED76F4">
        <w:t>Oladejo</w:t>
      </w:r>
      <w:proofErr w:type="spellEnd"/>
      <w:r w:rsidRPr="00ED76F4">
        <w:t xml:space="preserve"> (2016) viewed Mobile Banking or internet banking as the employment of a remote delivery channel in performing banking services. </w:t>
      </w:r>
      <w:proofErr w:type="spellStart"/>
      <w:r w:rsidRPr="00ED76F4">
        <w:t>Saleh</w:t>
      </w:r>
      <w:proofErr w:type="spellEnd"/>
      <w:r w:rsidRPr="00ED76F4">
        <w:t xml:space="preserve"> and </w:t>
      </w:r>
      <w:proofErr w:type="spellStart"/>
      <w:r w:rsidRPr="00ED76F4">
        <w:t>Alipour</w:t>
      </w:r>
      <w:proofErr w:type="spellEnd"/>
      <w:r w:rsidRPr="00ED76F4">
        <w:t xml:space="preserve">, 2020 termed Mobile Banking as automated delivery of new and conventional banking products and services directly to customers through electronic, interactive channels. Simpson (2022) explained that the emergence of Mobile Banking has not relinquished traditional banking products and services but rather transformed traditional models to enhance quality service delivery, real time access, reduce operational cost and ultimately achieve maximum efficiency in banking operations. </w:t>
      </w:r>
      <w:proofErr w:type="spellStart"/>
      <w:r w:rsidRPr="00ED76F4">
        <w:t>Asidok</w:t>
      </w:r>
      <w:proofErr w:type="spellEnd"/>
      <w:r w:rsidRPr="00ED76F4">
        <w:t xml:space="preserve"> and </w:t>
      </w:r>
      <w:proofErr w:type="spellStart"/>
      <w:r w:rsidRPr="00ED76F4">
        <w:t>Micheal</w:t>
      </w:r>
      <w:proofErr w:type="spellEnd"/>
      <w:r w:rsidRPr="00ED76F4">
        <w:t xml:space="preserve"> (2018) defined Mobile Banking as rapid spread of services that enables customers to access and use computer to access account specific information and also conduct transactions from any location.</w:t>
      </w:r>
    </w:p>
    <w:p w:rsidR="00ED76F4" w:rsidRPr="00ED76F4" w:rsidRDefault="00ED76F4" w:rsidP="00ED76F4">
      <w:pPr>
        <w:pStyle w:val="BodyText"/>
        <w:spacing w:line="360" w:lineRule="auto"/>
        <w:ind w:right="-61" w:firstLine="720"/>
        <w:jc w:val="both"/>
      </w:pPr>
      <w:r w:rsidRPr="00ED76F4">
        <w:t>When compared to the traditional system of banking, banks provide fast information delivery from customer to customer making it obvious that variations exist between services offered by electronic enable banks and banks which do not embrace Mobile Banking (</w:t>
      </w:r>
      <w:proofErr w:type="spellStart"/>
      <w:r w:rsidRPr="00ED76F4">
        <w:t>Singhal</w:t>
      </w:r>
      <w:proofErr w:type="spellEnd"/>
      <w:r w:rsidRPr="00ED76F4">
        <w:t xml:space="preserve"> &amp; </w:t>
      </w:r>
      <w:proofErr w:type="spellStart"/>
      <w:r w:rsidRPr="00ED76F4">
        <w:t>Padhmanabhanm</w:t>
      </w:r>
      <w:proofErr w:type="spellEnd"/>
      <w:r w:rsidRPr="00ED76F4">
        <w:t>, 2018). It is noted that in 2005, Mobile Banking transactions was considered fastest growing commercial activity on the internet and this has improved banking transactions for global competitiveness in the 21st century (</w:t>
      </w:r>
      <w:proofErr w:type="spellStart"/>
      <w:r w:rsidRPr="00ED76F4">
        <w:t>Oginni</w:t>
      </w:r>
      <w:proofErr w:type="spellEnd"/>
      <w:r w:rsidRPr="00ED76F4">
        <w:t>, Mohammed, El-</w:t>
      </w:r>
      <w:proofErr w:type="spellStart"/>
      <w:r w:rsidRPr="00ED76F4">
        <w:t>maude</w:t>
      </w:r>
      <w:proofErr w:type="spellEnd"/>
      <w:r w:rsidRPr="00ED76F4">
        <w:t xml:space="preserve">, &amp; </w:t>
      </w:r>
      <w:proofErr w:type="spellStart"/>
      <w:r w:rsidRPr="00ED76F4">
        <w:t>Arikpo</w:t>
      </w:r>
      <w:proofErr w:type="spellEnd"/>
      <w:r w:rsidRPr="00ED76F4">
        <w:t xml:space="preserve"> 2023 and </w:t>
      </w:r>
      <w:proofErr w:type="spellStart"/>
      <w:r w:rsidRPr="00ED76F4">
        <w:t>Udeze</w:t>
      </w:r>
      <w:proofErr w:type="spellEnd"/>
      <w:r w:rsidRPr="00ED76F4">
        <w:t xml:space="preserve">, </w:t>
      </w:r>
      <w:proofErr w:type="spellStart"/>
      <w:r w:rsidRPr="00ED76F4">
        <w:t>Okafor</w:t>
      </w:r>
      <w:proofErr w:type="spellEnd"/>
      <w:r w:rsidRPr="00ED76F4">
        <w:t xml:space="preserve">, </w:t>
      </w:r>
      <w:proofErr w:type="spellStart"/>
      <w:r w:rsidRPr="00ED76F4">
        <w:t>Nwafor</w:t>
      </w:r>
      <w:proofErr w:type="spellEnd"/>
      <w:r w:rsidRPr="00ED76F4">
        <w:t xml:space="preserve"> &amp; </w:t>
      </w:r>
      <w:proofErr w:type="spellStart"/>
      <w:r w:rsidRPr="00ED76F4">
        <w:t>Abarikwu</w:t>
      </w:r>
      <w:proofErr w:type="spellEnd"/>
      <w:r w:rsidRPr="00ED76F4">
        <w:t xml:space="preserve">, 2023). Quite impressively, Mobile Banking transactions have eased and fastened banking transactions, lowered cost of banks </w:t>
      </w:r>
      <w:r w:rsidRPr="00ED76F4">
        <w:lastRenderedPageBreak/>
        <w:t>operations, improved profits maximization (</w:t>
      </w:r>
      <w:proofErr w:type="spellStart"/>
      <w:r w:rsidRPr="00ED76F4">
        <w:t>Saleh</w:t>
      </w:r>
      <w:proofErr w:type="spellEnd"/>
      <w:r w:rsidRPr="00ED76F4">
        <w:t xml:space="preserve"> &amp;</w:t>
      </w:r>
      <w:proofErr w:type="spellStart"/>
      <w:r w:rsidRPr="00ED76F4">
        <w:t>Alipour</w:t>
      </w:r>
      <w:proofErr w:type="spellEnd"/>
      <w:r w:rsidRPr="00ED76F4">
        <w:t xml:space="preserve">, 2020 and </w:t>
      </w:r>
      <w:proofErr w:type="spellStart"/>
      <w:r w:rsidRPr="00ED76F4">
        <w:t>Oginni</w:t>
      </w:r>
      <w:proofErr w:type="spellEnd"/>
      <w:r w:rsidRPr="00ED76F4">
        <w:t>, Mohammed, El-</w:t>
      </w:r>
      <w:proofErr w:type="spellStart"/>
      <w:r w:rsidRPr="00ED76F4">
        <w:t>maude</w:t>
      </w:r>
      <w:proofErr w:type="spellEnd"/>
      <w:r w:rsidRPr="00ED76F4">
        <w:t xml:space="preserve">, and </w:t>
      </w:r>
      <w:proofErr w:type="spellStart"/>
      <w:r w:rsidRPr="00ED76F4">
        <w:t>Arikpo</w:t>
      </w:r>
      <w:proofErr w:type="spellEnd"/>
      <w:r w:rsidRPr="00ED76F4">
        <w:t>, 2023).</w:t>
      </w:r>
    </w:p>
    <w:p w:rsidR="00ED76F4" w:rsidRPr="00ED76F4" w:rsidRDefault="00ED76F4" w:rsidP="00ED76F4">
      <w:pPr>
        <w:pStyle w:val="BodyText"/>
        <w:spacing w:line="360" w:lineRule="auto"/>
        <w:ind w:right="-61" w:firstLine="720"/>
        <w:jc w:val="both"/>
      </w:pPr>
      <w:r w:rsidRPr="00ED76F4">
        <w:t>Electronic-banking serves as automated, interactive channels by which customers conveniently satisfy their demands for bank transactions. It is viewed as process by which a customer carries out banking transactions electronically without going to any physical structure or banking hall (Simpson, 2022). In this case, Mobile Banking is defined from the state of branchless or virtual banking indicating that geographical location in banking sphere seems to be less important as banks continue to adopt e- banking. In this study, Mobile Banking is defined as electronic payment system that enables customers of a bank or other financial institution to conduct a wide range of financial transactions through the electronic gadgets such as automated teller machines (ATM), point of sales terminals (POS), mobile phones and computer without the need of physical presence in any banking hall or</w:t>
      </w:r>
      <w:r w:rsidRPr="00ED76F4">
        <w:rPr>
          <w:spacing w:val="-3"/>
        </w:rPr>
        <w:t xml:space="preserve"> </w:t>
      </w:r>
      <w:r w:rsidRPr="00ED76F4">
        <w:t>building.</w:t>
      </w:r>
    </w:p>
    <w:p w:rsidR="00ED76F4" w:rsidRPr="00ED76F4" w:rsidRDefault="00ED76F4" w:rsidP="00ED76F4">
      <w:pPr>
        <w:pStyle w:val="BodyText"/>
        <w:spacing w:line="360" w:lineRule="auto"/>
        <w:ind w:right="-61" w:firstLine="720"/>
        <w:jc w:val="both"/>
        <w:rPr>
          <w:i/>
        </w:rPr>
      </w:pPr>
      <w:proofErr w:type="spellStart"/>
      <w:r w:rsidRPr="00ED76F4">
        <w:t>Abaenewe</w:t>
      </w:r>
      <w:proofErr w:type="spellEnd"/>
      <w:r w:rsidRPr="00ED76F4">
        <w:t xml:space="preserve">, </w:t>
      </w:r>
      <w:proofErr w:type="spellStart"/>
      <w:r w:rsidRPr="00ED76F4">
        <w:t>Ogbulu</w:t>
      </w:r>
      <w:proofErr w:type="spellEnd"/>
      <w:r w:rsidRPr="00ED76F4">
        <w:t xml:space="preserve">, and </w:t>
      </w:r>
      <w:proofErr w:type="spellStart"/>
      <w:r w:rsidRPr="00ED76F4">
        <w:t>Ndugbu</w:t>
      </w:r>
      <w:proofErr w:type="spellEnd"/>
      <w:r w:rsidRPr="00ED76F4">
        <w:t xml:space="preserve">, (2023) classified Mobile Banking into three basic types. </w:t>
      </w:r>
      <w:proofErr w:type="gramStart"/>
      <w:r w:rsidRPr="00ED76F4">
        <w:t>These are; internet banking, smart card banking and mobile/telephone banking</w:t>
      </w:r>
      <w:r w:rsidRPr="00ED76F4">
        <w:rPr>
          <w:i/>
        </w:rPr>
        <w:t>.</w:t>
      </w:r>
      <w:proofErr w:type="gramEnd"/>
    </w:p>
    <w:p w:rsidR="00ED76F4" w:rsidRPr="00ED76F4" w:rsidRDefault="00ED76F4" w:rsidP="00ED76F4">
      <w:pPr>
        <w:pStyle w:val="BodyText"/>
        <w:spacing w:line="360" w:lineRule="auto"/>
        <w:ind w:right="-61"/>
        <w:jc w:val="both"/>
      </w:pPr>
      <w:r w:rsidRPr="00ED76F4">
        <w:rPr>
          <w:b/>
        </w:rPr>
        <w:t>Internet banking</w:t>
      </w:r>
      <w:r w:rsidRPr="00ED76F4">
        <w:t xml:space="preserve">: This is a type of Mobile Banking service where customers’ instructions are taken and attended to through the internet. Internet banking offers customers the possibility of enjoying </w:t>
      </w:r>
      <w:proofErr w:type="gramStart"/>
      <w:r w:rsidRPr="00ED76F4">
        <w:t>banking  services</w:t>
      </w:r>
      <w:proofErr w:type="gramEnd"/>
      <w:r w:rsidRPr="00ED76F4">
        <w:t xml:space="preserve"> from the comfort of their homes and offices. What this means is that customers can make payments for goods and services by placing orders from the net, instruct their banks to pay the vendor the invoice amount involved, and the products are delivered to the</w:t>
      </w:r>
      <w:r w:rsidRPr="00ED76F4">
        <w:rPr>
          <w:spacing w:val="-5"/>
        </w:rPr>
        <w:t xml:space="preserve"> </w:t>
      </w:r>
      <w:r w:rsidRPr="00ED76F4">
        <w:t>destination.</w:t>
      </w:r>
    </w:p>
    <w:p w:rsidR="00ED76F4" w:rsidRPr="00ED76F4" w:rsidRDefault="00ED76F4" w:rsidP="00ED76F4">
      <w:pPr>
        <w:pStyle w:val="BodyText"/>
        <w:spacing w:line="360" w:lineRule="auto"/>
        <w:ind w:right="-61"/>
        <w:jc w:val="both"/>
      </w:pPr>
      <w:r w:rsidRPr="00ED76F4">
        <w:rPr>
          <w:b/>
        </w:rPr>
        <w:t>Smartcard banking</w:t>
      </w:r>
      <w:r w:rsidRPr="00ED76F4">
        <w:t>: This is the conduct of banking transactions through the use of electronic cards (Value Card, ATM Card, Debit Card, Credit Card etc.). The smart card system makes it easy for bank customers to have access to cash, carry out transfers, make payments and make enquiries about their accounts without visiting the banking hall. Smart card facility is usually mounted at strategic places in the cities such as supermarkets, hotels, transport terminals, shopping malls</w:t>
      </w:r>
      <w:r w:rsidRPr="00ED76F4">
        <w:rPr>
          <w:spacing w:val="-5"/>
        </w:rPr>
        <w:t xml:space="preserve"> </w:t>
      </w:r>
      <w:r w:rsidRPr="00ED76F4">
        <w:t>etc.</w:t>
      </w:r>
    </w:p>
    <w:p w:rsidR="00ED76F4" w:rsidRPr="00ED76F4" w:rsidRDefault="00ED76F4" w:rsidP="00ED76F4">
      <w:pPr>
        <w:pStyle w:val="BodyText"/>
        <w:spacing w:line="360" w:lineRule="auto"/>
        <w:ind w:right="-61"/>
        <w:jc w:val="both"/>
      </w:pPr>
      <w:r w:rsidRPr="00ED76F4">
        <w:rPr>
          <w:b/>
        </w:rPr>
        <w:t>Mobile/telephone banking</w:t>
      </w:r>
      <w:r w:rsidRPr="00ED76F4">
        <w:t xml:space="preserve">: This involves the conduct of banking business through the use of mobile phones or fixed wireless phones. Instructions are passed via voice or short messages </w:t>
      </w:r>
      <w:r w:rsidRPr="00ED76F4">
        <w:lastRenderedPageBreak/>
        <w:t>(SMS) to the computer; the computer decrypts the message and executes the instructions through a highly coded device. Then, the response is given back to the customer</w:t>
      </w:r>
      <w:r w:rsidRPr="00ED76F4">
        <w:rPr>
          <w:spacing w:val="-1"/>
        </w:rPr>
        <w:t xml:space="preserve"> </w:t>
      </w:r>
      <w:r w:rsidRPr="00ED76F4">
        <w:t>electronically.</w:t>
      </w:r>
    </w:p>
    <w:p w:rsidR="00ED76F4" w:rsidRPr="00ED76F4" w:rsidRDefault="00ED76F4" w:rsidP="00ED76F4">
      <w:pPr>
        <w:pStyle w:val="BodyText"/>
        <w:spacing w:line="360" w:lineRule="auto"/>
        <w:ind w:right="-61" w:firstLine="720"/>
        <w:jc w:val="both"/>
      </w:pPr>
      <w:r w:rsidRPr="00ED76F4">
        <w:t xml:space="preserve">As a result of the insatiable desire for efficient services, electronic banking is fast becoming one of the pillars for organizational sustainability in the banking sector. Oni and Ayo (2020) put it that electronic banking is the most current conveyance procedure to be offered by retail banks in numerous nations. However, the changing business environment has not only extended the boundaries of e-banking but has created a problem in defining its scope. As a result, most banks have to introduce new electronic channels, but, the quality and effectiveness of these channels can only be validated with their level of acceptance. According to </w:t>
      </w:r>
      <w:proofErr w:type="spellStart"/>
      <w:r w:rsidRPr="00ED76F4">
        <w:t>Hossain</w:t>
      </w:r>
      <w:proofErr w:type="spellEnd"/>
      <w:r w:rsidRPr="00ED76F4">
        <w:t xml:space="preserve"> et al. (2023), electronic banking, though generally viewed as a means of providing traditional services in a modern way, is aimed at providing much speedier and time efficient transactions for clients with little or no paperwork involved. Compared to the traditional banking operation, the cost of offering e-banking services is less than the cost of keeping branch banking (</w:t>
      </w:r>
      <w:proofErr w:type="spellStart"/>
      <w:r w:rsidRPr="00ED76F4">
        <w:t>Salehi</w:t>
      </w:r>
      <w:proofErr w:type="spellEnd"/>
      <w:r w:rsidRPr="00ED76F4">
        <w:t xml:space="preserve"> and </w:t>
      </w:r>
      <w:proofErr w:type="spellStart"/>
      <w:r w:rsidRPr="00ED76F4">
        <w:t>Alipour</w:t>
      </w:r>
      <w:proofErr w:type="spellEnd"/>
      <w:r w:rsidRPr="00ED76F4">
        <w:t>, 2020). Similarly, information is delivered faster between the customer and service provider and in addition, money is carried in credit cards and other electronic means (</w:t>
      </w:r>
      <w:proofErr w:type="spellStart"/>
      <w:r w:rsidRPr="00ED76F4">
        <w:t>Kujur</w:t>
      </w:r>
      <w:proofErr w:type="spellEnd"/>
      <w:r w:rsidRPr="00ED76F4">
        <w:t xml:space="preserve"> and Shah, 2015). </w:t>
      </w:r>
    </w:p>
    <w:p w:rsidR="00ED76F4" w:rsidRPr="00ED76F4" w:rsidRDefault="00ED76F4" w:rsidP="00ED76F4">
      <w:pPr>
        <w:pStyle w:val="BodyText"/>
        <w:spacing w:line="360" w:lineRule="auto"/>
        <w:ind w:right="-61" w:firstLine="720"/>
        <w:jc w:val="both"/>
      </w:pPr>
      <w:r w:rsidRPr="00ED76F4">
        <w:t xml:space="preserve">Electronic banking, therefore, is the use of electronic means to transfer funds directly from one account to another, rather than by </w:t>
      </w:r>
      <w:proofErr w:type="spellStart"/>
      <w:r w:rsidRPr="00ED76F4">
        <w:t>cheque</w:t>
      </w:r>
      <w:proofErr w:type="spellEnd"/>
      <w:r w:rsidRPr="00ED76F4">
        <w:t xml:space="preserve"> or cash. Electronic banking was defined by Jahangir and Begum, (2018) as a term used to describe the process by which a customer may perform banking transactions</w:t>
      </w:r>
      <w:r w:rsidRPr="00ED76F4">
        <w:rPr>
          <w:spacing w:val="-24"/>
        </w:rPr>
        <w:t xml:space="preserve"> </w:t>
      </w:r>
      <w:r w:rsidRPr="00ED76F4">
        <w:t xml:space="preserve">electronically without visiting a brick-and-mortar institution. The authors further emphasized that this system uses an automated delivery approach to deliver both new and traditional banking products and services directly to customers. According to </w:t>
      </w:r>
      <w:proofErr w:type="spellStart"/>
      <w:r w:rsidRPr="00ED76F4">
        <w:t>Agwu</w:t>
      </w:r>
      <w:proofErr w:type="spellEnd"/>
      <w:r w:rsidRPr="00ED76F4">
        <w:t xml:space="preserve"> and Murray (2014), this optimal integration of all the activities of a bank through the deployment of modern information technology is based on bank process and in accordance with the organizational structure of banks. Therefore, electronic banking employs the use of information communication technology to drive banking business for immediate and future goals, hence for the banks, it is a strategic weapon used in achieving competitive advantage and increasing their market share (</w:t>
      </w:r>
      <w:proofErr w:type="spellStart"/>
      <w:r w:rsidRPr="00ED76F4">
        <w:t>Agwu</w:t>
      </w:r>
      <w:proofErr w:type="spellEnd"/>
      <w:r w:rsidRPr="00ED76F4">
        <w:t xml:space="preserve"> and Murray, 2015); </w:t>
      </w:r>
      <w:proofErr w:type="spellStart"/>
      <w:r w:rsidRPr="00ED76F4">
        <w:t>Chau</w:t>
      </w:r>
      <w:proofErr w:type="spellEnd"/>
      <w:r w:rsidRPr="00ED76F4">
        <w:t xml:space="preserve"> and Lai (2021) explains that in </w:t>
      </w:r>
      <w:r w:rsidRPr="00ED76F4">
        <w:lastRenderedPageBreak/>
        <w:t>order to offer value added service and convenience to their customers as well as sustain their business competitiveness, more and more banks are converting from their traditional approach of “bricks and mortar” into that of “clicks and mortar” (</w:t>
      </w:r>
      <w:proofErr w:type="spellStart"/>
      <w:r w:rsidRPr="00ED76F4">
        <w:t>Kujur</w:t>
      </w:r>
      <w:proofErr w:type="spellEnd"/>
      <w:r w:rsidRPr="00ED76F4">
        <w:t xml:space="preserve"> and Shah, 2015). </w:t>
      </w:r>
    </w:p>
    <w:p w:rsidR="00ED76F4" w:rsidRPr="00ED76F4" w:rsidRDefault="00ED76F4" w:rsidP="00ED76F4">
      <w:pPr>
        <w:pStyle w:val="BodyText"/>
        <w:spacing w:line="360" w:lineRule="auto"/>
        <w:ind w:right="-61" w:firstLine="720"/>
        <w:jc w:val="both"/>
      </w:pPr>
      <w:r w:rsidRPr="00ED76F4">
        <w:t xml:space="preserve">Investigating the e-payment system and </w:t>
      </w:r>
      <w:proofErr w:type="spellStart"/>
      <w:r w:rsidRPr="00ED76F4">
        <w:t>tele</w:t>
      </w:r>
      <w:proofErr w:type="spellEnd"/>
      <w:r w:rsidRPr="00ED76F4">
        <w:t xml:space="preserve">-banking services in Nigeria, </w:t>
      </w:r>
      <w:proofErr w:type="spellStart"/>
      <w:r w:rsidRPr="00ED76F4">
        <w:t>Agwu</w:t>
      </w:r>
      <w:proofErr w:type="spellEnd"/>
      <w:r w:rsidRPr="00ED76F4">
        <w:t xml:space="preserve"> and Carter, (2014) revealed the existence of a very modest move away from cash payments to electronic payments. According to the authors, over fifty per cent of transactions are now being handled through electronic channels; representing a massive shift. Investment in e- banking by these banks is largely motivated by the prospects of minimizing operating costs and maximizing operating revenue. Examining the effects of electronic banking instruments on monetary policy efficiency in Nigeria, </w:t>
      </w:r>
      <w:proofErr w:type="spellStart"/>
      <w:r w:rsidRPr="00ED76F4">
        <w:t>Ewubare</w:t>
      </w:r>
      <w:proofErr w:type="spellEnd"/>
      <w:r w:rsidRPr="00ED76F4">
        <w:t xml:space="preserve"> and </w:t>
      </w:r>
      <w:proofErr w:type="spellStart"/>
      <w:r w:rsidRPr="00ED76F4">
        <w:t>Tuaneh</w:t>
      </w:r>
      <w:proofErr w:type="spellEnd"/>
      <w:r w:rsidRPr="00ED76F4">
        <w:t xml:space="preserve"> (2016) reveal that e- banking has impacted greatly on the financial </w:t>
      </w:r>
      <w:proofErr w:type="gramStart"/>
      <w:r w:rsidRPr="00ED76F4">
        <w:t>efficiency  of</w:t>
      </w:r>
      <w:proofErr w:type="gramEnd"/>
      <w:r w:rsidRPr="00ED76F4">
        <w:t xml:space="preserve"> the Nigerian economy. However they made use of quarterly time series data of 2008-2011. This significant relationship existing between the practice of e-banking and operational efficiency of Nigerian banks was also found in </w:t>
      </w:r>
      <w:proofErr w:type="spellStart"/>
      <w:r w:rsidRPr="00ED76F4">
        <w:t>Ekwueme</w:t>
      </w:r>
      <w:proofErr w:type="spellEnd"/>
      <w:r w:rsidRPr="00ED76F4">
        <w:t xml:space="preserve"> et al. (2022). </w:t>
      </w:r>
    </w:p>
    <w:p w:rsidR="00ED76F4" w:rsidRPr="00ED76F4" w:rsidRDefault="00ED76F4" w:rsidP="00ED76F4">
      <w:pPr>
        <w:pStyle w:val="BodyText"/>
        <w:spacing w:line="360" w:lineRule="auto"/>
        <w:ind w:right="-61" w:firstLine="720"/>
        <w:jc w:val="both"/>
      </w:pPr>
      <w:r w:rsidRPr="00ED76F4">
        <w:t xml:space="preserve">Empirically assessing the operational efficiency of electronic banking in Nigeria, they also found the practice of e-banking significantly increasing operational efficiency of Nigerian banks, even with the existence of some security-related issues. In the same vein but from bank growth perspective, </w:t>
      </w:r>
      <w:proofErr w:type="spellStart"/>
      <w:r w:rsidRPr="00ED76F4">
        <w:t>Abubakar</w:t>
      </w:r>
      <w:proofErr w:type="spellEnd"/>
      <w:r w:rsidRPr="00ED76F4">
        <w:t xml:space="preserve"> (2014) discovered the existence of a significant relationship between mobile banking and total deposits, as well as internet banking and total asset of deposit money banks in Nigeria. However, in the other way round, no significant relationship was found for each. According to </w:t>
      </w:r>
      <w:proofErr w:type="spellStart"/>
      <w:r w:rsidRPr="00ED76F4">
        <w:t>Khrawish</w:t>
      </w:r>
      <w:proofErr w:type="spellEnd"/>
      <w:r w:rsidRPr="00ED76F4">
        <w:t xml:space="preserve"> and Al-</w:t>
      </w:r>
      <w:proofErr w:type="spellStart"/>
      <w:r w:rsidRPr="00ED76F4">
        <w:t>Sa'di</w:t>
      </w:r>
      <w:proofErr w:type="spellEnd"/>
      <w:r w:rsidRPr="00ED76F4">
        <w:t xml:space="preserve"> (2021) e-banking services do attract high profitability for banks, as the absolute unit cost is lower than that of the fee collected from clients, but in </w:t>
      </w:r>
      <w:proofErr w:type="spellStart"/>
      <w:r w:rsidRPr="00ED76F4">
        <w:t>Hossain</w:t>
      </w:r>
      <w:proofErr w:type="spellEnd"/>
      <w:r w:rsidRPr="00ED76F4">
        <w:t xml:space="preserve"> et al. (2020), management are of the view that the cost of operating and maintaining e-banking facilities is quite high, while customers on the other hand believe the service charges are quite expensive. Nevertheless studies (</w:t>
      </w:r>
      <w:proofErr w:type="spellStart"/>
      <w:r w:rsidRPr="00ED76F4">
        <w:t>Khrawish</w:t>
      </w:r>
      <w:proofErr w:type="spellEnd"/>
      <w:r w:rsidRPr="00ED76F4">
        <w:t xml:space="preserve"> and</w:t>
      </w:r>
      <w:r w:rsidRPr="00ED76F4">
        <w:rPr>
          <w:spacing w:val="-18"/>
        </w:rPr>
        <w:t xml:space="preserve"> </w:t>
      </w:r>
      <w:r w:rsidRPr="00ED76F4">
        <w:t>Al-</w:t>
      </w:r>
      <w:proofErr w:type="spellStart"/>
      <w:r w:rsidRPr="00ED76F4">
        <w:t>Sa'di</w:t>
      </w:r>
      <w:proofErr w:type="spellEnd"/>
      <w:r w:rsidRPr="00ED76F4">
        <w:t xml:space="preserve">, 2021; </w:t>
      </w:r>
      <w:proofErr w:type="spellStart"/>
      <w:r w:rsidRPr="00ED76F4">
        <w:t>Abaenewe</w:t>
      </w:r>
      <w:proofErr w:type="spellEnd"/>
      <w:r w:rsidRPr="00ED76F4">
        <w:t xml:space="preserve"> et al., 2021; John and </w:t>
      </w:r>
      <w:proofErr w:type="spellStart"/>
      <w:r w:rsidRPr="00ED76F4">
        <w:t>Rotimi</w:t>
      </w:r>
      <w:proofErr w:type="spellEnd"/>
      <w:r w:rsidRPr="00ED76F4">
        <w:t xml:space="preserve">, 2014; </w:t>
      </w:r>
      <w:proofErr w:type="spellStart"/>
      <w:r w:rsidRPr="00ED76F4">
        <w:t>Hoseini</w:t>
      </w:r>
      <w:proofErr w:type="spellEnd"/>
      <w:r w:rsidRPr="00ED76F4">
        <w:t xml:space="preserve"> and </w:t>
      </w:r>
      <w:proofErr w:type="spellStart"/>
      <w:r w:rsidRPr="00ED76F4">
        <w:t>Dangoliani</w:t>
      </w:r>
      <w:proofErr w:type="spellEnd"/>
      <w:r w:rsidRPr="00ED76F4">
        <w:t xml:space="preserve">, 2015), have shown the existence of a significant relationship between the quality of electronic banking services provided and customer satisfaction, as well as e-banking adoption and profitability. </w:t>
      </w:r>
      <w:r w:rsidRPr="00ED76F4">
        <w:lastRenderedPageBreak/>
        <w:t xml:space="preserve">Furthermore, electronic banking was found in </w:t>
      </w:r>
      <w:proofErr w:type="spellStart"/>
      <w:r w:rsidRPr="00ED76F4">
        <w:t>Ekwueme</w:t>
      </w:r>
      <w:proofErr w:type="spellEnd"/>
      <w:r w:rsidRPr="00ED76F4">
        <w:t xml:space="preserve"> et al. (2022) to have immensely enhanced the keeping money administrations of banks to their clients, though the study was confined to only six banks, operating in Lagos State, Nigeria. Examining the e- banking services offered by some selected commercial banks in Bangladesh, </w:t>
      </w:r>
      <w:proofErr w:type="spellStart"/>
      <w:r w:rsidRPr="00ED76F4">
        <w:t>Hossain</w:t>
      </w:r>
      <w:proofErr w:type="spellEnd"/>
      <w:r w:rsidRPr="00ED76F4">
        <w:t xml:space="preserve"> et al. (2015) discovered that these banks’ adoption of online banking do increase their customer diversity and also improve the quality of their clients. Electronic banking was concluded to have a positive impact on socioeconomic development.  </w:t>
      </w:r>
      <w:proofErr w:type="spellStart"/>
      <w:r w:rsidRPr="00ED76F4">
        <w:t>Khrawish</w:t>
      </w:r>
      <w:proofErr w:type="spellEnd"/>
      <w:r w:rsidRPr="00ED76F4">
        <w:t xml:space="preserve"> and Al-</w:t>
      </w:r>
      <w:proofErr w:type="spellStart"/>
      <w:r w:rsidRPr="00ED76F4">
        <w:t>Sa'di</w:t>
      </w:r>
      <w:proofErr w:type="spellEnd"/>
      <w:r w:rsidRPr="00ED76F4">
        <w:t xml:space="preserve"> (2021), on the other hand, tested the impact of e-banking on the profitability of bank in Jordan for a period of 2000 -2009. They saw the effect of e-banking services on the profitability (measured with Return on Asset-ROA and Return on Equity- ROE) of banks in Jordan to be ‘not significant’. Similarly, investigating the profitability performance of Nigerian banks following the full adoption of electronic banking system, </w:t>
      </w:r>
      <w:proofErr w:type="spellStart"/>
      <w:r w:rsidRPr="00ED76F4">
        <w:t>Abaenewe</w:t>
      </w:r>
      <w:proofErr w:type="spellEnd"/>
      <w:r w:rsidRPr="00ED76F4">
        <w:t xml:space="preserve"> et al. (2018) found out that the adoption of electronic banking has improved returns on the equity of Nigeria banks significantly but no positive improvement was established in relation to their returns on assets. However, having an understanding of the risks associated with e-banking services and evaluating the resulting risk management costs against the potential return on investment prior to offering e-banking services should be the concern of any financial institution’s board and management (</w:t>
      </w:r>
      <w:proofErr w:type="spellStart"/>
      <w:r w:rsidRPr="00ED76F4">
        <w:t>Kujur</w:t>
      </w:r>
      <w:proofErr w:type="spellEnd"/>
      <w:r w:rsidRPr="00ED76F4">
        <w:t xml:space="preserve"> and Shah,</w:t>
      </w:r>
      <w:r w:rsidRPr="00ED76F4">
        <w:rPr>
          <w:spacing w:val="-4"/>
        </w:rPr>
        <w:t xml:space="preserve"> </w:t>
      </w:r>
      <w:r w:rsidRPr="00ED76F4">
        <w:t>2015).</w:t>
      </w:r>
    </w:p>
    <w:p w:rsidR="00ED76F4" w:rsidRPr="00ED76F4" w:rsidRDefault="00ED76F4" w:rsidP="00ED76F4">
      <w:pPr>
        <w:spacing w:after="0" w:line="360" w:lineRule="auto"/>
        <w:ind w:right="-61"/>
        <w:jc w:val="both"/>
        <w:rPr>
          <w:rFonts w:ascii="Times New Roman" w:hAnsi="Times New Roman"/>
          <w:b/>
          <w:sz w:val="24"/>
          <w:szCs w:val="24"/>
        </w:rPr>
      </w:pPr>
      <w:r w:rsidRPr="00ED76F4">
        <w:rPr>
          <w:rFonts w:ascii="Times New Roman" w:hAnsi="Times New Roman"/>
          <w:b/>
          <w:sz w:val="24"/>
          <w:szCs w:val="24"/>
        </w:rPr>
        <w:t>2.1.3</w:t>
      </w:r>
      <w:r w:rsidRPr="00ED76F4">
        <w:rPr>
          <w:rFonts w:ascii="Times New Roman" w:hAnsi="Times New Roman"/>
          <w:b/>
          <w:sz w:val="24"/>
          <w:szCs w:val="24"/>
        </w:rPr>
        <w:tab/>
        <w:t>Benefits of Mobile Banking</w:t>
      </w:r>
    </w:p>
    <w:p w:rsidR="00ED76F4" w:rsidRPr="00ED76F4" w:rsidRDefault="00ED76F4" w:rsidP="00ED76F4">
      <w:pPr>
        <w:pStyle w:val="ListParagraph"/>
        <w:numPr>
          <w:ilvl w:val="0"/>
          <w:numId w:val="22"/>
        </w:numPr>
        <w:spacing w:after="0" w:line="360" w:lineRule="auto"/>
        <w:ind w:right="-61"/>
        <w:jc w:val="both"/>
        <w:rPr>
          <w:rFonts w:ascii="Times New Roman" w:hAnsi="Times New Roman"/>
          <w:sz w:val="24"/>
          <w:szCs w:val="24"/>
        </w:rPr>
      </w:pPr>
      <w:r w:rsidRPr="00ED76F4">
        <w:rPr>
          <w:rFonts w:ascii="Times New Roman" w:hAnsi="Times New Roman"/>
          <w:b/>
          <w:sz w:val="24"/>
          <w:szCs w:val="24"/>
        </w:rPr>
        <w:t>Cost reduction</w:t>
      </w:r>
      <w:r w:rsidRPr="00ED76F4">
        <w:rPr>
          <w:rFonts w:ascii="Times New Roman" w:hAnsi="Times New Roman"/>
          <w:sz w:val="24"/>
          <w:szCs w:val="24"/>
        </w:rPr>
        <w:t>: with mobile banking, operational cost savings could be achieved due to automation of functions, processes etc. it eliminates costly bank – office processing operations, leads to fewer errors and requires less staff.</w:t>
      </w:r>
    </w:p>
    <w:p w:rsidR="00ED76F4" w:rsidRPr="00ED76F4" w:rsidRDefault="00ED76F4" w:rsidP="00ED76F4">
      <w:pPr>
        <w:pStyle w:val="ListParagraph"/>
        <w:numPr>
          <w:ilvl w:val="0"/>
          <w:numId w:val="22"/>
        </w:numPr>
        <w:spacing w:after="0" w:line="360" w:lineRule="auto"/>
        <w:ind w:right="-61"/>
        <w:jc w:val="both"/>
        <w:rPr>
          <w:rFonts w:ascii="Times New Roman" w:hAnsi="Times New Roman"/>
          <w:sz w:val="24"/>
          <w:szCs w:val="24"/>
        </w:rPr>
      </w:pPr>
      <w:r w:rsidRPr="00ED76F4">
        <w:rPr>
          <w:rFonts w:ascii="Times New Roman" w:hAnsi="Times New Roman"/>
          <w:b/>
          <w:sz w:val="24"/>
          <w:szCs w:val="24"/>
        </w:rPr>
        <w:t>Agility</w:t>
      </w:r>
      <w:r w:rsidRPr="00ED76F4">
        <w:rPr>
          <w:rFonts w:ascii="Times New Roman" w:hAnsi="Times New Roman"/>
          <w:sz w:val="24"/>
          <w:szCs w:val="24"/>
        </w:rPr>
        <w:t>: automated functions of mobile banks can easily be trained to perform differently and react quickly to market changes. Mobile banking provides quick and simple process adjustments, fast product launched and swift adapting to new regulatory changes.</w:t>
      </w:r>
    </w:p>
    <w:p w:rsidR="00ED76F4" w:rsidRPr="00ED76F4" w:rsidRDefault="00ED76F4" w:rsidP="00ED76F4">
      <w:pPr>
        <w:pStyle w:val="ListParagraph"/>
        <w:numPr>
          <w:ilvl w:val="0"/>
          <w:numId w:val="22"/>
        </w:numPr>
        <w:spacing w:after="0" w:line="360" w:lineRule="auto"/>
        <w:ind w:right="-61"/>
        <w:jc w:val="both"/>
        <w:rPr>
          <w:rFonts w:ascii="Times New Roman" w:hAnsi="Times New Roman"/>
          <w:sz w:val="24"/>
          <w:szCs w:val="24"/>
        </w:rPr>
      </w:pPr>
      <w:r w:rsidRPr="00ED76F4">
        <w:rPr>
          <w:rFonts w:ascii="Times New Roman" w:hAnsi="Times New Roman"/>
          <w:b/>
          <w:sz w:val="24"/>
          <w:szCs w:val="24"/>
        </w:rPr>
        <w:t>Viability</w:t>
      </w:r>
      <w:r w:rsidRPr="00ED76F4">
        <w:rPr>
          <w:rFonts w:ascii="Times New Roman" w:hAnsi="Times New Roman"/>
          <w:sz w:val="24"/>
          <w:szCs w:val="24"/>
        </w:rPr>
        <w:t xml:space="preserve">: full transition to a mobile environment is what banks need to survive, and compete on costs and usability. Mobile banking allows bank to offer services at the same </w:t>
      </w:r>
      <w:r w:rsidRPr="00ED76F4">
        <w:rPr>
          <w:rFonts w:ascii="Times New Roman" w:hAnsi="Times New Roman"/>
          <w:sz w:val="24"/>
          <w:szCs w:val="24"/>
        </w:rPr>
        <w:lastRenderedPageBreak/>
        <w:t xml:space="preserve">quality level as </w:t>
      </w:r>
      <w:proofErr w:type="spellStart"/>
      <w:r w:rsidRPr="00ED76F4">
        <w:rPr>
          <w:rFonts w:ascii="Times New Roman" w:hAnsi="Times New Roman"/>
          <w:sz w:val="24"/>
          <w:szCs w:val="24"/>
        </w:rPr>
        <w:t>fintech</w:t>
      </w:r>
      <w:proofErr w:type="spellEnd"/>
      <w:r w:rsidRPr="00ED76F4">
        <w:rPr>
          <w:rFonts w:ascii="Times New Roman" w:hAnsi="Times New Roman"/>
          <w:sz w:val="24"/>
          <w:szCs w:val="24"/>
        </w:rPr>
        <w:t xml:space="preserve"> and tech giants which is needed to reach a broader customer base and build closer relationships with clients.</w:t>
      </w:r>
    </w:p>
    <w:p w:rsidR="00ED76F4" w:rsidRPr="00ED76F4" w:rsidRDefault="00ED76F4" w:rsidP="00ED76F4">
      <w:pPr>
        <w:pStyle w:val="ListParagraph"/>
        <w:numPr>
          <w:ilvl w:val="0"/>
          <w:numId w:val="22"/>
        </w:numPr>
        <w:spacing w:after="0" w:line="360" w:lineRule="auto"/>
        <w:ind w:right="-61"/>
        <w:jc w:val="both"/>
        <w:rPr>
          <w:rFonts w:ascii="Times New Roman" w:hAnsi="Times New Roman"/>
          <w:sz w:val="24"/>
          <w:szCs w:val="24"/>
        </w:rPr>
      </w:pPr>
      <w:r w:rsidRPr="00ED76F4">
        <w:rPr>
          <w:rFonts w:ascii="Times New Roman" w:hAnsi="Times New Roman"/>
          <w:b/>
          <w:sz w:val="24"/>
          <w:szCs w:val="24"/>
        </w:rPr>
        <w:t>Business Efficiency</w:t>
      </w:r>
      <w:r w:rsidRPr="00ED76F4">
        <w:rPr>
          <w:rFonts w:ascii="Times New Roman" w:hAnsi="Times New Roman"/>
          <w:sz w:val="24"/>
          <w:szCs w:val="24"/>
        </w:rPr>
        <w:t>: not only do mobile platforms improve interaction with customers and deliver their needs more quickly, they also provide methods for making internal functions more efficiency.</w:t>
      </w:r>
    </w:p>
    <w:p w:rsidR="00ED76F4" w:rsidRPr="00ED76F4" w:rsidRDefault="00ED76F4" w:rsidP="00ED76F4">
      <w:pPr>
        <w:pStyle w:val="ListParagraph"/>
        <w:numPr>
          <w:ilvl w:val="0"/>
          <w:numId w:val="22"/>
        </w:numPr>
        <w:spacing w:after="0" w:line="360" w:lineRule="auto"/>
        <w:ind w:right="-61"/>
        <w:jc w:val="both"/>
        <w:rPr>
          <w:rFonts w:ascii="Times New Roman" w:hAnsi="Times New Roman"/>
          <w:sz w:val="24"/>
          <w:szCs w:val="24"/>
        </w:rPr>
      </w:pPr>
      <w:r w:rsidRPr="00ED76F4">
        <w:rPr>
          <w:rFonts w:ascii="Times New Roman" w:hAnsi="Times New Roman"/>
          <w:b/>
          <w:sz w:val="24"/>
          <w:szCs w:val="24"/>
        </w:rPr>
        <w:t>Increased accuracy</w:t>
      </w:r>
      <w:r w:rsidRPr="00ED76F4">
        <w:rPr>
          <w:rFonts w:ascii="Times New Roman" w:hAnsi="Times New Roman"/>
          <w:sz w:val="24"/>
          <w:szCs w:val="24"/>
        </w:rPr>
        <w:t>: traditional banks that rely mainly on paper processing can have an error rate of up to 40%, which requires networking.</w:t>
      </w:r>
    </w:p>
    <w:p w:rsidR="00ED76F4" w:rsidRPr="00ED76F4" w:rsidRDefault="00ED76F4" w:rsidP="00ED76F4">
      <w:pPr>
        <w:pStyle w:val="ListParagraph"/>
        <w:numPr>
          <w:ilvl w:val="0"/>
          <w:numId w:val="22"/>
        </w:numPr>
        <w:spacing w:after="0" w:line="360" w:lineRule="auto"/>
        <w:ind w:right="-61"/>
        <w:jc w:val="both"/>
        <w:rPr>
          <w:rFonts w:ascii="Times New Roman" w:hAnsi="Times New Roman"/>
          <w:sz w:val="24"/>
          <w:szCs w:val="24"/>
        </w:rPr>
      </w:pPr>
      <w:r w:rsidRPr="00ED76F4">
        <w:rPr>
          <w:rFonts w:ascii="Times New Roman" w:hAnsi="Times New Roman"/>
          <w:b/>
          <w:sz w:val="24"/>
          <w:szCs w:val="24"/>
        </w:rPr>
        <w:t>Increased competitiveness</w:t>
      </w:r>
      <w:r w:rsidRPr="00ED76F4">
        <w:rPr>
          <w:rFonts w:ascii="Times New Roman" w:hAnsi="Times New Roman"/>
          <w:sz w:val="24"/>
          <w:szCs w:val="24"/>
        </w:rPr>
        <w:t>: mobile solutions help manage marketing lists, allowing banks to reach broader markets and build closer relationships with tech savvy consumers. CRM platforms can track customer history and provide quick access to email and other forms of online communication.</w:t>
      </w:r>
    </w:p>
    <w:p w:rsidR="00ED76F4" w:rsidRPr="00ED76F4" w:rsidRDefault="00ED76F4" w:rsidP="00ED76F4">
      <w:pPr>
        <w:pStyle w:val="ListParagraph"/>
        <w:numPr>
          <w:ilvl w:val="0"/>
          <w:numId w:val="22"/>
        </w:numPr>
        <w:spacing w:after="0" w:line="360" w:lineRule="auto"/>
        <w:ind w:right="-61"/>
        <w:jc w:val="both"/>
        <w:rPr>
          <w:rFonts w:ascii="Times New Roman" w:hAnsi="Times New Roman"/>
          <w:sz w:val="24"/>
          <w:szCs w:val="24"/>
        </w:rPr>
      </w:pPr>
      <w:r w:rsidRPr="00ED76F4">
        <w:rPr>
          <w:rFonts w:ascii="Times New Roman" w:hAnsi="Times New Roman"/>
          <w:b/>
          <w:sz w:val="24"/>
          <w:szCs w:val="24"/>
        </w:rPr>
        <w:t>Enhanced Security</w:t>
      </w:r>
      <w:r w:rsidRPr="00ED76F4">
        <w:rPr>
          <w:rFonts w:ascii="Times New Roman" w:hAnsi="Times New Roman"/>
          <w:sz w:val="24"/>
          <w:szCs w:val="24"/>
        </w:rPr>
        <w:t>: all businesses big or small face a growing number of cyber threats that can damage reputations. Banks can benefit from extra layers of security to protect data.</w:t>
      </w:r>
    </w:p>
    <w:p w:rsidR="00ED76F4" w:rsidRPr="00ED76F4" w:rsidRDefault="00ED76F4" w:rsidP="00ED76F4">
      <w:pPr>
        <w:spacing w:after="0" w:line="360" w:lineRule="auto"/>
        <w:ind w:right="-61"/>
        <w:jc w:val="both"/>
        <w:rPr>
          <w:rFonts w:ascii="Times New Roman" w:hAnsi="Times New Roman"/>
          <w:b/>
          <w:sz w:val="24"/>
          <w:szCs w:val="24"/>
        </w:rPr>
      </w:pPr>
      <w:r w:rsidRPr="00ED76F4">
        <w:rPr>
          <w:rFonts w:ascii="Times New Roman" w:hAnsi="Times New Roman"/>
          <w:b/>
          <w:sz w:val="24"/>
          <w:szCs w:val="24"/>
        </w:rPr>
        <w:t>2.1.4</w:t>
      </w:r>
      <w:r w:rsidRPr="00ED76F4">
        <w:rPr>
          <w:rFonts w:ascii="Times New Roman" w:hAnsi="Times New Roman"/>
          <w:b/>
          <w:sz w:val="24"/>
          <w:szCs w:val="24"/>
        </w:rPr>
        <w:tab/>
        <w:t>The Risks and Challenges of Mobile Banking</w:t>
      </w:r>
    </w:p>
    <w:p w:rsidR="00ED76F4" w:rsidRPr="00ED76F4" w:rsidRDefault="00ED76F4" w:rsidP="00ED76F4">
      <w:pPr>
        <w:spacing w:after="0" w:line="360" w:lineRule="auto"/>
        <w:ind w:right="-61" w:firstLine="720"/>
        <w:jc w:val="both"/>
        <w:rPr>
          <w:rFonts w:ascii="Times New Roman" w:hAnsi="Times New Roman"/>
          <w:sz w:val="24"/>
          <w:szCs w:val="24"/>
        </w:rPr>
      </w:pPr>
      <w:r w:rsidRPr="00ED76F4">
        <w:rPr>
          <w:rFonts w:ascii="Times New Roman" w:hAnsi="Times New Roman"/>
          <w:sz w:val="24"/>
          <w:szCs w:val="24"/>
        </w:rPr>
        <w:t xml:space="preserve">Mobile banking doesn’t only create opportunities for improving efficiency and reducing cost and creating high value mobile services; it also leads to major challenges and risks. </w:t>
      </w:r>
      <w:proofErr w:type="gramStart"/>
      <w:r w:rsidRPr="00ED76F4">
        <w:rPr>
          <w:rFonts w:ascii="Times New Roman" w:hAnsi="Times New Roman"/>
          <w:sz w:val="24"/>
          <w:szCs w:val="24"/>
        </w:rPr>
        <w:t xml:space="preserve">Five degrees the </w:t>
      </w:r>
      <w:proofErr w:type="spellStart"/>
      <w:r w:rsidRPr="00ED76F4">
        <w:rPr>
          <w:rFonts w:ascii="Times New Roman" w:hAnsi="Times New Roman"/>
          <w:sz w:val="24"/>
          <w:szCs w:val="24"/>
        </w:rPr>
        <w:t>Fintech</w:t>
      </w:r>
      <w:proofErr w:type="spellEnd"/>
      <w:r w:rsidRPr="00ED76F4">
        <w:rPr>
          <w:rFonts w:ascii="Times New Roman" w:hAnsi="Times New Roman"/>
          <w:sz w:val="24"/>
          <w:szCs w:val="24"/>
        </w:rPr>
        <w:t xml:space="preserve"> Engineers (2018).</w:t>
      </w:r>
      <w:proofErr w:type="gramEnd"/>
    </w:p>
    <w:p w:rsidR="00ED76F4" w:rsidRPr="00ED76F4" w:rsidRDefault="00ED76F4" w:rsidP="00ED76F4">
      <w:pPr>
        <w:pStyle w:val="ListParagraph"/>
        <w:numPr>
          <w:ilvl w:val="0"/>
          <w:numId w:val="23"/>
        </w:numPr>
        <w:spacing w:after="0" w:line="360" w:lineRule="auto"/>
        <w:ind w:right="-61"/>
        <w:jc w:val="both"/>
        <w:rPr>
          <w:rFonts w:ascii="Times New Roman" w:hAnsi="Times New Roman"/>
          <w:sz w:val="24"/>
          <w:szCs w:val="24"/>
        </w:rPr>
      </w:pPr>
      <w:r w:rsidRPr="00ED76F4">
        <w:rPr>
          <w:rFonts w:ascii="Times New Roman" w:hAnsi="Times New Roman"/>
          <w:b/>
          <w:sz w:val="24"/>
          <w:szCs w:val="24"/>
        </w:rPr>
        <w:t>Legacy Platforms</w:t>
      </w:r>
      <w:r w:rsidRPr="00ED76F4">
        <w:rPr>
          <w:rFonts w:ascii="Times New Roman" w:hAnsi="Times New Roman"/>
          <w:sz w:val="24"/>
          <w:szCs w:val="24"/>
        </w:rPr>
        <w:t>: for most banks, legacy infrastructure is the biggest challenge and highest hurdle to digitization.</w:t>
      </w:r>
    </w:p>
    <w:p w:rsidR="00ED76F4" w:rsidRPr="00ED76F4" w:rsidRDefault="00ED76F4" w:rsidP="00ED76F4">
      <w:pPr>
        <w:pStyle w:val="ListParagraph"/>
        <w:numPr>
          <w:ilvl w:val="0"/>
          <w:numId w:val="23"/>
        </w:numPr>
        <w:spacing w:after="0" w:line="360" w:lineRule="auto"/>
        <w:ind w:right="-61"/>
        <w:jc w:val="both"/>
        <w:rPr>
          <w:rFonts w:ascii="Times New Roman" w:hAnsi="Times New Roman"/>
          <w:sz w:val="24"/>
          <w:szCs w:val="24"/>
        </w:rPr>
      </w:pPr>
      <w:r w:rsidRPr="00ED76F4">
        <w:rPr>
          <w:rFonts w:ascii="Times New Roman" w:hAnsi="Times New Roman"/>
          <w:b/>
          <w:sz w:val="24"/>
          <w:szCs w:val="24"/>
        </w:rPr>
        <w:t>Finding The Right People to Transform</w:t>
      </w:r>
      <w:r w:rsidRPr="00ED76F4">
        <w:rPr>
          <w:rFonts w:ascii="Times New Roman" w:hAnsi="Times New Roman"/>
          <w:sz w:val="24"/>
          <w:szCs w:val="24"/>
        </w:rPr>
        <w:t>: Mobile transformation is a complex process, and you need specialists to become a mobile bank. Finding the right people, who can guide you through this transformation, is a real challenge for many banks.</w:t>
      </w:r>
    </w:p>
    <w:p w:rsidR="00ED76F4" w:rsidRPr="00ED76F4" w:rsidRDefault="00ED76F4" w:rsidP="00ED76F4">
      <w:pPr>
        <w:pStyle w:val="ListParagraph"/>
        <w:numPr>
          <w:ilvl w:val="0"/>
          <w:numId w:val="23"/>
        </w:numPr>
        <w:spacing w:after="0" w:line="360" w:lineRule="auto"/>
        <w:ind w:right="-61"/>
        <w:jc w:val="both"/>
        <w:rPr>
          <w:rFonts w:ascii="Times New Roman" w:hAnsi="Times New Roman"/>
          <w:sz w:val="24"/>
          <w:szCs w:val="24"/>
        </w:rPr>
      </w:pPr>
      <w:r w:rsidRPr="00ED76F4">
        <w:rPr>
          <w:rFonts w:ascii="Times New Roman" w:hAnsi="Times New Roman"/>
          <w:b/>
          <w:sz w:val="24"/>
          <w:szCs w:val="24"/>
        </w:rPr>
        <w:t>Winning or Retaining Customers Trust</w:t>
      </w:r>
      <w:r w:rsidRPr="00ED76F4">
        <w:rPr>
          <w:rFonts w:ascii="Times New Roman" w:hAnsi="Times New Roman"/>
          <w:sz w:val="24"/>
          <w:szCs w:val="24"/>
        </w:rPr>
        <w:t>: trust is the essential prerequisite for widespread adoption of mobile banking by customers, they must be sure that their identity will not be stolen, that fraudulent payments will not be made from their accounts.</w:t>
      </w:r>
    </w:p>
    <w:p w:rsidR="00ED76F4" w:rsidRPr="00ED76F4" w:rsidRDefault="00ED76F4" w:rsidP="00ED76F4">
      <w:pPr>
        <w:pStyle w:val="ListParagraph"/>
        <w:numPr>
          <w:ilvl w:val="0"/>
          <w:numId w:val="23"/>
        </w:numPr>
        <w:spacing w:after="0" w:line="360" w:lineRule="auto"/>
        <w:ind w:right="-61"/>
        <w:jc w:val="both"/>
        <w:rPr>
          <w:rFonts w:ascii="Times New Roman" w:hAnsi="Times New Roman"/>
          <w:sz w:val="24"/>
          <w:szCs w:val="24"/>
        </w:rPr>
      </w:pPr>
      <w:r w:rsidRPr="00ED76F4">
        <w:rPr>
          <w:rFonts w:ascii="Times New Roman" w:hAnsi="Times New Roman"/>
          <w:b/>
          <w:sz w:val="24"/>
          <w:szCs w:val="24"/>
        </w:rPr>
        <w:t>Meeting Regulatory Requirement</w:t>
      </w:r>
      <w:r w:rsidRPr="00ED76F4">
        <w:rPr>
          <w:rFonts w:ascii="Times New Roman" w:hAnsi="Times New Roman"/>
          <w:sz w:val="24"/>
          <w:szCs w:val="24"/>
        </w:rPr>
        <w:t>: banks must comply with increasing stringent legislation, like PSD2. They must also protect themselves from cyber-attacks to fulfill risk management obligation.</w:t>
      </w:r>
    </w:p>
    <w:p w:rsidR="00ED76F4" w:rsidRPr="00ED76F4" w:rsidRDefault="00ED76F4" w:rsidP="00ED76F4">
      <w:pPr>
        <w:pStyle w:val="Heading1"/>
        <w:spacing w:before="0" w:line="360" w:lineRule="auto"/>
        <w:ind w:right="-61"/>
        <w:rPr>
          <w:rFonts w:ascii="Times New Roman" w:hAnsi="Times New Roman" w:cs="Times New Roman"/>
        </w:rPr>
      </w:pPr>
      <w:r w:rsidRPr="00ED76F4">
        <w:rPr>
          <w:rFonts w:ascii="Times New Roman" w:hAnsi="Times New Roman" w:cs="Times New Roman"/>
        </w:rPr>
        <w:lastRenderedPageBreak/>
        <w:t>2.1.5</w:t>
      </w:r>
      <w:r w:rsidRPr="00ED76F4">
        <w:rPr>
          <w:rFonts w:ascii="Times New Roman" w:hAnsi="Times New Roman" w:cs="Times New Roman"/>
        </w:rPr>
        <w:tab/>
      </w:r>
      <w:r w:rsidRPr="00ED76F4">
        <w:rPr>
          <w:rFonts w:ascii="Times New Roman" w:hAnsi="Times New Roman" w:cs="Times New Roman"/>
          <w:color w:val="auto"/>
        </w:rPr>
        <w:t>Development of electronic banking</w:t>
      </w:r>
    </w:p>
    <w:p w:rsidR="00ED76F4" w:rsidRPr="00ED76F4" w:rsidRDefault="00ED76F4" w:rsidP="00ED76F4">
      <w:pPr>
        <w:pStyle w:val="BodyText"/>
        <w:spacing w:line="360" w:lineRule="auto"/>
        <w:ind w:right="-61" w:firstLine="720"/>
        <w:jc w:val="both"/>
      </w:pPr>
      <w:r w:rsidRPr="00ED76F4">
        <w:t>Electronic banking is not one technology, but an attempt to merge several different technologies but each evolving in different ways (</w:t>
      </w:r>
      <w:proofErr w:type="spellStart"/>
      <w:r w:rsidRPr="00ED76F4">
        <w:t>Onodugo</w:t>
      </w:r>
      <w:proofErr w:type="spellEnd"/>
      <w:r w:rsidRPr="00ED76F4">
        <w:t>, 2015). The first applications of the computer age within banks are the use of mainframes and minicomputers. These were used to process data such as customer accounts, bank inventories, personnel records, and accounting packages. At that period, technology was used as a support tool for banking operations, and the idea of direct customer services was less clear. Technology was then used to assist staff in doing their work faster, more conveniently, and with less human errors.</w:t>
      </w:r>
    </w:p>
    <w:p w:rsidR="00ED76F4" w:rsidRPr="00ED76F4" w:rsidRDefault="00ED76F4" w:rsidP="00ED76F4">
      <w:pPr>
        <w:pStyle w:val="BodyText"/>
        <w:spacing w:line="360" w:lineRule="auto"/>
        <w:ind w:right="-61" w:firstLine="720"/>
        <w:jc w:val="both"/>
      </w:pPr>
      <w:r w:rsidRPr="00ED76F4">
        <w:t xml:space="preserve">According to </w:t>
      </w:r>
      <w:proofErr w:type="spellStart"/>
      <w:r w:rsidRPr="00ED76F4">
        <w:t>Kondabagil</w:t>
      </w:r>
      <w:proofErr w:type="spellEnd"/>
      <w:r w:rsidRPr="00ED76F4">
        <w:t xml:space="preserve"> (2017), the first visible face of electronic banking, Automated Teller Machine (ATM), came into commercial use in 1968. The ATM, later evolved from being a mere currency dispenser into a multifunctional device that enables customers to conduct a whole</w:t>
      </w:r>
      <w:r w:rsidRPr="00ED76F4">
        <w:rPr>
          <w:spacing w:val="-20"/>
        </w:rPr>
        <w:t xml:space="preserve"> </w:t>
      </w:r>
      <w:r w:rsidRPr="00ED76F4">
        <w:t>range of transactions from account management, fund transfer, to bill payments. In the latter half of the 1990s, but with the development of the Internet and the World Wide Web (WWW), customers could bank from the comfort of their homes (</w:t>
      </w:r>
      <w:proofErr w:type="spellStart"/>
      <w:r w:rsidRPr="00ED76F4">
        <w:t>Salehi</w:t>
      </w:r>
      <w:proofErr w:type="spellEnd"/>
      <w:r w:rsidRPr="00ED76F4">
        <w:t xml:space="preserve"> and </w:t>
      </w:r>
      <w:proofErr w:type="spellStart"/>
      <w:r w:rsidRPr="00ED76F4">
        <w:t>Alipour</w:t>
      </w:r>
      <w:proofErr w:type="spellEnd"/>
      <w:r w:rsidRPr="00ED76F4">
        <w:t xml:space="preserve">, 2010) and since then, as affirmed in </w:t>
      </w:r>
      <w:proofErr w:type="spellStart"/>
      <w:r w:rsidRPr="00ED76F4">
        <w:t>Offei</w:t>
      </w:r>
      <w:proofErr w:type="spellEnd"/>
      <w:r w:rsidRPr="00ED76F4">
        <w:t xml:space="preserve"> and </w:t>
      </w:r>
      <w:proofErr w:type="spellStart"/>
      <w:r w:rsidRPr="00ED76F4">
        <w:t>Nuamah-Gyambrah</w:t>
      </w:r>
      <w:proofErr w:type="spellEnd"/>
      <w:r w:rsidRPr="00ED76F4">
        <w:t xml:space="preserve"> (2016), the banking industry has been undergoing changes, in form of innovative use of information technology and development in electronic commerce. For this reason, the emergence of e-banking can be said to be one of the advantages of e-commerce in relation to the needs of business to conduct easy, quick and precise banking operations (</w:t>
      </w:r>
      <w:proofErr w:type="spellStart"/>
      <w:r w:rsidRPr="00ED76F4">
        <w:t>Hoseini</w:t>
      </w:r>
      <w:proofErr w:type="spellEnd"/>
      <w:r w:rsidRPr="00ED76F4">
        <w:t xml:space="preserve"> and </w:t>
      </w:r>
      <w:proofErr w:type="spellStart"/>
      <w:r w:rsidRPr="00ED76F4">
        <w:t>Dangoliani</w:t>
      </w:r>
      <w:proofErr w:type="spellEnd"/>
      <w:r w:rsidRPr="00ED76F4">
        <w:t>, 2015). With the e- banking system, settlement of transaction either national or international level is speedup; thereby bridge the gap between customer and the bank. Most of the services are being offered through several distribution e-channels with activities ranging from balance inquiry, cash withdrawals, bill payments, fund transfer, electronic payment, and loan applications, among others (</w:t>
      </w:r>
      <w:proofErr w:type="spellStart"/>
      <w:r w:rsidRPr="00ED76F4">
        <w:t>Agwu</w:t>
      </w:r>
      <w:proofErr w:type="spellEnd"/>
      <w:r w:rsidRPr="00ED76F4">
        <w:t xml:space="preserve"> and Carter, 2014). Nevertheless, e-banking system can broadly be classified into the Mobile/telephone banking, Internet banking and Smart card banking. </w:t>
      </w:r>
      <w:proofErr w:type="spellStart"/>
      <w:r w:rsidRPr="00ED76F4">
        <w:t>Hossain</w:t>
      </w:r>
      <w:proofErr w:type="spellEnd"/>
      <w:r w:rsidRPr="00ED76F4">
        <w:t xml:space="preserve">, et al (2013); </w:t>
      </w:r>
      <w:proofErr w:type="spellStart"/>
      <w:r w:rsidRPr="00ED76F4">
        <w:t>Okechi</w:t>
      </w:r>
      <w:proofErr w:type="spellEnd"/>
      <w:r w:rsidRPr="00ED76F4">
        <w:t xml:space="preserve"> and </w:t>
      </w:r>
      <w:proofErr w:type="spellStart"/>
      <w:r w:rsidRPr="00ED76F4">
        <w:t>Kepeghom</w:t>
      </w:r>
      <w:proofErr w:type="spellEnd"/>
      <w:r w:rsidRPr="00ED76F4">
        <w:t xml:space="preserve"> (2013) explain these three classes as</w:t>
      </w:r>
      <w:r w:rsidRPr="00ED76F4">
        <w:rPr>
          <w:spacing w:val="-21"/>
        </w:rPr>
        <w:t xml:space="preserve"> </w:t>
      </w:r>
      <w:r w:rsidRPr="00ED76F4">
        <w:t>follows:</w:t>
      </w:r>
    </w:p>
    <w:p w:rsidR="00ED76F4" w:rsidRPr="00ED76F4" w:rsidRDefault="00ED76F4" w:rsidP="00ED76F4">
      <w:pPr>
        <w:pStyle w:val="ListParagraph"/>
        <w:widowControl w:val="0"/>
        <w:numPr>
          <w:ilvl w:val="0"/>
          <w:numId w:val="25"/>
        </w:numPr>
        <w:autoSpaceDE w:val="0"/>
        <w:autoSpaceDN w:val="0"/>
        <w:spacing w:after="0" w:line="360" w:lineRule="auto"/>
        <w:ind w:left="720" w:right="-61" w:hanging="720"/>
        <w:contextualSpacing w:val="0"/>
        <w:jc w:val="both"/>
        <w:rPr>
          <w:rFonts w:ascii="Times New Roman" w:hAnsi="Times New Roman"/>
          <w:sz w:val="24"/>
          <w:szCs w:val="24"/>
        </w:rPr>
      </w:pPr>
      <w:r w:rsidRPr="00ED76F4">
        <w:rPr>
          <w:rFonts w:ascii="Times New Roman" w:hAnsi="Times New Roman"/>
          <w:b/>
          <w:sz w:val="24"/>
          <w:szCs w:val="24"/>
        </w:rPr>
        <w:t>Mobile/Telephone Banking:</w:t>
      </w:r>
      <w:r w:rsidRPr="00ED76F4">
        <w:rPr>
          <w:rFonts w:ascii="Times New Roman" w:hAnsi="Times New Roman"/>
          <w:sz w:val="24"/>
          <w:szCs w:val="24"/>
        </w:rPr>
        <w:t xml:space="preserve"> “Mobile banking is an innovation that has progressively </w:t>
      </w:r>
      <w:proofErr w:type="gramStart"/>
      <w:r w:rsidRPr="00ED76F4">
        <w:rPr>
          <w:rFonts w:ascii="Times New Roman" w:hAnsi="Times New Roman"/>
          <w:sz w:val="24"/>
          <w:szCs w:val="24"/>
        </w:rPr>
        <w:lastRenderedPageBreak/>
        <w:t>rendered</w:t>
      </w:r>
      <w:proofErr w:type="gramEnd"/>
      <w:r w:rsidRPr="00ED76F4">
        <w:rPr>
          <w:rFonts w:ascii="Times New Roman" w:hAnsi="Times New Roman"/>
          <w:sz w:val="24"/>
          <w:szCs w:val="24"/>
        </w:rPr>
        <w:t xml:space="preserve"> itself in pervasive ways cutting across several financial institutions and other sectors of the economy” and with this facility any person having a mobile number is able to use his/her number as a bank account. This service uses an automated phone answering system with instructions passing via voice or short messages (SMS) to the remote computer. The computer decrypts the message and executes the instructions through a highly coded device, and then the response is given back to the customer. SMS services are operated using both the push messages (wherein banks chooses to send information to a customer’s mobile phone without the customer initiating a request for the information) and pull messages (in this case, the customer initiates the request). Customers can are privileged with services like funds transfer, utility bill payment, air time top-up, balance inquiry, etc. However it has been reported that, though offered by banks in Nigeria, this service has not really gained recognition among the banking public and is still a far cry from what is expected in terms of its usage.</w:t>
      </w:r>
    </w:p>
    <w:p w:rsidR="00ED76F4" w:rsidRPr="00ED76F4" w:rsidRDefault="00ED76F4" w:rsidP="00ED76F4">
      <w:pPr>
        <w:pStyle w:val="ListParagraph"/>
        <w:widowControl w:val="0"/>
        <w:numPr>
          <w:ilvl w:val="0"/>
          <w:numId w:val="25"/>
        </w:numPr>
        <w:autoSpaceDE w:val="0"/>
        <w:autoSpaceDN w:val="0"/>
        <w:spacing w:after="0" w:line="360" w:lineRule="auto"/>
        <w:ind w:left="720" w:right="-61" w:hanging="720"/>
        <w:contextualSpacing w:val="0"/>
        <w:jc w:val="both"/>
        <w:rPr>
          <w:rFonts w:ascii="Times New Roman" w:hAnsi="Times New Roman"/>
          <w:sz w:val="24"/>
          <w:szCs w:val="24"/>
        </w:rPr>
      </w:pPr>
      <w:r w:rsidRPr="00ED76F4">
        <w:rPr>
          <w:rFonts w:ascii="Times New Roman" w:hAnsi="Times New Roman"/>
          <w:b/>
          <w:sz w:val="24"/>
          <w:szCs w:val="24"/>
        </w:rPr>
        <w:t>Internet Banking:</w:t>
      </w:r>
      <w:r w:rsidRPr="00ED76F4">
        <w:rPr>
          <w:rFonts w:ascii="Times New Roman" w:hAnsi="Times New Roman"/>
          <w:sz w:val="24"/>
          <w:szCs w:val="24"/>
        </w:rPr>
        <w:t xml:space="preserve"> Though facilitates other transactions, e-commerce one area greatly facilitated by this service. Internet banking allows customers of a financial institution to conduct financial transactions on a secure website operated by the institution, which can be a retail or virtual bank, credit union or building society. To access the online banking</w:t>
      </w:r>
      <w:r w:rsidRPr="00ED76F4">
        <w:rPr>
          <w:rFonts w:ascii="Times New Roman" w:hAnsi="Times New Roman"/>
          <w:spacing w:val="-10"/>
          <w:sz w:val="24"/>
          <w:szCs w:val="24"/>
        </w:rPr>
        <w:t xml:space="preserve"> </w:t>
      </w:r>
      <w:r w:rsidRPr="00ED76F4">
        <w:rPr>
          <w:rFonts w:ascii="Times New Roman" w:hAnsi="Times New Roman"/>
          <w:sz w:val="24"/>
          <w:szCs w:val="24"/>
        </w:rPr>
        <w:t>facility, customers have to register with the institution for the service, and set up some password (under various names) for customer verification. Though some banks do experience high patronage of this service, report by banks’ staff the general patronage of this service is somewhat between low and</w:t>
      </w:r>
      <w:r w:rsidRPr="00ED76F4">
        <w:rPr>
          <w:rFonts w:ascii="Times New Roman" w:hAnsi="Times New Roman"/>
          <w:spacing w:val="-9"/>
          <w:sz w:val="24"/>
          <w:szCs w:val="24"/>
        </w:rPr>
        <w:t xml:space="preserve"> </w:t>
      </w:r>
      <w:r w:rsidRPr="00ED76F4">
        <w:rPr>
          <w:rFonts w:ascii="Times New Roman" w:hAnsi="Times New Roman"/>
          <w:sz w:val="24"/>
          <w:szCs w:val="24"/>
        </w:rPr>
        <w:t>medium.</w:t>
      </w:r>
    </w:p>
    <w:p w:rsidR="00ED76F4" w:rsidRPr="00ED76F4" w:rsidRDefault="00ED76F4" w:rsidP="00ED76F4">
      <w:pPr>
        <w:pStyle w:val="ListParagraph"/>
        <w:widowControl w:val="0"/>
        <w:numPr>
          <w:ilvl w:val="0"/>
          <w:numId w:val="25"/>
        </w:numPr>
        <w:autoSpaceDE w:val="0"/>
        <w:autoSpaceDN w:val="0"/>
        <w:spacing w:after="0" w:line="360" w:lineRule="auto"/>
        <w:ind w:left="720" w:right="-61" w:hanging="720"/>
        <w:contextualSpacing w:val="0"/>
        <w:jc w:val="both"/>
        <w:rPr>
          <w:rFonts w:ascii="Times New Roman" w:hAnsi="Times New Roman"/>
          <w:sz w:val="24"/>
          <w:szCs w:val="24"/>
        </w:rPr>
      </w:pPr>
      <w:r w:rsidRPr="00ED76F4">
        <w:rPr>
          <w:rFonts w:ascii="Times New Roman" w:hAnsi="Times New Roman"/>
          <w:b/>
          <w:sz w:val="24"/>
          <w:szCs w:val="24"/>
        </w:rPr>
        <w:t>Smart Card Banking:</w:t>
      </w:r>
      <w:r w:rsidRPr="00ED76F4">
        <w:rPr>
          <w:rFonts w:ascii="Times New Roman" w:hAnsi="Times New Roman"/>
          <w:sz w:val="24"/>
          <w:szCs w:val="24"/>
        </w:rPr>
        <w:t xml:space="preserve"> this is the conduct of banking transactions through the use of electronic cards (value card, verve card, naira credit card, visa card, master card). The smart card system makes it easy for bank customers to have access to cash, carry out transfers and make enquiries about their accounts without visiting the banking hall. The Verve card is the first chip card accepted on all available payment channels in Nigeria; allowing holders to conveniently pay for goods and services on all ATMs, Point of Sale (POS) machines, </w:t>
      </w:r>
      <w:r w:rsidRPr="00ED76F4">
        <w:rPr>
          <w:rFonts w:ascii="Times New Roman" w:hAnsi="Times New Roman"/>
          <w:spacing w:val="2"/>
          <w:sz w:val="24"/>
          <w:szCs w:val="24"/>
        </w:rPr>
        <w:t xml:space="preserve">Web, </w:t>
      </w:r>
      <w:r w:rsidRPr="00ED76F4">
        <w:rPr>
          <w:rFonts w:ascii="Times New Roman" w:hAnsi="Times New Roman"/>
          <w:sz w:val="24"/>
          <w:szCs w:val="24"/>
        </w:rPr>
        <w:t xml:space="preserve">etc connected to the </w:t>
      </w:r>
      <w:proofErr w:type="spellStart"/>
      <w:r w:rsidRPr="00ED76F4">
        <w:rPr>
          <w:rFonts w:ascii="Times New Roman" w:hAnsi="Times New Roman"/>
          <w:sz w:val="24"/>
          <w:szCs w:val="24"/>
        </w:rPr>
        <w:t>InterSwitch</w:t>
      </w:r>
      <w:proofErr w:type="spellEnd"/>
      <w:r w:rsidRPr="00ED76F4">
        <w:rPr>
          <w:rFonts w:ascii="Times New Roman" w:hAnsi="Times New Roman"/>
          <w:sz w:val="24"/>
          <w:szCs w:val="24"/>
        </w:rPr>
        <w:t xml:space="preserve"> network. The chip technology </w:t>
      </w:r>
      <w:r w:rsidRPr="00ED76F4">
        <w:rPr>
          <w:rFonts w:ascii="Times New Roman" w:hAnsi="Times New Roman"/>
          <w:sz w:val="24"/>
          <w:szCs w:val="24"/>
        </w:rPr>
        <w:lastRenderedPageBreak/>
        <w:t>guarantees that information stored is not accessible to unauthorized persons. The ATM still remains the most widely used form of e-Banking service because of its convenience, ease of use, time saving ability and fitting to customers’ transaction</w:t>
      </w:r>
      <w:r w:rsidRPr="00ED76F4">
        <w:rPr>
          <w:rFonts w:ascii="Times New Roman" w:hAnsi="Times New Roman"/>
          <w:spacing w:val="-7"/>
          <w:sz w:val="24"/>
          <w:szCs w:val="24"/>
        </w:rPr>
        <w:t xml:space="preserve"> </w:t>
      </w:r>
      <w:r w:rsidRPr="00ED76F4">
        <w:rPr>
          <w:rFonts w:ascii="Times New Roman" w:hAnsi="Times New Roman"/>
          <w:sz w:val="24"/>
          <w:szCs w:val="24"/>
        </w:rPr>
        <w:t>needs.</w:t>
      </w:r>
    </w:p>
    <w:p w:rsidR="00ED76F4" w:rsidRPr="00ED76F4" w:rsidRDefault="00ED76F4" w:rsidP="00ED76F4">
      <w:pPr>
        <w:pStyle w:val="Heading1"/>
        <w:spacing w:before="0" w:line="360" w:lineRule="auto"/>
        <w:ind w:right="-61"/>
        <w:rPr>
          <w:rFonts w:ascii="Times New Roman" w:hAnsi="Times New Roman" w:cs="Times New Roman"/>
        </w:rPr>
      </w:pPr>
      <w:r w:rsidRPr="00ED76F4">
        <w:rPr>
          <w:rFonts w:ascii="Times New Roman" w:hAnsi="Times New Roman" w:cs="Times New Roman"/>
        </w:rPr>
        <w:t>2.1.6</w:t>
      </w:r>
      <w:r w:rsidRPr="00ED76F4">
        <w:rPr>
          <w:rFonts w:ascii="Times New Roman" w:hAnsi="Times New Roman" w:cs="Times New Roman"/>
        </w:rPr>
        <w:tab/>
        <w:t>Advantages of Electronic Banking</w:t>
      </w:r>
    </w:p>
    <w:p w:rsidR="00ED76F4" w:rsidRPr="00ED76F4" w:rsidRDefault="00ED76F4" w:rsidP="00ED76F4">
      <w:pPr>
        <w:pStyle w:val="BodyText"/>
        <w:spacing w:line="360" w:lineRule="auto"/>
        <w:ind w:right="-61" w:firstLine="720"/>
        <w:jc w:val="both"/>
      </w:pPr>
      <w:r w:rsidRPr="00ED76F4">
        <w:t xml:space="preserve">The transition to electronic banking, as opined in </w:t>
      </w:r>
      <w:proofErr w:type="spellStart"/>
      <w:r w:rsidRPr="00ED76F4">
        <w:t>Chemtai</w:t>
      </w:r>
      <w:proofErr w:type="spellEnd"/>
      <w:r w:rsidRPr="00ED76F4">
        <w:t xml:space="preserve"> (2016) offers major opportunities in terms of competitive advantage. Specifically, it provides banks with the opportunity to develop a stronger and more durable business relationship with their customers. For instance, it makes access to finance from banks attractive with funds appearing to be much more available (</w:t>
      </w:r>
      <w:proofErr w:type="spellStart"/>
      <w:r w:rsidRPr="00ED76F4">
        <w:t>Salehi</w:t>
      </w:r>
      <w:proofErr w:type="spellEnd"/>
      <w:r w:rsidRPr="00ED76F4">
        <w:t xml:space="preserve"> and </w:t>
      </w:r>
      <w:proofErr w:type="spellStart"/>
      <w:r w:rsidRPr="00ED76F4">
        <w:t>Alipour</w:t>
      </w:r>
      <w:proofErr w:type="spellEnd"/>
      <w:r w:rsidRPr="00ED76F4">
        <w:t>, 2020), and customers are given the opportunity to conduct banking transactions with great peace of mind and at their convenience (</w:t>
      </w:r>
      <w:proofErr w:type="spellStart"/>
      <w:r w:rsidRPr="00ED76F4">
        <w:t>Offei</w:t>
      </w:r>
      <w:proofErr w:type="spellEnd"/>
      <w:r w:rsidRPr="00ED76F4">
        <w:t xml:space="preserve"> and </w:t>
      </w:r>
      <w:proofErr w:type="spellStart"/>
      <w:r w:rsidRPr="00ED76F4">
        <w:t>Nuamah-Gyambrah</w:t>
      </w:r>
      <w:proofErr w:type="spellEnd"/>
      <w:r w:rsidRPr="00ED76F4">
        <w:t xml:space="preserve">, 2016). Before the introduction of electronic banking, transactions took a lot of time to execute and this was tiring. Now, services are rendered quicker with transactions much more accurate hereby saving time, as well as reducing human errors and clerical </w:t>
      </w:r>
      <w:proofErr w:type="gramStart"/>
      <w:r w:rsidRPr="00ED76F4">
        <w:t>overhead  cost</w:t>
      </w:r>
      <w:proofErr w:type="gramEnd"/>
      <w:r w:rsidRPr="00ED76F4">
        <w:t>. Some other benefits derived from e-banking are increased customer satisfaction, expanded product offerings and extended geographic reach. These have helped to attract more customers since the level of satisfaction is high and also helped to conserve the energy of employees therefore giving them the opportunity to put in their best into the roles they have to play in the bank. The advantages of e-banking can thus be summarized into increased bank productivity (</w:t>
      </w:r>
      <w:proofErr w:type="spellStart"/>
      <w:r w:rsidRPr="00ED76F4">
        <w:t>Chemtai</w:t>
      </w:r>
      <w:proofErr w:type="spellEnd"/>
      <w:r w:rsidRPr="00ED76F4">
        <w:t>, 2016), increased comfort and timesaving</w:t>
      </w:r>
      <w:proofErr w:type="gramStart"/>
      <w:r w:rsidRPr="00ED76F4">
        <w:t>,  quick</w:t>
      </w:r>
      <w:proofErr w:type="gramEnd"/>
      <w:r w:rsidRPr="00ED76F4">
        <w:t xml:space="preserve"> and continuous access to information, better cash management (</w:t>
      </w:r>
      <w:proofErr w:type="spellStart"/>
      <w:r w:rsidRPr="00ED76F4">
        <w:t>Salehi</w:t>
      </w:r>
      <w:proofErr w:type="spellEnd"/>
      <w:r w:rsidRPr="00ED76F4">
        <w:t xml:space="preserve"> and </w:t>
      </w:r>
      <w:proofErr w:type="spellStart"/>
      <w:r w:rsidRPr="00ED76F4">
        <w:t>Alipour</w:t>
      </w:r>
      <w:proofErr w:type="spellEnd"/>
      <w:r w:rsidRPr="00ED76F4">
        <w:t>, 2020) and improved customer experience (</w:t>
      </w:r>
      <w:proofErr w:type="spellStart"/>
      <w:r w:rsidRPr="00ED76F4">
        <w:t>Onodugo</w:t>
      </w:r>
      <w:proofErr w:type="spellEnd"/>
      <w:r w:rsidRPr="00ED76F4">
        <w:t>,</w:t>
      </w:r>
      <w:r w:rsidRPr="00ED76F4">
        <w:rPr>
          <w:spacing w:val="-4"/>
        </w:rPr>
        <w:t xml:space="preserve"> </w:t>
      </w:r>
      <w:r w:rsidRPr="00ED76F4">
        <w:t>2015).</w:t>
      </w:r>
    </w:p>
    <w:p w:rsidR="00ED76F4" w:rsidRPr="00ED76F4" w:rsidRDefault="00ED76F4" w:rsidP="00ED76F4">
      <w:pPr>
        <w:pStyle w:val="Heading1"/>
        <w:spacing w:before="0" w:line="360" w:lineRule="auto"/>
        <w:ind w:right="-61"/>
        <w:rPr>
          <w:rFonts w:ascii="Times New Roman" w:hAnsi="Times New Roman" w:cs="Times New Roman"/>
        </w:rPr>
      </w:pPr>
      <w:r w:rsidRPr="00ED76F4">
        <w:rPr>
          <w:rFonts w:ascii="Times New Roman" w:hAnsi="Times New Roman" w:cs="Times New Roman"/>
        </w:rPr>
        <w:t>2.1.7</w:t>
      </w:r>
      <w:r w:rsidRPr="00ED76F4">
        <w:rPr>
          <w:rFonts w:ascii="Times New Roman" w:hAnsi="Times New Roman" w:cs="Times New Roman"/>
        </w:rPr>
        <w:tab/>
        <w:t>Disadvantages of Electronic Banking</w:t>
      </w:r>
    </w:p>
    <w:p w:rsidR="00ED76F4" w:rsidRPr="00ED76F4" w:rsidRDefault="00ED76F4" w:rsidP="00ED76F4">
      <w:pPr>
        <w:pStyle w:val="BodyText"/>
        <w:spacing w:line="360" w:lineRule="auto"/>
        <w:ind w:right="-61" w:firstLine="720"/>
        <w:jc w:val="both"/>
      </w:pPr>
      <w:r w:rsidRPr="00ED76F4">
        <w:t xml:space="preserve">It must be noted that, while electronic banking provides many benefits to customers and banks, the cost of its implementation and maintenance is high. Equipment and machines used to aid electronic banking are quite expensive and </w:t>
      </w:r>
      <w:r w:rsidRPr="00ED76F4">
        <w:rPr>
          <w:spacing w:val="2"/>
        </w:rPr>
        <w:t xml:space="preserve">may </w:t>
      </w:r>
      <w:r w:rsidRPr="00ED76F4">
        <w:t xml:space="preserve">not be easily affordable. Fraud is another major downturn; for example credit card fraud, foreign exchange fraud, stolen </w:t>
      </w:r>
      <w:proofErr w:type="spellStart"/>
      <w:r w:rsidRPr="00ED76F4">
        <w:t>cheques</w:t>
      </w:r>
      <w:proofErr w:type="spellEnd"/>
      <w:r w:rsidRPr="00ED76F4">
        <w:t xml:space="preserve">, etc. Most perpetrators of fraud use their knowledge of information technology to the detriment of </w:t>
      </w:r>
      <w:r w:rsidRPr="00ED76F4">
        <w:lastRenderedPageBreak/>
        <w:t xml:space="preserve">others by creating malicious programs that are used to tamper with vital information. As affirm in </w:t>
      </w:r>
      <w:proofErr w:type="spellStart"/>
      <w:r w:rsidRPr="00ED76F4">
        <w:t>Kujur</w:t>
      </w:r>
      <w:proofErr w:type="spellEnd"/>
      <w:r w:rsidRPr="00ED76F4">
        <w:t xml:space="preserve"> and Shah (2015), compared to developed countries, developing countries face many impediments while implementing e-banking initiatives since if not well managed, could aggravate traditional banking risks such as Transaction/Operations risk arising from fraud, processing errors, system disruptions, or other unanticipated events, strategic risk resulting from poor e-banking planning and investment decisions and security risk wherein customers’ rights and information are not adequately safeguarded and provided for. Some other disadvantages of e-banking include unemployment, insufficient skilled personnel with information security expertise, and low level of IT appreciation among customers with over dependence on cash for all types of transactions. In addition, e-banking encourages excessive spending since customers can easily make payments any time and place and also have access to cash even on non-working days via the ATMs, (</w:t>
      </w:r>
      <w:proofErr w:type="spellStart"/>
      <w:r w:rsidRPr="00ED76F4">
        <w:t>Karjaluoto</w:t>
      </w:r>
      <w:proofErr w:type="spellEnd"/>
      <w:r w:rsidRPr="00ED76F4">
        <w:t xml:space="preserve"> et al., 2019).</w:t>
      </w:r>
    </w:p>
    <w:p w:rsidR="00ED76F4" w:rsidRPr="00ED76F4" w:rsidRDefault="00ED76F4" w:rsidP="00ED76F4">
      <w:pPr>
        <w:pStyle w:val="Heading1"/>
        <w:spacing w:before="0" w:line="360" w:lineRule="auto"/>
        <w:ind w:right="-61"/>
        <w:rPr>
          <w:rFonts w:ascii="Times New Roman" w:hAnsi="Times New Roman" w:cs="Times New Roman"/>
        </w:rPr>
      </w:pPr>
      <w:r w:rsidRPr="00ED76F4">
        <w:rPr>
          <w:rFonts w:ascii="Times New Roman" w:hAnsi="Times New Roman" w:cs="Times New Roman"/>
        </w:rPr>
        <w:t>2.1.8</w:t>
      </w:r>
      <w:r w:rsidRPr="00ED76F4">
        <w:rPr>
          <w:rFonts w:ascii="Times New Roman" w:hAnsi="Times New Roman" w:cs="Times New Roman"/>
        </w:rPr>
        <w:tab/>
        <w:t>The Development of Electronic Banking in Nigeria</w:t>
      </w:r>
    </w:p>
    <w:p w:rsidR="00ED76F4" w:rsidRPr="00ED76F4" w:rsidRDefault="00ED76F4" w:rsidP="00ED76F4">
      <w:pPr>
        <w:pStyle w:val="BodyText"/>
        <w:spacing w:line="360" w:lineRule="auto"/>
        <w:ind w:right="-61" w:firstLine="720"/>
        <w:jc w:val="both"/>
      </w:pPr>
      <w:r w:rsidRPr="00ED76F4">
        <w:t>Banking in Nigeria has come a long way from the time of ledger cards and other manual filling systems (</w:t>
      </w:r>
      <w:proofErr w:type="spellStart"/>
      <w:r w:rsidRPr="00ED76F4">
        <w:t>Offei</w:t>
      </w:r>
      <w:proofErr w:type="spellEnd"/>
      <w:r w:rsidRPr="00ED76F4">
        <w:t xml:space="preserve"> and </w:t>
      </w:r>
      <w:proofErr w:type="spellStart"/>
      <w:r w:rsidRPr="00ED76F4">
        <w:t>Nuamah-Gyambrah</w:t>
      </w:r>
      <w:proofErr w:type="spellEnd"/>
      <w:r w:rsidRPr="00ED76F4">
        <w:t xml:space="preserve">, 2016). Then, it was a very tedious and a cumbersome profession, with bulky files kept and retrieved manually, and customers having to stand on long queues for a long time and sometimes might at the end of the day not achieve their aim. Now, there is no bank in the country that does not render one form of e- banking service or the other, even banks in the most remote parts of the world (John and </w:t>
      </w:r>
      <w:proofErr w:type="spellStart"/>
      <w:r w:rsidRPr="00ED76F4">
        <w:t>Rotimi</w:t>
      </w:r>
      <w:proofErr w:type="spellEnd"/>
      <w:r w:rsidRPr="00ED76F4">
        <w:t>, 2014). In the bid to catch up with the changing nature of modern banking, the ATM was introduced into the Nigerian banking system in 1989 as an electronic delivery channel and followed by the introduction of mobile telephone in 2001. Mobile banking is an innovation that has progressively rendered itself in pervasive ways cutting across several financial institutions and other sectors of the economy. The growth of electronic banking in Nigeria can therefore be associated to the decision of banks to make greater use of e-banking facilities to provide better services (</w:t>
      </w:r>
      <w:proofErr w:type="spellStart"/>
      <w:r w:rsidRPr="00ED76F4">
        <w:t>Abaenewe</w:t>
      </w:r>
      <w:proofErr w:type="spellEnd"/>
      <w:r w:rsidRPr="00ED76F4">
        <w:t xml:space="preserve"> et al., 2013; </w:t>
      </w:r>
      <w:proofErr w:type="spellStart"/>
      <w:r w:rsidRPr="00ED76F4">
        <w:t>Agwu</w:t>
      </w:r>
      <w:proofErr w:type="spellEnd"/>
      <w:r w:rsidRPr="00ED76F4">
        <w:t xml:space="preserve"> and Murray, 2014).</w:t>
      </w:r>
    </w:p>
    <w:p w:rsidR="00ED76F4" w:rsidRPr="00ED76F4" w:rsidRDefault="00ED76F4" w:rsidP="00ED76F4">
      <w:pPr>
        <w:pStyle w:val="BodyText"/>
        <w:spacing w:line="360" w:lineRule="auto"/>
        <w:ind w:right="-61" w:firstLine="720"/>
        <w:jc w:val="both"/>
      </w:pPr>
      <w:r w:rsidRPr="00ED76F4">
        <w:t>Though electronic banking officially came into inception in 1996 (</w:t>
      </w:r>
      <w:proofErr w:type="spellStart"/>
      <w:r w:rsidRPr="00ED76F4">
        <w:t>Ekwueme</w:t>
      </w:r>
      <w:proofErr w:type="spellEnd"/>
      <w:r w:rsidRPr="00ED76F4">
        <w:t xml:space="preserve"> et al., </w:t>
      </w:r>
      <w:r w:rsidRPr="00ED76F4">
        <w:lastRenderedPageBreak/>
        <w:t xml:space="preserve">2022); </w:t>
      </w:r>
      <w:proofErr w:type="spellStart"/>
      <w:r w:rsidRPr="00ED76F4">
        <w:t>Abubakar</w:t>
      </w:r>
      <w:proofErr w:type="spellEnd"/>
      <w:r w:rsidRPr="00ED76F4">
        <w:t xml:space="preserve"> (2014) puts it that, the evolution of electronic banking in Nigeria can be traced to 1986 when the banking sector was deregulated resulting into a far- reaching transformation through computerization and improved bank service delivery. However, the non-provision of adequate security for fraud prevention as well as high literacy level, do negatively impact on e-banking in Nigeria. Similarly, the epileptic network connectivity services and erratic power supply, in general, is a great concern to the use of e-banking in Nigeria, as customers are not likely to be able to transact business at their own convenience, thereby hindering the development of an efficient monetary transfer system. This is because, as suggested in </w:t>
      </w:r>
      <w:proofErr w:type="spellStart"/>
      <w:r w:rsidRPr="00ED76F4">
        <w:t>Onodugo</w:t>
      </w:r>
      <w:proofErr w:type="spellEnd"/>
      <w:r w:rsidRPr="00ED76F4">
        <w:t xml:space="preserve"> (2015), to ensure the efficient application of electronic banking in Nigeria, critical infrastructure such as power, security and telecommunication should be strengthened. In the same vein, John and </w:t>
      </w:r>
      <w:proofErr w:type="spellStart"/>
      <w:r w:rsidRPr="00ED76F4">
        <w:t>Rotimi</w:t>
      </w:r>
      <w:proofErr w:type="spellEnd"/>
      <w:r w:rsidRPr="00ED76F4">
        <w:t>, (2014) confirmed that e-banking has increased banking cost and charges for both the banks and their customers respectively. However, they were of the opinion that the availability of sufficient support and in-depth knowledge from the bank and its employees will contribute significantly in encouraging customers to use the technology. Outside this, with the introduction of e-banking, customer can be said to have easily carry out most bank transactions without having to visit the banking halls; bills can now be paid and even phones can be recharged via the use of ATMs, POS, online and mobile banking, and so on. Furthermore, the rate at which cash are being carried is quite much reduced.</w:t>
      </w:r>
    </w:p>
    <w:p w:rsidR="00ED76F4" w:rsidRPr="00ED76F4" w:rsidRDefault="00ED76F4" w:rsidP="00ED76F4">
      <w:pPr>
        <w:pStyle w:val="Heading1"/>
        <w:spacing w:before="0" w:line="360" w:lineRule="auto"/>
        <w:ind w:right="-61"/>
        <w:rPr>
          <w:rFonts w:ascii="Times New Roman" w:hAnsi="Times New Roman" w:cs="Times New Roman"/>
        </w:rPr>
      </w:pPr>
      <w:r w:rsidRPr="00ED76F4">
        <w:rPr>
          <w:rFonts w:ascii="Times New Roman" w:hAnsi="Times New Roman" w:cs="Times New Roman"/>
        </w:rPr>
        <w:t>2.1.9</w:t>
      </w:r>
      <w:r w:rsidRPr="00ED76F4">
        <w:rPr>
          <w:rFonts w:ascii="Times New Roman" w:hAnsi="Times New Roman" w:cs="Times New Roman"/>
        </w:rPr>
        <w:tab/>
        <w:t>Organizational Performance</w:t>
      </w:r>
    </w:p>
    <w:p w:rsidR="00ED76F4" w:rsidRPr="00ED76F4" w:rsidRDefault="00ED76F4" w:rsidP="00ED76F4">
      <w:pPr>
        <w:pStyle w:val="BodyText"/>
        <w:spacing w:line="360" w:lineRule="auto"/>
        <w:ind w:right="-61" w:firstLine="720"/>
        <w:jc w:val="both"/>
      </w:pPr>
      <w:r w:rsidRPr="00ED76F4">
        <w:t>Most recent operations-related researches have this basic assumption that technological innovation has a direct bearing on performance improvement (</w:t>
      </w:r>
      <w:proofErr w:type="spellStart"/>
      <w:r w:rsidRPr="00ED76F4">
        <w:t>Chemtai</w:t>
      </w:r>
      <w:proofErr w:type="spellEnd"/>
      <w:r w:rsidRPr="00ED76F4">
        <w:t xml:space="preserve">, 2016); </w:t>
      </w:r>
      <w:proofErr w:type="spellStart"/>
      <w:r w:rsidRPr="00ED76F4">
        <w:t>Abubakar</w:t>
      </w:r>
      <w:proofErr w:type="spellEnd"/>
      <w:r w:rsidRPr="00ED76F4">
        <w:t xml:space="preserve"> (2014) explained that, e-banking has the potentials to improve productivity, growth and profitability performance of banks due to low cost advantages associated with the delivery of its services. The concept of organizational performance is connected to the ideas of growth and sustainability and businesses typically try to perform well in a number of areas. First they try to perform well financially, that is, realize a good return on their investment. Secondly, they try to </w:t>
      </w:r>
      <w:r w:rsidRPr="00ED76F4">
        <w:lastRenderedPageBreak/>
        <w:t>gain much of the market share and thirdly, they try to create more value for their stakeholders. Creation of sustainable growth is a prime concern of businesses, however, achieving this goal is no easy task, given the rapidly changing political, economic, competitive, and</w:t>
      </w:r>
      <w:r w:rsidRPr="00ED76F4">
        <w:rPr>
          <w:spacing w:val="-18"/>
        </w:rPr>
        <w:t xml:space="preserve"> </w:t>
      </w:r>
      <w:r w:rsidRPr="00ED76F4">
        <w:t xml:space="preserve">consumer trends. </w:t>
      </w:r>
      <w:proofErr w:type="spellStart"/>
      <w:r w:rsidRPr="00ED76F4">
        <w:t>Abaenewe</w:t>
      </w:r>
      <w:proofErr w:type="spellEnd"/>
      <w:r w:rsidRPr="00ED76F4">
        <w:t xml:space="preserve"> et al. (2013) related bank performance, generally to how it has fared within a trading period in relation to the realization of its objectives. Indeed, there are many parameters a company can select to measure its growth but the most meaningful yardstick is the one that shows progress with respect to the ultimate goal of making profit, such that the size of the bank, the volume of deposit and its profitability were seen to be more reliable in measuring banks’ performance (</w:t>
      </w:r>
      <w:proofErr w:type="spellStart"/>
      <w:r w:rsidRPr="00ED76F4">
        <w:t>Abaenewe</w:t>
      </w:r>
      <w:proofErr w:type="spellEnd"/>
      <w:r w:rsidRPr="00ED76F4">
        <w:t xml:space="preserve"> et al., 2013). However, according to </w:t>
      </w:r>
      <w:proofErr w:type="spellStart"/>
      <w:r w:rsidRPr="00ED76F4">
        <w:t>Ekwueme</w:t>
      </w:r>
      <w:proofErr w:type="spellEnd"/>
      <w:r w:rsidRPr="00ED76F4">
        <w:t xml:space="preserve"> et al. (2012), operational efficiency of e-banking can be assessed by critically evaluating the banking operations between the pre and post e-banking</w:t>
      </w:r>
      <w:r w:rsidRPr="00ED76F4">
        <w:rPr>
          <w:spacing w:val="-3"/>
        </w:rPr>
        <w:t xml:space="preserve"> </w:t>
      </w:r>
      <w:r w:rsidRPr="00ED76F4">
        <w:t>period.</w:t>
      </w:r>
    </w:p>
    <w:p w:rsidR="00ED76F4" w:rsidRPr="00ED76F4" w:rsidRDefault="00ED76F4" w:rsidP="00ED76F4">
      <w:pPr>
        <w:pStyle w:val="Heading1"/>
        <w:spacing w:before="0" w:line="360" w:lineRule="auto"/>
        <w:ind w:right="-61"/>
        <w:jc w:val="both"/>
        <w:rPr>
          <w:rFonts w:ascii="Times New Roman" w:hAnsi="Times New Roman" w:cs="Times New Roman"/>
        </w:rPr>
      </w:pPr>
      <w:r w:rsidRPr="00ED76F4">
        <w:rPr>
          <w:rFonts w:ascii="Times New Roman" w:hAnsi="Times New Roman" w:cs="Times New Roman"/>
        </w:rPr>
        <w:t>2.2</w:t>
      </w:r>
      <w:r w:rsidRPr="00ED76F4">
        <w:rPr>
          <w:rFonts w:ascii="Times New Roman" w:hAnsi="Times New Roman" w:cs="Times New Roman"/>
        </w:rPr>
        <w:tab/>
        <w:t>Theoretical Review</w:t>
      </w:r>
    </w:p>
    <w:p w:rsidR="00ED76F4" w:rsidRPr="00ED76F4" w:rsidRDefault="00ED76F4" w:rsidP="00ED76F4">
      <w:pPr>
        <w:pStyle w:val="BodyText"/>
        <w:spacing w:line="360" w:lineRule="auto"/>
        <w:ind w:right="-61" w:firstLine="720"/>
        <w:jc w:val="both"/>
      </w:pPr>
      <w:r w:rsidRPr="00ED76F4">
        <w:t>This section reviewed the theoretical foundations that discuss and explain the effect of mobile banking on the performance of commercial banks in Nigeria. The theories discussed are the technology acceptance model, the innovation diffusion theory and the theory of planned behavior.</w:t>
      </w:r>
    </w:p>
    <w:p w:rsidR="00ED76F4" w:rsidRPr="00ED76F4" w:rsidRDefault="00ED76F4" w:rsidP="00ED76F4">
      <w:pPr>
        <w:pStyle w:val="Heading1"/>
        <w:spacing w:before="0" w:line="360" w:lineRule="auto"/>
        <w:ind w:right="-61"/>
        <w:jc w:val="both"/>
        <w:rPr>
          <w:rFonts w:ascii="Times New Roman" w:hAnsi="Times New Roman" w:cs="Times New Roman"/>
        </w:rPr>
      </w:pPr>
      <w:r w:rsidRPr="00ED76F4">
        <w:rPr>
          <w:rFonts w:ascii="Times New Roman" w:hAnsi="Times New Roman" w:cs="Times New Roman"/>
        </w:rPr>
        <w:t>2.2.1</w:t>
      </w:r>
      <w:r w:rsidRPr="00ED76F4">
        <w:rPr>
          <w:rFonts w:ascii="Times New Roman" w:hAnsi="Times New Roman" w:cs="Times New Roman"/>
        </w:rPr>
        <w:tab/>
        <w:t>Technology Acceptance Model (TAM)</w:t>
      </w:r>
    </w:p>
    <w:p w:rsidR="00ED76F4" w:rsidRPr="00ED76F4" w:rsidRDefault="00ED76F4" w:rsidP="00ED76F4">
      <w:pPr>
        <w:pStyle w:val="BodyText"/>
        <w:spacing w:line="360" w:lineRule="auto"/>
        <w:ind w:right="-61" w:firstLine="720"/>
        <w:jc w:val="both"/>
      </w:pPr>
      <w:r w:rsidRPr="00ED76F4">
        <w:t>The technology Acceptance Model developed in 1989 by Fred Davis. The model was originally designed to predict user‘s acceptance of Information</w:t>
      </w:r>
    </w:p>
    <w:p w:rsidR="00ED76F4" w:rsidRPr="00ED76F4" w:rsidRDefault="00ED76F4" w:rsidP="00ED76F4">
      <w:pPr>
        <w:pStyle w:val="BodyText"/>
        <w:spacing w:line="360" w:lineRule="auto"/>
        <w:ind w:right="-61" w:firstLine="720"/>
        <w:jc w:val="both"/>
      </w:pPr>
      <w:proofErr w:type="gramStart"/>
      <w:r w:rsidRPr="00ED76F4">
        <w:t>Technology and usage in an organizational context.</w:t>
      </w:r>
      <w:proofErr w:type="gramEnd"/>
      <w:r w:rsidRPr="00ED76F4">
        <w:t xml:space="preserve"> The model posits that that user acceptance is determined by two key beliefs, namely perceived usefulness and perceived ease of use. Perceived usefulness (U) is defined as the extent to which a person believes that using a particular technology will enhance her/his job performance, while perceived ease of use (EOU) is defined as the degree to which a person believes that using a technology will be free from effort (</w:t>
      </w:r>
      <w:proofErr w:type="spellStart"/>
      <w:r w:rsidRPr="00ED76F4">
        <w:t>Asidok</w:t>
      </w:r>
      <w:proofErr w:type="spellEnd"/>
      <w:r w:rsidRPr="00ED76F4">
        <w:t xml:space="preserve"> &amp; </w:t>
      </w:r>
      <w:proofErr w:type="spellStart"/>
      <w:r w:rsidRPr="00ED76F4">
        <w:t>Micheal</w:t>
      </w:r>
      <w:proofErr w:type="spellEnd"/>
      <w:r w:rsidRPr="00ED76F4">
        <w:t xml:space="preserve"> (2018). The theory argues that the consumers’ attitude towards using new technology is influenced by perceived usefulness and perceived ease of use.</w:t>
      </w:r>
    </w:p>
    <w:p w:rsidR="00ED76F4" w:rsidRPr="00ED76F4" w:rsidRDefault="00ED76F4" w:rsidP="00ED76F4">
      <w:pPr>
        <w:pStyle w:val="BodyText"/>
        <w:spacing w:line="360" w:lineRule="auto"/>
        <w:ind w:right="-61" w:firstLine="720"/>
        <w:jc w:val="both"/>
      </w:pPr>
      <w:r w:rsidRPr="00ED76F4">
        <w:t xml:space="preserve">The theory uses psychometric scales to measure usefulness and ease of use. Perceived </w:t>
      </w:r>
      <w:r w:rsidRPr="00ED76F4">
        <w:lastRenderedPageBreak/>
        <w:t>usefulness is measured on scales of whether work is done more quickly, job performance, increased productivity, effectiveness and usefulness. Perceived ease of use scales included whether the technology is easy to learn, clear and understandable, easy to become skillful easy to use, controllable and easy to remember. TAM also proposes that external factors affect intention and actual use through mediated effects on perceived usefulness and perceived ease of use. TAM has been criticized for its failure to take to account the costs involved in acquiring a new technology. The organization may b willing to adopt a new technology but may not have the necessary resources (financial or human) to do so. Despite this short coming, TAM is still one of the most useful models in explaining the adoption of technology in the organizational context. This theory informed on the process and motivation of e banking amongst commercial bank (</w:t>
      </w:r>
      <w:proofErr w:type="spellStart"/>
      <w:r w:rsidRPr="00ED76F4">
        <w:t>Asidok</w:t>
      </w:r>
      <w:proofErr w:type="spellEnd"/>
      <w:r w:rsidRPr="00ED76F4">
        <w:t xml:space="preserve"> &amp; </w:t>
      </w:r>
      <w:proofErr w:type="spellStart"/>
      <w:r w:rsidRPr="00ED76F4">
        <w:t>Micheal</w:t>
      </w:r>
      <w:proofErr w:type="spellEnd"/>
      <w:r w:rsidRPr="00ED76F4">
        <w:t>, 2018).</w:t>
      </w:r>
    </w:p>
    <w:p w:rsidR="00ED76F4" w:rsidRPr="00ED76F4" w:rsidRDefault="00ED76F4" w:rsidP="00ED76F4">
      <w:pPr>
        <w:pStyle w:val="BodyText"/>
        <w:spacing w:line="360" w:lineRule="auto"/>
        <w:ind w:right="-61"/>
        <w:jc w:val="both"/>
        <w:rPr>
          <w:b/>
        </w:rPr>
      </w:pPr>
      <w:r w:rsidRPr="00ED76F4">
        <w:rPr>
          <w:b/>
        </w:rPr>
        <w:t>2.2.2</w:t>
      </w:r>
      <w:r w:rsidRPr="00ED76F4">
        <w:rPr>
          <w:b/>
        </w:rPr>
        <w:tab/>
        <w:t xml:space="preserve">Innovation Theory </w:t>
      </w:r>
    </w:p>
    <w:p w:rsidR="00ED76F4" w:rsidRPr="00ED76F4" w:rsidRDefault="00ED76F4" w:rsidP="00ED76F4">
      <w:pPr>
        <w:pStyle w:val="BodyText"/>
        <w:spacing w:line="360" w:lineRule="auto"/>
        <w:ind w:right="-61" w:firstLine="720"/>
        <w:jc w:val="both"/>
      </w:pPr>
      <w:r w:rsidRPr="00ED76F4">
        <w:t>Rogers (1983)17 defined organizational innovation as the development and implementation of ideas, systems, products, or technologies that are new to the organization adopting it. The adoption of innovations is a process that includes the generation, development, and implementation of new ideas or behaviors (Rogers, 1983)17. The innovation does not necessarily have to be new in terms of discovery or invention; it only has to be perceived as new by the organization (</w:t>
      </w:r>
      <w:proofErr w:type="spellStart"/>
      <w:r w:rsidRPr="00ED76F4">
        <w:t>Zaltman</w:t>
      </w:r>
      <w:proofErr w:type="spellEnd"/>
      <w:r w:rsidRPr="00ED76F4">
        <w:t xml:space="preserve">, Duncan &amp; </w:t>
      </w:r>
      <w:proofErr w:type="spellStart"/>
      <w:r w:rsidRPr="00ED76F4">
        <w:t>Holbek</w:t>
      </w:r>
      <w:proofErr w:type="spellEnd"/>
      <w:r w:rsidRPr="00ED76F4">
        <w:t xml:space="preserve">, 1973)18. Thus, innovation diffusion theory is well suited for researching the adoption of ecommerce in developing countries. Various studies have classified the factors influencing innovation adoption (Kim and </w:t>
      </w:r>
      <w:proofErr w:type="spellStart"/>
      <w:r w:rsidRPr="00ED76F4">
        <w:t>Galliers</w:t>
      </w:r>
      <w:proofErr w:type="spellEnd"/>
      <w:r w:rsidRPr="00ED76F4">
        <w:t xml:space="preserve">, 2004). Rogers (1983) grouped the factors under characteristics of innovation. </w:t>
      </w:r>
      <w:proofErr w:type="spellStart"/>
      <w:r w:rsidRPr="00ED76F4">
        <w:t>Tornatzky</w:t>
      </w:r>
      <w:proofErr w:type="spellEnd"/>
      <w:r w:rsidRPr="00ED76F4">
        <w:t xml:space="preserve"> and Fleischer (1990) identified three different categories of factors – organizational, technological, and environmental factors – that influence the technological innovation decision. Kimberly and </w:t>
      </w:r>
      <w:proofErr w:type="spellStart"/>
      <w:r w:rsidRPr="00ED76F4">
        <w:t>Evanisko</w:t>
      </w:r>
      <w:proofErr w:type="spellEnd"/>
      <w:r w:rsidRPr="00ED76F4">
        <w:t xml:space="preserve"> (1981) identified three groups of predictors of innovation: characteristics of organizational leaders, characteristics of organization, and characteristics of environment. In summary, four categories of factors can be found in technological innovation literature: (1) Managerial; (2) Organizational; (3) Technological; and (4) Environmental. Researchers have identified the following common</w:t>
      </w:r>
    </w:p>
    <w:p w:rsidR="00ED76F4" w:rsidRPr="00ED76F4" w:rsidRDefault="00ED76F4" w:rsidP="00ED76F4">
      <w:pPr>
        <w:pStyle w:val="Heading1"/>
        <w:spacing w:before="0" w:line="360" w:lineRule="auto"/>
        <w:ind w:right="-61"/>
        <w:jc w:val="both"/>
        <w:rPr>
          <w:rFonts w:ascii="Times New Roman" w:hAnsi="Times New Roman" w:cs="Times New Roman"/>
        </w:rPr>
      </w:pPr>
      <w:r w:rsidRPr="00ED76F4">
        <w:rPr>
          <w:rFonts w:ascii="Times New Roman" w:hAnsi="Times New Roman" w:cs="Times New Roman"/>
        </w:rPr>
        <w:lastRenderedPageBreak/>
        <w:t>2.2.2</w:t>
      </w:r>
      <w:r w:rsidRPr="00ED76F4">
        <w:rPr>
          <w:rFonts w:ascii="Times New Roman" w:hAnsi="Times New Roman" w:cs="Times New Roman"/>
        </w:rPr>
        <w:tab/>
        <w:t>Theory of Planned Behavior</w:t>
      </w:r>
    </w:p>
    <w:p w:rsidR="00ED76F4" w:rsidRPr="00ED76F4" w:rsidRDefault="00ED76F4" w:rsidP="00ED76F4">
      <w:pPr>
        <w:pStyle w:val="BodyText"/>
        <w:spacing w:line="360" w:lineRule="auto"/>
        <w:ind w:right="-61" w:firstLine="720"/>
        <w:jc w:val="both"/>
      </w:pPr>
      <w:r w:rsidRPr="00ED76F4">
        <w:t xml:space="preserve">The theory of planned behavior (TPB) was developed by </w:t>
      </w:r>
      <w:proofErr w:type="spellStart"/>
      <w:r w:rsidRPr="00ED76F4">
        <w:t>Ajzen</w:t>
      </w:r>
      <w:proofErr w:type="spellEnd"/>
      <w:r w:rsidRPr="00ED76F4">
        <w:t xml:space="preserve"> in 1988. The theory posits that individual behavior is driven by behavior intentions, where behavior intentions are a function of three determinants: an individual’s attitude toward behavior, subjective norms and perceived behavioral control. Attitude refers to the degree to which a person has positive or negative feelings of the behavior of interest. Behavioral intention represents a person's motivation in the sense of her or his conscious plan or decision to perform certain behavior (</w:t>
      </w:r>
      <w:proofErr w:type="spellStart"/>
      <w:r w:rsidRPr="00ED76F4">
        <w:t>Asidok</w:t>
      </w:r>
      <w:proofErr w:type="spellEnd"/>
      <w:r w:rsidRPr="00ED76F4">
        <w:t xml:space="preserve"> &amp; </w:t>
      </w:r>
      <w:proofErr w:type="spellStart"/>
      <w:r w:rsidRPr="00ED76F4">
        <w:t>Micheal</w:t>
      </w:r>
      <w:proofErr w:type="spellEnd"/>
      <w:r w:rsidRPr="00ED76F4">
        <w:t>,</w:t>
      </w:r>
      <w:r w:rsidRPr="00ED76F4">
        <w:rPr>
          <w:spacing w:val="22"/>
        </w:rPr>
        <w:t xml:space="preserve"> </w:t>
      </w:r>
      <w:r w:rsidRPr="00ED76F4">
        <w:t>2018).</w:t>
      </w:r>
      <w:r w:rsidRPr="00ED76F4">
        <w:rPr>
          <w:spacing w:val="21"/>
        </w:rPr>
        <w:t xml:space="preserve"> </w:t>
      </w:r>
      <w:r w:rsidRPr="00ED76F4">
        <w:t>Subjective</w:t>
      </w:r>
      <w:r w:rsidRPr="00ED76F4">
        <w:rPr>
          <w:spacing w:val="21"/>
        </w:rPr>
        <w:t xml:space="preserve"> </w:t>
      </w:r>
      <w:r w:rsidRPr="00ED76F4">
        <w:t>norms</w:t>
      </w:r>
      <w:r w:rsidRPr="00ED76F4">
        <w:rPr>
          <w:spacing w:val="21"/>
        </w:rPr>
        <w:t xml:space="preserve"> </w:t>
      </w:r>
      <w:r w:rsidRPr="00ED76F4">
        <w:t>perceived</w:t>
      </w:r>
      <w:r w:rsidRPr="00ED76F4">
        <w:rPr>
          <w:spacing w:val="21"/>
        </w:rPr>
        <w:t xml:space="preserve"> </w:t>
      </w:r>
      <w:r w:rsidRPr="00ED76F4">
        <w:t>are</w:t>
      </w:r>
      <w:r w:rsidRPr="00ED76F4">
        <w:rPr>
          <w:spacing w:val="23"/>
        </w:rPr>
        <w:t xml:space="preserve"> </w:t>
      </w:r>
      <w:r w:rsidRPr="00ED76F4">
        <w:t>a</w:t>
      </w:r>
      <w:r w:rsidRPr="00ED76F4">
        <w:rPr>
          <w:spacing w:val="20"/>
        </w:rPr>
        <w:t xml:space="preserve"> </w:t>
      </w:r>
      <w:r w:rsidRPr="00ED76F4">
        <w:t>person’s</w:t>
      </w:r>
      <w:r w:rsidRPr="00ED76F4">
        <w:rPr>
          <w:spacing w:val="22"/>
        </w:rPr>
        <w:t xml:space="preserve"> </w:t>
      </w:r>
      <w:r w:rsidRPr="00ED76F4">
        <w:t>own</w:t>
      </w:r>
      <w:r w:rsidRPr="00ED76F4">
        <w:rPr>
          <w:spacing w:val="21"/>
        </w:rPr>
        <w:t xml:space="preserve"> </w:t>
      </w:r>
      <w:r w:rsidRPr="00ED76F4">
        <w:t>estimate of the social pressure to perform the target behavior. Subjective norms are assumed to have two components which work in interaction: beliefs about how other people, who may be in some way important to the person, would like them to behave (normative</w:t>
      </w:r>
      <w:r w:rsidRPr="00ED76F4">
        <w:rPr>
          <w:spacing w:val="-6"/>
        </w:rPr>
        <w:t xml:space="preserve"> </w:t>
      </w:r>
      <w:r w:rsidRPr="00ED76F4">
        <w:t>beliefs).</w:t>
      </w:r>
    </w:p>
    <w:p w:rsidR="00ED76F4" w:rsidRPr="00ED76F4" w:rsidRDefault="00ED76F4" w:rsidP="00ED76F4">
      <w:pPr>
        <w:pStyle w:val="BodyText"/>
        <w:spacing w:line="360" w:lineRule="auto"/>
        <w:ind w:right="-61" w:firstLine="720"/>
        <w:jc w:val="both"/>
      </w:pPr>
      <w:r w:rsidRPr="00ED76F4">
        <w:t>Perceived behavioral control is the extent to which a person feels able to enact the behavior. It has two aspects: how much a person has control over the behavior and how confident a person feels about being able to perform or not perform the behavior. The theory of planned behavior predicts behavior, because behavior is planned. This theory has been widely applied and extended to studies on individual behavior, especially in the prediction of individual’s intention to behave and the actual behavior. It is generally expected that the more favorable the attitude and subjective norm with respect to a behavior, and the greater the perceived behavioral control, the stronger should be an individual’s intention to perform the behavior (</w:t>
      </w:r>
      <w:proofErr w:type="spellStart"/>
      <w:r w:rsidRPr="00ED76F4">
        <w:t>Asidok</w:t>
      </w:r>
      <w:proofErr w:type="spellEnd"/>
      <w:r w:rsidRPr="00ED76F4">
        <w:t xml:space="preserve"> &amp; </w:t>
      </w:r>
      <w:proofErr w:type="spellStart"/>
      <w:r w:rsidRPr="00ED76F4">
        <w:t>Micheal</w:t>
      </w:r>
      <w:proofErr w:type="spellEnd"/>
      <w:r w:rsidRPr="00ED76F4">
        <w:t>, 2018)</w:t>
      </w:r>
    </w:p>
    <w:p w:rsidR="00ED76F4" w:rsidRPr="00ED76F4" w:rsidRDefault="00ED76F4" w:rsidP="00ED76F4">
      <w:pPr>
        <w:spacing w:after="0" w:line="360" w:lineRule="auto"/>
        <w:rPr>
          <w:rFonts w:ascii="Times New Roman" w:eastAsia="Times New Roman" w:hAnsi="Times New Roman"/>
          <w:sz w:val="24"/>
          <w:szCs w:val="24"/>
        </w:rPr>
      </w:pPr>
      <w:r w:rsidRPr="00ED76F4">
        <w:rPr>
          <w:rFonts w:ascii="Times New Roman" w:hAnsi="Times New Roman"/>
        </w:rPr>
        <w:br w:type="page"/>
      </w:r>
    </w:p>
    <w:p w:rsidR="00ED76F4" w:rsidRPr="00ED76F4" w:rsidRDefault="00ED76F4" w:rsidP="00ED76F4">
      <w:pPr>
        <w:pStyle w:val="Heading1"/>
        <w:spacing w:before="0" w:line="360" w:lineRule="auto"/>
        <w:ind w:right="-61"/>
        <w:jc w:val="both"/>
        <w:rPr>
          <w:rFonts w:ascii="Times New Roman" w:hAnsi="Times New Roman" w:cs="Times New Roman"/>
        </w:rPr>
      </w:pPr>
      <w:r w:rsidRPr="00ED76F4">
        <w:rPr>
          <w:rFonts w:ascii="Times New Roman" w:hAnsi="Times New Roman" w:cs="Times New Roman"/>
        </w:rPr>
        <w:lastRenderedPageBreak/>
        <w:t>2.3</w:t>
      </w:r>
      <w:r w:rsidRPr="00ED76F4">
        <w:rPr>
          <w:rFonts w:ascii="Times New Roman" w:hAnsi="Times New Roman" w:cs="Times New Roman"/>
        </w:rPr>
        <w:tab/>
        <w:t>Empirical Review of Related Studies</w:t>
      </w:r>
    </w:p>
    <w:p w:rsidR="00ED76F4" w:rsidRPr="00ED76F4" w:rsidRDefault="00ED76F4" w:rsidP="00ED76F4">
      <w:pPr>
        <w:pStyle w:val="BodyText"/>
        <w:spacing w:line="360" w:lineRule="auto"/>
        <w:ind w:right="-61" w:firstLine="720"/>
        <w:jc w:val="both"/>
      </w:pPr>
      <w:proofErr w:type="spellStart"/>
      <w:r w:rsidRPr="00ED76F4">
        <w:t>Oginni</w:t>
      </w:r>
      <w:proofErr w:type="spellEnd"/>
      <w:r w:rsidRPr="00ED76F4">
        <w:t>, Mohammed, El-</w:t>
      </w:r>
      <w:proofErr w:type="spellStart"/>
      <w:r w:rsidRPr="00ED76F4">
        <w:t>maude</w:t>
      </w:r>
      <w:proofErr w:type="spellEnd"/>
      <w:r w:rsidRPr="00ED76F4">
        <w:t xml:space="preserve">, and </w:t>
      </w:r>
      <w:proofErr w:type="spellStart"/>
      <w:r w:rsidRPr="00ED76F4">
        <w:t>Arikpo</w:t>
      </w:r>
      <w:proofErr w:type="spellEnd"/>
      <w:r w:rsidRPr="00ED76F4">
        <w:t xml:space="preserve"> (2013) examined the impact of Mobile Banking on banks’ performance in Nigeria. Panel data comprised annual audited financial statements of eight banks that have adopted e-) and retained their brand name banking between 2000 and 2010 as well as macroeconomic control variables were employed to investigate the impact of Mobile Banking on return on asset (ROA), return on equity (ROE) and net interest margin (NIM). Result from pooled OLS estimations indicate that Mobile Banking begins to contribute positively to bank performance in terms of ROA and NIM with a time lag of two years while a negative impact was observed in the first year of</w:t>
      </w:r>
      <w:r w:rsidRPr="00ED76F4">
        <w:rPr>
          <w:spacing w:val="-3"/>
        </w:rPr>
        <w:t xml:space="preserve"> </w:t>
      </w:r>
      <w:r w:rsidRPr="00ED76F4">
        <w:t>adoption.</w:t>
      </w:r>
    </w:p>
    <w:p w:rsidR="00ED76F4" w:rsidRPr="00ED76F4" w:rsidRDefault="00ED76F4" w:rsidP="00ED76F4">
      <w:pPr>
        <w:pStyle w:val="BodyText"/>
        <w:spacing w:line="360" w:lineRule="auto"/>
        <w:ind w:right="-61" w:firstLine="720"/>
        <w:jc w:val="both"/>
      </w:pPr>
      <w:proofErr w:type="spellStart"/>
      <w:r w:rsidRPr="00ED76F4">
        <w:t>Oyewole</w:t>
      </w:r>
      <w:proofErr w:type="spellEnd"/>
      <w:r w:rsidRPr="00ED76F4">
        <w:t>, El-</w:t>
      </w:r>
      <w:proofErr w:type="spellStart"/>
      <w:r w:rsidRPr="00ED76F4">
        <w:t>Mauda</w:t>
      </w:r>
      <w:proofErr w:type="spellEnd"/>
      <w:r w:rsidRPr="00ED76F4">
        <w:t xml:space="preserve">, Abba and </w:t>
      </w:r>
      <w:proofErr w:type="spellStart"/>
      <w:r w:rsidRPr="00ED76F4">
        <w:t>Arikpo</w:t>
      </w:r>
      <w:proofErr w:type="spellEnd"/>
      <w:r w:rsidRPr="00ED76F4">
        <w:t xml:space="preserve"> (2013) carried out a study on e- banking and bank performance in Nigeria. Panel data comprised annual audited financial statements of eight banks that have adopted Mobile Banking and retained their brand name banking between 2000 and 2010 as well as macroeconomic control variables were employed to investigate the impact of Mobile Banking on return on asset (ROA), return on equity (ROE) and net interest margin (NIM). Result from pooled OLS estimations indicate that Mobile Banking begins to contribute positively to bank performance in terms of ROA and NIM with a time lag of two years while a negative impact was observed in the first year of adoption.</w:t>
      </w:r>
    </w:p>
    <w:p w:rsidR="00ED76F4" w:rsidRPr="00ED76F4" w:rsidRDefault="00ED76F4" w:rsidP="00ED76F4">
      <w:pPr>
        <w:pStyle w:val="BodyText"/>
        <w:spacing w:line="360" w:lineRule="auto"/>
        <w:ind w:right="-61" w:firstLine="720"/>
        <w:jc w:val="both"/>
      </w:pPr>
      <w:proofErr w:type="spellStart"/>
      <w:r w:rsidRPr="00ED76F4">
        <w:t>Abaenewe</w:t>
      </w:r>
      <w:proofErr w:type="spellEnd"/>
      <w:r w:rsidRPr="00ED76F4">
        <w:t xml:space="preserve">, </w:t>
      </w:r>
      <w:proofErr w:type="spellStart"/>
      <w:r w:rsidRPr="00ED76F4">
        <w:t>Ogbulu</w:t>
      </w:r>
      <w:proofErr w:type="spellEnd"/>
      <w:r w:rsidRPr="00ED76F4">
        <w:t xml:space="preserve">, and </w:t>
      </w:r>
      <w:proofErr w:type="spellStart"/>
      <w:r w:rsidRPr="00ED76F4">
        <w:t>Ndugbu</w:t>
      </w:r>
      <w:proofErr w:type="spellEnd"/>
      <w:r w:rsidRPr="00ED76F4">
        <w:t xml:space="preserve"> (2013) investigated the profitability performance of Nigerian banks following the full adoption of Mobile Banking system. Judgmental sampling method was adopted by utilizing data collected from four Nigerian banks. These four banks are the only banks in Nigeria that have consistently retained their brand names and remain quoted in the Nigerian Stock Exchange since 1997. The profitability performance of these banks was measured in terms of returns on equity (ROE) and returns on assets (ROA). With the data collected, we tested the pre- and post-adoption of Mobile Banking performance difference between means using a standard statistical technique for independent sample at 5 percent level of significance for performance factors such as ROE and ROA. The study revealed that the adoption of Mobile Banking has positively and significantly improved the returns on equity </w:t>
      </w:r>
      <w:r w:rsidRPr="00ED76F4">
        <w:lastRenderedPageBreak/>
        <w:t>(ROE) of Nigerian banks. On the other hand and on the contrary, it also revealed that Mobile Banking has not significantly improved the returns on assets (ROA) of Nigerian</w:t>
      </w:r>
      <w:r w:rsidRPr="00ED76F4">
        <w:rPr>
          <w:spacing w:val="-2"/>
        </w:rPr>
        <w:t xml:space="preserve"> </w:t>
      </w:r>
      <w:r w:rsidRPr="00ED76F4">
        <w:t>banks.</w:t>
      </w:r>
    </w:p>
    <w:p w:rsidR="00ED76F4" w:rsidRPr="00ED76F4" w:rsidRDefault="00ED76F4" w:rsidP="00ED76F4">
      <w:pPr>
        <w:pStyle w:val="BodyText"/>
        <w:spacing w:line="360" w:lineRule="auto"/>
        <w:ind w:right="-61" w:firstLine="720"/>
        <w:jc w:val="both"/>
      </w:pPr>
      <w:r w:rsidRPr="00ED76F4">
        <w:t>Edwin and Adele-Louise (2014) investigated the extent of the adoption and usage of the mobile phone banking services among banking customers in Nigeria and the associated problems. In the course of the research, ten out of twenty one banks were selected in Nigeria. The stakeholders interviewed included bank staff, customers and students from higher education institutions. Study data was gathered over a two month period using an unstructured set of interview questions and data analysis was through thematic evidences arising from the data analyzed. The findings of this study however, discovered that phone banking was more established than internet banking and ATM services, but ATM services had a wider reach. In summary, the overriding factors affecting this situation included the cost and maintenance involved, education of customers, poverty and infrastructure</w:t>
      </w:r>
      <w:r w:rsidRPr="00ED76F4">
        <w:rPr>
          <w:spacing w:val="-7"/>
        </w:rPr>
        <w:t xml:space="preserve"> </w:t>
      </w:r>
      <w:r w:rsidRPr="00ED76F4">
        <w:t>availability.</w:t>
      </w:r>
    </w:p>
    <w:p w:rsidR="00ED76F4" w:rsidRPr="00ED76F4" w:rsidRDefault="00ED76F4" w:rsidP="00ED76F4">
      <w:pPr>
        <w:pStyle w:val="BodyText"/>
        <w:spacing w:line="360" w:lineRule="auto"/>
        <w:ind w:right="-61" w:firstLine="720"/>
        <w:jc w:val="both"/>
      </w:pPr>
      <w:proofErr w:type="spellStart"/>
      <w:r w:rsidRPr="00ED76F4">
        <w:t>Wali</w:t>
      </w:r>
      <w:proofErr w:type="spellEnd"/>
      <w:r w:rsidRPr="00ED76F4">
        <w:t xml:space="preserve">, Wright and Reynolds (2014) examined the impact of the cashless system on user’s perception and retail marketing performance in Nigeria retail sector, using survey instrument (questionnaire) and randomly selected 550 samples as to generate data on the impact of cashless systems on user‟ perception and retail marketing performance in Nigeria. The study revealed that the adoption of cashless policy impacted on marketing performance of retail outlets in Nigeria. Specifically, the study revealed that the use of point of sale terminal (POS) as an instrument of cashless policy has strong and positive relationship with profitability and sales volume of retail outlet. The study further found that the use of E-cash wallet influences customers purchase intention as well as impact on customers repeat purchase </w:t>
      </w:r>
      <w:proofErr w:type="spellStart"/>
      <w:r w:rsidRPr="00ED76F4">
        <w:t>behaviour</w:t>
      </w:r>
      <w:proofErr w:type="spellEnd"/>
      <w:r w:rsidRPr="00ED76F4">
        <w:t>.</w:t>
      </w:r>
    </w:p>
    <w:p w:rsidR="00ED76F4" w:rsidRPr="00ED76F4" w:rsidRDefault="00ED76F4" w:rsidP="00ED76F4">
      <w:pPr>
        <w:pStyle w:val="BodyText"/>
        <w:spacing w:line="360" w:lineRule="auto"/>
        <w:ind w:right="-61" w:firstLine="720"/>
        <w:jc w:val="both"/>
      </w:pPr>
      <w:proofErr w:type="spellStart"/>
      <w:r w:rsidRPr="00ED76F4">
        <w:t>Osazevbaru</w:t>
      </w:r>
      <w:proofErr w:type="spellEnd"/>
      <w:r w:rsidRPr="00ED76F4">
        <w:t xml:space="preserve">, </w:t>
      </w:r>
      <w:proofErr w:type="spellStart"/>
      <w:r w:rsidRPr="00ED76F4">
        <w:t>Sakpaide</w:t>
      </w:r>
      <w:proofErr w:type="spellEnd"/>
      <w:r w:rsidRPr="00ED76F4">
        <w:t xml:space="preserve">, and </w:t>
      </w:r>
      <w:proofErr w:type="spellStart"/>
      <w:r w:rsidRPr="00ED76F4">
        <w:t>Ibubune</w:t>
      </w:r>
      <w:proofErr w:type="spellEnd"/>
      <w:r w:rsidRPr="00ED76F4">
        <w:t xml:space="preserve"> (2014) examined the impact of cashless policy on the profitability of Nigerian banks, against the backdrop that these banks in a cash based economy are known for their huge profits even in the face of associated high cost of operations. Basically, will banks in the cashless regime still make as much profits as they use to make? To address this, secondary data were collected and analyzed using content analysis comparing profits under cash based policy with a cashless regime. The results revealed that cashless economic policy positively impact on banks’ profit through reduction in cost of operations and </w:t>
      </w:r>
      <w:r w:rsidRPr="00ED76F4">
        <w:lastRenderedPageBreak/>
        <w:t>banking the unbanked</w:t>
      </w:r>
      <w:r w:rsidRPr="00ED76F4">
        <w:rPr>
          <w:spacing w:val="-3"/>
        </w:rPr>
        <w:t xml:space="preserve"> </w:t>
      </w:r>
      <w:r w:rsidRPr="00ED76F4">
        <w:t>populace.</w:t>
      </w:r>
    </w:p>
    <w:p w:rsidR="00ED76F4" w:rsidRPr="00ED76F4" w:rsidRDefault="00ED76F4" w:rsidP="00ED76F4">
      <w:pPr>
        <w:pStyle w:val="BodyText"/>
        <w:spacing w:line="360" w:lineRule="auto"/>
        <w:ind w:right="-61" w:firstLine="720"/>
        <w:jc w:val="both"/>
      </w:pPr>
      <w:proofErr w:type="spellStart"/>
      <w:r w:rsidRPr="00ED76F4">
        <w:t>Eze</w:t>
      </w:r>
      <w:proofErr w:type="spellEnd"/>
      <w:r w:rsidRPr="00ED76F4">
        <w:t xml:space="preserve">, and </w:t>
      </w:r>
      <w:proofErr w:type="spellStart"/>
      <w:r w:rsidRPr="00ED76F4">
        <w:t>Egoro</w:t>
      </w:r>
      <w:proofErr w:type="spellEnd"/>
      <w:r w:rsidRPr="00ED76F4">
        <w:t>, (2016) investigated the impact of Mobile Banking on the profitability of commercial banks in Nigeria. The study sought to examine the relationship between different Mobile Banking channels and the profitability of commercial banks in Nigeria. Four Mobile Banking channels (automatic teller machines, electronic mobile banking, internet banking transactions, and point of sales services) were identified and regress against the profit before tax of commercial banks operating in Nigeria between 2006 and 2014. The study used the confirmed ECM model (via residual diagnosis) to test the formulated hypotheses. The results revealed that the over impact of Mobile Banking on the profitability of commercial banks was significant; whereas, the impact of the individual channels was varied.</w:t>
      </w:r>
    </w:p>
    <w:p w:rsidR="00ED76F4" w:rsidRPr="00ED76F4" w:rsidRDefault="00ED76F4" w:rsidP="00ED76F4">
      <w:pPr>
        <w:spacing w:after="0" w:line="360" w:lineRule="auto"/>
        <w:rPr>
          <w:rFonts w:ascii="Times New Roman" w:hAnsi="Times New Roman"/>
          <w:b/>
          <w:bCs/>
          <w:sz w:val="24"/>
          <w:szCs w:val="24"/>
        </w:rPr>
      </w:pPr>
      <w:r w:rsidRPr="00ED76F4">
        <w:rPr>
          <w:rFonts w:ascii="Times New Roman" w:hAnsi="Times New Roman"/>
          <w:b/>
          <w:bCs/>
          <w:sz w:val="24"/>
          <w:szCs w:val="24"/>
        </w:rPr>
        <w:br w:type="page"/>
      </w:r>
    </w:p>
    <w:p w:rsidR="00ED76F4" w:rsidRPr="00ED76F4" w:rsidRDefault="00ED76F4" w:rsidP="00ED76F4">
      <w:pPr>
        <w:spacing w:after="0" w:line="360" w:lineRule="auto"/>
        <w:jc w:val="center"/>
        <w:rPr>
          <w:rFonts w:ascii="Times New Roman" w:hAnsi="Times New Roman"/>
          <w:b/>
          <w:bCs/>
          <w:sz w:val="24"/>
          <w:szCs w:val="24"/>
        </w:rPr>
      </w:pPr>
      <w:r w:rsidRPr="00ED76F4">
        <w:rPr>
          <w:rFonts w:ascii="Times New Roman" w:hAnsi="Times New Roman"/>
          <w:b/>
          <w:bCs/>
          <w:sz w:val="24"/>
          <w:szCs w:val="24"/>
        </w:rPr>
        <w:lastRenderedPageBreak/>
        <w:t>CHAPTER THREE</w:t>
      </w:r>
    </w:p>
    <w:p w:rsidR="00ED76F4" w:rsidRPr="00ED76F4" w:rsidRDefault="00ED76F4" w:rsidP="00ED76F4">
      <w:pPr>
        <w:spacing w:after="0" w:line="360" w:lineRule="auto"/>
        <w:jc w:val="center"/>
        <w:rPr>
          <w:rFonts w:ascii="Times New Roman" w:hAnsi="Times New Roman"/>
          <w:b/>
          <w:bCs/>
          <w:sz w:val="24"/>
          <w:szCs w:val="24"/>
        </w:rPr>
      </w:pPr>
      <w:r w:rsidRPr="00ED76F4">
        <w:rPr>
          <w:rFonts w:ascii="Times New Roman" w:hAnsi="Times New Roman"/>
          <w:b/>
          <w:bCs/>
          <w:sz w:val="24"/>
          <w:szCs w:val="24"/>
        </w:rPr>
        <w:t>RESEARCH METHODOLOGY</w:t>
      </w:r>
    </w:p>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3.1</w:t>
      </w:r>
      <w:r w:rsidRPr="00ED76F4">
        <w:rPr>
          <w:rFonts w:ascii="Times New Roman" w:hAnsi="Times New Roman"/>
          <w:b/>
          <w:bCs/>
          <w:sz w:val="24"/>
          <w:szCs w:val="24"/>
        </w:rPr>
        <w:tab/>
        <w:t>Introduction to Methodology</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 xml:space="preserve">This chapter describes the techniques and procedure used by the researcher in conducting the study and accumulating the data for the study. It comprises of source of data, population of the study, sample size, method of data collection, method analysis and limitation to methodology </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For the purpose of adequate Data needed for this project to obtain enough reliable information.</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 xml:space="preserve">This research work use both primary and secondary source of dat. The primary sources of data used are Questionnaire and observation method. The questionnaire was distributed to the respondent comprises of </w:t>
      </w:r>
      <w:proofErr w:type="gramStart"/>
      <w:r w:rsidRPr="00ED76F4">
        <w:rPr>
          <w:rFonts w:ascii="Times New Roman" w:hAnsi="Times New Roman"/>
          <w:sz w:val="24"/>
          <w:szCs w:val="24"/>
        </w:rPr>
        <w:t>both the</w:t>
      </w:r>
      <w:proofErr w:type="gramEnd"/>
      <w:r w:rsidRPr="00ED76F4">
        <w:rPr>
          <w:rFonts w:ascii="Times New Roman" w:hAnsi="Times New Roman"/>
          <w:sz w:val="24"/>
          <w:szCs w:val="24"/>
        </w:rPr>
        <w:t xml:space="preserve"> staff, management and customers of </w:t>
      </w:r>
      <w:proofErr w:type="spellStart"/>
      <w:r w:rsidRPr="00ED76F4">
        <w:rPr>
          <w:rFonts w:ascii="Times New Roman" w:hAnsi="Times New Roman"/>
          <w:sz w:val="24"/>
          <w:szCs w:val="24"/>
        </w:rPr>
        <w:t>UnitedBank</w:t>
      </w:r>
      <w:proofErr w:type="spellEnd"/>
      <w:r w:rsidRPr="00ED76F4">
        <w:rPr>
          <w:rFonts w:ascii="Times New Roman" w:hAnsi="Times New Roman"/>
          <w:sz w:val="24"/>
          <w:szCs w:val="24"/>
        </w:rPr>
        <w:t xml:space="preserve"> Plc.</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The secondary source of data, this consists of information which may be available, hence related journals, textbooks to the subject matter, Newspapers.</w:t>
      </w:r>
    </w:p>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3.2</w:t>
      </w:r>
      <w:r w:rsidRPr="00ED76F4">
        <w:rPr>
          <w:rFonts w:ascii="Times New Roman" w:hAnsi="Times New Roman"/>
          <w:b/>
          <w:bCs/>
          <w:sz w:val="24"/>
          <w:szCs w:val="24"/>
        </w:rPr>
        <w:tab/>
        <w:t>Research Design</w:t>
      </w:r>
    </w:p>
    <w:p w:rsidR="00ED76F4" w:rsidRPr="00ED76F4" w:rsidRDefault="00ED76F4" w:rsidP="00ED76F4">
      <w:pPr>
        <w:spacing w:after="0" w:line="360" w:lineRule="auto"/>
        <w:jc w:val="both"/>
        <w:rPr>
          <w:rFonts w:ascii="Times New Roman" w:hAnsi="Times New Roman"/>
          <w:bCs/>
          <w:sz w:val="24"/>
          <w:szCs w:val="24"/>
        </w:rPr>
      </w:pPr>
      <w:r w:rsidRPr="00ED76F4">
        <w:rPr>
          <w:rFonts w:ascii="Times New Roman" w:hAnsi="Times New Roman"/>
          <w:b/>
          <w:bCs/>
          <w:sz w:val="24"/>
          <w:szCs w:val="24"/>
        </w:rPr>
        <w:tab/>
      </w:r>
      <w:r w:rsidRPr="00ED76F4">
        <w:rPr>
          <w:rFonts w:ascii="Times New Roman" w:hAnsi="Times New Roman"/>
          <w:bCs/>
          <w:sz w:val="24"/>
          <w:szCs w:val="24"/>
        </w:rPr>
        <w:t>This study employ descriptive research using panel data as it allows for the collection of past and multi-dimension data which provides basis for all the full establishment of the relationship between Mobile banking and the financial performance of banks in Nigeria.</w:t>
      </w:r>
    </w:p>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3.3</w:t>
      </w:r>
      <w:r w:rsidRPr="00ED76F4">
        <w:rPr>
          <w:rFonts w:ascii="Times New Roman" w:hAnsi="Times New Roman"/>
          <w:b/>
          <w:bCs/>
          <w:sz w:val="24"/>
          <w:szCs w:val="24"/>
        </w:rPr>
        <w:tab/>
        <w:t>Population of the Study</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2018. Therefore the population of the study is 55. The population was draft out from 30 banks which was listed by CBN as at September 30 2018 with 25 Micro-finance Banks which are consider healthy.</w:t>
      </w:r>
    </w:p>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3.4</w:t>
      </w:r>
      <w:r w:rsidRPr="00ED76F4">
        <w:rPr>
          <w:rFonts w:ascii="Times New Roman" w:hAnsi="Times New Roman"/>
          <w:b/>
          <w:bCs/>
          <w:sz w:val="24"/>
          <w:szCs w:val="24"/>
        </w:rPr>
        <w:tab/>
        <w:t>Sample Size and Sampling Techniques.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bCs/>
          <w:sz w:val="24"/>
          <w:szCs w:val="24"/>
        </w:rPr>
        <w:lastRenderedPageBreak/>
        <w:tab/>
      </w:r>
      <w:r w:rsidRPr="00ED76F4">
        <w:rPr>
          <w:rFonts w:ascii="Times New Roman" w:hAnsi="Times New Roman"/>
          <w:sz w:val="24"/>
          <w:szCs w:val="24"/>
        </w:rPr>
        <w:t xml:space="preserve">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w:t>
      </w:r>
      <w:proofErr w:type="spellStart"/>
      <w:r w:rsidRPr="00ED76F4">
        <w:rPr>
          <w:rFonts w:ascii="Times New Roman" w:hAnsi="Times New Roman"/>
          <w:sz w:val="24"/>
          <w:szCs w:val="24"/>
        </w:rPr>
        <w:t>Yaro</w:t>
      </w:r>
      <w:proofErr w:type="spellEnd"/>
      <w:r w:rsidRPr="00ED76F4">
        <w:rPr>
          <w:rFonts w:ascii="Times New Roman" w:hAnsi="Times New Roman"/>
          <w:sz w:val="24"/>
          <w:szCs w:val="24"/>
        </w:rPr>
        <w:t xml:space="preserve"> </w:t>
      </w:r>
      <w:proofErr w:type="spellStart"/>
      <w:r w:rsidRPr="00ED76F4">
        <w:rPr>
          <w:rFonts w:ascii="Times New Roman" w:hAnsi="Times New Roman"/>
          <w:sz w:val="24"/>
          <w:szCs w:val="24"/>
        </w:rPr>
        <w:t>Tamane’s</w:t>
      </w:r>
      <w:proofErr w:type="spellEnd"/>
      <w:r w:rsidRPr="00ED76F4">
        <w:rPr>
          <w:rFonts w:ascii="Times New Roman" w:hAnsi="Times New Roman"/>
          <w:sz w:val="24"/>
          <w:szCs w:val="24"/>
        </w:rPr>
        <w:t xml:space="preserve"> formula will be applied i.e.</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59.25pt;margin-top:22.5pt;width:66pt;height:.05pt;z-index:251658240" o:connectortype="straight"/>
        </w:pict>
      </w:r>
      <w:r w:rsidRPr="00ED76F4">
        <w:rPr>
          <w:rFonts w:ascii="Times New Roman" w:hAnsi="Times New Roman"/>
          <w:sz w:val="24"/>
          <w:szCs w:val="24"/>
        </w:rPr>
        <w:tab/>
        <w:t>n=</w:t>
      </w:r>
      <w:r w:rsidRPr="00ED76F4">
        <w:rPr>
          <w:rFonts w:ascii="Times New Roman" w:hAnsi="Times New Roman"/>
          <w:sz w:val="24"/>
          <w:szCs w:val="24"/>
        </w:rPr>
        <w:tab/>
        <w:t xml:space="preserve">    N</w:t>
      </w:r>
    </w:p>
    <w:p w:rsidR="00ED76F4" w:rsidRPr="00ED76F4" w:rsidRDefault="00ED76F4" w:rsidP="00ED76F4">
      <w:pPr>
        <w:spacing w:after="0" w:line="360" w:lineRule="auto"/>
        <w:jc w:val="both"/>
        <w:rPr>
          <w:rFonts w:ascii="Times New Roman" w:hAnsi="Times New Roman"/>
          <w:sz w:val="24"/>
          <w:szCs w:val="24"/>
          <w:vertAlign w:val="superscript"/>
        </w:rPr>
      </w:pPr>
      <w:r w:rsidRPr="00ED76F4">
        <w:rPr>
          <w:rFonts w:ascii="Times New Roman" w:hAnsi="Times New Roman"/>
          <w:sz w:val="24"/>
          <w:szCs w:val="24"/>
        </w:rPr>
        <w:tab/>
      </w:r>
      <w:r w:rsidRPr="00ED76F4">
        <w:rPr>
          <w:rFonts w:ascii="Times New Roman" w:hAnsi="Times New Roman"/>
          <w:sz w:val="24"/>
          <w:szCs w:val="24"/>
        </w:rPr>
        <w:tab/>
        <w:t>1+ N (e</w:t>
      </w:r>
      <w:proofErr w:type="gramStart"/>
      <w:r w:rsidRPr="00ED76F4">
        <w:rPr>
          <w:rFonts w:ascii="Times New Roman" w:hAnsi="Times New Roman"/>
          <w:sz w:val="24"/>
          <w:szCs w:val="24"/>
        </w:rPr>
        <w:t>)</w:t>
      </w:r>
      <w:r w:rsidRPr="00ED76F4">
        <w:rPr>
          <w:rFonts w:ascii="Times New Roman" w:hAnsi="Times New Roman"/>
          <w:sz w:val="24"/>
          <w:szCs w:val="24"/>
          <w:vertAlign w:val="superscript"/>
        </w:rPr>
        <w:t>2</w:t>
      </w:r>
      <w:proofErr w:type="gramEnd"/>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vertAlign w:val="superscript"/>
        </w:rPr>
        <w:tab/>
      </w:r>
      <w:r w:rsidRPr="00ED76F4">
        <w:rPr>
          <w:rFonts w:ascii="Times New Roman" w:hAnsi="Times New Roman"/>
          <w:sz w:val="24"/>
          <w:szCs w:val="24"/>
        </w:rPr>
        <w:t>Where N = population</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r>
      <w:r w:rsidRPr="00ED76F4">
        <w:rPr>
          <w:rFonts w:ascii="Times New Roman" w:hAnsi="Times New Roman"/>
          <w:sz w:val="24"/>
          <w:szCs w:val="24"/>
        </w:rPr>
        <w:tab/>
        <w:t>n = sample size</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r>
      <w:r w:rsidRPr="00ED76F4">
        <w:rPr>
          <w:rFonts w:ascii="Times New Roman" w:hAnsi="Times New Roman"/>
          <w:sz w:val="24"/>
          <w:szCs w:val="24"/>
        </w:rPr>
        <w:tab/>
        <w:t>e = error (5%)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r>
      <w:r w:rsidRPr="00ED76F4">
        <w:rPr>
          <w:rFonts w:ascii="Times New Roman" w:hAnsi="Times New Roman"/>
          <w:sz w:val="24"/>
          <w:szCs w:val="24"/>
        </w:rPr>
        <w:tab/>
      </w:r>
      <w:proofErr w:type="spellStart"/>
      <w:r w:rsidRPr="00ED76F4">
        <w:rPr>
          <w:rFonts w:ascii="Times New Roman" w:hAnsi="Times New Roman"/>
          <w:sz w:val="24"/>
          <w:szCs w:val="24"/>
        </w:rPr>
        <w:t>i</w:t>
      </w:r>
      <w:proofErr w:type="spellEnd"/>
      <w:r w:rsidRPr="00ED76F4">
        <w:rPr>
          <w:rFonts w:ascii="Times New Roman" w:hAnsi="Times New Roman"/>
          <w:sz w:val="24"/>
          <w:szCs w:val="24"/>
        </w:rPr>
        <w:t xml:space="preserve"> = Constant</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noProof/>
          <w:sz w:val="24"/>
          <w:szCs w:val="24"/>
        </w:rPr>
        <w:pict>
          <v:shape id="_x0000_s1028" type="#_x0000_t32" style="position:absolute;left:0;text-align:left;margin-left:52.5pt;margin-top:19pt;width:66pt;height:.05pt;z-index:251658240" o:connectortype="straight"/>
        </w:pict>
      </w:r>
      <w:r w:rsidRPr="00ED76F4">
        <w:rPr>
          <w:rFonts w:ascii="Times New Roman" w:hAnsi="Times New Roman"/>
          <w:sz w:val="24"/>
          <w:szCs w:val="24"/>
        </w:rPr>
        <w:tab/>
        <w:t xml:space="preserve">n = </w:t>
      </w:r>
      <w:r w:rsidRPr="00ED76F4">
        <w:rPr>
          <w:rFonts w:ascii="Times New Roman" w:hAnsi="Times New Roman"/>
          <w:sz w:val="24"/>
          <w:szCs w:val="24"/>
        </w:rPr>
        <w:tab/>
        <w:t>55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 xml:space="preserve">      1 + 55(5%</w:t>
      </w:r>
      <w:proofErr w:type="gramStart"/>
      <w:r w:rsidRPr="00ED76F4">
        <w:rPr>
          <w:rFonts w:ascii="Times New Roman" w:hAnsi="Times New Roman"/>
          <w:sz w:val="24"/>
          <w:szCs w:val="24"/>
        </w:rPr>
        <w:t>)</w:t>
      </w:r>
      <w:r w:rsidRPr="00ED76F4">
        <w:rPr>
          <w:rFonts w:ascii="Times New Roman" w:hAnsi="Times New Roman"/>
          <w:sz w:val="24"/>
          <w:szCs w:val="24"/>
          <w:vertAlign w:val="superscript"/>
        </w:rPr>
        <w:t>2</w:t>
      </w:r>
      <w:proofErr w:type="gramEnd"/>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noProof/>
          <w:sz w:val="24"/>
          <w:szCs w:val="24"/>
        </w:rPr>
        <w:pict>
          <v:shape id="_x0000_s1029" type="#_x0000_t32" style="position:absolute;left:0;text-align:left;margin-left:52.5pt;margin-top:20.6pt;width:66pt;height:.05pt;z-index:251658240" o:connectortype="straight"/>
        </w:pict>
      </w:r>
      <w:r w:rsidRPr="00ED76F4">
        <w:rPr>
          <w:rFonts w:ascii="Times New Roman" w:hAnsi="Times New Roman"/>
          <w:sz w:val="24"/>
          <w:szCs w:val="24"/>
        </w:rPr>
        <w:tab/>
        <w:t>n =</w:t>
      </w:r>
      <w:r w:rsidRPr="00ED76F4">
        <w:rPr>
          <w:rFonts w:ascii="Times New Roman" w:hAnsi="Times New Roman"/>
          <w:sz w:val="24"/>
          <w:szCs w:val="24"/>
        </w:rPr>
        <w:tab/>
        <w:t>55</w:t>
      </w:r>
    </w:p>
    <w:p w:rsidR="00ED76F4" w:rsidRPr="00ED76F4" w:rsidRDefault="00ED76F4" w:rsidP="00ED76F4">
      <w:pPr>
        <w:spacing w:after="0" w:line="360" w:lineRule="auto"/>
        <w:jc w:val="both"/>
        <w:rPr>
          <w:rFonts w:ascii="Times New Roman" w:hAnsi="Times New Roman"/>
          <w:sz w:val="24"/>
          <w:szCs w:val="24"/>
          <w:vertAlign w:val="superscript"/>
        </w:rPr>
      </w:pPr>
      <w:r w:rsidRPr="00ED76F4">
        <w:rPr>
          <w:rFonts w:ascii="Times New Roman" w:hAnsi="Times New Roman"/>
          <w:sz w:val="24"/>
          <w:szCs w:val="24"/>
        </w:rPr>
        <w:tab/>
        <w:t xml:space="preserve">      1+ 55(0.05)</w:t>
      </w:r>
      <w:r w:rsidRPr="00ED76F4">
        <w:rPr>
          <w:rFonts w:ascii="Times New Roman" w:hAnsi="Times New Roman"/>
          <w:sz w:val="24"/>
          <w:szCs w:val="24"/>
          <w:vertAlign w:val="superscript"/>
        </w:rPr>
        <w:t>2</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noProof/>
          <w:sz w:val="24"/>
          <w:szCs w:val="24"/>
        </w:rPr>
        <w:pict>
          <v:shape id="_x0000_s1030" type="#_x0000_t32" style="position:absolute;left:0;text-align:left;margin-left:52.5pt;margin-top:22.2pt;width:66pt;height:.05pt;z-index:251658240" o:connectortype="straight"/>
        </w:pict>
      </w:r>
      <w:r w:rsidRPr="00ED76F4">
        <w:rPr>
          <w:rFonts w:ascii="Times New Roman" w:hAnsi="Times New Roman"/>
          <w:sz w:val="24"/>
          <w:szCs w:val="24"/>
          <w:vertAlign w:val="superscript"/>
        </w:rPr>
        <w:tab/>
      </w:r>
      <w:r w:rsidRPr="00ED76F4">
        <w:rPr>
          <w:rFonts w:ascii="Times New Roman" w:hAnsi="Times New Roman"/>
          <w:sz w:val="24"/>
          <w:szCs w:val="24"/>
        </w:rPr>
        <w:t>n =</w:t>
      </w:r>
      <w:r w:rsidRPr="00ED76F4">
        <w:rPr>
          <w:rFonts w:ascii="Times New Roman" w:hAnsi="Times New Roman"/>
          <w:sz w:val="24"/>
          <w:szCs w:val="24"/>
        </w:rPr>
        <w:tab/>
        <w:t>55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 xml:space="preserve">      1 + 55(0.0025)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noProof/>
          <w:sz w:val="24"/>
          <w:szCs w:val="24"/>
        </w:rPr>
        <w:pict>
          <v:shape id="_x0000_s1031" type="#_x0000_t32" style="position:absolute;left:0;text-align:left;margin-left:52.5pt;margin-top:24.8pt;width:66pt;height:.05pt;z-index:251658240" o:connectortype="straight"/>
        </w:pict>
      </w:r>
      <w:r w:rsidRPr="00ED76F4">
        <w:rPr>
          <w:rFonts w:ascii="Times New Roman" w:hAnsi="Times New Roman"/>
          <w:sz w:val="24"/>
          <w:szCs w:val="24"/>
        </w:rPr>
        <w:t>n =</w:t>
      </w:r>
      <w:r w:rsidRPr="00ED76F4">
        <w:rPr>
          <w:rFonts w:ascii="Times New Roman" w:hAnsi="Times New Roman"/>
          <w:sz w:val="24"/>
          <w:szCs w:val="24"/>
        </w:rPr>
        <w:tab/>
        <w:t>55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 xml:space="preserve">      1 + 0.1375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noProof/>
          <w:sz w:val="24"/>
          <w:szCs w:val="24"/>
        </w:rPr>
        <w:pict>
          <v:shape id="_x0000_s1032" type="#_x0000_t32" style="position:absolute;left:0;text-align:left;margin-left:59.25pt;margin-top:21.4pt;width:42.75pt;height:0;z-index:251658240" o:connectortype="straight"/>
        </w:pict>
      </w:r>
      <w:r w:rsidRPr="00ED76F4">
        <w:rPr>
          <w:rFonts w:ascii="Times New Roman" w:hAnsi="Times New Roman"/>
          <w:sz w:val="24"/>
          <w:szCs w:val="24"/>
        </w:rPr>
        <w:t>n =</w:t>
      </w:r>
      <w:r w:rsidRPr="00ED76F4">
        <w:rPr>
          <w:rFonts w:ascii="Times New Roman" w:hAnsi="Times New Roman"/>
          <w:sz w:val="24"/>
          <w:szCs w:val="24"/>
        </w:rPr>
        <w:tab/>
        <w:t>55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 xml:space="preserve">      1.1375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n =</w:t>
      </w:r>
      <w:r w:rsidRPr="00ED76F4">
        <w:rPr>
          <w:rFonts w:ascii="Times New Roman" w:hAnsi="Times New Roman"/>
          <w:sz w:val="24"/>
          <w:szCs w:val="24"/>
        </w:rPr>
        <w:tab/>
        <w:t>48.351</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The sample size = 48</w:t>
      </w:r>
    </w:p>
    <w:p w:rsidR="00ED76F4" w:rsidRPr="00ED76F4" w:rsidRDefault="00ED76F4" w:rsidP="00ED76F4">
      <w:pPr>
        <w:spacing w:after="0" w:line="360" w:lineRule="auto"/>
        <w:ind w:firstLine="720"/>
        <w:jc w:val="both"/>
        <w:rPr>
          <w:rFonts w:ascii="Times New Roman" w:hAnsi="Times New Roman"/>
          <w:sz w:val="24"/>
          <w:szCs w:val="24"/>
        </w:rPr>
      </w:pPr>
    </w:p>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3.5</w:t>
      </w:r>
      <w:r w:rsidRPr="00ED76F4">
        <w:rPr>
          <w:rFonts w:ascii="Times New Roman" w:hAnsi="Times New Roman"/>
          <w:b/>
          <w:bCs/>
          <w:sz w:val="24"/>
          <w:szCs w:val="24"/>
        </w:rPr>
        <w:tab/>
        <w:t xml:space="preserve">Method of Data Collection </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 xml:space="preserve">The research instrument used for this research study is questionnaire. The natures of the questions were options which are given to respondent to choose from. The questionnaire is dividing into two parts. The part A consist of the respondent while part b contain the questions </w:t>
      </w:r>
      <w:r w:rsidRPr="00ED76F4">
        <w:rPr>
          <w:rFonts w:ascii="Times New Roman" w:hAnsi="Times New Roman"/>
          <w:sz w:val="24"/>
          <w:szCs w:val="24"/>
        </w:rPr>
        <w:lastRenderedPageBreak/>
        <w:t>relating to the impact of mobile banking on customer satisfaction in Nigeria, for the purpose of this study, 60 copied of questionnaires were administered and 48 copies was returned.</w:t>
      </w:r>
    </w:p>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3.6</w:t>
      </w:r>
      <w:r w:rsidRPr="00ED76F4">
        <w:rPr>
          <w:rFonts w:ascii="Times New Roman" w:hAnsi="Times New Roman"/>
          <w:b/>
          <w:bCs/>
          <w:sz w:val="24"/>
          <w:szCs w:val="24"/>
        </w:rPr>
        <w:tab/>
        <w:t>Method of Data Analysis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ab/>
        <w:t>This study used regression analysis in measuring the collected data and in analyzing the impact of mobile banking on customer satisfaction in Nigeria.</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3.7</w:t>
      </w:r>
      <w:r w:rsidRPr="00ED76F4">
        <w:rPr>
          <w:rFonts w:ascii="Times New Roman" w:hAnsi="Times New Roman"/>
          <w:b/>
          <w:sz w:val="24"/>
          <w:szCs w:val="24"/>
        </w:rPr>
        <w:tab/>
        <w:t>Limitation of the Study</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Financial Constraint: </w:t>
      </w:r>
      <w:r w:rsidRPr="00ED76F4">
        <w:rPr>
          <w:rFonts w:ascii="Times New Roman" w:hAnsi="Times New Roman"/>
          <w:sz w:val="24"/>
          <w:szCs w:val="24"/>
        </w:rPr>
        <w:t>Insufficient fund tends to impede the efficiency of the researcher in sourcing for the relevant materials, literature or information and in the process of data collection (internet, questionnaire and interview).</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 xml:space="preserve">Time Constraint: </w:t>
      </w:r>
      <w:r w:rsidRPr="00ED76F4">
        <w:rPr>
          <w:rFonts w:ascii="Times New Roman" w:hAnsi="Times New Roman"/>
          <w:sz w:val="24"/>
          <w:szCs w:val="24"/>
        </w:rPr>
        <w:t>The researcher will simultaneously engage in this study with other academic work. This consequently will cut down on the time devoted for the research work.</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 xml:space="preserve">Limitation of financial statement of </w:t>
      </w:r>
      <w:proofErr w:type="spellStart"/>
      <w:r w:rsidRPr="00ED76F4">
        <w:rPr>
          <w:rFonts w:ascii="Times New Roman" w:hAnsi="Times New Roman"/>
          <w:sz w:val="24"/>
          <w:szCs w:val="24"/>
        </w:rPr>
        <w:t>UnitedBank</w:t>
      </w:r>
      <w:proofErr w:type="spellEnd"/>
      <w:r w:rsidRPr="00ED76F4">
        <w:rPr>
          <w:rFonts w:ascii="Times New Roman" w:hAnsi="Times New Roman"/>
          <w:sz w:val="24"/>
          <w:szCs w:val="24"/>
        </w:rPr>
        <w:t xml:space="preserve"> Plc. </w:t>
      </w:r>
      <w:proofErr w:type="spellStart"/>
      <w:r w:rsidRPr="00ED76F4">
        <w:rPr>
          <w:rFonts w:ascii="Times New Roman" w:hAnsi="Times New Roman"/>
          <w:sz w:val="24"/>
          <w:szCs w:val="24"/>
        </w:rPr>
        <w:t>Inspite</w:t>
      </w:r>
      <w:proofErr w:type="spellEnd"/>
      <w:r w:rsidRPr="00ED76F4">
        <w:rPr>
          <w:rFonts w:ascii="Times New Roman" w:hAnsi="Times New Roman"/>
          <w:sz w:val="24"/>
          <w:szCs w:val="24"/>
        </w:rPr>
        <w:t xml:space="preserve"> of dearth of data the researcher was able to collect enough through friends and the internet and was able to address the research questions.</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sz w:val="24"/>
          <w:szCs w:val="24"/>
        </w:rPr>
        <w:tab/>
        <w:t xml:space="preserve">The data used for research are from primary source. So the validity of the influence depends on the reliability of the data, non </w:t>
      </w:r>
      <w:proofErr w:type="spellStart"/>
      <w:r w:rsidRPr="00ED76F4">
        <w:rPr>
          <w:rFonts w:ascii="Times New Roman" w:hAnsi="Times New Roman"/>
          <w:sz w:val="24"/>
          <w:szCs w:val="24"/>
        </w:rPr>
        <w:t>avoidability</w:t>
      </w:r>
      <w:proofErr w:type="spellEnd"/>
      <w:r w:rsidRPr="00ED76F4">
        <w:rPr>
          <w:rFonts w:ascii="Times New Roman" w:hAnsi="Times New Roman"/>
          <w:sz w:val="24"/>
          <w:szCs w:val="24"/>
        </w:rPr>
        <w:t xml:space="preserve"> of data, even from </w:t>
      </w:r>
      <w:proofErr w:type="spellStart"/>
      <w:r w:rsidRPr="00ED76F4">
        <w:rPr>
          <w:rFonts w:ascii="Times New Roman" w:hAnsi="Times New Roman"/>
          <w:sz w:val="24"/>
          <w:szCs w:val="24"/>
        </w:rPr>
        <w:t>UnitedBank</w:t>
      </w:r>
      <w:proofErr w:type="spellEnd"/>
      <w:r w:rsidRPr="00ED76F4">
        <w:rPr>
          <w:rFonts w:ascii="Times New Roman" w:hAnsi="Times New Roman"/>
          <w:sz w:val="24"/>
          <w:szCs w:val="24"/>
        </w:rPr>
        <w:t xml:space="preserve"> Plc staff is a major constraint to this study.</w:t>
      </w:r>
    </w:p>
    <w:p w:rsidR="00ED76F4" w:rsidRPr="00ED76F4" w:rsidRDefault="00ED76F4" w:rsidP="00ED76F4">
      <w:pPr>
        <w:spacing w:after="0" w:line="360" w:lineRule="auto"/>
        <w:rPr>
          <w:rFonts w:ascii="Times New Roman" w:hAnsi="Times New Roman"/>
          <w:b/>
          <w:sz w:val="24"/>
          <w:szCs w:val="24"/>
        </w:rPr>
      </w:pPr>
      <w:r w:rsidRPr="00ED76F4">
        <w:rPr>
          <w:rFonts w:ascii="Times New Roman" w:hAnsi="Times New Roman"/>
          <w:b/>
          <w:sz w:val="24"/>
          <w:szCs w:val="24"/>
        </w:rPr>
        <w:br w:type="page"/>
      </w:r>
    </w:p>
    <w:p w:rsidR="00ED76F4" w:rsidRPr="00ED76F4" w:rsidRDefault="00ED76F4" w:rsidP="00ED76F4">
      <w:pPr>
        <w:spacing w:after="0" w:line="360" w:lineRule="auto"/>
        <w:jc w:val="center"/>
        <w:rPr>
          <w:rFonts w:ascii="Times New Roman" w:hAnsi="Times New Roman"/>
          <w:b/>
          <w:sz w:val="24"/>
          <w:szCs w:val="24"/>
        </w:rPr>
      </w:pPr>
      <w:r w:rsidRPr="00ED76F4">
        <w:rPr>
          <w:rFonts w:ascii="Times New Roman" w:hAnsi="Times New Roman"/>
          <w:b/>
          <w:sz w:val="24"/>
          <w:szCs w:val="24"/>
        </w:rPr>
        <w:lastRenderedPageBreak/>
        <w:t>CHAPTER FOUR</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4.0</w:t>
      </w:r>
      <w:r w:rsidRPr="00ED76F4">
        <w:rPr>
          <w:rFonts w:ascii="Times New Roman" w:hAnsi="Times New Roman"/>
          <w:b/>
          <w:sz w:val="24"/>
          <w:szCs w:val="24"/>
        </w:rPr>
        <w:tab/>
        <w:t>ANALYSIS AND DISCUSSION</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4.1</w:t>
      </w:r>
      <w:r w:rsidRPr="00ED76F4">
        <w:rPr>
          <w:rFonts w:ascii="Times New Roman" w:hAnsi="Times New Roman"/>
          <w:b/>
          <w:sz w:val="24"/>
          <w:szCs w:val="24"/>
        </w:rPr>
        <w:tab/>
        <w:t>Introduction</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This chapter has to do with analysis of the data collected fro, findings and the 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4.2</w:t>
      </w:r>
      <w:r w:rsidRPr="00ED76F4">
        <w:rPr>
          <w:rFonts w:ascii="Times New Roman" w:hAnsi="Times New Roman"/>
          <w:b/>
          <w:sz w:val="24"/>
          <w:szCs w:val="24"/>
        </w:rPr>
        <w:tab/>
        <w:t>Demographic Characteristics of Respondents.</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1"/>
        <w:gridCol w:w="3082"/>
        <w:gridCol w:w="3082"/>
      </w:tblGrid>
      <w:tr w:rsidR="00ED76F4" w:rsidRPr="00ED76F4" w:rsidTr="00FA7B1B">
        <w:tc>
          <w:tcPr>
            <w:tcW w:w="308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3082"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3082"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308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Male</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Female</w:t>
            </w:r>
          </w:p>
        </w:tc>
        <w:tc>
          <w:tcPr>
            <w:tcW w:w="3082"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30</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18</w:t>
            </w:r>
          </w:p>
        </w:tc>
        <w:tc>
          <w:tcPr>
            <w:tcW w:w="3082"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62.5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37.5</w:t>
            </w:r>
          </w:p>
        </w:tc>
      </w:tr>
      <w:tr w:rsidR="00ED76F4" w:rsidRPr="00ED76F4" w:rsidTr="00FA7B1B">
        <w:tc>
          <w:tcPr>
            <w:tcW w:w="308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3082"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3082"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Table 1 above shows that 30 respondents representing 62.5% are males, while 18 respondent representing 37.5% are females. This shows that the total number of male in the organization is greater than female.</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1"/>
        <w:gridCol w:w="3082"/>
        <w:gridCol w:w="3082"/>
      </w:tblGrid>
      <w:tr w:rsidR="00ED76F4" w:rsidRPr="00ED76F4" w:rsidTr="00FA7B1B">
        <w:tc>
          <w:tcPr>
            <w:tcW w:w="308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3082"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3082"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308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Single</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Married</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Divorced</w:t>
            </w:r>
          </w:p>
        </w:tc>
        <w:tc>
          <w:tcPr>
            <w:tcW w:w="3082"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18</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20</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10</w:t>
            </w:r>
          </w:p>
        </w:tc>
        <w:tc>
          <w:tcPr>
            <w:tcW w:w="3082"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37.5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41.7</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20.8</w:t>
            </w:r>
          </w:p>
        </w:tc>
      </w:tr>
      <w:tr w:rsidR="00ED76F4" w:rsidRPr="00ED76F4" w:rsidTr="00FA7B1B">
        <w:tc>
          <w:tcPr>
            <w:tcW w:w="308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3082"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3082"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lastRenderedPageBreak/>
        <w:t>Table 2 above shows that 18 respondent representing 37.5 are single</w:t>
      </w:r>
      <w:proofErr w:type="gramStart"/>
      <w:r w:rsidRPr="00ED76F4">
        <w:rPr>
          <w:rFonts w:ascii="Times New Roman" w:hAnsi="Times New Roman"/>
          <w:sz w:val="24"/>
          <w:szCs w:val="24"/>
        </w:rPr>
        <w:t>,20</w:t>
      </w:r>
      <w:proofErr w:type="gramEnd"/>
      <w:r w:rsidRPr="00ED76F4">
        <w:rPr>
          <w:rFonts w:ascii="Times New Roman" w:hAnsi="Times New Roman"/>
          <w:sz w:val="24"/>
          <w:szCs w:val="24"/>
        </w:rPr>
        <w:t xml:space="preserve"> respondent representing 41.7 are married and 10 respondent representing 20.8 are divorced. This shoes that most people in the organization are married.</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Table 3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ED76F4" w:rsidRPr="00ED76F4" w:rsidTr="00FA7B1B">
        <w:tc>
          <w:tcPr>
            <w:tcW w:w="2939"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57"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0"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9"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O’ level</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ND/NCE</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HND/BSC</w:t>
            </w:r>
          </w:p>
        </w:tc>
        <w:tc>
          <w:tcPr>
            <w:tcW w:w="2957"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8</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19</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21</w:t>
            </w:r>
          </w:p>
        </w:tc>
        <w:tc>
          <w:tcPr>
            <w:tcW w:w="2960"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16.6</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39.6</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43.8</w:t>
            </w:r>
          </w:p>
        </w:tc>
      </w:tr>
      <w:tr w:rsidR="00ED76F4" w:rsidRPr="00ED76F4" w:rsidTr="00FA7B1B">
        <w:tc>
          <w:tcPr>
            <w:tcW w:w="2939"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57"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0"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Table 5: Age Range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ED76F4" w:rsidRPr="00ED76F4" w:rsidTr="00FA7B1B">
        <w:tc>
          <w:tcPr>
            <w:tcW w:w="2939"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57"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0"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9"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18 – 25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26 – 32</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33 years and above</w:t>
            </w:r>
          </w:p>
        </w:tc>
        <w:tc>
          <w:tcPr>
            <w:tcW w:w="2957"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12</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14</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22</w:t>
            </w:r>
          </w:p>
        </w:tc>
        <w:tc>
          <w:tcPr>
            <w:tcW w:w="2960"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29.2</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45.8</w:t>
            </w:r>
          </w:p>
        </w:tc>
      </w:tr>
      <w:tr w:rsidR="00ED76F4" w:rsidRPr="00ED76F4" w:rsidTr="00FA7B1B">
        <w:tc>
          <w:tcPr>
            <w:tcW w:w="2939"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57"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0"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ED76F4" w:rsidRPr="00ED76F4" w:rsidRDefault="00ED76F4" w:rsidP="00ED76F4">
      <w:pPr>
        <w:spacing w:after="0" w:line="360" w:lineRule="auto"/>
        <w:ind w:firstLine="720"/>
        <w:jc w:val="both"/>
        <w:rPr>
          <w:rFonts w:ascii="Times New Roman" w:hAnsi="Times New Roman"/>
          <w:sz w:val="24"/>
          <w:szCs w:val="24"/>
        </w:rPr>
      </w:pPr>
    </w:p>
    <w:p w:rsidR="00ED76F4" w:rsidRPr="00ED76F4" w:rsidRDefault="00ED76F4" w:rsidP="00ED76F4">
      <w:pPr>
        <w:spacing w:after="0" w:line="360" w:lineRule="auto"/>
        <w:ind w:firstLine="720"/>
        <w:jc w:val="both"/>
        <w:rPr>
          <w:rFonts w:ascii="Times New Roman" w:hAnsi="Times New Roman"/>
          <w:sz w:val="24"/>
          <w:szCs w:val="24"/>
        </w:rPr>
      </w:pP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lastRenderedPageBreak/>
        <w:t>Table 5: year of service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ED76F4" w:rsidRPr="00ED76F4" w:rsidTr="00FA7B1B">
        <w:tc>
          <w:tcPr>
            <w:tcW w:w="2939"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57"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0"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9"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 – 5 years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5 -10 years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10 years and above</w:t>
            </w:r>
          </w:p>
        </w:tc>
        <w:tc>
          <w:tcPr>
            <w:tcW w:w="2957"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8</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23</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17</w:t>
            </w:r>
          </w:p>
        </w:tc>
        <w:tc>
          <w:tcPr>
            <w:tcW w:w="2960"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16.7</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47.9</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35.4</w:t>
            </w:r>
          </w:p>
        </w:tc>
      </w:tr>
      <w:tr w:rsidR="00ED76F4" w:rsidRPr="00ED76F4" w:rsidTr="00FA7B1B">
        <w:tc>
          <w:tcPr>
            <w:tcW w:w="2939"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57"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0"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The above table 5 shows that 8 respondent representing 16.7% have working experience of 1 – 5 year in an organization, 23 respondent representing 47.9% are between 5 – 10 years while 17 respondent representing 35.4% are 10 years and above. This shows that the total number of 5 – 10 years of service of respondent in the organization is greater than 1-5 years and 10 years and above.</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4.3</w:t>
      </w:r>
      <w:r w:rsidRPr="00ED76F4">
        <w:rPr>
          <w:rFonts w:ascii="Times New Roman" w:hAnsi="Times New Roman"/>
          <w:b/>
          <w:sz w:val="24"/>
          <w:szCs w:val="24"/>
        </w:rPr>
        <w:tab/>
        <w:t>Statistical Result</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Table 6: Does modern technology have effect on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36</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12</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75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25</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Table 6 above shows that (36) thirty six respondent representing 75% of the people that answered the question agree that corporate governance has effect on Bank Financial performance in Nigeria.</w:t>
      </w:r>
    </w:p>
    <w:p w:rsidR="00FD5D4A" w:rsidRDefault="00FD5D4A" w:rsidP="00ED76F4">
      <w:pPr>
        <w:spacing w:after="0" w:line="360" w:lineRule="auto"/>
        <w:jc w:val="both"/>
        <w:rPr>
          <w:rFonts w:ascii="Times New Roman" w:hAnsi="Times New Roman"/>
          <w:b/>
          <w:sz w:val="24"/>
          <w:szCs w:val="24"/>
        </w:rPr>
      </w:pPr>
    </w:p>
    <w:p w:rsidR="00FD5D4A" w:rsidRDefault="00FD5D4A" w:rsidP="00ED76F4">
      <w:pPr>
        <w:spacing w:after="0" w:line="360" w:lineRule="auto"/>
        <w:jc w:val="both"/>
        <w:rPr>
          <w:rFonts w:ascii="Times New Roman" w:hAnsi="Times New Roman"/>
          <w:b/>
          <w:sz w:val="24"/>
          <w:szCs w:val="24"/>
        </w:rPr>
      </w:pPr>
    </w:p>
    <w:p w:rsidR="00FD5D4A" w:rsidRDefault="00FD5D4A" w:rsidP="00ED76F4">
      <w:pPr>
        <w:spacing w:after="0" w:line="360" w:lineRule="auto"/>
        <w:jc w:val="both"/>
        <w:rPr>
          <w:rFonts w:ascii="Times New Roman" w:hAnsi="Times New Roman"/>
          <w:b/>
          <w:sz w:val="24"/>
          <w:szCs w:val="24"/>
        </w:rPr>
      </w:pPr>
    </w:p>
    <w:p w:rsidR="00FD5D4A" w:rsidRDefault="00FD5D4A" w:rsidP="00ED76F4">
      <w:pPr>
        <w:spacing w:after="0" w:line="360" w:lineRule="auto"/>
        <w:jc w:val="both"/>
        <w:rPr>
          <w:rFonts w:ascii="Times New Roman" w:hAnsi="Times New Roman"/>
          <w:b/>
          <w:sz w:val="24"/>
          <w:szCs w:val="24"/>
        </w:rPr>
      </w:pPr>
    </w:p>
    <w:p w:rsidR="00FD5D4A" w:rsidRDefault="00FD5D4A" w:rsidP="00ED76F4">
      <w:pPr>
        <w:spacing w:after="0" w:line="360" w:lineRule="auto"/>
        <w:jc w:val="both"/>
        <w:rPr>
          <w:rFonts w:ascii="Times New Roman" w:hAnsi="Times New Roman"/>
          <w:b/>
          <w:sz w:val="24"/>
          <w:szCs w:val="24"/>
        </w:rPr>
      </w:pP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lastRenderedPageBreak/>
        <w:t>Table 7: Does modern technology</w:t>
      </w:r>
      <w:r w:rsidRPr="00ED76F4">
        <w:rPr>
          <w:rFonts w:ascii="Times New Roman" w:hAnsi="Times New Roman"/>
          <w:b/>
          <w:spacing w:val="18"/>
          <w:sz w:val="24"/>
          <w:szCs w:val="24"/>
        </w:rPr>
        <w:t xml:space="preserve"> </w:t>
      </w:r>
      <w:r w:rsidRPr="00ED76F4">
        <w:rPr>
          <w:rFonts w:ascii="Times New Roman" w:hAnsi="Times New Roman"/>
          <w:b/>
          <w:sz w:val="24"/>
          <w:szCs w:val="24"/>
        </w:rPr>
        <w:t>affect</w:t>
      </w:r>
      <w:r w:rsidRPr="00ED76F4">
        <w:rPr>
          <w:rFonts w:ascii="Times New Roman" w:hAnsi="Times New Roman"/>
          <w:b/>
          <w:spacing w:val="7"/>
          <w:sz w:val="24"/>
          <w:szCs w:val="24"/>
        </w:rPr>
        <w:t xml:space="preserve"> </w:t>
      </w:r>
      <w:r w:rsidRPr="00ED76F4">
        <w:rPr>
          <w:rFonts w:ascii="Times New Roman" w:hAnsi="Times New Roman"/>
          <w:b/>
          <w:sz w:val="24"/>
          <w:szCs w:val="24"/>
        </w:rPr>
        <w:t>The</w:t>
      </w:r>
      <w:r w:rsidRPr="00ED76F4">
        <w:rPr>
          <w:rFonts w:ascii="Times New Roman" w:hAnsi="Times New Roman"/>
          <w:b/>
          <w:spacing w:val="-64"/>
          <w:sz w:val="24"/>
          <w:szCs w:val="24"/>
        </w:rPr>
        <w:t xml:space="preserve"> </w:t>
      </w:r>
      <w:r w:rsidRPr="00ED76F4">
        <w:rPr>
          <w:rFonts w:ascii="Times New Roman" w:hAnsi="Times New Roman"/>
          <w:b/>
          <w:sz w:val="24"/>
          <w:szCs w:val="24"/>
        </w:rPr>
        <w:t>Services</w:t>
      </w:r>
      <w:r w:rsidRPr="00ED76F4">
        <w:rPr>
          <w:rFonts w:ascii="Times New Roman" w:hAnsi="Times New Roman"/>
          <w:b/>
          <w:spacing w:val="-2"/>
          <w:sz w:val="24"/>
          <w:szCs w:val="24"/>
        </w:rPr>
        <w:t xml:space="preserve"> </w:t>
      </w:r>
      <w:r w:rsidRPr="00ED76F4">
        <w:rPr>
          <w:rFonts w:ascii="Times New Roman" w:hAnsi="Times New Roman"/>
          <w:b/>
          <w:sz w:val="24"/>
          <w:szCs w:val="24"/>
        </w:rPr>
        <w:t>Rendered</w:t>
      </w:r>
      <w:r w:rsidRPr="00ED76F4">
        <w:rPr>
          <w:rFonts w:ascii="Times New Roman" w:hAnsi="Times New Roman"/>
          <w:b/>
          <w:spacing w:val="-1"/>
          <w:sz w:val="24"/>
          <w:szCs w:val="24"/>
        </w:rPr>
        <w:t xml:space="preserve"> </w:t>
      </w:r>
      <w:r w:rsidRPr="00ED76F4">
        <w:rPr>
          <w:rFonts w:ascii="Times New Roman" w:hAnsi="Times New Roman"/>
          <w:b/>
          <w:sz w:val="24"/>
          <w:szCs w:val="24"/>
        </w:rPr>
        <w:t>By</w:t>
      </w:r>
      <w:r w:rsidRPr="00ED76F4">
        <w:rPr>
          <w:rFonts w:ascii="Times New Roman" w:hAnsi="Times New Roman"/>
          <w:b/>
          <w:spacing w:val="-2"/>
          <w:sz w:val="24"/>
          <w:szCs w:val="24"/>
        </w:rPr>
        <w:t xml:space="preserve"> </w:t>
      </w:r>
      <w:r w:rsidRPr="00ED76F4">
        <w:rPr>
          <w:rFonts w:ascii="Times New Roman" w:hAnsi="Times New Roman"/>
          <w:b/>
          <w:sz w:val="24"/>
          <w:szCs w:val="24"/>
        </w:rPr>
        <w:t>The</w:t>
      </w:r>
      <w:r w:rsidRPr="00ED76F4">
        <w:rPr>
          <w:rFonts w:ascii="Times New Roman" w:hAnsi="Times New Roman"/>
          <w:b/>
          <w:spacing w:val="-1"/>
          <w:sz w:val="24"/>
          <w:szCs w:val="24"/>
        </w:rPr>
        <w:t xml:space="preserve"> </w:t>
      </w:r>
      <w:r w:rsidRPr="00ED76F4">
        <w:rPr>
          <w:rFonts w:ascii="Times New Roman" w:hAnsi="Times New Roman"/>
          <w:b/>
          <w:sz w:val="24"/>
          <w:szCs w:val="24"/>
        </w:rPr>
        <w:t>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33</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15</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68.8</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31.2</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 xml:space="preserve">The </w:t>
      </w:r>
      <w:proofErr w:type="gramStart"/>
      <w:r w:rsidRPr="00ED76F4">
        <w:rPr>
          <w:rFonts w:ascii="Times New Roman" w:hAnsi="Times New Roman"/>
          <w:sz w:val="24"/>
          <w:szCs w:val="24"/>
        </w:rPr>
        <w:t>table 7 above shows that 68.8% agreed with the statement that board size affect</w:t>
      </w:r>
      <w:proofErr w:type="gramEnd"/>
      <w:r w:rsidRPr="00ED76F4">
        <w:rPr>
          <w:rFonts w:ascii="Times New Roman" w:hAnsi="Times New Roman"/>
          <w:sz w:val="24"/>
          <w:szCs w:val="24"/>
        </w:rPr>
        <w:t xml:space="preserve"> bank financial performance in Nigeria, however 31.2% disagreed.</w:t>
      </w:r>
    </w:p>
    <w:p w:rsidR="00ED76F4" w:rsidRPr="00ED76F4" w:rsidRDefault="00ED76F4" w:rsidP="00ED76F4">
      <w:pPr>
        <w:spacing w:after="0" w:line="360" w:lineRule="auto"/>
        <w:ind w:firstLine="720"/>
        <w:jc w:val="both"/>
        <w:rPr>
          <w:rFonts w:ascii="Times New Roman" w:hAnsi="Times New Roman"/>
          <w:sz w:val="24"/>
          <w:szCs w:val="24"/>
        </w:rPr>
      </w:pP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Table 8: Do you agree that the bank’s fixed cost will remain constant over the relevant Range of output?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31</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17</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64.6</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35.4</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proofErr w:type="gramStart"/>
      <w:r w:rsidRPr="00ED76F4">
        <w:rPr>
          <w:rFonts w:ascii="Times New Roman" w:hAnsi="Times New Roman"/>
          <w:sz w:val="24"/>
          <w:szCs w:val="24"/>
        </w:rPr>
        <w:t>The table 8 above shows that 64.6% respondents agreed with the statement unit director equity interest affect deposit money bank performance in Nigeria while 35.4% disagreed.</w:t>
      </w:r>
      <w:proofErr w:type="gramEnd"/>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Table 9: Does modern technology affect The Efficiency Of The Bank</w:t>
      </w:r>
      <w:r w:rsidRPr="00ED76F4">
        <w:rPr>
          <w:rFonts w:ascii="Times New Roman" w:hAnsi="Times New Roman"/>
          <w:b/>
          <w:spacing w:val="1"/>
          <w:sz w:val="24"/>
          <w:szCs w:val="24"/>
        </w:rPr>
        <w:t xml:space="preserve"> </w:t>
      </w:r>
      <w:r w:rsidRPr="00ED76F4">
        <w:rPr>
          <w:rFonts w:ascii="Times New Roman" w:hAnsi="Times New Roman"/>
          <w:b/>
          <w:sz w:val="24"/>
          <w:szCs w:val="24"/>
        </w:rPr>
        <w:t>Services</w:t>
      </w:r>
      <w:r w:rsidRPr="00ED76F4">
        <w:rPr>
          <w:rFonts w:ascii="Times New Roman" w:hAnsi="Times New Roman"/>
          <w:b/>
          <w:spacing w:val="-2"/>
          <w:sz w:val="24"/>
          <w:szCs w:val="24"/>
        </w:rPr>
        <w:t xml:space="preserve"> </w:t>
      </w:r>
      <w:r w:rsidRPr="00ED76F4">
        <w:rPr>
          <w:rFonts w:ascii="Times New Roman" w:hAnsi="Times New Roman"/>
          <w:b/>
          <w:sz w:val="24"/>
          <w:szCs w:val="24"/>
        </w:rPr>
        <w:t>Positively?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42</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87.5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12.5</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The table 9 above shows that 87.5 respondent agreed with the statement that return on asset affect financial performance of bank in Nigeria while some disagree.</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lastRenderedPageBreak/>
        <w:t>Table 10: Has</w:t>
      </w:r>
      <w:r w:rsidRPr="00ED76F4">
        <w:rPr>
          <w:rFonts w:ascii="Times New Roman" w:hAnsi="Times New Roman"/>
          <w:b/>
          <w:spacing w:val="61"/>
          <w:sz w:val="24"/>
          <w:szCs w:val="24"/>
        </w:rPr>
        <w:t xml:space="preserve"> </w:t>
      </w:r>
      <w:r w:rsidRPr="00ED76F4">
        <w:rPr>
          <w:rFonts w:ascii="Times New Roman" w:hAnsi="Times New Roman"/>
          <w:b/>
          <w:sz w:val="24"/>
          <w:szCs w:val="24"/>
        </w:rPr>
        <w:t>modern technology</w:t>
      </w:r>
      <w:r w:rsidRPr="00ED76F4">
        <w:rPr>
          <w:rFonts w:ascii="Times New Roman" w:hAnsi="Times New Roman"/>
          <w:b/>
          <w:spacing w:val="61"/>
          <w:sz w:val="24"/>
          <w:szCs w:val="24"/>
        </w:rPr>
        <w:t xml:space="preserve"> </w:t>
      </w:r>
      <w:r w:rsidRPr="00ED76F4">
        <w:rPr>
          <w:rFonts w:ascii="Times New Roman" w:hAnsi="Times New Roman"/>
          <w:b/>
          <w:sz w:val="24"/>
          <w:szCs w:val="24"/>
        </w:rPr>
        <w:t>Reduce</w:t>
      </w:r>
      <w:r w:rsidRPr="00ED76F4">
        <w:rPr>
          <w:rFonts w:ascii="Times New Roman" w:hAnsi="Times New Roman"/>
          <w:b/>
          <w:spacing w:val="61"/>
          <w:sz w:val="24"/>
          <w:szCs w:val="24"/>
        </w:rPr>
        <w:t xml:space="preserve"> </w:t>
      </w:r>
      <w:r w:rsidRPr="00ED76F4">
        <w:rPr>
          <w:rFonts w:ascii="Times New Roman" w:hAnsi="Times New Roman"/>
          <w:b/>
          <w:sz w:val="24"/>
          <w:szCs w:val="24"/>
        </w:rPr>
        <w:t>Time</w:t>
      </w:r>
      <w:r w:rsidRPr="00ED76F4">
        <w:rPr>
          <w:rFonts w:ascii="Times New Roman" w:hAnsi="Times New Roman"/>
          <w:b/>
          <w:spacing w:val="-64"/>
          <w:sz w:val="24"/>
          <w:szCs w:val="24"/>
        </w:rPr>
        <w:t xml:space="preserve"> </w:t>
      </w:r>
      <w:r w:rsidRPr="00ED76F4">
        <w:rPr>
          <w:rFonts w:ascii="Times New Roman" w:hAnsi="Times New Roman"/>
          <w:b/>
          <w:sz w:val="24"/>
          <w:szCs w:val="24"/>
        </w:rPr>
        <w:t>Wasted</w:t>
      </w:r>
      <w:r w:rsidRPr="00ED76F4">
        <w:rPr>
          <w:rFonts w:ascii="Times New Roman" w:hAnsi="Times New Roman"/>
          <w:b/>
          <w:spacing w:val="-2"/>
          <w:sz w:val="24"/>
          <w:szCs w:val="24"/>
        </w:rPr>
        <w:t xml:space="preserve"> </w:t>
      </w:r>
      <w:proofErr w:type="gramStart"/>
      <w:r w:rsidRPr="00ED76F4">
        <w:rPr>
          <w:rFonts w:ascii="Times New Roman" w:hAnsi="Times New Roman"/>
          <w:b/>
          <w:sz w:val="24"/>
          <w:szCs w:val="24"/>
        </w:rPr>
        <w:t>In</w:t>
      </w:r>
      <w:proofErr w:type="gramEnd"/>
      <w:r w:rsidRPr="00ED76F4">
        <w:rPr>
          <w:rFonts w:ascii="Times New Roman" w:hAnsi="Times New Roman"/>
          <w:b/>
          <w:spacing w:val="-2"/>
          <w:sz w:val="24"/>
          <w:szCs w:val="24"/>
        </w:rPr>
        <w:t xml:space="preserve"> </w:t>
      </w:r>
      <w:r w:rsidRPr="00ED76F4">
        <w:rPr>
          <w:rFonts w:ascii="Times New Roman" w:hAnsi="Times New Roman"/>
          <w:b/>
          <w:sz w:val="24"/>
          <w:szCs w:val="24"/>
        </w:rPr>
        <w:t>Carrying</w:t>
      </w:r>
      <w:r w:rsidRPr="00ED76F4">
        <w:rPr>
          <w:rFonts w:ascii="Times New Roman" w:hAnsi="Times New Roman"/>
          <w:b/>
          <w:spacing w:val="-1"/>
          <w:sz w:val="24"/>
          <w:szCs w:val="24"/>
        </w:rPr>
        <w:t xml:space="preserve"> </w:t>
      </w:r>
      <w:r w:rsidRPr="00ED76F4">
        <w:rPr>
          <w:rFonts w:ascii="Times New Roman" w:hAnsi="Times New Roman"/>
          <w:b/>
          <w:sz w:val="24"/>
          <w:szCs w:val="24"/>
        </w:rPr>
        <w:t>Out</w:t>
      </w:r>
      <w:r w:rsidRPr="00ED76F4">
        <w:rPr>
          <w:rFonts w:ascii="Times New Roman" w:hAnsi="Times New Roman"/>
          <w:b/>
          <w:spacing w:val="8"/>
          <w:sz w:val="24"/>
          <w:szCs w:val="24"/>
        </w:rPr>
        <w:t xml:space="preserve"> </w:t>
      </w:r>
      <w:r w:rsidRPr="00ED76F4">
        <w:rPr>
          <w:rFonts w:ascii="Times New Roman" w:hAnsi="Times New Roman"/>
          <w:b/>
          <w:sz w:val="24"/>
          <w:szCs w:val="24"/>
        </w:rPr>
        <w:t>Banking</w:t>
      </w:r>
      <w:r w:rsidRPr="00ED76F4">
        <w:rPr>
          <w:rFonts w:ascii="Times New Roman" w:hAnsi="Times New Roman"/>
          <w:b/>
          <w:spacing w:val="-1"/>
          <w:sz w:val="24"/>
          <w:szCs w:val="24"/>
        </w:rPr>
        <w:t xml:space="preserve"> </w:t>
      </w:r>
      <w:r w:rsidRPr="00ED76F4">
        <w:rPr>
          <w:rFonts w:ascii="Times New Roman" w:hAnsi="Times New Roman"/>
          <w:b/>
          <w:sz w:val="24"/>
          <w:szCs w:val="24"/>
        </w:rPr>
        <w:t>Transactions?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21</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27</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43.75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56.25</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Table 10 above shows that 56.25% respondent disagreed with the statement unit board compositing affect deposit money bank performance in Nigeria while 43.75 agreed with the statement.</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 xml:space="preserve">  Table 11: Has There Been</w:t>
      </w:r>
      <w:r w:rsidRPr="00ED76F4">
        <w:rPr>
          <w:rFonts w:ascii="Times New Roman" w:hAnsi="Times New Roman"/>
          <w:b/>
          <w:spacing w:val="5"/>
          <w:sz w:val="24"/>
          <w:szCs w:val="24"/>
        </w:rPr>
        <w:t xml:space="preserve"> </w:t>
      </w:r>
      <w:r w:rsidRPr="00ED76F4">
        <w:rPr>
          <w:rFonts w:ascii="Times New Roman" w:hAnsi="Times New Roman"/>
          <w:b/>
          <w:sz w:val="24"/>
          <w:szCs w:val="24"/>
        </w:rPr>
        <w:t>An</w:t>
      </w:r>
      <w:r w:rsidRPr="00ED76F4">
        <w:rPr>
          <w:rFonts w:ascii="Times New Roman" w:hAnsi="Times New Roman"/>
          <w:b/>
          <w:spacing w:val="6"/>
          <w:sz w:val="24"/>
          <w:szCs w:val="24"/>
        </w:rPr>
        <w:t xml:space="preserve"> </w:t>
      </w:r>
      <w:r w:rsidRPr="00ED76F4">
        <w:rPr>
          <w:rFonts w:ascii="Times New Roman" w:hAnsi="Times New Roman"/>
          <w:b/>
          <w:sz w:val="24"/>
          <w:szCs w:val="24"/>
        </w:rPr>
        <w:t>Increase In</w:t>
      </w:r>
      <w:r w:rsidRPr="00ED76F4">
        <w:rPr>
          <w:rFonts w:ascii="Times New Roman" w:hAnsi="Times New Roman"/>
          <w:b/>
          <w:spacing w:val="-63"/>
          <w:sz w:val="24"/>
          <w:szCs w:val="24"/>
        </w:rPr>
        <w:t xml:space="preserve"> </w:t>
      </w:r>
      <w:r w:rsidRPr="00ED76F4">
        <w:rPr>
          <w:rFonts w:ascii="Times New Roman" w:hAnsi="Times New Roman"/>
          <w:b/>
          <w:sz w:val="24"/>
          <w:szCs w:val="24"/>
        </w:rPr>
        <w:t>The</w:t>
      </w:r>
      <w:r w:rsidRPr="00ED76F4">
        <w:rPr>
          <w:rFonts w:ascii="Times New Roman" w:hAnsi="Times New Roman"/>
          <w:b/>
          <w:spacing w:val="-2"/>
          <w:sz w:val="24"/>
          <w:szCs w:val="24"/>
        </w:rPr>
        <w:t xml:space="preserve"> </w:t>
      </w:r>
      <w:r w:rsidRPr="00ED76F4">
        <w:rPr>
          <w:rFonts w:ascii="Times New Roman" w:hAnsi="Times New Roman"/>
          <w:b/>
          <w:sz w:val="24"/>
          <w:szCs w:val="24"/>
        </w:rPr>
        <w:t>Banks</w:t>
      </w:r>
      <w:r w:rsidRPr="00ED76F4">
        <w:rPr>
          <w:rFonts w:ascii="Times New Roman" w:hAnsi="Times New Roman"/>
          <w:b/>
          <w:spacing w:val="-2"/>
          <w:sz w:val="24"/>
          <w:szCs w:val="24"/>
        </w:rPr>
        <w:t xml:space="preserve"> </w:t>
      </w:r>
      <w:r w:rsidRPr="00ED76F4">
        <w:rPr>
          <w:rFonts w:ascii="Times New Roman" w:hAnsi="Times New Roman"/>
          <w:b/>
          <w:sz w:val="24"/>
          <w:szCs w:val="24"/>
        </w:rPr>
        <w:t>Deposit</w:t>
      </w:r>
      <w:r w:rsidRPr="00ED76F4">
        <w:rPr>
          <w:rFonts w:ascii="Times New Roman" w:hAnsi="Times New Roman"/>
          <w:b/>
          <w:spacing w:val="6"/>
          <w:sz w:val="24"/>
          <w:szCs w:val="24"/>
        </w:rPr>
        <w:t xml:space="preserve"> </w:t>
      </w:r>
      <w:r w:rsidRPr="00ED76F4">
        <w:rPr>
          <w:rFonts w:ascii="Times New Roman" w:hAnsi="Times New Roman"/>
          <w:b/>
          <w:sz w:val="24"/>
          <w:szCs w:val="24"/>
        </w:rPr>
        <w:t>Since</w:t>
      </w:r>
      <w:r w:rsidRPr="00ED76F4">
        <w:rPr>
          <w:rFonts w:ascii="Times New Roman" w:hAnsi="Times New Roman"/>
          <w:b/>
          <w:spacing w:val="-1"/>
          <w:sz w:val="24"/>
          <w:szCs w:val="24"/>
        </w:rPr>
        <w:t xml:space="preserve"> </w:t>
      </w:r>
      <w:r w:rsidRPr="00ED76F4">
        <w:rPr>
          <w:rFonts w:ascii="Times New Roman" w:hAnsi="Times New Roman"/>
          <w:b/>
          <w:sz w:val="24"/>
          <w:szCs w:val="24"/>
        </w:rPr>
        <w:t>It</w:t>
      </w:r>
      <w:r w:rsidRPr="00ED76F4">
        <w:rPr>
          <w:rFonts w:ascii="Times New Roman" w:hAnsi="Times New Roman"/>
          <w:b/>
          <w:spacing w:val="6"/>
          <w:sz w:val="24"/>
          <w:szCs w:val="24"/>
        </w:rPr>
        <w:t xml:space="preserve"> </w:t>
      </w:r>
      <w:r w:rsidRPr="00ED76F4">
        <w:rPr>
          <w:rFonts w:ascii="Times New Roman" w:hAnsi="Times New Roman"/>
          <w:b/>
          <w:sz w:val="24"/>
          <w:szCs w:val="24"/>
        </w:rPr>
        <w:t>Was</w:t>
      </w:r>
      <w:r w:rsidRPr="00ED76F4">
        <w:rPr>
          <w:rFonts w:ascii="Times New Roman" w:hAnsi="Times New Roman"/>
          <w:b/>
          <w:spacing w:val="-2"/>
          <w:sz w:val="24"/>
          <w:szCs w:val="24"/>
        </w:rPr>
        <w:t xml:space="preserve"> </w:t>
      </w:r>
      <w:r w:rsidRPr="00ED76F4">
        <w:rPr>
          <w:rFonts w:ascii="Times New Roman" w:hAnsi="Times New Roman"/>
          <w:b/>
          <w:sz w:val="24"/>
          <w:szCs w:val="24"/>
        </w:rPr>
        <w:t>Computerized?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36</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12</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75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25</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Table 11 above shows that 75% of respondent agreed with the statement that firm size affect financial performance of bank in performance of bank in Nigeria while only 25% disagreed?.</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Table 12: Does the</w:t>
      </w:r>
      <w:r w:rsidRPr="00ED76F4">
        <w:rPr>
          <w:rFonts w:ascii="Times New Roman" w:hAnsi="Times New Roman"/>
          <w:b/>
          <w:spacing w:val="17"/>
          <w:sz w:val="24"/>
          <w:szCs w:val="24"/>
        </w:rPr>
        <w:t xml:space="preserve"> </w:t>
      </w:r>
      <w:r w:rsidRPr="00ED76F4">
        <w:rPr>
          <w:rFonts w:ascii="Times New Roman" w:hAnsi="Times New Roman"/>
          <w:b/>
          <w:sz w:val="24"/>
          <w:szCs w:val="24"/>
        </w:rPr>
        <w:t>Increase</w:t>
      </w:r>
      <w:r w:rsidRPr="00ED76F4">
        <w:rPr>
          <w:rFonts w:ascii="Times New Roman" w:hAnsi="Times New Roman"/>
          <w:b/>
          <w:spacing w:val="19"/>
          <w:sz w:val="24"/>
          <w:szCs w:val="24"/>
        </w:rPr>
        <w:t xml:space="preserve"> </w:t>
      </w:r>
      <w:r w:rsidRPr="00ED76F4">
        <w:rPr>
          <w:rFonts w:ascii="Times New Roman" w:hAnsi="Times New Roman"/>
          <w:b/>
          <w:sz w:val="24"/>
          <w:szCs w:val="24"/>
        </w:rPr>
        <w:t>in</w:t>
      </w:r>
      <w:r w:rsidRPr="00ED76F4">
        <w:rPr>
          <w:rFonts w:ascii="Times New Roman" w:hAnsi="Times New Roman"/>
          <w:b/>
          <w:spacing w:val="19"/>
          <w:sz w:val="24"/>
          <w:szCs w:val="24"/>
        </w:rPr>
        <w:t xml:space="preserve"> </w:t>
      </w:r>
      <w:r w:rsidRPr="00ED76F4">
        <w:rPr>
          <w:rFonts w:ascii="Times New Roman" w:hAnsi="Times New Roman"/>
          <w:b/>
          <w:sz w:val="24"/>
          <w:szCs w:val="24"/>
        </w:rPr>
        <w:t>the</w:t>
      </w:r>
      <w:r w:rsidRPr="00ED76F4">
        <w:rPr>
          <w:rFonts w:ascii="Times New Roman" w:hAnsi="Times New Roman"/>
          <w:b/>
          <w:spacing w:val="17"/>
          <w:sz w:val="24"/>
          <w:szCs w:val="24"/>
        </w:rPr>
        <w:t xml:space="preserve"> </w:t>
      </w:r>
      <w:r w:rsidRPr="00ED76F4">
        <w:rPr>
          <w:rFonts w:ascii="Times New Roman" w:hAnsi="Times New Roman"/>
          <w:b/>
          <w:sz w:val="24"/>
          <w:szCs w:val="24"/>
        </w:rPr>
        <w:t>Bank</w:t>
      </w:r>
      <w:r w:rsidRPr="00ED76F4">
        <w:rPr>
          <w:rFonts w:ascii="Times New Roman" w:hAnsi="Times New Roman"/>
          <w:b/>
          <w:spacing w:val="-64"/>
          <w:sz w:val="24"/>
          <w:szCs w:val="24"/>
        </w:rPr>
        <w:t xml:space="preserve"> </w:t>
      </w:r>
      <w:r w:rsidRPr="00ED76F4">
        <w:rPr>
          <w:rFonts w:ascii="Times New Roman" w:hAnsi="Times New Roman"/>
          <w:b/>
          <w:sz w:val="24"/>
          <w:szCs w:val="24"/>
        </w:rPr>
        <w:t>Deposit</w:t>
      </w:r>
      <w:r w:rsidRPr="00ED76F4">
        <w:rPr>
          <w:rFonts w:ascii="Times New Roman" w:hAnsi="Times New Roman"/>
          <w:b/>
          <w:spacing w:val="5"/>
          <w:sz w:val="24"/>
          <w:szCs w:val="24"/>
        </w:rPr>
        <w:t xml:space="preserve"> </w:t>
      </w:r>
      <w:r w:rsidRPr="00ED76F4">
        <w:rPr>
          <w:rFonts w:ascii="Times New Roman" w:hAnsi="Times New Roman"/>
          <w:b/>
          <w:sz w:val="24"/>
          <w:szCs w:val="24"/>
        </w:rPr>
        <w:t>is</w:t>
      </w:r>
      <w:r w:rsidRPr="00ED76F4">
        <w:rPr>
          <w:rFonts w:ascii="Times New Roman" w:hAnsi="Times New Roman"/>
          <w:b/>
          <w:spacing w:val="2"/>
          <w:sz w:val="24"/>
          <w:szCs w:val="24"/>
        </w:rPr>
        <w:t xml:space="preserve"> </w:t>
      </w:r>
      <w:proofErr w:type="gramStart"/>
      <w:r w:rsidRPr="00ED76F4">
        <w:rPr>
          <w:rFonts w:ascii="Times New Roman" w:hAnsi="Times New Roman"/>
          <w:b/>
          <w:sz w:val="24"/>
          <w:szCs w:val="24"/>
        </w:rPr>
        <w:t>Attributed</w:t>
      </w:r>
      <w:proofErr w:type="gramEnd"/>
      <w:r w:rsidRPr="00ED76F4">
        <w:rPr>
          <w:rFonts w:ascii="Times New Roman" w:hAnsi="Times New Roman"/>
          <w:b/>
          <w:spacing w:val="-7"/>
          <w:sz w:val="24"/>
          <w:szCs w:val="24"/>
        </w:rPr>
        <w:t xml:space="preserve"> </w:t>
      </w:r>
      <w:r w:rsidRPr="00ED76F4">
        <w:rPr>
          <w:rFonts w:ascii="Times New Roman" w:hAnsi="Times New Roman"/>
          <w:b/>
          <w:sz w:val="24"/>
          <w:szCs w:val="24"/>
        </w:rPr>
        <w:t>to</w:t>
      </w:r>
      <w:r w:rsidRPr="00ED76F4">
        <w:rPr>
          <w:rFonts w:ascii="Times New Roman" w:hAnsi="Times New Roman"/>
          <w:b/>
          <w:spacing w:val="-5"/>
          <w:sz w:val="24"/>
          <w:szCs w:val="24"/>
        </w:rPr>
        <w:t xml:space="preserve"> </w:t>
      </w:r>
      <w:r w:rsidRPr="00ED76F4">
        <w:rPr>
          <w:rFonts w:ascii="Times New Roman" w:hAnsi="Times New Roman"/>
          <w:b/>
          <w:sz w:val="24"/>
          <w:szCs w:val="24"/>
        </w:rPr>
        <w:t>the</w:t>
      </w:r>
      <w:r w:rsidRPr="00ED76F4">
        <w:rPr>
          <w:rFonts w:ascii="Times New Roman" w:hAnsi="Times New Roman"/>
          <w:b/>
          <w:spacing w:val="-2"/>
          <w:sz w:val="24"/>
          <w:szCs w:val="24"/>
        </w:rPr>
        <w:t xml:space="preserve"> </w:t>
      </w:r>
      <w:r w:rsidRPr="00ED76F4">
        <w:rPr>
          <w:rFonts w:ascii="Times New Roman" w:hAnsi="Times New Roman"/>
          <w:b/>
          <w:sz w:val="24"/>
          <w:szCs w:val="24"/>
        </w:rPr>
        <w:t>Introduction</w:t>
      </w:r>
      <w:r w:rsidRPr="00ED76F4">
        <w:rPr>
          <w:rFonts w:ascii="Times New Roman" w:hAnsi="Times New Roman"/>
          <w:b/>
          <w:spacing w:val="-1"/>
          <w:sz w:val="24"/>
          <w:szCs w:val="24"/>
        </w:rPr>
        <w:t xml:space="preserve"> </w:t>
      </w:r>
      <w:r w:rsidRPr="00ED76F4">
        <w:rPr>
          <w:rFonts w:ascii="Times New Roman" w:hAnsi="Times New Roman"/>
          <w:b/>
          <w:sz w:val="24"/>
          <w:szCs w:val="24"/>
        </w:rPr>
        <w:t>of</w:t>
      </w:r>
      <w:r w:rsidRPr="00ED76F4">
        <w:rPr>
          <w:rFonts w:ascii="Times New Roman" w:hAnsi="Times New Roman"/>
          <w:b/>
          <w:spacing w:val="3"/>
          <w:sz w:val="24"/>
          <w:szCs w:val="24"/>
        </w:rPr>
        <w:t xml:space="preserve"> </w:t>
      </w:r>
      <w:r w:rsidRPr="00ED76F4">
        <w:rPr>
          <w:rFonts w:ascii="Times New Roman" w:hAnsi="Times New Roman"/>
          <w:b/>
          <w:sz w:val="24"/>
          <w:szCs w:val="24"/>
        </w:rPr>
        <w:t>Computer?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30</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18</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62.5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37.5</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lastRenderedPageBreak/>
        <w:t>From the table 12 above, it can be understand that 62.5% respondent agreed with the statement that unethical and unprofessional practice of corporate governance affect money deposit bank performance in Nigeria while 37.5% disagreed.</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Table 13: Has modern technology</w:t>
      </w:r>
      <w:r w:rsidRPr="00ED76F4">
        <w:rPr>
          <w:rFonts w:ascii="Times New Roman" w:hAnsi="Times New Roman"/>
          <w:b/>
          <w:spacing w:val="17"/>
          <w:sz w:val="24"/>
          <w:szCs w:val="24"/>
        </w:rPr>
        <w:t xml:space="preserve"> </w:t>
      </w:r>
      <w:r w:rsidRPr="00ED76F4">
        <w:rPr>
          <w:rFonts w:ascii="Times New Roman" w:hAnsi="Times New Roman"/>
          <w:b/>
          <w:sz w:val="24"/>
          <w:szCs w:val="24"/>
        </w:rPr>
        <w:t>Led</w:t>
      </w:r>
      <w:r w:rsidRPr="00ED76F4">
        <w:rPr>
          <w:rFonts w:ascii="Times New Roman" w:hAnsi="Times New Roman"/>
          <w:b/>
          <w:spacing w:val="12"/>
          <w:sz w:val="24"/>
          <w:szCs w:val="24"/>
        </w:rPr>
        <w:t xml:space="preserve"> </w:t>
      </w:r>
      <w:proofErr w:type="gramStart"/>
      <w:r w:rsidRPr="00ED76F4">
        <w:rPr>
          <w:rFonts w:ascii="Times New Roman" w:hAnsi="Times New Roman"/>
          <w:b/>
          <w:sz w:val="24"/>
          <w:szCs w:val="24"/>
        </w:rPr>
        <w:t xml:space="preserve">to </w:t>
      </w:r>
      <w:r w:rsidRPr="00ED76F4">
        <w:rPr>
          <w:rFonts w:ascii="Times New Roman" w:hAnsi="Times New Roman"/>
          <w:b/>
          <w:spacing w:val="-64"/>
          <w:sz w:val="24"/>
          <w:szCs w:val="24"/>
        </w:rPr>
        <w:t xml:space="preserve"> </w:t>
      </w:r>
      <w:r w:rsidRPr="00ED76F4">
        <w:rPr>
          <w:rFonts w:ascii="Times New Roman" w:hAnsi="Times New Roman"/>
          <w:b/>
          <w:sz w:val="24"/>
          <w:szCs w:val="24"/>
        </w:rPr>
        <w:t>More</w:t>
      </w:r>
      <w:proofErr w:type="gramEnd"/>
      <w:r w:rsidRPr="00ED76F4">
        <w:rPr>
          <w:rFonts w:ascii="Times New Roman" w:hAnsi="Times New Roman"/>
          <w:b/>
          <w:spacing w:val="-1"/>
          <w:sz w:val="24"/>
          <w:szCs w:val="24"/>
        </w:rPr>
        <w:t xml:space="preserve"> </w:t>
      </w:r>
      <w:r w:rsidRPr="00ED76F4">
        <w:rPr>
          <w:rFonts w:ascii="Times New Roman" w:hAnsi="Times New Roman"/>
          <w:b/>
          <w:sz w:val="24"/>
          <w:szCs w:val="24"/>
        </w:rPr>
        <w:t>Efficient</w:t>
      </w:r>
      <w:r w:rsidRPr="00ED76F4">
        <w:rPr>
          <w:rFonts w:ascii="Times New Roman" w:hAnsi="Times New Roman"/>
          <w:b/>
          <w:spacing w:val="5"/>
          <w:sz w:val="24"/>
          <w:szCs w:val="24"/>
        </w:rPr>
        <w:t xml:space="preserve"> </w:t>
      </w:r>
      <w:r w:rsidRPr="00ED76F4">
        <w:rPr>
          <w:rFonts w:ascii="Times New Roman" w:hAnsi="Times New Roman"/>
          <w:b/>
          <w:sz w:val="24"/>
          <w:szCs w:val="24"/>
        </w:rPr>
        <w:t>Information</w:t>
      </w:r>
      <w:r w:rsidRPr="00ED76F4">
        <w:rPr>
          <w:rFonts w:ascii="Times New Roman" w:hAnsi="Times New Roman"/>
          <w:b/>
          <w:spacing w:val="-1"/>
          <w:sz w:val="24"/>
          <w:szCs w:val="24"/>
        </w:rPr>
        <w:t xml:space="preserve"> </w:t>
      </w:r>
      <w:r w:rsidRPr="00ED76F4">
        <w:rPr>
          <w:rFonts w:ascii="Times New Roman" w:hAnsi="Times New Roman"/>
          <w:b/>
          <w:sz w:val="24"/>
          <w:szCs w:val="24"/>
        </w:rPr>
        <w:t>Storage</w:t>
      </w:r>
      <w:r w:rsidRPr="00ED76F4">
        <w:rPr>
          <w:rFonts w:ascii="Times New Roman" w:hAnsi="Times New Roman"/>
          <w:b/>
          <w:spacing w:val="-1"/>
          <w:sz w:val="24"/>
          <w:szCs w:val="24"/>
        </w:rPr>
        <w:t xml:space="preserve"> </w:t>
      </w:r>
      <w:r w:rsidRPr="00ED76F4">
        <w:rPr>
          <w:rFonts w:ascii="Times New Roman" w:hAnsi="Times New Roman"/>
          <w:b/>
          <w:sz w:val="24"/>
          <w:szCs w:val="24"/>
        </w:rPr>
        <w:t>in</w:t>
      </w:r>
      <w:r w:rsidRPr="00ED76F4">
        <w:rPr>
          <w:rFonts w:ascii="Times New Roman" w:hAnsi="Times New Roman"/>
          <w:b/>
          <w:spacing w:val="-2"/>
          <w:sz w:val="24"/>
          <w:szCs w:val="24"/>
        </w:rPr>
        <w:t xml:space="preserve"> </w:t>
      </w:r>
      <w:r w:rsidRPr="00ED76F4">
        <w:rPr>
          <w:rFonts w:ascii="Times New Roman" w:hAnsi="Times New Roman"/>
          <w:b/>
          <w:sz w:val="24"/>
          <w:szCs w:val="24"/>
        </w:rPr>
        <w:t>The</w:t>
      </w:r>
      <w:r w:rsidRPr="00ED76F4">
        <w:rPr>
          <w:rFonts w:ascii="Times New Roman" w:hAnsi="Times New Roman"/>
          <w:b/>
          <w:spacing w:val="-1"/>
          <w:sz w:val="24"/>
          <w:szCs w:val="24"/>
        </w:rPr>
        <w:t xml:space="preserve"> </w:t>
      </w:r>
      <w:r w:rsidRPr="00ED76F4">
        <w:rPr>
          <w:rFonts w:ascii="Times New Roman" w:hAnsi="Times New Roman"/>
          <w:b/>
          <w:sz w:val="24"/>
          <w:szCs w:val="24"/>
        </w:rPr>
        <w:t>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29</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19</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60.4</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39.6</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Table 13 shows that (29) twenty nine respondent representing 60.4% of the people that answer the question agreed with the statement whole (19) Nineteen respondent represent 39.6% disagreed.</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Table 14: Has modern technology Made Information Storage</w:t>
      </w:r>
      <w:r w:rsidRPr="00ED76F4">
        <w:rPr>
          <w:rFonts w:ascii="Times New Roman" w:hAnsi="Times New Roman"/>
          <w:b/>
          <w:spacing w:val="1"/>
          <w:sz w:val="24"/>
          <w:szCs w:val="24"/>
        </w:rPr>
        <w:t xml:space="preserve"> </w:t>
      </w:r>
      <w:r w:rsidRPr="00ED76F4">
        <w:rPr>
          <w:rFonts w:ascii="Times New Roman" w:hAnsi="Times New Roman"/>
          <w:b/>
          <w:sz w:val="24"/>
          <w:szCs w:val="24"/>
        </w:rPr>
        <w:t>More</w:t>
      </w:r>
      <w:r w:rsidRPr="00ED76F4">
        <w:rPr>
          <w:rFonts w:ascii="Times New Roman" w:hAnsi="Times New Roman"/>
          <w:b/>
          <w:spacing w:val="-2"/>
          <w:sz w:val="24"/>
          <w:szCs w:val="24"/>
        </w:rPr>
        <w:t xml:space="preserve"> </w:t>
      </w:r>
      <w:r w:rsidRPr="00ED76F4">
        <w:rPr>
          <w:rFonts w:ascii="Times New Roman" w:hAnsi="Times New Roman"/>
          <w:b/>
          <w:sz w:val="24"/>
          <w:szCs w:val="24"/>
        </w:rPr>
        <w:t>Efficient</w:t>
      </w:r>
      <w:r w:rsidRPr="00ED76F4">
        <w:rPr>
          <w:rFonts w:ascii="Times New Roman" w:hAnsi="Times New Roman"/>
          <w:b/>
          <w:spacing w:val="3"/>
          <w:sz w:val="24"/>
          <w:szCs w:val="24"/>
        </w:rPr>
        <w:t xml:space="preserve"> </w:t>
      </w:r>
      <w:r w:rsidRPr="00ED76F4">
        <w:rPr>
          <w:rFonts w:ascii="Times New Roman" w:hAnsi="Times New Roman"/>
          <w:b/>
          <w:sz w:val="24"/>
          <w:szCs w:val="24"/>
        </w:rPr>
        <w:t>In</w:t>
      </w:r>
      <w:r w:rsidRPr="00ED76F4">
        <w:rPr>
          <w:rFonts w:ascii="Times New Roman" w:hAnsi="Times New Roman"/>
          <w:b/>
          <w:spacing w:val="-6"/>
          <w:sz w:val="24"/>
          <w:szCs w:val="24"/>
        </w:rPr>
        <w:t xml:space="preserve"> </w:t>
      </w:r>
      <w:r w:rsidRPr="00ED76F4">
        <w:rPr>
          <w:rFonts w:ascii="Times New Roman" w:hAnsi="Times New Roman"/>
          <w:b/>
          <w:sz w:val="24"/>
          <w:szCs w:val="24"/>
        </w:rPr>
        <w:t>Terms</w:t>
      </w:r>
      <w:r w:rsidRPr="00ED76F4">
        <w:rPr>
          <w:rFonts w:ascii="Times New Roman" w:hAnsi="Times New Roman"/>
          <w:b/>
          <w:spacing w:val="-3"/>
          <w:sz w:val="24"/>
          <w:szCs w:val="24"/>
        </w:rPr>
        <w:t xml:space="preserve"> </w:t>
      </w:r>
      <w:r w:rsidRPr="00ED76F4">
        <w:rPr>
          <w:rFonts w:ascii="Times New Roman" w:hAnsi="Times New Roman"/>
          <w:b/>
          <w:sz w:val="24"/>
          <w:szCs w:val="24"/>
        </w:rPr>
        <w:t>Of Retrieval And</w:t>
      </w:r>
      <w:r w:rsidRPr="00ED76F4">
        <w:rPr>
          <w:rFonts w:ascii="Times New Roman" w:hAnsi="Times New Roman"/>
          <w:b/>
          <w:spacing w:val="-3"/>
          <w:sz w:val="24"/>
          <w:szCs w:val="24"/>
        </w:rPr>
        <w:t xml:space="preserve"> </w:t>
      </w:r>
      <w:r w:rsidRPr="00ED76F4">
        <w:rPr>
          <w:rFonts w:ascii="Times New Roman" w:hAnsi="Times New Roman"/>
          <w:b/>
          <w:sz w:val="24"/>
          <w:szCs w:val="24"/>
        </w:rPr>
        <w:t>Usage</w:t>
      </w:r>
      <w:r w:rsidRPr="00ED76F4">
        <w:rPr>
          <w:rFonts w:ascii="Times New Roman" w:hAnsi="Times New Roman"/>
          <w:b/>
          <w:spacing w:val="2"/>
          <w:sz w:val="24"/>
          <w:szCs w:val="24"/>
        </w:rPr>
        <w:t xml:space="preserve"> </w:t>
      </w:r>
      <w:r w:rsidRPr="00ED76F4">
        <w:rPr>
          <w:rFonts w:ascii="Times New Roman" w:hAnsi="Times New Roman"/>
          <w:b/>
          <w:sz w:val="24"/>
          <w:szCs w:val="24"/>
        </w:rPr>
        <w:t>In</w:t>
      </w:r>
      <w:r w:rsidRPr="00ED76F4">
        <w:rPr>
          <w:rFonts w:ascii="Times New Roman" w:hAnsi="Times New Roman"/>
          <w:b/>
          <w:spacing w:val="-3"/>
          <w:sz w:val="24"/>
          <w:szCs w:val="24"/>
        </w:rPr>
        <w:t xml:space="preserve"> </w:t>
      </w:r>
      <w:r w:rsidRPr="00ED76F4">
        <w:rPr>
          <w:rFonts w:ascii="Times New Roman" w:hAnsi="Times New Roman"/>
          <w:b/>
          <w:sz w:val="24"/>
          <w:szCs w:val="24"/>
        </w:rPr>
        <w:t>The</w:t>
      </w:r>
      <w:r w:rsidRPr="00ED76F4">
        <w:rPr>
          <w:rFonts w:ascii="Times New Roman" w:hAnsi="Times New Roman"/>
          <w:b/>
          <w:spacing w:val="-3"/>
          <w:sz w:val="24"/>
          <w:szCs w:val="24"/>
        </w:rPr>
        <w:t xml:space="preserve"> </w:t>
      </w:r>
      <w:r w:rsidRPr="00ED76F4">
        <w:rPr>
          <w:rFonts w:ascii="Times New Roman" w:hAnsi="Times New Roman"/>
          <w:b/>
          <w:sz w:val="24"/>
          <w:szCs w:val="24"/>
        </w:rPr>
        <w:t>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13</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35</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27.1</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72.9</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Table 14 shows that 72.9% respondent disagreed with the statement unit audit committee affect financial performance of money deposit bank in Nigeria while only 27.1% agreed with the statement.</w:t>
      </w:r>
    </w:p>
    <w:p w:rsidR="00FD5D4A" w:rsidRDefault="00FD5D4A" w:rsidP="00ED76F4">
      <w:pPr>
        <w:spacing w:after="0" w:line="360" w:lineRule="auto"/>
        <w:jc w:val="both"/>
        <w:rPr>
          <w:rFonts w:ascii="Times New Roman" w:hAnsi="Times New Roman"/>
          <w:b/>
          <w:sz w:val="24"/>
          <w:szCs w:val="24"/>
        </w:rPr>
      </w:pPr>
    </w:p>
    <w:p w:rsidR="00FD5D4A" w:rsidRDefault="00FD5D4A" w:rsidP="00ED76F4">
      <w:pPr>
        <w:spacing w:after="0" w:line="360" w:lineRule="auto"/>
        <w:jc w:val="both"/>
        <w:rPr>
          <w:rFonts w:ascii="Times New Roman" w:hAnsi="Times New Roman"/>
          <w:b/>
          <w:sz w:val="24"/>
          <w:szCs w:val="24"/>
        </w:rPr>
      </w:pPr>
    </w:p>
    <w:p w:rsidR="00FD5D4A" w:rsidRDefault="00FD5D4A" w:rsidP="00ED76F4">
      <w:pPr>
        <w:spacing w:after="0" w:line="360" w:lineRule="auto"/>
        <w:jc w:val="both"/>
        <w:rPr>
          <w:rFonts w:ascii="Times New Roman" w:hAnsi="Times New Roman"/>
          <w:b/>
          <w:sz w:val="24"/>
          <w:szCs w:val="24"/>
        </w:rPr>
      </w:pPr>
    </w:p>
    <w:p w:rsidR="00FD5D4A" w:rsidRDefault="00FD5D4A" w:rsidP="00ED76F4">
      <w:pPr>
        <w:spacing w:after="0" w:line="360" w:lineRule="auto"/>
        <w:jc w:val="both"/>
        <w:rPr>
          <w:rFonts w:ascii="Times New Roman" w:hAnsi="Times New Roman"/>
          <w:b/>
          <w:sz w:val="24"/>
          <w:szCs w:val="24"/>
        </w:rPr>
      </w:pP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lastRenderedPageBreak/>
        <w:t>Table 15: Does lack of transparency and disclosure of information affect deposit</w:t>
      </w:r>
      <w:r w:rsidRPr="00ED76F4">
        <w:rPr>
          <w:rFonts w:ascii="Times New Roman" w:hAnsi="Times New Roman"/>
          <w:sz w:val="24"/>
          <w:szCs w:val="24"/>
        </w:rPr>
        <w:t xml:space="preserve"> </w:t>
      </w:r>
      <w:r w:rsidRPr="00ED76F4">
        <w:rPr>
          <w:rFonts w:ascii="Times New Roman" w:hAnsi="Times New Roman"/>
          <w:b/>
          <w:sz w:val="24"/>
          <w:szCs w:val="24"/>
        </w:rPr>
        <w:t>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37</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11</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77.1</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22.9</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Table 15 above shows that (37) thirty seven respondent representing 77.1% agreed with the statement that lack of transparency and disclosure of information affect deposit money bank while only (11) eleven respondents representation 22.9 disagreed.</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 xml:space="preserve">Table 16: Does poor management quality affect financial performance of banks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48</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100</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 Field survey,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t>Form the table 16 above, it can be observed that all the respondents 100% agreed that poor management gravity affect financial performance of banks in Nigeria?</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Table 18: Does collective orientation affect better performance of money deposit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Option</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Frequency</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Percentage</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Yes</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No</w:t>
            </w:r>
          </w:p>
        </w:tc>
        <w:tc>
          <w:tcPr>
            <w:tcW w:w="2961"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48</w:t>
            </w:r>
          </w:p>
        </w:tc>
        <w:tc>
          <w:tcPr>
            <w:tcW w:w="2964" w:type="dxa"/>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100</w:t>
            </w:r>
          </w:p>
        </w:tc>
      </w:tr>
      <w:tr w:rsidR="00ED76F4" w:rsidRPr="00ED76F4" w:rsidTr="00FA7B1B">
        <w:tc>
          <w:tcPr>
            <w:tcW w:w="293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Total</w:t>
            </w:r>
          </w:p>
        </w:tc>
        <w:tc>
          <w:tcPr>
            <w:tcW w:w="2961"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48</w:t>
            </w:r>
          </w:p>
        </w:tc>
        <w:tc>
          <w:tcPr>
            <w:tcW w:w="2964" w:type="dxa"/>
          </w:tcPr>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100</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 Field survey, 2025.</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lastRenderedPageBreak/>
        <w:t xml:space="preserve">From the table 18 above, it can be observed that all the respondent 100% </w:t>
      </w:r>
      <w:proofErr w:type="gramStart"/>
      <w:r w:rsidRPr="00ED76F4">
        <w:rPr>
          <w:rFonts w:ascii="Times New Roman" w:hAnsi="Times New Roman"/>
          <w:sz w:val="24"/>
          <w:szCs w:val="24"/>
        </w:rPr>
        <w:t>disagreed</w:t>
      </w:r>
      <w:proofErr w:type="gramEnd"/>
      <w:r w:rsidRPr="00ED76F4">
        <w:rPr>
          <w:rFonts w:ascii="Times New Roman" w:hAnsi="Times New Roman"/>
          <w:sz w:val="24"/>
          <w:szCs w:val="24"/>
        </w:rPr>
        <w:t xml:space="preserve"> that collective orientation affect better performance of money deposit banks financial performance in Nigeria.</w:t>
      </w:r>
    </w:p>
    <w:p w:rsidR="00ED76F4" w:rsidRPr="00ED76F4" w:rsidRDefault="00ED76F4" w:rsidP="00ED76F4">
      <w:pPr>
        <w:spacing w:after="0" w:line="360" w:lineRule="auto"/>
        <w:jc w:val="both"/>
        <w:rPr>
          <w:rFonts w:ascii="Times New Roman" w:hAnsi="Times New Roman"/>
          <w:b/>
          <w:sz w:val="24"/>
          <w:szCs w:val="24"/>
        </w:rPr>
      </w:pPr>
      <w:r w:rsidRPr="00ED76F4">
        <w:rPr>
          <w:rFonts w:ascii="Times New Roman" w:hAnsi="Times New Roman"/>
          <w:b/>
          <w:sz w:val="24"/>
          <w:szCs w:val="24"/>
        </w:rPr>
        <w:t>4.4</w:t>
      </w:r>
      <w:r w:rsidRPr="00ED76F4">
        <w:rPr>
          <w:rFonts w:ascii="Times New Roman" w:hAnsi="Times New Roman"/>
          <w:b/>
          <w:sz w:val="24"/>
          <w:szCs w:val="24"/>
        </w:rPr>
        <w:tab/>
        <w:t>Test of Hypotheses</w:t>
      </w:r>
    </w:p>
    <w:p w:rsidR="00ED76F4" w:rsidRPr="00FD5D4A" w:rsidRDefault="00ED76F4" w:rsidP="00ED76F4">
      <w:pPr>
        <w:pStyle w:val="Heading1"/>
        <w:spacing w:before="0" w:line="360" w:lineRule="auto"/>
        <w:ind w:right="-61"/>
        <w:jc w:val="both"/>
        <w:rPr>
          <w:rFonts w:ascii="Times New Roman" w:hAnsi="Times New Roman" w:cs="Times New Roman"/>
          <w:color w:val="auto"/>
        </w:rPr>
      </w:pPr>
      <w:r w:rsidRPr="00ED76F4">
        <w:rPr>
          <w:rFonts w:ascii="Times New Roman" w:hAnsi="Times New Roman" w:cs="Times New Roman"/>
        </w:rPr>
        <w:t>H0</w:t>
      </w:r>
      <w:r w:rsidRPr="00ED76F4">
        <w:rPr>
          <w:rFonts w:ascii="Times New Roman" w:hAnsi="Times New Roman" w:cs="Times New Roman"/>
          <w:vertAlign w:val="subscript"/>
        </w:rPr>
        <w:t>1</w:t>
      </w:r>
      <w:r w:rsidRPr="00ED76F4">
        <w:rPr>
          <w:rFonts w:ascii="Times New Roman" w:hAnsi="Times New Roman" w:cs="Times New Roman"/>
        </w:rPr>
        <w:t>:</w:t>
      </w:r>
      <w:r w:rsidRPr="00ED76F4">
        <w:rPr>
          <w:rFonts w:ascii="Times New Roman" w:hAnsi="Times New Roman" w:cs="Times New Roman"/>
        </w:rPr>
        <w:tab/>
      </w:r>
      <w:r w:rsidRPr="00FD5D4A">
        <w:rPr>
          <w:rFonts w:ascii="Times New Roman" w:hAnsi="Times New Roman" w:cs="Times New Roman"/>
          <w:color w:val="auto"/>
        </w:rPr>
        <w:t>Information Technology does not have any effect on global competitiveness</w:t>
      </w:r>
    </w:p>
    <w:p w:rsidR="00ED76F4" w:rsidRPr="00FD5D4A" w:rsidRDefault="00ED76F4" w:rsidP="00ED76F4">
      <w:pPr>
        <w:pStyle w:val="Heading1"/>
        <w:spacing w:before="0" w:line="360" w:lineRule="auto"/>
        <w:ind w:right="-61"/>
        <w:jc w:val="both"/>
        <w:rPr>
          <w:rFonts w:ascii="Times New Roman" w:hAnsi="Times New Roman" w:cs="Times New Roman"/>
          <w:b w:val="0"/>
          <w:color w:val="auto"/>
        </w:rPr>
      </w:pPr>
      <w:r w:rsidRPr="00FD5D4A">
        <w:rPr>
          <w:rFonts w:ascii="Times New Roman" w:hAnsi="Times New Roman" w:cs="Times New Roman"/>
          <w:color w:val="auto"/>
        </w:rPr>
        <w:t>Table: Efficiency of Deposit Money Banks in Nigeria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23"/>
        <w:gridCol w:w="5379"/>
      </w:tblGrid>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FIRM</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Efficiency</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FBN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71.497973</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DIA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58.172471</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ECO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63.581761</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ACCESS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66.781372</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FCMB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58.581136</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FIDEL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58.512523</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GTB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71.148359</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Skye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61.03114</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STERLING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60.488027</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UBA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62.494308</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UNION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43.304223</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UNITY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45.806781</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WEMA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40.181629</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ZENITH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66.756301</w:t>
            </w:r>
          </w:p>
        </w:tc>
      </w:tr>
      <w:tr w:rsidR="00ED76F4" w:rsidRPr="00ED76F4" w:rsidTr="00FA7B1B">
        <w:trPr>
          <w:trHeight w:val="286"/>
        </w:trPr>
        <w:tc>
          <w:tcPr>
            <w:tcW w:w="2077" w:type="pct"/>
            <w:vAlign w:val="center"/>
            <w:hideMark/>
          </w:tcPr>
          <w:p w:rsidR="00ED76F4" w:rsidRPr="00ED76F4" w:rsidRDefault="00ED76F4" w:rsidP="00ED76F4">
            <w:pPr>
              <w:spacing w:after="0" w:line="360" w:lineRule="auto"/>
              <w:jc w:val="both"/>
              <w:rPr>
                <w:rFonts w:ascii="Times New Roman" w:hAnsi="Times New Roman"/>
                <w:b/>
                <w:bCs/>
                <w:sz w:val="24"/>
                <w:szCs w:val="24"/>
              </w:rPr>
            </w:pPr>
            <w:r w:rsidRPr="00ED76F4">
              <w:rPr>
                <w:rFonts w:ascii="Times New Roman" w:hAnsi="Times New Roman"/>
                <w:b/>
                <w:bCs/>
                <w:sz w:val="24"/>
                <w:szCs w:val="24"/>
              </w:rPr>
              <w:t>Total Average</w:t>
            </w:r>
          </w:p>
        </w:tc>
        <w:tc>
          <w:tcPr>
            <w:tcW w:w="2923" w:type="pct"/>
            <w:vAlign w:val="bottom"/>
            <w:hideMark/>
          </w:tcPr>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59.18869896</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Author computation (2025)</w:t>
      </w:r>
    </w:p>
    <w:p w:rsidR="00ED76F4" w:rsidRPr="00ED76F4" w:rsidRDefault="00ED76F4" w:rsidP="00ED76F4">
      <w:pPr>
        <w:spacing w:after="0" w:line="360" w:lineRule="auto"/>
        <w:ind w:firstLine="720"/>
        <w:jc w:val="both"/>
        <w:rPr>
          <w:rFonts w:ascii="Times New Roman" w:hAnsi="Times New Roman"/>
          <w:sz w:val="24"/>
          <w:szCs w:val="24"/>
        </w:rPr>
      </w:pPr>
      <w:r w:rsidRPr="00ED76F4">
        <w:rPr>
          <w:rFonts w:ascii="Times New Roman" w:hAnsi="Times New Roman"/>
          <w:sz w:val="24"/>
          <w:szCs w:val="24"/>
        </w:rPr>
        <w:lastRenderedPageBreak/>
        <w:t xml:space="preserve">Efficiency is related to the ability to produce a result with minimum effort or resources. It measures how close a production unit gets to its production possibility frontier, which is composed of sets of points that optimally combine inputs in order to produce one unit of output. In order to get the efficiency scores the input and output model specified in chapter three was used. The level of First bank was the highest when compared with other banks within sampled period. The bank was 71.49% efficient compared to WEMA with 40.18% efficient.  Union, Unity and </w:t>
      </w:r>
      <w:proofErr w:type="spellStart"/>
      <w:r w:rsidRPr="00ED76F4">
        <w:rPr>
          <w:rFonts w:ascii="Times New Roman" w:hAnsi="Times New Roman"/>
          <w:sz w:val="24"/>
          <w:szCs w:val="24"/>
        </w:rPr>
        <w:t>Wema</w:t>
      </w:r>
      <w:proofErr w:type="spellEnd"/>
      <w:r w:rsidRPr="00ED76F4">
        <w:rPr>
          <w:rFonts w:ascii="Times New Roman" w:hAnsi="Times New Roman"/>
          <w:sz w:val="24"/>
          <w:szCs w:val="24"/>
        </w:rPr>
        <w:t xml:space="preserve"> banks were performing below averages with 43%, 45% and 40% respectively. GTB was the second most efficient bank in Nigeria with scores of 71%. The Diamond bank was slightly above average with value of 58%. Generally, 59.1% of efficient was recorded in the banking sector.</w:t>
      </w:r>
    </w:p>
    <w:p w:rsidR="00ED76F4" w:rsidRPr="004A529C" w:rsidRDefault="00ED76F4" w:rsidP="00ED76F4">
      <w:pPr>
        <w:pStyle w:val="Heading1"/>
        <w:spacing w:before="0" w:line="360" w:lineRule="auto"/>
        <w:ind w:right="-61"/>
        <w:jc w:val="both"/>
        <w:rPr>
          <w:rFonts w:ascii="Times New Roman" w:hAnsi="Times New Roman" w:cs="Times New Roman"/>
          <w:color w:val="auto"/>
        </w:rPr>
      </w:pPr>
      <w:r w:rsidRPr="004A529C">
        <w:rPr>
          <w:rFonts w:ascii="Times New Roman" w:hAnsi="Times New Roman" w:cs="Times New Roman"/>
          <w:color w:val="auto"/>
        </w:rPr>
        <w:t>H0</w:t>
      </w:r>
      <w:r w:rsidRPr="004A529C">
        <w:rPr>
          <w:rFonts w:ascii="Times New Roman" w:hAnsi="Times New Roman" w:cs="Times New Roman"/>
          <w:color w:val="auto"/>
          <w:vertAlign w:val="subscript"/>
        </w:rPr>
        <w:t>2</w:t>
      </w:r>
      <w:r w:rsidRPr="004A529C">
        <w:rPr>
          <w:rFonts w:ascii="Times New Roman" w:hAnsi="Times New Roman" w:cs="Times New Roman"/>
          <w:color w:val="auto"/>
        </w:rPr>
        <w:t>:</w:t>
      </w:r>
      <w:r w:rsidRPr="004A529C">
        <w:rPr>
          <w:rFonts w:ascii="Times New Roman" w:hAnsi="Times New Roman" w:cs="Times New Roman"/>
          <w:color w:val="auto"/>
        </w:rPr>
        <w:tab/>
        <w:t>Information Technology does not influence management’s decision making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92"/>
        <w:gridCol w:w="1310"/>
        <w:gridCol w:w="1072"/>
        <w:gridCol w:w="1891"/>
        <w:gridCol w:w="48"/>
        <w:gridCol w:w="720"/>
        <w:gridCol w:w="962"/>
        <w:gridCol w:w="668"/>
        <w:gridCol w:w="1019"/>
      </w:tblGrid>
      <w:tr w:rsidR="00ED76F4" w:rsidRPr="00ED76F4" w:rsidTr="00FA7B1B">
        <w:trPr>
          <w:cantSplit/>
        </w:trPr>
        <w:tc>
          <w:tcPr>
            <w:tcW w:w="0" w:type="auto"/>
            <w:gridSpan w:val="9"/>
            <w:shd w:val="clear" w:color="auto" w:fill="auto"/>
            <w:vAlign w:val="center"/>
          </w:tcPr>
          <w:p w:rsidR="00ED76F4" w:rsidRPr="00ED76F4" w:rsidRDefault="00ED76F4" w:rsidP="00ED76F4">
            <w:pPr>
              <w:adjustRightInd w:val="0"/>
              <w:spacing w:after="0" w:line="360" w:lineRule="auto"/>
              <w:ind w:right="60"/>
              <w:jc w:val="both"/>
              <w:rPr>
                <w:rFonts w:ascii="Times New Roman" w:hAnsi="Times New Roman"/>
                <w:sz w:val="24"/>
                <w:szCs w:val="24"/>
              </w:rPr>
            </w:pPr>
            <w:r w:rsidRPr="00ED76F4">
              <w:rPr>
                <w:rFonts w:ascii="Times New Roman" w:hAnsi="Times New Roman"/>
                <w:b/>
                <w:bCs/>
                <w:sz w:val="24"/>
                <w:szCs w:val="24"/>
              </w:rPr>
              <w:t>Variables in the Equation</w:t>
            </w:r>
          </w:p>
        </w:tc>
      </w:tr>
      <w:tr w:rsidR="00ED76F4" w:rsidRPr="00ED76F4" w:rsidTr="00FA7B1B">
        <w:trPr>
          <w:cantSplit/>
          <w:trHeight w:val="639"/>
        </w:trPr>
        <w:tc>
          <w:tcPr>
            <w:tcW w:w="0" w:type="auto"/>
            <w:gridSpan w:val="3"/>
            <w:vMerge w:val="restart"/>
            <w:shd w:val="clear" w:color="auto" w:fill="auto"/>
            <w:vAlign w:val="bottom"/>
          </w:tcPr>
          <w:p w:rsidR="00ED76F4" w:rsidRPr="00ED76F4" w:rsidRDefault="00ED76F4" w:rsidP="00ED76F4">
            <w:pPr>
              <w:adjustRightInd w:val="0"/>
              <w:spacing w:after="0" w:line="360" w:lineRule="auto"/>
              <w:jc w:val="both"/>
              <w:rPr>
                <w:rFonts w:ascii="Times New Roman" w:hAnsi="Times New Roman"/>
                <w:sz w:val="24"/>
                <w:szCs w:val="24"/>
              </w:rPr>
            </w:pPr>
          </w:p>
        </w:tc>
        <w:tc>
          <w:tcPr>
            <w:tcW w:w="0" w:type="auto"/>
            <w:gridSpan w:val="3"/>
            <w:vMerge w:val="restart"/>
            <w:shd w:val="clear" w:color="auto" w:fill="auto"/>
            <w:vAlign w:val="bottom"/>
          </w:tcPr>
          <w:p w:rsidR="00ED76F4" w:rsidRPr="00ED76F4" w:rsidRDefault="00ED76F4" w:rsidP="00ED76F4">
            <w:pPr>
              <w:adjustRightInd w:val="0"/>
              <w:spacing w:after="0" w:line="360" w:lineRule="auto"/>
              <w:ind w:left="60" w:right="60"/>
              <w:jc w:val="both"/>
              <w:rPr>
                <w:rFonts w:ascii="Times New Roman" w:hAnsi="Times New Roman"/>
                <w:sz w:val="24"/>
                <w:szCs w:val="24"/>
              </w:rPr>
            </w:pPr>
            <w:proofErr w:type="spellStart"/>
            <w:r w:rsidRPr="00ED76F4">
              <w:rPr>
                <w:rFonts w:ascii="Times New Roman" w:hAnsi="Times New Roman"/>
                <w:sz w:val="24"/>
                <w:szCs w:val="24"/>
              </w:rPr>
              <w:t>Coeff</w:t>
            </w:r>
            <w:proofErr w:type="spellEnd"/>
          </w:p>
        </w:tc>
        <w:tc>
          <w:tcPr>
            <w:tcW w:w="0" w:type="auto"/>
            <w:vMerge w:val="restart"/>
            <w:shd w:val="clear" w:color="auto" w:fill="auto"/>
            <w:vAlign w:val="bottom"/>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Wald</w:t>
            </w:r>
          </w:p>
        </w:tc>
        <w:tc>
          <w:tcPr>
            <w:tcW w:w="0" w:type="auto"/>
            <w:vMerge w:val="restart"/>
            <w:shd w:val="clear" w:color="auto" w:fill="auto"/>
            <w:vAlign w:val="bottom"/>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Sig.</w:t>
            </w:r>
          </w:p>
        </w:tc>
        <w:tc>
          <w:tcPr>
            <w:tcW w:w="0" w:type="auto"/>
            <w:vMerge w:val="restart"/>
            <w:shd w:val="clear" w:color="auto" w:fill="auto"/>
            <w:vAlign w:val="bottom"/>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Exp(B)</w:t>
            </w:r>
          </w:p>
        </w:tc>
      </w:tr>
      <w:tr w:rsidR="00ED76F4" w:rsidRPr="00ED76F4" w:rsidTr="00FA7B1B">
        <w:trPr>
          <w:cantSplit/>
          <w:trHeight w:val="639"/>
        </w:trPr>
        <w:tc>
          <w:tcPr>
            <w:tcW w:w="0" w:type="auto"/>
            <w:gridSpan w:val="3"/>
            <w:vMerge/>
            <w:shd w:val="clear" w:color="auto" w:fill="auto"/>
            <w:vAlign w:val="bottom"/>
          </w:tcPr>
          <w:p w:rsidR="00ED76F4" w:rsidRPr="00ED76F4" w:rsidRDefault="00ED76F4" w:rsidP="00ED76F4">
            <w:pPr>
              <w:adjustRightInd w:val="0"/>
              <w:spacing w:after="0" w:line="360" w:lineRule="auto"/>
              <w:jc w:val="both"/>
              <w:rPr>
                <w:rFonts w:ascii="Times New Roman" w:hAnsi="Times New Roman"/>
                <w:sz w:val="24"/>
                <w:szCs w:val="24"/>
              </w:rPr>
            </w:pPr>
          </w:p>
        </w:tc>
        <w:tc>
          <w:tcPr>
            <w:tcW w:w="0" w:type="auto"/>
            <w:gridSpan w:val="3"/>
            <w:vMerge/>
            <w:shd w:val="clear" w:color="auto" w:fill="auto"/>
            <w:vAlign w:val="bottom"/>
          </w:tcPr>
          <w:p w:rsidR="00ED76F4" w:rsidRPr="00ED76F4" w:rsidRDefault="00ED76F4" w:rsidP="00ED76F4">
            <w:pPr>
              <w:adjustRightInd w:val="0"/>
              <w:spacing w:after="0" w:line="360" w:lineRule="auto"/>
              <w:jc w:val="both"/>
              <w:rPr>
                <w:rFonts w:ascii="Times New Roman" w:hAnsi="Times New Roman"/>
                <w:sz w:val="24"/>
                <w:szCs w:val="24"/>
              </w:rPr>
            </w:pPr>
          </w:p>
        </w:tc>
        <w:tc>
          <w:tcPr>
            <w:tcW w:w="0" w:type="auto"/>
            <w:vMerge/>
            <w:shd w:val="clear" w:color="auto" w:fill="auto"/>
            <w:vAlign w:val="bottom"/>
          </w:tcPr>
          <w:p w:rsidR="00ED76F4" w:rsidRPr="00ED76F4" w:rsidRDefault="00ED76F4" w:rsidP="00ED76F4">
            <w:pPr>
              <w:adjustRightInd w:val="0"/>
              <w:spacing w:after="0" w:line="360" w:lineRule="auto"/>
              <w:jc w:val="both"/>
              <w:rPr>
                <w:rFonts w:ascii="Times New Roman" w:hAnsi="Times New Roman"/>
                <w:sz w:val="24"/>
                <w:szCs w:val="24"/>
              </w:rPr>
            </w:pPr>
          </w:p>
        </w:tc>
        <w:tc>
          <w:tcPr>
            <w:tcW w:w="0" w:type="auto"/>
            <w:vMerge/>
            <w:shd w:val="clear" w:color="auto" w:fill="auto"/>
            <w:vAlign w:val="bottom"/>
          </w:tcPr>
          <w:p w:rsidR="00ED76F4" w:rsidRPr="00ED76F4" w:rsidRDefault="00ED76F4" w:rsidP="00ED76F4">
            <w:pPr>
              <w:adjustRightInd w:val="0"/>
              <w:spacing w:after="0" w:line="360" w:lineRule="auto"/>
              <w:jc w:val="both"/>
              <w:rPr>
                <w:rFonts w:ascii="Times New Roman" w:hAnsi="Times New Roman"/>
                <w:sz w:val="24"/>
                <w:szCs w:val="24"/>
              </w:rPr>
            </w:pPr>
          </w:p>
        </w:tc>
        <w:tc>
          <w:tcPr>
            <w:tcW w:w="0" w:type="auto"/>
            <w:vMerge/>
            <w:shd w:val="clear" w:color="auto" w:fill="auto"/>
            <w:vAlign w:val="bottom"/>
          </w:tcPr>
          <w:p w:rsidR="00ED76F4" w:rsidRPr="00ED76F4" w:rsidRDefault="00ED76F4" w:rsidP="00ED76F4">
            <w:pPr>
              <w:adjustRightInd w:val="0"/>
              <w:spacing w:after="0" w:line="360" w:lineRule="auto"/>
              <w:jc w:val="both"/>
              <w:rPr>
                <w:rFonts w:ascii="Times New Roman" w:hAnsi="Times New Roman"/>
                <w:sz w:val="24"/>
                <w:szCs w:val="24"/>
              </w:rPr>
            </w:pPr>
          </w:p>
        </w:tc>
      </w:tr>
      <w:tr w:rsidR="00ED76F4" w:rsidRPr="00ED76F4" w:rsidTr="00FA7B1B">
        <w:trPr>
          <w:cantSplit/>
        </w:trPr>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Trust Factor</w:t>
            </w:r>
          </w:p>
        </w:tc>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2.098</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24.480</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.000</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8.148</w:t>
            </w:r>
          </w:p>
        </w:tc>
      </w:tr>
      <w:tr w:rsidR="00ED76F4" w:rsidRPr="00ED76F4" w:rsidTr="00FA7B1B">
        <w:trPr>
          <w:cantSplit/>
        </w:trPr>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Performance Expectancy</w:t>
            </w:r>
          </w:p>
        </w:tc>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.899</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5.675</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.017</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.407</w:t>
            </w:r>
          </w:p>
        </w:tc>
      </w:tr>
      <w:tr w:rsidR="00ED76F4" w:rsidRPr="00ED76F4" w:rsidTr="00FA7B1B">
        <w:trPr>
          <w:cantSplit/>
        </w:trPr>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Effort Expectancy</w:t>
            </w:r>
          </w:p>
        </w:tc>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.733</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3.002</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.043</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2.081</w:t>
            </w:r>
          </w:p>
        </w:tc>
      </w:tr>
      <w:tr w:rsidR="00ED76F4" w:rsidRPr="00ED76F4" w:rsidTr="00FA7B1B">
        <w:trPr>
          <w:cantSplit/>
        </w:trPr>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Social Influence</w:t>
            </w:r>
          </w:p>
        </w:tc>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-.310</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.582</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.446</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.733</w:t>
            </w:r>
          </w:p>
        </w:tc>
      </w:tr>
      <w:tr w:rsidR="00ED76F4" w:rsidRPr="00ED76F4" w:rsidTr="00FA7B1B">
        <w:trPr>
          <w:cantSplit/>
        </w:trPr>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Facilitating Condition</w:t>
            </w:r>
          </w:p>
        </w:tc>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.152</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.181</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.670</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1.164</w:t>
            </w:r>
          </w:p>
        </w:tc>
      </w:tr>
      <w:tr w:rsidR="00ED76F4" w:rsidRPr="00ED76F4" w:rsidTr="00FA7B1B">
        <w:trPr>
          <w:cantSplit/>
        </w:trPr>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perceived usefulness</w:t>
            </w:r>
          </w:p>
        </w:tc>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.053</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.044</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.834</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1.054</w:t>
            </w:r>
          </w:p>
        </w:tc>
      </w:tr>
      <w:tr w:rsidR="00ED76F4" w:rsidRPr="00ED76F4" w:rsidTr="00FA7B1B">
        <w:trPr>
          <w:cantSplit/>
        </w:trPr>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Constant</w:t>
            </w:r>
          </w:p>
        </w:tc>
        <w:tc>
          <w:tcPr>
            <w:tcW w:w="0" w:type="auto"/>
            <w:gridSpan w:val="3"/>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-3.684</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2.928</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.087</w:t>
            </w:r>
          </w:p>
        </w:tc>
        <w:tc>
          <w:tcPr>
            <w:tcW w:w="0" w:type="auto"/>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.025</w:t>
            </w:r>
          </w:p>
        </w:tc>
      </w:tr>
      <w:tr w:rsidR="00ED76F4" w:rsidRPr="00ED76F4" w:rsidTr="00FA7B1B">
        <w:trPr>
          <w:cantSplit/>
        </w:trPr>
        <w:tc>
          <w:tcPr>
            <w:tcW w:w="0" w:type="auto"/>
            <w:gridSpan w:val="9"/>
            <w:tcBorders>
              <w:top w:val="single" w:sz="4" w:space="0" w:color="auto"/>
              <w:left w:val="single" w:sz="4" w:space="0" w:color="auto"/>
              <w:bottom w:val="single" w:sz="4" w:space="0" w:color="auto"/>
              <w:right w:val="single" w:sz="4" w:space="0" w:color="auto"/>
            </w:tcBorders>
            <w:shd w:val="clear" w:color="auto" w:fill="auto"/>
          </w:tcPr>
          <w:p w:rsidR="00ED76F4" w:rsidRPr="00ED76F4" w:rsidRDefault="00ED76F4" w:rsidP="00ED76F4">
            <w:pPr>
              <w:adjustRightInd w:val="0"/>
              <w:spacing w:after="0" w:line="360" w:lineRule="auto"/>
              <w:ind w:left="60" w:right="60"/>
              <w:jc w:val="both"/>
              <w:rPr>
                <w:rFonts w:ascii="Times New Roman" w:hAnsi="Times New Roman"/>
                <w:b/>
                <w:sz w:val="24"/>
                <w:szCs w:val="24"/>
              </w:rPr>
            </w:pPr>
            <w:r w:rsidRPr="00ED76F4">
              <w:rPr>
                <w:rFonts w:ascii="Times New Roman" w:hAnsi="Times New Roman"/>
                <w:b/>
                <w:sz w:val="24"/>
                <w:szCs w:val="24"/>
              </w:rPr>
              <w:t>Omnibus Tests of Model Coefficients</w:t>
            </w:r>
          </w:p>
        </w:tc>
      </w:tr>
      <w:tr w:rsidR="00ED76F4" w:rsidRPr="00ED76F4" w:rsidTr="00FA7B1B">
        <w:trPr>
          <w:cantSplit/>
        </w:trPr>
        <w:tc>
          <w:tcPr>
            <w:tcW w:w="2108" w:type="pct"/>
            <w:gridSpan w:val="3"/>
            <w:shd w:val="clear" w:color="auto" w:fill="auto"/>
            <w:vAlign w:val="bottom"/>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Chi-square</w:t>
            </w:r>
          </w:p>
        </w:tc>
        <w:tc>
          <w:tcPr>
            <w:tcW w:w="1056" w:type="pct"/>
            <w:gridSpan w:val="2"/>
            <w:shd w:val="clear" w:color="auto" w:fill="auto"/>
            <w:vAlign w:val="bottom"/>
          </w:tcPr>
          <w:p w:rsidR="00ED76F4" w:rsidRPr="00ED76F4" w:rsidRDefault="00ED76F4" w:rsidP="00ED76F4">
            <w:pPr>
              <w:adjustRightInd w:val="0"/>
              <w:spacing w:after="0" w:line="360" w:lineRule="auto"/>
              <w:ind w:left="60" w:right="60"/>
              <w:jc w:val="both"/>
              <w:rPr>
                <w:rFonts w:ascii="Times New Roman" w:hAnsi="Times New Roman"/>
                <w:sz w:val="24"/>
                <w:szCs w:val="24"/>
              </w:rPr>
            </w:pPr>
            <w:proofErr w:type="spellStart"/>
            <w:r w:rsidRPr="00ED76F4">
              <w:rPr>
                <w:rFonts w:ascii="Times New Roman" w:hAnsi="Times New Roman"/>
                <w:sz w:val="24"/>
                <w:szCs w:val="24"/>
              </w:rPr>
              <w:t>Df</w:t>
            </w:r>
            <w:proofErr w:type="spellEnd"/>
          </w:p>
        </w:tc>
        <w:tc>
          <w:tcPr>
            <w:tcW w:w="1836" w:type="pct"/>
            <w:gridSpan w:val="4"/>
            <w:shd w:val="clear" w:color="auto" w:fill="auto"/>
            <w:vAlign w:val="bottom"/>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Sig.</w:t>
            </w:r>
          </w:p>
        </w:tc>
      </w:tr>
      <w:tr w:rsidR="00ED76F4" w:rsidRPr="00ED76F4" w:rsidTr="00FA7B1B">
        <w:trPr>
          <w:cantSplit/>
        </w:trPr>
        <w:tc>
          <w:tcPr>
            <w:tcW w:w="812" w:type="pct"/>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Step</w:t>
            </w:r>
          </w:p>
        </w:tc>
        <w:tc>
          <w:tcPr>
            <w:tcW w:w="1296" w:type="pct"/>
            <w:gridSpan w:val="2"/>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46.009</w:t>
            </w:r>
          </w:p>
        </w:tc>
        <w:tc>
          <w:tcPr>
            <w:tcW w:w="1056" w:type="pct"/>
            <w:gridSpan w:val="2"/>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6</w:t>
            </w:r>
          </w:p>
        </w:tc>
        <w:tc>
          <w:tcPr>
            <w:tcW w:w="1836" w:type="pct"/>
            <w:gridSpan w:val="4"/>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.000</w:t>
            </w:r>
          </w:p>
        </w:tc>
      </w:tr>
      <w:tr w:rsidR="00ED76F4" w:rsidRPr="00ED76F4" w:rsidTr="00FA7B1B">
        <w:trPr>
          <w:cantSplit/>
        </w:trPr>
        <w:tc>
          <w:tcPr>
            <w:tcW w:w="812" w:type="pct"/>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lastRenderedPageBreak/>
              <w:t>Block</w:t>
            </w:r>
          </w:p>
        </w:tc>
        <w:tc>
          <w:tcPr>
            <w:tcW w:w="1296" w:type="pct"/>
            <w:gridSpan w:val="2"/>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46.009</w:t>
            </w:r>
          </w:p>
        </w:tc>
        <w:tc>
          <w:tcPr>
            <w:tcW w:w="1056" w:type="pct"/>
            <w:gridSpan w:val="2"/>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6</w:t>
            </w:r>
          </w:p>
        </w:tc>
        <w:tc>
          <w:tcPr>
            <w:tcW w:w="1836" w:type="pct"/>
            <w:gridSpan w:val="4"/>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.000</w:t>
            </w:r>
          </w:p>
        </w:tc>
      </w:tr>
      <w:tr w:rsidR="00ED76F4" w:rsidRPr="00ED76F4" w:rsidTr="00FA7B1B">
        <w:trPr>
          <w:cantSplit/>
        </w:trPr>
        <w:tc>
          <w:tcPr>
            <w:tcW w:w="812" w:type="pct"/>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Model</w:t>
            </w:r>
          </w:p>
        </w:tc>
        <w:tc>
          <w:tcPr>
            <w:tcW w:w="1296" w:type="pct"/>
            <w:gridSpan w:val="2"/>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46.009</w:t>
            </w:r>
          </w:p>
        </w:tc>
        <w:tc>
          <w:tcPr>
            <w:tcW w:w="1056" w:type="pct"/>
            <w:gridSpan w:val="2"/>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6</w:t>
            </w:r>
          </w:p>
        </w:tc>
        <w:tc>
          <w:tcPr>
            <w:tcW w:w="1836" w:type="pct"/>
            <w:gridSpan w:val="4"/>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.000</w:t>
            </w:r>
          </w:p>
        </w:tc>
      </w:tr>
      <w:tr w:rsidR="00ED76F4" w:rsidRPr="00ED76F4" w:rsidTr="00FA7B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b/>
                <w:bCs/>
                <w:sz w:val="24"/>
                <w:szCs w:val="24"/>
              </w:rPr>
              <w:t>Model Summary</w:t>
            </w:r>
          </w:p>
        </w:tc>
      </w:tr>
      <w:tr w:rsidR="00ED76F4" w:rsidRPr="00ED76F4" w:rsidTr="00FA7B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152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-2 Log likelihood</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Cox &amp; Snell R Square</w:t>
            </w:r>
          </w:p>
        </w:tc>
        <w:tc>
          <w:tcPr>
            <w:tcW w:w="1862"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ED76F4" w:rsidRPr="00ED76F4" w:rsidRDefault="00ED76F4" w:rsidP="00ED76F4">
            <w:pPr>
              <w:adjustRightInd w:val="0"/>
              <w:spacing w:after="0" w:line="360" w:lineRule="auto"/>
              <w:ind w:left="60" w:right="60"/>
              <w:jc w:val="both"/>
              <w:rPr>
                <w:rFonts w:ascii="Times New Roman" w:hAnsi="Times New Roman"/>
                <w:sz w:val="24"/>
                <w:szCs w:val="24"/>
              </w:rPr>
            </w:pPr>
            <w:proofErr w:type="spellStart"/>
            <w:r w:rsidRPr="00ED76F4">
              <w:rPr>
                <w:rFonts w:ascii="Times New Roman" w:hAnsi="Times New Roman"/>
                <w:sz w:val="24"/>
                <w:szCs w:val="24"/>
              </w:rPr>
              <w:t>Nagelkerke</w:t>
            </w:r>
            <w:proofErr w:type="spellEnd"/>
            <w:r w:rsidRPr="00ED76F4">
              <w:rPr>
                <w:rFonts w:ascii="Times New Roman" w:hAnsi="Times New Roman"/>
                <w:sz w:val="24"/>
                <w:szCs w:val="24"/>
              </w:rPr>
              <w:t xml:space="preserve"> R Square</w:t>
            </w:r>
          </w:p>
        </w:tc>
      </w:tr>
      <w:tr w:rsidR="00ED76F4" w:rsidRPr="00ED76F4" w:rsidTr="00FA7B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1525" w:type="pct"/>
            <w:gridSpan w:val="2"/>
            <w:tcBorders>
              <w:top w:val="single" w:sz="4" w:space="0" w:color="auto"/>
              <w:left w:val="single" w:sz="4" w:space="0" w:color="auto"/>
              <w:bottom w:val="single" w:sz="4" w:space="0" w:color="auto"/>
              <w:right w:val="single" w:sz="4" w:space="0" w:color="auto"/>
            </w:tcBorders>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160.662</w:t>
            </w:r>
            <w:r w:rsidRPr="00ED76F4">
              <w:rPr>
                <w:rFonts w:ascii="Times New Roman" w:hAnsi="Times New Roman"/>
                <w:sz w:val="24"/>
                <w:szCs w:val="24"/>
                <w:vertAlign w:val="superscript"/>
              </w:rPr>
              <w:t>a</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.174</w:t>
            </w:r>
          </w:p>
        </w:tc>
        <w:tc>
          <w:tcPr>
            <w:tcW w:w="1862" w:type="pct"/>
            <w:gridSpan w:val="5"/>
            <w:tcBorders>
              <w:top w:val="single" w:sz="4" w:space="0" w:color="auto"/>
              <w:left w:val="single" w:sz="4" w:space="0" w:color="auto"/>
              <w:bottom w:val="single" w:sz="4" w:space="0" w:color="auto"/>
              <w:right w:val="single" w:sz="4" w:space="0" w:color="auto"/>
            </w:tcBorders>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.302</w:t>
            </w:r>
          </w:p>
        </w:tc>
      </w:tr>
      <w:tr w:rsidR="00ED76F4" w:rsidRPr="00ED76F4" w:rsidTr="00FA7B1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ED76F4" w:rsidRPr="00ED76F4" w:rsidRDefault="00ED76F4" w:rsidP="00ED76F4">
            <w:pPr>
              <w:adjustRightInd w:val="0"/>
              <w:spacing w:after="0" w:line="360" w:lineRule="auto"/>
              <w:ind w:left="60" w:right="60"/>
              <w:jc w:val="both"/>
              <w:rPr>
                <w:rFonts w:ascii="Times New Roman" w:hAnsi="Times New Roman"/>
                <w:sz w:val="24"/>
                <w:szCs w:val="24"/>
              </w:rPr>
            </w:pPr>
            <w:r w:rsidRPr="00ED76F4">
              <w:rPr>
                <w:rFonts w:ascii="Times New Roman" w:hAnsi="Times New Roman"/>
                <w:sz w:val="24"/>
                <w:szCs w:val="24"/>
              </w:rPr>
              <w:t>a. Estimation terminated at iteration number 5 because parameter estimates changed by less than .001.</w:t>
            </w:r>
          </w:p>
        </w:tc>
      </w:tr>
    </w:tbl>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Sources: Author computation (2025)</w:t>
      </w:r>
    </w:p>
    <w:p w:rsidR="00ED76F4" w:rsidRPr="00ED76F4" w:rsidRDefault="00ED76F4" w:rsidP="00ED76F4">
      <w:pPr>
        <w:spacing w:after="0" w:line="360" w:lineRule="auto"/>
        <w:ind w:firstLine="720"/>
        <w:jc w:val="both"/>
        <w:rPr>
          <w:rFonts w:ascii="Times New Roman" w:eastAsia="Calibri" w:hAnsi="Times New Roman"/>
          <w:sz w:val="24"/>
          <w:szCs w:val="24"/>
        </w:rPr>
      </w:pPr>
      <w:r w:rsidRPr="00ED76F4">
        <w:rPr>
          <w:rFonts w:ascii="Times New Roman" w:eastAsia="Calibri" w:hAnsi="Times New Roman"/>
          <w:sz w:val="24"/>
          <w:szCs w:val="24"/>
        </w:rPr>
        <w:t xml:space="preserve">In this section, factors influencing the adoption of electronic banking systems in Nigeria were carried out using the binary </w:t>
      </w:r>
      <w:proofErr w:type="spellStart"/>
      <w:r w:rsidRPr="00ED76F4">
        <w:rPr>
          <w:rFonts w:ascii="Times New Roman" w:eastAsia="Calibri" w:hAnsi="Times New Roman"/>
          <w:sz w:val="24"/>
          <w:szCs w:val="24"/>
        </w:rPr>
        <w:t>logit</w:t>
      </w:r>
      <w:proofErr w:type="spellEnd"/>
      <w:r w:rsidRPr="00ED76F4">
        <w:rPr>
          <w:rFonts w:ascii="Times New Roman" w:eastAsia="Calibri" w:hAnsi="Times New Roman"/>
          <w:sz w:val="24"/>
          <w:szCs w:val="24"/>
        </w:rPr>
        <w:t xml:space="preserve"> model. The adoption of electronic banking systems in Nigeria was coded in binary response of yes or no.  Table 4.2 reported the tests of models, model summary and variables coefficients. All the categories of omnibus tests of model coefficients were significant at 5% level of significance (step, block, model) chi-square (46.009</w:t>
      </w:r>
      <w:proofErr w:type="gramStart"/>
      <w:r w:rsidRPr="00ED76F4">
        <w:rPr>
          <w:rFonts w:ascii="Times New Roman" w:eastAsia="Calibri" w:hAnsi="Times New Roman"/>
          <w:sz w:val="24"/>
          <w:szCs w:val="24"/>
        </w:rPr>
        <w:t>,p</w:t>
      </w:r>
      <w:proofErr w:type="gramEnd"/>
      <w:r w:rsidRPr="00ED76F4">
        <w:rPr>
          <w:rFonts w:ascii="Times New Roman" w:eastAsia="Calibri" w:hAnsi="Times New Roman"/>
          <w:sz w:val="24"/>
          <w:szCs w:val="24"/>
        </w:rPr>
        <w:t xml:space="preserve">&lt;0.05). The model summary shows that </w:t>
      </w:r>
      <w:proofErr w:type="spellStart"/>
      <w:r w:rsidRPr="00ED76F4">
        <w:rPr>
          <w:rFonts w:ascii="Times New Roman" w:eastAsia="Calibri" w:hAnsi="Times New Roman"/>
          <w:sz w:val="24"/>
          <w:szCs w:val="24"/>
        </w:rPr>
        <w:t>Nagelkerke</w:t>
      </w:r>
      <w:proofErr w:type="spellEnd"/>
      <w:r w:rsidRPr="00ED76F4">
        <w:rPr>
          <w:rFonts w:ascii="Times New Roman" w:eastAsia="Calibri" w:hAnsi="Times New Roman"/>
          <w:sz w:val="24"/>
          <w:szCs w:val="24"/>
        </w:rPr>
        <w:t xml:space="preserve"> R Square and Cox &amp; Snell R Square report 0.302 and 0.174 respectively. Trust had highest odd of influencing adoption the electronic systems in Nigeria. The coefficient of the variable showed that trust factor had 8.148 odd of affecting adoption of electronic banking systems in Nigeria(t=24.480,p&lt;0.05). Performance expectancy had less likelihood of affecting adoption of electronic banking systems in </w:t>
      </w:r>
      <w:proofErr w:type="gramStart"/>
      <w:r w:rsidRPr="00ED76F4">
        <w:rPr>
          <w:rFonts w:ascii="Times New Roman" w:eastAsia="Calibri" w:hAnsi="Times New Roman"/>
          <w:sz w:val="24"/>
          <w:szCs w:val="24"/>
        </w:rPr>
        <w:t>Nigeria(</w:t>
      </w:r>
      <w:proofErr w:type="gramEnd"/>
      <w:r w:rsidRPr="00ED76F4">
        <w:rPr>
          <w:rFonts w:ascii="Times New Roman" w:eastAsia="Calibri" w:hAnsi="Times New Roman"/>
          <w:sz w:val="24"/>
          <w:szCs w:val="24"/>
        </w:rPr>
        <w:t>t=-5.675, p&lt;0.05). Performance expectancy tends to drive the adoption of electronic banking systems in Nigeria compared to trust factor. Effort expectancy had significant statistical relationship on adoption of banking systems in Nigeria at 5% level of significance (t=3.002</w:t>
      </w:r>
      <w:proofErr w:type="gramStart"/>
      <w:r w:rsidRPr="00ED76F4">
        <w:rPr>
          <w:rFonts w:ascii="Times New Roman" w:eastAsia="Calibri" w:hAnsi="Times New Roman"/>
          <w:sz w:val="24"/>
          <w:szCs w:val="24"/>
        </w:rPr>
        <w:t>,p</w:t>
      </w:r>
      <w:proofErr w:type="gramEnd"/>
      <w:r w:rsidRPr="00ED76F4">
        <w:rPr>
          <w:rFonts w:ascii="Times New Roman" w:eastAsia="Calibri" w:hAnsi="Times New Roman"/>
          <w:sz w:val="24"/>
          <w:szCs w:val="24"/>
        </w:rPr>
        <w:t xml:space="preserve">&lt;0.05). This indicated that effort expectancy had more likelihood of enhancing the adoption of electronic banking systems compared to performance expectancy. </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b/>
          <w:sz w:val="24"/>
          <w:szCs w:val="24"/>
        </w:rPr>
        <w:t>4.5.</w:t>
      </w:r>
      <w:r w:rsidRPr="00ED76F4">
        <w:rPr>
          <w:rFonts w:ascii="Times New Roman" w:hAnsi="Times New Roman"/>
          <w:sz w:val="24"/>
          <w:szCs w:val="24"/>
        </w:rPr>
        <w:tab/>
      </w:r>
      <w:r w:rsidRPr="00ED76F4">
        <w:rPr>
          <w:rFonts w:ascii="Times New Roman" w:hAnsi="Times New Roman"/>
          <w:b/>
          <w:sz w:val="24"/>
          <w:szCs w:val="24"/>
        </w:rPr>
        <w:t>Discussion of Findings</w:t>
      </w:r>
    </w:p>
    <w:p w:rsidR="00ED76F4" w:rsidRPr="00ED76F4" w:rsidRDefault="00ED76F4" w:rsidP="00ED76F4">
      <w:pPr>
        <w:spacing w:after="0" w:line="360" w:lineRule="auto"/>
        <w:ind w:firstLine="630"/>
        <w:jc w:val="both"/>
        <w:rPr>
          <w:rFonts w:ascii="Times New Roman" w:hAnsi="Times New Roman"/>
          <w:sz w:val="24"/>
          <w:szCs w:val="24"/>
        </w:rPr>
      </w:pPr>
      <w:r w:rsidRPr="00ED76F4">
        <w:rPr>
          <w:rFonts w:ascii="Times New Roman" w:hAnsi="Times New Roman"/>
          <w:sz w:val="24"/>
          <w:szCs w:val="24"/>
        </w:rPr>
        <w:t xml:space="preserve">Practically, the overall result of the hypotheses tested shows a significance t-cal 0.034&lt; 5% which indicate that indeed the application of Mobile banking has significant impact on services delivery in the banking industry towards enhancing efficiency and higher turnover in </w:t>
      </w:r>
      <w:r w:rsidRPr="00ED76F4">
        <w:rPr>
          <w:rFonts w:ascii="Times New Roman" w:hAnsi="Times New Roman"/>
          <w:sz w:val="24"/>
          <w:szCs w:val="24"/>
        </w:rPr>
        <w:lastRenderedPageBreak/>
        <w:t>banks. We accepted the alternate hypothesis which states that Mobile banking has significant impact on services delivery in the banking industry</w:t>
      </w:r>
      <w:r w:rsidRPr="00ED76F4">
        <w:rPr>
          <w:rFonts w:ascii="Times New Roman" w:hAnsi="Times New Roman"/>
          <w:b/>
          <w:sz w:val="24"/>
          <w:szCs w:val="24"/>
        </w:rPr>
        <w:t xml:space="preserve">. </w:t>
      </w:r>
      <w:r w:rsidRPr="00ED76F4">
        <w:rPr>
          <w:rFonts w:ascii="Times New Roman" w:hAnsi="Times New Roman"/>
          <w:sz w:val="24"/>
          <w:szCs w:val="24"/>
        </w:rPr>
        <w:t>This is in accordance with Innovation Technology Model previously adopted. According to (IDT) theory, technological innovation is communicated through particular channels, over time, among the members of a social system.</w:t>
      </w:r>
    </w:p>
    <w:p w:rsidR="00ED76F4" w:rsidRPr="00ED76F4" w:rsidRDefault="00ED76F4" w:rsidP="00ED76F4">
      <w:pPr>
        <w:spacing w:after="0" w:line="360" w:lineRule="auto"/>
        <w:jc w:val="both"/>
        <w:rPr>
          <w:rFonts w:ascii="Times New Roman" w:hAnsi="Times New Roman"/>
          <w:sz w:val="24"/>
          <w:szCs w:val="24"/>
        </w:rPr>
      </w:pPr>
      <w:r w:rsidRPr="00ED76F4">
        <w:rPr>
          <w:rFonts w:ascii="Times New Roman" w:hAnsi="Times New Roman"/>
          <w:sz w:val="24"/>
          <w:szCs w:val="24"/>
        </w:rPr>
        <w:t xml:space="preserve">Consequently, in the work of </w:t>
      </w:r>
      <w:proofErr w:type="spellStart"/>
      <w:r w:rsidRPr="00ED76F4">
        <w:rPr>
          <w:rFonts w:ascii="Times New Roman" w:hAnsi="Times New Roman"/>
          <w:bCs/>
          <w:sz w:val="24"/>
          <w:szCs w:val="24"/>
        </w:rPr>
        <w:t>Otieno</w:t>
      </w:r>
      <w:proofErr w:type="spellEnd"/>
      <w:r w:rsidRPr="00ED76F4">
        <w:rPr>
          <w:rFonts w:ascii="Times New Roman" w:hAnsi="Times New Roman"/>
          <w:bCs/>
          <w:sz w:val="24"/>
          <w:szCs w:val="24"/>
        </w:rPr>
        <w:t xml:space="preserve"> (2013), he opined that</w:t>
      </w:r>
      <w:r w:rsidRPr="00ED76F4">
        <w:rPr>
          <w:rFonts w:ascii="Times New Roman" w:hAnsi="Times New Roman"/>
          <w:iCs/>
          <w:sz w:val="24"/>
          <w:szCs w:val="24"/>
        </w:rPr>
        <w:t xml:space="preserve">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w:t>
      </w:r>
      <w:r w:rsidRPr="00ED76F4">
        <w:rPr>
          <w:rFonts w:ascii="Times New Roman" w:hAnsi="Times New Roman"/>
          <w:sz w:val="24"/>
          <w:szCs w:val="24"/>
        </w:rPr>
        <w:t xml:space="preserve">. Also </w:t>
      </w:r>
      <w:proofErr w:type="spellStart"/>
      <w:r w:rsidRPr="00ED76F4">
        <w:rPr>
          <w:rFonts w:ascii="Times New Roman" w:hAnsi="Times New Roman"/>
          <w:sz w:val="24"/>
          <w:szCs w:val="24"/>
        </w:rPr>
        <w:t>Novan</w:t>
      </w:r>
      <w:proofErr w:type="spellEnd"/>
      <w:r w:rsidRPr="00ED76F4">
        <w:rPr>
          <w:rFonts w:ascii="Times New Roman" w:hAnsi="Times New Roman"/>
          <w:sz w:val="24"/>
          <w:szCs w:val="24"/>
        </w:rPr>
        <w:t xml:space="preserve"> (2014</w:t>
      </w:r>
      <w:proofErr w:type="gramStart"/>
      <w:r w:rsidRPr="00ED76F4">
        <w:rPr>
          <w:rFonts w:ascii="Times New Roman" w:hAnsi="Times New Roman"/>
          <w:sz w:val="24"/>
          <w:szCs w:val="24"/>
        </w:rPr>
        <w:t>),</w:t>
      </w:r>
      <w:proofErr w:type="gramEnd"/>
      <w:r w:rsidRPr="00ED76F4">
        <w:rPr>
          <w:rFonts w:ascii="Times New Roman" w:hAnsi="Times New Roman"/>
          <w:sz w:val="24"/>
          <w:szCs w:val="24"/>
        </w:rPr>
        <w:t xml:space="preserve"> carried out research on 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w:t>
      </w:r>
      <w:proofErr w:type="spellStart"/>
      <w:r w:rsidRPr="00ED76F4">
        <w:rPr>
          <w:rFonts w:ascii="Times New Roman" w:hAnsi="Times New Roman"/>
          <w:sz w:val="24"/>
          <w:szCs w:val="24"/>
        </w:rPr>
        <w:t>Yaser</w:t>
      </w:r>
      <w:proofErr w:type="spellEnd"/>
      <w:r w:rsidRPr="00ED76F4">
        <w:rPr>
          <w:rFonts w:ascii="Times New Roman" w:hAnsi="Times New Roman"/>
          <w:sz w:val="24"/>
          <w:szCs w:val="24"/>
        </w:rPr>
        <w:t xml:space="preserve"> (2013) in his study on the impact of accounting information systems used in the income tax department on the effectiveness of tax audit and collection in Jordan where speed, accuracy and efficiency are articulated.</w:t>
      </w:r>
    </w:p>
    <w:p w:rsidR="00ED76F4" w:rsidRPr="00ED76F4" w:rsidRDefault="00ED76F4" w:rsidP="00ED76F4">
      <w:pPr>
        <w:adjustRightInd w:val="0"/>
        <w:spacing w:after="0" w:line="360" w:lineRule="auto"/>
        <w:ind w:firstLine="720"/>
        <w:jc w:val="both"/>
        <w:rPr>
          <w:rFonts w:ascii="Times New Roman" w:hAnsi="Times New Roman"/>
          <w:sz w:val="24"/>
          <w:szCs w:val="24"/>
        </w:rPr>
      </w:pPr>
    </w:p>
    <w:p w:rsidR="00ED76F4" w:rsidRPr="00ED76F4" w:rsidRDefault="00ED76F4" w:rsidP="00ED76F4">
      <w:pPr>
        <w:adjustRightInd w:val="0"/>
        <w:spacing w:after="0" w:line="360" w:lineRule="auto"/>
        <w:ind w:right="-61"/>
        <w:jc w:val="center"/>
        <w:rPr>
          <w:rFonts w:ascii="Times New Roman" w:hAnsi="Times New Roman"/>
          <w:b/>
          <w:sz w:val="24"/>
          <w:szCs w:val="24"/>
        </w:rPr>
      </w:pPr>
    </w:p>
    <w:p w:rsidR="00ED76F4" w:rsidRPr="00ED76F4" w:rsidRDefault="00ED76F4" w:rsidP="00ED76F4">
      <w:pPr>
        <w:spacing w:after="0" w:line="360" w:lineRule="auto"/>
        <w:rPr>
          <w:rFonts w:ascii="Times New Roman" w:hAnsi="Times New Roman"/>
          <w:b/>
          <w:sz w:val="24"/>
          <w:szCs w:val="24"/>
        </w:rPr>
      </w:pPr>
      <w:r w:rsidRPr="00ED76F4">
        <w:rPr>
          <w:rFonts w:ascii="Times New Roman" w:hAnsi="Times New Roman"/>
          <w:b/>
          <w:sz w:val="24"/>
          <w:szCs w:val="24"/>
        </w:rPr>
        <w:br w:type="page"/>
      </w:r>
    </w:p>
    <w:p w:rsidR="00ED76F4" w:rsidRPr="00ED76F4" w:rsidRDefault="00ED76F4" w:rsidP="00ED76F4">
      <w:pPr>
        <w:adjustRightInd w:val="0"/>
        <w:spacing w:after="0" w:line="360" w:lineRule="auto"/>
        <w:ind w:right="-61"/>
        <w:jc w:val="center"/>
        <w:rPr>
          <w:rFonts w:ascii="Times New Roman" w:hAnsi="Times New Roman"/>
          <w:b/>
          <w:sz w:val="24"/>
          <w:szCs w:val="24"/>
        </w:rPr>
      </w:pPr>
      <w:r w:rsidRPr="00ED76F4">
        <w:rPr>
          <w:rFonts w:ascii="Times New Roman" w:hAnsi="Times New Roman"/>
          <w:b/>
          <w:sz w:val="24"/>
          <w:szCs w:val="24"/>
        </w:rPr>
        <w:lastRenderedPageBreak/>
        <w:t>CHAPTER FIVE</w:t>
      </w:r>
    </w:p>
    <w:p w:rsidR="00ED76F4" w:rsidRPr="00ED76F4" w:rsidRDefault="00ED76F4" w:rsidP="00ED76F4">
      <w:pPr>
        <w:spacing w:after="0" w:line="360" w:lineRule="auto"/>
        <w:ind w:right="-61"/>
        <w:jc w:val="center"/>
        <w:rPr>
          <w:rFonts w:ascii="Times New Roman" w:hAnsi="Times New Roman"/>
          <w:b/>
          <w:sz w:val="24"/>
          <w:szCs w:val="24"/>
        </w:rPr>
      </w:pPr>
      <w:r w:rsidRPr="00ED76F4">
        <w:rPr>
          <w:rFonts w:ascii="Times New Roman" w:hAnsi="Times New Roman"/>
          <w:b/>
          <w:sz w:val="24"/>
          <w:szCs w:val="24"/>
        </w:rPr>
        <w:t>SUMMARY, CONCLUSION AND RECOMMENDATIONS</w:t>
      </w:r>
    </w:p>
    <w:p w:rsidR="00ED76F4" w:rsidRPr="00ED76F4" w:rsidRDefault="00ED76F4" w:rsidP="00ED76F4">
      <w:pPr>
        <w:spacing w:after="0" w:line="360" w:lineRule="auto"/>
        <w:ind w:right="-61"/>
        <w:jc w:val="both"/>
        <w:rPr>
          <w:rFonts w:ascii="Times New Roman" w:hAnsi="Times New Roman"/>
          <w:b/>
          <w:sz w:val="24"/>
          <w:szCs w:val="24"/>
        </w:rPr>
      </w:pPr>
      <w:r w:rsidRPr="00ED76F4">
        <w:rPr>
          <w:rFonts w:ascii="Times New Roman" w:hAnsi="Times New Roman"/>
          <w:b/>
          <w:sz w:val="24"/>
          <w:szCs w:val="24"/>
        </w:rPr>
        <w:t>5.1.</w:t>
      </w:r>
      <w:r w:rsidRPr="00ED76F4">
        <w:rPr>
          <w:rFonts w:ascii="Times New Roman" w:hAnsi="Times New Roman"/>
          <w:b/>
          <w:sz w:val="24"/>
          <w:szCs w:val="24"/>
        </w:rPr>
        <w:tab/>
        <w:t>Summary</w:t>
      </w:r>
    </w:p>
    <w:p w:rsidR="00ED76F4" w:rsidRPr="00ED76F4" w:rsidRDefault="00ED76F4" w:rsidP="00ED76F4">
      <w:pPr>
        <w:pStyle w:val="BodyText"/>
        <w:spacing w:line="360" w:lineRule="auto"/>
        <w:ind w:right="-61" w:firstLine="720"/>
        <w:jc w:val="both"/>
      </w:pPr>
      <w:r w:rsidRPr="00ED76F4">
        <w:t xml:space="preserve">This research project </w:t>
      </w:r>
      <w:r w:rsidRPr="00ED76F4">
        <w:rPr>
          <w:spacing w:val="-3"/>
        </w:rPr>
        <w:t>the effect</w:t>
      </w:r>
      <w:r w:rsidRPr="00ED76F4">
        <w:t xml:space="preserve"> of Mobile banking in service Delivery in Banking Industry with specific reference to United Bank for Africa. It  also  review extant  literatures  that </w:t>
      </w:r>
      <w:r w:rsidRPr="00ED76F4">
        <w:rPr>
          <w:spacing w:val="-3"/>
        </w:rPr>
        <w:t xml:space="preserve">have </w:t>
      </w:r>
      <w:r w:rsidRPr="00ED76F4">
        <w:t xml:space="preserve">expounded </w:t>
      </w:r>
      <w:r w:rsidRPr="00ED76F4">
        <w:rPr>
          <w:spacing w:val="-3"/>
        </w:rPr>
        <w:t xml:space="preserve">the </w:t>
      </w:r>
      <w:r w:rsidRPr="00ED76F4">
        <w:t xml:space="preserve">existing factors that affects electronic  banking system  in Nigeria,  how  they </w:t>
      </w:r>
      <w:r w:rsidRPr="00ED76F4">
        <w:rPr>
          <w:spacing w:val="-3"/>
        </w:rPr>
        <w:t xml:space="preserve">have </w:t>
      </w:r>
      <w:r w:rsidRPr="00ED76F4">
        <w:t xml:space="preserve">been managed, and its relative effect </w:t>
      </w:r>
      <w:r w:rsidRPr="00ED76F4">
        <w:rPr>
          <w:spacing w:val="2"/>
        </w:rPr>
        <w:t xml:space="preserve">on </w:t>
      </w:r>
      <w:r w:rsidRPr="00ED76F4">
        <w:t xml:space="preserve">profitability and performance </w:t>
      </w:r>
      <w:r w:rsidRPr="00ED76F4">
        <w:rPr>
          <w:spacing w:val="2"/>
        </w:rPr>
        <w:t xml:space="preserve">of </w:t>
      </w:r>
      <w:r w:rsidRPr="00ED76F4">
        <w:t xml:space="preserve">banks in Nigeria. The study’s research design was the survey design and the population was the entire staff of United Bank for Africa, Ilorin. Taro Yamane sampling technique was employed to </w:t>
      </w:r>
      <w:r w:rsidRPr="00ED76F4">
        <w:rPr>
          <w:spacing w:val="-3"/>
        </w:rPr>
        <w:t xml:space="preserve">get </w:t>
      </w:r>
      <w:r w:rsidRPr="00ED76F4">
        <w:t xml:space="preserve">20 respondents. Simple percentage was used </w:t>
      </w:r>
      <w:r w:rsidRPr="00ED76F4">
        <w:rPr>
          <w:spacing w:val="-3"/>
        </w:rPr>
        <w:t>to analyze the</w:t>
      </w:r>
      <w:r w:rsidRPr="00ED76F4">
        <w:t xml:space="preserve"> data, while Pearson and Regression analysis was used to test the hypothesis.</w:t>
      </w:r>
    </w:p>
    <w:p w:rsidR="00ED76F4" w:rsidRPr="00ED76F4" w:rsidRDefault="00ED76F4" w:rsidP="00ED76F4">
      <w:pPr>
        <w:pStyle w:val="Heading1"/>
        <w:spacing w:before="0" w:line="360" w:lineRule="auto"/>
        <w:ind w:right="-61"/>
        <w:jc w:val="both"/>
        <w:rPr>
          <w:rFonts w:ascii="Times New Roman" w:hAnsi="Times New Roman" w:cs="Times New Roman"/>
        </w:rPr>
      </w:pPr>
      <w:r w:rsidRPr="00ED76F4">
        <w:rPr>
          <w:rFonts w:ascii="Times New Roman" w:hAnsi="Times New Roman" w:cs="Times New Roman"/>
        </w:rPr>
        <w:t>5.2.</w:t>
      </w:r>
      <w:r w:rsidRPr="00ED76F4">
        <w:rPr>
          <w:rFonts w:ascii="Times New Roman" w:hAnsi="Times New Roman" w:cs="Times New Roman"/>
        </w:rPr>
        <w:tab/>
        <w:t>Conclusion</w:t>
      </w:r>
    </w:p>
    <w:p w:rsidR="00ED76F4" w:rsidRPr="00ED76F4" w:rsidRDefault="00ED76F4" w:rsidP="00ED76F4">
      <w:pPr>
        <w:pStyle w:val="BodyText"/>
        <w:spacing w:line="360" w:lineRule="auto"/>
        <w:ind w:right="-61" w:firstLine="720"/>
        <w:jc w:val="both"/>
      </w:pPr>
      <w:r w:rsidRPr="00ED76F4">
        <w:t xml:space="preserve">It was revealed that high literacy level negatively impact on the Mobile banking on service delivery in Nigeria. The study further revealed that power cuts during transaction </w:t>
      </w:r>
      <w:r w:rsidRPr="00ED76F4">
        <w:rPr>
          <w:spacing w:val="-3"/>
        </w:rPr>
        <w:t xml:space="preserve">send </w:t>
      </w:r>
      <w:r w:rsidRPr="00ED76F4">
        <w:t xml:space="preserve">wrong signals about e-banking </w:t>
      </w:r>
      <w:r w:rsidRPr="00ED76F4">
        <w:rPr>
          <w:spacing w:val="-3"/>
        </w:rPr>
        <w:t xml:space="preserve">and </w:t>
      </w:r>
      <w:r w:rsidRPr="00ED76F4">
        <w:t xml:space="preserve">poor regulation of </w:t>
      </w:r>
      <w:r w:rsidRPr="00ED76F4">
        <w:rPr>
          <w:spacing w:val="-3"/>
        </w:rPr>
        <w:t xml:space="preserve">the </w:t>
      </w:r>
      <w:r w:rsidRPr="00ED76F4">
        <w:t xml:space="preserve">e-banking structures </w:t>
      </w:r>
      <w:r w:rsidRPr="00ED76F4">
        <w:rPr>
          <w:spacing w:val="-3"/>
        </w:rPr>
        <w:t xml:space="preserve">is </w:t>
      </w:r>
      <w:r w:rsidRPr="00ED76F4">
        <w:t xml:space="preserve">a limitation </w:t>
      </w:r>
      <w:r w:rsidRPr="00ED76F4">
        <w:rPr>
          <w:spacing w:val="2"/>
        </w:rPr>
        <w:t xml:space="preserve">of </w:t>
      </w:r>
      <w:r w:rsidRPr="00ED76F4">
        <w:t xml:space="preserve">banking in Nigeria. A significant portion </w:t>
      </w:r>
      <w:r w:rsidRPr="00ED76F4">
        <w:rPr>
          <w:spacing w:val="2"/>
        </w:rPr>
        <w:t xml:space="preserve">of </w:t>
      </w:r>
      <w:r w:rsidRPr="00ED76F4">
        <w:rPr>
          <w:spacing w:val="-3"/>
        </w:rPr>
        <w:t xml:space="preserve">the </w:t>
      </w:r>
      <w:r w:rsidRPr="00ED76F4">
        <w:t xml:space="preserve">population is </w:t>
      </w:r>
      <w:r w:rsidRPr="00ED76F4">
        <w:rPr>
          <w:spacing w:val="2"/>
        </w:rPr>
        <w:t xml:space="preserve">of </w:t>
      </w:r>
      <w:r w:rsidRPr="00ED76F4">
        <w:t xml:space="preserve">the opinion that Mobile banking has increased banks performance and profitability through the use of ATM </w:t>
      </w:r>
      <w:r w:rsidRPr="00ED76F4">
        <w:rPr>
          <w:spacing w:val="-3"/>
        </w:rPr>
        <w:t>in a</w:t>
      </w:r>
      <w:r w:rsidRPr="00ED76F4">
        <w:t xml:space="preserve"> bid to imbibe e-banking culture. Furthermore, some banks have lost customers due </w:t>
      </w:r>
      <w:r w:rsidRPr="00ED76F4">
        <w:rPr>
          <w:spacing w:val="-3"/>
        </w:rPr>
        <w:t xml:space="preserve">to </w:t>
      </w:r>
      <w:r w:rsidRPr="00ED76F4">
        <w:t xml:space="preserve">poor implementation </w:t>
      </w:r>
      <w:r w:rsidRPr="00ED76F4">
        <w:rPr>
          <w:spacing w:val="2"/>
        </w:rPr>
        <w:t xml:space="preserve">of </w:t>
      </w:r>
      <w:r w:rsidRPr="00ED76F4">
        <w:t xml:space="preserve">e-banking. The study also shows that nevertheless Mobile banking has helped </w:t>
      </w:r>
      <w:r w:rsidRPr="00ED76F4">
        <w:rPr>
          <w:spacing w:val="-3"/>
        </w:rPr>
        <w:t xml:space="preserve">to </w:t>
      </w:r>
      <w:r w:rsidRPr="00ED76F4">
        <w:t xml:space="preserve">increase customer’s satisfaction especially the corporate ones.  There is a significant improvement in general banking services as a result </w:t>
      </w:r>
      <w:r w:rsidRPr="00ED76F4">
        <w:rPr>
          <w:spacing w:val="2"/>
        </w:rPr>
        <w:t xml:space="preserve">of </w:t>
      </w:r>
      <w:r w:rsidRPr="00ED76F4">
        <w:rPr>
          <w:spacing w:val="-3"/>
        </w:rPr>
        <w:t xml:space="preserve">the </w:t>
      </w:r>
      <w:r w:rsidRPr="00ED76F4">
        <w:t xml:space="preserve">introduction </w:t>
      </w:r>
      <w:r w:rsidRPr="00ED76F4">
        <w:rPr>
          <w:spacing w:val="2"/>
        </w:rPr>
        <w:t xml:space="preserve">of </w:t>
      </w:r>
      <w:r w:rsidRPr="00ED76F4">
        <w:t xml:space="preserve">electronic banking, while the level of profit made </w:t>
      </w:r>
      <w:r w:rsidRPr="00ED76F4">
        <w:rPr>
          <w:spacing w:val="2"/>
        </w:rPr>
        <w:t xml:space="preserve">by </w:t>
      </w:r>
      <w:r w:rsidRPr="00ED76F4">
        <w:t xml:space="preserve">banks </w:t>
      </w:r>
      <w:r w:rsidRPr="00ED76F4">
        <w:rPr>
          <w:spacing w:val="2"/>
        </w:rPr>
        <w:t xml:space="preserve">can be </w:t>
      </w:r>
      <w:r w:rsidRPr="00ED76F4">
        <w:t xml:space="preserve">attributed partly to </w:t>
      </w:r>
      <w:r w:rsidRPr="00ED76F4">
        <w:rPr>
          <w:spacing w:val="-3"/>
        </w:rPr>
        <w:t xml:space="preserve">the </w:t>
      </w:r>
      <w:r w:rsidRPr="00ED76F4">
        <w:t>introduction of Electronic banking, Mobile Banking and information technology has helped to increase bank market share.</w:t>
      </w:r>
    </w:p>
    <w:p w:rsidR="00ED76F4" w:rsidRPr="00ED76F4" w:rsidRDefault="00ED76F4" w:rsidP="00ED76F4">
      <w:pPr>
        <w:spacing w:after="0" w:line="360" w:lineRule="auto"/>
        <w:rPr>
          <w:rFonts w:ascii="Times New Roman" w:eastAsia="Times New Roman" w:hAnsi="Times New Roman"/>
          <w:sz w:val="24"/>
          <w:szCs w:val="24"/>
        </w:rPr>
      </w:pPr>
      <w:r w:rsidRPr="00ED76F4">
        <w:rPr>
          <w:rFonts w:ascii="Times New Roman" w:hAnsi="Times New Roman"/>
        </w:rPr>
        <w:br w:type="page"/>
      </w:r>
    </w:p>
    <w:p w:rsidR="00ED76F4" w:rsidRPr="002E31C2" w:rsidRDefault="00ED76F4" w:rsidP="00ED76F4">
      <w:pPr>
        <w:pStyle w:val="Heading1"/>
        <w:spacing w:before="0" w:line="360" w:lineRule="auto"/>
        <w:ind w:right="-61"/>
        <w:jc w:val="both"/>
        <w:rPr>
          <w:rFonts w:ascii="Times New Roman" w:hAnsi="Times New Roman" w:cs="Times New Roman"/>
        </w:rPr>
      </w:pPr>
      <w:r w:rsidRPr="002E31C2">
        <w:rPr>
          <w:rFonts w:ascii="Times New Roman" w:hAnsi="Times New Roman" w:cs="Times New Roman"/>
        </w:rPr>
        <w:lastRenderedPageBreak/>
        <w:t>5.3.</w:t>
      </w:r>
      <w:r w:rsidRPr="002E31C2">
        <w:rPr>
          <w:rFonts w:ascii="Times New Roman" w:hAnsi="Times New Roman" w:cs="Times New Roman"/>
        </w:rPr>
        <w:tab/>
        <w:t>Recommendations</w:t>
      </w:r>
    </w:p>
    <w:p w:rsidR="00ED76F4" w:rsidRPr="00ED76F4" w:rsidRDefault="00ED76F4" w:rsidP="00ED76F4">
      <w:pPr>
        <w:pStyle w:val="BodyText"/>
        <w:spacing w:line="360" w:lineRule="auto"/>
        <w:ind w:left="235" w:right="-61"/>
        <w:jc w:val="both"/>
      </w:pPr>
      <w:r w:rsidRPr="00ED76F4">
        <w:t>The researchers therefore, recommend as follows:</w:t>
      </w:r>
    </w:p>
    <w:p w:rsidR="00ED76F4" w:rsidRPr="00ED76F4" w:rsidRDefault="00ED76F4" w:rsidP="00ED76F4">
      <w:pPr>
        <w:pStyle w:val="ListParagraph"/>
        <w:widowControl w:val="0"/>
        <w:numPr>
          <w:ilvl w:val="0"/>
          <w:numId w:val="24"/>
        </w:numPr>
        <w:autoSpaceDE w:val="0"/>
        <w:autoSpaceDN w:val="0"/>
        <w:spacing w:after="0" w:line="360" w:lineRule="auto"/>
        <w:ind w:left="1080" w:right="-61"/>
        <w:contextualSpacing w:val="0"/>
        <w:jc w:val="both"/>
        <w:rPr>
          <w:rFonts w:ascii="Times New Roman" w:hAnsi="Times New Roman"/>
          <w:sz w:val="24"/>
          <w:szCs w:val="24"/>
        </w:rPr>
      </w:pPr>
      <w:r w:rsidRPr="00ED76F4">
        <w:rPr>
          <w:rFonts w:ascii="Times New Roman" w:hAnsi="Times New Roman"/>
          <w:sz w:val="24"/>
          <w:szCs w:val="24"/>
        </w:rPr>
        <w:t>The government should strengthen a robust regulatory framework on mobile financial services in</w:t>
      </w:r>
      <w:r w:rsidRPr="00ED76F4">
        <w:rPr>
          <w:rFonts w:ascii="Times New Roman" w:hAnsi="Times New Roman"/>
          <w:spacing w:val="-1"/>
          <w:sz w:val="24"/>
          <w:szCs w:val="24"/>
        </w:rPr>
        <w:t xml:space="preserve"> </w:t>
      </w:r>
      <w:r w:rsidRPr="00ED76F4">
        <w:rPr>
          <w:rFonts w:ascii="Times New Roman" w:hAnsi="Times New Roman"/>
          <w:sz w:val="24"/>
          <w:szCs w:val="24"/>
        </w:rPr>
        <w:t>Nigeria</w:t>
      </w:r>
    </w:p>
    <w:p w:rsidR="00ED76F4" w:rsidRPr="00ED76F4" w:rsidRDefault="00ED76F4" w:rsidP="00ED76F4">
      <w:pPr>
        <w:pStyle w:val="ListParagraph"/>
        <w:widowControl w:val="0"/>
        <w:numPr>
          <w:ilvl w:val="0"/>
          <w:numId w:val="24"/>
        </w:numPr>
        <w:autoSpaceDE w:val="0"/>
        <w:autoSpaceDN w:val="0"/>
        <w:spacing w:after="0" w:line="360" w:lineRule="auto"/>
        <w:ind w:left="1080" w:right="-61"/>
        <w:contextualSpacing w:val="0"/>
        <w:jc w:val="both"/>
        <w:rPr>
          <w:rFonts w:ascii="Times New Roman" w:hAnsi="Times New Roman"/>
          <w:sz w:val="24"/>
          <w:szCs w:val="24"/>
        </w:rPr>
      </w:pPr>
      <w:r w:rsidRPr="00ED76F4">
        <w:rPr>
          <w:rFonts w:ascii="Times New Roman" w:hAnsi="Times New Roman"/>
          <w:sz w:val="24"/>
          <w:szCs w:val="24"/>
        </w:rPr>
        <w:t xml:space="preserve">The banking industry should try to keep pace with the mobile innovations, for them to be able to meet up the demands of their </w:t>
      </w:r>
      <w:proofErr w:type="spellStart"/>
      <w:r w:rsidRPr="00ED76F4">
        <w:rPr>
          <w:rFonts w:ascii="Times New Roman" w:hAnsi="Times New Roman"/>
          <w:sz w:val="24"/>
          <w:szCs w:val="24"/>
        </w:rPr>
        <w:t>mobilely</w:t>
      </w:r>
      <w:proofErr w:type="spellEnd"/>
      <w:r w:rsidRPr="00ED76F4">
        <w:rPr>
          <w:rFonts w:ascii="Times New Roman" w:hAnsi="Times New Roman"/>
          <w:sz w:val="24"/>
          <w:szCs w:val="24"/>
        </w:rPr>
        <w:t xml:space="preserve"> savvy</w:t>
      </w:r>
      <w:r w:rsidRPr="00ED76F4">
        <w:rPr>
          <w:rFonts w:ascii="Times New Roman" w:hAnsi="Times New Roman"/>
          <w:spacing w:val="-6"/>
          <w:sz w:val="24"/>
          <w:szCs w:val="24"/>
        </w:rPr>
        <w:t xml:space="preserve"> </w:t>
      </w:r>
      <w:r w:rsidRPr="00ED76F4">
        <w:rPr>
          <w:rFonts w:ascii="Times New Roman" w:hAnsi="Times New Roman"/>
          <w:sz w:val="24"/>
          <w:szCs w:val="24"/>
        </w:rPr>
        <w:t>customers;</w:t>
      </w:r>
    </w:p>
    <w:p w:rsidR="00ED76F4" w:rsidRPr="00ED76F4" w:rsidRDefault="00ED76F4" w:rsidP="00ED76F4">
      <w:pPr>
        <w:pStyle w:val="ListParagraph"/>
        <w:widowControl w:val="0"/>
        <w:numPr>
          <w:ilvl w:val="0"/>
          <w:numId w:val="24"/>
        </w:numPr>
        <w:autoSpaceDE w:val="0"/>
        <w:autoSpaceDN w:val="0"/>
        <w:spacing w:after="0" w:line="360" w:lineRule="auto"/>
        <w:ind w:left="1080" w:right="-61"/>
        <w:contextualSpacing w:val="0"/>
        <w:jc w:val="both"/>
        <w:rPr>
          <w:rFonts w:ascii="Times New Roman" w:hAnsi="Times New Roman"/>
          <w:sz w:val="24"/>
          <w:szCs w:val="24"/>
        </w:rPr>
      </w:pPr>
      <w:r w:rsidRPr="00ED76F4">
        <w:rPr>
          <w:rFonts w:ascii="Times New Roman" w:hAnsi="Times New Roman"/>
          <w:sz w:val="24"/>
          <w:szCs w:val="24"/>
        </w:rPr>
        <w:t>For banks to harness the goldmine in technology, there is need for a holistic approach to the business of banking through rigorous training of its human resources especially in information technology and financial</w:t>
      </w:r>
      <w:r w:rsidRPr="00ED76F4">
        <w:rPr>
          <w:rFonts w:ascii="Times New Roman" w:hAnsi="Times New Roman"/>
          <w:spacing w:val="-1"/>
          <w:sz w:val="24"/>
          <w:szCs w:val="24"/>
        </w:rPr>
        <w:t xml:space="preserve"> </w:t>
      </w:r>
      <w:r w:rsidRPr="00ED76F4">
        <w:rPr>
          <w:rFonts w:ascii="Times New Roman" w:hAnsi="Times New Roman"/>
          <w:sz w:val="24"/>
          <w:szCs w:val="24"/>
        </w:rPr>
        <w:t>engineering;</w:t>
      </w:r>
    </w:p>
    <w:p w:rsidR="00ED76F4" w:rsidRPr="00ED76F4" w:rsidRDefault="00ED76F4" w:rsidP="00ED76F4">
      <w:pPr>
        <w:pStyle w:val="ListParagraph"/>
        <w:widowControl w:val="0"/>
        <w:numPr>
          <w:ilvl w:val="0"/>
          <w:numId w:val="24"/>
        </w:numPr>
        <w:autoSpaceDE w:val="0"/>
        <w:autoSpaceDN w:val="0"/>
        <w:spacing w:after="0" w:line="360" w:lineRule="auto"/>
        <w:ind w:left="1080" w:right="-61"/>
        <w:contextualSpacing w:val="0"/>
        <w:jc w:val="both"/>
        <w:rPr>
          <w:rFonts w:ascii="Times New Roman" w:hAnsi="Times New Roman"/>
          <w:sz w:val="24"/>
          <w:szCs w:val="24"/>
        </w:rPr>
      </w:pPr>
      <w:r w:rsidRPr="00ED76F4">
        <w:rPr>
          <w:rFonts w:ascii="Times New Roman" w:hAnsi="Times New Roman"/>
          <w:sz w:val="24"/>
          <w:szCs w:val="24"/>
        </w:rPr>
        <w:t xml:space="preserve">Collaboration, investment, as well as co-operation with financial technology companies home and abroad by the banking sector, is sine qua non for the sector to live up to the expectations of highly </w:t>
      </w:r>
      <w:proofErr w:type="spellStart"/>
      <w:r w:rsidRPr="00ED76F4">
        <w:rPr>
          <w:rFonts w:ascii="Times New Roman" w:hAnsi="Times New Roman"/>
          <w:sz w:val="24"/>
          <w:szCs w:val="24"/>
        </w:rPr>
        <w:t>mobileized</w:t>
      </w:r>
      <w:proofErr w:type="spellEnd"/>
      <w:r w:rsidRPr="00ED76F4">
        <w:rPr>
          <w:rFonts w:ascii="Times New Roman" w:hAnsi="Times New Roman"/>
          <w:sz w:val="24"/>
          <w:szCs w:val="24"/>
        </w:rPr>
        <w:t xml:space="preserve"> customers of financial services in the</w:t>
      </w:r>
      <w:r w:rsidRPr="00ED76F4">
        <w:rPr>
          <w:rFonts w:ascii="Times New Roman" w:hAnsi="Times New Roman"/>
          <w:spacing w:val="-8"/>
          <w:sz w:val="24"/>
          <w:szCs w:val="24"/>
        </w:rPr>
        <w:t xml:space="preserve"> </w:t>
      </w:r>
      <w:r w:rsidRPr="00ED76F4">
        <w:rPr>
          <w:rFonts w:ascii="Times New Roman" w:hAnsi="Times New Roman"/>
          <w:sz w:val="24"/>
          <w:szCs w:val="24"/>
        </w:rPr>
        <w:t>future.</w:t>
      </w:r>
    </w:p>
    <w:p w:rsidR="00ED76F4" w:rsidRPr="00ED76F4" w:rsidRDefault="00ED76F4" w:rsidP="00ED76F4">
      <w:pPr>
        <w:pStyle w:val="ListParagraph"/>
        <w:widowControl w:val="0"/>
        <w:numPr>
          <w:ilvl w:val="0"/>
          <w:numId w:val="24"/>
        </w:numPr>
        <w:autoSpaceDE w:val="0"/>
        <w:autoSpaceDN w:val="0"/>
        <w:spacing w:after="0" w:line="360" w:lineRule="auto"/>
        <w:ind w:left="1080" w:right="-61"/>
        <w:contextualSpacing w:val="0"/>
        <w:jc w:val="both"/>
        <w:rPr>
          <w:rFonts w:ascii="Times New Roman" w:hAnsi="Times New Roman"/>
          <w:sz w:val="24"/>
          <w:szCs w:val="24"/>
        </w:rPr>
      </w:pPr>
      <w:r w:rsidRPr="00ED76F4">
        <w:rPr>
          <w:rFonts w:ascii="Times New Roman" w:hAnsi="Times New Roman"/>
          <w:sz w:val="24"/>
          <w:szCs w:val="24"/>
        </w:rPr>
        <w:t xml:space="preserve">It </w:t>
      </w:r>
      <w:r w:rsidRPr="00ED76F4">
        <w:rPr>
          <w:rFonts w:ascii="Times New Roman" w:hAnsi="Times New Roman"/>
          <w:spacing w:val="-3"/>
          <w:sz w:val="24"/>
          <w:szCs w:val="24"/>
        </w:rPr>
        <w:t xml:space="preserve">is </w:t>
      </w:r>
      <w:r w:rsidRPr="00ED76F4">
        <w:rPr>
          <w:rFonts w:ascii="Times New Roman" w:hAnsi="Times New Roman"/>
          <w:sz w:val="24"/>
          <w:szCs w:val="24"/>
        </w:rPr>
        <w:t xml:space="preserve">recommended that critical infrastructure like power; security and telecommunication should </w:t>
      </w:r>
      <w:r w:rsidRPr="00ED76F4">
        <w:rPr>
          <w:rFonts w:ascii="Times New Roman" w:hAnsi="Times New Roman"/>
          <w:spacing w:val="2"/>
          <w:sz w:val="24"/>
          <w:szCs w:val="24"/>
        </w:rPr>
        <w:t xml:space="preserve">be </w:t>
      </w:r>
      <w:r w:rsidRPr="00ED76F4">
        <w:rPr>
          <w:rFonts w:ascii="Times New Roman" w:hAnsi="Times New Roman"/>
          <w:sz w:val="24"/>
          <w:szCs w:val="24"/>
        </w:rPr>
        <w:t xml:space="preserve">strengthened to ensure the application of Mobile banking in Nigeria and optimum satisfaction </w:t>
      </w:r>
      <w:r w:rsidRPr="00ED76F4">
        <w:rPr>
          <w:rFonts w:ascii="Times New Roman" w:hAnsi="Times New Roman"/>
          <w:spacing w:val="2"/>
          <w:sz w:val="24"/>
          <w:szCs w:val="24"/>
        </w:rPr>
        <w:t xml:space="preserve">on </w:t>
      </w:r>
      <w:r w:rsidRPr="00ED76F4">
        <w:rPr>
          <w:rFonts w:ascii="Times New Roman" w:hAnsi="Times New Roman"/>
          <w:sz w:val="24"/>
          <w:szCs w:val="24"/>
        </w:rPr>
        <w:t xml:space="preserve">the part </w:t>
      </w:r>
      <w:r w:rsidRPr="00ED76F4">
        <w:rPr>
          <w:rFonts w:ascii="Times New Roman" w:hAnsi="Times New Roman"/>
          <w:spacing w:val="2"/>
          <w:sz w:val="24"/>
          <w:szCs w:val="24"/>
        </w:rPr>
        <w:t xml:space="preserve">of </w:t>
      </w:r>
      <w:r w:rsidRPr="00ED76F4">
        <w:rPr>
          <w:rFonts w:ascii="Times New Roman" w:hAnsi="Times New Roman"/>
          <w:sz w:val="24"/>
          <w:szCs w:val="24"/>
        </w:rPr>
        <w:t xml:space="preserve">customers. </w:t>
      </w:r>
    </w:p>
    <w:p w:rsidR="00ED76F4" w:rsidRPr="00ED76F4" w:rsidRDefault="00ED76F4" w:rsidP="00ED76F4">
      <w:pPr>
        <w:pStyle w:val="ListParagraph"/>
        <w:widowControl w:val="0"/>
        <w:numPr>
          <w:ilvl w:val="0"/>
          <w:numId w:val="24"/>
        </w:numPr>
        <w:autoSpaceDE w:val="0"/>
        <w:autoSpaceDN w:val="0"/>
        <w:spacing w:after="0" w:line="360" w:lineRule="auto"/>
        <w:ind w:left="1080" w:right="-61"/>
        <w:contextualSpacing w:val="0"/>
        <w:jc w:val="both"/>
        <w:rPr>
          <w:rFonts w:ascii="Times New Roman" w:hAnsi="Times New Roman"/>
          <w:sz w:val="24"/>
          <w:szCs w:val="24"/>
        </w:rPr>
      </w:pPr>
      <w:r w:rsidRPr="00ED76F4">
        <w:rPr>
          <w:rFonts w:ascii="Times New Roman" w:hAnsi="Times New Roman"/>
          <w:sz w:val="24"/>
          <w:szCs w:val="24"/>
        </w:rPr>
        <w:t xml:space="preserve">The organization should always train </w:t>
      </w:r>
      <w:r w:rsidRPr="00ED76F4">
        <w:rPr>
          <w:rFonts w:ascii="Times New Roman" w:hAnsi="Times New Roman"/>
          <w:spacing w:val="-3"/>
          <w:sz w:val="24"/>
          <w:szCs w:val="24"/>
        </w:rPr>
        <w:t xml:space="preserve">and </w:t>
      </w:r>
      <w:r w:rsidRPr="00ED76F4">
        <w:rPr>
          <w:rFonts w:ascii="Times New Roman" w:hAnsi="Times New Roman"/>
          <w:sz w:val="24"/>
          <w:szCs w:val="24"/>
        </w:rPr>
        <w:t xml:space="preserve">retrain their staff to ensure that they keep up with the dynamism </w:t>
      </w:r>
      <w:r w:rsidRPr="00ED76F4">
        <w:rPr>
          <w:rFonts w:ascii="Times New Roman" w:hAnsi="Times New Roman"/>
          <w:spacing w:val="2"/>
          <w:sz w:val="24"/>
          <w:szCs w:val="24"/>
        </w:rPr>
        <w:t xml:space="preserve">of </w:t>
      </w:r>
      <w:r w:rsidRPr="00ED76F4">
        <w:rPr>
          <w:rFonts w:ascii="Times New Roman" w:hAnsi="Times New Roman"/>
          <w:sz w:val="24"/>
          <w:szCs w:val="24"/>
        </w:rPr>
        <w:t>information technology.</w:t>
      </w:r>
    </w:p>
    <w:p w:rsidR="00ED76F4" w:rsidRPr="00ED76F4" w:rsidRDefault="00ED76F4" w:rsidP="00ED76F4">
      <w:pPr>
        <w:spacing w:after="0" w:line="360" w:lineRule="auto"/>
        <w:ind w:left="1080" w:hanging="360"/>
        <w:rPr>
          <w:rFonts w:ascii="Times New Roman" w:hAnsi="Times New Roman"/>
          <w:b/>
          <w:sz w:val="24"/>
          <w:szCs w:val="24"/>
        </w:rPr>
      </w:pPr>
      <w:r w:rsidRPr="00ED76F4">
        <w:rPr>
          <w:rFonts w:ascii="Times New Roman" w:hAnsi="Times New Roman"/>
          <w:b/>
          <w:sz w:val="24"/>
          <w:szCs w:val="24"/>
        </w:rPr>
        <w:br w:type="page"/>
      </w:r>
    </w:p>
    <w:p w:rsidR="00ED76F4" w:rsidRPr="00ED76F4" w:rsidRDefault="00ED76F4" w:rsidP="00ED76F4">
      <w:pPr>
        <w:spacing w:after="0" w:line="360" w:lineRule="auto"/>
        <w:jc w:val="center"/>
        <w:rPr>
          <w:rFonts w:ascii="Times New Roman" w:hAnsi="Times New Roman"/>
          <w:sz w:val="24"/>
          <w:szCs w:val="24"/>
        </w:rPr>
      </w:pPr>
      <w:r w:rsidRPr="00ED76F4">
        <w:rPr>
          <w:rFonts w:ascii="Times New Roman" w:hAnsi="Times New Roman"/>
          <w:b/>
          <w:sz w:val="24"/>
          <w:szCs w:val="24"/>
        </w:rPr>
        <w:lastRenderedPageBreak/>
        <w:t>REFERENCES</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Abid</w:t>
      </w:r>
      <w:proofErr w:type="spellEnd"/>
      <w:r w:rsidRPr="00ED76F4">
        <w:rPr>
          <w:rFonts w:ascii="Times New Roman" w:hAnsi="Times New Roman"/>
          <w:sz w:val="24"/>
          <w:szCs w:val="24"/>
        </w:rPr>
        <w:t xml:space="preserve"> H, Noreen U (2016) Ready to e-bank: An exploratory research on adoption of e-banking and e-readiness among customers and commercial banks in Pakistan. Spider 31: 1-31.</w:t>
      </w:r>
    </w:p>
    <w:p w:rsidR="00ED76F4" w:rsidRPr="00ED76F4" w:rsidRDefault="00ED76F4" w:rsidP="00ED76F4">
      <w:pPr>
        <w:spacing w:after="0" w:line="360" w:lineRule="auto"/>
        <w:ind w:left="720" w:hanging="900"/>
        <w:jc w:val="both"/>
        <w:rPr>
          <w:rFonts w:ascii="Times New Roman" w:hAnsi="Times New Roman"/>
          <w:sz w:val="24"/>
          <w:szCs w:val="24"/>
        </w:rPr>
      </w:pPr>
      <w:proofErr w:type="gramStart"/>
      <w:r w:rsidRPr="00ED76F4">
        <w:rPr>
          <w:rFonts w:ascii="Times New Roman" w:hAnsi="Times New Roman"/>
          <w:sz w:val="24"/>
          <w:szCs w:val="24"/>
        </w:rPr>
        <w:t>Abraham H (2022) Challenges and Opportunities of Adapting electronic banking in Ethiopia.</w:t>
      </w:r>
      <w:proofErr w:type="gramEnd"/>
      <w:r w:rsidRPr="00ED76F4">
        <w:rPr>
          <w:rFonts w:ascii="Times New Roman" w:hAnsi="Times New Roman"/>
          <w:sz w:val="24"/>
          <w:szCs w:val="24"/>
        </w:rPr>
        <w:t xml:space="preserve"> Journal of Bank marketing 17: 72-83.</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Aladawani</w:t>
      </w:r>
      <w:proofErr w:type="spellEnd"/>
      <w:r w:rsidRPr="00ED76F4">
        <w:rPr>
          <w:rFonts w:ascii="Times New Roman" w:hAnsi="Times New Roman"/>
          <w:sz w:val="24"/>
          <w:szCs w:val="24"/>
        </w:rPr>
        <w:t xml:space="preserve"> AM (2021) </w:t>
      </w:r>
      <w:proofErr w:type="gramStart"/>
      <w:r w:rsidRPr="00ED76F4">
        <w:rPr>
          <w:rFonts w:ascii="Times New Roman" w:hAnsi="Times New Roman"/>
          <w:sz w:val="24"/>
          <w:szCs w:val="24"/>
        </w:rPr>
        <w:t>Online</w:t>
      </w:r>
      <w:proofErr w:type="gramEnd"/>
      <w:r w:rsidRPr="00ED76F4">
        <w:rPr>
          <w:rFonts w:ascii="Times New Roman" w:hAnsi="Times New Roman"/>
          <w:sz w:val="24"/>
          <w:szCs w:val="24"/>
        </w:rPr>
        <w:t xml:space="preserve"> banking: A field study of drivers, development, challenges and expectations. International Journal of Information management 21: 213-225. </w:t>
      </w:r>
    </w:p>
    <w:p w:rsidR="00ED76F4" w:rsidRPr="00ED76F4" w:rsidRDefault="00ED76F4" w:rsidP="00ED76F4">
      <w:pPr>
        <w:spacing w:after="0" w:line="360" w:lineRule="auto"/>
        <w:ind w:left="720" w:hanging="900"/>
        <w:jc w:val="both"/>
        <w:rPr>
          <w:rFonts w:ascii="Times New Roman" w:hAnsi="Times New Roman"/>
          <w:sz w:val="24"/>
          <w:szCs w:val="24"/>
        </w:rPr>
      </w:pPr>
      <w:r w:rsidRPr="00ED76F4">
        <w:rPr>
          <w:rFonts w:ascii="Times New Roman" w:hAnsi="Times New Roman"/>
          <w:sz w:val="24"/>
          <w:szCs w:val="24"/>
        </w:rPr>
        <w:t xml:space="preserve">Applegate LM, </w:t>
      </w:r>
      <w:proofErr w:type="spellStart"/>
      <w:r w:rsidRPr="00ED76F4">
        <w:rPr>
          <w:rFonts w:ascii="Times New Roman" w:hAnsi="Times New Roman"/>
          <w:sz w:val="24"/>
          <w:szCs w:val="24"/>
        </w:rPr>
        <w:t>Holsapple</w:t>
      </w:r>
      <w:proofErr w:type="spellEnd"/>
      <w:r w:rsidRPr="00ED76F4">
        <w:rPr>
          <w:rFonts w:ascii="Times New Roman" w:hAnsi="Times New Roman"/>
          <w:sz w:val="24"/>
          <w:szCs w:val="24"/>
        </w:rPr>
        <w:t xml:space="preserve"> CW, </w:t>
      </w:r>
      <w:proofErr w:type="spellStart"/>
      <w:r w:rsidRPr="00ED76F4">
        <w:rPr>
          <w:rFonts w:ascii="Times New Roman" w:hAnsi="Times New Roman"/>
          <w:sz w:val="24"/>
          <w:szCs w:val="24"/>
        </w:rPr>
        <w:t>Kalakota</w:t>
      </w:r>
      <w:proofErr w:type="spellEnd"/>
      <w:r w:rsidRPr="00ED76F4">
        <w:rPr>
          <w:rFonts w:ascii="Times New Roman" w:hAnsi="Times New Roman"/>
          <w:sz w:val="24"/>
          <w:szCs w:val="24"/>
        </w:rPr>
        <w:t xml:space="preserve"> R (2016) Electronic commerce: Building blocks of new business opportunity. Journal of organizational computing and electronic commerce 6: 1-10.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Athanasssopoulous</w:t>
      </w:r>
      <w:proofErr w:type="spellEnd"/>
      <w:r w:rsidRPr="00ED76F4">
        <w:rPr>
          <w:rFonts w:ascii="Times New Roman" w:hAnsi="Times New Roman"/>
          <w:sz w:val="24"/>
          <w:szCs w:val="24"/>
        </w:rPr>
        <w:t xml:space="preserve"> A, </w:t>
      </w:r>
      <w:proofErr w:type="spellStart"/>
      <w:r w:rsidRPr="00ED76F4">
        <w:rPr>
          <w:rFonts w:ascii="Times New Roman" w:hAnsi="Times New Roman"/>
          <w:sz w:val="24"/>
          <w:szCs w:val="24"/>
        </w:rPr>
        <w:t>Gounraris</w:t>
      </w:r>
      <w:proofErr w:type="spellEnd"/>
      <w:r w:rsidRPr="00ED76F4">
        <w:rPr>
          <w:rFonts w:ascii="Times New Roman" w:hAnsi="Times New Roman"/>
          <w:sz w:val="24"/>
          <w:szCs w:val="24"/>
        </w:rPr>
        <w:t xml:space="preserve"> S, </w:t>
      </w:r>
      <w:proofErr w:type="spellStart"/>
      <w:r w:rsidRPr="00ED76F4">
        <w:rPr>
          <w:rFonts w:ascii="Times New Roman" w:hAnsi="Times New Roman"/>
          <w:sz w:val="24"/>
          <w:szCs w:val="24"/>
        </w:rPr>
        <w:t>Sthaakopuoulos</w:t>
      </w:r>
      <w:proofErr w:type="spellEnd"/>
      <w:r w:rsidRPr="00ED76F4">
        <w:rPr>
          <w:rFonts w:ascii="Times New Roman" w:hAnsi="Times New Roman"/>
          <w:sz w:val="24"/>
          <w:szCs w:val="24"/>
        </w:rPr>
        <w:t xml:space="preserve"> V (2021) Behavioral responses of customer satisfaction: An empirical study. European Journal of marketing 35: 687-707.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Balachandher</w:t>
      </w:r>
      <w:proofErr w:type="spellEnd"/>
      <w:r w:rsidRPr="00ED76F4">
        <w:rPr>
          <w:rFonts w:ascii="Times New Roman" w:hAnsi="Times New Roman"/>
          <w:sz w:val="24"/>
          <w:szCs w:val="24"/>
        </w:rPr>
        <w:t xml:space="preserve"> KG, </w:t>
      </w:r>
      <w:proofErr w:type="spellStart"/>
      <w:r w:rsidRPr="00ED76F4">
        <w:rPr>
          <w:rFonts w:ascii="Times New Roman" w:hAnsi="Times New Roman"/>
          <w:sz w:val="24"/>
          <w:szCs w:val="24"/>
        </w:rPr>
        <w:t>Vaithilingam</w:t>
      </w:r>
      <w:proofErr w:type="spellEnd"/>
      <w:r w:rsidRPr="00ED76F4">
        <w:rPr>
          <w:rFonts w:ascii="Times New Roman" w:hAnsi="Times New Roman"/>
          <w:sz w:val="24"/>
          <w:szCs w:val="24"/>
        </w:rPr>
        <w:t xml:space="preserve"> S, Ismail N, </w:t>
      </w:r>
      <w:proofErr w:type="gramStart"/>
      <w:r w:rsidRPr="00ED76F4">
        <w:rPr>
          <w:rFonts w:ascii="Times New Roman" w:hAnsi="Times New Roman"/>
          <w:sz w:val="24"/>
          <w:szCs w:val="24"/>
        </w:rPr>
        <w:t>Prasad</w:t>
      </w:r>
      <w:proofErr w:type="gramEnd"/>
      <w:r w:rsidRPr="00ED76F4">
        <w:rPr>
          <w:rFonts w:ascii="Times New Roman" w:hAnsi="Times New Roman"/>
          <w:sz w:val="24"/>
          <w:szCs w:val="24"/>
        </w:rPr>
        <w:t xml:space="preserve"> R (2021) Electronic banking in Malaysia: Note on evolution of service and consumer reactions. Electronic banking pp: 135-147.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Bambore</w:t>
      </w:r>
      <w:proofErr w:type="spellEnd"/>
      <w:r w:rsidRPr="00ED76F4">
        <w:rPr>
          <w:rFonts w:ascii="Times New Roman" w:hAnsi="Times New Roman"/>
          <w:sz w:val="24"/>
          <w:szCs w:val="24"/>
        </w:rPr>
        <w:t xml:space="preserve"> PL (2023) Customer satisfaction and electronic banking service on some selected banks of Ethiopia. International Journal of Research in Computer Application &amp; </w:t>
      </w:r>
      <w:proofErr w:type="spellStart"/>
      <w:r w:rsidRPr="00ED76F4">
        <w:rPr>
          <w:rFonts w:ascii="Times New Roman" w:hAnsi="Times New Roman"/>
          <w:sz w:val="24"/>
          <w:szCs w:val="24"/>
        </w:rPr>
        <w:t>Mana</w:t>
      </w:r>
      <w:proofErr w:type="spellEnd"/>
      <w:r w:rsidRPr="00ED76F4">
        <w:rPr>
          <w:rFonts w:ascii="Times New Roman" w:hAnsi="Times New Roman"/>
          <w:sz w:val="24"/>
          <w:szCs w:val="24"/>
        </w:rPr>
        <w:t xml:space="preserve"> 3: 133.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Carse</w:t>
      </w:r>
      <w:proofErr w:type="spellEnd"/>
      <w:r w:rsidRPr="00ED76F4">
        <w:rPr>
          <w:rFonts w:ascii="Times New Roman" w:hAnsi="Times New Roman"/>
          <w:sz w:val="24"/>
          <w:szCs w:val="24"/>
        </w:rPr>
        <w:t xml:space="preserve"> HT (2019) </w:t>
      </w:r>
      <w:proofErr w:type="gramStart"/>
      <w:r w:rsidRPr="00ED76F4">
        <w:rPr>
          <w:rFonts w:ascii="Times New Roman" w:hAnsi="Times New Roman"/>
          <w:sz w:val="24"/>
          <w:szCs w:val="24"/>
        </w:rPr>
        <w:t>The</w:t>
      </w:r>
      <w:proofErr w:type="gramEnd"/>
      <w:r w:rsidRPr="00ED76F4">
        <w:rPr>
          <w:rFonts w:ascii="Times New Roman" w:hAnsi="Times New Roman"/>
          <w:sz w:val="24"/>
          <w:szCs w:val="24"/>
        </w:rPr>
        <w:t xml:space="preserve"> effect of information technology on banking services: Economic review. Federal Reserve </w:t>
      </w:r>
      <w:proofErr w:type="gramStart"/>
      <w:r w:rsidRPr="00ED76F4">
        <w:rPr>
          <w:rFonts w:ascii="Times New Roman" w:hAnsi="Times New Roman"/>
          <w:sz w:val="24"/>
          <w:szCs w:val="24"/>
        </w:rPr>
        <w:t>bank</w:t>
      </w:r>
      <w:proofErr w:type="gramEnd"/>
      <w:r w:rsidRPr="00ED76F4">
        <w:rPr>
          <w:rFonts w:ascii="Times New Roman" w:hAnsi="Times New Roman"/>
          <w:sz w:val="24"/>
          <w:szCs w:val="24"/>
        </w:rPr>
        <w:t xml:space="preserve"> of Richmond 77: 16-28.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Claessens</w:t>
      </w:r>
      <w:proofErr w:type="spellEnd"/>
      <w:r w:rsidRPr="00ED76F4">
        <w:rPr>
          <w:rFonts w:ascii="Times New Roman" w:hAnsi="Times New Roman"/>
          <w:sz w:val="24"/>
          <w:szCs w:val="24"/>
        </w:rPr>
        <w:t xml:space="preserve"> S, </w:t>
      </w:r>
      <w:proofErr w:type="spellStart"/>
      <w:r w:rsidRPr="00ED76F4">
        <w:rPr>
          <w:rFonts w:ascii="Times New Roman" w:hAnsi="Times New Roman"/>
          <w:sz w:val="24"/>
          <w:szCs w:val="24"/>
        </w:rPr>
        <w:t>Glaessner</w:t>
      </w:r>
      <w:proofErr w:type="spellEnd"/>
      <w:r w:rsidRPr="00ED76F4">
        <w:rPr>
          <w:rFonts w:ascii="Times New Roman" w:hAnsi="Times New Roman"/>
          <w:sz w:val="24"/>
          <w:szCs w:val="24"/>
        </w:rPr>
        <w:t xml:space="preserve"> T, </w:t>
      </w:r>
      <w:proofErr w:type="spellStart"/>
      <w:proofErr w:type="gramStart"/>
      <w:r w:rsidRPr="00ED76F4">
        <w:rPr>
          <w:rFonts w:ascii="Times New Roman" w:hAnsi="Times New Roman"/>
          <w:sz w:val="24"/>
          <w:szCs w:val="24"/>
        </w:rPr>
        <w:t>Klingebiel</w:t>
      </w:r>
      <w:proofErr w:type="spellEnd"/>
      <w:proofErr w:type="gramEnd"/>
      <w:r w:rsidRPr="00ED76F4">
        <w:rPr>
          <w:rFonts w:ascii="Times New Roman" w:hAnsi="Times New Roman"/>
          <w:sz w:val="24"/>
          <w:szCs w:val="24"/>
        </w:rPr>
        <w:t xml:space="preserve"> D (2020) E-finance in emerging markets: Is leapfrogging possible? Financial Markets, Institutions &amp; Instruments 11: 1-125. </w:t>
      </w:r>
    </w:p>
    <w:p w:rsidR="00ED76F4" w:rsidRPr="00ED76F4" w:rsidRDefault="00ED76F4" w:rsidP="00ED76F4">
      <w:pPr>
        <w:spacing w:after="0" w:line="360" w:lineRule="auto"/>
        <w:ind w:left="720" w:hanging="900"/>
        <w:jc w:val="both"/>
        <w:rPr>
          <w:rFonts w:ascii="Times New Roman" w:hAnsi="Times New Roman"/>
          <w:sz w:val="24"/>
          <w:szCs w:val="24"/>
        </w:rPr>
      </w:pPr>
      <w:proofErr w:type="gramStart"/>
      <w:r w:rsidRPr="00ED76F4">
        <w:rPr>
          <w:rFonts w:ascii="Times New Roman" w:hAnsi="Times New Roman"/>
          <w:sz w:val="24"/>
          <w:szCs w:val="24"/>
        </w:rPr>
        <w:t>Daniel E (2019) Provision of electronic banking in the UK and the Republic of Ireland.</w:t>
      </w:r>
      <w:proofErr w:type="gramEnd"/>
      <w:r w:rsidRPr="00ED76F4">
        <w:rPr>
          <w:rFonts w:ascii="Times New Roman" w:hAnsi="Times New Roman"/>
          <w:sz w:val="24"/>
          <w:szCs w:val="24"/>
        </w:rPr>
        <w:t xml:space="preserve"> International Journal of Bank marketing 17: 72-83.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Deribe</w:t>
      </w:r>
      <w:proofErr w:type="spellEnd"/>
      <w:r w:rsidRPr="00ED76F4">
        <w:rPr>
          <w:rFonts w:ascii="Times New Roman" w:hAnsi="Times New Roman"/>
          <w:sz w:val="24"/>
          <w:szCs w:val="24"/>
        </w:rPr>
        <w:t xml:space="preserve"> B, </w:t>
      </w:r>
      <w:proofErr w:type="spellStart"/>
      <w:r w:rsidRPr="00ED76F4">
        <w:rPr>
          <w:rFonts w:ascii="Times New Roman" w:hAnsi="Times New Roman"/>
          <w:sz w:val="24"/>
          <w:szCs w:val="24"/>
        </w:rPr>
        <w:t>Deribie</w:t>
      </w:r>
      <w:proofErr w:type="spellEnd"/>
      <w:r w:rsidRPr="00ED76F4">
        <w:rPr>
          <w:rFonts w:ascii="Times New Roman" w:hAnsi="Times New Roman"/>
          <w:sz w:val="24"/>
          <w:szCs w:val="24"/>
        </w:rPr>
        <w:t xml:space="preserve"> E (2022) Evaluation of customer satisfaction on bank services: An empirical analysis (</w:t>
      </w:r>
      <w:proofErr w:type="spellStart"/>
      <w:r w:rsidRPr="00ED76F4">
        <w:rPr>
          <w:rFonts w:ascii="Times New Roman" w:hAnsi="Times New Roman"/>
          <w:sz w:val="24"/>
          <w:szCs w:val="24"/>
        </w:rPr>
        <w:t>Jimma</w:t>
      </w:r>
      <w:proofErr w:type="spellEnd"/>
      <w:r w:rsidRPr="00ED76F4">
        <w:rPr>
          <w:rFonts w:ascii="Times New Roman" w:hAnsi="Times New Roman"/>
          <w:sz w:val="24"/>
          <w:szCs w:val="24"/>
        </w:rPr>
        <w:t xml:space="preserve"> commercial bank of Ethiopia). Basic Research Journal of Business Management and Accounts 1: 64-71. </w:t>
      </w:r>
    </w:p>
    <w:p w:rsidR="00ED76F4" w:rsidRPr="00ED76F4" w:rsidRDefault="00ED76F4" w:rsidP="00ED76F4">
      <w:pPr>
        <w:spacing w:after="0" w:line="360" w:lineRule="auto"/>
        <w:ind w:left="720" w:hanging="900"/>
        <w:jc w:val="both"/>
        <w:rPr>
          <w:rFonts w:ascii="Times New Roman" w:hAnsi="Times New Roman"/>
          <w:sz w:val="24"/>
          <w:szCs w:val="24"/>
        </w:rPr>
      </w:pPr>
      <w:r w:rsidRPr="00ED76F4">
        <w:rPr>
          <w:rFonts w:ascii="Times New Roman" w:hAnsi="Times New Roman"/>
          <w:sz w:val="24"/>
          <w:szCs w:val="24"/>
        </w:rPr>
        <w:lastRenderedPageBreak/>
        <w:t xml:space="preserve"> </w:t>
      </w:r>
      <w:proofErr w:type="spellStart"/>
      <w:r w:rsidRPr="00ED76F4">
        <w:rPr>
          <w:rFonts w:ascii="Times New Roman" w:hAnsi="Times New Roman"/>
          <w:sz w:val="24"/>
          <w:szCs w:val="24"/>
        </w:rPr>
        <w:t>Dogarawa</w:t>
      </w:r>
      <w:proofErr w:type="spellEnd"/>
      <w:r w:rsidRPr="00ED76F4">
        <w:rPr>
          <w:rFonts w:ascii="Times New Roman" w:hAnsi="Times New Roman"/>
          <w:sz w:val="24"/>
          <w:szCs w:val="24"/>
        </w:rPr>
        <w:t xml:space="preserve"> AB (2021) </w:t>
      </w:r>
      <w:proofErr w:type="gramStart"/>
      <w:r w:rsidRPr="00ED76F4">
        <w:rPr>
          <w:rFonts w:ascii="Times New Roman" w:hAnsi="Times New Roman"/>
          <w:sz w:val="24"/>
          <w:szCs w:val="24"/>
        </w:rPr>
        <w:t>The</w:t>
      </w:r>
      <w:proofErr w:type="gramEnd"/>
      <w:r w:rsidRPr="00ED76F4">
        <w:rPr>
          <w:rFonts w:ascii="Times New Roman" w:hAnsi="Times New Roman"/>
          <w:sz w:val="24"/>
          <w:szCs w:val="24"/>
        </w:rPr>
        <w:t xml:space="preserve"> impacts of e-banking on customer satisfaction in Nigeria. University of Zaria-Abuja Nigeria. MPRA Paper, University Library of Munich, Germany pp: 1-13. </w:t>
      </w:r>
    </w:p>
    <w:p w:rsidR="00ED76F4" w:rsidRPr="00ED76F4" w:rsidRDefault="00ED76F4" w:rsidP="00ED76F4">
      <w:pPr>
        <w:spacing w:after="0" w:line="360" w:lineRule="auto"/>
        <w:ind w:left="720" w:hanging="900"/>
        <w:jc w:val="both"/>
        <w:rPr>
          <w:rFonts w:ascii="Times New Roman" w:hAnsi="Times New Roman"/>
          <w:sz w:val="24"/>
          <w:szCs w:val="24"/>
        </w:rPr>
      </w:pPr>
      <w:r w:rsidRPr="00ED76F4">
        <w:rPr>
          <w:rFonts w:ascii="Times New Roman" w:hAnsi="Times New Roman"/>
          <w:sz w:val="24"/>
          <w:szCs w:val="24"/>
        </w:rPr>
        <w:t xml:space="preserve">Doll WJ, </w:t>
      </w:r>
      <w:proofErr w:type="spellStart"/>
      <w:r w:rsidRPr="00ED76F4">
        <w:rPr>
          <w:rFonts w:ascii="Times New Roman" w:hAnsi="Times New Roman"/>
          <w:sz w:val="24"/>
          <w:szCs w:val="24"/>
        </w:rPr>
        <w:t>Torkzadeh</w:t>
      </w:r>
      <w:proofErr w:type="spellEnd"/>
      <w:r w:rsidRPr="00ED76F4">
        <w:rPr>
          <w:rFonts w:ascii="Times New Roman" w:hAnsi="Times New Roman"/>
          <w:sz w:val="24"/>
          <w:szCs w:val="24"/>
        </w:rPr>
        <w:t xml:space="preserve"> G (2018). </w:t>
      </w:r>
      <w:proofErr w:type="gramStart"/>
      <w:r w:rsidRPr="00ED76F4">
        <w:rPr>
          <w:rFonts w:ascii="Times New Roman" w:hAnsi="Times New Roman"/>
          <w:sz w:val="24"/>
          <w:szCs w:val="24"/>
        </w:rPr>
        <w:t>The measurement of end-user computing satisfaction.</w:t>
      </w:r>
      <w:proofErr w:type="gramEnd"/>
      <w:r w:rsidRPr="00ED76F4">
        <w:rPr>
          <w:rFonts w:ascii="Times New Roman" w:hAnsi="Times New Roman"/>
          <w:sz w:val="24"/>
          <w:szCs w:val="24"/>
        </w:rPr>
        <w:t xml:space="preserve"> MIS quarterly 12: 259-274.</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Eddin</w:t>
      </w:r>
      <w:proofErr w:type="spellEnd"/>
      <w:r w:rsidRPr="00ED76F4">
        <w:rPr>
          <w:rFonts w:ascii="Times New Roman" w:hAnsi="Times New Roman"/>
          <w:sz w:val="24"/>
          <w:szCs w:val="24"/>
        </w:rPr>
        <w:t xml:space="preserve"> A, Al-</w:t>
      </w:r>
      <w:proofErr w:type="spellStart"/>
      <w:r w:rsidRPr="00ED76F4">
        <w:rPr>
          <w:rFonts w:ascii="Times New Roman" w:hAnsi="Times New Roman"/>
          <w:sz w:val="24"/>
          <w:szCs w:val="24"/>
        </w:rPr>
        <w:t>Zubi</w:t>
      </w:r>
      <w:proofErr w:type="spellEnd"/>
      <w:r w:rsidRPr="00ED76F4">
        <w:rPr>
          <w:rFonts w:ascii="Times New Roman" w:hAnsi="Times New Roman"/>
          <w:sz w:val="24"/>
          <w:szCs w:val="24"/>
        </w:rPr>
        <w:t xml:space="preserve"> H (2021) E-banking functionality and outcomes of customer satisfaction: An empirical investigation in Jordan commercial banks. International Journal of marketing studies 3: 50-65. </w:t>
      </w:r>
    </w:p>
    <w:p w:rsidR="00ED76F4" w:rsidRPr="00ED76F4" w:rsidRDefault="00ED76F4" w:rsidP="00ED76F4">
      <w:pPr>
        <w:spacing w:after="0" w:line="360" w:lineRule="auto"/>
        <w:ind w:left="720" w:hanging="900"/>
        <w:jc w:val="both"/>
        <w:rPr>
          <w:rFonts w:ascii="Times New Roman" w:hAnsi="Times New Roman"/>
          <w:sz w:val="24"/>
          <w:szCs w:val="24"/>
        </w:rPr>
      </w:pPr>
      <w:r w:rsidRPr="00ED76F4">
        <w:rPr>
          <w:rFonts w:ascii="Times New Roman" w:hAnsi="Times New Roman"/>
          <w:sz w:val="24"/>
          <w:szCs w:val="24"/>
        </w:rPr>
        <w:t xml:space="preserve">Farris PW, </w:t>
      </w:r>
      <w:proofErr w:type="spellStart"/>
      <w:r w:rsidRPr="00ED76F4">
        <w:rPr>
          <w:rFonts w:ascii="Times New Roman" w:hAnsi="Times New Roman"/>
          <w:sz w:val="24"/>
          <w:szCs w:val="24"/>
        </w:rPr>
        <w:t>Bendle</w:t>
      </w:r>
      <w:proofErr w:type="spellEnd"/>
      <w:r w:rsidRPr="00ED76F4">
        <w:rPr>
          <w:rFonts w:ascii="Times New Roman" w:hAnsi="Times New Roman"/>
          <w:sz w:val="24"/>
          <w:szCs w:val="24"/>
        </w:rPr>
        <w:t xml:space="preserve"> N.T, Pfeifer PE, </w:t>
      </w:r>
      <w:proofErr w:type="spellStart"/>
      <w:r w:rsidRPr="00ED76F4">
        <w:rPr>
          <w:rFonts w:ascii="Times New Roman" w:hAnsi="Times New Roman"/>
          <w:sz w:val="24"/>
          <w:szCs w:val="24"/>
        </w:rPr>
        <w:t>Reibstein</w:t>
      </w:r>
      <w:proofErr w:type="spellEnd"/>
      <w:r w:rsidRPr="00ED76F4">
        <w:rPr>
          <w:rFonts w:ascii="Times New Roman" w:hAnsi="Times New Roman"/>
          <w:sz w:val="24"/>
          <w:szCs w:val="24"/>
        </w:rPr>
        <w:t xml:space="preserve"> DJ (2020) Marketing Metrics: The Definitive Guide to Measuring Marketing Performance (2nd </w:t>
      </w:r>
      <w:proofErr w:type="spellStart"/>
      <w:r w:rsidRPr="00ED76F4">
        <w:rPr>
          <w:rFonts w:ascii="Times New Roman" w:hAnsi="Times New Roman"/>
          <w:sz w:val="24"/>
          <w:szCs w:val="24"/>
        </w:rPr>
        <w:t>edn</w:t>
      </w:r>
      <w:proofErr w:type="spellEnd"/>
      <w:r w:rsidRPr="00ED76F4">
        <w:rPr>
          <w:rFonts w:ascii="Times New Roman" w:hAnsi="Times New Roman"/>
          <w:sz w:val="24"/>
          <w:szCs w:val="24"/>
        </w:rPr>
        <w:t xml:space="preserve">.), Pearson Education, Upper Saddle River, New Jersey.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Fenuga</w:t>
      </w:r>
      <w:proofErr w:type="spellEnd"/>
      <w:r w:rsidRPr="00ED76F4">
        <w:rPr>
          <w:rFonts w:ascii="Times New Roman" w:hAnsi="Times New Roman"/>
          <w:sz w:val="24"/>
          <w:szCs w:val="24"/>
        </w:rPr>
        <w:t xml:space="preserve"> OJ (2017) </w:t>
      </w:r>
      <w:proofErr w:type="gramStart"/>
      <w:r w:rsidRPr="00ED76F4">
        <w:rPr>
          <w:rFonts w:ascii="Times New Roman" w:hAnsi="Times New Roman"/>
          <w:sz w:val="24"/>
          <w:szCs w:val="24"/>
        </w:rPr>
        <w:t>The</w:t>
      </w:r>
      <w:proofErr w:type="gramEnd"/>
      <w:r w:rsidRPr="00ED76F4">
        <w:rPr>
          <w:rFonts w:ascii="Times New Roman" w:hAnsi="Times New Roman"/>
          <w:sz w:val="24"/>
          <w:szCs w:val="24"/>
        </w:rPr>
        <w:t xml:space="preserve"> effect of electronic payment on customer service delivery. </w:t>
      </w:r>
      <w:proofErr w:type="gramStart"/>
      <w:r w:rsidRPr="00ED76F4">
        <w:rPr>
          <w:rFonts w:ascii="Times New Roman" w:hAnsi="Times New Roman"/>
          <w:sz w:val="24"/>
          <w:szCs w:val="24"/>
        </w:rPr>
        <w:t>International Journal of Economic Development Research and Investment.</w:t>
      </w:r>
      <w:proofErr w:type="gramEnd"/>
      <w:r w:rsidRPr="00ED76F4">
        <w:rPr>
          <w:rFonts w:ascii="Times New Roman" w:hAnsi="Times New Roman"/>
          <w:sz w:val="24"/>
          <w:szCs w:val="24"/>
        </w:rPr>
        <w:t xml:space="preserve"> </w:t>
      </w:r>
    </w:p>
    <w:p w:rsidR="00ED76F4" w:rsidRPr="00ED76F4" w:rsidRDefault="00ED76F4" w:rsidP="00ED76F4">
      <w:pPr>
        <w:spacing w:after="0" w:line="360" w:lineRule="auto"/>
        <w:ind w:left="720" w:hanging="900"/>
        <w:jc w:val="both"/>
        <w:rPr>
          <w:rFonts w:ascii="Times New Roman" w:hAnsi="Times New Roman"/>
          <w:sz w:val="24"/>
          <w:szCs w:val="24"/>
        </w:rPr>
      </w:pPr>
      <w:r w:rsidRPr="00ED76F4">
        <w:rPr>
          <w:rFonts w:ascii="Times New Roman" w:hAnsi="Times New Roman"/>
          <w:sz w:val="24"/>
          <w:szCs w:val="24"/>
        </w:rPr>
        <w:t xml:space="preserve">Gonzalez ME, Quesada G, </w:t>
      </w:r>
      <w:proofErr w:type="spellStart"/>
      <w:r w:rsidRPr="00ED76F4">
        <w:rPr>
          <w:rFonts w:ascii="Times New Roman" w:hAnsi="Times New Roman"/>
          <w:sz w:val="24"/>
          <w:szCs w:val="24"/>
        </w:rPr>
        <w:t>Picado</w:t>
      </w:r>
      <w:proofErr w:type="spellEnd"/>
      <w:r w:rsidRPr="00ED76F4">
        <w:rPr>
          <w:rFonts w:ascii="Times New Roman" w:hAnsi="Times New Roman"/>
          <w:sz w:val="24"/>
          <w:szCs w:val="24"/>
        </w:rPr>
        <w:t xml:space="preserve"> F, </w:t>
      </w:r>
      <w:proofErr w:type="spellStart"/>
      <w:r w:rsidRPr="00ED76F4">
        <w:rPr>
          <w:rFonts w:ascii="Times New Roman" w:hAnsi="Times New Roman"/>
          <w:sz w:val="24"/>
          <w:szCs w:val="24"/>
        </w:rPr>
        <w:t>Eckelman</w:t>
      </w:r>
      <w:proofErr w:type="spellEnd"/>
      <w:r w:rsidRPr="00ED76F4">
        <w:rPr>
          <w:rFonts w:ascii="Times New Roman" w:hAnsi="Times New Roman"/>
          <w:sz w:val="24"/>
          <w:szCs w:val="24"/>
        </w:rPr>
        <w:t xml:space="preserve"> CA (2014) Customer satisfaction using QFD: An e-banking case. </w:t>
      </w:r>
      <w:proofErr w:type="gramStart"/>
      <w:r w:rsidRPr="00ED76F4">
        <w:rPr>
          <w:rFonts w:ascii="Times New Roman" w:hAnsi="Times New Roman"/>
          <w:sz w:val="24"/>
          <w:szCs w:val="24"/>
        </w:rPr>
        <w:t>Managing service quality 14: 317- 330.</w:t>
      </w:r>
      <w:proofErr w:type="gramEnd"/>
      <w:r w:rsidRPr="00ED76F4">
        <w:rPr>
          <w:rFonts w:ascii="Times New Roman" w:hAnsi="Times New Roman"/>
          <w:sz w:val="24"/>
          <w:szCs w:val="24"/>
        </w:rPr>
        <w:t xml:space="preserve">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proofErr w:type="gramStart"/>
      <w:r w:rsidRPr="00ED76F4">
        <w:rPr>
          <w:rFonts w:ascii="Times New Roman" w:hAnsi="Times New Roman"/>
          <w:sz w:val="24"/>
          <w:szCs w:val="24"/>
        </w:rPr>
        <w:t>Gunasekaran</w:t>
      </w:r>
      <w:proofErr w:type="spellEnd"/>
      <w:r w:rsidRPr="00ED76F4">
        <w:rPr>
          <w:rFonts w:ascii="Times New Roman" w:hAnsi="Times New Roman"/>
          <w:sz w:val="24"/>
          <w:szCs w:val="24"/>
        </w:rPr>
        <w:t xml:space="preserve"> A, Love PED (2019) Current and future directions of multimedia technology in business.</w:t>
      </w:r>
      <w:proofErr w:type="gramEnd"/>
      <w:r w:rsidRPr="00ED76F4">
        <w:rPr>
          <w:rFonts w:ascii="Times New Roman" w:hAnsi="Times New Roman"/>
          <w:sz w:val="24"/>
          <w:szCs w:val="24"/>
        </w:rPr>
        <w:t xml:space="preserve"> International Journal of information management 19: 105-120.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Hansemark</w:t>
      </w:r>
      <w:proofErr w:type="spellEnd"/>
      <w:r w:rsidRPr="00ED76F4">
        <w:rPr>
          <w:rFonts w:ascii="Times New Roman" w:hAnsi="Times New Roman"/>
          <w:sz w:val="24"/>
          <w:szCs w:val="24"/>
        </w:rPr>
        <w:t xml:space="preserve"> OC, </w:t>
      </w:r>
      <w:proofErr w:type="spellStart"/>
      <w:r w:rsidRPr="00ED76F4">
        <w:rPr>
          <w:rFonts w:ascii="Times New Roman" w:hAnsi="Times New Roman"/>
          <w:sz w:val="24"/>
          <w:szCs w:val="24"/>
        </w:rPr>
        <w:t>Albinson</w:t>
      </w:r>
      <w:proofErr w:type="spellEnd"/>
      <w:r w:rsidRPr="00ED76F4">
        <w:rPr>
          <w:rFonts w:ascii="Times New Roman" w:hAnsi="Times New Roman"/>
          <w:sz w:val="24"/>
          <w:szCs w:val="24"/>
        </w:rPr>
        <w:t xml:space="preserve"> M (2014) Customer Satisfaction and Retention: The experiences of Individual Employees. </w:t>
      </w:r>
      <w:proofErr w:type="gramStart"/>
      <w:r w:rsidRPr="00ED76F4">
        <w:rPr>
          <w:rFonts w:ascii="Times New Roman" w:hAnsi="Times New Roman"/>
          <w:sz w:val="24"/>
          <w:szCs w:val="24"/>
        </w:rPr>
        <w:t>Managing Service Quality 14: 40-57.</w:t>
      </w:r>
      <w:proofErr w:type="gramEnd"/>
      <w:r w:rsidRPr="00ED76F4">
        <w:rPr>
          <w:rFonts w:ascii="Times New Roman" w:hAnsi="Times New Roman"/>
          <w:sz w:val="24"/>
          <w:szCs w:val="24"/>
        </w:rPr>
        <w:t xml:space="preserve"> </w:t>
      </w:r>
    </w:p>
    <w:p w:rsidR="00ED76F4" w:rsidRPr="00ED76F4" w:rsidRDefault="00ED76F4" w:rsidP="00ED76F4">
      <w:pPr>
        <w:spacing w:after="0" w:line="360" w:lineRule="auto"/>
        <w:ind w:left="720" w:hanging="900"/>
        <w:jc w:val="both"/>
        <w:rPr>
          <w:rFonts w:ascii="Times New Roman" w:hAnsi="Times New Roman"/>
          <w:sz w:val="24"/>
          <w:szCs w:val="24"/>
        </w:rPr>
      </w:pPr>
      <w:r w:rsidRPr="00ED76F4">
        <w:rPr>
          <w:rFonts w:ascii="Times New Roman" w:hAnsi="Times New Roman"/>
          <w:sz w:val="24"/>
          <w:szCs w:val="24"/>
        </w:rPr>
        <w:t xml:space="preserve">Joseph M, Stone G (2018). </w:t>
      </w:r>
      <w:proofErr w:type="gramStart"/>
      <w:r w:rsidRPr="00ED76F4">
        <w:rPr>
          <w:rFonts w:ascii="Times New Roman" w:hAnsi="Times New Roman"/>
          <w:sz w:val="24"/>
          <w:szCs w:val="24"/>
        </w:rPr>
        <w:t>An empirical evaluation of bank customer perceptions of the impacts of technology on service delivery in the banking sector.</w:t>
      </w:r>
      <w:proofErr w:type="gramEnd"/>
      <w:r w:rsidRPr="00ED76F4">
        <w:rPr>
          <w:rFonts w:ascii="Times New Roman" w:hAnsi="Times New Roman"/>
          <w:sz w:val="24"/>
          <w:szCs w:val="24"/>
        </w:rPr>
        <w:t xml:space="preserve"> International Journal of retail and distribution management 31: 190-202.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proofErr w:type="gramStart"/>
      <w:r w:rsidRPr="00ED76F4">
        <w:rPr>
          <w:rFonts w:ascii="Times New Roman" w:hAnsi="Times New Roman"/>
          <w:sz w:val="24"/>
          <w:szCs w:val="24"/>
        </w:rPr>
        <w:t>Kotler</w:t>
      </w:r>
      <w:proofErr w:type="spellEnd"/>
      <w:r w:rsidRPr="00ED76F4">
        <w:rPr>
          <w:rFonts w:ascii="Times New Roman" w:hAnsi="Times New Roman"/>
          <w:sz w:val="24"/>
          <w:szCs w:val="24"/>
        </w:rPr>
        <w:t xml:space="preserve"> P (2020) Marketing management (6th </w:t>
      </w:r>
      <w:proofErr w:type="spellStart"/>
      <w:r w:rsidRPr="00ED76F4">
        <w:rPr>
          <w:rFonts w:ascii="Times New Roman" w:hAnsi="Times New Roman"/>
          <w:sz w:val="24"/>
          <w:szCs w:val="24"/>
        </w:rPr>
        <w:t>edn</w:t>
      </w:r>
      <w:proofErr w:type="spellEnd"/>
      <w:r w:rsidRPr="00ED76F4">
        <w:rPr>
          <w:rFonts w:ascii="Times New Roman" w:hAnsi="Times New Roman"/>
          <w:sz w:val="24"/>
          <w:szCs w:val="24"/>
        </w:rPr>
        <w:t xml:space="preserve">.), Longitudinal Assessment of customer, Prentice-Hall </w:t>
      </w:r>
      <w:proofErr w:type="spellStart"/>
      <w:r w:rsidRPr="00ED76F4">
        <w:rPr>
          <w:rFonts w:ascii="Times New Roman" w:hAnsi="Times New Roman"/>
          <w:sz w:val="24"/>
          <w:szCs w:val="24"/>
        </w:rPr>
        <w:t>LaBarbera</w:t>
      </w:r>
      <w:proofErr w:type="spellEnd"/>
      <w:r w:rsidRPr="00ED76F4">
        <w:rPr>
          <w:rFonts w:ascii="Times New Roman" w:hAnsi="Times New Roman"/>
          <w:sz w:val="24"/>
          <w:szCs w:val="24"/>
        </w:rPr>
        <w:t>, New Jersey.</w:t>
      </w:r>
      <w:proofErr w:type="gramEnd"/>
      <w:r w:rsidRPr="00ED76F4">
        <w:rPr>
          <w:rFonts w:ascii="Times New Roman" w:hAnsi="Times New Roman"/>
          <w:sz w:val="24"/>
          <w:szCs w:val="24"/>
        </w:rPr>
        <w:t xml:space="preserve">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Kumbhar</w:t>
      </w:r>
      <w:proofErr w:type="spellEnd"/>
      <w:r w:rsidRPr="00ED76F4">
        <w:rPr>
          <w:rFonts w:ascii="Times New Roman" w:hAnsi="Times New Roman"/>
          <w:sz w:val="24"/>
          <w:szCs w:val="24"/>
        </w:rPr>
        <w:t xml:space="preserve"> VM (2021) Factors affecting customer satisfaction: Some evidence from Indian banks. Romania Knowledge Management Research &amp; Practice 3: 1-14.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lastRenderedPageBreak/>
        <w:t>Magemhe</w:t>
      </w:r>
      <w:proofErr w:type="spellEnd"/>
      <w:r w:rsidRPr="00ED76F4">
        <w:rPr>
          <w:rFonts w:ascii="Times New Roman" w:hAnsi="Times New Roman"/>
          <w:sz w:val="24"/>
          <w:szCs w:val="24"/>
        </w:rPr>
        <w:t xml:space="preserve"> S, </w:t>
      </w:r>
      <w:proofErr w:type="spellStart"/>
      <w:r w:rsidRPr="00ED76F4">
        <w:rPr>
          <w:rFonts w:ascii="Times New Roman" w:hAnsi="Times New Roman"/>
          <w:sz w:val="24"/>
          <w:szCs w:val="24"/>
        </w:rPr>
        <w:t>Shemi</w:t>
      </w:r>
      <w:proofErr w:type="spellEnd"/>
      <w:r w:rsidRPr="00ED76F4">
        <w:rPr>
          <w:rFonts w:ascii="Times New Roman" w:hAnsi="Times New Roman"/>
          <w:sz w:val="24"/>
          <w:szCs w:val="24"/>
        </w:rPr>
        <w:t xml:space="preserve"> AP (2020) Challenges and opportunities for adapting electronic commerce in developing country: The Botswana perspective. </w:t>
      </w:r>
      <w:proofErr w:type="gramStart"/>
      <w:r w:rsidRPr="00ED76F4">
        <w:rPr>
          <w:rFonts w:ascii="Times New Roman" w:hAnsi="Times New Roman"/>
          <w:sz w:val="24"/>
          <w:szCs w:val="24"/>
        </w:rPr>
        <w:t>IAABD Conference proceedings, Port Elizabeth.</w:t>
      </w:r>
      <w:proofErr w:type="gramEnd"/>
      <w:r w:rsidRPr="00ED76F4">
        <w:rPr>
          <w:rFonts w:ascii="Times New Roman" w:hAnsi="Times New Roman"/>
          <w:sz w:val="24"/>
          <w:szCs w:val="24"/>
        </w:rPr>
        <w:t xml:space="preserve">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Mishra</w:t>
      </w:r>
      <w:proofErr w:type="spellEnd"/>
      <w:r w:rsidRPr="00ED76F4">
        <w:rPr>
          <w:rFonts w:ascii="Times New Roman" w:hAnsi="Times New Roman"/>
          <w:sz w:val="24"/>
          <w:szCs w:val="24"/>
        </w:rPr>
        <w:t xml:space="preserve"> RK, </w:t>
      </w:r>
      <w:proofErr w:type="spellStart"/>
      <w:r w:rsidRPr="00ED76F4">
        <w:rPr>
          <w:rFonts w:ascii="Times New Roman" w:hAnsi="Times New Roman"/>
          <w:sz w:val="24"/>
          <w:szCs w:val="24"/>
        </w:rPr>
        <w:t>Kiranamai</w:t>
      </w:r>
      <w:proofErr w:type="spellEnd"/>
      <w:r w:rsidRPr="00ED76F4">
        <w:rPr>
          <w:rFonts w:ascii="Times New Roman" w:hAnsi="Times New Roman"/>
          <w:sz w:val="24"/>
          <w:szCs w:val="24"/>
        </w:rPr>
        <w:t xml:space="preserve"> J (2019) E-banking: A case of India. ICFAI Journal of publication Administration 5: 55-65.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Mols</w:t>
      </w:r>
      <w:proofErr w:type="spellEnd"/>
      <w:r w:rsidRPr="00ED76F4">
        <w:rPr>
          <w:rFonts w:ascii="Times New Roman" w:hAnsi="Times New Roman"/>
          <w:sz w:val="24"/>
          <w:szCs w:val="24"/>
        </w:rPr>
        <w:t xml:space="preserve"> NP (2018) </w:t>
      </w:r>
      <w:proofErr w:type="gramStart"/>
      <w:r w:rsidRPr="00ED76F4">
        <w:rPr>
          <w:rFonts w:ascii="Times New Roman" w:hAnsi="Times New Roman"/>
          <w:sz w:val="24"/>
          <w:szCs w:val="24"/>
        </w:rPr>
        <w:t>The</w:t>
      </w:r>
      <w:proofErr w:type="gramEnd"/>
      <w:r w:rsidRPr="00ED76F4">
        <w:rPr>
          <w:rFonts w:ascii="Times New Roman" w:hAnsi="Times New Roman"/>
          <w:sz w:val="24"/>
          <w:szCs w:val="24"/>
        </w:rPr>
        <w:t xml:space="preserve"> behavioral consequence of PC banking. International Journal of bank marketing 16: 195-201.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proofErr w:type="gramStart"/>
      <w:r w:rsidRPr="00ED76F4">
        <w:rPr>
          <w:rFonts w:ascii="Times New Roman" w:hAnsi="Times New Roman"/>
          <w:sz w:val="24"/>
          <w:szCs w:val="24"/>
        </w:rPr>
        <w:t>Moutinho</w:t>
      </w:r>
      <w:proofErr w:type="spellEnd"/>
      <w:r w:rsidRPr="00ED76F4">
        <w:rPr>
          <w:rFonts w:ascii="Times New Roman" w:hAnsi="Times New Roman"/>
          <w:sz w:val="24"/>
          <w:szCs w:val="24"/>
        </w:rPr>
        <w:t xml:space="preserve"> L, Smith A (2020) Modeling bank customer satisfaction through mediation of attitudes towards human and automated banking.</w:t>
      </w:r>
      <w:proofErr w:type="gramEnd"/>
      <w:r w:rsidRPr="00ED76F4">
        <w:rPr>
          <w:rFonts w:ascii="Times New Roman" w:hAnsi="Times New Roman"/>
          <w:sz w:val="24"/>
          <w:szCs w:val="24"/>
        </w:rPr>
        <w:t xml:space="preserve"> International Journal of bank marketing 18: 124-134.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proofErr w:type="gramStart"/>
      <w:r w:rsidRPr="00ED76F4">
        <w:rPr>
          <w:rFonts w:ascii="Times New Roman" w:hAnsi="Times New Roman"/>
          <w:sz w:val="24"/>
          <w:szCs w:val="24"/>
        </w:rPr>
        <w:t>Nitsure</w:t>
      </w:r>
      <w:proofErr w:type="spellEnd"/>
      <w:r w:rsidRPr="00ED76F4">
        <w:rPr>
          <w:rFonts w:ascii="Times New Roman" w:hAnsi="Times New Roman"/>
          <w:sz w:val="24"/>
          <w:szCs w:val="24"/>
        </w:rPr>
        <w:t xml:space="preserve"> RR (2023) E-banking challenges and opportunities.</w:t>
      </w:r>
      <w:proofErr w:type="gramEnd"/>
      <w:r w:rsidRPr="00ED76F4">
        <w:rPr>
          <w:rFonts w:ascii="Times New Roman" w:hAnsi="Times New Roman"/>
          <w:sz w:val="24"/>
          <w:szCs w:val="24"/>
        </w:rPr>
        <w:t xml:space="preserve"> Economic and Political weekly 38: 5377-5381.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Nsouli</w:t>
      </w:r>
      <w:proofErr w:type="spellEnd"/>
      <w:r w:rsidRPr="00ED76F4">
        <w:rPr>
          <w:rFonts w:ascii="Times New Roman" w:hAnsi="Times New Roman"/>
          <w:sz w:val="24"/>
          <w:szCs w:val="24"/>
        </w:rPr>
        <w:t xml:space="preserve"> SM, </w:t>
      </w:r>
      <w:proofErr w:type="spellStart"/>
      <w:r w:rsidRPr="00ED76F4">
        <w:rPr>
          <w:rFonts w:ascii="Times New Roman" w:hAnsi="Times New Roman"/>
          <w:sz w:val="24"/>
          <w:szCs w:val="24"/>
        </w:rPr>
        <w:t>Schaechter</w:t>
      </w:r>
      <w:proofErr w:type="spellEnd"/>
      <w:r w:rsidRPr="00ED76F4">
        <w:rPr>
          <w:rFonts w:ascii="Times New Roman" w:hAnsi="Times New Roman"/>
          <w:sz w:val="24"/>
          <w:szCs w:val="24"/>
        </w:rPr>
        <w:t xml:space="preserve"> A (2022) Challenges of the e-banking revolution. </w:t>
      </w:r>
      <w:proofErr w:type="gramStart"/>
      <w:r w:rsidRPr="00ED76F4">
        <w:rPr>
          <w:rFonts w:ascii="Times New Roman" w:hAnsi="Times New Roman"/>
          <w:sz w:val="24"/>
          <w:szCs w:val="24"/>
        </w:rPr>
        <w:t>A quarterly magazine of the IMF.</w:t>
      </w:r>
      <w:proofErr w:type="gramEnd"/>
      <w:r w:rsidRPr="00ED76F4">
        <w:rPr>
          <w:rFonts w:ascii="Times New Roman" w:hAnsi="Times New Roman"/>
          <w:sz w:val="24"/>
          <w:szCs w:val="24"/>
        </w:rPr>
        <w:t xml:space="preserve">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Nupur</w:t>
      </w:r>
      <w:proofErr w:type="spellEnd"/>
      <w:r w:rsidRPr="00ED76F4">
        <w:rPr>
          <w:rFonts w:ascii="Times New Roman" w:hAnsi="Times New Roman"/>
          <w:sz w:val="24"/>
          <w:szCs w:val="24"/>
        </w:rPr>
        <w:t xml:space="preserve"> JM (2020) E-banking and customer’ satisfaction in Bangladesh: an analysis. International Review of Business Research Papers 6: 145-156. </w:t>
      </w:r>
    </w:p>
    <w:p w:rsidR="00ED76F4" w:rsidRPr="00ED76F4" w:rsidRDefault="00ED76F4" w:rsidP="00ED76F4">
      <w:pPr>
        <w:spacing w:after="0" w:line="360" w:lineRule="auto"/>
        <w:ind w:left="720" w:hanging="900"/>
        <w:jc w:val="both"/>
        <w:rPr>
          <w:rFonts w:ascii="Times New Roman" w:hAnsi="Times New Roman"/>
          <w:sz w:val="24"/>
          <w:szCs w:val="24"/>
        </w:rPr>
      </w:pPr>
      <w:r w:rsidRPr="00ED76F4">
        <w:rPr>
          <w:rFonts w:ascii="Times New Roman" w:hAnsi="Times New Roman"/>
          <w:sz w:val="24"/>
          <w:szCs w:val="24"/>
        </w:rPr>
        <w:t xml:space="preserve">Oliver RL (2017) Satisfaction: A Behavioral Perspective on the Consumer. McGraw Hill, New York.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Olorunsegun</w:t>
      </w:r>
      <w:proofErr w:type="spellEnd"/>
      <w:r w:rsidRPr="00ED76F4">
        <w:rPr>
          <w:rFonts w:ascii="Times New Roman" w:hAnsi="Times New Roman"/>
          <w:sz w:val="24"/>
          <w:szCs w:val="24"/>
        </w:rPr>
        <w:t xml:space="preserve"> S (2020) </w:t>
      </w:r>
      <w:proofErr w:type="gramStart"/>
      <w:r w:rsidRPr="00ED76F4">
        <w:rPr>
          <w:rFonts w:ascii="Times New Roman" w:hAnsi="Times New Roman"/>
          <w:sz w:val="24"/>
          <w:szCs w:val="24"/>
        </w:rPr>
        <w:t>The</w:t>
      </w:r>
      <w:proofErr w:type="gramEnd"/>
      <w:r w:rsidRPr="00ED76F4">
        <w:rPr>
          <w:rFonts w:ascii="Times New Roman" w:hAnsi="Times New Roman"/>
          <w:sz w:val="24"/>
          <w:szCs w:val="24"/>
        </w:rPr>
        <w:t xml:space="preserve"> impacts of electronic banking in Nigeria banking system. Journal of Bank marketing 17: 72-83.</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Ovia</w:t>
      </w:r>
      <w:proofErr w:type="spellEnd"/>
      <w:r w:rsidRPr="00ED76F4">
        <w:rPr>
          <w:rFonts w:ascii="Times New Roman" w:hAnsi="Times New Roman"/>
          <w:sz w:val="24"/>
          <w:szCs w:val="24"/>
        </w:rPr>
        <w:t xml:space="preserve"> J (2021) Internet banking: Practices and Potentials in Nigeria, A paper presented at a seminar organized by the institute of Chartered Accountants of Nigerian (ICAN) Lagos Sheraton Hotel and Towers, </w:t>
      </w:r>
      <w:proofErr w:type="spellStart"/>
      <w:r w:rsidRPr="00ED76F4">
        <w:rPr>
          <w:rFonts w:ascii="Times New Roman" w:hAnsi="Times New Roman"/>
          <w:sz w:val="24"/>
          <w:szCs w:val="24"/>
        </w:rPr>
        <w:t>Ikeja</w:t>
      </w:r>
      <w:proofErr w:type="spellEnd"/>
      <w:r w:rsidRPr="00ED76F4">
        <w:rPr>
          <w:rFonts w:ascii="Times New Roman" w:hAnsi="Times New Roman"/>
          <w:sz w:val="24"/>
          <w:szCs w:val="24"/>
        </w:rPr>
        <w:t xml:space="preserve">.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Polatoglu</w:t>
      </w:r>
      <w:proofErr w:type="spellEnd"/>
      <w:r w:rsidRPr="00ED76F4">
        <w:rPr>
          <w:rFonts w:ascii="Times New Roman" w:hAnsi="Times New Roman"/>
          <w:sz w:val="24"/>
          <w:szCs w:val="24"/>
        </w:rPr>
        <w:t xml:space="preserve"> VN, </w:t>
      </w:r>
      <w:proofErr w:type="spellStart"/>
      <w:r w:rsidRPr="00ED76F4">
        <w:rPr>
          <w:rFonts w:ascii="Times New Roman" w:hAnsi="Times New Roman"/>
          <w:sz w:val="24"/>
          <w:szCs w:val="24"/>
        </w:rPr>
        <w:t>Ekin</w:t>
      </w:r>
      <w:proofErr w:type="spellEnd"/>
      <w:r w:rsidRPr="00ED76F4">
        <w:rPr>
          <w:rFonts w:ascii="Times New Roman" w:hAnsi="Times New Roman"/>
          <w:sz w:val="24"/>
          <w:szCs w:val="24"/>
        </w:rPr>
        <w:t xml:space="preserve"> S (2020). </w:t>
      </w:r>
      <w:proofErr w:type="gramStart"/>
      <w:r w:rsidRPr="00ED76F4">
        <w:rPr>
          <w:rFonts w:ascii="Times New Roman" w:hAnsi="Times New Roman"/>
          <w:sz w:val="24"/>
          <w:szCs w:val="24"/>
        </w:rPr>
        <w:t>An empirical investigation of the Turkish consumers’ acceptance of internet banking services.</w:t>
      </w:r>
      <w:proofErr w:type="gramEnd"/>
      <w:r w:rsidRPr="00ED76F4">
        <w:rPr>
          <w:rFonts w:ascii="Times New Roman" w:hAnsi="Times New Roman"/>
          <w:sz w:val="24"/>
          <w:szCs w:val="24"/>
        </w:rPr>
        <w:t xml:space="preserve"> International Journal of Bank Marketing 19: 156-165. </w:t>
      </w:r>
    </w:p>
    <w:p w:rsidR="00ED76F4" w:rsidRPr="00ED76F4" w:rsidRDefault="00ED76F4" w:rsidP="00ED76F4">
      <w:pPr>
        <w:spacing w:after="0" w:line="360" w:lineRule="auto"/>
        <w:ind w:left="720" w:hanging="900"/>
        <w:jc w:val="both"/>
        <w:rPr>
          <w:rFonts w:ascii="Times New Roman" w:hAnsi="Times New Roman"/>
          <w:sz w:val="24"/>
          <w:szCs w:val="24"/>
        </w:rPr>
      </w:pPr>
      <w:proofErr w:type="gramStart"/>
      <w:r w:rsidRPr="00ED76F4">
        <w:rPr>
          <w:rFonts w:ascii="Times New Roman" w:hAnsi="Times New Roman"/>
          <w:sz w:val="24"/>
          <w:szCs w:val="24"/>
        </w:rPr>
        <w:t>Timothy AT (2022) Electronic banking service and customer satisfaction in the Nigerian banking industry.</w:t>
      </w:r>
      <w:proofErr w:type="gramEnd"/>
      <w:r w:rsidRPr="00ED76F4">
        <w:rPr>
          <w:rFonts w:ascii="Times New Roman" w:hAnsi="Times New Roman"/>
          <w:sz w:val="24"/>
          <w:szCs w:val="24"/>
        </w:rPr>
        <w:t xml:space="preserve"> International Journal of business and management tomorrow.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lastRenderedPageBreak/>
        <w:t>Tiwari</w:t>
      </w:r>
      <w:proofErr w:type="spellEnd"/>
      <w:r w:rsidRPr="00ED76F4">
        <w:rPr>
          <w:rFonts w:ascii="Times New Roman" w:hAnsi="Times New Roman"/>
          <w:sz w:val="24"/>
          <w:szCs w:val="24"/>
        </w:rPr>
        <w:t xml:space="preserve"> R, </w:t>
      </w:r>
      <w:proofErr w:type="spellStart"/>
      <w:r w:rsidRPr="00ED76F4">
        <w:rPr>
          <w:rFonts w:ascii="Times New Roman" w:hAnsi="Times New Roman"/>
          <w:sz w:val="24"/>
          <w:szCs w:val="24"/>
        </w:rPr>
        <w:t>Buse</w:t>
      </w:r>
      <w:proofErr w:type="spellEnd"/>
      <w:r w:rsidRPr="00ED76F4">
        <w:rPr>
          <w:rFonts w:ascii="Times New Roman" w:hAnsi="Times New Roman"/>
          <w:sz w:val="24"/>
          <w:szCs w:val="24"/>
        </w:rPr>
        <w:t xml:space="preserve"> S (2017) The Mobile Commerce Prospects: A Strategic analysis of opportunities in the banking sector. Hamburg University Press pp: 1-236.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Uppal</w:t>
      </w:r>
      <w:proofErr w:type="spellEnd"/>
      <w:r w:rsidRPr="00ED76F4">
        <w:rPr>
          <w:rFonts w:ascii="Times New Roman" w:hAnsi="Times New Roman"/>
          <w:sz w:val="24"/>
          <w:szCs w:val="24"/>
        </w:rPr>
        <w:t xml:space="preserve"> RK, </w:t>
      </w:r>
      <w:proofErr w:type="spellStart"/>
      <w:r w:rsidRPr="00ED76F4">
        <w:rPr>
          <w:rFonts w:ascii="Times New Roman" w:hAnsi="Times New Roman"/>
          <w:sz w:val="24"/>
          <w:szCs w:val="24"/>
        </w:rPr>
        <w:t>Jantana</w:t>
      </w:r>
      <w:proofErr w:type="spellEnd"/>
      <w:r w:rsidRPr="00ED76F4">
        <w:rPr>
          <w:rFonts w:ascii="Times New Roman" w:hAnsi="Times New Roman"/>
          <w:sz w:val="24"/>
          <w:szCs w:val="24"/>
        </w:rPr>
        <w:t xml:space="preserve"> R (2017) E-banking in India: challenges and opportunities SBN: 8177081373 pp: 266. </w:t>
      </w:r>
    </w:p>
    <w:p w:rsidR="00ED76F4" w:rsidRPr="00ED76F4" w:rsidRDefault="00ED76F4" w:rsidP="00ED76F4">
      <w:pPr>
        <w:spacing w:after="0" w:line="360" w:lineRule="auto"/>
        <w:ind w:left="720" w:hanging="900"/>
        <w:jc w:val="both"/>
        <w:rPr>
          <w:rFonts w:ascii="Times New Roman" w:hAnsi="Times New Roman"/>
          <w:sz w:val="24"/>
          <w:szCs w:val="24"/>
        </w:rPr>
      </w:pPr>
      <w:proofErr w:type="gramStart"/>
      <w:r w:rsidRPr="00ED76F4">
        <w:rPr>
          <w:rFonts w:ascii="Times New Roman" w:hAnsi="Times New Roman"/>
          <w:sz w:val="24"/>
          <w:szCs w:val="24"/>
        </w:rPr>
        <w:t>Victoria W, Muhammad A (2019) Customer relationship management in banks with special reference to Bangladesh.</w:t>
      </w:r>
      <w:proofErr w:type="gramEnd"/>
      <w:r w:rsidRPr="00ED76F4">
        <w:rPr>
          <w:rFonts w:ascii="Times New Roman" w:hAnsi="Times New Roman"/>
          <w:sz w:val="24"/>
          <w:szCs w:val="24"/>
        </w:rPr>
        <w:t xml:space="preserve"> Southwest review of international business research pp: 45-57. </w:t>
      </w:r>
    </w:p>
    <w:p w:rsidR="00ED76F4" w:rsidRPr="00ED76F4" w:rsidRDefault="00ED76F4" w:rsidP="00ED76F4">
      <w:pPr>
        <w:spacing w:after="0" w:line="360" w:lineRule="auto"/>
        <w:ind w:left="720" w:hanging="900"/>
        <w:jc w:val="both"/>
        <w:rPr>
          <w:rFonts w:ascii="Times New Roman" w:hAnsi="Times New Roman"/>
          <w:sz w:val="24"/>
          <w:szCs w:val="24"/>
        </w:rPr>
      </w:pPr>
      <w:r w:rsidRPr="00ED76F4">
        <w:rPr>
          <w:rFonts w:ascii="Times New Roman" w:hAnsi="Times New Roman"/>
          <w:sz w:val="24"/>
          <w:szCs w:val="24"/>
        </w:rPr>
        <w:t xml:space="preserve">Westbrook RA (2020) A Rating Scale for Measuring Product/Service Satisfaction. Journal of Marketing pp: 68-72. </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proofErr w:type="gramStart"/>
      <w:r w:rsidRPr="00ED76F4">
        <w:rPr>
          <w:rFonts w:ascii="Times New Roman" w:hAnsi="Times New Roman"/>
          <w:sz w:val="24"/>
          <w:szCs w:val="24"/>
        </w:rPr>
        <w:t>Yohannes</w:t>
      </w:r>
      <w:proofErr w:type="spellEnd"/>
      <w:r w:rsidRPr="00ED76F4">
        <w:rPr>
          <w:rFonts w:ascii="Times New Roman" w:hAnsi="Times New Roman"/>
          <w:sz w:val="24"/>
          <w:szCs w:val="24"/>
        </w:rPr>
        <w:t xml:space="preserve"> A (2020) Key factors that determine adoption of internet banking in Ethiopia.</w:t>
      </w:r>
      <w:proofErr w:type="gramEnd"/>
      <w:r w:rsidRPr="00ED76F4">
        <w:rPr>
          <w:rFonts w:ascii="Times New Roman" w:hAnsi="Times New Roman"/>
          <w:sz w:val="24"/>
          <w:szCs w:val="24"/>
        </w:rPr>
        <w:t xml:space="preserve"> Journal of Bank marketing 17: 72-83.</w:t>
      </w:r>
    </w:p>
    <w:p w:rsidR="00ED76F4" w:rsidRPr="00ED76F4" w:rsidRDefault="00ED76F4" w:rsidP="00ED76F4">
      <w:pPr>
        <w:spacing w:after="0" w:line="360" w:lineRule="auto"/>
        <w:ind w:left="720" w:hanging="900"/>
        <w:jc w:val="both"/>
        <w:rPr>
          <w:rFonts w:ascii="Times New Roman" w:hAnsi="Times New Roman"/>
          <w:sz w:val="24"/>
          <w:szCs w:val="24"/>
        </w:rPr>
      </w:pPr>
      <w:r w:rsidRPr="00ED76F4">
        <w:rPr>
          <w:rFonts w:ascii="Times New Roman" w:hAnsi="Times New Roman"/>
          <w:sz w:val="24"/>
          <w:szCs w:val="24"/>
        </w:rPr>
        <w:t xml:space="preserve">Zenithal VA, </w:t>
      </w:r>
      <w:proofErr w:type="spellStart"/>
      <w:r w:rsidRPr="00ED76F4">
        <w:rPr>
          <w:rFonts w:ascii="Times New Roman" w:hAnsi="Times New Roman"/>
          <w:sz w:val="24"/>
          <w:szCs w:val="24"/>
        </w:rPr>
        <w:t>Parasuraman</w:t>
      </w:r>
      <w:proofErr w:type="spellEnd"/>
      <w:r w:rsidRPr="00ED76F4">
        <w:rPr>
          <w:rFonts w:ascii="Times New Roman" w:hAnsi="Times New Roman"/>
          <w:sz w:val="24"/>
          <w:szCs w:val="24"/>
        </w:rPr>
        <w:t xml:space="preserve"> A, </w:t>
      </w:r>
      <w:proofErr w:type="spellStart"/>
      <w:r w:rsidRPr="00ED76F4">
        <w:rPr>
          <w:rFonts w:ascii="Times New Roman" w:hAnsi="Times New Roman"/>
          <w:sz w:val="24"/>
          <w:szCs w:val="24"/>
        </w:rPr>
        <w:t>Malhotra</w:t>
      </w:r>
      <w:proofErr w:type="spellEnd"/>
      <w:r w:rsidRPr="00ED76F4">
        <w:rPr>
          <w:rFonts w:ascii="Times New Roman" w:hAnsi="Times New Roman"/>
          <w:sz w:val="24"/>
          <w:szCs w:val="24"/>
        </w:rPr>
        <w:t xml:space="preserve"> </w:t>
      </w:r>
      <w:proofErr w:type="gramStart"/>
      <w:r w:rsidRPr="00ED76F4">
        <w:rPr>
          <w:rFonts w:ascii="Times New Roman" w:hAnsi="Times New Roman"/>
          <w:sz w:val="24"/>
          <w:szCs w:val="24"/>
        </w:rPr>
        <w:t>A</w:t>
      </w:r>
      <w:proofErr w:type="gramEnd"/>
      <w:r w:rsidRPr="00ED76F4">
        <w:rPr>
          <w:rFonts w:ascii="Times New Roman" w:hAnsi="Times New Roman"/>
          <w:sz w:val="24"/>
          <w:szCs w:val="24"/>
        </w:rPr>
        <w:t xml:space="preserve"> (2020) Marketing science institute and Dell star. Journal of Bank marketing 17: 72-83.</w:t>
      </w:r>
    </w:p>
    <w:p w:rsidR="00ED76F4" w:rsidRPr="00ED76F4" w:rsidRDefault="00ED76F4" w:rsidP="00ED76F4">
      <w:pPr>
        <w:spacing w:after="0" w:line="360" w:lineRule="auto"/>
        <w:ind w:left="720" w:hanging="900"/>
        <w:jc w:val="both"/>
        <w:rPr>
          <w:rFonts w:ascii="Times New Roman" w:hAnsi="Times New Roman"/>
          <w:sz w:val="24"/>
          <w:szCs w:val="24"/>
        </w:rPr>
      </w:pPr>
      <w:proofErr w:type="spellStart"/>
      <w:r w:rsidRPr="00ED76F4">
        <w:rPr>
          <w:rFonts w:ascii="Times New Roman" w:hAnsi="Times New Roman"/>
          <w:sz w:val="24"/>
          <w:szCs w:val="24"/>
        </w:rPr>
        <w:t>Zohra</w:t>
      </w:r>
      <w:proofErr w:type="spellEnd"/>
      <w:r w:rsidRPr="00ED76F4">
        <w:rPr>
          <w:rFonts w:ascii="Times New Roman" w:hAnsi="Times New Roman"/>
          <w:sz w:val="24"/>
          <w:szCs w:val="24"/>
        </w:rPr>
        <w:t xml:space="preserve"> S, </w:t>
      </w:r>
      <w:proofErr w:type="spellStart"/>
      <w:r w:rsidRPr="00ED76F4">
        <w:rPr>
          <w:rFonts w:ascii="Times New Roman" w:hAnsi="Times New Roman"/>
          <w:sz w:val="24"/>
          <w:szCs w:val="24"/>
        </w:rPr>
        <w:t>Kashif</w:t>
      </w:r>
      <w:proofErr w:type="spellEnd"/>
      <w:r w:rsidRPr="00ED76F4">
        <w:rPr>
          <w:rFonts w:ascii="Times New Roman" w:hAnsi="Times New Roman"/>
          <w:sz w:val="24"/>
          <w:szCs w:val="24"/>
        </w:rPr>
        <w:t xml:space="preserve"> R (2017) Relationship between customer satisfaction and mobile banking adoption in Pakistan. International Journal of Trade, Economics and Finance 2: 537-544. </w:t>
      </w:r>
    </w:p>
    <w:p w:rsidR="00ED76F4" w:rsidRPr="00ED76F4" w:rsidRDefault="00ED76F4" w:rsidP="00ED76F4">
      <w:pPr>
        <w:spacing w:after="0" w:line="360" w:lineRule="auto"/>
        <w:rPr>
          <w:rFonts w:ascii="Times New Roman" w:hAnsi="Times New Roman"/>
        </w:rPr>
      </w:pPr>
    </w:p>
    <w:p w:rsidR="00EC0539" w:rsidRPr="00ED76F4" w:rsidRDefault="00EC0539" w:rsidP="00ED76F4">
      <w:pPr>
        <w:spacing w:after="0" w:line="360" w:lineRule="auto"/>
        <w:rPr>
          <w:rFonts w:ascii="Times New Roman" w:hAnsi="Times New Roman"/>
        </w:rPr>
      </w:pPr>
    </w:p>
    <w:sectPr w:rsidR="00EC0539" w:rsidRPr="00ED76F4" w:rsidSect="00125144">
      <w:footerReference w:type="default" r:id="rId5"/>
      <w:pgSz w:w="12240" w:h="14400" w:code="1"/>
      <w:pgMar w:top="1440" w:right="1354" w:bottom="1440" w:left="171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7F" w:rsidRDefault="002E31C2">
    <w:pPr>
      <w:pStyle w:val="Footer"/>
      <w:jc w:val="center"/>
      <w:rPr>
        <w:b/>
      </w:rPr>
    </w:pPr>
    <w:r>
      <w:rPr>
        <w:b/>
      </w:rPr>
      <w:fldChar w:fldCharType="begin"/>
    </w:r>
    <w:r>
      <w:rPr>
        <w:b/>
      </w:rPr>
      <w:instrText xml:space="preserve"> PAGE   \* MERGEFORMAT </w:instrText>
    </w:r>
    <w:r>
      <w:rPr>
        <w:b/>
      </w:rPr>
      <w:fldChar w:fldCharType="separate"/>
    </w:r>
    <w:r>
      <w:rPr>
        <w:b/>
        <w:noProof/>
      </w:rPr>
      <w:t>40</w:t>
    </w:r>
    <w:r>
      <w:rPr>
        <w:b/>
      </w:rPr>
      <w:fldChar w:fldCharType="end"/>
    </w:r>
  </w:p>
  <w:p w:rsidR="00B4737F" w:rsidRDefault="002E31C2">
    <w:pPr>
      <w:jc w:val="center"/>
      <w:rPr>
        <w:rFonts w:ascii="Times New Roman" w:hAnsi="Times New Roman"/>
        <w:b/>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8AE86E0E"/>
    <w:lvl w:ilvl="0" w:tplc="ADB68B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6D512F"/>
    <w:multiLevelType w:val="hybridMultilevel"/>
    <w:tmpl w:val="034A7E6E"/>
    <w:lvl w:ilvl="0" w:tplc="555C0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47E77"/>
    <w:multiLevelType w:val="multilevel"/>
    <w:tmpl w:val="E784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6E4F78"/>
    <w:multiLevelType w:val="hybridMultilevel"/>
    <w:tmpl w:val="E3E8BB3A"/>
    <w:lvl w:ilvl="0" w:tplc="E3561A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792A7E"/>
    <w:multiLevelType w:val="multilevel"/>
    <w:tmpl w:val="CB18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BB5F9A"/>
    <w:multiLevelType w:val="multilevel"/>
    <w:tmpl w:val="E018BA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E8745B"/>
    <w:multiLevelType w:val="multilevel"/>
    <w:tmpl w:val="3E3A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8940ED"/>
    <w:multiLevelType w:val="hybridMultilevel"/>
    <w:tmpl w:val="5DD8C0E0"/>
    <w:lvl w:ilvl="0" w:tplc="FA7618C2">
      <w:start w:val="1"/>
      <w:numFmt w:val="lowerRoman"/>
      <w:lvlText w:val="%1."/>
      <w:lvlJc w:val="left"/>
      <w:pPr>
        <w:ind w:left="772" w:hanging="360"/>
      </w:pPr>
      <w:rPr>
        <w:rFonts w:ascii="Times New Roman" w:eastAsia="Calibri" w:hAnsi="Times New Roman" w:cs="Times New Roman"/>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nsid w:val="2BF20BF0"/>
    <w:multiLevelType w:val="multilevel"/>
    <w:tmpl w:val="37DA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78279D"/>
    <w:multiLevelType w:val="multilevel"/>
    <w:tmpl w:val="BEF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B21007"/>
    <w:multiLevelType w:val="multilevel"/>
    <w:tmpl w:val="3A46E7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C32C85"/>
    <w:multiLevelType w:val="multilevel"/>
    <w:tmpl w:val="3246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A2313B6"/>
    <w:multiLevelType w:val="multilevel"/>
    <w:tmpl w:val="A5F2A2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512171"/>
    <w:multiLevelType w:val="hybridMultilevel"/>
    <w:tmpl w:val="6C80CFC8"/>
    <w:lvl w:ilvl="0" w:tplc="E154F968">
      <w:start w:val="1"/>
      <w:numFmt w:val="lowerLetter"/>
      <w:lvlText w:val="%1)"/>
      <w:lvlJc w:val="left"/>
      <w:pPr>
        <w:ind w:left="956" w:hanging="360"/>
      </w:pPr>
      <w:rPr>
        <w:rFonts w:ascii="Times New Roman" w:eastAsia="Times New Roman" w:hAnsi="Times New Roman" w:cs="Times New Roman" w:hint="default"/>
        <w:spacing w:val="-6"/>
        <w:w w:val="100"/>
        <w:sz w:val="24"/>
        <w:szCs w:val="24"/>
        <w:lang w:val="en-US" w:eastAsia="en-US" w:bidi="ar-SA"/>
      </w:rPr>
    </w:lvl>
    <w:lvl w:ilvl="1" w:tplc="D620451E">
      <w:numFmt w:val="bullet"/>
      <w:lvlText w:val="•"/>
      <w:lvlJc w:val="left"/>
      <w:pPr>
        <w:ind w:left="1846" w:hanging="360"/>
      </w:pPr>
      <w:rPr>
        <w:rFonts w:hint="default"/>
        <w:lang w:val="en-US" w:eastAsia="en-US" w:bidi="ar-SA"/>
      </w:rPr>
    </w:lvl>
    <w:lvl w:ilvl="2" w:tplc="200E245E">
      <w:numFmt w:val="bullet"/>
      <w:lvlText w:val="•"/>
      <w:lvlJc w:val="left"/>
      <w:pPr>
        <w:ind w:left="2733" w:hanging="360"/>
      </w:pPr>
      <w:rPr>
        <w:rFonts w:hint="default"/>
        <w:lang w:val="en-US" w:eastAsia="en-US" w:bidi="ar-SA"/>
      </w:rPr>
    </w:lvl>
    <w:lvl w:ilvl="3" w:tplc="B60CA376">
      <w:numFmt w:val="bullet"/>
      <w:lvlText w:val="•"/>
      <w:lvlJc w:val="left"/>
      <w:pPr>
        <w:ind w:left="3619" w:hanging="360"/>
      </w:pPr>
      <w:rPr>
        <w:rFonts w:hint="default"/>
        <w:lang w:val="en-US" w:eastAsia="en-US" w:bidi="ar-SA"/>
      </w:rPr>
    </w:lvl>
    <w:lvl w:ilvl="4" w:tplc="5838B098">
      <w:numFmt w:val="bullet"/>
      <w:lvlText w:val="•"/>
      <w:lvlJc w:val="left"/>
      <w:pPr>
        <w:ind w:left="4506" w:hanging="360"/>
      </w:pPr>
      <w:rPr>
        <w:rFonts w:hint="default"/>
        <w:lang w:val="en-US" w:eastAsia="en-US" w:bidi="ar-SA"/>
      </w:rPr>
    </w:lvl>
    <w:lvl w:ilvl="5" w:tplc="2B5CE96A">
      <w:numFmt w:val="bullet"/>
      <w:lvlText w:val="•"/>
      <w:lvlJc w:val="left"/>
      <w:pPr>
        <w:ind w:left="5393" w:hanging="360"/>
      </w:pPr>
      <w:rPr>
        <w:rFonts w:hint="default"/>
        <w:lang w:val="en-US" w:eastAsia="en-US" w:bidi="ar-SA"/>
      </w:rPr>
    </w:lvl>
    <w:lvl w:ilvl="6" w:tplc="214851FE">
      <w:numFmt w:val="bullet"/>
      <w:lvlText w:val="•"/>
      <w:lvlJc w:val="left"/>
      <w:pPr>
        <w:ind w:left="6279" w:hanging="360"/>
      </w:pPr>
      <w:rPr>
        <w:rFonts w:hint="default"/>
        <w:lang w:val="en-US" w:eastAsia="en-US" w:bidi="ar-SA"/>
      </w:rPr>
    </w:lvl>
    <w:lvl w:ilvl="7" w:tplc="E9BEA06C">
      <w:numFmt w:val="bullet"/>
      <w:lvlText w:val="•"/>
      <w:lvlJc w:val="left"/>
      <w:pPr>
        <w:ind w:left="7166" w:hanging="360"/>
      </w:pPr>
      <w:rPr>
        <w:rFonts w:hint="default"/>
        <w:lang w:val="en-US" w:eastAsia="en-US" w:bidi="ar-SA"/>
      </w:rPr>
    </w:lvl>
    <w:lvl w:ilvl="8" w:tplc="D76CDC1A">
      <w:numFmt w:val="bullet"/>
      <w:lvlText w:val="•"/>
      <w:lvlJc w:val="left"/>
      <w:pPr>
        <w:ind w:left="8053" w:hanging="360"/>
      </w:pPr>
      <w:rPr>
        <w:rFonts w:hint="default"/>
        <w:lang w:val="en-US" w:eastAsia="en-US" w:bidi="ar-SA"/>
      </w:rPr>
    </w:lvl>
  </w:abstractNum>
  <w:abstractNum w:abstractNumId="14">
    <w:nsid w:val="429D3C94"/>
    <w:multiLevelType w:val="multilevel"/>
    <w:tmpl w:val="78B2C7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AB4CA8"/>
    <w:multiLevelType w:val="multilevel"/>
    <w:tmpl w:val="0B62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2138E3"/>
    <w:multiLevelType w:val="multilevel"/>
    <w:tmpl w:val="3632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CC85CD9"/>
    <w:multiLevelType w:val="multilevel"/>
    <w:tmpl w:val="5C9C69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130D20"/>
    <w:multiLevelType w:val="multilevel"/>
    <w:tmpl w:val="67C6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68626D"/>
    <w:multiLevelType w:val="hybridMultilevel"/>
    <w:tmpl w:val="BE4AD6BA"/>
    <w:lvl w:ilvl="0" w:tplc="A9C810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385C49"/>
    <w:multiLevelType w:val="multilevel"/>
    <w:tmpl w:val="3616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D5240BB"/>
    <w:multiLevelType w:val="hybridMultilevel"/>
    <w:tmpl w:val="174C0C64"/>
    <w:lvl w:ilvl="0" w:tplc="B84E05B6">
      <w:start w:val="1"/>
      <w:numFmt w:val="decimal"/>
      <w:lvlText w:val="%1."/>
      <w:lvlJc w:val="left"/>
      <w:pPr>
        <w:ind w:left="749" w:hanging="360"/>
        <w:jc w:val="right"/>
      </w:pPr>
      <w:rPr>
        <w:rFonts w:ascii="Times New Roman" w:eastAsia="Arial" w:hAnsi="Times New Roman" w:cs="Times New Roman" w:hint="default"/>
        <w:b/>
        <w:spacing w:val="-1"/>
        <w:w w:val="99"/>
        <w:sz w:val="24"/>
        <w:szCs w:val="20"/>
        <w:lang w:val="en-US" w:eastAsia="en-US" w:bidi="ar-SA"/>
      </w:rPr>
    </w:lvl>
    <w:lvl w:ilvl="1" w:tplc="7E645066">
      <w:numFmt w:val="bullet"/>
      <w:lvlText w:val="•"/>
      <w:lvlJc w:val="left"/>
      <w:pPr>
        <w:ind w:left="1288" w:hanging="360"/>
      </w:pPr>
      <w:rPr>
        <w:rFonts w:hint="default"/>
        <w:lang w:val="en-US" w:eastAsia="en-US" w:bidi="ar-SA"/>
      </w:rPr>
    </w:lvl>
    <w:lvl w:ilvl="2" w:tplc="AF585D4C">
      <w:numFmt w:val="bullet"/>
      <w:lvlText w:val="•"/>
      <w:lvlJc w:val="left"/>
      <w:pPr>
        <w:ind w:left="1836" w:hanging="360"/>
      </w:pPr>
      <w:rPr>
        <w:rFonts w:hint="default"/>
        <w:lang w:val="en-US" w:eastAsia="en-US" w:bidi="ar-SA"/>
      </w:rPr>
    </w:lvl>
    <w:lvl w:ilvl="3" w:tplc="89A4CD70">
      <w:numFmt w:val="bullet"/>
      <w:lvlText w:val="•"/>
      <w:lvlJc w:val="left"/>
      <w:pPr>
        <w:ind w:left="2384" w:hanging="360"/>
      </w:pPr>
      <w:rPr>
        <w:rFonts w:hint="default"/>
        <w:lang w:val="en-US" w:eastAsia="en-US" w:bidi="ar-SA"/>
      </w:rPr>
    </w:lvl>
    <w:lvl w:ilvl="4" w:tplc="EFF2C8DC">
      <w:numFmt w:val="bullet"/>
      <w:lvlText w:val="•"/>
      <w:lvlJc w:val="left"/>
      <w:pPr>
        <w:ind w:left="2932" w:hanging="360"/>
      </w:pPr>
      <w:rPr>
        <w:rFonts w:hint="default"/>
        <w:lang w:val="en-US" w:eastAsia="en-US" w:bidi="ar-SA"/>
      </w:rPr>
    </w:lvl>
    <w:lvl w:ilvl="5" w:tplc="5DBA01C2">
      <w:numFmt w:val="bullet"/>
      <w:lvlText w:val="•"/>
      <w:lvlJc w:val="left"/>
      <w:pPr>
        <w:ind w:left="3480" w:hanging="360"/>
      </w:pPr>
      <w:rPr>
        <w:rFonts w:hint="default"/>
        <w:lang w:val="en-US" w:eastAsia="en-US" w:bidi="ar-SA"/>
      </w:rPr>
    </w:lvl>
    <w:lvl w:ilvl="6" w:tplc="E1CA8078">
      <w:numFmt w:val="bullet"/>
      <w:lvlText w:val="•"/>
      <w:lvlJc w:val="left"/>
      <w:pPr>
        <w:ind w:left="4028" w:hanging="360"/>
      </w:pPr>
      <w:rPr>
        <w:rFonts w:hint="default"/>
        <w:lang w:val="en-US" w:eastAsia="en-US" w:bidi="ar-SA"/>
      </w:rPr>
    </w:lvl>
    <w:lvl w:ilvl="7" w:tplc="FE3852CC">
      <w:numFmt w:val="bullet"/>
      <w:lvlText w:val="•"/>
      <w:lvlJc w:val="left"/>
      <w:pPr>
        <w:ind w:left="4577" w:hanging="360"/>
      </w:pPr>
      <w:rPr>
        <w:rFonts w:hint="default"/>
        <w:lang w:val="en-US" w:eastAsia="en-US" w:bidi="ar-SA"/>
      </w:rPr>
    </w:lvl>
    <w:lvl w:ilvl="8" w:tplc="C5527FB6">
      <w:numFmt w:val="bullet"/>
      <w:lvlText w:val="•"/>
      <w:lvlJc w:val="left"/>
      <w:pPr>
        <w:ind w:left="5125" w:hanging="360"/>
      </w:pPr>
      <w:rPr>
        <w:rFonts w:hint="default"/>
        <w:lang w:val="en-US" w:eastAsia="en-US" w:bidi="ar-SA"/>
      </w:rPr>
    </w:lvl>
  </w:abstractNum>
  <w:abstractNum w:abstractNumId="22">
    <w:nsid w:val="75CF49EF"/>
    <w:multiLevelType w:val="hybridMultilevel"/>
    <w:tmpl w:val="14DA3AE4"/>
    <w:lvl w:ilvl="0" w:tplc="C5863A0C">
      <w:start w:val="1"/>
      <w:numFmt w:val="lowerRoman"/>
      <w:lvlText w:val="%1."/>
      <w:lvlJc w:val="left"/>
      <w:pPr>
        <w:ind w:left="772" w:hanging="360"/>
      </w:pPr>
      <w:rPr>
        <w:rFonts w:ascii="Times New Roman" w:eastAsia="SimSun" w:hAnsi="Times New Roman" w:cs="Times New Roman"/>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3">
    <w:nsid w:val="76795A46"/>
    <w:multiLevelType w:val="multilevel"/>
    <w:tmpl w:val="0EF404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7BF71267"/>
    <w:multiLevelType w:val="multilevel"/>
    <w:tmpl w:val="6D80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22"/>
  </w:num>
  <w:num w:numId="4">
    <w:abstractNumId w:val="23"/>
  </w:num>
  <w:num w:numId="5">
    <w:abstractNumId w:val="19"/>
  </w:num>
  <w:num w:numId="6">
    <w:abstractNumId w:val="2"/>
  </w:num>
  <w:num w:numId="7">
    <w:abstractNumId w:val="10"/>
  </w:num>
  <w:num w:numId="8">
    <w:abstractNumId w:val="15"/>
  </w:num>
  <w:num w:numId="9">
    <w:abstractNumId w:val="5"/>
  </w:num>
  <w:num w:numId="10">
    <w:abstractNumId w:val="12"/>
  </w:num>
  <w:num w:numId="11">
    <w:abstractNumId w:val="16"/>
  </w:num>
  <w:num w:numId="12">
    <w:abstractNumId w:val="20"/>
  </w:num>
  <w:num w:numId="13">
    <w:abstractNumId w:val="8"/>
  </w:num>
  <w:num w:numId="14">
    <w:abstractNumId w:val="24"/>
  </w:num>
  <w:num w:numId="15">
    <w:abstractNumId w:val="6"/>
  </w:num>
  <w:num w:numId="16">
    <w:abstractNumId w:val="18"/>
  </w:num>
  <w:num w:numId="17">
    <w:abstractNumId w:val="11"/>
  </w:num>
  <w:num w:numId="18">
    <w:abstractNumId w:val="4"/>
  </w:num>
  <w:num w:numId="19">
    <w:abstractNumId w:val="9"/>
  </w:num>
  <w:num w:numId="20">
    <w:abstractNumId w:val="17"/>
  </w:num>
  <w:num w:numId="21">
    <w:abstractNumId w:val="14"/>
  </w:num>
  <w:num w:numId="22">
    <w:abstractNumId w:val="0"/>
  </w:num>
  <w:num w:numId="23">
    <w:abstractNumId w:val="3"/>
  </w:num>
  <w:num w:numId="24">
    <w:abstractNumId w:val="13"/>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ED76F4"/>
    <w:rsid w:val="002E31C2"/>
    <w:rsid w:val="004A529C"/>
    <w:rsid w:val="00EC0539"/>
    <w:rsid w:val="00ED76F4"/>
    <w:rsid w:val="00FD5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3" type="connector" idref="#_x0000_s1029"/>
        <o:r id="V:Rule4" type="connector" idref="#_x0000_s1028"/>
        <o:r id="V:Rule5" type="connector" idref="#_x0000_s1032"/>
        <o:r id="V:Rule6" type="connector" idref="#_x0000_s1030"/>
        <o:r id="V:Rule7"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F4"/>
    <w:rPr>
      <w:rFonts w:ascii="Calibri" w:eastAsia="SimSun" w:hAnsi="Calibri" w:cs="Times New Roman"/>
      <w:lang w:eastAsia="zh-CN"/>
    </w:rPr>
  </w:style>
  <w:style w:type="paragraph" w:styleId="Heading1">
    <w:name w:val="heading 1"/>
    <w:basedOn w:val="Normal"/>
    <w:next w:val="Normal"/>
    <w:link w:val="Heading1Char"/>
    <w:uiPriority w:val="1"/>
    <w:qFormat/>
    <w:rsid w:val="00ED76F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ED76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76F4"/>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ED76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76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76F4"/>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ED76F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76F4"/>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rsid w:val="00ED7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6F4"/>
    <w:rPr>
      <w:rFonts w:ascii="Calibri" w:eastAsia="SimSun" w:hAnsi="Calibri" w:cs="Times New Roman"/>
      <w:lang w:eastAsia="zh-CN"/>
    </w:rPr>
  </w:style>
  <w:style w:type="paragraph" w:styleId="NormalWeb">
    <w:name w:val="Normal (Web)"/>
    <w:basedOn w:val="Normal"/>
    <w:uiPriority w:val="99"/>
    <w:rsid w:val="00ED76F4"/>
    <w:pPr>
      <w:spacing w:before="100" w:beforeAutospacing="1" w:after="100" w:afterAutospacing="1" w:line="240" w:lineRule="auto"/>
    </w:pPr>
    <w:rPr>
      <w:rFonts w:eastAsia="Times New Roman"/>
      <w:szCs w:val="24"/>
    </w:rPr>
  </w:style>
  <w:style w:type="paragraph" w:styleId="ListParagraph">
    <w:name w:val="List Paragraph"/>
    <w:basedOn w:val="Normal"/>
    <w:uiPriority w:val="1"/>
    <w:qFormat/>
    <w:rsid w:val="00ED76F4"/>
    <w:pPr>
      <w:ind w:left="720"/>
      <w:contextualSpacing/>
    </w:pPr>
    <w:rPr>
      <w:rFonts w:eastAsia="Calibri"/>
      <w:lang w:eastAsia="en-US"/>
    </w:rPr>
  </w:style>
  <w:style w:type="character" w:styleId="Strong">
    <w:name w:val="Strong"/>
    <w:basedOn w:val="DefaultParagraphFont"/>
    <w:uiPriority w:val="22"/>
    <w:qFormat/>
    <w:rsid w:val="00ED76F4"/>
    <w:rPr>
      <w:b/>
      <w:bCs/>
    </w:rPr>
  </w:style>
  <w:style w:type="character" w:styleId="Hyperlink">
    <w:name w:val="Hyperlink"/>
    <w:basedOn w:val="DefaultParagraphFont"/>
    <w:uiPriority w:val="99"/>
    <w:unhideWhenUsed/>
    <w:rsid w:val="00ED76F4"/>
    <w:rPr>
      <w:color w:val="0000FF"/>
      <w:u w:val="single"/>
    </w:rPr>
  </w:style>
  <w:style w:type="character" w:customStyle="1" w:styleId="reference-text">
    <w:name w:val="reference-text"/>
    <w:basedOn w:val="DefaultParagraphFont"/>
    <w:rsid w:val="00ED76F4"/>
  </w:style>
  <w:style w:type="character" w:styleId="HTMLCite">
    <w:name w:val="HTML Cite"/>
    <w:basedOn w:val="DefaultParagraphFont"/>
    <w:uiPriority w:val="99"/>
    <w:semiHidden/>
    <w:unhideWhenUsed/>
    <w:rsid w:val="00ED76F4"/>
    <w:rPr>
      <w:i/>
      <w:iCs/>
    </w:rPr>
  </w:style>
  <w:style w:type="paragraph" w:styleId="Title">
    <w:name w:val="Title"/>
    <w:basedOn w:val="Normal"/>
    <w:next w:val="Normal"/>
    <w:link w:val="TitleChar"/>
    <w:uiPriority w:val="10"/>
    <w:qFormat/>
    <w:rsid w:val="00ED76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ED76F4"/>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ED76F4"/>
    <w:rPr>
      <w:i/>
      <w:iCs/>
    </w:rPr>
  </w:style>
  <w:style w:type="character" w:styleId="SubtleEmphasis">
    <w:name w:val="Subtle Emphasis"/>
    <w:basedOn w:val="DefaultParagraphFont"/>
    <w:uiPriority w:val="19"/>
    <w:qFormat/>
    <w:rsid w:val="00ED76F4"/>
    <w:rPr>
      <w:i/>
      <w:iCs/>
      <w:color w:val="808080" w:themeColor="text1" w:themeTint="7F"/>
    </w:rPr>
  </w:style>
  <w:style w:type="paragraph" w:styleId="Header">
    <w:name w:val="header"/>
    <w:basedOn w:val="Normal"/>
    <w:link w:val="HeaderChar"/>
    <w:uiPriority w:val="99"/>
    <w:unhideWhenUsed/>
    <w:rsid w:val="00ED76F4"/>
    <w:pPr>
      <w:tabs>
        <w:tab w:val="center" w:pos="4320"/>
        <w:tab w:val="right" w:pos="8640"/>
      </w:tabs>
      <w:spacing w:after="0" w:line="240" w:lineRule="auto"/>
    </w:pPr>
    <w:rPr>
      <w:rFonts w:eastAsia="Calibri"/>
      <w:lang w:eastAsia="en-US"/>
    </w:rPr>
  </w:style>
  <w:style w:type="character" w:customStyle="1" w:styleId="HeaderChar">
    <w:name w:val="Header Char"/>
    <w:basedOn w:val="DefaultParagraphFont"/>
    <w:link w:val="Header"/>
    <w:uiPriority w:val="99"/>
    <w:rsid w:val="00ED76F4"/>
    <w:rPr>
      <w:rFonts w:ascii="Calibri" w:eastAsia="Calibri" w:hAnsi="Calibri" w:cs="Times New Roman"/>
    </w:rPr>
  </w:style>
  <w:style w:type="paragraph" w:styleId="BodyText">
    <w:name w:val="Body Text"/>
    <w:basedOn w:val="Normal"/>
    <w:link w:val="BodyTextChar"/>
    <w:uiPriority w:val="1"/>
    <w:qFormat/>
    <w:rsid w:val="00ED76F4"/>
    <w:pPr>
      <w:widowControl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ED76F4"/>
    <w:rPr>
      <w:rFonts w:ascii="Times New Roman" w:eastAsia="Times New Roman" w:hAnsi="Times New Roman" w:cs="Times New Roman"/>
      <w:sz w:val="24"/>
      <w:szCs w:val="24"/>
    </w:rPr>
  </w:style>
  <w:style w:type="character" w:styleId="PageNumber">
    <w:name w:val="page number"/>
    <w:basedOn w:val="DefaultParagraphFont"/>
    <w:rsid w:val="00ED76F4"/>
  </w:style>
  <w:style w:type="table" w:styleId="TableGrid">
    <w:name w:val="Table Grid"/>
    <w:basedOn w:val="TableNormal"/>
    <w:uiPriority w:val="59"/>
    <w:rsid w:val="00ED76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D76F4"/>
    <w:rPr>
      <w:rFonts w:ascii="Tahoma" w:hAnsi="Tahoma" w:cs="Tahoma"/>
      <w:sz w:val="16"/>
      <w:szCs w:val="16"/>
    </w:rPr>
  </w:style>
  <w:style w:type="paragraph" w:styleId="BalloonText">
    <w:name w:val="Balloon Text"/>
    <w:basedOn w:val="Normal"/>
    <w:link w:val="BalloonTextChar"/>
    <w:uiPriority w:val="99"/>
    <w:semiHidden/>
    <w:unhideWhenUsed/>
    <w:rsid w:val="00ED76F4"/>
    <w:pPr>
      <w:spacing w:after="0" w:line="240" w:lineRule="auto"/>
    </w:pPr>
    <w:rPr>
      <w:rFonts w:ascii="Tahoma" w:eastAsiaTheme="minorHAnsi" w:hAnsi="Tahoma" w:cs="Tahoma"/>
      <w:sz w:val="16"/>
      <w:szCs w:val="16"/>
      <w:lang w:eastAsia="en-US"/>
    </w:rPr>
  </w:style>
  <w:style w:type="character" w:customStyle="1" w:styleId="BalloonTextChar1">
    <w:name w:val="Balloon Text Char1"/>
    <w:basedOn w:val="DefaultParagraphFont"/>
    <w:link w:val="BalloonText"/>
    <w:uiPriority w:val="99"/>
    <w:semiHidden/>
    <w:rsid w:val="00ED76F4"/>
    <w:rPr>
      <w:rFonts w:ascii="Tahoma" w:eastAsia="SimSun" w:hAnsi="Tahoma" w:cs="Tahoma"/>
      <w:sz w:val="16"/>
      <w:szCs w:val="16"/>
      <w:lang w:eastAsia="zh-CN"/>
    </w:rPr>
  </w:style>
  <w:style w:type="character" w:customStyle="1" w:styleId="mw-headline">
    <w:name w:val="mw-headline"/>
    <w:basedOn w:val="DefaultParagraphFont"/>
    <w:rsid w:val="00ED76F4"/>
  </w:style>
  <w:style w:type="paragraph" w:customStyle="1" w:styleId="ISCHOSENASTHECASESTUDYOFTHISRESEARCHWORK">
    <w:name w:val="IS CHOSEN AS THE CASE STUDY OF THIS RESEARCH WORK&gt;"/>
    <w:basedOn w:val="Normal"/>
    <w:qFormat/>
    <w:rsid w:val="00ED76F4"/>
    <w:pPr>
      <w:spacing w:line="480" w:lineRule="auto"/>
      <w:jc w:val="both"/>
    </w:pPr>
    <w:rPr>
      <w:rFonts w:ascii="Times New Roman" w:eastAsiaTheme="minorHAnsi" w:hAnsi="Times New Roman"/>
      <w:sz w:val="28"/>
      <w:szCs w:val="28"/>
      <w:lang w:eastAsia="en-US"/>
    </w:rPr>
  </w:style>
  <w:style w:type="character" w:customStyle="1" w:styleId="mw-editsection">
    <w:name w:val="mw-editsection"/>
    <w:basedOn w:val="DefaultParagraphFont"/>
    <w:rsid w:val="00ED76F4"/>
  </w:style>
  <w:style w:type="character" w:customStyle="1" w:styleId="mw-editsection-bracket">
    <w:name w:val="mw-editsection-bracket"/>
    <w:basedOn w:val="DefaultParagraphFont"/>
    <w:rsid w:val="00ED76F4"/>
  </w:style>
  <w:style w:type="paragraph" w:customStyle="1" w:styleId="Default">
    <w:name w:val="Default"/>
    <w:rsid w:val="00ED76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center">
    <w:name w:val="text-center"/>
    <w:basedOn w:val="Normal"/>
    <w:rsid w:val="00ED76F4"/>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ference-accessdate">
    <w:name w:val="reference-accessdate"/>
    <w:basedOn w:val="DefaultParagraphFont"/>
    <w:rsid w:val="00ED76F4"/>
  </w:style>
  <w:style w:type="character" w:customStyle="1" w:styleId="nowrap">
    <w:name w:val="nowrap"/>
    <w:basedOn w:val="DefaultParagraphFont"/>
    <w:rsid w:val="00ED76F4"/>
  </w:style>
  <w:style w:type="paragraph" w:customStyle="1" w:styleId="para">
    <w:name w:val="para"/>
    <w:basedOn w:val="Normal"/>
    <w:rsid w:val="00ED76F4"/>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arginterm">
    <w:name w:val="margin_term"/>
    <w:basedOn w:val="DefaultParagraphFont"/>
    <w:rsid w:val="00ED76F4"/>
  </w:style>
  <w:style w:type="character" w:customStyle="1" w:styleId="footnote">
    <w:name w:val="footnote"/>
    <w:basedOn w:val="DefaultParagraphFont"/>
    <w:rsid w:val="00ED76F4"/>
  </w:style>
  <w:style w:type="paragraph" w:customStyle="1" w:styleId="p15">
    <w:name w:val="p15"/>
    <w:basedOn w:val="Normal"/>
    <w:rsid w:val="00ED76F4"/>
    <w:pPr>
      <w:spacing w:after="0" w:line="240" w:lineRule="auto"/>
    </w:pPr>
    <w:rPr>
      <w:rFonts w:ascii="Times New Roman" w:eastAsia="Times New Roman" w:hAnsi="Times New Roman"/>
      <w:sz w:val="24"/>
      <w:szCs w:val="24"/>
      <w:lang w:eastAsia="en-US"/>
    </w:rPr>
  </w:style>
  <w:style w:type="paragraph" w:customStyle="1" w:styleId="ssc">
    <w:name w:val="ssc"/>
    <w:basedOn w:val="Normal"/>
    <w:rsid w:val="00ED76F4"/>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v3um">
    <w:name w:val="uv3um"/>
    <w:basedOn w:val="DefaultParagraphFont"/>
    <w:rsid w:val="00ED76F4"/>
  </w:style>
  <w:style w:type="character" w:customStyle="1" w:styleId="cite-bracket">
    <w:name w:val="cite-bracket"/>
    <w:basedOn w:val="DefaultParagraphFont"/>
    <w:rsid w:val="00ED76F4"/>
  </w:style>
  <w:style w:type="character" w:styleId="FollowedHyperlink">
    <w:name w:val="FollowedHyperlink"/>
    <w:basedOn w:val="DefaultParagraphFont"/>
    <w:uiPriority w:val="99"/>
    <w:semiHidden/>
    <w:unhideWhenUsed/>
    <w:rsid w:val="00ED76F4"/>
    <w:rPr>
      <w:color w:val="800080" w:themeColor="followedHyperlink"/>
      <w:u w:val="single"/>
    </w:rPr>
  </w:style>
  <w:style w:type="paragraph" w:customStyle="1" w:styleId="last">
    <w:name w:val="last"/>
    <w:basedOn w:val="Normal"/>
    <w:rsid w:val="00ED76F4"/>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f-lnk">
    <w:name w:val="ref-lnk"/>
    <w:basedOn w:val="DefaultParagraphFont"/>
    <w:rsid w:val="00ED76F4"/>
  </w:style>
  <w:style w:type="character" w:customStyle="1" w:styleId="off-screen">
    <w:name w:val="off-screen"/>
    <w:basedOn w:val="DefaultParagraphFont"/>
    <w:rsid w:val="00ED76F4"/>
  </w:style>
  <w:style w:type="character" w:customStyle="1" w:styleId="tgc">
    <w:name w:val="_tgc"/>
    <w:basedOn w:val="DefaultParagraphFont"/>
    <w:rsid w:val="00ED76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11404</Words>
  <Characters>65003</Characters>
  <Application>Microsoft Office Word</Application>
  <DocSecurity>0</DocSecurity>
  <Lines>541</Lines>
  <Paragraphs>152</Paragraphs>
  <ScaleCrop>false</ScaleCrop>
  <Company/>
  <LinksUpToDate>false</LinksUpToDate>
  <CharactersWithSpaces>76255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2025-06-03T13:54:00Z</dcterms:created>
  <dcterms:modified xsi:type="dcterms:W3CDTF">2025-06-03T13:57:00Z</dcterms:modified>
</cp:coreProperties>
</file>