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CB" w:rsidRDefault="00A552CB" w:rsidP="00A552CB">
      <w:pPr>
        <w:spacing w:line="240" w:lineRule="auto"/>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LEADERSHIP STYLE ON ORGANIZATIONAL EFFECTIVENESS</w:t>
      </w:r>
    </w:p>
    <w:p w:rsidR="00A552CB" w:rsidRPr="0001445C" w:rsidRDefault="00A552CB" w:rsidP="00A552CB">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A552CB" w:rsidRPr="00235E2F" w:rsidRDefault="00A552CB" w:rsidP="00A552CB">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A552CB" w:rsidRPr="00A552CB" w:rsidRDefault="00A552CB" w:rsidP="00A552CB">
      <w:pPr>
        <w:spacing w:line="240" w:lineRule="auto"/>
        <w:jc w:val="center"/>
        <w:rPr>
          <w:rFonts w:ascii="Tahoma" w:hAnsi="Tahoma" w:cs="Tahoma"/>
          <w:b/>
          <w:color w:val="000000" w:themeColor="text1"/>
          <w:sz w:val="48"/>
          <w:szCs w:val="48"/>
          <w:shd w:val="clear" w:color="auto" w:fill="FFFFFF"/>
        </w:rPr>
      </w:pPr>
      <w:r w:rsidRPr="00A552CB">
        <w:rPr>
          <w:rFonts w:ascii="Tahoma" w:hAnsi="Tahoma" w:cs="Tahoma"/>
          <w:b/>
          <w:color w:val="000000" w:themeColor="text1"/>
          <w:sz w:val="48"/>
          <w:szCs w:val="48"/>
          <w:shd w:val="clear" w:color="auto" w:fill="FFFFFF"/>
        </w:rPr>
        <w:t>TIJANI FAWAS AYOFE</w:t>
      </w:r>
    </w:p>
    <w:p w:rsidR="00A552CB" w:rsidRPr="0084397A" w:rsidRDefault="00A552CB" w:rsidP="00A552CB">
      <w:pPr>
        <w:spacing w:line="240" w:lineRule="auto"/>
        <w:jc w:val="center"/>
        <w:rPr>
          <w:rFonts w:ascii="Tahoma" w:hAnsi="Tahoma" w:cs="Tahoma"/>
          <w:b/>
          <w:sz w:val="40"/>
          <w:szCs w:val="40"/>
        </w:rPr>
      </w:pPr>
      <w:r w:rsidRPr="00A552CB">
        <w:rPr>
          <w:rFonts w:ascii="Tahoma" w:hAnsi="Tahoma" w:cs="Tahoma"/>
          <w:b/>
          <w:color w:val="000000" w:themeColor="text1"/>
          <w:sz w:val="48"/>
          <w:szCs w:val="48"/>
          <w:shd w:val="clear" w:color="auto" w:fill="FFFFFF"/>
        </w:rPr>
        <w:t>HND/23/PAD/FT/0242</w:t>
      </w:r>
    </w:p>
    <w:p w:rsidR="00A552CB" w:rsidRDefault="00A552CB" w:rsidP="00A552C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A552CB" w:rsidRDefault="00A552CB" w:rsidP="00A552CB">
      <w:pPr>
        <w:jc w:val="center"/>
        <w:rPr>
          <w:rFonts w:ascii="Tahoma" w:hAnsi="Tahoma" w:cs="Tahoma"/>
          <w:b/>
          <w:sz w:val="12"/>
          <w:szCs w:val="28"/>
        </w:rPr>
      </w:pPr>
      <w:r>
        <w:rPr>
          <w:rFonts w:ascii="Tahoma" w:hAnsi="Tahoma" w:cs="Tahoma"/>
          <w:b/>
          <w:sz w:val="12"/>
          <w:szCs w:val="28"/>
        </w:rPr>
        <w:t>S</w:t>
      </w:r>
    </w:p>
    <w:p w:rsidR="00A552CB" w:rsidRPr="00A26ABF" w:rsidRDefault="00A552CB" w:rsidP="00A552CB">
      <w:pPr>
        <w:jc w:val="center"/>
        <w:rPr>
          <w:rFonts w:ascii="Tahoma" w:hAnsi="Tahoma" w:cs="Tahoma"/>
          <w:b/>
          <w:sz w:val="12"/>
          <w:szCs w:val="28"/>
        </w:rPr>
      </w:pPr>
    </w:p>
    <w:p w:rsidR="00A552CB" w:rsidRDefault="00A552CB" w:rsidP="00A552C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A552CB" w:rsidRPr="005A7937" w:rsidRDefault="00A552CB" w:rsidP="00A552CB">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A552CB" w:rsidRDefault="00A552CB" w:rsidP="00A552CB">
      <w:pPr>
        <w:jc w:val="center"/>
        <w:rPr>
          <w:rFonts w:ascii="Tahoma" w:hAnsi="Tahoma" w:cs="Tahoma"/>
          <w:b/>
          <w:sz w:val="28"/>
          <w:szCs w:val="28"/>
        </w:rPr>
      </w:pPr>
    </w:p>
    <w:p w:rsidR="00A552CB" w:rsidRDefault="00A552CB" w:rsidP="00A552CB">
      <w:pPr>
        <w:jc w:val="center"/>
        <w:rPr>
          <w:rFonts w:ascii="Tahoma" w:hAnsi="Tahoma" w:cs="Tahoma"/>
          <w:b/>
          <w:sz w:val="28"/>
          <w:szCs w:val="28"/>
        </w:rPr>
      </w:pPr>
    </w:p>
    <w:p w:rsidR="00A552CB" w:rsidRPr="005635AD" w:rsidRDefault="00A552CB" w:rsidP="00A552CB">
      <w:pPr>
        <w:jc w:val="center"/>
        <w:rPr>
          <w:rFonts w:ascii="Tahoma" w:hAnsi="Tahoma" w:cs="Tahoma"/>
          <w:b/>
          <w:sz w:val="28"/>
          <w:szCs w:val="28"/>
        </w:rPr>
      </w:pPr>
      <w:r w:rsidRPr="005635AD">
        <w:rPr>
          <w:rFonts w:ascii="Tahoma" w:hAnsi="Tahoma" w:cs="Tahoma"/>
          <w:b/>
          <w:sz w:val="28"/>
          <w:szCs w:val="28"/>
        </w:rPr>
        <w:lastRenderedPageBreak/>
        <w:t>CERTIFICATION</w:t>
      </w:r>
    </w:p>
    <w:p w:rsidR="00A552CB" w:rsidRDefault="00A552CB" w:rsidP="00A552C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A552CB" w:rsidRDefault="00A552CB" w:rsidP="00A552CB">
      <w:pPr>
        <w:rPr>
          <w:rFonts w:ascii="Tahoma" w:hAnsi="Tahoma" w:cs="Tahoma"/>
          <w:sz w:val="28"/>
          <w:szCs w:val="28"/>
        </w:rPr>
      </w:pPr>
    </w:p>
    <w:p w:rsidR="00A552CB" w:rsidRDefault="00A552CB" w:rsidP="00A552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552CB" w:rsidRPr="00D27933" w:rsidRDefault="00A552CB" w:rsidP="00A552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552CB" w:rsidRPr="001A6482" w:rsidRDefault="00A552CB" w:rsidP="00A552CB">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A552CB" w:rsidRDefault="00A552CB" w:rsidP="00A552CB">
      <w:pPr>
        <w:jc w:val="center"/>
        <w:rPr>
          <w:rFonts w:ascii="Tahoma" w:hAnsi="Tahoma" w:cs="Tahoma"/>
          <w:sz w:val="28"/>
          <w:szCs w:val="28"/>
        </w:rPr>
      </w:pPr>
    </w:p>
    <w:p w:rsidR="00A552CB" w:rsidRDefault="00A552CB" w:rsidP="00A552CB">
      <w:pPr>
        <w:jc w:val="center"/>
        <w:rPr>
          <w:rFonts w:ascii="Tahoma" w:hAnsi="Tahoma" w:cs="Tahoma"/>
          <w:sz w:val="28"/>
          <w:szCs w:val="28"/>
        </w:rPr>
      </w:pPr>
    </w:p>
    <w:p w:rsidR="00A552CB" w:rsidRDefault="00A552CB" w:rsidP="00A552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552CB" w:rsidRPr="00C95375" w:rsidRDefault="00A552CB" w:rsidP="00A552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A552CB" w:rsidRDefault="00A552CB" w:rsidP="00A552CB">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A552CB" w:rsidRDefault="00A552CB" w:rsidP="00A552CB">
      <w:pPr>
        <w:spacing w:after="0" w:line="240" w:lineRule="auto"/>
        <w:rPr>
          <w:rFonts w:ascii="Tahoma" w:hAnsi="Tahoma" w:cs="Tahoma"/>
          <w:sz w:val="28"/>
          <w:szCs w:val="28"/>
        </w:rPr>
      </w:pPr>
    </w:p>
    <w:p w:rsidR="00A552CB" w:rsidRDefault="00A552CB" w:rsidP="00A552CB">
      <w:pPr>
        <w:spacing w:after="0" w:line="240" w:lineRule="auto"/>
        <w:rPr>
          <w:rFonts w:ascii="Tahoma" w:hAnsi="Tahoma" w:cs="Tahoma"/>
          <w:sz w:val="28"/>
          <w:szCs w:val="28"/>
        </w:rPr>
      </w:pPr>
    </w:p>
    <w:p w:rsidR="00A552CB" w:rsidRDefault="00A552CB" w:rsidP="00A552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552CB" w:rsidRPr="00D27933" w:rsidRDefault="00A552CB" w:rsidP="00A552CB">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552CB" w:rsidRPr="00D27933" w:rsidRDefault="00A552CB" w:rsidP="00A552CB">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A552CB" w:rsidRPr="00C95375" w:rsidRDefault="00A552CB" w:rsidP="00A552CB">
      <w:pPr>
        <w:rPr>
          <w:rFonts w:ascii="Tahoma" w:hAnsi="Tahoma" w:cs="Tahoma"/>
          <w:b/>
          <w:i/>
          <w:sz w:val="28"/>
          <w:szCs w:val="28"/>
        </w:rPr>
      </w:pPr>
    </w:p>
    <w:p w:rsidR="00A552CB" w:rsidRDefault="00A552CB" w:rsidP="00A552CB"/>
    <w:p w:rsidR="00A552CB" w:rsidRDefault="00A552CB" w:rsidP="00A552CB">
      <w:pPr>
        <w:spacing w:line="480" w:lineRule="auto"/>
        <w:rPr>
          <w:rFonts w:ascii="Tahoma" w:hAnsi="Tahoma" w:cs="Tahoma"/>
          <w:b/>
          <w:sz w:val="28"/>
          <w:szCs w:val="28"/>
        </w:rPr>
      </w:pPr>
    </w:p>
    <w:p w:rsidR="00A552CB" w:rsidRDefault="00A552CB" w:rsidP="00A552CB">
      <w:pPr>
        <w:spacing w:line="360" w:lineRule="auto"/>
        <w:jc w:val="center"/>
        <w:rPr>
          <w:rFonts w:ascii="Tahoma" w:hAnsi="Tahoma" w:cs="Tahoma"/>
          <w:b/>
        </w:rPr>
      </w:pPr>
      <w:r>
        <w:rPr>
          <w:rFonts w:ascii="Tahoma" w:hAnsi="Tahoma" w:cs="Tahoma"/>
          <w:b/>
        </w:rPr>
        <w:lastRenderedPageBreak/>
        <w:t>DEDICATION</w:t>
      </w:r>
    </w:p>
    <w:p w:rsidR="00A552CB" w:rsidRDefault="00A552CB" w:rsidP="00A552CB">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36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b/>
        </w:rPr>
      </w:pPr>
    </w:p>
    <w:p w:rsidR="00A552CB" w:rsidRDefault="00A552CB" w:rsidP="00A552CB">
      <w:pPr>
        <w:spacing w:line="480" w:lineRule="auto"/>
        <w:jc w:val="center"/>
        <w:rPr>
          <w:rFonts w:ascii="Tahoma" w:hAnsi="Tahoma" w:cs="Tahoma"/>
        </w:rPr>
      </w:pPr>
      <w:r>
        <w:rPr>
          <w:rFonts w:ascii="Tahoma" w:hAnsi="Tahoma" w:cs="Tahoma"/>
          <w:b/>
        </w:rPr>
        <w:lastRenderedPageBreak/>
        <w:t>ACKNOWLEDGEMENT</w:t>
      </w:r>
    </w:p>
    <w:p w:rsidR="00A552CB" w:rsidRPr="0001445C"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r w:rsidRPr="0001445C">
        <w:rPr>
          <w:rFonts w:ascii="Tahoma" w:hAnsi="Tahoma" w:cs="Tahoma"/>
        </w:rPr>
        <w:t xml:space="preserve">Firstly my gratitude goes to Almighty God for making my dream become a reality and sustained my life from the starting of this programmer to present, Glory and </w:t>
      </w:r>
      <w:proofErr w:type="spellStart"/>
      <w:r w:rsidRPr="0001445C">
        <w:rPr>
          <w:rFonts w:ascii="Tahoma" w:hAnsi="Tahoma" w:cs="Tahoma"/>
        </w:rPr>
        <w:t>honour</w:t>
      </w:r>
      <w:proofErr w:type="spellEnd"/>
      <w:r w:rsidRPr="0001445C">
        <w:rPr>
          <w:rFonts w:ascii="Tahoma" w:hAnsi="Tahoma" w:cs="Tahoma"/>
        </w:rPr>
        <w:t xml:space="preserve"> be to your name. </w:t>
      </w:r>
    </w:p>
    <w:p w:rsidR="00A552CB" w:rsidRPr="0001445C" w:rsidRDefault="00A552CB" w:rsidP="00A552CB">
      <w:pPr>
        <w:spacing w:after="0" w:line="360" w:lineRule="auto"/>
        <w:jc w:val="both"/>
        <w:rPr>
          <w:rFonts w:ascii="Tahoma" w:hAnsi="Tahoma" w:cs="Tahoma"/>
        </w:rPr>
      </w:pPr>
      <w:r w:rsidRPr="0001445C">
        <w:rPr>
          <w:rFonts w:ascii="Tahoma" w:hAnsi="Tahoma" w:cs="Tahoma"/>
        </w:rPr>
        <w:t xml:space="preserve">I am highly indebted and grateful to </w:t>
      </w:r>
      <w:proofErr w:type="spellStart"/>
      <w:r w:rsidRPr="0001445C">
        <w:rPr>
          <w:rFonts w:ascii="Tahoma" w:hAnsi="Tahoma" w:cs="Tahoma"/>
        </w:rPr>
        <w:t>Mr</w:t>
      </w:r>
      <w:proofErr w:type="spellEnd"/>
      <w:r w:rsidRPr="0001445C">
        <w:rPr>
          <w:rFonts w:ascii="Tahoma" w:hAnsi="Tahoma" w:cs="Tahoma"/>
        </w:rPr>
        <w:t xml:space="preserve"> </w:t>
      </w:r>
      <w:proofErr w:type="spellStart"/>
      <w:r w:rsidRPr="0001445C">
        <w:rPr>
          <w:rFonts w:ascii="Tahoma" w:hAnsi="Tahoma" w:cs="Tahoma"/>
        </w:rPr>
        <w:t>Afolabi</w:t>
      </w:r>
      <w:proofErr w:type="spellEnd"/>
      <w:r w:rsidRPr="0001445C">
        <w:rPr>
          <w:rFonts w:ascii="Tahoma" w:hAnsi="Tahoma" w:cs="Tahoma"/>
        </w:rPr>
        <w:t xml:space="preserve"> my project supervisor, who painstaking effort, useful comments, suggestions and patience has help me in so many ways to make this project a success</w:t>
      </w:r>
      <w:proofErr w:type="gramStart"/>
      <w:r w:rsidRPr="0001445C">
        <w:rPr>
          <w:rFonts w:ascii="Tahoma" w:hAnsi="Tahoma" w:cs="Tahoma"/>
        </w:rPr>
        <w:t>..</w:t>
      </w:r>
      <w:proofErr w:type="gramEnd"/>
      <w:r w:rsidRPr="0001445C">
        <w:rPr>
          <w:rFonts w:ascii="Tahoma" w:hAnsi="Tahoma" w:cs="Tahoma"/>
        </w:rPr>
        <w:t xml:space="preserve"> </w:t>
      </w:r>
    </w:p>
    <w:p w:rsidR="00A552CB" w:rsidRDefault="00A552CB" w:rsidP="00A552CB">
      <w:pPr>
        <w:spacing w:after="0" w:line="360" w:lineRule="auto"/>
        <w:jc w:val="both"/>
        <w:rPr>
          <w:rFonts w:ascii="Tahoma" w:hAnsi="Tahoma" w:cs="Tahoma"/>
        </w:rPr>
      </w:pPr>
      <w:r w:rsidRPr="0001445C">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God Almighty in the highest for his infinite mercy</w:t>
      </w: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Tahoma" w:hAnsi="Tahoma" w:cs="Tahoma"/>
        </w:rPr>
      </w:pPr>
    </w:p>
    <w:p w:rsidR="00A552CB" w:rsidRDefault="00A552CB" w:rsidP="00A552CB">
      <w:pPr>
        <w:spacing w:after="0" w:line="360" w:lineRule="auto"/>
        <w:jc w:val="both"/>
        <w:rPr>
          <w:rFonts w:ascii="Comic Sans MS" w:hAnsi="Comic Sans MS" w:cs="Tahoma"/>
          <w:b/>
          <w:sz w:val="28"/>
          <w:szCs w:val="28"/>
        </w:rPr>
      </w:pPr>
    </w:p>
    <w:p w:rsidR="00A552CB" w:rsidRDefault="00A552CB" w:rsidP="00A552CB">
      <w:pPr>
        <w:spacing w:after="0" w:line="360" w:lineRule="auto"/>
        <w:jc w:val="both"/>
        <w:rPr>
          <w:rFonts w:ascii="Comic Sans MS" w:hAnsi="Comic Sans MS" w:cs="Tahoma"/>
          <w:b/>
          <w:sz w:val="28"/>
          <w:szCs w:val="28"/>
        </w:rPr>
      </w:pPr>
    </w:p>
    <w:p w:rsidR="00A552CB" w:rsidRPr="00102AEF" w:rsidRDefault="00A552CB" w:rsidP="00A552CB">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A552CB" w:rsidRDefault="00A552CB" w:rsidP="00A552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A552CB" w:rsidRPr="004F1BDE" w:rsidRDefault="00A552CB" w:rsidP="00A552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A552CB" w:rsidRPr="004F1BDE" w:rsidRDefault="00A552CB" w:rsidP="00A552C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A552CB" w:rsidRPr="004F1BDE" w:rsidRDefault="00A552CB" w:rsidP="00A552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A552CB" w:rsidRPr="004F1BDE" w:rsidRDefault="00A552CB" w:rsidP="00A552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A552CB" w:rsidRPr="00102AEF" w:rsidRDefault="00A552CB" w:rsidP="00A552C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552CB" w:rsidRPr="00E438D6" w:rsidRDefault="00A552CB" w:rsidP="00A552C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A552CB" w:rsidRPr="00102AEF" w:rsidRDefault="00A552CB" w:rsidP="00A552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A552CB" w:rsidRPr="00E438D6" w:rsidRDefault="00A552CB" w:rsidP="00A552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A552CB" w:rsidRPr="00E438D6"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A552CB" w:rsidRPr="00801C3D" w:rsidRDefault="00A552CB" w:rsidP="00A552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552CB" w:rsidRPr="00102AEF" w:rsidRDefault="00A552CB" w:rsidP="00A552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A552CB" w:rsidRPr="008576CA" w:rsidRDefault="00A552CB" w:rsidP="00A552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552CB" w:rsidRPr="00801C3D" w:rsidRDefault="00A552CB" w:rsidP="00A552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552CB" w:rsidRPr="00102AEF" w:rsidRDefault="00A552CB" w:rsidP="00A552C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A552CB" w:rsidRPr="008576CA" w:rsidRDefault="00A552CB" w:rsidP="00A552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A552CB" w:rsidRPr="00801C3D" w:rsidRDefault="00A552CB" w:rsidP="00A552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552CB" w:rsidRPr="00102AEF" w:rsidRDefault="00A552CB" w:rsidP="00A552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A552CB" w:rsidRPr="008576CA" w:rsidRDefault="00A552CB" w:rsidP="00A552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552CB" w:rsidRPr="008576CA" w:rsidRDefault="00A552CB" w:rsidP="00A552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552CB" w:rsidRPr="008576CA" w:rsidRDefault="00A552CB" w:rsidP="00A552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552CB" w:rsidRPr="008576CA" w:rsidRDefault="00A552CB" w:rsidP="00A552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552CB" w:rsidRDefault="00A552CB" w:rsidP="00A552CB">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ONE</w:t>
      </w: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w:t>
      </w:r>
      <w:r w:rsidRPr="003A1DD0">
        <w:rPr>
          <w:rFonts w:ascii="Bookman Old Style" w:hAnsi="Bookman Old Style" w:cs="Arial"/>
          <w:sz w:val="24"/>
          <w:szCs w:val="24"/>
        </w:rPr>
        <w:lastRenderedPageBreak/>
        <w:t>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concerned with manager as leader and with the definition of leadership comprehensive enough to recognize the growing competency of today’s work force whether their activities are centered on a business, hospital, family, political, organization, community or </w:t>
      </w:r>
      <w:r w:rsidRPr="003A1DD0">
        <w:rPr>
          <w:rFonts w:ascii="Bookman Old Style" w:hAnsi="Bookman Old Style" w:cs="Arial"/>
          <w:sz w:val="24"/>
          <w:szCs w:val="24"/>
        </w:rPr>
        <w:lastRenderedPageBreak/>
        <w:t>educational institution. With this conceptualization, leadership can be defined as a “planned process” that result in.</w:t>
      </w:r>
    </w:p>
    <w:p w:rsidR="00A552CB" w:rsidRPr="003A1DD0" w:rsidRDefault="00A552CB" w:rsidP="00A552CB">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A552CB" w:rsidRPr="003A1DD0" w:rsidRDefault="00A552CB" w:rsidP="00A552CB">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A552CB" w:rsidRPr="003A1DD0" w:rsidRDefault="00A552CB" w:rsidP="00A552CB">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A552CB" w:rsidRPr="003A1DD0" w:rsidRDefault="00A552CB" w:rsidP="00A552CB">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However, there are some organizations who don’t take the issue of leadership seriously thereby creating problems in the attainment of organization goals.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1.3</w:t>
      </w:r>
      <w:r w:rsidRPr="003A1DD0">
        <w:rPr>
          <w:rFonts w:ascii="Bookman Old Style" w:hAnsi="Bookman Old Style" w:cs="Arial"/>
          <w:b/>
          <w:sz w:val="24"/>
          <w:szCs w:val="24"/>
        </w:rPr>
        <w:tab/>
        <w:t>PURPOSE/ OBJECTIVE OF THE STUDY</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A552CB" w:rsidRPr="003A1DD0" w:rsidRDefault="00A552CB" w:rsidP="00A552CB">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A552CB" w:rsidRPr="003A1DD0" w:rsidRDefault="00A552CB" w:rsidP="00A552CB">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A552CB" w:rsidRPr="003A1DD0" w:rsidRDefault="00A552CB" w:rsidP="00A552CB">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A552CB" w:rsidRPr="003A1DD0" w:rsidRDefault="00A552CB" w:rsidP="00A552CB">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A552CB" w:rsidRPr="003A1DD0" w:rsidRDefault="00A552CB" w:rsidP="00A552CB">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t>B.</w:t>
      </w:r>
      <w:r w:rsidRPr="003A1DD0">
        <w:rPr>
          <w:rFonts w:ascii="Bookman Old Style" w:hAnsi="Bookman Old Style" w:cs="Arial"/>
          <w:sz w:val="24"/>
          <w:szCs w:val="24"/>
        </w:rPr>
        <w:tab/>
        <w:t>Effective Communication by leadership in three (3) critical areas is the key to win organization trust and confidence.</w:t>
      </w:r>
    </w:p>
    <w:p w:rsidR="00A552CB" w:rsidRPr="003A1DD0" w:rsidRDefault="00A552CB" w:rsidP="00A552CB">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A552CB" w:rsidRPr="003A1DD0" w:rsidRDefault="00A552CB" w:rsidP="00A552CB">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A552CB" w:rsidRPr="003A1DD0" w:rsidRDefault="00A552CB" w:rsidP="00A552CB">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A552CB" w:rsidRPr="003A1DD0" w:rsidRDefault="00A552CB" w:rsidP="00A552CB">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A552CB" w:rsidRPr="003A1DD0" w:rsidRDefault="00A552CB" w:rsidP="00A552CB">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A552CB" w:rsidRPr="003A1DD0" w:rsidRDefault="00A552CB" w:rsidP="00A552CB">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A552CB" w:rsidRPr="003A1DD0" w:rsidRDefault="00A552CB" w:rsidP="00A552CB">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A552CB" w:rsidRPr="003A1DD0" w:rsidRDefault="00A552CB" w:rsidP="00A552CB">
      <w:pPr>
        <w:spacing w:line="360" w:lineRule="auto"/>
        <w:ind w:firstLine="720"/>
        <w:jc w:val="both"/>
        <w:rPr>
          <w:rFonts w:ascii="Tahoma" w:hAnsi="Tahoma" w:cs="Tahoma"/>
          <w:sz w:val="24"/>
          <w:szCs w:val="24"/>
        </w:rPr>
      </w:pPr>
      <w:r w:rsidRPr="003A1DD0">
        <w:rPr>
          <w:rFonts w:ascii="Tahoma" w:hAnsi="Tahoma" w:cs="Tahoma"/>
          <w:sz w:val="24"/>
          <w:szCs w:val="24"/>
        </w:rPr>
        <w:lastRenderedPageBreak/>
        <w:t>The research work will be divided into five chapters. Chapter one deals the introduction of the subject matter. It gives an insight into what the topic.</w:t>
      </w:r>
    </w:p>
    <w:p w:rsidR="00A552CB" w:rsidRPr="003A1DD0" w:rsidRDefault="00A552CB" w:rsidP="00A552CB">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 organization can be defined as an association or society of people, working together to achieve a given end or the set goal and objectives.</w:t>
      </w:r>
    </w:p>
    <w:p w:rsidR="00A552CB" w:rsidRPr="003A1DD0" w:rsidRDefault="00A552CB" w:rsidP="00A552CB">
      <w:pPr>
        <w:spacing w:line="360" w:lineRule="auto"/>
        <w:jc w:val="both"/>
        <w:rPr>
          <w:rFonts w:ascii="Bookman Old Style" w:hAnsi="Bookman Old Style" w:cs="Arial"/>
          <w:sz w:val="24"/>
          <w:szCs w:val="24"/>
        </w:rPr>
      </w:pPr>
    </w:p>
    <w:p w:rsidR="00A552CB" w:rsidRPr="003A1DD0" w:rsidRDefault="00A552CB" w:rsidP="00A552CB">
      <w:pPr>
        <w:spacing w:line="360" w:lineRule="auto"/>
        <w:jc w:val="both"/>
        <w:rPr>
          <w:rFonts w:ascii="Bookman Old Style" w:hAnsi="Bookman Old Style" w:cs="Arial"/>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A552CB" w:rsidRPr="003A1DD0" w:rsidRDefault="00A552CB" w:rsidP="00A552CB">
      <w:pPr>
        <w:spacing w:line="360" w:lineRule="auto"/>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2.1</w:t>
      </w:r>
      <w:r w:rsidRPr="003A1DD0">
        <w:rPr>
          <w:rFonts w:ascii="Bookman Old Style" w:hAnsi="Bookman Old Style" w:cs="Arial"/>
          <w:b/>
          <w:sz w:val="24"/>
          <w:szCs w:val="24"/>
        </w:rPr>
        <w:tab/>
        <w:t>INTRODUCTION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A552CB" w:rsidRPr="003A1DD0" w:rsidRDefault="00A552CB" w:rsidP="00A552CB">
      <w:pPr>
        <w:pStyle w:val="NormalWeb"/>
        <w:spacing w:line="360" w:lineRule="auto"/>
        <w:jc w:val="both"/>
      </w:pPr>
      <w:r w:rsidRPr="003A1DD0">
        <w:rPr>
          <w:rFonts w:ascii="Bookman Old Style" w:hAnsi="Bookman Old Style" w:cs="Arial"/>
          <w:b/>
        </w:rPr>
        <w:lastRenderedPageBreak/>
        <w:tab/>
      </w:r>
      <w:r w:rsidRPr="003A1DD0">
        <w:t>As interest in the psychology of leadership has increased over the last 100 years, a number of different leadership theories have been introduced to explain exactly how and why certain people become great leaders.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Have you ever heard someone described as "born to lead?" According to this point of view, great leaders are simply born with the necessary internal characteristics such as charisma, confidence, intelligence, and social skills that make them natural-born leaders.</w:t>
      </w:r>
    </w:p>
    <w:p w:rsidR="00A552CB" w:rsidRPr="003A1DD0" w:rsidRDefault="00A552CB" w:rsidP="00A552CB">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lastRenderedPageBreak/>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7. Management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A552CB" w:rsidRPr="003A1DD0" w:rsidRDefault="00A552CB" w:rsidP="00A552CB">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8. Relationship Theories</w:t>
      </w:r>
    </w:p>
    <w:p w:rsidR="00A552CB" w:rsidRPr="003A1DD0" w:rsidRDefault="00A552CB" w:rsidP="00A552CB">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A552CB" w:rsidRPr="003A1DD0" w:rsidRDefault="00A552CB" w:rsidP="00A552CB">
      <w:pPr>
        <w:spacing w:line="360" w:lineRule="auto"/>
        <w:jc w:val="both"/>
        <w:rPr>
          <w:rFonts w:ascii="Bookman Old Style" w:eastAsiaTheme="minorHAnsi"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inspire your worker in to higher level of team work there are certain thing you must be known and do. These do not came naturally, but are acquired through continual work and study. Good leader are continually working and studying to improve their leadership skills. They do not rest on their laurels.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A552CB" w:rsidRPr="003A1DD0" w:rsidRDefault="00A552CB" w:rsidP="00A552CB">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A552CB" w:rsidRPr="003A1DD0" w:rsidRDefault="00A552CB" w:rsidP="00A552CB">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A552CB" w:rsidRPr="003A1DD0" w:rsidRDefault="00A552CB" w:rsidP="00A552CB">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A552CB" w:rsidRPr="003A1DD0" w:rsidRDefault="00A552CB" w:rsidP="00A552CB">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Natural leadership:  In this leader is not appointed, but people related to the leader in terms of official matters. It is leader that develops naturally and solves problems for other.</w:t>
      </w:r>
    </w:p>
    <w:p w:rsidR="00A552CB" w:rsidRPr="003A1DD0" w:rsidRDefault="00A552CB" w:rsidP="00A552CB">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A552CB" w:rsidRPr="003A1DD0" w:rsidRDefault="00A552CB" w:rsidP="00A552CB">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 xml:space="preserve">case of disaster or </w:t>
      </w:r>
      <w:r w:rsidRPr="003A1DD0">
        <w:rPr>
          <w:rFonts w:ascii="Bookman Old Style" w:hAnsi="Bookman Old Style" w:cs="Arial"/>
          <w:sz w:val="24"/>
          <w:szCs w:val="24"/>
        </w:rPr>
        <w:lastRenderedPageBreak/>
        <w:t>in hospital or clinic situation, the leader are</w:t>
      </w:r>
      <w:proofErr w:type="gramEnd"/>
      <w:r w:rsidRPr="003A1DD0">
        <w:rPr>
          <w:rFonts w:ascii="Bookman Old Style" w:hAnsi="Bookman Old Style" w:cs="Arial"/>
          <w:sz w:val="24"/>
          <w:szCs w:val="24"/>
        </w:rPr>
        <w:t xml:space="preserve"> mostly technical leaders.</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A552CB" w:rsidRPr="003A1DD0" w:rsidRDefault="00A552CB" w:rsidP="00A552CB">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A552CB" w:rsidRPr="003A1DD0" w:rsidRDefault="00A552CB" w:rsidP="00A552CB">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by avoiding late coming because the instruction come from the right leader.</w:t>
      </w:r>
    </w:p>
    <w:p w:rsidR="00A552CB" w:rsidRPr="003A1DD0" w:rsidRDefault="00A552CB" w:rsidP="00A552CB">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A552CB" w:rsidRPr="003A1DD0" w:rsidRDefault="00A552CB" w:rsidP="00A552CB">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A552CB" w:rsidRPr="003A1DD0" w:rsidRDefault="00A552CB" w:rsidP="00A552CB">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A552CB" w:rsidRPr="003A1DD0" w:rsidRDefault="00A552CB" w:rsidP="00A552CB">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A552CB" w:rsidRPr="003A1DD0" w:rsidRDefault="00A552CB" w:rsidP="00A552CB">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A552CB" w:rsidRPr="003A1DD0" w:rsidRDefault="00A552CB" w:rsidP="00A552CB">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A552CB" w:rsidRPr="003A1DD0" w:rsidRDefault="00A552CB" w:rsidP="00A552CB">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Democratic style: -</w:t>
      </w:r>
      <w:r w:rsidRPr="003A1DD0">
        <w:rPr>
          <w:rFonts w:ascii="Bookman Old Style" w:hAnsi="Bookman Old Style" w:cs="Arial"/>
          <w:sz w:val="24"/>
          <w:szCs w:val="24"/>
        </w:rPr>
        <w:t xml:space="preserve"> This does not make a decision but brings a problem to the group let all of them do it.</w:t>
      </w:r>
    </w:p>
    <w:p w:rsidR="00A552CB" w:rsidRPr="003A1DD0" w:rsidRDefault="00A552CB" w:rsidP="00A552CB">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A552CB" w:rsidRPr="003A1DD0" w:rsidRDefault="00A552CB" w:rsidP="00A552CB">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Various factors affect the choice of appropriate leadership styles in business which includes the following.</w:t>
      </w:r>
    </w:p>
    <w:p w:rsidR="00A552CB" w:rsidRPr="003A1DD0" w:rsidRDefault="00A552CB" w:rsidP="00A552CB">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A552CB" w:rsidRPr="003A1DD0" w:rsidRDefault="00A552CB" w:rsidP="00A552CB">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A552CB" w:rsidRPr="003A1DD0" w:rsidRDefault="00A552CB" w:rsidP="00A552CB">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A552CB" w:rsidRPr="003A1DD0" w:rsidRDefault="00A552CB" w:rsidP="00A552CB">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A552CB" w:rsidRPr="003A1DD0" w:rsidRDefault="00A552CB" w:rsidP="00A552CB">
      <w:pPr>
        <w:spacing w:line="360" w:lineRule="auto"/>
        <w:rPr>
          <w:rFonts w:ascii="Bookman Old Style" w:hAnsi="Bookman Old Style" w:cs="Arial"/>
          <w:sz w:val="24"/>
          <w:szCs w:val="24"/>
        </w:rPr>
      </w:pPr>
      <w:r w:rsidRPr="003A1DD0">
        <w:rPr>
          <w:rFonts w:ascii="Bookman Old Style" w:hAnsi="Bookman Old Style" w:cs="Arial"/>
          <w:sz w:val="24"/>
          <w:szCs w:val="24"/>
        </w:rPr>
        <w:tab/>
        <w:t xml:space="preserve">What makes a leader? Has been a key question asked throughout the organizations of this century? Although there is a </w:t>
      </w:r>
      <w:r w:rsidRPr="003A1DD0">
        <w:rPr>
          <w:rFonts w:ascii="Bookman Old Style" w:hAnsi="Bookman Old Style" w:cs="Arial"/>
          <w:sz w:val="24"/>
          <w:szCs w:val="24"/>
        </w:rPr>
        <w:lastRenderedPageBreak/>
        <w:t>tremendous research in the subject however no clear blueprint of effective leadership has emerged that strongly relates to the success in variety of organization.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role of a leader in an organization; the most fundamental role of a leader is to define the organization goal, formulate plans and organize people to achieve the goals through the executive of plans.</w:t>
      </w:r>
    </w:p>
    <w:p w:rsidR="00A552CB" w:rsidRPr="003A1DD0" w:rsidRDefault="00A552CB" w:rsidP="00A552CB">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A552CB" w:rsidRPr="003A1DD0" w:rsidRDefault="00A552CB" w:rsidP="00A552CB">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A552CB" w:rsidRPr="003A1DD0" w:rsidRDefault="00A552CB" w:rsidP="00A552CB">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A552CB" w:rsidRPr="003A1DD0" w:rsidRDefault="00A552CB" w:rsidP="00A552CB">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t>
      </w:r>
      <w:r w:rsidRPr="003A1DD0">
        <w:rPr>
          <w:rFonts w:ascii="Bookman Old Style" w:hAnsi="Bookman Old Style" w:cs="Arial"/>
          <w:sz w:val="24"/>
          <w:szCs w:val="24"/>
        </w:rPr>
        <w:lastRenderedPageBreak/>
        <w:t>who require substantial coaching, need in the leaders become more punishment.</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Economy – rising or falling</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Organizational</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A552CB" w:rsidRPr="003A1DD0" w:rsidRDefault="00A552CB" w:rsidP="00A552CB">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NWACHUKWU C. (1988(:</w:t>
      </w:r>
      <w:r w:rsidRPr="003A1DD0">
        <w:rPr>
          <w:rFonts w:ascii="Bookman Old Style" w:hAnsi="Bookman Old Style" w:cs="Arial"/>
          <w:sz w:val="24"/>
          <w:szCs w:val="24"/>
        </w:rPr>
        <w:t xml:space="preserve"> Management Theory and practice Onitsha Africa PEP, Publisher Limited.</w:t>
      </w: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p>
    <w:p w:rsidR="00A552CB" w:rsidRPr="003A1DD0" w:rsidRDefault="00A552CB" w:rsidP="00A552CB">
      <w:pPr>
        <w:spacing w:line="360" w:lineRule="auto"/>
        <w:jc w:val="center"/>
        <w:rPr>
          <w:rFonts w:ascii="Tahoma" w:hAnsi="Tahoma" w:cs="Tahoma"/>
          <w:b/>
          <w:sz w:val="24"/>
          <w:szCs w:val="24"/>
        </w:rPr>
      </w:pPr>
      <w:r w:rsidRPr="003A1DD0">
        <w:rPr>
          <w:rFonts w:ascii="Tahoma" w:hAnsi="Tahoma" w:cs="Tahoma"/>
          <w:b/>
          <w:sz w:val="24"/>
          <w:szCs w:val="24"/>
        </w:rPr>
        <w:t>CHAPTER THREE</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tab/>
        <w:t xml:space="preserve">In this chapter, the researcher needs to show the method and the sources of data used to carry out the research. The sources of the data may </w:t>
      </w:r>
      <w:r w:rsidRPr="003A1DD0">
        <w:rPr>
          <w:rFonts w:ascii="Tahoma" w:hAnsi="Tahoma" w:cs="Tahoma"/>
          <w:sz w:val="24"/>
          <w:szCs w:val="24"/>
        </w:rPr>
        <w:lastRenderedPageBreak/>
        <w:t>be primary sources or secondary sources while the method of data analysis maybe interview, questionnaire, documents etc.</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A552CB" w:rsidRPr="003A1DD0" w:rsidRDefault="00A552CB" w:rsidP="00A552CB">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A552CB" w:rsidRPr="003A1DD0" w:rsidRDefault="00A552CB" w:rsidP="00A552CB">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A552CB" w:rsidRPr="003A1DD0" w:rsidRDefault="00A552CB" w:rsidP="00A552CB">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A552CB" w:rsidRPr="003A1DD0" w:rsidRDefault="00A552CB" w:rsidP="00A552CB">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3.4</w:t>
      </w:r>
      <w:r w:rsidRPr="003A1DD0">
        <w:rPr>
          <w:rFonts w:ascii="Tahoma" w:hAnsi="Tahoma" w:cs="Tahoma"/>
          <w:b/>
          <w:sz w:val="24"/>
          <w:szCs w:val="24"/>
        </w:rPr>
        <w:tab/>
        <w:t>METHOD OF DATA ANALYSIS</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w:t>
      </w:r>
      <w:r w:rsidRPr="003A1DD0">
        <w:rPr>
          <w:rFonts w:ascii="Tahoma" w:hAnsi="Tahoma" w:cs="Tahoma"/>
          <w:sz w:val="24"/>
          <w:szCs w:val="24"/>
        </w:rPr>
        <w:lastRenderedPageBreak/>
        <w:t>interest and other relevant documentary report made available by the respondent.</w:t>
      </w:r>
    </w:p>
    <w:p w:rsidR="00A552CB" w:rsidRPr="003A1DD0" w:rsidRDefault="00A552CB" w:rsidP="00A552CB">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A552CB" w:rsidRPr="003A1DD0" w:rsidRDefault="00A552CB" w:rsidP="00A552CB">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A552CB" w:rsidRPr="003A1DD0" w:rsidRDefault="00A552CB" w:rsidP="00A552CB">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A552CB" w:rsidRPr="003A1DD0" w:rsidRDefault="00A552CB" w:rsidP="00A552CB">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A552CB" w:rsidRPr="003A1DD0" w:rsidRDefault="00A552CB" w:rsidP="00A552CB">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these are shorter survey designed to be administered to a sub population selected by some other instrument that focus on specific issues. They are often put into the field to answer specific questions about a population. A sample survey may be independent survey focus entirely on disability or a disability module added to an existing survey</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lastRenderedPageBreak/>
        <w:tab/>
        <w:t>In the process of carrying out research on this, there were various problems encountered by the researcher and among these problems are:</w:t>
      </w:r>
    </w:p>
    <w:p w:rsidR="00A552CB" w:rsidRPr="003A1DD0" w:rsidRDefault="00A552CB" w:rsidP="00A552CB">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A552CB" w:rsidRPr="003A1DD0" w:rsidRDefault="00A552CB" w:rsidP="00A552CB">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A552CB" w:rsidRPr="003A1DD0" w:rsidRDefault="00A552CB" w:rsidP="00A552CB">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A552CB" w:rsidRPr="003A1DD0" w:rsidRDefault="00A552CB" w:rsidP="00A552CB">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A552CB" w:rsidRPr="003A1DD0" w:rsidRDefault="00A552CB" w:rsidP="00A552CB">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A552CB" w:rsidRPr="003A1DD0" w:rsidRDefault="00A552CB" w:rsidP="00A552CB">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4.3</w:t>
      </w:r>
      <w:r w:rsidRPr="003A1DD0">
        <w:rPr>
          <w:rFonts w:ascii="Bookman Old Style" w:hAnsi="Bookman Old Style" w:cs="Arial"/>
          <w:b/>
          <w:sz w:val="24"/>
          <w:szCs w:val="24"/>
        </w:rPr>
        <w:tab/>
        <w:t xml:space="preserve">PRESENTATION OF DATA </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research covers every staff of the secretarial of KWTPDA the senior and the junior staff. One hundred (100) questionnaires were </w:t>
      </w:r>
      <w:r w:rsidRPr="003A1DD0">
        <w:rPr>
          <w:rFonts w:ascii="Bookman Old Style" w:hAnsi="Bookman Old Style" w:cs="Arial"/>
          <w:sz w:val="24"/>
          <w:szCs w:val="24"/>
        </w:rPr>
        <w:lastRenderedPageBreak/>
        <w:t>printed and distributed to the staff to be filled due to one reason or the other researcher was able to collect Ninety (90) copies of the questionnaire.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A552CB" w:rsidRPr="003A1DD0" w:rsidRDefault="00A552CB" w:rsidP="00A552CB">
      <w:pPr>
        <w:spacing w:line="360" w:lineRule="auto"/>
        <w:jc w:val="both"/>
        <w:rPr>
          <w:rFonts w:ascii="Bookman Old Style" w:hAnsi="Bookman Old Style" w:cs="Arial"/>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41 – 50 years</w:t>
            </w:r>
          </w:p>
        </w:tc>
        <w:tc>
          <w:tcPr>
            <w:tcW w:w="2880"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rPr>
                <w:rFonts w:ascii="Bookman Old Style" w:hAnsi="Bookman Old Style" w:cs="Arial"/>
                <w:sz w:val="24"/>
                <w:szCs w:val="24"/>
              </w:rPr>
            </w:pPr>
          </w:p>
        </w:tc>
      </w:tr>
      <w:tr w:rsidR="00A552CB"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A552CB" w:rsidRPr="003A1DD0" w:rsidRDefault="00A552CB" w:rsidP="00A552CB">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sz w:val="24"/>
                <w:szCs w:val="24"/>
              </w:rPr>
            </w:pPr>
            <w:r w:rsidRPr="003A1DD0">
              <w:rPr>
                <w:rFonts w:ascii="Bookman Old Style" w:hAnsi="Bookman Old Style" w:cs="Arial"/>
                <w:sz w:val="24"/>
                <w:szCs w:val="24"/>
              </w:rPr>
              <w:t>ND / NCE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sz w:val="24"/>
                <w:szCs w:val="24"/>
              </w:rPr>
            </w:pPr>
            <w:r w:rsidRPr="003A1DD0">
              <w:rPr>
                <w:rFonts w:ascii="Bookman Old Style" w:hAnsi="Bookman Old Style" w:cs="Arial"/>
                <w:sz w:val="24"/>
                <w:szCs w:val="24"/>
              </w:rPr>
              <w:lastRenderedPageBreak/>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4:  IT IS NECESSARY TO HAVE A LEADERSHIP IN AN ORGANIZATION</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Subordinate</w:t>
            </w: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lastRenderedPageBreak/>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A552CB" w:rsidRPr="003A1DD0" w:rsidRDefault="00A552CB" w:rsidP="00A552CB">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A552CB" w:rsidRPr="003A1DD0" w:rsidRDefault="00A552CB" w:rsidP="00C5561F">
            <w:pPr>
              <w:spacing w:after="200" w:line="360" w:lineRule="auto"/>
              <w:jc w:val="center"/>
              <w:rPr>
                <w:rFonts w:ascii="Bookman Old Style" w:hAnsi="Bookman Old Style" w:cs="Arial"/>
                <w:sz w:val="24"/>
                <w:szCs w:val="24"/>
              </w:rPr>
            </w:pP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table above shows that 32 respondents representing 35% were between 2 and 4 years 40 respondents representing 46% were 9 and 10 year and 18 respondents representing 19% were between 9 </w:t>
      </w:r>
      <w:r w:rsidRPr="003A1DD0">
        <w:rPr>
          <w:rFonts w:ascii="Bookman Old Style" w:hAnsi="Bookman Old Style" w:cs="Arial"/>
          <w:sz w:val="24"/>
          <w:szCs w:val="24"/>
        </w:rPr>
        <w:lastRenderedPageBreak/>
        <w:t>and 10 year and this show that the length of services in the organization is 5 to 8 years.</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Laissez far</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A552CB"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A552CB" w:rsidRPr="003A1DD0" w:rsidRDefault="00A552CB"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A552CB" w:rsidRPr="003A1DD0" w:rsidRDefault="00A552CB" w:rsidP="00A552CB">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A552CB" w:rsidRPr="003A1DD0" w:rsidRDefault="00A552CB" w:rsidP="00A552CB">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A552CB" w:rsidRPr="003A1DD0" w:rsidRDefault="00A552CB" w:rsidP="00A552CB">
      <w:pPr>
        <w:spacing w:line="360" w:lineRule="auto"/>
        <w:jc w:val="both"/>
        <w:rPr>
          <w:rFonts w:ascii="Tahoma" w:hAnsi="Tahoma" w:cs="Tahoma"/>
          <w:b/>
          <w:sz w:val="24"/>
          <w:szCs w:val="24"/>
        </w:rPr>
      </w:pPr>
      <w:r w:rsidRPr="003A1DD0">
        <w:rPr>
          <w:rFonts w:ascii="Tahoma" w:hAnsi="Tahoma" w:cs="Tahoma"/>
          <w:b/>
          <w:sz w:val="24"/>
          <w:szCs w:val="24"/>
        </w:rPr>
        <w:t>HYPOTHESIS I</w:t>
      </w:r>
    </w:p>
    <w:p w:rsidR="00A552CB" w:rsidRPr="003A1DD0" w:rsidRDefault="00A552CB" w:rsidP="00A552CB">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A552CB" w:rsidRPr="003A1DD0" w:rsidRDefault="00A552CB" w:rsidP="00A552CB">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A552CB" w:rsidRPr="003A1DD0" w:rsidRDefault="00A552CB" w:rsidP="00A552CB">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The hypothesis above can be seen in table 5, using Chi-square to testing for the hypothesis.</w:t>
      </w:r>
    </w:p>
    <w:p w:rsidR="00A552CB" w:rsidRPr="003A1DD0" w:rsidRDefault="00A552CB" w:rsidP="00A552CB">
      <w:pPr>
        <w:spacing w:after="0" w:line="360" w:lineRule="auto"/>
        <w:jc w:val="both"/>
        <w:rPr>
          <w:rFonts w:ascii="Tahoma" w:hAnsi="Tahoma" w:cs="Tahoma"/>
          <w:sz w:val="24"/>
          <w:szCs w:val="24"/>
        </w:rPr>
      </w:pPr>
      <w:r w:rsidRPr="00F47882">
        <w:rPr>
          <w:rFonts w:asciiTheme="minorHAnsi" w:hAnsiTheme="minorHAnsi" w:cstheme="minorBidi"/>
          <w:sz w:val="24"/>
          <w:szCs w:val="24"/>
        </w:rPr>
        <w:pict>
          <v:line id="Straight Connector 2" o:spid="_x0000_s1028" style="position:absolute;left:0;text-align:left;flip:y;z-index:251662336;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A552CB" w:rsidRPr="003A1DD0" w:rsidRDefault="00A552CB" w:rsidP="00A552CB">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A552CB" w:rsidRPr="003A1DD0" w:rsidRDefault="00A552CB" w:rsidP="00A552CB">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0.50</w:t>
            </w:r>
          </w:p>
        </w:tc>
      </w:tr>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.35</w:t>
            </w:r>
          </w:p>
        </w:tc>
      </w:tr>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r>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sz w:val="24"/>
                <w:szCs w:val="24"/>
              </w:rPr>
            </w:pPr>
            <w:r w:rsidRPr="003A1DD0">
              <w:rPr>
                <w:rFonts w:ascii="Tahoma" w:hAnsi="Tahoma" w:cs="Tahoma"/>
                <w:sz w:val="24"/>
                <w:szCs w:val="24"/>
              </w:rPr>
              <w:t>-</w:t>
            </w:r>
          </w:p>
        </w:tc>
      </w:tr>
      <w:tr w:rsidR="00A552CB"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2CB" w:rsidRPr="003A1DD0" w:rsidRDefault="00A552CB" w:rsidP="00C5561F">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2CB" w:rsidRPr="003A1DD0" w:rsidRDefault="00A552CB" w:rsidP="00C5561F">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2CB" w:rsidRPr="003A1DD0" w:rsidRDefault="00A552CB" w:rsidP="00C5561F">
            <w:pPr>
              <w:spacing w:line="360" w:lineRule="auto"/>
              <w:jc w:val="center"/>
              <w:rPr>
                <w:rFonts w:ascii="Tahoma" w:hAnsi="Tahoma" w:cs="Tahoma"/>
                <w:b/>
                <w:sz w:val="24"/>
                <w:szCs w:val="24"/>
              </w:rPr>
            </w:pPr>
            <w:r w:rsidRPr="003A1DD0">
              <w:rPr>
                <w:rFonts w:ascii="Tahoma" w:hAnsi="Tahoma" w:cs="Tahoma"/>
                <w:b/>
                <w:sz w:val="24"/>
                <w:szCs w:val="24"/>
              </w:rPr>
              <w:t>0.85</w:t>
            </w:r>
          </w:p>
        </w:tc>
      </w:tr>
    </w:tbl>
    <w:p w:rsidR="00A552CB" w:rsidRPr="003A1DD0" w:rsidRDefault="00A552CB" w:rsidP="00A552CB">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A552CB" w:rsidRPr="003A1DD0" w:rsidRDefault="00A552CB" w:rsidP="00A552CB">
      <w:pPr>
        <w:spacing w:after="0" w:line="360" w:lineRule="auto"/>
        <w:jc w:val="both"/>
        <w:rPr>
          <w:rFonts w:ascii="Tahoma" w:hAnsi="Tahoma" w:cs="Tahoma"/>
          <w:sz w:val="24"/>
          <w:szCs w:val="24"/>
        </w:rPr>
      </w:pPr>
      <w:r w:rsidRPr="00F47882">
        <w:rPr>
          <w:rFonts w:asciiTheme="minorHAnsi" w:hAnsiTheme="minorHAnsi" w:cstheme="minorBidi"/>
          <w:sz w:val="24"/>
          <w:szCs w:val="24"/>
        </w:rPr>
        <w:pict>
          <v:line id="Straight Connector 4" o:spid="_x0000_s1029" style="position:absolute;left:0;text-align:left;flip:y;z-index:25166336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F47882">
        <w:rPr>
          <w:rFonts w:asciiTheme="minorHAnsi" w:hAnsiTheme="minorHAnsi" w:cstheme="minorBidi"/>
          <w:sz w:val="24"/>
          <w:szCs w:val="24"/>
        </w:rPr>
        <w:pict>
          <v:line id="Straight Connector 3" o:spid="_x0000_s1030" style="position:absolute;left:0;text-align:left;flip:y;z-index:251664384;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A552CB" w:rsidRPr="003A1DD0" w:rsidRDefault="00A552CB" w:rsidP="00A552CB">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A552CB" w:rsidRPr="003A1DD0" w:rsidRDefault="00A552CB" w:rsidP="00A552CB">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lastRenderedPageBreak/>
        <w:t>Therefore 3x1 = 3</w:t>
      </w:r>
    </w:p>
    <w:p w:rsidR="00A552CB" w:rsidRPr="003A1DD0" w:rsidRDefault="00A552CB" w:rsidP="00A552CB">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A552CB" w:rsidRPr="003A1DD0" w:rsidRDefault="00A552CB" w:rsidP="00A552CB">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A552CB" w:rsidRPr="003A1DD0" w:rsidRDefault="00A552CB" w:rsidP="00A552CB">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A552CB" w:rsidRPr="003A1DD0" w:rsidRDefault="00A552CB" w:rsidP="00A552CB">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A552CB" w:rsidRPr="003A1DD0" w:rsidRDefault="00A552CB" w:rsidP="00A552CB">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A552CB" w:rsidRPr="003A1DD0" w:rsidRDefault="00A552CB" w:rsidP="00A552CB">
      <w:pPr>
        <w:spacing w:line="360" w:lineRule="auto"/>
        <w:jc w:val="both"/>
        <w:rPr>
          <w:rFonts w:ascii="Bookman Old Style" w:hAnsi="Bookman Old Style" w:cs="Arial"/>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CONCLUSION</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findings, it has been observe that, if leaders action the basis of position, then only in formal position of power will be </w:t>
      </w:r>
      <w:r w:rsidRPr="003A1DD0">
        <w:rPr>
          <w:rFonts w:ascii="Bookman Old Style" w:hAnsi="Bookman Old Style" w:cs="Arial"/>
          <w:sz w:val="24"/>
          <w:szCs w:val="24"/>
        </w:rPr>
        <w:lastRenderedPageBreak/>
        <w:t>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p>
    <w:p w:rsidR="00A552CB" w:rsidRPr="003A1DD0" w:rsidRDefault="00A552CB" w:rsidP="00A552CB">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A552CB" w:rsidRPr="003A1DD0" w:rsidRDefault="00A552CB" w:rsidP="00A552CB">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A552CB" w:rsidRPr="003A1DD0" w:rsidRDefault="00A552CB" w:rsidP="00A552CB">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A552CB" w:rsidRPr="003A1DD0" w:rsidRDefault="00A552CB" w:rsidP="00A552CB">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A552CB" w:rsidRPr="003A1DD0" w:rsidRDefault="00A552CB" w:rsidP="00A552CB">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According to our finding there is a need for whosoever was chosen as a leader to carry the subordinate a long in the decision making process, as to enable the subordinate also to achieve organization goal.</w:t>
      </w: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Default="00A552CB" w:rsidP="00A552CB">
      <w:pPr>
        <w:spacing w:line="360" w:lineRule="auto"/>
        <w:rPr>
          <w:rFonts w:ascii="Bookman Old Style" w:hAnsi="Bookman Old Style" w:cs="Arial"/>
          <w:b/>
          <w:sz w:val="24"/>
          <w:szCs w:val="24"/>
        </w:rPr>
      </w:pPr>
    </w:p>
    <w:p w:rsidR="00A552CB" w:rsidRPr="003A1DD0" w:rsidRDefault="00A552CB" w:rsidP="00A552CB">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REFERENCES</w:t>
      </w:r>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lastRenderedPageBreak/>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A552CB" w:rsidRPr="003A1DD0" w:rsidRDefault="00A552CB" w:rsidP="00A552CB">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A552CB" w:rsidRPr="003A1DD0" w:rsidRDefault="00A552CB" w:rsidP="00A552CB">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A552CB" w:rsidRDefault="00A552CB" w:rsidP="00A552CB">
      <w:pPr>
        <w:spacing w:line="360" w:lineRule="auto"/>
        <w:rPr>
          <w:rFonts w:ascii="Bookman Old Style" w:hAnsi="Bookman Old Style" w:cs="Arial"/>
          <w:sz w:val="26"/>
          <w:szCs w:val="26"/>
        </w:rPr>
      </w:pPr>
    </w:p>
    <w:p w:rsidR="00A552CB" w:rsidRDefault="00A552CB" w:rsidP="00A552CB">
      <w:pPr>
        <w:spacing w:line="360" w:lineRule="auto"/>
        <w:ind w:left="720" w:hanging="720"/>
        <w:rPr>
          <w:rFonts w:ascii="Bookman Old Style" w:hAnsi="Bookman Old Style" w:cs="Arial"/>
          <w:sz w:val="26"/>
          <w:szCs w:val="26"/>
        </w:rPr>
      </w:pPr>
    </w:p>
    <w:p w:rsidR="00A552CB" w:rsidRDefault="00A552CB" w:rsidP="00A552CB">
      <w:pPr>
        <w:spacing w:line="360" w:lineRule="auto"/>
        <w:rPr>
          <w:rFonts w:asciiTheme="minorHAnsi" w:hAnsiTheme="minorHAnsi" w:cstheme="minorBidi"/>
          <w:sz w:val="26"/>
          <w:szCs w:val="26"/>
        </w:rPr>
      </w:pPr>
    </w:p>
    <w:p w:rsidR="00A552CB" w:rsidRDefault="00A552CB" w:rsidP="00A552CB">
      <w:pPr>
        <w:spacing w:line="360" w:lineRule="auto"/>
        <w:rPr>
          <w:sz w:val="26"/>
          <w:szCs w:val="26"/>
        </w:rPr>
      </w:pPr>
    </w:p>
    <w:p w:rsidR="006D7D3A" w:rsidRDefault="006D7D3A"/>
    <w:sectPr w:rsidR="006D7D3A"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A552CB">
        <w:pPr>
          <w:pStyle w:val="Footer"/>
        </w:pPr>
        <w:r>
          <w:fldChar w:fldCharType="begin"/>
        </w:r>
        <w:r>
          <w:instrText xml:space="preserve"> PAGE   \* MERGEFORMAT </w:instrText>
        </w:r>
        <w:r>
          <w:fldChar w:fldCharType="separate"/>
        </w:r>
        <w:r>
          <w:rPr>
            <w:noProof/>
          </w:rPr>
          <w:t>4</w:t>
        </w:r>
        <w:r>
          <w:fldChar w:fldCharType="end"/>
        </w:r>
      </w:p>
    </w:sdtContent>
  </w:sdt>
  <w:p w:rsidR="00E05284" w:rsidRDefault="00A552C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552CB"/>
    <w:rsid w:val="006D7D3A"/>
    <w:rsid w:val="00A55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52CB"/>
    <w:pPr>
      <w:ind w:left="720"/>
      <w:contextualSpacing/>
    </w:pPr>
    <w:rPr>
      <w:rFonts w:asciiTheme="minorHAnsi" w:eastAsiaTheme="minorHAnsi" w:hAnsiTheme="minorHAnsi" w:cstheme="minorBidi"/>
    </w:rPr>
  </w:style>
  <w:style w:type="paragraph" w:styleId="NormalWeb">
    <w:name w:val="Normal (Web)"/>
    <w:basedOn w:val="Normal"/>
    <w:uiPriority w:val="99"/>
    <w:rsid w:val="00A552C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A55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CB"/>
    <w:rPr>
      <w:rFonts w:ascii="Calibri" w:eastAsia="Calibri" w:hAnsi="Calibri" w:cs="Times New Roman"/>
    </w:rPr>
  </w:style>
  <w:style w:type="table" w:styleId="TableGrid">
    <w:name w:val="Table Grid"/>
    <w:basedOn w:val="TableNormal"/>
    <w:uiPriority w:val="59"/>
    <w:rsid w:val="00A55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552CB"/>
    <w:rPr>
      <w:color w:val="0000FF"/>
      <w:u w:val="single"/>
    </w:rPr>
  </w:style>
  <w:style w:type="paragraph" w:styleId="Header">
    <w:name w:val="header"/>
    <w:basedOn w:val="Normal"/>
    <w:link w:val="HeaderChar"/>
    <w:uiPriority w:val="99"/>
    <w:semiHidden/>
    <w:unhideWhenUsed/>
    <w:rsid w:val="00A552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52C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7026</Words>
  <Characters>40051</Characters>
  <Application>Microsoft Office Word</Application>
  <DocSecurity>0</DocSecurity>
  <Lines>333</Lines>
  <Paragraphs>93</Paragraphs>
  <ScaleCrop>false</ScaleCrop>
  <Company/>
  <LinksUpToDate>false</LinksUpToDate>
  <CharactersWithSpaces>46984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2025-06-03T12:10:00Z</dcterms:created>
  <dcterms:modified xsi:type="dcterms:W3CDTF">2025-06-03T12:13:00Z</dcterms:modified>
</cp:coreProperties>
</file>