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IMPACT OF CUSTOMERS’ REWARD PROGRAMS ON</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CUSTOMER LOYALTY IN SMALL SCALE SUPERMARKET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 CASE STUDY OF DANCO SUPERMARKET, ILORIN KWARA STATE)</w:t>
      </w:r>
    </w:p>
    <w:p>
      <w:pPr>
        <w:pStyle w:val="style0"/>
        <w:jc w:val="both"/>
        <w:rPr>
          <w:rFonts w:ascii="Times New Roman" w:cs="Times New Roman" w:eastAsia="Times New Roman" w:hAnsi="Times New Roman"/>
          <w:i/>
          <w:sz w:val="24"/>
          <w:szCs w:val="24"/>
        </w:rPr>
      </w:pPr>
    </w:p>
    <w:p>
      <w:pPr>
        <w:pStyle w:val="style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                                                        BY: </w:t>
      </w:r>
    </w:p>
    <w:p>
      <w:pPr>
        <w:pStyle w:val="style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DADA BOSEDE STELLA</w:t>
      </w:r>
    </w:p>
    <w:p>
      <w:pPr>
        <w:pStyle w:val="style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                            HND/23/BAM/FT/0570</w:t>
      </w:r>
    </w:p>
    <w:p>
      <w:pPr>
        <w:pStyle w:val="style0"/>
        <w:ind w:left="2160" w:firstLine="72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BEING A RESEARCH PROJECT SUBMITTED TO DEPARTMENT BUSINESS ADMINISTRATION AND MANAGEMENT, INSTITUTE OF FINANCE AND MANAGEMENT STUDIES (IFMS) KWARA STATE POLYTECHNIC ILORIN.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 PARTIAL FULFILMENT OF THE REQUIREMENT FOR THE AWARD OF HIGHER NATIONAL DIPLOMA (HND) IN BUSINESS ADMINISTRATION AND MANAGEMENT.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sectPr>
          <w:footerReference w:type="even" r:id="rId2"/>
          <w:footerReference w:type="default" r:id="rId3"/>
          <w:pgSz w:w="11520" w:h="14400" w:orient="portrait"/>
          <w:pgMar w:top="1440" w:right="1442" w:bottom="1440" w:left="1440" w:header="720" w:footer="720" w:gutter="0"/>
          <w:pgNumType w:start="1"/>
        </w:sect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AUGUST, 2025</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CERTIFICATION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research work has been read and approved as meeting the requirement for the Award of National Diploma (ND) in Business Administration and Management, Institute of Finance and Management Studies, Kwara State Polytechnic, Ilorin, Kwara State.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1506220" cy="19685"/>
                <wp:effectExtent l="0" t="0" r="0" b="0"/>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06220" cy="19685"/>
                          <a:chOff x="4592875" y="3766825"/>
                          <a:chExt cx="1506250" cy="23025"/>
                        </a:xfrm>
                      </wpg:grpSpPr>
                      <wpg:grpSp>
                        <wpg:cNvGrpSpPr/>
                        <wpg:grpSpPr>
                          <a:xfrm>
                            <a:off x="4592890" y="3770158"/>
                            <a:ext cx="1506220" cy="19685"/>
                            <a:chOff x="4592625" y="3760175"/>
                            <a:chExt cx="1506750" cy="29725"/>
                          </a:xfrm>
                        </wpg:grpSpPr>
                        <wps:wsp>
                          <wps:cNvSpPr/>
                          <wps:spPr>
                            <a:xfrm rot="0">
                              <a:off x="4592625" y="3760175"/>
                              <a:ext cx="1506750" cy="29725"/>
                            </a:xfrm>
                            <a:prstGeom prst="rect"/>
                            <a:ln>
                              <a:noFill/>
                            </a:ln>
                          </wps:spPr>
                          <wps:txbx id="102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4592636" y="3770094"/>
                              <a:ext cx="1506728" cy="19800"/>
                              <a:chOff x="0" y="0"/>
                              <a:chExt cx="1506728" cy="19800"/>
                            </a:xfrm>
                          </wpg:grpSpPr>
                          <wps:wsp>
                            <wps:cNvSpPr/>
                            <wps:spPr>
                              <a:xfrm rot="0">
                                <a:off x="0" y="0"/>
                                <a:ext cx="1506725" cy="19800"/>
                              </a:xfrm>
                              <a:prstGeom prst="rect"/>
                              <a:ln>
                                <a:noFill/>
                              </a:ln>
                            </wps:spPr>
                            <wps:txbx id="103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1506728" cy="0"/>
                              </a:xfrm>
                              <a:custGeom>
                                <a:avLst/>
                                <a:gdLst/>
                                <a:ahLst/>
                                <a:rect l="l" t="t" r="r" b="b"/>
                                <a:pathLst>
                                  <a:path w="1506728" h="120000" stroke="1">
                                    <a:moveTo>
                                      <a:pt x="0" y="0"/>
                                    </a:moveTo>
                                    <a:lnTo>
                                      <a:pt x="1506728" y="0"/>
                                    </a:lnTo>
                                  </a:path>
                                </a:pathLst>
                              </a:custGeom>
                              <a:ln cmpd="sng" cap="flat" w="19800">
                                <a:solidFill>
                                  <a:srgbClr val="000000"/>
                                </a:solidFill>
                                <a:prstDash val="solid"/>
                                <a:round/>
                                <a:headEnd len="sm" w="sm" type="none"/>
                                <a:tailEnd len="sm" w="sm" type="none"/>
                              </a:ln>
                            </wps:spPr>
                            <wps:bodyPr>
                              <a:prstTxWarp prst="textNoShape"/>
                            </wps:bodyPr>
                          </wps:wsp>
                        </wpg:grpSp>
                      </wpg:grpSp>
                    </wpg:wgp>
                  </a:graphicData>
                </a:graphic>
              </wp:inline>
            </w:drawing>
          </mc:Choice>
          <mc:Fallback>
            <w:pict>
              <v:group id="1026" filled="f" stroked="f" style="margin-left:0.0pt;margin-top:0.0pt;width:118.6pt;height:1.55pt;mso-wrap-distance-left:0.0pt;mso-wrap-distance-right:0.0pt;visibility:visible;" coordsize="1506250,23025" coordorigin="4592875,3766825">
                <v:group id="1027" filled="f" stroked="f" style="position:absolute;left:4592890;top:3770158;width:1506220;height:19685;z-index:2;mso-position-horizontal-relative:page;mso-position-vertical-relative:page;mso-width-relative:page;mso-height-relative:page;visibility:visible;" coordsize="1506750,29725" coordorigin="4592625,3760175">
                  <v:rect id="1028" filled="f" stroked="f" style="position:absolute;left:4592625;top:3760175;width:1506750;height:2972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29" filled="f" stroked="f" style="position:absolute;left:4592636;top:3770094;width:1506728;height:19800;z-index:3;mso-position-horizontal-relative:page;mso-position-vertical-relative:page;mso-width-relative:page;mso-height-relative:page;visibility:visible;" coordsize="1506728,19800">
                    <v:rect id="1030" filled="f" stroked="f" style="position:absolute;left:0;top:0;width:1506725;height:198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031" coordsize="1506728,120000" path="m0,0l1506728,0e" filled="f" stroked="t" style="position:absolute;left:0;top:0;width:1506728;height:0;z-index:3;mso-position-horizontal-relative:page;mso-position-vertical-relative:page;mso-width-relative:page;mso-height-relative:page;visibility:visible;">
                      <v:stroke startarrowwidth="narrow" startarrowlength="short" endarrowwidth="narrow" endarrowlength="short" weight="1.56pt"/>
                      <v:fill/>
                      <v:path textboxrect="0,0,1506728,120000"/>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tbl>
      <w:tblPr>
        <w:tblStyle w:val="style4128"/>
        <w:tblW w:w="7629" w:type="dxa"/>
        <w:jc w:val="left"/>
        <w:tblInd w:w="-360" w:type="dxa"/>
        <w:tblLayout w:type="fixed"/>
        <w:tblLook w:val="0400" w:firstRow="0" w:lastRow="0" w:firstColumn="0" w:lastColumn="0" w:noHBand="0" w:noVBand="1"/>
      </w:tblPr>
      <w:tblGrid>
        <w:gridCol w:w="6841"/>
        <w:gridCol w:w="788"/>
      </w:tblGrid>
      <w:tr>
        <w:trPr>
          <w:cantSplit w:val="false"/>
          <w:trHeight w:val="1995"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MR. IMAM R. A</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(Project Supervisor)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cantSplit w:val="false"/>
          <w:trHeight w:val="206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MR. UMARU B. A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(Project Coordinator)  </w:t>
            </w:r>
          </w:p>
          <w:p>
            <w:pPr>
              <w:pStyle w:val="style0"/>
              <w:spacing w:after="160" w:lineRule="auto" w:line="259"/>
              <w:jc w:val="both"/>
              <w:rPr>
                <w:rFonts w:ascii="Times New Roman" w:cs="Times New Roman" w:eastAsia="Times New Roman" w:hAnsi="Times New Roman"/>
                <w:sz w:val="24"/>
                <w:szCs w:val="24"/>
              </w:rPr>
            </w:pP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cantSplit w:val="false"/>
          <w:trHeight w:val="1797"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DR. ABDUSSALAM F.A.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(Head of Department)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 </w:t>
            </w:r>
          </w:p>
          <w:p>
            <w:pPr>
              <w:pStyle w:val="style0"/>
              <w:spacing w:after="160" w:lineRule="auto" w:line="259"/>
              <w:jc w:val="both"/>
              <w:rPr>
                <w:rFonts w:ascii="Times New Roman" w:cs="Times New Roman" w:eastAsia="Times New Roman" w:hAnsi="Times New Roman"/>
                <w:sz w:val="24"/>
                <w:szCs w:val="24"/>
              </w:rPr>
            </w:pP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External Examiner                                                                      DATE                                                                                                                              </w:t>
            </w: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DEDICATION</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This project is dedicated to Almighty God and my parents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DATE </w:t>
            </w:r>
          </w:p>
        </w:tc>
      </w:tr>
      <w:tr>
        <w:tblPrEx/>
        <w:trPr>
          <w:cantSplit w:val="false"/>
          <w:trHeight w:val="1797"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r>
        <w:tblPrEx/>
        <w:trPr>
          <w:cantSplit w:val="false"/>
          <w:trHeight w:val="1797"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b/>
                <w:sz w:val="24"/>
                <w:szCs w:val="24"/>
              </w:rPr>
            </w:pP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r>
        <w:tblPrEx/>
        <w:trPr>
          <w:cantSplit w:val="false"/>
          <w:trHeight w:val="1797"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b/>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ACKNOWLEDGEMENT</w:t>
      </w:r>
    </w:p>
    <w:p>
      <w:pPr>
        <w:pStyle w:val="style0"/>
        <w:rPr>
          <w:rFonts w:ascii="Bookman Old Style" w:cs="Bookman Old Style" w:eastAsia="Bookman Old Style" w:hAnsi="Bookman Old Style"/>
        </w:rPr>
      </w:pPr>
      <w:r>
        <w:rPr>
          <w:rFonts w:ascii="Bookman Old Style" w:cs="Bookman Old Style" w:eastAsia="Bookman Old Style" w:hAnsi="Bookman Old Style"/>
        </w:rPr>
        <w:t xml:space="preserve">I give all glory, honor and adoration to Almighty God for his grace, mercy, favor, protection, provision and guidance throughout my program in the department of </w:t>
      </w:r>
      <w:r>
        <w:rPr>
          <w:rFonts w:cs="Bookman Old Style" w:eastAsia="Bookman Old Style" w:hAnsi="Bookman Old Style"/>
          <w:lang w:val="en-US"/>
        </w:rPr>
        <w:t>Business Administration and Management studies</w:t>
      </w:r>
      <w:r>
        <w:rPr>
          <w:rFonts w:ascii="Bookman Old Style" w:cs="Bookman Old Style" w:eastAsia="Bookman Old Style" w:hAnsi="Bookman Old Style"/>
        </w:rPr>
        <w:t xml:space="preserve"> in kwara state polytechnic. Have anxiously hope for this opportunity to express adequate profound gratitude to the people who have in one way or the other assisted my academic pursuit.</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I am very grateful to my dearest and lovely parent Mr. and Mrs. DADA for how they nurtured me from infancy, prayer, encouragement and financial assistance. May your days be long to reap the fruit of your labor.</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I also use this medium to thank my Supervisor MR. IMAM R. A. For his patience and constant kindness which he shown to me throughout this program, and I pray both will eat the true work of his hands (Amen).</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 xml:space="preserve">May God almighty bless u all </w:t>
      </w:r>
    </w:p>
    <w:p>
      <w:pPr>
        <w:pStyle w:val="style0"/>
        <w:spacing w:after="200" w:lineRule="auto" w:line="240"/>
        <w:rPr>
          <w:rFonts w:ascii="Bookman Old Style" w:cs="Bookman Old Style" w:eastAsia="Bookman Old Style" w:hAnsi="Bookman Old Style"/>
        </w:rPr>
      </w:pPr>
      <w:r>
        <w:rPr>
          <w:rFonts w:ascii="Bookman Old Style" w:cs="Bookman Old Style" w:eastAsia="Bookman Old Style" w:hAnsi="Bookman Old Style"/>
        </w:rPr>
        <w:t>Amen</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OF CONTENTS </w:t>
      </w:r>
    </w:p>
    <w:tbl>
      <w:tblPr>
        <w:tblStyle w:val="style4129"/>
        <w:tblW w:w="8301" w:type="dxa"/>
        <w:jc w:val="left"/>
        <w:tblLayout w:type="fixed"/>
        <w:tblLook w:val="0400" w:firstRow="0" w:lastRow="0" w:firstColumn="0" w:lastColumn="0" w:noHBand="0" w:noVBand="1"/>
      </w:tblPr>
      <w:tblGrid>
        <w:gridCol w:w="7922"/>
        <w:gridCol w:w="300"/>
        <w:gridCol w:w="79"/>
      </w:tblGrid>
      <w:tr>
        <w:trPr>
          <w:cantSplit w:val="false"/>
          <w:trHeight w:val="40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Title page </w:t>
            </w:r>
          </w:p>
        </w:tc>
        <w:tc>
          <w:tcPr>
            <w:tcW w:w="0" w:type="auto"/>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Certification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Dedication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iii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Acknowledgement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iv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of Contents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 </w:t>
            </w:r>
          </w:p>
        </w:tc>
      </w:tr>
      <w:tr>
        <w:tblPrEx/>
        <w:trPr>
          <w:cantSplit w:val="false"/>
          <w:trHeight w:val="1104"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Abstract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ONE: INTRODUCTION </w:t>
            </w:r>
          </w:p>
        </w:tc>
        <w:tc>
          <w:tcPr>
            <w:tcW w:w="0" w:type="auto"/>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viii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Introduction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Background to the Study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Statement of the Problem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 Research Question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Research Objectives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Research Hypotheses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Significance of the Study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1.7 Scope of the Study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Definition of Terms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cantSplit w:val="false"/>
          <w:trHeight w:val="1104"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1.9 Plan of the Study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TWO: LITERATURE REVIEW </w:t>
            </w:r>
          </w:p>
        </w:tc>
        <w:tc>
          <w:tcPr>
            <w:tcW w:w="0" w:type="auto"/>
            <w:gridSpan w:val="2"/>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Introduction </w:t>
            </w:r>
          </w:p>
        </w:tc>
        <w:tc>
          <w:tcPr>
            <w:tcW w:w="0" w:type="auto"/>
            <w:gridSpan w:val="2"/>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cantSplit w:val="false"/>
          <w:trHeight w:val="409" w:hRule="atLeast"/>
          <w:tblHeader w:val="false"/>
          <w:jc w:val="left"/>
        </w:trPr>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Conceptual Clarification </w:t>
            </w:r>
          </w:p>
        </w:tc>
        <w:tc>
          <w:tcPr>
            <w:tcW w:w="0" w:type="auto"/>
            <w:gridSpan w:val="2"/>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cantSplit w:val="false"/>
          <w:trHeight w:val="40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 Concept of customer Reward Programs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2.1.2 Types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2.1.3 Types of Customer Reward Users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2.1.4 Benefits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2.1.5 Objectives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2.1.6 Concept of Customer Loyalty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2.1.7 Characteristics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2.1.8 Dimension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2.1.9 Stages of Customer Reward Programs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17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2.1.10 Benefits of Customer Loyalty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2.1.11 Bases of Customer Loyalty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2.1.12 Factors Influencing Customer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Theoretical Review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2.2.1 Instant Gratification Theory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2.2.2 Expectancy Theory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29 </w:t>
            </w:r>
          </w:p>
        </w:tc>
      </w:tr>
      <w:tr>
        <w:tblPrEx/>
        <w:trPr>
          <w:gridAfter w:val="1"/>
          <w:cantSplit w:val="false"/>
          <w:trHeight w:val="1104"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Empirical Review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RESEARCH METHODOLOGY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Introduction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Research Design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Population of the Study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cantSplit w:val="false"/>
          <w:trHeight w:val="409" w:hRule="atLeast"/>
          <w:tblHeader w:val="false"/>
          <w:jc w:val="left"/>
        </w:trPr>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Sample Size and Sampling Technique </w:t>
            </w:r>
          </w:p>
        </w:tc>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gridAfter w:val="1"/>
          <w:cantSplit w:val="false"/>
          <w:trHeight w:val="40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Method of Data Collection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w:t>
            </w:r>
          </w:p>
        </w:tc>
      </w:tr>
      <w:tr>
        <w:tblPrEx/>
        <w:trPr>
          <w:gridAfter w:val="1"/>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Method of Data Analysis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w:t>
            </w:r>
          </w:p>
        </w:tc>
      </w:tr>
      <w:tr>
        <w:tblPrEx/>
        <w:trPr>
          <w:gridAfter w:val="1"/>
          <w:cantSplit w:val="false"/>
          <w:trHeight w:val="409" w:hRule="atLeast"/>
          <w:tblHeader w:val="false"/>
          <w:jc w:val="left"/>
        </w:trPr>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Historical Background </w:t>
            </w:r>
          </w:p>
        </w:tc>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35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FOUR: DATA PRESENTATION, ANALYSIS AND INTERPRETATION </w:t>
      </w:r>
    </w:p>
    <w:tbl>
      <w:tblPr>
        <w:tblStyle w:val="style4130"/>
        <w:tblW w:w="8222" w:type="dxa"/>
        <w:jc w:val="left"/>
        <w:tblLayout w:type="fixed"/>
        <w:tblLook w:val="0400" w:firstRow="0" w:lastRow="0" w:firstColumn="0" w:lastColumn="0" w:noHBand="0" w:noVBand="1"/>
      </w:tblPr>
      <w:tblGrid>
        <w:gridCol w:w="7922"/>
        <w:gridCol w:w="300"/>
      </w:tblGrid>
      <w:tr>
        <w:trPr>
          <w:cantSplit w:val="false"/>
          <w:trHeight w:val="40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Introduction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Data presentation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4.2 Presentation of Statistical data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 Test of Hypotheses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47 </w:t>
            </w:r>
          </w:p>
        </w:tc>
      </w:tr>
      <w:tr>
        <w:tblPrEx/>
        <w:trPr>
          <w:cantSplit w:val="false"/>
          <w:trHeight w:val="409" w:hRule="atLeast"/>
          <w:tblHeader w:val="false"/>
          <w:jc w:val="left"/>
        </w:trPr>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4.4 Discussion of Findings </w:t>
            </w:r>
          </w:p>
        </w:tc>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FIVE: SUMMARY, CONCLUSION AND RECOMMENDATIONS </w:t>
      </w:r>
    </w:p>
    <w:tbl>
      <w:tblPr>
        <w:tblStyle w:val="style4131"/>
        <w:tblW w:w="8222" w:type="dxa"/>
        <w:jc w:val="left"/>
        <w:tblLayout w:type="fixed"/>
        <w:tblLook w:val="0400" w:firstRow="0" w:lastRow="0" w:firstColumn="0" w:lastColumn="0" w:noHBand="0" w:noVBand="1"/>
      </w:tblPr>
      <w:tblGrid>
        <w:gridCol w:w="7802"/>
        <w:gridCol w:w="420"/>
      </w:tblGrid>
      <w:tr>
        <w:trPr>
          <w:cantSplit w:val="false"/>
          <w:trHeight w:val="409" w:hRule="atLeast"/>
          <w:tblHeader w:val="false"/>
          <w:jc w:val="left"/>
        </w:trPr>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Introduction </w:t>
            </w:r>
          </w:p>
        </w:tc>
        <w:tc>
          <w:tcPr>
            <w:tcW w:w="0" w:type="auto"/>
            <w:tcBorders>
              <w:top w:val="nil"/>
              <w:left w:val="nil"/>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Summary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Conclusion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r>
      <w:tr>
        <w:tblPrEx/>
        <w:trPr>
          <w:cantSplit w:val="false"/>
          <w:trHeight w:val="552" w:hRule="atLeast"/>
          <w:tblHeader w:val="false"/>
          <w:jc w:val="left"/>
        </w:trPr>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 Recommendations </w:t>
            </w:r>
          </w:p>
        </w:tc>
        <w:tc>
          <w:tcPr>
            <w:tcW w:w="0" w:type="auto"/>
            <w:tcBorders>
              <w:top w:val="nil"/>
              <w:left w:val="nil"/>
              <w:bottom w:val="nil"/>
              <w:right w:val="nil"/>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w:t>
            </w:r>
          </w:p>
        </w:tc>
      </w:tr>
      <w:tr>
        <w:tblPrEx/>
        <w:trPr>
          <w:cantSplit w:val="false"/>
          <w:trHeight w:val="409" w:hRule="atLeast"/>
          <w:tblHeader w:val="false"/>
          <w:jc w:val="left"/>
        </w:trPr>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p>
        </w:tc>
        <w:tc>
          <w:tcPr>
            <w:tcW w:w="0" w:type="auto"/>
            <w:tcBorders>
              <w:top w:val="nil"/>
              <w:left w:val="nil"/>
              <w:bottom w:val="nil"/>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b/>
          <w:i/>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 xml:space="preserve">                             ABSTRACT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The problem that prompt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analyze the gathered data. The findings reveal that there is a significant impact of all the customer reward programs in enhancing and maintaining customer loyalty except point system. Organizations are recommend to adopt customer reward programs that will reflect the customer’s shopping preferences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i/>
          <w:sz w:val="24"/>
          <w:szCs w:val="24"/>
        </w:rPr>
        <w:t xml:space="preserve">and values, in order to keep them loyal to the business and create a life time customer.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sectPr>
          <w:footerReference w:type="even" r:id="rId4"/>
          <w:footerReference w:type="default" r:id="rId5"/>
          <w:footerReference w:type="first" r:id="rId6"/>
          <w:type w:val="nextPage"/>
          <w:pgSz w:w="11520" w:h="14400" w:orient="portrait"/>
          <w:pgMar w:top="1440" w:right="1433" w:bottom="1440" w:left="1440" w:header="720" w:footer="707" w:gutter="0"/>
          <w:pgNumType w:start="1"/>
        </w:sect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CHAPTER ONE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INTRODUCTION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Background to the Study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analyze customers’ preference and shopping priorities, identify and reward the best customers, along with choosing the appropriate communication methods (Clark, 2010).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reward programs offer rewards, discounts and other special incentives, so it is a way to attract and retain customer. It encourage repeated purchase and brand loyalty (Clark, 2010). According to marketing literature, reward programs increase customer retention while increasing loyalty. Marketing literature has distinguished among many type of reward programs. Immediate rewards include financial benefit such as discount and promotional offers, while deferred benefits include non-cash reward such as vouchers and coupons (Mai, Nguyen &amp; Nguyen, 2021).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Takuma and mersini (2015), explained customer loyalty by two way;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Statement of the Problem</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While many companies carried out customer reward programs, fewer than half of these are active. Key reasons for that are that the reward programs include lack of reward relevance, rigid reward structures, and poor 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behaviors, by creating customer profiles with relevant data on customer interactions to have a complete picture of a customer’s preferences. (Ray Shaw, 2015)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Questions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an attempt to investigate the impact of customer reward programs on customer loyalty. In the course of doing so, the following research questions will be addressed: </w:t>
      </w:r>
    </w:p>
    <w:p>
      <w:pPr>
        <w:pStyle w:val="style0"/>
        <w:numPr>
          <w:ilvl w:val="0"/>
          <w:numId w:val="1"/>
        </w:numPr>
        <w:ind w:left="233" w:hanging="23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Does point system have impact on customer retention? </w:t>
      </w:r>
    </w:p>
    <w:p>
      <w:pPr>
        <w:pStyle w:val="style0"/>
        <w:numPr>
          <w:ilvl w:val="0"/>
          <w:numId w:val="1"/>
        </w:numPr>
        <w:ind w:left="233" w:hanging="233"/>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is the impact of after sales service on customer loyalty? iii.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What is the impact of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Research Objectives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general objective of this study is to examine the impact of customer reward programs on customer loyalty. In order to attain this objective, the research will address the following sub-objectives: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evaluate the impact of point system on customer retention. 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analyze the impact of after sales service on customer loyalty. iii.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assess the impact of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Research Hypotheses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course of this research effort, the following hypotheses will be tested: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xml:space="preserve">: Point system have impact on customer retention.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There is significant impact of after sales service on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H1</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 There is significant impact of discount price program on customer repurchase.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Significance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1.7   Scope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concentrates on the impact of customer reward programs on customer loyalty in small scale supermarket with emphasis on Danco supermarket in Ilorin, Kwara State as a case study. The research covers the period of 2020 to 2023.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1.8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Definition of Terms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following terms and concepts are defined as used in this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A customer is an individual or business that purchase goods and services from business organization.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Reward Programs: These are programs designed to increase customer engagement and purchases in exchange for discounts and other benefits.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1.9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Plan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four: In this chapter, data collected in the previous section will be presented, analyzed and interpreted. Hypotheses of the study will be tested and discussion of the findings will be presented.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five: This section of the research work will centered on summary of the research work, conclusion of the findings and recommendation will be made on the impact of customer reward programs on customer loyalty in small scale enterprises.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CHAPTER TWO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LITERATURE REVIEW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Conceptual Clarification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 Concept of Customer Reward 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Wijaya (2008), customer reward program is a program offered to the customers to build an emotional bond to the company or the brand of company. Peiguss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loyalty program is a strategy in which a company provides its customer with rewards and discounts for being loyal. Its helps businesses retain existing customers and increase product sales (pulse, 2023).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2.1.2 Types of Customer Reward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shortterm versus long-term value from the loyalty program. Tiered programs may work better for high commitment, higher price-point businesses like airlines, hospitality businesses, or insurance companies.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Non-monetary programs: This involve providing value to customers in other ways than discount and cash rewards. Depending on the customer’s values, and on the industry, customers may find more value in non-monetary over discounts or cash rewards.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Return policy for loyal customer: The retailer offers the extended return policy to the Loyal Customers.   This provides confidence to the customers as return is always a major concern of many.   </w:t>
      </w:r>
    </w:p>
    <w:p>
      <w:pPr>
        <w:pStyle w:val="style0"/>
        <w:numPr>
          <w:ilvl w:val="0"/>
          <w:numId w:val="5"/>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Bundle goods: The seller sells various goods or services with the main item at no extra cost (Singh &amp; Khan, 2012).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2.1.3  Types of Customer Reward Programs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four types of customers regarding their attitudes to use loyalty programs.   </w:t>
      </w:r>
    </w:p>
    <w:p>
      <w:pPr>
        <w:pStyle w:val="style0"/>
        <w:numPr>
          <w:ilvl w:val="0"/>
          <w:numId w:val="6"/>
        </w:numPr>
        <w:ind w:left="305" w:hanging="30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Never: Never consumers are those who are not affected by loyalty programs and their reward incentives in any way. These set of customers are not influence at all by loyalty reward programs. </w:t>
      </w:r>
    </w:p>
    <w:p>
      <w:pPr>
        <w:pStyle w:val="style0"/>
        <w:numPr>
          <w:ilvl w:val="0"/>
          <w:numId w:val="6"/>
        </w:numPr>
        <w:ind w:left="305" w:hanging="30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Light consumers are having reward program memberships and being influenced by their incentives, but only moderately. These users are relatively affected by loyalty programs and their reward incentives. </w:t>
      </w:r>
    </w:p>
    <w:p>
      <w:pPr>
        <w:pStyle w:val="style0"/>
        <w:numPr>
          <w:ilvl w:val="0"/>
          <w:numId w:val="6"/>
        </w:numPr>
        <w:ind w:left="305" w:hanging="30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consumers are highly influenced members of reward programs. The users in the group are influence by loyalty reward incentive to a great extent.  </w:t>
      </w:r>
    </w:p>
    <w:p>
      <w:pPr>
        <w:pStyle w:val="style0"/>
        <w:numPr>
          <w:ilvl w:val="0"/>
          <w:numId w:val="6"/>
        </w:numPr>
        <w:ind w:left="305" w:hanging="30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Extreme consumers are customers who are addicted to or obsessed with loyalty programs. They place an uttermost value to reward incentives and this influence their buying decision to a large extent.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2.1.4 Benefits of Customer Reward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businesses, loyalty programs are profitable because: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costs of serving loyal customers are less.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are low price sensitive.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spend more with the company.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pass on positive recommendations about their favorite brands to their friends and relatives.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Retaining customers is less expensive than acquiring new ones, and customer experience management is the most cost-effective way to drive customer satisfaction, customer retention and customer loyalty.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are more likely to purchase more, with a high-margin of supplemental products and services. </w:t>
      </w:r>
    </w:p>
    <w:p>
      <w:pPr>
        <w:pStyle w:val="style0"/>
        <w:numPr>
          <w:ilvl w:val="1"/>
          <w:numId w:val="6"/>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 customers reduce costs associated with consumer education and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 Peter (2010) addresses thirteen business benefits of a loyalty initiative: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Retain existing customers.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Acquire new customers.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Move customers’ up-segment.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Win-back defected &amp; churned customers.</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Increase customer lifetime value.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Build relationships.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Create brand advocates.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Adjust pricing levels.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Responding to competitive challenges.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Select stock lines effectively.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 merchandising more intelligently.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Reduce promotional and advertising costs. </w:t>
      </w:r>
    </w:p>
    <w:p>
      <w:pPr>
        <w:pStyle w:val="style0"/>
        <w:numPr>
          <w:ilvl w:val="1"/>
          <w:numId w:val="2"/>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Aid in selecting new trading sites.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2.1.5 Objectives Customer Reward Programs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Reinatz (2004) summarizes the objectives for using customer reward programs as the following:   </w:t>
      </w:r>
    </w:p>
    <w:p>
      <w:pPr>
        <w:pStyle w:val="style0"/>
        <w:numPr>
          <w:ilvl w:val="0"/>
          <w:numId w:val="11"/>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Building true attitudinal and behavioral loyalty.  </w:t>
      </w:r>
    </w:p>
    <w:p>
      <w:pPr>
        <w:pStyle w:val="style0"/>
        <w:numPr>
          <w:ilvl w:val="0"/>
          <w:numId w:val="11"/>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Efficiency profits.  </w:t>
      </w:r>
    </w:p>
    <w:p>
      <w:pPr>
        <w:pStyle w:val="style0"/>
        <w:numPr>
          <w:ilvl w:val="0"/>
          <w:numId w:val="11"/>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Effectiveness profits.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programs aim to retain the existing customers and encourage their loyalty, but loyalty to each company's objectives vary according to the company. Loyalty programs are: </w:t>
      </w:r>
    </w:p>
    <w:p>
      <w:pPr>
        <w:pStyle w:val="style0"/>
        <w:numPr>
          <w:ilvl w:val="0"/>
          <w:numId w:val="12"/>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reward loyal customers. </w:t>
      </w:r>
    </w:p>
    <w:p>
      <w:pPr>
        <w:pStyle w:val="style0"/>
        <w:numPr>
          <w:ilvl w:val="0"/>
          <w:numId w:val="12"/>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collect information in order to know who are the best customers. </w:t>
      </w:r>
    </w:p>
    <w:p>
      <w:pPr>
        <w:pStyle w:val="style0"/>
        <w:numPr>
          <w:ilvl w:val="0"/>
          <w:numId w:val="12"/>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manipulate the behavior of buyers, the promotion applies to an individual in order to encourage customers to try new products. </w:t>
      </w:r>
    </w:p>
    <w:p>
      <w:pPr>
        <w:pStyle w:val="style0"/>
        <w:numPr>
          <w:ilvl w:val="0"/>
          <w:numId w:val="12"/>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respond to competitors' actions (Margarita, 2016).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He further divided loyalty programs objectives into two groups:  </w:t>
      </w:r>
    </w:p>
    <w:p>
      <w:pPr>
        <w:pStyle w:val="style0"/>
        <w:numPr>
          <w:ilvl w:val="0"/>
          <w:numId w:val="13"/>
        </w:numPr>
        <w:ind w:left="10" w:hanging="1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main objectives are to develop consumer loyalty, build communication capabilities, provide support to other company departments, etc. </w:t>
      </w:r>
    </w:p>
    <w:p>
      <w:pPr>
        <w:pStyle w:val="style0"/>
        <w:numPr>
          <w:ilvl w:val="0"/>
          <w:numId w:val="13"/>
        </w:numPr>
        <w:ind w:left="10" w:hanging="1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secondary objectives are to solve problems of the company, keeping in touch with the public, create additional opportunities to retain customers, improve company brand and so 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 continued in his research work to clarify the main tasks of loyalty programs. Loyalty programs are employed to perform several and distinctive task which include: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attract new buyers. This can be done by offering attractive benefits to attract those customers who have heard good feedback from the other participants of the loyalty program.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Create a customer database. To collect not only demographic data about the customers, but also about the behavior of buyers.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Provide information and support other departments of the organization. The customer loyalty program is directed towards the communication between the organization departments or sections of the people.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Loyalty programs provide participants with the opportunity to communicate. *The program can serve as a means of creating a direct and regular communication between the organization and its customers.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Provide the buyer with the added value, as well as to increase trade or the sale of services. </w:t>
      </w:r>
    </w:p>
    <w:p>
      <w:pPr>
        <w:pStyle w:val="style0"/>
        <w:numPr>
          <w:ilvl w:val="3"/>
          <w:numId w:val="15"/>
        </w:numPr>
        <w:ind w:left="1457" w:hanging="145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improve the brand's image.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2.1.6 The Concept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Bobâlcă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Bobalca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2.1.7 Characteristics of Loyal Customer</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loyal customer is a natural or legal person who purchases goods or services and is not inclined to buy from competitors (Dudonis, 2012). Pranulis and Pajuodis (2012), describe loyal customers as a constant preference for certain goods (brand loyalty) and stores (loyalty to the place of purchase). A customer can be refer to as a loyal customer if he or she: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a long time remains loyal to the company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buys new products offered by the company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creates a positive image of the company, attracting your friends to buy the goods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is insensitive to the actions of competitors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less sensitive to price changes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tolerates errors made by the company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willingly provides information </w:t>
      </w:r>
    </w:p>
    <w:p>
      <w:pPr>
        <w:pStyle w:val="style0"/>
        <w:numPr>
          <w:ilvl w:val="1"/>
          <w:numId w:val="13"/>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willing to share his ideas on improving the products and services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pPr>
        <w:pStyle w:val="style0"/>
        <w:numPr>
          <w:ilvl w:val="2"/>
          <w:numId w:val="17"/>
        </w:numPr>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Dimensions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Ball, Coelho and Machas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(Chaudhuri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mouthto-mouth communication; third, customer’s resistance to competitors’ offerings and persuasive tactics to attract new customers and buzz marketing. </w:t>
      </w:r>
    </w:p>
    <w:p>
      <w:pPr>
        <w:pStyle w:val="style0"/>
        <w:numPr>
          <w:ilvl w:val="2"/>
          <w:numId w:val="17"/>
        </w:numPr>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Stages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Vasquez-parraga and Zamora-gonzalez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FIGURE 1 BASIC CUSTOMER PYRAMID</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4333875" cy="2287270"/>
                <wp:effectExtent l="0" t="0" r="0" b="0"/>
                <wp:docPr id="1033"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33875" cy="2287270"/>
                          <a:chOff x="3179050" y="2636350"/>
                          <a:chExt cx="4333900" cy="2287300"/>
                        </a:xfrm>
                      </wpg:grpSpPr>
                      <wpg:grpSp>
                        <wpg:cNvGrpSpPr/>
                        <wpg:grpSpPr>
                          <a:xfrm>
                            <a:off x="3179063" y="2636365"/>
                            <a:ext cx="4333875" cy="2287270"/>
                            <a:chOff x="3179025" y="2636275"/>
                            <a:chExt cx="4333975" cy="2343125"/>
                          </a:xfrm>
                        </wpg:grpSpPr>
                        <wps:wsp>
                          <wps:cNvSpPr/>
                          <wps:spPr>
                            <a:xfrm rot="0">
                              <a:off x="3179025" y="2636275"/>
                              <a:ext cx="4333975" cy="2343125"/>
                            </a:xfrm>
                            <a:prstGeom prst="rect"/>
                            <a:ln>
                              <a:noFill/>
                            </a:ln>
                          </wps:spPr>
                          <wps:txbx id="1035">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3179025" y="2636276"/>
                              <a:ext cx="4333951" cy="2343121"/>
                              <a:chOff x="0" y="0"/>
                              <a:chExt cx="4333951" cy="2343121"/>
                            </a:xfrm>
                          </wpg:grpSpPr>
                          <wps:wsp>
                            <wps:cNvSpPr/>
                            <wps:spPr>
                              <a:xfrm rot="0">
                                <a:off x="0" y="0"/>
                                <a:ext cx="4333950" cy="2287425"/>
                              </a:xfrm>
                              <a:prstGeom prst="rect"/>
                              <a:ln>
                                <a:noFill/>
                              </a:ln>
                            </wps:spPr>
                            <wps:txbx id="103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457149" y="0"/>
                                <a:ext cx="50673" cy="224380"/>
                              </a:xfrm>
                              <a:prstGeom prst="rect"/>
                              <a:ln>
                                <a:noFill/>
                              </a:ln>
                            </wps:spPr>
                            <wps:txbx id="103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457149" y="263652"/>
                                <a:ext cx="50673" cy="224380"/>
                              </a:xfrm>
                              <a:prstGeom prst="rect"/>
                              <a:ln>
                                <a:noFill/>
                              </a:ln>
                            </wps:spPr>
                            <wps:txbx id="103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2103501"/>
                                <a:ext cx="50673" cy="224380"/>
                              </a:xfrm>
                              <a:prstGeom prst="rect"/>
                              <a:ln>
                                <a:noFill/>
                              </a:ln>
                            </wps:spPr>
                            <wps:txbx id="104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pic:pic xmlns:pic="http://schemas.openxmlformats.org/drawingml/2006/picture">
                            <pic:nvPicPr>
                              <pic:cNvPr id="0" name="Image"/>
                              <pic:cNvPicPr/>
                            </pic:nvPicPr>
                            <pic:blipFill>
                              <a:blip r:embed="rId7" cstate="print"/>
                              <a:srcRect l="0" t="0" r="0" b="0"/>
                              <a:stretch/>
                            </pic:blipFill>
                            <pic:spPr>
                              <a:xfrm rot="0">
                                <a:off x="2528011" y="364134"/>
                                <a:ext cx="1805940" cy="1808988"/>
                              </a:xfrm>
                              <a:prstGeom prst="rect"/>
                              <a:ln>
                                <a:noFill/>
                              </a:ln>
                            </pic:spPr>
                          </pic:pic>
                          <wps:wsp>
                            <wps:cNvSpPr/>
                            <wps:spPr>
                              <a:xfrm rot="0">
                                <a:off x="2620086" y="365760"/>
                                <a:ext cx="589631" cy="224380"/>
                              </a:xfrm>
                              <a:prstGeom prst="rect"/>
                              <a:ln>
                                <a:noFill/>
                              </a:ln>
                            </wps:spPr>
                            <wps:txbx id="104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Active </w:t>
                                  </w:r>
                                </w:p>
                              </w:txbxContent>
                            </wps:txbx>
                            <wps:bodyPr lIns="0" rIns="0" tIns="0" bIns="0" anchor="t" wrap="square">
                              <a:prstTxWarp prst="textNoShape"/>
                              <a:noAutofit/>
                            </wps:bodyPr>
                          </wps:wsp>
                          <wps:wsp>
                            <wps:cNvSpPr/>
                            <wps:spPr>
                              <a:xfrm rot="0">
                                <a:off x="3063824" y="365760"/>
                                <a:ext cx="788674" cy="224380"/>
                              </a:xfrm>
                              <a:prstGeom prst="rect"/>
                              <a:ln>
                                <a:noFill/>
                              </a:ln>
                            </wps:spPr>
                            <wps:txbx id="104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wps:txbx>
                            <wps:bodyPr lIns="0" rIns="0" tIns="0" bIns="0" anchor="t" wrap="square">
                              <a:prstTxWarp prst="textNoShape"/>
                              <a:noAutofit/>
                            </wps:bodyPr>
                          </wps:wsp>
                          <wps:wsp>
                            <wps:cNvSpPr/>
                            <wps:spPr>
                              <a:xfrm rot="0">
                                <a:off x="3656661" y="365760"/>
                                <a:ext cx="50673" cy="224380"/>
                              </a:xfrm>
                              <a:prstGeom prst="rect"/>
                              <a:ln>
                                <a:noFill/>
                              </a:ln>
                            </wps:spPr>
                            <wps:txbx id="104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620086" y="716280"/>
                                <a:ext cx="1489585" cy="224380"/>
                              </a:xfrm>
                              <a:prstGeom prst="rect"/>
                              <a:ln>
                                <a:noFill/>
                              </a:ln>
                            </wps:spPr>
                            <wps:txbx id="104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Inactive Customer</w:t>
                                  </w:r>
                                </w:p>
                              </w:txbxContent>
                            </wps:txbx>
                            <wps:bodyPr lIns="0" rIns="0" tIns="0" bIns="0" anchor="t" wrap="square">
                              <a:prstTxWarp prst="textNoShape"/>
                              <a:noAutofit/>
                            </wps:bodyPr>
                          </wps:wsp>
                          <wps:wsp>
                            <wps:cNvSpPr/>
                            <wps:spPr>
                              <a:xfrm rot="0">
                                <a:off x="3742004" y="716280"/>
                                <a:ext cx="50673" cy="224380"/>
                              </a:xfrm>
                              <a:prstGeom prst="rect"/>
                              <a:ln>
                                <a:noFill/>
                              </a:ln>
                            </wps:spPr>
                            <wps:txbx id="104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620086" y="1066800"/>
                                <a:ext cx="826173" cy="224380"/>
                              </a:xfrm>
                              <a:prstGeom prst="rect"/>
                              <a:ln>
                                <a:noFill/>
                              </a:ln>
                            </wps:spPr>
                            <wps:txbx id="104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Prospects </w:t>
                                  </w:r>
                                </w:p>
                              </w:txbxContent>
                            </wps:txbx>
                            <wps:bodyPr lIns="0" rIns="0" tIns="0" bIns="0" anchor="t" wrap="square">
                              <a:prstTxWarp prst="textNoShape"/>
                              <a:noAutofit/>
                            </wps:bodyPr>
                          </wps:wsp>
                          <wps:wsp>
                            <wps:cNvSpPr/>
                            <wps:spPr>
                              <a:xfrm rot="0">
                                <a:off x="3242132" y="1066800"/>
                                <a:ext cx="50673" cy="224380"/>
                              </a:xfrm>
                              <a:prstGeom prst="rect"/>
                              <a:ln>
                                <a:noFill/>
                              </a:ln>
                            </wps:spPr>
                            <wps:txbx id="104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620086" y="1417048"/>
                                <a:ext cx="759787" cy="224829"/>
                              </a:xfrm>
                              <a:prstGeom prst="rect"/>
                              <a:ln>
                                <a:noFill/>
                              </a:ln>
                            </wps:spPr>
                            <wps:txbx id="104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Suspects </w:t>
                                  </w:r>
                                </w:p>
                              </w:txbxContent>
                            </wps:txbx>
                            <wps:bodyPr lIns="0" rIns="0" tIns="0" bIns="0" anchor="t" wrap="square">
                              <a:prstTxWarp prst="textNoShape"/>
                              <a:noAutofit/>
                            </wps:bodyPr>
                          </wps:wsp>
                          <wps:wsp>
                            <wps:cNvSpPr/>
                            <wps:spPr>
                              <a:xfrm rot="0">
                                <a:off x="3191840" y="1417048"/>
                                <a:ext cx="50775" cy="224829"/>
                              </a:xfrm>
                              <a:prstGeom prst="rect"/>
                              <a:ln>
                                <a:noFill/>
                              </a:ln>
                            </wps:spPr>
                            <wps:txbx id="105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620086" y="1768221"/>
                                <a:ext cx="1641603" cy="224380"/>
                              </a:xfrm>
                              <a:prstGeom prst="rect"/>
                              <a:ln>
                                <a:noFill/>
                              </a:ln>
                            </wps:spPr>
                            <wps:txbx id="105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The rest of the word</w:t>
                                  </w:r>
                                </w:p>
                              </w:txbxContent>
                            </wps:txbx>
                            <wps:bodyPr lIns="0" rIns="0" tIns="0" bIns="0" anchor="t" wrap="square">
                              <a:prstTxWarp prst="textNoShape"/>
                              <a:noAutofit/>
                            </wps:bodyPr>
                          </wps:wsp>
                          <wps:wsp>
                            <wps:cNvSpPr/>
                            <wps:spPr>
                              <a:xfrm rot="0">
                                <a:off x="3856304" y="1768221"/>
                                <a:ext cx="50673" cy="224380"/>
                              </a:xfrm>
                              <a:prstGeom prst="rect"/>
                              <a:ln>
                                <a:noFill/>
                              </a:ln>
                            </wps:spPr>
                            <wps:txbx id="105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620086" y="2118741"/>
                                <a:ext cx="50673" cy="224380"/>
                              </a:xfrm>
                              <a:prstGeom prst="rect"/>
                              <a:ln>
                                <a:noFill/>
                              </a:ln>
                            </wps:spPr>
                            <wps:txbx id="105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531315" y="755803"/>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1947367" y="1836319"/>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prstTxWarp prst="textNoShape"/>
                            </wps:bodyPr>
                          </wps:wsp>
                          <wps:wsp>
                            <wps:cNvSpPr/>
                            <wps:spPr>
                              <a:xfrm rot="0">
                                <a:off x="1898599" y="1467510"/>
                                <a:ext cx="628523" cy="76200"/>
                              </a:xfrm>
                              <a:custGeom>
                                <a:avLst/>
                                <a:gdLst/>
                                <a:ahLst/>
                                <a:rect l="l" t="t" r="r" b="b"/>
                                <a:pathLst>
                                  <a:path w="628523" h="76200" stroke="1">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prstTxWarp prst="textNoShape"/>
                            </wps:bodyPr>
                          </wps:wsp>
                          <wps:wsp>
                            <wps:cNvSpPr/>
                            <wps:spPr>
                              <a:xfrm rot="0">
                                <a:off x="1543507" y="1100227"/>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1506931" y="434239"/>
                                <a:ext cx="1012317" cy="76200"/>
                              </a:xfrm>
                              <a:custGeom>
                                <a:avLst/>
                                <a:gdLst/>
                                <a:ahLst/>
                                <a:rect l="l" t="t" r="r" b="b"/>
                                <a:pathLst>
                                  <a:path w="1012317" h="76200" stroke="1">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prstTxWarp prst="textNoShape"/>
                            </wps:bodyPr>
                          </wps:wsp>
                          <wps:wsp>
                            <wps:cNvSpPr/>
                            <wps:spPr>
                              <a:xfrm rot="0">
                                <a:off x="367741" y="235356"/>
                                <a:ext cx="2101596" cy="1935480"/>
                              </a:xfrm>
                              <a:custGeom>
                                <a:avLst/>
                                <a:gdLst/>
                                <a:ahLst/>
                                <a:rect l="l" t="t" r="r" b="b"/>
                                <a:pathLst>
                                  <a:path w="2101596" h="1935480" stroke="1">
                                    <a:moveTo>
                                      <a:pt x="1050798" y="0"/>
                                    </a:moveTo>
                                    <a:lnTo>
                                      <a:pt x="2101596" y="1935480"/>
                                    </a:lnTo>
                                    <a:lnTo>
                                      <a:pt x="0" y="1935480"/>
                                    </a:lnTo>
                                    <a:lnTo>
                                      <a:pt x="1050798" y="0"/>
                                    </a:lnTo>
                                    <a:close/>
                                  </a:path>
                                </a:pathLst>
                              </a:custGeom>
                              <a:solidFill>
                                <a:srgbClr val="ffffff"/>
                              </a:solidFill>
                              <a:ln>
                                <a:noFill/>
                              </a:ln>
                            </wps:spPr>
                            <wps:bodyPr>
                              <a:prstTxWarp prst="textNoShape"/>
                            </wps:bodyPr>
                          </wps:wsp>
                          <wps:wsp>
                            <wps:cNvSpPr/>
                            <wps:spPr>
                              <a:xfrm rot="0">
                                <a:off x="367741" y="235356"/>
                                <a:ext cx="2101596" cy="1935480"/>
                              </a:xfrm>
                              <a:custGeom>
                                <a:avLst/>
                                <a:gdLst/>
                                <a:ahLst/>
                                <a:rect l="l" t="t" r="r" b="b"/>
                                <a:pathLst>
                                  <a:path w="2101596" h="1935480" stroke="1">
                                    <a:moveTo>
                                      <a:pt x="0" y="1935480"/>
                                    </a:moveTo>
                                    <a:lnTo>
                                      <a:pt x="1050798" y="0"/>
                                    </a:lnTo>
                                    <a:lnTo>
                                      <a:pt x="2101596" y="1935480"/>
                                    </a:lnTo>
                                    <a:close/>
                                  </a:path>
                                </a:pathLst>
                              </a:custGeom>
                              <a:ln cmpd="sng" cap="flat" w="28950">
                                <a:solidFill>
                                  <a:srgbClr val="2f528f"/>
                                </a:solidFill>
                                <a:prstDash val="solid"/>
                                <a:miter/>
                                <a:headEnd len="sm" w="sm" type="none"/>
                                <a:tailEnd len="sm" w="sm" type="none"/>
                              </a:ln>
                            </wps:spPr>
                            <wps:bodyPr>
                              <a:prstTxWarp prst="textNoShape"/>
                            </wps:bodyPr>
                          </wps:wsp>
                          <wps:wsp>
                            <wps:cNvSpPr/>
                            <wps:spPr>
                              <a:xfrm rot="0">
                                <a:off x="1199845" y="627025"/>
                                <a:ext cx="451231" cy="0"/>
                              </a:xfrm>
                              <a:custGeom>
                                <a:avLst/>
                                <a:gdLst/>
                                <a:ahLst/>
                                <a:rect l="l" t="t" r="r" b="b"/>
                                <a:pathLst>
                                  <a:path w="451231" h="120000" stroke="1">
                                    <a:moveTo>
                                      <a:pt x="0" y="0"/>
                                    </a:moveTo>
                                    <a:lnTo>
                                      <a:pt x="451231"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974293" y="1030884"/>
                                <a:ext cx="854710" cy="0"/>
                              </a:xfrm>
                              <a:custGeom>
                                <a:avLst/>
                                <a:gdLst/>
                                <a:ahLst/>
                                <a:rect l="l" t="t" r="r" b="b"/>
                                <a:pathLst>
                                  <a:path w="854710" h="120000" stroke="1">
                                    <a:moveTo>
                                      <a:pt x="0" y="0"/>
                                    </a:moveTo>
                                    <a:lnTo>
                                      <a:pt x="854710"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866089" y="1328065"/>
                                <a:ext cx="1137666" cy="0"/>
                              </a:xfrm>
                              <a:custGeom>
                                <a:avLst/>
                                <a:gdLst/>
                                <a:ahLst/>
                                <a:rect l="l" t="t" r="r" b="b"/>
                                <a:pathLst>
                                  <a:path w="1137666" h="120000" stroke="1">
                                    <a:moveTo>
                                      <a:pt x="0" y="0"/>
                                    </a:moveTo>
                                    <a:lnTo>
                                      <a:pt x="1137666" y="0"/>
                                    </a:lnTo>
                                  </a:path>
                                </a:pathLst>
                              </a:custGeom>
                              <a:ln cmpd="sng" cap="flat" w="19800">
                                <a:solidFill>
                                  <a:srgbClr val="4472c4"/>
                                </a:solidFill>
                                <a:prstDash val="solid"/>
                                <a:miter/>
                                <a:headEnd len="sm" w="sm" type="none"/>
                                <a:tailEnd len="sm" w="sm" type="none"/>
                              </a:ln>
                            </wps:spPr>
                            <wps:bodyPr>
                              <a:prstTxWarp prst="textNoShape"/>
                            </wps:bodyPr>
                          </wps:wsp>
                          <wps:wsp>
                            <wps:cNvSpPr/>
                            <wps:spPr>
                              <a:xfrm rot="0">
                                <a:off x="652729" y="1709064"/>
                                <a:ext cx="1514221" cy="0"/>
                              </a:xfrm>
                              <a:custGeom>
                                <a:avLst/>
                                <a:gdLst/>
                                <a:ahLst/>
                                <a:rect l="l" t="t" r="r" b="b"/>
                                <a:pathLst>
                                  <a:path w="1514221" h="120000" stroke="1">
                                    <a:moveTo>
                                      <a:pt x="0" y="0"/>
                                    </a:moveTo>
                                    <a:lnTo>
                                      <a:pt x="1514221" y="0"/>
                                    </a:lnTo>
                                  </a:path>
                                </a:pathLst>
                              </a:custGeom>
                              <a:ln cmpd="sng" cap="flat" w="19800">
                                <a:solidFill>
                                  <a:srgbClr val="4472c4"/>
                                </a:solidFill>
                                <a:prstDash val="solid"/>
                                <a:miter/>
                                <a:headEnd len="sm" w="sm" type="none"/>
                                <a:tailEnd len="sm" w="sm" type="none"/>
                              </a:ln>
                            </wps:spPr>
                            <wps:bodyPr>
                              <a:prstTxWarp prst="textNoShape"/>
                            </wps:bodyPr>
                          </wps:wsp>
                        </wpg:grpSp>
                      </wpg:grpSp>
                    </wpg:wgp>
                  </a:graphicData>
                </a:graphic>
              </wp:inline>
            </w:drawing>
          </mc:Choice>
          <mc:Fallback>
            <w:pict>
              <v:group id="1033" filled="f" stroked="f" style="margin-left:0.0pt;margin-top:0.0pt;width:341.25pt;height:180.1pt;mso-wrap-distance-left:0.0pt;mso-wrap-distance-right:0.0pt;visibility:visible;" coordsize="4333900,2287300" coordorigin="3179050,2636350">
                <v:group id="1034" filled="f" stroked="f" style="position:absolute;left:3179063;top:2636365;width:4333875;height:2287270;z-index:2;mso-position-horizontal-relative:page;mso-position-vertical-relative:page;mso-width-relative:page;mso-height-relative:page;visibility:visible;" coordsize="4333975,2343125" coordorigin="3179025,2636275">
                  <v:rect id="1035" filled="f" stroked="f" style="position:absolute;left:3179025;top:2636275;width:4333975;height:234312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6" filled="f" stroked="f" style="position:absolute;left:3179025;top:2636276;width:4333951;height:2343121;z-index:3;mso-position-horizontal-relative:page;mso-position-vertical-relative:page;mso-width-relative:page;mso-height-relative:page;visibility:visible;" coordsize="4333951,2343121">
                    <v:rect id="1037" filled="f" stroked="f" style="position:absolute;left:0;top:0;width:4333950;height:228742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38" filled="f" stroked="f" style="position:absolute;left:457149;top:0;width:50673;height:224380;z-index: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39" filled="f" stroked="f" style="position:absolute;left:457149;top:263652;width:50673;height:224380;z-index: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40" filled="f" stroked="f" style="position:absolute;left:0;top:2103501;width:50673;height:224380;z-index: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shape id="1041" type="#_x0000_t75" filled="f" stroked="f" style="position:absolute;left:2528011;top:364134;width:1805940;height:1808988;z-index:6;mso-position-horizontal-relative:page;mso-position-vertical-relative:page;mso-width-relative:page;mso-height-relative:page;visibility:visible;">
                      <v:imagedata r:id="rId7" embosscolor="white" o:title=""/>
                      <v:stroke on="f"/>
                      <v:fill rotate="true"/>
                    </v:shape>
                    <v:rect id="1042" filled="f" stroked="f" style="position:absolute;left:2620086;top:365760;width:589631;height:224380;z-index: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Active </w:t>
                            </w:r>
                          </w:p>
                        </w:txbxContent>
                      </v:textbox>
                    </v:rect>
                    <v:rect id="1043" filled="f" stroked="f" style="position:absolute;left:3063824;top:365760;width:788674;height:224380;z-index: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v:textbox>
                    </v:rect>
                    <v:rect id="1044" filled="f" stroked="f" style="position:absolute;left:3656661;top:365760;width:50673;height:224380;z-index: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45" filled="f" stroked="f" style="position:absolute;left:2620086;top:716280;width:1489585;height:224380;z-index:1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Inactive Customer</w:t>
                            </w:r>
                          </w:p>
                        </w:txbxContent>
                      </v:textbox>
                    </v:rect>
                    <v:rect id="1046" filled="f" stroked="f" style="position:absolute;left:3742004;top:716280;width:50673;height:224380;z-index:1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47" filled="f" stroked="f" style="position:absolute;left:2620086;top:1066800;width:826173;height:224380;z-index:1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Prospects </w:t>
                            </w:r>
                          </w:p>
                        </w:txbxContent>
                      </v:textbox>
                    </v:rect>
                    <v:rect id="1048" filled="f" stroked="f" style="position:absolute;left:3242132;top:1066800;width:50673;height:224380;z-index:1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49" filled="f" stroked="f" style="position:absolute;left:2620086;top:1417048;width:759787;height:224829;z-index:1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Suspects </w:t>
                            </w:r>
                          </w:p>
                        </w:txbxContent>
                      </v:textbox>
                    </v:rect>
                    <v:rect id="1050" filled="f" stroked="f" style="position:absolute;left:3191840;top:1417048;width:50775;height:224829;z-index:1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51" filled="f" stroked="f" style="position:absolute;left:2620086;top:1768221;width:1641603;height:224380;z-index:1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The rest of the word</w:t>
                            </w:r>
                          </w:p>
                        </w:txbxContent>
                      </v:textbox>
                    </v:rect>
                    <v:rect id="1052" filled="f" stroked="f" style="position:absolute;left:3856304;top:1768221;width:50673;height:224380;z-index:1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53" filled="f" stroked="f" style="position:absolute;left:2620086;top:2118741;width:50673;height:224380;z-index:1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shape id="1054" coordsize="1012317,76200" path="m936117,0l1012317,38100l936117,76200l936117,44450l0,44450l0,31750l936117,31750l936117,0xe" fillcolor="black" stroked="f" style="position:absolute;left:1531315;top:755803;width:1012317;height:76200;z-index:19;mso-position-horizontal-relative:page;mso-position-vertical-relative:page;mso-width-relative:page;mso-height-relative:page;visibility:visible;">
                      <v:stroke on="f"/>
                      <v:fill/>
                      <v:path textboxrect="0,0,1012317,76200"/>
                    </v:shape>
                    <v:shape id="1055" coordsize="628523,76200" path="m552323,0l628523,38100l552323,76200l552323,44450l0,44450l0,31750l552323,31750l552323,0xe" fillcolor="black" stroked="f" style="position:absolute;left:1947367;top:1836319;width:628523;height:76200;z-index:20;mso-position-horizontal-relative:page;mso-position-vertical-relative:page;mso-width-relative:page;mso-height-relative:page;visibility:visible;">
                      <v:stroke on="f"/>
                      <v:fill/>
                      <v:path textboxrect="0,0,628523,76200"/>
                    </v:shape>
                    <v:shape id="1056" coordsize="628523,76200" path="m552323,0l628523,38100l552323,76200l552323,44450l0,44450l0,31750l552323,31750l552323,0xe" fillcolor="black" stroked="f" style="position:absolute;left:1898599;top:1467510;width:628523;height:76200;z-index:21;mso-position-horizontal-relative:page;mso-position-vertical-relative:page;mso-width-relative:page;mso-height-relative:page;visibility:visible;">
                      <v:stroke on="f"/>
                      <v:fill/>
                      <v:path textboxrect="0,0,628523,76200"/>
                    </v:shape>
                    <v:shape id="1057" coordsize="1012317,76200" path="m936117,0l1012317,38100l936117,76200l936117,44450l0,44450l0,31750l936117,31750l936117,0xe" fillcolor="black" stroked="f" style="position:absolute;left:1543507;top:1100227;width:1012317;height:76200;z-index:22;mso-position-horizontal-relative:page;mso-position-vertical-relative:page;mso-width-relative:page;mso-height-relative:page;visibility:visible;">
                      <v:stroke on="f"/>
                      <v:fill/>
                      <v:path textboxrect="0,0,1012317,76200"/>
                    </v:shape>
                    <v:shape id="1058" coordsize="1012317,76200" path="m936117,0l1012317,38100l936117,76200l936117,44450l0,44450l0,31750l936117,31750l936117,0xe" fillcolor="black" stroked="f" style="position:absolute;left:1506931;top:434239;width:1012317;height:76200;z-index:23;mso-position-horizontal-relative:page;mso-position-vertical-relative:page;mso-width-relative:page;mso-height-relative:page;visibility:visible;">
                      <v:stroke on="f"/>
                      <v:fill/>
                      <v:path textboxrect="0,0,1012317,76200"/>
                    </v:shape>
                    <v:shape id="1059" coordsize="2101596,1935480" path="m1050798,0l2101596,1935480l0,1935480l1050798,0xe" fillcolor="white" stroked="f" style="position:absolute;left:367741;top:235356;width:2101596;height:1935480;z-index:24;mso-position-horizontal-relative:page;mso-position-vertical-relative:page;mso-width-relative:page;mso-height-relative:page;visibility:visible;">
                      <v:stroke on="f"/>
                      <v:fill/>
                      <v:path textboxrect="0,0,2101596,1935480"/>
                    </v:shape>
                    <v:shape id="1060" coordsize="2101596,1935480" path="m0,1935480l1050798,0l2101596,1935480xe" filled="f" stroked="t" style="position:absolute;left:367741;top:235356;width:2101596;height:1935480;z-index:25;mso-position-horizontal-relative:page;mso-position-vertical-relative:page;mso-width-relative:page;mso-height-relative:page;visibility:visible;">
                      <v:stroke startarrowwidth="narrow" startarrowlength="short" endarrowwidth="narrow" endarrowlength="short" joinstyle="miter" color="#2f528f" weight="2.28pt"/>
                      <v:fill/>
                      <v:path textboxrect="0,0,2101596,1935480"/>
                    </v:shape>
                    <v:shape id="1061" coordsize="451231,120000" path="m0,0l451231,0e" filled="f" stroked="t" style="position:absolute;left:1199845;top:627025;width:451231;height:0;z-index:26;mso-position-horizontal-relative:page;mso-position-vertical-relative:page;mso-width-relative:page;mso-height-relative:page;visibility:visible;">
                      <v:stroke startarrowwidth="narrow" startarrowlength="short" endarrowwidth="narrow" endarrowlength="short" joinstyle="miter" color="#4472c4" weight="1.56pt"/>
                      <v:fill/>
                      <v:path textboxrect="0,0,451231,120000"/>
                    </v:shape>
                    <v:shape id="1062" coordsize="854710,120000" path="m0,0l854710,0e" filled="f" stroked="t" style="position:absolute;left:974293;top:1030884;width:854710;height:0;z-index:27;mso-position-horizontal-relative:page;mso-position-vertical-relative:page;mso-width-relative:page;mso-height-relative:page;visibility:visible;">
                      <v:stroke startarrowwidth="narrow" startarrowlength="short" endarrowwidth="narrow" endarrowlength="short" joinstyle="miter" color="#4472c4" weight="1.56pt"/>
                      <v:fill/>
                      <v:path textboxrect="0,0,854710,120000"/>
                    </v:shape>
                    <v:shape id="1063" coordsize="1137666,120000" path="m0,0l1137666,0e" filled="f" stroked="t" style="position:absolute;left:866089;top:1328065;width:1137666;height:0;z-index:28;mso-position-horizontal-relative:page;mso-position-vertical-relative:page;mso-width-relative:page;mso-height-relative:page;visibility:visible;">
                      <v:stroke startarrowwidth="narrow" startarrowlength="short" endarrowwidth="narrow" endarrowlength="short" joinstyle="miter" color="#4472c4" weight="1.56pt"/>
                      <v:fill/>
                      <v:path textboxrect="0,0,1137666,120000"/>
                    </v:shape>
                    <v:shape id="1064" coordsize="1514221,120000" path="m0,0l1514221,0e" filled="f" stroked="t" style="position:absolute;left:652729;top:1709064;width:1514221;height:0;z-index:29;mso-position-horizontal-relative:page;mso-position-vertical-relative:page;mso-width-relative:page;mso-height-relative:page;visibility:visible;">
                      <v:stroke startarrowwidth="narrow" startarrowlength="short" endarrowwidth="narrow" endarrowlength="short" joinstyle="miter" color="#4472c4" weight="1.56pt"/>
                      <v:fill/>
                      <v:path textboxrect="0,0,1514221,120000"/>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Curry, (2000). The customer marketing method: how to implement and profit from customer relationship management.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first part is active customers. It means persons or companies that have purchased goods or services from your company within a given period.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 part is inactive customer. It means persons or companies that have purchased goods or services from your company in the past but not within the given period.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third part is prospects customer. It means persons or companies with whom you have some kind of relationship-but they have not yet purchased any goods or service.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fourth part is suspects. It means persons or companies that you could be able to serve with your products and services, but you do not yet have a relationship with them.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last part is the rest of the world. It means persons or companies that simply have no need or desire to purchase or use your products and services.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FIGURE 2: STANDARD CUSTOMER PYRAMID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5525465" cy="2403526"/>
                <wp:effectExtent l="0" t="0" r="0" b="0"/>
                <wp:docPr id="106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25465" cy="2403526"/>
                          <a:chOff x="2583250" y="2578225"/>
                          <a:chExt cx="5525500" cy="2403550"/>
                        </a:xfrm>
                      </wpg:grpSpPr>
                      <wpg:grpSp>
                        <wpg:cNvGrpSpPr/>
                        <wpg:grpSpPr>
                          <a:xfrm>
                            <a:off x="2583268" y="2578237"/>
                            <a:ext cx="5525465" cy="2403526"/>
                            <a:chOff x="2583250" y="2578225"/>
                            <a:chExt cx="5596675" cy="2470175"/>
                          </a:xfrm>
                        </wpg:grpSpPr>
                        <wps:wsp>
                          <wps:cNvSpPr/>
                          <wps:spPr>
                            <a:xfrm rot="0">
                              <a:off x="2583250" y="2578225"/>
                              <a:ext cx="5596675" cy="2470175"/>
                            </a:xfrm>
                            <a:prstGeom prst="rect"/>
                            <a:ln>
                              <a:noFill/>
                            </a:ln>
                          </wps:spPr>
                          <wps:txbx id="106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2583268" y="2578237"/>
                              <a:ext cx="5596645" cy="2470147"/>
                              <a:chOff x="0" y="0"/>
                              <a:chExt cx="5596645" cy="2064229"/>
                            </a:xfrm>
                          </wpg:grpSpPr>
                          <wps:wsp>
                            <wps:cNvSpPr/>
                            <wps:spPr>
                              <a:xfrm rot="0">
                                <a:off x="0" y="0"/>
                                <a:ext cx="5525450" cy="2008550"/>
                              </a:xfrm>
                              <a:prstGeom prst="rect"/>
                              <a:ln>
                                <a:noFill/>
                              </a:ln>
                            </wps:spPr>
                            <wps:txbx id="107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457149" y="0"/>
                                <a:ext cx="50673" cy="224380"/>
                              </a:xfrm>
                              <a:prstGeom prst="rect"/>
                              <a:ln>
                                <a:noFill/>
                              </a:ln>
                            </wps:spPr>
                            <wps:txbx id="107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262128"/>
                                <a:ext cx="50673" cy="224380"/>
                              </a:xfrm>
                              <a:prstGeom prst="rect"/>
                              <a:ln>
                                <a:noFill/>
                              </a:ln>
                            </wps:spPr>
                            <wps:txbx id="107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457149" y="262128"/>
                                <a:ext cx="50673" cy="224380"/>
                              </a:xfrm>
                              <a:prstGeom prst="rect"/>
                              <a:ln>
                                <a:noFill/>
                              </a:ln>
                            </wps:spPr>
                            <wps:txbx id="107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914349" y="262128"/>
                                <a:ext cx="50673" cy="224380"/>
                              </a:xfrm>
                              <a:prstGeom prst="rect"/>
                              <a:ln>
                                <a:noFill/>
                              </a:ln>
                            </wps:spPr>
                            <wps:txbx id="107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371549" y="262128"/>
                                <a:ext cx="50673" cy="224380"/>
                              </a:xfrm>
                              <a:prstGeom prst="rect"/>
                              <a:ln>
                                <a:noFill/>
                              </a:ln>
                            </wps:spPr>
                            <wps:txbx id="107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829130" y="262128"/>
                                <a:ext cx="658749" cy="224380"/>
                              </a:xfrm>
                              <a:prstGeom prst="rect"/>
                              <a:ln>
                                <a:noFill/>
                              </a:ln>
                            </wps:spPr>
                            <wps:txbx id="107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324430" y="262128"/>
                                <a:ext cx="50673" cy="224380"/>
                              </a:xfrm>
                              <a:prstGeom prst="rect"/>
                              <a:ln>
                                <a:noFill/>
                              </a:ln>
                            </wps:spPr>
                            <wps:txbx id="107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525780"/>
                                <a:ext cx="50673" cy="224381"/>
                              </a:xfrm>
                              <a:prstGeom prst="rect"/>
                              <a:ln>
                                <a:noFill/>
                              </a:ln>
                            </wps:spPr>
                            <wps:txbx id="107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787909"/>
                                <a:ext cx="50673" cy="224380"/>
                              </a:xfrm>
                              <a:prstGeom prst="rect"/>
                              <a:ln>
                                <a:noFill/>
                              </a:ln>
                            </wps:spPr>
                            <wps:txbx id="107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1051942"/>
                                <a:ext cx="50673" cy="224380"/>
                              </a:xfrm>
                              <a:prstGeom prst="rect"/>
                              <a:ln>
                                <a:noFill/>
                              </a:ln>
                            </wps:spPr>
                            <wps:txbx id="108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1314069"/>
                                <a:ext cx="50673" cy="224380"/>
                              </a:xfrm>
                              <a:prstGeom prst="rect"/>
                              <a:ln>
                                <a:noFill/>
                              </a:ln>
                            </wps:spPr>
                            <wps:txbx id="108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1577722"/>
                                <a:ext cx="617568" cy="224380"/>
                              </a:xfrm>
                              <a:prstGeom prst="rect"/>
                              <a:ln>
                                <a:noFill/>
                              </a:ln>
                            </wps:spPr>
                            <wps:txbx id="108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Source:</w:t>
                                  </w:r>
                                </w:p>
                              </w:txbxContent>
                            </wps:txbx>
                            <wps:bodyPr lIns="0" rIns="0" tIns="0" bIns="0" anchor="t" wrap="square">
                              <a:prstTxWarp prst="textNoShape"/>
                              <a:noAutofit/>
                            </wps:bodyPr>
                          </wps:wsp>
                          <wps:wsp>
                            <wps:cNvSpPr/>
                            <wps:spPr>
                              <a:xfrm rot="0">
                                <a:off x="464769" y="1577722"/>
                                <a:ext cx="129723" cy="224380"/>
                              </a:xfrm>
                              <a:prstGeom prst="rect"/>
                              <a:ln>
                                <a:noFill/>
                              </a:ln>
                            </wps:spPr>
                            <wps:txbx id="108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583641" y="1577722"/>
                                <a:ext cx="475921" cy="224380"/>
                              </a:xfrm>
                              <a:prstGeom prst="rect"/>
                              <a:ln>
                                <a:noFill/>
                              </a:ln>
                            </wps:spPr>
                            <wps:txbx id="108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Curry</w:t>
                                  </w:r>
                                </w:p>
                              </w:txbxContent>
                            </wps:txbx>
                            <wps:bodyPr lIns="0" rIns="0" tIns="0" bIns="0" anchor="t" wrap="square">
                              <a:prstTxWarp prst="textNoShape"/>
                              <a:noAutofit/>
                            </wps:bodyPr>
                          </wps:wsp>
                          <wps:wsp>
                            <wps:cNvSpPr/>
                            <wps:spPr>
                              <a:xfrm rot="0">
                                <a:off x="938733" y="1577722"/>
                                <a:ext cx="50673" cy="224380"/>
                              </a:xfrm>
                              <a:prstGeom prst="rect"/>
                              <a:ln>
                                <a:noFill/>
                              </a:ln>
                            </wps:spPr>
                            <wps:txbx id="108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999693" y="1577722"/>
                                <a:ext cx="590442" cy="224380"/>
                              </a:xfrm>
                              <a:prstGeom prst="rect"/>
                              <a:ln>
                                <a:noFill/>
                              </a:ln>
                            </wps:spPr>
                            <wps:txbx id="108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(2000).</w:t>
                                  </w:r>
                                </w:p>
                              </w:txbxContent>
                            </wps:txbx>
                            <wps:bodyPr lIns="0" rIns="0" tIns="0" bIns="0" anchor="t" wrap="square">
                              <a:prstTxWarp prst="textNoShape"/>
                              <a:noAutofit/>
                            </wps:bodyPr>
                          </wps:wsp>
                          <wps:wsp>
                            <wps:cNvSpPr/>
                            <wps:spPr>
                              <a:xfrm rot="0">
                                <a:off x="1443558" y="1577722"/>
                                <a:ext cx="50673" cy="224380"/>
                              </a:xfrm>
                              <a:prstGeom prst="rect"/>
                              <a:ln>
                                <a:noFill/>
                              </a:ln>
                            </wps:spPr>
                            <wps:txbx id="108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504518" y="1577722"/>
                                <a:ext cx="315155" cy="224380"/>
                              </a:xfrm>
                              <a:prstGeom prst="rect"/>
                              <a:ln>
                                <a:noFill/>
                              </a:ln>
                            </wps:spPr>
                            <wps:txbx id="108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The</w:t>
                                  </w:r>
                                </w:p>
                              </w:txbxContent>
                            </wps:txbx>
                            <wps:bodyPr lIns="0" rIns="0" tIns="0" bIns="0" anchor="t" wrap="square">
                              <a:prstTxWarp prst="textNoShape"/>
                              <a:noAutofit/>
                            </wps:bodyPr>
                          </wps:wsp>
                          <wps:wsp>
                            <wps:cNvSpPr/>
                            <wps:spPr>
                              <a:xfrm rot="0">
                                <a:off x="1740738" y="1577722"/>
                                <a:ext cx="50673" cy="224380"/>
                              </a:xfrm>
                              <a:prstGeom prst="rect"/>
                              <a:ln>
                                <a:noFill/>
                              </a:ln>
                            </wps:spPr>
                            <wps:txbx id="108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800174" y="1577722"/>
                                <a:ext cx="742260" cy="224380"/>
                              </a:xfrm>
                              <a:prstGeom prst="rect"/>
                              <a:ln>
                                <a:noFill/>
                              </a:ln>
                            </wps:spPr>
                            <wps:txbx id="109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wps:txbx>
                            <wps:bodyPr lIns="0" rIns="0" tIns="0" bIns="0" anchor="t" wrap="square">
                              <a:prstTxWarp prst="textNoShape"/>
                              <a:noAutofit/>
                            </wps:bodyPr>
                          </wps:wsp>
                          <wps:wsp>
                            <wps:cNvSpPr/>
                            <wps:spPr>
                              <a:xfrm rot="0">
                                <a:off x="2357958" y="1577722"/>
                                <a:ext cx="50673" cy="224380"/>
                              </a:xfrm>
                              <a:prstGeom prst="rect"/>
                              <a:ln>
                                <a:noFill/>
                              </a:ln>
                            </wps:spPr>
                            <wps:txbx id="109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417394" y="1577722"/>
                                <a:ext cx="824349" cy="224380"/>
                              </a:xfrm>
                              <a:prstGeom prst="rect"/>
                              <a:ln>
                                <a:noFill/>
                              </a:ln>
                            </wps:spPr>
                            <wps:txbx id="109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marketing</w:t>
                                  </w:r>
                                </w:p>
                              </w:txbxContent>
                            </wps:txbx>
                            <wps:bodyPr lIns="0" rIns="0" tIns="0" bIns="0" anchor="t" wrap="square">
                              <a:prstTxWarp prst="textNoShape"/>
                              <a:noAutofit/>
                            </wps:bodyPr>
                          </wps:wsp>
                          <wps:wsp>
                            <wps:cNvSpPr/>
                            <wps:spPr>
                              <a:xfrm rot="0">
                                <a:off x="3037916" y="1577722"/>
                                <a:ext cx="50673" cy="224380"/>
                              </a:xfrm>
                              <a:prstGeom prst="rect"/>
                              <a:ln>
                                <a:noFill/>
                              </a:ln>
                            </wps:spPr>
                            <wps:txbx id="109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3097352" y="1577722"/>
                                <a:ext cx="664390" cy="224380"/>
                              </a:xfrm>
                              <a:prstGeom prst="rect"/>
                              <a:ln>
                                <a:noFill/>
                              </a:ln>
                            </wps:spPr>
                            <wps:txbx id="109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method:</w:t>
                                  </w:r>
                                </w:p>
                              </w:txbxContent>
                            </wps:txbx>
                            <wps:bodyPr lIns="0" rIns="0" tIns="0" bIns="0" anchor="t" wrap="square">
                              <a:prstTxWarp prst="textNoShape"/>
                              <a:noAutofit/>
                            </wps:bodyPr>
                          </wps:wsp>
                          <wps:wsp>
                            <wps:cNvSpPr/>
                            <wps:spPr>
                              <a:xfrm rot="0">
                                <a:off x="3597224" y="1577722"/>
                                <a:ext cx="50673" cy="224380"/>
                              </a:xfrm>
                              <a:prstGeom prst="rect"/>
                              <a:ln>
                                <a:noFill/>
                              </a:ln>
                            </wps:spPr>
                            <wps:txbx id="109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3656661" y="1577722"/>
                                <a:ext cx="349070" cy="224380"/>
                              </a:xfrm>
                              <a:prstGeom prst="rect"/>
                              <a:ln>
                                <a:noFill/>
                              </a:ln>
                            </wps:spPr>
                            <wps:txbx id="109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how</w:t>
                                  </w:r>
                                </w:p>
                              </w:txbxContent>
                            </wps:txbx>
                            <wps:bodyPr lIns="0" rIns="0" tIns="0" bIns="0" anchor="t" wrap="square">
                              <a:prstTxWarp prst="textNoShape"/>
                              <a:noAutofit/>
                            </wps:bodyPr>
                          </wps:wsp>
                          <wps:wsp>
                            <wps:cNvSpPr/>
                            <wps:spPr>
                              <a:xfrm rot="0">
                                <a:off x="3918788" y="1577722"/>
                                <a:ext cx="50673" cy="224380"/>
                              </a:xfrm>
                              <a:prstGeom prst="rect"/>
                              <a:ln>
                                <a:noFill/>
                              </a:ln>
                            </wps:spPr>
                            <wps:txbx id="109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3978224" y="1577722"/>
                                <a:ext cx="158100" cy="224380"/>
                              </a:xfrm>
                              <a:prstGeom prst="rect"/>
                              <a:ln>
                                <a:noFill/>
                              </a:ln>
                            </wps:spPr>
                            <wps:txbx id="109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to</w:t>
                                  </w:r>
                                </w:p>
                              </w:txbxContent>
                            </wps:txbx>
                            <wps:bodyPr lIns="0" rIns="0" tIns="0" bIns="0" anchor="t" wrap="square">
                              <a:prstTxWarp prst="textNoShape"/>
                              <a:noAutofit/>
                            </wps:bodyPr>
                          </wps:wsp>
                          <wps:wsp>
                            <wps:cNvSpPr/>
                            <wps:spPr>
                              <a:xfrm rot="0">
                                <a:off x="4097097" y="1577722"/>
                                <a:ext cx="50673" cy="224380"/>
                              </a:xfrm>
                              <a:prstGeom prst="rect"/>
                              <a:ln>
                                <a:noFill/>
                              </a:ln>
                            </wps:spPr>
                            <wps:txbx id="109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4156532" y="1577722"/>
                                <a:ext cx="866880" cy="224380"/>
                              </a:xfrm>
                              <a:prstGeom prst="rect"/>
                              <a:ln>
                                <a:noFill/>
                              </a:ln>
                            </wps:spPr>
                            <wps:txbx id="110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implement</w:t>
                                  </w:r>
                                </w:p>
                              </w:txbxContent>
                            </wps:txbx>
                            <wps:bodyPr lIns="0" rIns="0" tIns="0" bIns="0" anchor="t" wrap="square">
                              <a:prstTxWarp prst="textNoShape"/>
                              <a:noAutofit/>
                            </wps:bodyPr>
                          </wps:wsp>
                          <wps:wsp>
                            <wps:cNvSpPr/>
                            <wps:spPr>
                              <a:xfrm rot="0">
                                <a:off x="4809186" y="1577722"/>
                                <a:ext cx="50673" cy="224380"/>
                              </a:xfrm>
                              <a:prstGeom prst="rect"/>
                              <a:ln>
                                <a:noFill/>
                              </a:ln>
                            </wps:spPr>
                            <wps:txbx id="110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4868622" y="1577722"/>
                                <a:ext cx="291876" cy="224380"/>
                              </a:xfrm>
                              <a:prstGeom prst="rect"/>
                              <a:ln>
                                <a:noFill/>
                              </a:ln>
                            </wps:spPr>
                            <wps:txbx id="110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and</w:t>
                                  </w:r>
                                </w:p>
                              </w:txbxContent>
                            </wps:txbx>
                            <wps:bodyPr lIns="0" rIns="0" tIns="0" bIns="0" anchor="t" wrap="square">
                              <a:prstTxWarp prst="textNoShape"/>
                              <a:noAutofit/>
                            </wps:bodyPr>
                          </wps:wsp>
                          <wps:wsp>
                            <wps:cNvSpPr/>
                            <wps:spPr>
                              <a:xfrm rot="0">
                                <a:off x="5088077" y="1577722"/>
                                <a:ext cx="50673" cy="224380"/>
                              </a:xfrm>
                              <a:prstGeom prst="rect"/>
                              <a:ln>
                                <a:noFill/>
                              </a:ln>
                            </wps:spPr>
                            <wps:txbx id="110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5147513" y="1577722"/>
                                <a:ext cx="449132" cy="224380"/>
                              </a:xfrm>
                              <a:prstGeom prst="rect"/>
                              <a:ln>
                                <a:noFill/>
                              </a:ln>
                            </wps:spPr>
                            <wps:txbx id="110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profit</w:t>
                                  </w:r>
                                </w:p>
                              </w:txbxContent>
                            </wps:txbx>
                            <wps:bodyPr lIns="0" rIns="0" tIns="0" bIns="0" anchor="t" wrap="square">
                              <a:prstTxWarp prst="textNoShape"/>
                              <a:noAutofit/>
                            </wps:bodyPr>
                          </wps:wsp>
                          <wps:wsp>
                            <wps:cNvSpPr/>
                            <wps:spPr>
                              <a:xfrm rot="0">
                                <a:off x="5487365" y="1577722"/>
                                <a:ext cx="50673" cy="224380"/>
                              </a:xfrm>
                              <a:prstGeom prst="rect"/>
                              <a:ln>
                                <a:noFill/>
                              </a:ln>
                            </wps:spPr>
                            <wps:txbx id="110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0" y="1839849"/>
                                <a:ext cx="392783" cy="224380"/>
                              </a:xfrm>
                              <a:prstGeom prst="rect"/>
                              <a:ln>
                                <a:noFill/>
                              </a:ln>
                            </wps:spPr>
                            <wps:txbx id="110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from</w:t>
                                  </w:r>
                                </w:p>
                              </w:txbxContent>
                            </wps:txbx>
                            <wps:bodyPr lIns="0" rIns="0" tIns="0" bIns="0" anchor="t" wrap="square">
                              <a:prstTxWarp prst="textNoShape"/>
                              <a:noAutofit/>
                            </wps:bodyPr>
                          </wps:wsp>
                          <wps:wsp>
                            <wps:cNvSpPr/>
                            <wps:spPr>
                              <a:xfrm rot="0">
                                <a:off x="295656" y="1839849"/>
                                <a:ext cx="50673" cy="224380"/>
                              </a:xfrm>
                              <a:prstGeom prst="rect"/>
                              <a:ln>
                                <a:noFill/>
                              </a:ln>
                            </wps:spPr>
                            <wps:txbx id="110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333756" y="1839849"/>
                                <a:ext cx="742260" cy="224380"/>
                              </a:xfrm>
                              <a:prstGeom prst="rect"/>
                              <a:ln>
                                <a:noFill/>
                              </a:ln>
                            </wps:spPr>
                            <wps:txbx id="110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wps:txbx>
                            <wps:bodyPr lIns="0" rIns="0" tIns="0" bIns="0" anchor="t" wrap="square">
                              <a:prstTxWarp prst="textNoShape"/>
                              <a:noAutofit/>
                            </wps:bodyPr>
                          </wps:wsp>
                          <wps:wsp>
                            <wps:cNvSpPr/>
                            <wps:spPr>
                              <a:xfrm rot="0">
                                <a:off x="891489" y="1839849"/>
                                <a:ext cx="50673" cy="224380"/>
                              </a:xfrm>
                              <a:prstGeom prst="rect"/>
                              <a:ln>
                                <a:noFill/>
                              </a:ln>
                            </wps:spPr>
                            <wps:txbx id="110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929589" y="1839849"/>
                                <a:ext cx="957923" cy="224380"/>
                              </a:xfrm>
                              <a:prstGeom prst="rect"/>
                              <a:ln>
                                <a:noFill/>
                              </a:ln>
                            </wps:spPr>
                            <wps:txbx id="111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relationship</w:t>
                                  </w:r>
                                </w:p>
                              </w:txbxContent>
                            </wps:txbx>
                            <wps:bodyPr lIns="0" rIns="0" tIns="0" bIns="0" anchor="t" wrap="square">
                              <a:prstTxWarp prst="textNoShape"/>
                              <a:noAutofit/>
                            </wps:bodyPr>
                          </wps:wsp>
                          <wps:wsp>
                            <wps:cNvSpPr/>
                            <wps:spPr>
                              <a:xfrm rot="0">
                                <a:off x="1650822" y="1839849"/>
                                <a:ext cx="50673" cy="224380"/>
                              </a:xfrm>
                              <a:prstGeom prst="rect"/>
                              <a:ln>
                                <a:noFill/>
                              </a:ln>
                            </wps:spPr>
                            <wps:txbx id="111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688922" y="1839849"/>
                                <a:ext cx="1084402" cy="224380"/>
                              </a:xfrm>
                              <a:prstGeom prst="rect"/>
                              <a:ln>
                                <a:noFill/>
                              </a:ln>
                            </wps:spPr>
                            <wps:txbx id="111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management.</w:t>
                                  </w:r>
                                </w:p>
                              </w:txbxContent>
                            </wps:txbx>
                            <wps:bodyPr lIns="0" rIns="0" tIns="0" bIns="0" anchor="t" wrap="square">
                              <a:prstTxWarp prst="textNoShape"/>
                              <a:noAutofit/>
                            </wps:bodyPr>
                          </wps:wsp>
                          <wps:wsp>
                            <wps:cNvSpPr/>
                            <wps:spPr>
                              <a:xfrm rot="0">
                                <a:off x="2504262" y="1839849"/>
                                <a:ext cx="50673" cy="224380"/>
                              </a:xfrm>
                              <a:prstGeom prst="rect"/>
                              <a:ln>
                                <a:noFill/>
                              </a:ln>
                            </wps:spPr>
                            <wps:txbx id="111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543886" y="1839849"/>
                                <a:ext cx="50673" cy="224380"/>
                              </a:xfrm>
                              <a:prstGeom prst="rect"/>
                              <a:ln>
                                <a:noFill/>
                              </a:ln>
                            </wps:spPr>
                            <wps:txbx id="111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1790395" y="326034"/>
                                <a:ext cx="714375" cy="76200"/>
                              </a:xfrm>
                              <a:custGeom>
                                <a:avLst/>
                                <a:gdLst/>
                                <a:ahLst/>
                                <a:rect l="l" t="t" r="r" b="b"/>
                                <a:pathLst>
                                  <a:path w="714375" h="76200" stroke="1">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a:prstTxWarp prst="textNoShape"/>
                            </wps:bodyPr>
                          </wps:wsp>
                          <pic:pic xmlns:pic="http://schemas.openxmlformats.org/drawingml/2006/picture">
                            <pic:nvPicPr>
                              <pic:cNvPr id="1" name="Image"/>
                              <pic:cNvPicPr/>
                            </pic:nvPicPr>
                            <pic:blipFill>
                              <a:blip r:embed="rId8" cstate="print"/>
                              <a:srcRect l="0" t="0" r="0" b="0"/>
                              <a:stretch/>
                            </pic:blipFill>
                            <pic:spPr>
                              <a:xfrm rot="0">
                                <a:off x="2646883" y="190399"/>
                                <a:ext cx="1947672" cy="1665732"/>
                              </a:xfrm>
                              <a:prstGeom prst="rect"/>
                              <a:ln>
                                <a:noFill/>
                              </a:ln>
                            </pic:spPr>
                          </pic:pic>
                          <wps:wsp>
                            <wps:cNvSpPr/>
                            <wps:spPr>
                              <a:xfrm rot="0">
                                <a:off x="2738958" y="191982"/>
                                <a:ext cx="4054" cy="17950"/>
                              </a:xfrm>
                              <a:prstGeom prst="rect"/>
                              <a:ln>
                                <a:noFill/>
                              </a:ln>
                            </wps:spPr>
                            <wps:txbx id="1117">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
                                      <w:vertAlign w:val="baseline"/>
                                    </w:rPr>
                                    <w:t xml:space="preserve"> </w:t>
                                  </w:r>
                                </w:p>
                              </w:txbxContent>
                            </wps:txbx>
                            <wps:bodyPr lIns="0" rIns="0" tIns="0" bIns="0" anchor="t" wrap="square">
                              <a:prstTxWarp prst="textNoShape"/>
                              <a:noAutofit/>
                            </wps:bodyPr>
                          </wps:wsp>
                          <wps:wsp>
                            <wps:cNvSpPr/>
                            <wps:spPr>
                              <a:xfrm rot="0">
                                <a:off x="2738958" y="336804"/>
                                <a:ext cx="326537" cy="224380"/>
                              </a:xfrm>
                              <a:prstGeom prst="rect"/>
                              <a:ln>
                                <a:noFill/>
                              </a:ln>
                            </wps:spPr>
                            <wps:txbx id="1118">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Top</w:t>
                                  </w:r>
                                </w:p>
                              </w:txbxContent>
                            </wps:txbx>
                            <wps:bodyPr lIns="0" rIns="0" tIns="0" bIns="0" anchor="t" wrap="square">
                              <a:prstTxWarp prst="textNoShape"/>
                              <a:noAutofit/>
                            </wps:bodyPr>
                          </wps:wsp>
                          <wps:wsp>
                            <wps:cNvSpPr/>
                            <wps:spPr>
                              <a:xfrm rot="0">
                                <a:off x="2984576" y="336804"/>
                                <a:ext cx="50673" cy="224380"/>
                              </a:xfrm>
                              <a:prstGeom prst="rect"/>
                              <a:ln>
                                <a:noFill/>
                              </a:ln>
                            </wps:spPr>
                            <wps:txbx id="1119">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738958" y="665717"/>
                                <a:ext cx="291851" cy="224829"/>
                              </a:xfrm>
                              <a:prstGeom prst="rect"/>
                              <a:ln>
                                <a:noFill/>
                              </a:ln>
                            </wps:spPr>
                            <wps:txbx id="1120">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Big</w:t>
                                  </w:r>
                                </w:p>
                              </w:txbxContent>
                            </wps:txbx>
                            <wps:bodyPr lIns="0" rIns="0" tIns="0" bIns="0" anchor="t" wrap="square">
                              <a:prstTxWarp prst="textNoShape"/>
                              <a:noAutofit/>
                            </wps:bodyPr>
                          </wps:wsp>
                          <wps:wsp>
                            <wps:cNvSpPr/>
                            <wps:spPr>
                              <a:xfrm rot="0">
                                <a:off x="2958668" y="665717"/>
                                <a:ext cx="50775" cy="224829"/>
                              </a:xfrm>
                              <a:prstGeom prst="rect"/>
                              <a:ln>
                                <a:noFill/>
                              </a:ln>
                            </wps:spPr>
                            <wps:txbx id="1121">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738958" y="994030"/>
                                <a:ext cx="686281" cy="224380"/>
                              </a:xfrm>
                              <a:prstGeom prst="rect"/>
                              <a:ln>
                                <a:noFill/>
                              </a:ln>
                            </wps:spPr>
                            <wps:txbx id="1122">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Medium</w:t>
                                  </w:r>
                                </w:p>
                              </w:txbxContent>
                            </wps:txbx>
                            <wps:bodyPr lIns="0" rIns="0" tIns="0" bIns="0" anchor="t" wrap="square">
                              <a:prstTxWarp prst="textNoShape"/>
                              <a:noAutofit/>
                            </wps:bodyPr>
                          </wps:wsp>
                          <wps:wsp>
                            <wps:cNvSpPr/>
                            <wps:spPr>
                              <a:xfrm rot="0">
                                <a:off x="3255849" y="994030"/>
                                <a:ext cx="50673" cy="224380"/>
                              </a:xfrm>
                              <a:prstGeom prst="rect"/>
                              <a:ln>
                                <a:noFill/>
                              </a:ln>
                            </wps:spPr>
                            <wps:txbx id="1123">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738958" y="1323213"/>
                                <a:ext cx="473691" cy="224380"/>
                              </a:xfrm>
                              <a:prstGeom prst="rect"/>
                              <a:ln>
                                <a:noFill/>
                              </a:ln>
                            </wps:spPr>
                            <wps:txbx id="1124">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Small</w:t>
                                  </w:r>
                                </w:p>
                              </w:txbxContent>
                            </wps:txbx>
                            <wps:bodyPr lIns="0" rIns="0" tIns="0" bIns="0" anchor="t" wrap="square">
                              <a:prstTxWarp prst="textNoShape"/>
                              <a:noAutofit/>
                            </wps:bodyPr>
                          </wps:wsp>
                          <wps:wsp>
                            <wps:cNvSpPr/>
                            <wps:spPr>
                              <a:xfrm rot="0">
                                <a:off x="3094304" y="1323213"/>
                                <a:ext cx="50673" cy="224380"/>
                              </a:xfrm>
                              <a:prstGeom prst="rect"/>
                              <a:ln>
                                <a:noFill/>
                              </a:ln>
                            </wps:spPr>
                            <wps:txbx id="1125">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2738958" y="1650874"/>
                                <a:ext cx="50673" cy="224380"/>
                              </a:xfrm>
                              <a:prstGeom prst="rect"/>
                              <a:ln>
                                <a:noFill/>
                              </a:ln>
                            </wps:spPr>
                            <wps:txbx id="1126">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wps:txbx>
                            <wps:bodyPr lIns="0" rIns="0" tIns="0" bIns="0" anchor="t" wrap="square">
                              <a:prstTxWarp prst="textNoShape"/>
                              <a:noAutofit/>
                            </wps:bodyPr>
                          </wps:wsp>
                          <wps:wsp>
                            <wps:cNvSpPr/>
                            <wps:spPr>
                              <a:xfrm rot="0">
                                <a:off x="651967" y="108103"/>
                                <a:ext cx="1667256" cy="1377696"/>
                              </a:xfrm>
                              <a:custGeom>
                                <a:avLst/>
                                <a:gdLst/>
                                <a:ahLst/>
                                <a:rect l="l" t="t" r="r" b="b"/>
                                <a:pathLst>
                                  <a:path w="1667256" h="1377696" stroke="1">
                                    <a:moveTo>
                                      <a:pt x="0" y="1377696"/>
                                    </a:moveTo>
                                    <a:lnTo>
                                      <a:pt x="833628" y="0"/>
                                    </a:lnTo>
                                    <a:lnTo>
                                      <a:pt x="1667256" y="1377696"/>
                                    </a:lnTo>
                                    <a:close/>
                                  </a:path>
                                </a:pathLst>
                              </a:custGeom>
                              <a:ln cmpd="sng" cap="flat" w="12175">
                                <a:solidFill>
                                  <a:srgbClr val="000000"/>
                                </a:solidFill>
                                <a:prstDash val="solid"/>
                                <a:miter/>
                                <a:headEnd len="sm" w="sm" type="none"/>
                                <a:tailEnd len="sm" w="sm" type="none"/>
                              </a:ln>
                            </wps:spPr>
                            <wps:bodyPr>
                              <a:prstTxWarp prst="textNoShape"/>
                            </wps:bodyPr>
                          </wps:wsp>
                          <wps:wsp>
                            <wps:cNvSpPr/>
                            <wps:spPr>
                              <a:xfrm rot="0">
                                <a:off x="1305763" y="511963"/>
                                <a:ext cx="352425" cy="635"/>
                              </a:xfrm>
                              <a:custGeom>
                                <a:avLst/>
                                <a:gdLst/>
                                <a:ahLst/>
                                <a:rect l="l" t="t" r="r" b="b"/>
                                <a:pathLst>
                                  <a:path w="352425" h="635" stroke="1">
                                    <a:moveTo>
                                      <a:pt x="0" y="0"/>
                                    </a:moveTo>
                                    <a:lnTo>
                                      <a:pt x="352425" y="635"/>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127455" y="928015"/>
                                <a:ext cx="714248" cy="635"/>
                              </a:xfrm>
                              <a:custGeom>
                                <a:avLst/>
                                <a:gdLst/>
                                <a:ahLst/>
                                <a:rect l="l" t="t" r="r" b="b"/>
                                <a:pathLst>
                                  <a:path w="714248" h="635" stroke="1">
                                    <a:moveTo>
                                      <a:pt x="0" y="0"/>
                                    </a:moveTo>
                                    <a:lnTo>
                                      <a:pt x="714248" y="635"/>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863547" y="79390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s:wsp>
                            <wps:cNvSpPr/>
                            <wps:spPr>
                              <a:xfrm rot="0">
                                <a:off x="877519" y="1342543"/>
                                <a:ext cx="1238123" cy="0"/>
                              </a:xfrm>
                              <a:custGeom>
                                <a:avLst/>
                                <a:gdLst/>
                                <a:ahLst/>
                                <a:rect l="l" t="t" r="r" b="b"/>
                                <a:pathLst>
                                  <a:path w="1238123" h="120000" stroke="1">
                                    <a:moveTo>
                                      <a:pt x="0" y="0"/>
                                    </a:moveTo>
                                    <a:lnTo>
                                      <a:pt x="1238123" y="0"/>
                                    </a:lnTo>
                                  </a:path>
                                </a:pathLst>
                              </a:custGeom>
                              <a:ln cmpd="sng" cap="flat" w="12175">
                                <a:solidFill>
                                  <a:srgbClr val="000000"/>
                                </a:solidFill>
                                <a:prstDash val="solid"/>
                                <a:round/>
                                <a:headEnd len="sm" w="sm" type="none"/>
                                <a:tailEnd len="sm" w="sm" type="none"/>
                              </a:ln>
                            </wps:spPr>
                            <wps:bodyPr>
                              <a:prstTxWarp prst="textNoShape"/>
                            </wps:bodyPr>
                          </wps:wsp>
                          <wps:wsp>
                            <wps:cNvSpPr/>
                            <wps:spPr>
                              <a:xfrm rot="0">
                                <a:off x="1947367" y="1068223"/>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s:wsp>
                            <wps:cNvSpPr/>
                            <wps:spPr>
                              <a:xfrm rot="0">
                                <a:off x="1994611" y="1328827"/>
                                <a:ext cx="714248" cy="76200"/>
                              </a:xfrm>
                              <a:custGeom>
                                <a:avLst/>
                                <a:gdLst/>
                                <a:ahLst/>
                                <a:rect l="l" t="t" r="r" b="b"/>
                                <a:pathLst>
                                  <a:path w="714248" h="76200" stroke="1">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prstTxWarp prst="textNoShape"/>
                            </wps:bodyPr>
                          </wps:wsp>
                        </wpg:grpSp>
                      </wpg:grpSp>
                    </wpg:wgp>
                  </a:graphicData>
                </a:graphic>
              </wp:inline>
            </w:drawing>
          </mc:Choice>
          <mc:Fallback>
            <w:pict>
              <v:group id="1066" filled="f" stroked="f" style="margin-left:0.0pt;margin-top:0.0pt;width:435.08pt;height:189.25pt;mso-wrap-distance-left:0.0pt;mso-wrap-distance-right:0.0pt;visibility:visible;" coordsize="5525500,2403550" coordorigin="2583250,2578225">
                <v:group id="1067" filled="f" stroked="f" style="position:absolute;left:2583268;top:2578237;width:5525465;height:2403526;z-index:2;mso-position-horizontal-relative:page;mso-position-vertical-relative:page;mso-width-relative:page;mso-height-relative:page;visibility:visible;" coordsize="5596675,2470175" coordorigin="2583250,2578225">
                  <v:rect id="1068" filled="f" stroked="f" style="position:absolute;left:2583250;top:2578225;width:5596675;height:24701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69" filled="f" stroked="f" style="position:absolute;left:2583268;top:2578237;width:5596645;height:2470147;z-index:3;mso-position-horizontal-relative:page;mso-position-vertical-relative:page;mso-width-relative:page;mso-height-relative:page;visibility:visible;" coordsize="5596645,2064229">
                    <v:rect id="1070" filled="f" stroked="f" style="position:absolute;left:0;top:0;width:5525450;height:200855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71" filled="f" stroked="f" style="position:absolute;left:457149;top:0;width:50673;height:224380;z-index: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2" filled="f" stroked="f" style="position:absolute;left:0;top:262128;width:50673;height:224380;z-index: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3" filled="f" stroked="f" style="position:absolute;left:457149;top:262128;width:50673;height:224380;z-index: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4" filled="f" stroked="f" style="position:absolute;left:914349;top:262128;width:50673;height:224380;z-index: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5" filled="f" stroked="f" style="position:absolute;left:1371549;top:262128;width:50673;height:224380;z-index: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6" filled="f" stroked="f" style="position:absolute;left:1829130;top:262128;width:658749;height:224380;z-index: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7" filled="f" stroked="f" style="position:absolute;left:2324430;top:262128;width:50673;height:224380;z-index: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8" filled="f" stroked="f" style="position:absolute;left:0;top:525780;width:50673;height:224381;z-index:1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79" filled="f" stroked="f" style="position:absolute;left:0;top:787909;width:50673;height:224380;z-index:1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0" filled="f" stroked="f" style="position:absolute;left:0;top:1051942;width:50673;height:224380;z-index:1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1" filled="f" stroked="f" style="position:absolute;left:0;top:1314069;width:50673;height:224380;z-index:1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2" filled="f" stroked="f" style="position:absolute;left:0;top:1577722;width:617568;height:224380;z-index:1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Source:</w:t>
                            </w:r>
                          </w:p>
                        </w:txbxContent>
                      </v:textbox>
                    </v:rect>
                    <v:rect id="1083" filled="f" stroked="f" style="position:absolute;left:464769;top:1577722;width:129723;height:224380;z-index:1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4" filled="f" stroked="f" style="position:absolute;left:583641;top:1577722;width:475921;height:224380;z-index:1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Curry</w:t>
                            </w:r>
                          </w:p>
                        </w:txbxContent>
                      </v:textbox>
                    </v:rect>
                    <v:rect id="1085" filled="f" stroked="f" style="position:absolute;left:938733;top:1577722;width:50673;height:224380;z-index:1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6" filled="f" stroked="f" style="position:absolute;left:999693;top:1577722;width:590442;height:224380;z-index:1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(2000).</w:t>
                            </w:r>
                          </w:p>
                        </w:txbxContent>
                      </v:textbox>
                    </v:rect>
                    <v:rect id="1087" filled="f" stroked="f" style="position:absolute;left:1443558;top:1577722;width:50673;height:224380;z-index:1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88" filled="f" stroked="f" style="position:absolute;left:1504518;top:1577722;width:315155;height:224380;z-index:2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The</w:t>
                            </w:r>
                          </w:p>
                        </w:txbxContent>
                      </v:textbox>
                    </v:rect>
                    <v:rect id="1089" filled="f" stroked="f" style="position:absolute;left:1740738;top:1577722;width:50673;height:224380;z-index:2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90" filled="f" stroked="f" style="position:absolute;left:1800174;top:1577722;width:742260;height:224380;z-index:2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v:textbox>
                    </v:rect>
                    <v:rect id="1091" filled="f" stroked="f" style="position:absolute;left:2357958;top:1577722;width:50673;height:224380;z-index:2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92" filled="f" stroked="f" style="position:absolute;left:2417394;top:1577722;width:824349;height:224380;z-index:2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marketing</w:t>
                            </w:r>
                          </w:p>
                        </w:txbxContent>
                      </v:textbox>
                    </v:rect>
                    <v:rect id="1093" filled="f" stroked="f" style="position:absolute;left:3037916;top:1577722;width:50673;height:224380;z-index:2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94" filled="f" stroked="f" style="position:absolute;left:3097352;top:1577722;width:664390;height:224380;z-index:2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method:</w:t>
                            </w:r>
                          </w:p>
                        </w:txbxContent>
                      </v:textbox>
                    </v:rect>
                    <v:rect id="1095" filled="f" stroked="f" style="position:absolute;left:3597224;top:1577722;width:50673;height:224380;z-index:2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96" filled="f" stroked="f" style="position:absolute;left:3656661;top:1577722;width:349070;height:224380;z-index:2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how</w:t>
                            </w:r>
                          </w:p>
                        </w:txbxContent>
                      </v:textbox>
                    </v:rect>
                    <v:rect id="1097" filled="f" stroked="f" style="position:absolute;left:3918788;top:1577722;width:50673;height:224380;z-index:2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098" filled="f" stroked="f" style="position:absolute;left:3978224;top:1577722;width:158100;height:224380;z-index:3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to</w:t>
                            </w:r>
                          </w:p>
                        </w:txbxContent>
                      </v:textbox>
                    </v:rect>
                    <v:rect id="1099" filled="f" stroked="f" style="position:absolute;left:4097097;top:1577722;width:50673;height:224380;z-index:3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00" filled="f" stroked="f" style="position:absolute;left:4156532;top:1577722;width:866880;height:224380;z-index:3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implement</w:t>
                            </w:r>
                          </w:p>
                        </w:txbxContent>
                      </v:textbox>
                    </v:rect>
                    <v:rect id="1101" filled="f" stroked="f" style="position:absolute;left:4809186;top:1577722;width:50673;height:224380;z-index:3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02" filled="f" stroked="f" style="position:absolute;left:4868622;top:1577722;width:291876;height:224380;z-index:3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and</w:t>
                            </w:r>
                          </w:p>
                        </w:txbxContent>
                      </v:textbox>
                    </v:rect>
                    <v:rect id="1103" filled="f" stroked="f" style="position:absolute;left:5088077;top:1577722;width:50673;height:224380;z-index:3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04" filled="f" stroked="f" style="position:absolute;left:5147513;top:1577722;width:449132;height:224380;z-index:3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profit</w:t>
                            </w:r>
                          </w:p>
                        </w:txbxContent>
                      </v:textbox>
                    </v:rect>
                    <v:rect id="1105" filled="f" stroked="f" style="position:absolute;left:5487365;top:1577722;width:50673;height:224380;z-index:3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06" filled="f" stroked="f" style="position:absolute;left:0;top:1839849;width:392783;height:224380;z-index:3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from</w:t>
                            </w:r>
                          </w:p>
                        </w:txbxContent>
                      </v:textbox>
                    </v:rect>
                    <v:rect id="1107" filled="f" stroked="f" style="position:absolute;left:295656;top:1839849;width:50673;height:224380;z-index:3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08" filled="f" stroked="f" style="position:absolute;left:333756;top:1839849;width:742260;height:224380;z-index:4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customer</w:t>
                            </w:r>
                          </w:p>
                        </w:txbxContent>
                      </v:textbox>
                    </v:rect>
                    <v:rect id="1109" filled="f" stroked="f" style="position:absolute;left:891489;top:1839849;width:50673;height:224380;z-index:4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10" filled="f" stroked="f" style="position:absolute;left:929589;top:1839849;width:957923;height:224380;z-index:4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relationship</w:t>
                            </w:r>
                          </w:p>
                        </w:txbxContent>
                      </v:textbox>
                    </v:rect>
                    <v:rect id="1111" filled="f" stroked="f" style="position:absolute;left:1650822;top:1839849;width:50673;height:224380;z-index:4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12" filled="f" stroked="f" style="position:absolute;left:1688922;top:1839849;width:1084402;height:224380;z-index:4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management.</w:t>
                            </w:r>
                          </w:p>
                        </w:txbxContent>
                      </v:textbox>
                    </v:rect>
                    <v:rect id="1113" filled="f" stroked="f" style="position:absolute;left:2504262;top:1839849;width:50673;height:224380;z-index:4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14" filled="f" stroked="f" style="position:absolute;left:2543886;top:1839849;width:50673;height:224380;z-index:4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shape id="1115" coordsize="714375,76200" path="m638175,0l714375,38100l638175,76200l638175,44450l0,44450l0,31750l638175,31750l638175,0xe" fillcolor="black" stroked="f" style="position:absolute;left:1790395;top:326034;width:714375;height:76200;z-index:47;mso-position-horizontal-relative:page;mso-position-vertical-relative:page;mso-width-relative:page;mso-height-relative:page;visibility:visible;">
                      <v:stroke on="f"/>
                      <v:fill/>
                      <v:path textboxrect="0,0,714375,76200"/>
                    </v:shape>
                    <v:shape id="1116" type="#_x0000_t75" filled="f" stroked="f" style="position:absolute;left:2646883;top:190399;width:1947672;height:1665732;z-index:48;mso-position-horizontal-relative:page;mso-position-vertical-relative:page;mso-width-relative:page;mso-height-relative:page;visibility:visible;">
                      <v:imagedata r:id="rId8" embosscolor="white" o:title=""/>
                      <v:stroke on="f"/>
                      <v:fill rotate="true"/>
                    </v:shape>
                    <v:rect id="1117" filled="f" stroked="f" style="position:absolute;left:2738958;top:191982;width:4054;height:17950;z-index:49;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
                                <w:vertAlign w:val="baseline"/>
                              </w:rPr>
                              <w:t xml:space="preserve"> </w:t>
                            </w:r>
                          </w:p>
                        </w:txbxContent>
                      </v:textbox>
                    </v:rect>
                    <v:rect id="1118" filled="f" stroked="f" style="position:absolute;left:2738958;top:336804;width:326537;height:224380;z-index:50;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Top</w:t>
                            </w:r>
                          </w:p>
                        </w:txbxContent>
                      </v:textbox>
                    </v:rect>
                    <v:rect id="1119" filled="f" stroked="f" style="position:absolute;left:2984576;top:336804;width:50673;height:224380;z-index:51;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20" filled="f" stroked="f" style="position:absolute;left:2738958;top:665717;width:291851;height:224829;z-index:52;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Big</w:t>
                            </w:r>
                          </w:p>
                        </w:txbxContent>
                      </v:textbox>
                    </v:rect>
                    <v:rect id="1121" filled="f" stroked="f" style="position:absolute;left:2958668;top:665717;width:50775;height:224829;z-index:53;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22" filled="f" stroked="f" style="position:absolute;left:2738958;top:994030;width:686281;height:224380;z-index:54;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Medium</w:t>
                            </w:r>
                          </w:p>
                        </w:txbxContent>
                      </v:textbox>
                    </v:rect>
                    <v:rect id="1123" filled="f" stroked="f" style="position:absolute;left:3255849;top:994030;width:50673;height:224380;z-index:55;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24" filled="f" stroked="f" style="position:absolute;left:2738958;top:1323213;width:473691;height:224380;z-index:56;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Small</w:t>
                            </w:r>
                          </w:p>
                        </w:txbxContent>
                      </v:textbox>
                    </v:rect>
                    <v:rect id="1125" filled="f" stroked="f" style="position:absolute;left:3094304;top:1323213;width:50673;height:224380;z-index:57;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rect id="1126" filled="f" stroked="f" style="position:absolute;left:2738958;top:1650874;width:50673;height:224380;z-index:58;mso-position-horizontal-relative:page;mso-position-vertical-relative:page;mso-width-relative:page;mso-height-relative:page;visibility:visible;">
                      <v:stroke on="f"/>
                      <v:fill/>
                      <v:textbox inset="0.0pt,0.0pt,0.0pt,0.0pt">
                        <w:txbxContent>
                          <w:p>
                            <w:pPr>
                              <w:pStyle w:val="style0"/>
                              <w:spacing w:before="0" w:after="0" w:lineRule="auto" w:line="276"/>
                              <w:ind w:left="0" w:right="0" w:firstLine="0"/>
                              <w:jc w:val="left"/>
                              <w:textDirection w:val="btLr"/>
                              <w:rPr/>
                            </w:pPr>
                            <w:r>
                              <w:rPr>
                                <w:rFonts w:ascii="Calibri" w:cs="Calibri" w:eastAsia="Calibri" w:hAnsi="Calibri"/>
                                <w:b w:val="false"/>
                                <w:i w:val="false"/>
                                <w:smallCaps w:val="false"/>
                                <w:color w:val="000000"/>
                                <w:sz w:val="22"/>
                                <w:vertAlign w:val="baseline"/>
                              </w:rPr>
                              <w:t xml:space="preserve"> </w:t>
                            </w:r>
                          </w:p>
                        </w:txbxContent>
                      </v:textbox>
                    </v:rect>
                    <v:shape id="1127" coordsize="1667256,1377696" path="m0,1377696l833628,0l1667256,1377696xe" filled="f" stroked="t" style="position:absolute;left:651967;top:108103;width:1667256;height:1377696;z-index:59;mso-position-horizontal-relative:page;mso-position-vertical-relative:page;mso-width-relative:page;mso-height-relative:page;visibility:visible;">
                      <v:stroke startarrowwidth="narrow" startarrowlength="short" endarrowwidth="narrow" endarrowlength="short" joinstyle="miter" weight="0.96pt"/>
                      <v:fill/>
                      <v:path textboxrect="0,0,1667256,1377696"/>
                    </v:shape>
                    <v:shape id="1128" coordsize="352425,635" path="m0,0l352425,635e" filled="f" stroked="t" style="position:absolute;left:1305763;top:511963;width:352425;height:635;z-index:60;mso-position-horizontal-relative:page;mso-position-vertical-relative:page;mso-width-relative:page;mso-height-relative:page;visibility:visible;">
                      <v:stroke startarrowwidth="narrow" startarrowlength="short" endarrowwidth="narrow" endarrowlength="short" weight="0.96pt"/>
                      <v:fill/>
                      <v:path textboxrect="0,0,352425,635"/>
                    </v:shape>
                    <v:shape id="1129" coordsize="714248,635" path="m0,0l714248,635e" filled="f" stroked="t" style="position:absolute;left:1127455;top:928015;width:714248;height:635;z-index:61;mso-position-horizontal-relative:page;mso-position-vertical-relative:page;mso-width-relative:page;mso-height-relative:page;visibility:visible;">
                      <v:stroke startarrowwidth="narrow" startarrowlength="short" endarrowwidth="narrow" endarrowlength="short" weight="0.96pt"/>
                      <v:fill/>
                      <v:path textboxrect="0,0,714248,635"/>
                    </v:shape>
                    <v:shape id="1130" coordsize="714248,76200" path="m638048,0l714248,38100l638048,76200l638048,44450l0,44450l0,31750l638048,31750l638048,0xe" fillcolor="black" stroked="f" style="position:absolute;left:1863547;top:793903;width:714248;height:76200;z-index:62;mso-position-horizontal-relative:page;mso-position-vertical-relative:page;mso-width-relative:page;mso-height-relative:page;visibility:visible;">
                      <v:stroke on="f"/>
                      <v:fill/>
                      <v:path textboxrect="0,0,714248,76200"/>
                    </v:shape>
                    <v:shape id="1131" coordsize="1238123,120000" path="m0,0l1238123,0e" filled="f" stroked="t" style="position:absolute;left:877519;top:1342543;width:1238123;height:0;z-index:63;mso-position-horizontal-relative:page;mso-position-vertical-relative:page;mso-width-relative:page;mso-height-relative:page;visibility:visible;">
                      <v:stroke startarrowwidth="narrow" startarrowlength="short" endarrowwidth="narrow" endarrowlength="short" weight="0.96pt"/>
                      <v:fill/>
                      <v:path textboxrect="0,0,1238123,120000"/>
                    </v:shape>
                    <v:shape id="1132" coordsize="714248,76200" path="m638048,0l714248,38100l638048,76200l638048,44450l0,44450l0,31750l638048,31750l638048,0xe" fillcolor="black" stroked="f" style="position:absolute;left:1947367;top:1068223;width:714248;height:76200;z-index:64;mso-position-horizontal-relative:page;mso-position-vertical-relative:page;mso-width-relative:page;mso-height-relative:page;visibility:visible;">
                      <v:stroke on="f"/>
                      <v:fill/>
                      <v:path textboxrect="0,0,714248,76200"/>
                    </v:shape>
                    <v:shape id="1133" coordsize="714248,76200" path="m638048,0l714248,38100l638048,76200l638048,44450l0,44450l0,31750l638048,31750l638048,0xe" fillcolor="black" stroked="f" style="position:absolute;left:1994611;top:1328827;width:714248;height:76200;z-index:65;mso-position-horizontal-relative:page;mso-position-vertical-relative:page;mso-width-relative:page;mso-height-relative:page;visibility:visible;">
                      <v:stroke on="f"/>
                      <v:fill/>
                      <v:path textboxrect="0,0,714248,76200"/>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first part is defined as the “Top” customer. It refers to the top 1% of your active customers.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 part is defined as the “Big” customer. It means the next 4% of your active customers.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third part is defined as the “Medium” customer. It refers to the next 15% of your active customers.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last part is defined as the “Small” customer. It means the remaining 80% of your active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author’s classifying base is customer behavior critical, for example the sales avenue. The classifying makes the pyramid to be more helpful in understanding and analyzing customer behavior.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another author, Bakanauskas and Pilenienė (2009) differentiate customer loyalty into seven stages.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FIGURE 3: CUSTOMER LOYALTY STAGES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Suspect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76200" cy="219075"/>
                <wp:effectExtent l="0" t="0" r="0" b="0"/>
                <wp:docPr id="1135"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3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39">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35" filled="f" stroked="f" style="margin-left:0.0pt;margin-top:0.0pt;width:6.0pt;height:17.25pt;mso-wrap-distance-left:0.0pt;mso-wrap-distance-right:0.0pt;visibility:visible;" coordsize="76200,219100" coordorigin="5307900,3670450">
                <v:group id="1136" filled="f" stroked="f" style="position:absolute;left:5307900;top:3670463;width:76200;height:219075;z-index:2;mso-position-horizontal-relative:page;mso-position-vertical-relative:page;mso-width-relative:page;mso-height-relative:page;visibility:visible;" coordsize="76200,219100" coordorigin="5307900,3670450">
                  <v:rect id="1137"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138" filled="f" stroked="f" style="position:absolute;left:5307900;top:3670463;width:76200;height:219075;z-index:3;mso-position-horizontal-relative:page;mso-position-vertical-relative:page;mso-width-relative:page;mso-height-relative:page;visibility:visible;" coordsize="76200,219075">
                    <v:rect id="1139"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140"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Potential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76200" cy="219075"/>
                <wp:effectExtent l="0" t="0" r="0" b="0"/>
                <wp:docPr id="1142"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44">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46">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42" filled="f" stroked="f" style="margin-left:0.0pt;margin-top:0.0pt;width:6.0pt;height:17.25pt;mso-wrap-distance-left:0.0pt;mso-wrap-distance-right:0.0pt;visibility:visible;" coordsize="76200,219100" coordorigin="5307900,3670450">
                <v:group id="1143" filled="f" stroked="f" style="position:absolute;left:5307900;top:3670463;width:76200;height:219075;z-index:2;mso-position-horizontal-relative:page;mso-position-vertical-relative:page;mso-width-relative:page;mso-height-relative:page;visibility:visible;" coordsize="76200,219100" coordorigin="5307900,3670450">
                  <v:rect id="1144"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145" filled="f" stroked="f" style="position:absolute;left:5307900;top:3670463;width:76200;height:219075;z-index:3;mso-position-horizontal-relative:page;mso-position-vertical-relative:page;mso-width-relative:page;mso-height-relative:page;visibility:visible;" coordsize="76200,219075">
                    <v:rect id="1146"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147"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Suspended Potential Users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76200" cy="219075"/>
                <wp:effectExtent l="0" t="0" r="0" b="0"/>
                <wp:docPr id="114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51">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53">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49" filled="f" stroked="f" style="margin-left:0.0pt;margin-top:0.0pt;width:6.0pt;height:17.25pt;mso-wrap-distance-left:0.0pt;mso-wrap-distance-right:0.0pt;visibility:visible;" coordsize="76200,219100" coordorigin="5307900,3670450">
                <v:group id="1150" filled="f" stroked="f" style="position:absolute;left:5307900;top:3670463;width:76200;height:219075;z-index:2;mso-position-horizontal-relative:page;mso-position-vertical-relative:page;mso-width-relative:page;mso-height-relative:page;visibility:visible;" coordsize="76200,219100" coordorigin="5307900,3670450">
                  <v:rect id="1151"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152" filled="f" stroked="f" style="position:absolute;left:5307900;top:3670463;width:76200;height:219075;z-index:3;mso-position-horizontal-relative:page;mso-position-vertical-relative:page;mso-width-relative:page;mso-height-relative:page;visibility:visible;" coordsize="76200,219075">
                    <v:rect id="1153"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154"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Customer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76200" cy="219075"/>
                <wp:effectExtent l="0" t="0" r="0" b="0"/>
                <wp:docPr id="115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58">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6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56" filled="f" stroked="f" style="margin-left:0.0pt;margin-top:0.0pt;width:6.0pt;height:17.25pt;mso-wrap-distance-left:0.0pt;mso-wrap-distance-right:0.0pt;visibility:visible;" coordsize="76200,219100" coordorigin="5307900,3670450">
                <v:group id="1157" filled="f" stroked="f" style="position:absolute;left:5307900;top:3670463;width:76200;height:219075;z-index:2;mso-position-horizontal-relative:page;mso-position-vertical-relative:page;mso-width-relative:page;mso-height-relative:page;visibility:visible;" coordsize="76200,219100" coordorigin="5307900,3670450">
                  <v:rect id="1158"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159" filled="f" stroked="f" style="position:absolute;left:5307900;top:3670463;width:76200;height:219075;z-index:3;mso-position-horizontal-relative:page;mso-position-vertical-relative:page;mso-width-relative:page;mso-height-relative:page;visibility:visible;" coordsize="76200,219075">
                    <v:rect id="1160"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161"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A customer buy a first time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w:r>
      <w:r>
        <w:rPr>
          <w:rFonts w:ascii="Times New Roman" w:cs="Times New Roman" w:eastAsia="Times New Roman" w:hAnsi="Times New Roman"/>
          <w:sz w:val="24"/>
          <w:szCs w:val="24"/>
        </w:rPr>
        <mc:AlternateContent>
          <mc:Choice Requires="wpg">
            <w:drawing>
              <wp:inline distL="0" distT="0" distB="0" distR="0">
                <wp:extent cx="76200" cy="219075"/>
                <wp:effectExtent l="0" t="0" r="0" b="0"/>
                <wp:docPr id="1163"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6200" cy="219075"/>
                          <a:chOff x="5307900" y="3670450"/>
                          <a:chExt cx="76200" cy="219100"/>
                        </a:xfrm>
                      </wpg:grpSpPr>
                      <wpg:grpSp>
                        <wpg:cNvGrpSpPr/>
                        <wpg:grpSpPr>
                          <a:xfrm>
                            <a:off x="5307900" y="3670463"/>
                            <a:ext cx="76200" cy="219075"/>
                            <a:chOff x="5307900" y="3670450"/>
                            <a:chExt cx="76200" cy="219100"/>
                          </a:xfrm>
                        </wpg:grpSpPr>
                        <wps:wsp>
                          <wps:cNvSpPr/>
                          <wps:spPr>
                            <a:xfrm rot="0">
                              <a:off x="5307900" y="3670450"/>
                              <a:ext cx="76200" cy="219100"/>
                            </a:xfrm>
                            <a:prstGeom prst="rect"/>
                            <a:ln>
                              <a:noFill/>
                            </a:ln>
                          </wps:spPr>
                          <wps:txbx id="1165">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5307900" y="3670463"/>
                              <a:ext cx="76200" cy="219075"/>
                              <a:chOff x="0" y="0"/>
                              <a:chExt cx="76200" cy="219075"/>
                            </a:xfrm>
                          </wpg:grpSpPr>
                          <wps:wsp>
                            <wps:cNvSpPr/>
                            <wps:spPr>
                              <a:xfrm rot="0">
                                <a:off x="0" y="0"/>
                                <a:ext cx="76200" cy="219075"/>
                              </a:xfrm>
                              <a:prstGeom prst="rect"/>
                              <a:ln>
                                <a:noFill/>
                              </a:ln>
                            </wps:spPr>
                            <wps:txbx id="1167">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0" y="0"/>
                                <a:ext cx="76200" cy="219075"/>
                              </a:xfrm>
                              <a:custGeom>
                                <a:avLst/>
                                <a:gdLst/>
                                <a:ahLst/>
                                <a:rect l="l" t="t" r="r" b="b"/>
                                <a:pathLst>
                                  <a:path w="76200" h="219075" stroke="1">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prstTxWarp prst="textNoShape"/>
                            </wps:bodyPr>
                          </wps:wsp>
                        </wpg:grpSp>
                      </wpg:grpSp>
                    </wpg:wgp>
                  </a:graphicData>
                </a:graphic>
              </wp:inline>
            </w:drawing>
          </mc:Choice>
          <mc:Fallback>
            <w:pict>
              <v:group id="1163" filled="f" stroked="f" style="margin-left:0.0pt;margin-top:0.0pt;width:6.0pt;height:17.25pt;mso-wrap-distance-left:0.0pt;mso-wrap-distance-right:0.0pt;visibility:visible;" coordsize="76200,219100" coordorigin="5307900,3670450">
                <v:group id="1164" filled="f" stroked="f" style="position:absolute;left:5307900;top:3670463;width:76200;height:219075;z-index:2;mso-position-horizontal-relative:page;mso-position-vertical-relative:page;mso-width-relative:page;mso-height-relative:page;visibility:visible;" coordsize="76200,219100" coordorigin="5307900,3670450">
                  <v:rect id="1165" filled="f" stroked="f" style="position:absolute;left:5307900;top:3670450;width:76200;height:219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166" filled="f" stroked="f" style="position:absolute;left:5307900;top:3670463;width:76200;height:219075;z-index:3;mso-position-horizontal-relative:page;mso-position-vertical-relative:page;mso-width-relative:page;mso-height-relative:page;visibility:visible;" coordsize="76200,219075">
                    <v:rect id="1167" filled="f" stroked="f" style="position:absolute;left:0;top:0;width:76200;height:2190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168" coordsize="76200,219075" path="m31750,0l44450,0l44450,142875l76200,142875l38100,219075l0,142875l31750,142875l31750,0xe" fillcolor="black" stroked="f" style="position:absolute;left:0;top:0;width:76200;height:219075;z-index:3;mso-position-horizontal-relative:page;mso-position-vertical-relative:page;mso-width-relative:page;mso-height-relative:page;visibility:visible;">
                      <v:stroke on="f"/>
                      <v:fill/>
                      <v:path textboxrect="0,0,76200,219075"/>
                    </v:shape>
                    <v:fill/>
                  </v:group>
                  <v:fill/>
                </v:group>
                <w10:anchorlock/>
                <v:fill rotate="true"/>
              </v:group>
            </w:pict>
          </mc:Fallback>
        </mc:AlternateContent>
      </w:r>
      <w:r>
        <w:rPr>
          <w:rFonts w:ascii="Times New Roman" w:cs="Times New Roman" w:eastAsia="Times New Roman" w:hAnsi="Times New Roman"/>
          <w:sz w:val="24"/>
          <w:szCs w:val="24"/>
        </w:rPr>
      </w:r>
      <w:r>
        <w:rPr>
          <w:rFonts w:ascii="Times New Roman" w:cs="Times New Roman" w:eastAsia="Times New Roman" w:hAnsi="Times New Roman"/>
          <w:sz w:val="24"/>
          <w:szCs w:val="24"/>
        </w:rPr>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vertAlign w:val="subscript"/>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Advocat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Bakanauskas &amp; Pilelienė (2009).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Suspect: This phase includes all those who might buy the organization's product or service.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Suspended potential user: Suspended potential users are potential buyers, the organization does not know a way to understand that they do not or they will not buy the product or service.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Customers: These buyers who buy everything the organization sells, if only it can be utilized.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customer buys a first-time: Buyer once purchased a product or service of organizations.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customer buys again: The buyer who purchased a product or service of organizations two or more times.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Advocat: Clients regularly buy everything. Organization sells, if only it can use.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They go further in their research work to examine the four stages of loyalty which are cognitive loyalty, emotional loyalty, simple loyalty and action loyalty: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Cognitive loyalty. The first buyers of the stage, which determines the proposal provided information - price, quality and so on. This is the weakest type of loyalty.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Emotional loyalty. A positive attitude brand or product in question.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Simple loyalty. Regulations loyalty accompanied by a desire to take action, to buy again. However, the buyer has some experience service or similar deficiencies may be looking for alternative proposals.  </w:t>
      </w:r>
    </w:p>
    <w:p>
      <w:pPr>
        <w:pStyle w:val="style0"/>
        <w:numPr>
          <w:ilvl w:val="0"/>
          <w:numId w:val="14"/>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Action loyalty. At this stage, buyers are looking for your favorite proposal, regardless of the efforts that may be required.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can be seen that each author divides loyal customers in different ways, there is no single method under which the buyer could be classified. Customer classification is important as it allows:  </w:t>
      </w:r>
    </w:p>
    <w:p>
      <w:pPr>
        <w:pStyle w:val="style0"/>
        <w:numPr>
          <w:ilvl w:val="0"/>
          <w:numId w:val="16"/>
        </w:numPr>
        <w:ind w:left="242" w:hanging="24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Identify the customers that are the most valuable part of the company.  </w:t>
      </w:r>
    </w:p>
    <w:p>
      <w:pPr>
        <w:pStyle w:val="style0"/>
        <w:numPr>
          <w:ilvl w:val="0"/>
          <w:numId w:val="16"/>
        </w:numPr>
        <w:ind w:left="242" w:hanging="24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 measures to reduce the number of buyers who are not loyal. </w:t>
      </w:r>
    </w:p>
    <w:p>
      <w:pPr>
        <w:pStyle w:val="style0"/>
        <w:numPr>
          <w:ilvl w:val="0"/>
          <w:numId w:val="16"/>
        </w:numPr>
        <w:ind w:left="242" w:hanging="24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Assess customer loyalty in more detail. </w:t>
      </w:r>
    </w:p>
    <w:p>
      <w:pPr>
        <w:pStyle w:val="style0"/>
        <w:numPr>
          <w:ilvl w:val="0"/>
          <w:numId w:val="16"/>
        </w:numPr>
        <w:ind w:left="242" w:hanging="24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Simplify the goals and objectives of understanding of the management and employees who work with customers. </w:t>
      </w:r>
    </w:p>
    <w:p>
      <w:pPr>
        <w:pStyle w:val="style0"/>
        <w:numPr>
          <w:ilvl w:val="0"/>
          <w:numId w:val="16"/>
        </w:numPr>
        <w:ind w:left="242" w:hanging="24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Adjust the corporate culture to customer loyalty, goods and services need to become a major goal of the company.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2.1.10 Benefit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advertising to attract new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personal selling effort to new prospects.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setting up new accounts for new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explaining business procedures to new clients.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Costs of inefficient behavior during the customers’ learning process.  Furthermore, there are five more benefits of customer loyalty as mentioned by Duffy (2003) in his article ‘customer loyalty strategies’. </w:t>
      </w:r>
    </w:p>
    <w:p>
      <w:pPr>
        <w:pStyle w:val="style0"/>
        <w:numPr>
          <w:ilvl w:val="0"/>
          <w:numId w:val="18"/>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first is “referrals”.</w:t>
      </w:r>
      <w:r>
        <w:rPr>
          <w:rFonts w:ascii="Times New Roman" w:cs="Times New Roman" w:eastAsia="Times New Roman" w:hAnsi="Times New Roman"/>
          <w:sz w:val="24"/>
          <w:szCs w:val="24"/>
        </w:rPr>
        <w:t xml:space="preserve"> It means that customers who become familiar with your brand will not hesitate to recommend the brand to friends and neighbors. </w:t>
      </w:r>
    </w:p>
    <w:p>
      <w:pPr>
        <w:pStyle w:val="style0"/>
        <w:numPr>
          <w:ilvl w:val="0"/>
          <w:numId w:val="18"/>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second is “complain rather than defect”.</w:t>
      </w:r>
      <w:r>
        <w:rPr>
          <w:rFonts w:ascii="Times New Roman" w:cs="Times New Roman" w:eastAsia="Times New Roman" w:hAnsi="Times New Roman"/>
          <w:sz w:val="24"/>
          <w:szCs w:val="24"/>
        </w:rPr>
        <w:t xml:space="preserve"> It means that loyal customer will view the brand as theirs. When there are problems, thus they will contact with the company to make sure problems will be solved, but not defect. </w:t>
      </w:r>
    </w:p>
    <w:p>
      <w:pPr>
        <w:pStyle w:val="style0"/>
        <w:numPr>
          <w:ilvl w:val="0"/>
          <w:numId w:val="18"/>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third is “Channel migration”.</w:t>
      </w:r>
      <w:r>
        <w:rPr>
          <w:rFonts w:ascii="Times New Roman" w:cs="Times New Roman" w:eastAsia="Times New Roman" w:hAnsi="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pPr>
        <w:pStyle w:val="style0"/>
        <w:numPr>
          <w:ilvl w:val="0"/>
          <w:numId w:val="18"/>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fourth is “Unaided awareness”</w:t>
      </w:r>
      <w:r>
        <w:rPr>
          <w:rFonts w:ascii="Times New Roman" w:cs="Times New Roman" w:eastAsia="Times New Roman" w:hAnsi="Times New Roman"/>
          <w:sz w:val="24"/>
          <w:szCs w:val="24"/>
        </w:rPr>
        <w:t xml:space="preserve">. It means that loyal customers are much more likely to have your brand top of mind. It also helps with “referrals” and it helps bring other customers to your brand.  </w:t>
      </w:r>
    </w:p>
    <w:p>
      <w:pPr>
        <w:pStyle w:val="style0"/>
        <w:numPr>
          <w:ilvl w:val="0"/>
          <w:numId w:val="18"/>
        </w:numPr>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The fifth is “greater awareness of brand assets”.</w:t>
      </w:r>
      <w:r>
        <w:rPr>
          <w:rFonts w:ascii="Times New Roman" w:cs="Times New Roman" w:eastAsia="Times New Roman" w:hAnsi="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2.1.11 Bases of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pPr>
        <w:pStyle w:val="style0"/>
        <w:numPr>
          <w:ilvl w:val="0"/>
          <w:numId w:val="3"/>
        </w:numPr>
        <w:ind w:left="36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pPr>
        <w:pStyle w:val="style0"/>
        <w:numPr>
          <w:ilvl w:val="0"/>
          <w:numId w:val="3"/>
        </w:numPr>
        <w:ind w:left="36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pPr>
        <w:pStyle w:val="style0"/>
        <w:numPr>
          <w:ilvl w:val="0"/>
          <w:numId w:val="3"/>
        </w:numPr>
        <w:ind w:left="36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pPr>
        <w:pStyle w:val="style0"/>
        <w:numPr>
          <w:ilvl w:val="0"/>
          <w:numId w:val="3"/>
        </w:numPr>
        <w:ind w:left="36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2.1.12 Factors Influencing Customer loyalty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pPr>
        <w:pStyle w:val="style0"/>
        <w:numPr>
          <w:ilvl w:val="1"/>
          <w:numId w:val="3"/>
        </w:numPr>
        <w:ind w:left="1080" w:hanging="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Although, Margarita (2016) divided the factors influencing customer loyalty into three aspects: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Factors affecting loyalty in relation to the company, its products or services: </w:t>
      </w:r>
    </w:p>
    <w:p>
      <w:pPr>
        <w:pStyle w:val="style0"/>
        <w:numPr>
          <w:ilvl w:val="0"/>
          <w:numId w:val="4"/>
        </w:numPr>
        <w:ind w:left="144" w:hanging="14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Quality and the maximum value of the customer giving the product or service can provide a desire to re - purchase.  </w:t>
      </w:r>
    </w:p>
    <w:p>
      <w:pPr>
        <w:pStyle w:val="style0"/>
        <w:numPr>
          <w:ilvl w:val="0"/>
          <w:numId w:val="4"/>
        </w:numPr>
        <w:ind w:left="144" w:hanging="14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Product / service.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-price, is also customer loyalty influencing factor, because the price is directly involved in the formation process of the value of the purchaser.  </w:t>
      </w:r>
    </w:p>
    <w:p>
      <w:pPr>
        <w:pStyle w:val="style0"/>
        <w:numPr>
          <w:ilvl w:val="0"/>
          <w:numId w:val="4"/>
        </w:numPr>
        <w:ind w:left="144" w:hanging="14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loyalty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Loyalty influencing factors in conjunction with the development of relations: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establishment of close relations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Relationship quality of previous experience, confidence.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Loyalty influencing factors in conjunction with buyers characteristics: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also seven factors in the formation of loyalty to shop: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Stores comfort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Store assortment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quality of goods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Staff service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Supporting services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value of perception </w:t>
      </w:r>
    </w:p>
    <w:p>
      <w:pPr>
        <w:pStyle w:val="style0"/>
        <w:numPr>
          <w:ilvl w:val="0"/>
          <w:numId w:val="7"/>
        </w:numPr>
        <w:ind w:left="259" w:hanging="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overall impression of the store.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2.2. Theoretical Review </w:t>
      </w:r>
    </w:p>
    <w:p>
      <w:pPr>
        <w:pStyle w:val="style0"/>
        <w:numPr>
          <w:ilvl w:val="2"/>
          <w:numId w:val="8"/>
        </w:numPr>
        <w:ind w:left="1500" w:hanging="150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Instant Gratification Theory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nontransactional activities through loyalty program is a great way to show them immediate value for engaging with a brand. </w:t>
      </w:r>
    </w:p>
    <w:p>
      <w:pPr>
        <w:pStyle w:val="style0"/>
        <w:numPr>
          <w:ilvl w:val="2"/>
          <w:numId w:val="8"/>
        </w:numPr>
        <w:ind w:left="1500" w:hanging="150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Expectancy theory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Empirical Review</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Also in a research conducted by Dewi &amp; Kusumawati (2018) on the effectiveness of price promo in affecting the customer satisfaction of online business reaches a conclusion that the program of discount price promo affects the customer decision on buying and the customer satisfaction.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Salihah Khairawati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THREE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METHODOLOGY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Introduction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Research Design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Research design is a master plan, structure and strategy specifying the methods and procedures for collection and analysing of the needed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Pr>
          <w:rFonts w:ascii="Times New Roman" w:cs="Times New Roman" w:eastAsia="Times New Roman" w:hAnsi="Times New Roman"/>
          <w:b/>
          <w:sz w:val="24"/>
          <w:szCs w:val="24"/>
        </w:rPr>
        <w:t xml:space="preserve">3.2  Population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Sample Size and Sampling Technique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n= N/1+N (e)</w:t>
      </w:r>
      <w:r>
        <w:rPr>
          <w:rFonts w:ascii="Times New Roman" w:cs="Times New Roman" w:eastAsia="Times New Roman" w:hAnsi="Times New Roman"/>
          <w:sz w:val="24"/>
          <w:szCs w:val="24"/>
          <w:vertAlign w:val="superscript"/>
        </w:rPr>
        <w:t xml:space="preserve"> 2</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Where: n= Sample size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Population if the study e= Level of significance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unit (a constant)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Note. e= 0.05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sample size: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100/1+100(0.05)</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=100/1+100(0.0025)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=100/1.25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sample size derived from the use of the technique is 80.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Method of Data Collection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Method of Data Analysis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Historical Background of Danco Supermarket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Danco supermarket was established as a sole proprietorship business by Daniel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Chukwudebelu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ind w:left="2160" w:firstLine="72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CHAPTER FOUR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DATA PRESENTATION, ANALYSIS AND INTERPRETATION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Data Presentation, Analysis and Interpretation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were analyzed in the write up through the use of statistical method. Tables were employed to represent the responses obtained from the survey and the interview and simple percentage was applied to make the analysis of data more meaningful for easy corrections.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questionnaire was administered to eighty (80) customers of danco Supermarket Ilorin which is the sample size obtained from the use of Tara Yamane sample size determination technique. Out of 80 questionnaires distributed, 60 were dully filled and returned.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4.0 Analysis of Response Rate </w:t>
      </w:r>
    </w:p>
    <w:tbl>
      <w:tblPr>
        <w:tblStyle w:val="style4132"/>
        <w:tblW w:w="8858" w:type="dxa"/>
        <w:jc w:val="left"/>
        <w:tblInd w:w="-108" w:type="dxa"/>
        <w:tblLayout w:type="fixed"/>
        <w:tblLook w:val="0400" w:firstRow="0" w:lastRow="0" w:firstColumn="0" w:lastColumn="0" w:noHBand="0" w:noVBand="1"/>
      </w:tblPr>
      <w:tblGrid>
        <w:gridCol w:w="2965"/>
        <w:gridCol w:w="2936"/>
        <w:gridCol w:w="2957"/>
      </w:tblGrid>
      <w:tr>
        <w:trPr>
          <w:cantSplit w:val="false"/>
          <w:trHeight w:val="42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Questionnaire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rHeight w:val="42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Returned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75 </w:t>
            </w:r>
          </w:p>
        </w:tc>
      </w:tr>
      <w:tr>
        <w:tblPrEx/>
        <w:trPr>
          <w:cantSplit w:val="false"/>
          <w:trHeight w:val="42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Not returned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 </w:t>
            </w:r>
          </w:p>
        </w:tc>
      </w:tr>
      <w:tr>
        <w:tblPrEx/>
        <w:trPr>
          <w:cantSplit w:val="false"/>
          <w:trHeight w:val="42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4.1.1. Demographic Representation of the Respondents Table 4.1.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4.1.</w:t>
      </w:r>
      <w:r>
        <w:rPr>
          <w:rFonts w:ascii="Times New Roman" w:cs="Times New Roman" w:eastAsia="Times New Roman" w:hAnsi="Times New Roman"/>
          <w:b/>
          <w:sz w:val="24"/>
          <w:szCs w:val="24"/>
        </w:rPr>
        <w:t>GENDER</w:t>
      </w:r>
      <w:r>
        <w:rPr>
          <w:rFonts w:ascii="Times New Roman" w:cs="Times New Roman" w:eastAsia="Times New Roman" w:hAnsi="Times New Roman"/>
          <w:sz w:val="24"/>
          <w:szCs w:val="24"/>
        </w:rPr>
        <w:t xml:space="preserve"> </w:t>
      </w:r>
    </w:p>
    <w:tbl>
      <w:tblPr>
        <w:tblStyle w:val="style4133"/>
        <w:tblW w:w="7742" w:type="dxa"/>
        <w:jc w:val="left"/>
        <w:tblLayout w:type="fixed"/>
        <w:tblLook w:val="0400" w:firstRow="0" w:lastRow="0" w:firstColumn="0" w:lastColumn="0" w:noHBand="0" w:noVBand="1"/>
      </w:tblPr>
      <w:tblGrid>
        <w:gridCol w:w="744"/>
        <w:gridCol w:w="1075"/>
        <w:gridCol w:w="1354"/>
        <w:gridCol w:w="1065"/>
        <w:gridCol w:w="1488"/>
        <w:gridCol w:w="2016"/>
      </w:tblGrid>
      <w:tr>
        <w:trPr>
          <w:cantSplit w:val="false"/>
          <w:trHeight w:val="516" w:hRule="atLeast"/>
          <w:tblHeader w:val="false"/>
          <w:jc w:val="left"/>
        </w:trPr>
        <w:tc>
          <w:tcPr>
            <w:tcW w:w="0" w:type="auto"/>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single" w:sz="14"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4"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4" w:space="0" w:color="000000"/>
              <w:left w:val="single" w:sz="8" w:space="0" w:color="000000"/>
              <w:bottom w:val="single" w:sz="12" w:space="0" w:color="ffffff"/>
              <w:right w:val="single" w:sz="14"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409" w:hRule="atLeast"/>
          <w:tblHeader w:val="false"/>
          <w:jc w:val="left"/>
        </w:trPr>
        <w:tc>
          <w:tcPr>
            <w:tcW w:w="0" w:type="auto"/>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0" w:type="auto"/>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56.2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56.2  </w:t>
            </w:r>
          </w:p>
        </w:tc>
        <w:tc>
          <w:tcPr>
            <w:tcW w:w="0" w:type="auto"/>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56.2</w:t>
            </w:r>
          </w:p>
        </w:tc>
      </w:tr>
      <w:tr>
        <w:tblPrEx/>
        <w:trPr>
          <w:cantSplit w:val="false"/>
          <w:trHeight w:val="410"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FEMALE </w:t>
            </w: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43.8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43.8  </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val="false"/>
          <w:trHeight w:val="482"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502735" cy="3687340"/>
            <wp:effectExtent l="0" t="0" r="0" b="0"/>
            <wp:docPr id="1170"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rcRect l="0" t="0" r="0" b="0"/>
                    <a:stretch/>
                  </pic:blipFill>
                  <pic:spPr>
                    <a:xfrm rot="0">
                      <a:off x="0" y="0"/>
                      <a:ext cx="4502735" cy="368734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SPSS data result,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w:t>
      </w:r>
      <w:r>
        <w:rPr>
          <w:rFonts w:ascii="Times New Roman" w:cs="Times New Roman" w:eastAsia="Times New Roman" w:hAnsi="Times New Roman"/>
          <w:b/>
          <w:sz w:val="24"/>
          <w:szCs w:val="24"/>
        </w:rPr>
        <w:t xml:space="preserve"> MARITAL STATUS</w:t>
      </w:r>
      <w:r>
        <w:rPr>
          <w:rFonts w:ascii="Times New Roman" w:cs="Times New Roman" w:eastAsia="Times New Roman" w:hAnsi="Times New Roman"/>
          <w:sz w:val="24"/>
          <w:szCs w:val="24"/>
        </w:rPr>
        <w:t xml:space="preserve"> </w:t>
      </w:r>
    </w:p>
    <w:tbl>
      <w:tblPr>
        <w:tblStyle w:val="style4134"/>
        <w:tblW w:w="6764" w:type="dxa"/>
        <w:jc w:val="left"/>
        <w:tblLayout w:type="fixed"/>
        <w:tblLook w:val="0400" w:firstRow="0" w:lastRow="0" w:firstColumn="0" w:lastColumn="0" w:noHBand="0" w:noVBand="1"/>
      </w:tblPr>
      <w:tblGrid>
        <w:gridCol w:w="736"/>
        <w:gridCol w:w="1222"/>
        <w:gridCol w:w="1142"/>
        <w:gridCol w:w="972"/>
        <w:gridCol w:w="1284"/>
        <w:gridCol w:w="1408"/>
      </w:tblGrid>
      <w:tr>
        <w:trPr>
          <w:cantSplit w:val="false"/>
          <w:trHeight w:val="722" w:hRule="atLeast"/>
          <w:tblHeader w:val="false"/>
          <w:jc w:val="left"/>
        </w:trPr>
        <w:tc>
          <w:tcPr>
            <w:tcW w:w="0" w:type="auto"/>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cantSplit w:val="false"/>
          <w:trHeight w:val="410" w:hRule="atLeast"/>
          <w:tblHeader w:val="false"/>
          <w:jc w:val="left"/>
        </w:trPr>
        <w:tc>
          <w:tcPr>
            <w:tcW w:w="0" w:type="auto"/>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vMerge w:val="restart"/>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SINGLE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MARRIED </w:t>
            </w:r>
          </w:p>
        </w:tc>
        <w:tc>
          <w:tcPr>
            <w:tcW w:w="0" w:type="auto"/>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38 </w:t>
            </w:r>
          </w:p>
        </w:tc>
        <w:tc>
          <w:tcPr>
            <w:tcW w:w="0" w:type="auto"/>
            <w:vMerge w:val="restart"/>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38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62 </w:t>
            </w:r>
          </w:p>
        </w:tc>
        <w:tc>
          <w:tcPr>
            <w:tcW w:w="0" w:type="auto"/>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blPrEx/>
        <w:trPr>
          <w:cantSplit w:val="false"/>
          <w:trHeight w:val="410"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2" w:space="0" w:color="ffffff"/>
              <w:left w:val="nil"/>
              <w:bottom w:val="single" w:sz="28" w:space="0" w:color="ffffff"/>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62 </w:t>
            </w:r>
          </w:p>
        </w:tc>
        <w:tc>
          <w:tcPr>
            <w:tcW w:w="0" w:type="auto"/>
            <w:vMerge w:val="continue"/>
            <w:tcBorders>
              <w:top w:val="single" w:sz="12" w:space="0" w:color="ffffff"/>
              <w:left w:val="single" w:sz="8" w:space="0" w:color="000000"/>
              <w:bottom w:val="single" w:sz="28" w:space="0" w:color="ffffff"/>
              <w:right w:val="single" w:sz="8"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val="false"/>
          <w:trHeight w:val="484"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 above shows the marital status of the respondents as 37 respondents were married representing 62.% while 23 respondents 38.% were single, nobody indicated to be widow or widower.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219700" cy="3413125"/>
            <wp:effectExtent l="0" t="0" r="0" b="0"/>
            <wp:docPr id="117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r:embed="rId10" cstate="print"/>
                    <a:srcRect l="0" t="0" r="0" b="0"/>
                    <a:stretch/>
                  </pic:blipFill>
                  <pic:spPr>
                    <a:xfrm rot="0">
                      <a:off x="0" y="0"/>
                      <a:ext cx="5219700" cy="3413125"/>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4.3. Academic Qualification of the Respondents</w:t>
      </w:r>
      <w:r>
        <w:rPr>
          <w:rFonts w:ascii="Times New Roman" w:cs="Times New Roman" w:eastAsia="Times New Roman" w:hAnsi="Times New Roman"/>
          <w:sz w:val="24"/>
          <w:szCs w:val="24"/>
        </w:rPr>
        <w:t xml:space="preserve"> </w:t>
      </w:r>
    </w:p>
    <w:tbl>
      <w:tblPr>
        <w:tblStyle w:val="style4135"/>
        <w:tblW w:w="8070" w:type="dxa"/>
        <w:jc w:val="left"/>
        <w:tblLayout w:type="fixed"/>
        <w:tblLook w:val="0400" w:firstRow="0" w:lastRow="0" w:firstColumn="0" w:lastColumn="0" w:noHBand="0" w:noVBand="1"/>
      </w:tblPr>
      <w:tblGrid>
        <w:gridCol w:w="690"/>
        <w:gridCol w:w="2969"/>
        <w:gridCol w:w="1134"/>
        <w:gridCol w:w="903"/>
        <w:gridCol w:w="1054"/>
        <w:gridCol w:w="1320"/>
      </w:tblGrid>
      <w:tr>
        <w:trPr>
          <w:cantSplit w:val="false"/>
          <w:trHeight w:val="722" w:hRule="atLeast"/>
          <w:tblHeader w:val="false"/>
          <w:jc w:val="left"/>
        </w:trPr>
        <w:tc>
          <w:tcPr>
            <w:tcW w:w="0" w:type="auto"/>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cantSplit w:val="false"/>
          <w:trHeight w:val="410" w:hRule="atLeast"/>
          <w:tblHeader w:val="false"/>
          <w:jc w:val="left"/>
        </w:trPr>
        <w:tc>
          <w:tcPr>
            <w:tcW w:w="0" w:type="auto"/>
            <w:vMerge w:val="restart"/>
            <w:tcBorders>
              <w:top w:val="single" w:sz="12" w:space="0" w:color="ffffff"/>
              <w:left w:val="single" w:sz="14" w:space="0" w:color="000000"/>
              <w:bottom w:val="nil"/>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vMerge w:val="restart"/>
            <w:tcBorders>
              <w:top w:val="single" w:sz="12" w:space="0" w:color="ffffff"/>
              <w:left w:val="nil"/>
              <w:bottom w:val="nil"/>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OND/NCE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HND/BSC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POSTGRADUATE/PROFES</w:t>
            </w:r>
          </w:p>
        </w:tc>
        <w:tc>
          <w:tcPr>
            <w:tcW w:w="0" w:type="auto"/>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15.6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15.6  </w:t>
            </w:r>
          </w:p>
        </w:tc>
        <w:tc>
          <w:tcPr>
            <w:tcW w:w="0" w:type="auto"/>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tc>
      </w:tr>
      <w:tr>
        <w:tblPrEx/>
        <w:trPr>
          <w:cantSplit w:val="false"/>
          <w:trHeight w:val="410" w:hRule="atLeast"/>
          <w:tblHeader w:val="false"/>
          <w:jc w:val="left"/>
        </w:trPr>
        <w:tc>
          <w:tcPr>
            <w:tcW w:w="0" w:type="auto"/>
            <w:vMerge w:val="continue"/>
            <w:tcBorders>
              <w:top w:val="single" w:sz="12" w:space="0" w:color="ffffff"/>
              <w:left w:val="single" w:sz="14" w:space="0" w:color="000000"/>
              <w:bottom w:val="nil"/>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2" w:space="0" w:color="ffffff"/>
              <w:left w:val="nil"/>
              <w:bottom w:val="nil"/>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46.9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46.9  </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62.5</w:t>
            </w:r>
          </w:p>
        </w:tc>
      </w:tr>
      <w:tr>
        <w:tblPrEx/>
        <w:trPr>
          <w:cantSplit w:val="false"/>
          <w:trHeight w:val="218" w:hRule="atLeast"/>
          <w:tblHeader w:val="false"/>
          <w:jc w:val="left"/>
        </w:trPr>
        <w:tc>
          <w:tcPr>
            <w:tcW w:w="0" w:type="auto"/>
            <w:vMerge w:val="continue"/>
            <w:tcBorders>
              <w:top w:val="single" w:sz="12" w:space="0" w:color="ffffff"/>
              <w:left w:val="single" w:sz="14" w:space="0" w:color="000000"/>
              <w:bottom w:val="nil"/>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2" w:space="0" w:color="ffffff"/>
              <w:left w:val="nil"/>
              <w:bottom w:val="nil"/>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nil"/>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nil"/>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502" w:hRule="atLeast"/>
          <w:tblHeader w:val="false"/>
          <w:jc w:val="left"/>
        </w:trPr>
        <w:tc>
          <w:tcPr>
            <w:tcW w:w="0" w:type="auto"/>
            <w:vMerge w:val="restart"/>
            <w:tcBorders>
              <w:top w:val="nil"/>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p>
        </w:tc>
        <w:tc>
          <w:tcPr>
            <w:tcW w:w="0" w:type="auto"/>
            <w:vMerge w:val="restart"/>
            <w:tcBorders>
              <w:top w:val="nil"/>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SIONALS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nil"/>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0" w:type="auto"/>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37.5 </w:t>
            </w:r>
          </w:p>
        </w:tc>
        <w:tc>
          <w:tcPr>
            <w:tcW w:w="0" w:type="auto"/>
            <w:tcBorders>
              <w:top w:val="nil"/>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37.5  </w:t>
            </w:r>
          </w:p>
        </w:tc>
        <w:tc>
          <w:tcPr>
            <w:tcW w:w="0" w:type="auto"/>
            <w:tcBorders>
              <w:top w:val="nil"/>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val="false"/>
          <w:trHeight w:val="484" w:hRule="atLeast"/>
          <w:tblHeader w:val="false"/>
          <w:jc w:val="left"/>
        </w:trPr>
        <w:tc>
          <w:tcPr>
            <w:tcW w:w="0" w:type="auto"/>
            <w:vMerge w:val="continue"/>
            <w:tcBorders>
              <w:top w:val="nil"/>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nil"/>
              <w:left w:val="nil"/>
              <w:bottom w:val="single" w:sz="14" w:space="0" w:color="000000"/>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457825" cy="3549650"/>
            <wp:effectExtent l="0" t="0" r="0" b="0"/>
            <wp:docPr id="1172"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rcRect l="0" t="0" r="0" b="0"/>
                    <a:stretch/>
                  </pic:blipFill>
                  <pic:spPr>
                    <a:xfrm rot="0">
                      <a:off x="0" y="0"/>
                      <a:ext cx="5457825" cy="35496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4.5.AGE</w:t>
      </w:r>
      <w:r>
        <w:rPr>
          <w:rFonts w:ascii="Times New Roman" w:cs="Times New Roman" w:eastAsia="Times New Roman" w:hAnsi="Times New Roman"/>
          <w:sz w:val="24"/>
          <w:szCs w:val="24"/>
        </w:rPr>
        <w:t xml:space="preserve"> </w:t>
      </w:r>
    </w:p>
    <w:tbl>
      <w:tblPr>
        <w:tblStyle w:val="style4136"/>
        <w:tblW w:w="6810" w:type="dxa"/>
        <w:jc w:val="left"/>
        <w:tblLayout w:type="fixed"/>
        <w:tblLook w:val="0400" w:firstRow="0" w:lastRow="0" w:firstColumn="0" w:lastColumn="0" w:noHBand="0" w:noVBand="1"/>
      </w:tblPr>
      <w:tblGrid>
        <w:gridCol w:w="750"/>
        <w:gridCol w:w="1109"/>
        <w:gridCol w:w="1143"/>
        <w:gridCol w:w="998"/>
        <w:gridCol w:w="1368"/>
        <w:gridCol w:w="1442"/>
      </w:tblGrid>
      <w:tr>
        <w:trPr>
          <w:cantSplit w:val="false"/>
          <w:trHeight w:val="722" w:hRule="atLeast"/>
          <w:tblHeader w:val="false"/>
          <w:jc w:val="left"/>
        </w:trPr>
        <w:tc>
          <w:tcPr>
            <w:tcW w:w="0" w:type="auto"/>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nil"/>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single" w:sz="14"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r>
      <w:tr>
        <w:tblPrEx/>
        <w:trPr>
          <w:cantSplit w:val="false"/>
          <w:trHeight w:val="410" w:hRule="atLeast"/>
          <w:tblHeader w:val="false"/>
          <w:jc w:val="left"/>
        </w:trPr>
        <w:tc>
          <w:tcPr>
            <w:tcW w:w="0" w:type="auto"/>
            <w:vMerge w:val="restart"/>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21-30 </w:t>
            </w:r>
          </w:p>
        </w:tc>
        <w:tc>
          <w:tcPr>
            <w:tcW w:w="0" w:type="auto"/>
            <w:tcBorders>
              <w:top w:val="single" w:sz="12"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34.4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34.4  </w:t>
            </w:r>
          </w:p>
        </w:tc>
        <w:tc>
          <w:tcPr>
            <w:tcW w:w="0" w:type="auto"/>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34.4</w:t>
            </w:r>
          </w:p>
        </w:tc>
      </w:tr>
      <w:tr>
        <w:tblPrEx/>
        <w:trPr>
          <w:cantSplit w:val="false"/>
          <w:trHeight w:val="410"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restart"/>
            <w:tcBorders>
              <w:top w:val="single" w:sz="28" w:space="0" w:color="ffffff"/>
              <w:left w:val="nil"/>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31-40 41-ABOVE </w:t>
            </w: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24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40.6  </w:t>
            </w:r>
          </w:p>
        </w:tc>
        <w:tc>
          <w:tcPr>
            <w:tcW w:w="0" w:type="auto"/>
            <w:vMerge w:val="restart"/>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40.6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75.0</w:t>
            </w:r>
          </w:p>
        </w:tc>
      </w:tr>
      <w:tr>
        <w:tblPrEx/>
        <w:trPr>
          <w:cantSplit w:val="false"/>
          <w:trHeight w:val="410"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28" w:space="0" w:color="ffffff"/>
              <w:left w:val="nil"/>
              <w:bottom w:val="single" w:sz="28" w:space="0" w:color="ffffff"/>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15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c>
          <w:tcPr>
            <w:tcW w:w="0" w:type="auto"/>
            <w:vMerge w:val="continue"/>
            <w:tcBorders>
              <w:top w:val="single" w:sz="28" w:space="0" w:color="ffffff"/>
              <w:left w:val="single" w:sz="8" w:space="0" w:color="000000"/>
              <w:bottom w:val="single" w:sz="28" w:space="0" w:color="ffffff"/>
              <w:right w:val="single" w:sz="8"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cantSplit w:val="false"/>
          <w:trHeight w:val="484" w:hRule="atLeast"/>
          <w:tblHeader w:val="false"/>
          <w:jc w:val="left"/>
        </w:trPr>
        <w:tc>
          <w:tcPr>
            <w:tcW w:w="0" w:type="auto"/>
            <w:vMerge w:val="continue"/>
            <w:tcBorders>
              <w:top w:val="single" w:sz="12" w:space="0" w:color="ffffff"/>
              <w:left w:val="single" w:sz="14" w:space="0" w:color="000000"/>
              <w:bottom w:val="single" w:sz="14"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nil"/>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28"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28"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4.5 shows that out of 60 respondents. 24 respondents were between the age of 31-</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40yrs has 40.6% are the dominants, 21 respondents of 34.4% are between the age of 2130yrs, while, 15 respondent of 25.0% are between the age of 40 above.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538472" cy="3252215"/>
            <wp:effectExtent l="0" t="0" r="0" b="0"/>
            <wp:docPr id="1173" name="image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3.jpg"/>
                    <pic:cNvPicPr/>
                  </pic:nvPicPr>
                  <pic:blipFill>
                    <a:blip r:embed="rId12" cstate="print"/>
                    <a:srcRect l="0" t="0" r="0" b="0"/>
                    <a:stretch/>
                  </pic:blipFill>
                  <pic:spPr>
                    <a:xfrm rot="0">
                      <a:off x="0" y="0"/>
                      <a:ext cx="4538472" cy="3252215"/>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4.2. Presentation of statistical data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 Reward programmes adopted by Danco Supermarket influences you to re-visit the store</w:t>
      </w:r>
      <w:r>
        <w:rPr>
          <w:rFonts w:ascii="Times New Roman" w:cs="Times New Roman" w:eastAsia="Times New Roman" w:hAnsi="Times New Roman"/>
          <w:sz w:val="24"/>
          <w:szCs w:val="24"/>
        </w:rPr>
        <w:t xml:space="preserve"> </w:t>
      </w:r>
    </w:p>
    <w:tbl>
      <w:tblPr>
        <w:tblStyle w:val="style4137"/>
        <w:tblW w:w="8625" w:type="dxa"/>
        <w:jc w:val="left"/>
        <w:tblLayout w:type="fixed"/>
        <w:tblLook w:val="0400" w:firstRow="0" w:lastRow="0" w:firstColumn="0" w:lastColumn="0" w:noHBand="0" w:noVBand="1"/>
      </w:tblPr>
      <w:tblGrid>
        <w:gridCol w:w="852"/>
        <w:gridCol w:w="792"/>
        <w:gridCol w:w="1304"/>
        <w:gridCol w:w="1138"/>
        <w:gridCol w:w="1558"/>
        <w:gridCol w:w="2981"/>
      </w:tblGrid>
      <w:tr>
        <w:trPr>
          <w:cantSplit w:val="false"/>
          <w:trHeight w:val="629"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406"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vMerge w:val="restart"/>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23.3 30.0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363"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375"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2: Reward Packages Offered by Danco Supermarket induce you to patronize them continuously</w:t>
      </w:r>
      <w:r>
        <w:rPr>
          <w:rFonts w:ascii="Times New Roman" w:cs="Times New Roman" w:eastAsia="Times New Roman" w:hAnsi="Times New Roman"/>
          <w:sz w:val="24"/>
          <w:szCs w:val="24"/>
        </w:rPr>
        <w:t xml:space="preserve"> </w:t>
      </w:r>
    </w:p>
    <w:tbl>
      <w:tblPr>
        <w:tblStyle w:val="style4138"/>
        <w:tblW w:w="8193" w:type="dxa"/>
        <w:jc w:val="left"/>
        <w:tblLayout w:type="fixed"/>
        <w:tblLook w:val="0400" w:firstRow="0" w:lastRow="0" w:firstColumn="0" w:lastColumn="0" w:noHBand="0" w:noVBand="1"/>
      </w:tblPr>
      <w:tblGrid>
        <w:gridCol w:w="1443"/>
        <w:gridCol w:w="1143"/>
        <w:gridCol w:w="998"/>
        <w:gridCol w:w="1908"/>
        <w:gridCol w:w="2701"/>
      </w:tblGrid>
      <w:tr>
        <w:trPr>
          <w:cantSplit w:val="false"/>
          <w:trHeight w:val="518" w:hRule="atLeast"/>
          <w:tblHeader w:val="false"/>
          <w:jc w:val="left"/>
        </w:trPr>
        <w:tc>
          <w:tcPr>
            <w:tcW w:w="0" w:type="auto"/>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3" w:hRule="atLeast"/>
          <w:tblHeader w:val="false"/>
          <w:jc w:val="left"/>
        </w:trPr>
        <w:tc>
          <w:tcPr>
            <w:tcW w:w="0" w:type="auto"/>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r>
      <w:tr>
        <w:tblPrEx/>
        <w:trPr>
          <w:cantSplit w:val="false"/>
          <w:trHeight w:val="461"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500" w:hRule="atLeast"/>
          <w:tblHeader w:val="false"/>
          <w:jc w:val="left"/>
        </w:trPr>
        <w:tc>
          <w:tcPr>
            <w:tcW w:w="0" w:type="auto"/>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 xml:space="preserve">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Pr>
          <w:rFonts w:ascii="Times New Roman" w:cs="Times New Roman" w:eastAsia="Times New Roman" w:hAnsi="Times New Roman"/>
          <w:b/>
          <w:sz w:val="24"/>
          <w:szCs w:val="24"/>
        </w:rPr>
        <w:t xml:space="preserve">Table 4.2.3.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3: the value of the reward packages influences your buying decision  </w:t>
      </w:r>
    </w:p>
    <w:tbl>
      <w:tblPr>
        <w:tblStyle w:val="style4139"/>
        <w:tblW w:w="8603" w:type="dxa"/>
        <w:jc w:val="left"/>
        <w:tblLayout w:type="fixed"/>
        <w:tblLook w:val="0400" w:firstRow="0" w:lastRow="0" w:firstColumn="0" w:lastColumn="0" w:noHBand="0" w:noVBand="1"/>
      </w:tblPr>
      <w:tblGrid>
        <w:gridCol w:w="840"/>
        <w:gridCol w:w="780"/>
        <w:gridCol w:w="1285"/>
        <w:gridCol w:w="1123"/>
        <w:gridCol w:w="1536"/>
        <w:gridCol w:w="3039"/>
      </w:tblGrid>
      <w:tr>
        <w:trPr>
          <w:cantSplit w:val="false"/>
          <w:trHeight w:val="518"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3"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r>
      <w:tr>
        <w:tblPrEx/>
        <w:trPr>
          <w:cantSplit w:val="false"/>
          <w:trHeight w:val="461"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66.7 </w:t>
            </w: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95"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4"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4.2.3 reveal that 50% of the respondents agree that the value of reward programs influence their buying decision, 33.3% strongly agree, 13.3% undecided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4.2.4. </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4 : Danco Supermarket adopt point system as as a means of rewarding their customers </w:t>
      </w:r>
    </w:p>
    <w:tbl>
      <w:tblPr>
        <w:tblStyle w:val="style4140"/>
        <w:tblW w:w="8603" w:type="dxa"/>
        <w:jc w:val="left"/>
        <w:tblLayout w:type="fixed"/>
        <w:tblLook w:val="0400" w:firstRow="0" w:lastRow="0" w:firstColumn="0" w:lastColumn="0" w:noHBand="0" w:noVBand="1"/>
      </w:tblPr>
      <w:tblGrid>
        <w:gridCol w:w="840"/>
        <w:gridCol w:w="780"/>
        <w:gridCol w:w="1285"/>
        <w:gridCol w:w="1123"/>
        <w:gridCol w:w="1536"/>
        <w:gridCol w:w="3039"/>
      </w:tblGrid>
      <w:tr>
        <w:trPr>
          <w:cantSplit w:val="false"/>
          <w:trHeight w:val="763"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5"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93.3 </w:t>
            </w: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74"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w:t>
      </w:r>
      <w:r>
        <w:rPr>
          <w:rFonts w:ascii="Times New Roman" w:cs="Times New Roman" w:eastAsia="Times New Roman" w:hAnsi="Times New Roman"/>
          <w:sz w:val="24"/>
          <w:szCs w:val="24"/>
        </w:rPr>
        <w:t>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4.2.4 shows that 53.3% of the respondents’ population disagree that Danco supermarket adopt point system as a means of rewarding them. 23.3% undecided, 16.7 agree while 6.7 strongly agree. This shows that majority of the respondent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5: The point system adopted by Danco supermarket glue you to make reparative purchase </w:t>
      </w:r>
    </w:p>
    <w:tbl>
      <w:tblPr>
        <w:tblStyle w:val="style4141"/>
        <w:tblW w:w="8942" w:type="dxa"/>
        <w:jc w:val="left"/>
        <w:tblLayout w:type="fixed"/>
        <w:tblLook w:val="0400" w:firstRow="0" w:lastRow="0" w:firstColumn="0" w:lastColumn="0" w:noHBand="0" w:noVBand="1"/>
      </w:tblPr>
      <w:tblGrid>
        <w:gridCol w:w="1037"/>
        <w:gridCol w:w="977"/>
        <w:gridCol w:w="1599"/>
        <w:gridCol w:w="1397"/>
        <w:gridCol w:w="1913"/>
        <w:gridCol w:w="2019"/>
      </w:tblGrid>
      <w:tr>
        <w:trPr>
          <w:cantSplit w:val="false"/>
          <w:trHeight w:val="740"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450"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18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60.0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96.7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375"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4.2.5 reveals that 30% of the respondent strongly disagree, 30% disagree, 36.7% undecided, 10% agree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6: The point rating used by Danco supermarket trigger you to make reparative purchase. </w:t>
      </w:r>
    </w:p>
    <w:tbl>
      <w:tblPr>
        <w:tblStyle w:val="style4142"/>
        <w:tblW w:w="8493" w:type="dxa"/>
        <w:jc w:val="left"/>
        <w:tblLayout w:type="fixed"/>
        <w:tblLook w:val="0400" w:firstRow="0" w:lastRow="0" w:firstColumn="0" w:lastColumn="0" w:noHBand="0" w:noVBand="1"/>
      </w:tblPr>
      <w:tblGrid>
        <w:gridCol w:w="838"/>
        <w:gridCol w:w="778"/>
        <w:gridCol w:w="1285"/>
        <w:gridCol w:w="1121"/>
        <w:gridCol w:w="1536"/>
        <w:gridCol w:w="2935"/>
      </w:tblGrid>
      <w:tr>
        <w:trPr>
          <w:cantSplit w:val="false"/>
          <w:trHeight w:val="578"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407"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50.0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375"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4.2.6 show that most of the respondent representing 26.7% of the respondent population strongly disagree and the same percentage hold undecided position, 23.3% disagree, 10% agree and 13.3% strongly 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7: You are satisfied service rendered by the organization after sales. </w:t>
      </w:r>
    </w:p>
    <w:tbl>
      <w:tblPr>
        <w:tblStyle w:val="style4143"/>
        <w:tblW w:w="8524" w:type="dxa"/>
        <w:jc w:val="left"/>
        <w:tblLayout w:type="fixed"/>
        <w:tblLook w:val="0400" w:firstRow="0" w:lastRow="0" w:firstColumn="0" w:lastColumn="0" w:noHBand="0" w:noVBand="1"/>
      </w:tblPr>
      <w:tblGrid>
        <w:gridCol w:w="1051"/>
        <w:gridCol w:w="960"/>
        <w:gridCol w:w="1258"/>
        <w:gridCol w:w="1099"/>
        <w:gridCol w:w="1508"/>
        <w:gridCol w:w="2648"/>
      </w:tblGrid>
      <w:tr>
        <w:trPr>
          <w:cantSplit w:val="false"/>
          <w:trHeight w:val="600"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vAlign w:val="center"/>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3" w:hRule="atLeast"/>
          <w:tblHeader w:val="false"/>
          <w:jc w:val="left"/>
        </w:trPr>
        <w:tc>
          <w:tcPr>
            <w:tcW w:w="0" w:type="auto"/>
            <w:vMerge w:val="restart"/>
            <w:tcBorders>
              <w:top w:val="single" w:sz="12" w:space="0" w:color="ffffff"/>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r>
      <w:tr>
        <w:tblPrEx/>
        <w:trPr>
          <w:cantSplit w:val="false"/>
          <w:trHeight w:val="490"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25.0 </w:t>
            </w:r>
          </w:p>
        </w:tc>
      </w:tr>
      <w:tr>
        <w:tblPrEx/>
        <w:trPr>
          <w:cantSplit w:val="false"/>
          <w:trHeight w:val="490"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29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73.3 </w:t>
            </w:r>
          </w:p>
        </w:tc>
      </w:tr>
      <w:tr>
        <w:tblPrEx/>
        <w:trPr>
          <w:cantSplit w:val="false"/>
          <w:trHeight w:val="480"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84" w:hRule="atLeast"/>
          <w:tblHeader w:val="false"/>
          <w:jc w:val="left"/>
        </w:trPr>
        <w:tc>
          <w:tcPr>
            <w:tcW w:w="0" w:type="auto"/>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2"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12"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4.2.7 shows that 48.3% agree, 26.7% strongly agree, 20% undecided and 5% disagree. Majority of the respondent agree that they are satisfy with after sales service as a non-monetary reward program.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8: After sales service of Danco supermarket is effective </w:t>
      </w:r>
    </w:p>
    <w:tbl>
      <w:tblPr>
        <w:tblStyle w:val="style4144"/>
        <w:tblW w:w="8296" w:type="dxa"/>
        <w:jc w:val="left"/>
        <w:tblLayout w:type="fixed"/>
        <w:tblLook w:val="0400" w:firstRow="0" w:lastRow="0" w:firstColumn="0" w:lastColumn="0" w:noHBand="0" w:noVBand="1"/>
      </w:tblPr>
      <w:tblGrid>
        <w:gridCol w:w="793"/>
        <w:gridCol w:w="734"/>
        <w:gridCol w:w="1210"/>
        <w:gridCol w:w="1056"/>
        <w:gridCol w:w="2213"/>
        <w:gridCol w:w="2290"/>
      </w:tblGrid>
      <w:tr>
        <w:trPr>
          <w:cantSplit w:val="false"/>
          <w:trHeight w:val="518"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3"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tc>
        <w:tc>
          <w:tcPr>
            <w:tcW w:w="0" w:type="auto"/>
            <w:vMerge w:val="restart"/>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46.7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83.3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cantSplit w:val="false"/>
          <w:trHeight w:val="459"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461"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458"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471"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vMerge w:val="continue"/>
            <w:tcBorders>
              <w:top w:val="single" w:sz="12" w:space="0" w:color="ffffff"/>
              <w:left w:val="single" w:sz="8" w:space="0" w:color="000000"/>
              <w:bottom w:val="single" w:sz="16" w:space="0" w:color="000000"/>
              <w:right w:val="single" w:sz="16"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Source: Field survey,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4.2.8 shows that 36.7% of the respondents agree, 26.7% undecided, 16.7% disagree, 16.7% strongly agree and 3.3%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9: The after sales service rendered motivate you to continue patronizing Danco Supermarket.</w:t>
      </w:r>
      <w:r>
        <w:rPr>
          <w:rFonts w:ascii="Times New Roman" w:cs="Times New Roman" w:eastAsia="Times New Roman" w:hAnsi="Times New Roman"/>
          <w:sz w:val="24"/>
          <w:szCs w:val="24"/>
        </w:rPr>
        <w:t xml:space="preserve"> </w:t>
      </w:r>
    </w:p>
    <w:tbl>
      <w:tblPr>
        <w:tblStyle w:val="style4145"/>
        <w:tblW w:w="8411" w:type="dxa"/>
        <w:jc w:val="left"/>
        <w:tblInd w:w="27" w:type="dxa"/>
        <w:tblLayout w:type="fixed"/>
        <w:tblLook w:val="0400" w:firstRow="0" w:lastRow="0" w:firstColumn="0" w:lastColumn="0" w:noHBand="0" w:noVBand="1"/>
      </w:tblPr>
      <w:tblGrid>
        <w:gridCol w:w="806"/>
        <w:gridCol w:w="775"/>
        <w:gridCol w:w="1275"/>
        <w:gridCol w:w="1114"/>
        <w:gridCol w:w="2228"/>
        <w:gridCol w:w="2213"/>
      </w:tblGrid>
      <w:tr>
        <w:trPr>
          <w:cantSplit w:val="false"/>
          <w:trHeight w:val="419"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406" w:hRule="atLeast"/>
          <w:tblHeader w:val="false"/>
          <w:jc w:val="left"/>
        </w:trPr>
        <w:tc>
          <w:tcPr>
            <w:tcW w:w="0" w:type="auto"/>
            <w:vMerge w:val="restart"/>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r>
      <w:tr>
        <w:tblPrEx/>
        <w:trPr>
          <w:cantSplit w:val="false"/>
          <w:trHeight w:val="363"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76.7 </w:t>
            </w:r>
          </w:p>
        </w:tc>
      </w:tr>
      <w:tr>
        <w:tblPrEx/>
        <w:trPr>
          <w:cantSplit w:val="false"/>
          <w:trHeight w:val="362"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14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375" w:hRule="atLeast"/>
          <w:tblHeader w:val="false"/>
          <w:jc w:val="left"/>
        </w:trPr>
        <w:tc>
          <w:tcPr>
            <w:tcW w:w="0" w:type="auto"/>
            <w:vMerge w:val="continue"/>
            <w:tcBorders>
              <w:top w:val="single" w:sz="12" w:space="0" w:color="ffffff"/>
              <w:left w:val="single" w:sz="16" w:space="0" w:color="000000"/>
              <w:bottom w:val="single" w:sz="16" w:space="0" w:color="000000"/>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4.2.9 showcase that 33.3% of respondent agree that the after sales service rendered by Danco supermarket motivate them to repurchase, 23.3% disagree, 23.3 strongly disagree, 10% strongly disagree and 10% undecided.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10: Price discount offered by Danco supermarket influence bulk purchase by customers.</w:t>
      </w:r>
      <w:r>
        <w:rPr>
          <w:rFonts w:ascii="Times New Roman" w:cs="Times New Roman" w:eastAsia="Times New Roman" w:hAnsi="Times New Roman"/>
          <w:sz w:val="24"/>
          <w:szCs w:val="24"/>
        </w:rPr>
        <w:t xml:space="preserve"> </w:t>
      </w:r>
    </w:p>
    <w:tbl>
      <w:tblPr>
        <w:tblStyle w:val="style4146"/>
        <w:tblW w:w="8822" w:type="dxa"/>
        <w:jc w:val="left"/>
        <w:tblLayout w:type="fixed"/>
        <w:tblLook w:val="0400" w:firstRow="0" w:lastRow="0" w:firstColumn="0" w:lastColumn="0" w:noHBand="0" w:noVBand="1"/>
      </w:tblPr>
      <w:tblGrid>
        <w:gridCol w:w="1443"/>
        <w:gridCol w:w="1143"/>
        <w:gridCol w:w="1646"/>
        <w:gridCol w:w="1800"/>
        <w:gridCol w:w="2790"/>
      </w:tblGrid>
      <w:tr>
        <w:trPr>
          <w:cantSplit w:val="false"/>
          <w:trHeight w:val="518" w:hRule="atLeast"/>
          <w:tblHeader w:val="false"/>
          <w:jc w:val="left"/>
        </w:trPr>
        <w:tc>
          <w:tcPr>
            <w:tcW w:w="0" w:type="auto"/>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5" w:hRule="atLeast"/>
          <w:tblHeader w:val="false"/>
          <w:jc w:val="left"/>
        </w:trPr>
        <w:tc>
          <w:tcPr>
            <w:tcW w:w="0" w:type="auto"/>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SD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 </w:t>
            </w:r>
          </w:p>
        </w:tc>
      </w:tr>
      <w:tr>
        <w:tblPrEx/>
        <w:trPr>
          <w:cantSplit w:val="false"/>
          <w:trHeight w:val="459"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80.0 </w:t>
            </w:r>
          </w:p>
        </w:tc>
      </w:tr>
      <w:tr>
        <w:tblPrEx/>
        <w:trPr>
          <w:cantSplit w:val="false"/>
          <w:trHeight w:val="461"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71" w:hRule="atLeast"/>
          <w:tblHeader w:val="false"/>
          <w:jc w:val="left"/>
        </w:trPr>
        <w:tc>
          <w:tcPr>
            <w:tcW w:w="0" w:type="auto"/>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4.2.10 shows that 53.3% agree, 20% undecided, 20% strongly agree and 6.7% strongly disagree.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Question 11: Price Discounts By Danco Increase Your Purchase Ability</w:t>
      </w:r>
      <w:r>
        <w:rPr>
          <w:rFonts w:ascii="Times New Roman" w:cs="Times New Roman" w:eastAsia="Times New Roman" w:hAnsi="Times New Roman"/>
          <w:sz w:val="24"/>
          <w:szCs w:val="24"/>
        </w:rPr>
        <w:t xml:space="preserve"> </w:t>
      </w:r>
    </w:p>
    <w:tbl>
      <w:tblPr>
        <w:tblStyle w:val="style4147"/>
        <w:tblW w:w="8193" w:type="dxa"/>
        <w:jc w:val="left"/>
        <w:tblLayout w:type="fixed"/>
        <w:tblLook w:val="0400" w:firstRow="0" w:lastRow="0" w:firstColumn="0" w:lastColumn="0" w:noHBand="0" w:noVBand="1"/>
      </w:tblPr>
      <w:tblGrid>
        <w:gridCol w:w="1443"/>
        <w:gridCol w:w="1143"/>
        <w:gridCol w:w="998"/>
        <w:gridCol w:w="1908"/>
        <w:gridCol w:w="2701"/>
      </w:tblGrid>
      <w:tr>
        <w:trPr>
          <w:cantSplit w:val="false"/>
          <w:trHeight w:val="518" w:hRule="atLeast"/>
          <w:tblHeader w:val="false"/>
          <w:jc w:val="left"/>
        </w:trPr>
        <w:tc>
          <w:tcPr>
            <w:tcW w:w="0" w:type="auto"/>
            <w:tcBorders>
              <w:top w:val="single" w:sz="16" w:space="0" w:color="000000"/>
              <w:left w:val="single" w:sz="16"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2" w:hRule="atLeast"/>
          <w:tblHeader w:val="false"/>
          <w:jc w:val="left"/>
        </w:trPr>
        <w:tc>
          <w:tcPr>
            <w:tcW w:w="0" w:type="auto"/>
            <w:tcBorders>
              <w:top w:val="single" w:sz="12"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13.3 </w:t>
            </w:r>
          </w:p>
        </w:tc>
      </w:tr>
      <w:tr>
        <w:tblPrEx/>
        <w:trPr>
          <w:cantSplit w:val="false"/>
          <w:trHeight w:val="461"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30.0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56.7 </w:t>
            </w:r>
          </w:p>
        </w:tc>
      </w:tr>
      <w:tr>
        <w:tblPrEx/>
        <w:trPr>
          <w:cantSplit w:val="false"/>
          <w:trHeight w:val="458" w:hRule="atLeast"/>
          <w:tblHeader w:val="false"/>
          <w:jc w:val="left"/>
        </w:trPr>
        <w:tc>
          <w:tcPr>
            <w:tcW w:w="0" w:type="auto"/>
            <w:tcBorders>
              <w:top w:val="single" w:sz="18" w:space="0" w:color="ffffff"/>
              <w:left w:val="single" w:sz="16"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43.3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74" w:hRule="atLeast"/>
          <w:tblHeader w:val="false"/>
          <w:jc w:val="left"/>
        </w:trPr>
        <w:tc>
          <w:tcPr>
            <w:tcW w:w="0" w:type="auto"/>
            <w:tcBorders>
              <w:top w:val="single" w:sz="18" w:space="0" w:color="ffffff"/>
              <w:left w:val="single" w:sz="16"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8"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8"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4.2.12.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12: Danco supermarket offer price discounts for product purchase in large quantities </w:t>
      </w:r>
    </w:p>
    <w:tbl>
      <w:tblPr>
        <w:tblStyle w:val="style4148"/>
        <w:tblW w:w="8543" w:type="dxa"/>
        <w:jc w:val="left"/>
        <w:tblLayout w:type="fixed"/>
        <w:tblLook w:val="0400" w:firstRow="0" w:lastRow="0" w:firstColumn="0" w:lastColumn="0" w:noHBand="0" w:noVBand="1"/>
      </w:tblPr>
      <w:tblGrid>
        <w:gridCol w:w="1053"/>
        <w:gridCol w:w="962"/>
        <w:gridCol w:w="1261"/>
        <w:gridCol w:w="1102"/>
        <w:gridCol w:w="1510"/>
        <w:gridCol w:w="2655"/>
      </w:tblGrid>
      <w:tr>
        <w:trPr>
          <w:cantSplit w:val="false"/>
          <w:trHeight w:val="559" w:hRule="atLeast"/>
          <w:tblHeader w:val="false"/>
          <w:jc w:val="left"/>
        </w:trPr>
        <w:tc>
          <w:tcPr>
            <w:tcW w:w="0" w:type="auto"/>
            <w:tcBorders>
              <w:top w:val="single" w:sz="16" w:space="0" w:color="000000"/>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6" w:space="0" w:color="000000"/>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 </w:t>
            </w:r>
          </w:p>
        </w:tc>
        <w:tc>
          <w:tcPr>
            <w:tcW w:w="0" w:type="auto"/>
            <w:tcBorders>
              <w:top w:val="single" w:sz="16"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Percent </w:t>
            </w:r>
          </w:p>
        </w:tc>
        <w:tc>
          <w:tcPr>
            <w:tcW w:w="0" w:type="auto"/>
            <w:tcBorders>
              <w:top w:val="single" w:sz="16" w:space="0" w:color="000000"/>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Cumulative Percent </w:t>
            </w:r>
          </w:p>
        </w:tc>
      </w:tr>
      <w:tr>
        <w:tblPrEx/>
        <w:trPr>
          <w:cantSplit w:val="false"/>
          <w:trHeight w:val="505" w:hRule="atLeast"/>
          <w:tblHeader w:val="false"/>
          <w:jc w:val="left"/>
        </w:trPr>
        <w:tc>
          <w:tcPr>
            <w:tcW w:w="0" w:type="auto"/>
            <w:vMerge w:val="restart"/>
            <w:tcBorders>
              <w:top w:val="single" w:sz="12" w:space="0" w:color="ffffff"/>
              <w:left w:val="single" w:sz="16"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p>
        </w:tc>
        <w:tc>
          <w:tcPr>
            <w:tcW w:w="0" w:type="auto"/>
            <w:tcBorders>
              <w:top w:val="single" w:sz="12"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 </w:t>
            </w:r>
          </w:p>
        </w:tc>
        <w:tc>
          <w:tcPr>
            <w:tcW w:w="0" w:type="auto"/>
            <w:tcBorders>
              <w:top w:val="single" w:sz="12"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0" w:type="auto"/>
            <w:tcBorders>
              <w:top w:val="single" w:sz="12"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c>
          <w:tcPr>
            <w:tcW w:w="0" w:type="auto"/>
            <w:tcBorders>
              <w:top w:val="single" w:sz="12"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48.3 </w:t>
            </w:r>
          </w:p>
        </w:tc>
      </w:tr>
      <w:tr>
        <w:tblPrEx/>
        <w:trPr>
          <w:cantSplit w:val="false"/>
          <w:trHeight w:val="488"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68.3 </w:t>
            </w:r>
          </w:p>
        </w:tc>
      </w:tr>
      <w:tr>
        <w:tblPrEx/>
        <w:trPr>
          <w:cantSplit w:val="false"/>
          <w:trHeight w:val="490"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p>
        </w:tc>
        <w:tc>
          <w:tcPr>
            <w:tcW w:w="0" w:type="auto"/>
            <w:tcBorders>
              <w:top w:val="single" w:sz="18" w:space="0" w:color="ffffff"/>
              <w:left w:val="single" w:sz="16"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0" w:type="auto"/>
            <w:tcBorders>
              <w:top w:val="single" w:sz="18" w:space="0" w:color="ffffff"/>
              <w:left w:val="single" w:sz="8" w:space="0" w:color="000000"/>
              <w:bottom w:val="single" w:sz="1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5.0 </w:t>
            </w:r>
          </w:p>
        </w:tc>
        <w:tc>
          <w:tcPr>
            <w:tcW w:w="0" w:type="auto"/>
            <w:tcBorders>
              <w:top w:val="single" w:sz="18" w:space="0" w:color="ffffff"/>
              <w:left w:val="single" w:sz="8" w:space="0" w:color="000000"/>
              <w:bottom w:val="single" w:sz="18"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73.3 </w:t>
            </w:r>
          </w:p>
        </w:tc>
      </w:tr>
      <w:tr>
        <w:tblPrEx/>
        <w:trPr>
          <w:cantSplit w:val="false"/>
          <w:trHeight w:val="480" w:hRule="atLeast"/>
          <w:tblHeader w:val="false"/>
          <w:jc w:val="left"/>
        </w:trPr>
        <w:tc>
          <w:tcPr>
            <w:tcW w:w="0" w:type="auto"/>
            <w:vMerge w:val="continue"/>
            <w:tcBorders>
              <w:top w:val="single" w:sz="12" w:space="0" w:color="ffffff"/>
              <w:left w:val="single" w:sz="16" w:space="0" w:color="000000"/>
              <w:bottom w:val="single" w:sz="12" w:space="0" w:color="ffffff"/>
              <w:right w:val="nil"/>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18" w:space="0" w:color="ffffff"/>
              <w:left w:val="nil"/>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 </w:t>
            </w:r>
          </w:p>
        </w:tc>
        <w:tc>
          <w:tcPr>
            <w:tcW w:w="0" w:type="auto"/>
            <w:tcBorders>
              <w:top w:val="single" w:sz="18" w:space="0" w:color="ffffff"/>
              <w:left w:val="single" w:sz="16"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16 </w:t>
            </w:r>
          </w:p>
        </w:tc>
        <w:tc>
          <w:tcPr>
            <w:tcW w:w="0" w:type="auto"/>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26.7 </w:t>
            </w:r>
          </w:p>
        </w:tc>
        <w:tc>
          <w:tcPr>
            <w:tcW w:w="0" w:type="auto"/>
            <w:tcBorders>
              <w:top w:val="single" w:sz="18" w:space="0" w:color="ffffff"/>
              <w:left w:val="single" w:sz="8" w:space="0" w:color="000000"/>
              <w:bottom w:val="single" w:sz="12" w:space="0" w:color="ffffff"/>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r>
      <w:tr>
        <w:tblPrEx/>
        <w:trPr>
          <w:cantSplit w:val="false"/>
          <w:trHeight w:val="484" w:hRule="atLeast"/>
          <w:tblHeader w:val="false"/>
          <w:jc w:val="left"/>
        </w:trPr>
        <w:tc>
          <w:tcPr>
            <w:tcW w:w="0" w:type="auto"/>
            <w:tcBorders>
              <w:top w:val="single" w:sz="12" w:space="0" w:color="ffffff"/>
              <w:left w:val="single" w:sz="16" w:space="0" w:color="000000"/>
              <w:bottom w:val="single" w:sz="16"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op w:val="single" w:sz="12" w:space="0" w:color="ffffff"/>
              <w:left w:val="nil"/>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12" w:space="0" w:color="ffffff"/>
              <w:left w:val="single" w:sz="16"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12" w:space="0" w:color="ffffff"/>
              <w:left w:val="single" w:sz="8" w:space="0" w:color="000000"/>
              <w:bottom w:val="single" w:sz="16"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2" w:space="0" w:color="ffffff"/>
              <w:left w:val="single" w:sz="8" w:space="0" w:color="000000"/>
              <w:bottom w:val="single" w:sz="16" w:space="0" w:color="000000"/>
              <w:right w:val="single" w:sz="16"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Source: Field survey,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4.2.12 shows that most of the respondent disagree that Danco supermarket offer price discount for goods purchase large quantities. 48.3% disagree, 26.7% strongly agree, 20% undecided and 5% agree.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4.3. Test of Hypothesis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Reliability Statistics</w:t>
      </w:r>
      <w:r>
        <w:rPr>
          <w:rFonts w:ascii="Times New Roman" w:cs="Times New Roman" w:eastAsia="Times New Roman" w:hAnsi="Times New Roman"/>
          <w:sz w:val="24"/>
          <w:szCs w:val="24"/>
        </w:rPr>
        <w:t xml:space="preserve"> </w:t>
      </w:r>
    </w:p>
    <w:tbl>
      <w:tblPr>
        <w:tblStyle w:val="style4149"/>
        <w:tblW w:w="8270" w:type="dxa"/>
        <w:jc w:val="left"/>
        <w:tblLayout w:type="fixed"/>
        <w:tblLook w:val="0400" w:firstRow="0" w:lastRow="0" w:firstColumn="0" w:lastColumn="0" w:noHBand="0" w:noVBand="1"/>
      </w:tblPr>
      <w:tblGrid>
        <w:gridCol w:w="3500"/>
        <w:gridCol w:w="564"/>
        <w:gridCol w:w="4206"/>
      </w:tblGrid>
      <w:tr>
        <w:trPr>
          <w:cantSplit w:val="false"/>
          <w:trHeight w:val="514" w:hRule="atLeast"/>
          <w:tblHeader w:val="false"/>
          <w:jc w:val="left"/>
        </w:trPr>
        <w:tc>
          <w:tcPr>
            <w:tcW w:w="0" w:type="auto"/>
            <w:tcBorders>
              <w:top w:val="single" w:sz="14" w:space="0" w:color="000000"/>
              <w:left w:val="single" w:sz="14" w:space="0" w:color="000000"/>
              <w:bottom w:val="single" w:sz="12"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Cronbach's Alpha </w:t>
            </w:r>
          </w:p>
        </w:tc>
        <w:tc>
          <w:tcPr>
            <w:tcW w:w="0" w:type="auto"/>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of Items  </w:t>
            </w:r>
          </w:p>
        </w:tc>
      </w:tr>
      <w:tr>
        <w:tblPrEx/>
        <w:trPr>
          <w:cantSplit w:val="false"/>
          <w:trHeight w:val="500" w:hRule="atLeast"/>
          <w:tblHeader w:val="false"/>
          <w:jc w:val="left"/>
        </w:trPr>
        <w:tc>
          <w:tcPr>
            <w:tcW w:w="0" w:type="auto"/>
            <w:tcBorders>
              <w:top w:val="single" w:sz="12" w:space="0" w:color="ffffff"/>
              <w:left w:val="single" w:sz="14" w:space="0" w:color="000000"/>
              <w:bottom w:val="single" w:sz="14" w:space="0" w:color="000000"/>
              <w:right w:val="nil"/>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12" w:space="0" w:color="ffffff"/>
              <w:left w:val="nil"/>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.862</w:t>
            </w:r>
          </w:p>
        </w:tc>
        <w:tc>
          <w:tcPr>
            <w:tcW w:w="0" w:type="auto"/>
            <w:tcBorders>
              <w:top w:val="single" w:sz="12" w:space="0" w:color="ffffff"/>
              <w:left w:val="single" w:sz="8"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Source: SPSS data result, 2025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reliability table shows a significance coefficient of .862 which indicate that our data is reliable based on Cronbach’s Alpha of 0.7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Model specification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CL= Customers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NP = Non-monetary 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 Point Rating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PRD = Price Discounts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Model Summary</w:t>
      </w:r>
      <w:r>
        <w:rPr>
          <w:rFonts w:ascii="Times New Roman" w:cs="Times New Roman" w:eastAsia="Times New Roman" w:hAnsi="Times New Roman"/>
          <w:b/>
          <w:sz w:val="24"/>
          <w:szCs w:val="24"/>
          <w:vertAlign w:val="superscript"/>
        </w:rPr>
        <w:t>b</w:t>
      </w:r>
      <w:r>
        <w:rPr>
          <w:rFonts w:ascii="Times New Roman" w:cs="Times New Roman" w:eastAsia="Times New Roman" w:hAnsi="Times New Roman"/>
          <w:sz w:val="24"/>
          <w:szCs w:val="24"/>
        </w:rPr>
        <w:t xml:space="preserve"> </w:t>
      </w:r>
    </w:p>
    <w:tbl>
      <w:tblPr>
        <w:tblStyle w:val="style4150"/>
        <w:tblW w:w="8798" w:type="dxa"/>
        <w:jc w:val="left"/>
        <w:tblInd w:w="24" w:type="dxa"/>
        <w:tblLayout w:type="fixed"/>
        <w:tblLook w:val="0400" w:firstRow="0" w:lastRow="0" w:firstColumn="0" w:lastColumn="0" w:noHBand="0" w:noVBand="1"/>
      </w:tblPr>
      <w:tblGrid>
        <w:gridCol w:w="1147"/>
        <w:gridCol w:w="1081"/>
        <w:gridCol w:w="1529"/>
        <w:gridCol w:w="2432"/>
        <w:gridCol w:w="2609"/>
      </w:tblGrid>
      <w:tr>
        <w:trPr>
          <w:cantSplit w:val="false"/>
          <w:trHeight w:val="510" w:hRule="atLeast"/>
          <w:tblHeader w:val="false"/>
          <w:jc w:val="left"/>
        </w:trPr>
        <w:tc>
          <w:tcPr>
            <w:tcW w:w="0" w:type="auto"/>
            <w:tcBorders>
              <w:top w:val="single" w:sz="14" w:space="0" w:color="000000"/>
              <w:left w:val="single" w:sz="14"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0" w:type="auto"/>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 </w:t>
            </w:r>
          </w:p>
        </w:tc>
        <w:tc>
          <w:tcPr>
            <w:tcW w:w="0" w:type="auto"/>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 Square </w:t>
            </w:r>
          </w:p>
        </w:tc>
        <w:tc>
          <w:tcPr>
            <w:tcW w:w="0" w:type="auto"/>
            <w:tcBorders>
              <w:top w:val="single" w:sz="14" w:space="0" w:color="000000"/>
              <w:left w:val="single" w:sz="8"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Adjusted R Square </w:t>
            </w:r>
          </w:p>
        </w:tc>
        <w:tc>
          <w:tcPr>
            <w:tcW w:w="0" w:type="auto"/>
            <w:tcBorders>
              <w:top w:val="single" w:sz="14" w:space="0" w:color="000000"/>
              <w:left w:val="single" w:sz="8" w:space="0" w:color="000000"/>
              <w:bottom w:val="single" w:sz="12"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Std. Error of the Estimate  </w:t>
            </w:r>
          </w:p>
        </w:tc>
      </w:tr>
      <w:tr>
        <w:tblPrEx/>
        <w:trPr>
          <w:cantSplit w:val="false"/>
          <w:trHeight w:val="505" w:hRule="atLeast"/>
          <w:tblHeader w:val="false"/>
          <w:jc w:val="left"/>
        </w:trPr>
        <w:tc>
          <w:tcPr>
            <w:tcW w:w="0" w:type="auto"/>
            <w:tcBorders>
              <w:top w:val="single" w:sz="12"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p>
        </w:tc>
        <w:tc>
          <w:tcPr>
            <w:tcW w:w="0" w:type="auto"/>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.774</w:t>
            </w:r>
            <w:r>
              <w:rPr>
                <w:rFonts w:ascii="Times New Roman" w:cs="Times New Roman" w:eastAsia="Times New Roman" w:hAnsi="Times New Roman"/>
                <w:sz w:val="24"/>
                <w:szCs w:val="24"/>
                <w:vertAlign w:val="superscript"/>
              </w:rPr>
              <w:t xml:space="preserve">a </w:t>
            </w:r>
            <w:r>
              <w:rPr>
                <w:rFonts w:ascii="Times New Roman" w:cs="Times New Roman" w:eastAsia="Times New Roman" w:hAnsi="Times New Roman"/>
                <w:sz w:val="24"/>
                <w:szCs w:val="24"/>
              </w:rPr>
              <w:t xml:space="preserve"> </w:t>
            </w:r>
          </w:p>
        </w:tc>
        <w:tc>
          <w:tcPr>
            <w:tcW w:w="0" w:type="auto"/>
            <w:tcBorders>
              <w:top w:val="single" w:sz="12"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.629</w:t>
            </w:r>
          </w:p>
        </w:tc>
        <w:tc>
          <w:tcPr>
            <w:tcW w:w="0" w:type="auto"/>
            <w:tcBorders>
              <w:top w:val="single" w:sz="12"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.557</w:t>
            </w:r>
          </w:p>
        </w:tc>
        <w:tc>
          <w:tcPr>
            <w:tcW w:w="0" w:type="auto"/>
            <w:tcBorders>
              <w:top w:val="single" w:sz="12"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.416</w:t>
            </w:r>
          </w:p>
        </w:tc>
      </w:tr>
    </w:tbl>
    <w:p>
      <w:pPr>
        <w:pStyle w:val="style0"/>
        <w:numPr>
          <w:ilvl w:val="0"/>
          <w:numId w:val="9"/>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Predictors: (Constant), NP, PR, PRD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numPr>
          <w:ilvl w:val="0"/>
          <w:numId w:val="9"/>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R show that our variables have over .774 % relationships on our model with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Our adjusted R is .557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ANOVA</w:t>
      </w:r>
      <w:r>
        <w:rPr>
          <w:rFonts w:ascii="Times New Roman" w:cs="Times New Roman" w:eastAsia="Times New Roman" w:hAnsi="Times New Roman"/>
          <w:b/>
          <w:sz w:val="24"/>
          <w:szCs w:val="24"/>
          <w:vertAlign w:val="superscript"/>
        </w:rPr>
        <w:t>b</w:t>
      </w:r>
      <w:r>
        <w:rPr>
          <w:rFonts w:ascii="Times New Roman" w:cs="Times New Roman" w:eastAsia="Times New Roman" w:hAnsi="Times New Roman"/>
          <w:sz w:val="24"/>
          <w:szCs w:val="24"/>
        </w:rPr>
        <w:t xml:space="preserve"> </w:t>
      </w:r>
    </w:p>
    <w:tbl>
      <w:tblPr>
        <w:tblStyle w:val="style4151"/>
        <w:tblW w:w="7845" w:type="dxa"/>
        <w:jc w:val="left"/>
        <w:tblLayout w:type="fixed"/>
        <w:tblLook w:val="0400" w:firstRow="0" w:lastRow="0" w:firstColumn="0" w:lastColumn="0" w:noHBand="0" w:noVBand="1"/>
      </w:tblPr>
      <w:tblGrid>
        <w:gridCol w:w="1981"/>
        <w:gridCol w:w="1431"/>
        <w:gridCol w:w="720"/>
        <w:gridCol w:w="355"/>
        <w:gridCol w:w="1372"/>
        <w:gridCol w:w="995"/>
        <w:gridCol w:w="991"/>
      </w:tblGrid>
      <w:tr>
        <w:trPr>
          <w:cantSplit w:val="false"/>
          <w:trHeight w:val="929" w:hRule="atLeast"/>
          <w:tblHeader w:val="false"/>
          <w:jc w:val="left"/>
        </w:trPr>
        <w:tc>
          <w:tcPr>
            <w:tcW w:w="0" w:type="auto"/>
            <w:tcBorders>
              <w:top w:val="single" w:sz="14" w:space="0" w:color="000000"/>
              <w:left w:val="single" w:sz="14"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0" w:type="auto"/>
            <w:tcBorders>
              <w:top w:val="single" w:sz="14" w:space="0" w:color="000000"/>
              <w:left w:val="single" w:sz="14" w:space="0" w:color="000000"/>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Sum of Squares </w:t>
            </w:r>
          </w:p>
        </w:tc>
        <w:tc>
          <w:tcPr>
            <w:tcW w:w="0" w:type="auto"/>
            <w:tcBorders>
              <w:top w:val="single" w:sz="14" w:space="0" w:color="000000"/>
              <w:left w:val="single" w:sz="8" w:space="0" w:color="000000"/>
              <w:bottom w:val="single" w:sz="12" w:space="0" w:color="ffffff"/>
              <w:right w:val="nil"/>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Df </w:t>
            </w:r>
          </w:p>
        </w:tc>
        <w:tc>
          <w:tcPr>
            <w:tcW w:w="0" w:type="auto"/>
            <w:tcBorders>
              <w:top w:val="single" w:sz="14" w:space="0" w:color="000000"/>
              <w:left w:val="nil"/>
              <w:bottom w:val="single" w:sz="12"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Mean Square </w:t>
            </w:r>
          </w:p>
        </w:tc>
        <w:tc>
          <w:tcPr>
            <w:tcW w:w="0" w:type="auto"/>
            <w:tcBorders>
              <w:top w:val="single" w:sz="14" w:space="0" w:color="000000"/>
              <w:left w:val="single" w:sz="8" w:space="0" w:color="000000"/>
              <w:bottom w:val="single" w:sz="12" w:space="0" w:color="ffffff"/>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 </w:t>
            </w:r>
          </w:p>
        </w:tc>
        <w:tc>
          <w:tcPr>
            <w:tcW w:w="0" w:type="auto"/>
            <w:tcBorders>
              <w:top w:val="single" w:sz="14" w:space="0" w:color="000000"/>
              <w:left w:val="single" w:sz="8" w:space="0" w:color="000000"/>
              <w:bottom w:val="single" w:sz="12" w:space="0" w:color="ffffff"/>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p>
        </w:tc>
      </w:tr>
      <w:tr>
        <w:tblPrEx/>
        <w:trPr>
          <w:cantSplit w:val="false"/>
          <w:trHeight w:val="513" w:hRule="atLeast"/>
          <w:tblHeader w:val="false"/>
          <w:jc w:val="left"/>
        </w:trPr>
        <w:tc>
          <w:tcPr>
            <w:tcW w:w="0" w:type="auto"/>
            <w:vMerge w:val="restart"/>
            <w:tcBorders>
              <w:top w:val="single" w:sz="12"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Regression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Residual </w:t>
            </w:r>
          </w:p>
        </w:tc>
        <w:tc>
          <w:tcPr>
            <w:tcW w:w="0" w:type="auto"/>
            <w:vMerge w:val="restart"/>
            <w:tcBorders>
              <w:top w:val="single" w:sz="12"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2.376</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4.843</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7.219</w:t>
            </w:r>
          </w:p>
        </w:tc>
        <w:tc>
          <w:tcPr>
            <w:tcW w:w="0" w:type="auto"/>
            <w:tcBorders>
              <w:top w:val="single" w:sz="12"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2"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.792</w:t>
            </w:r>
          </w:p>
        </w:tc>
        <w:tc>
          <w:tcPr>
            <w:tcW w:w="0" w:type="auto"/>
            <w:tcBorders>
              <w:top w:val="single" w:sz="12"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4.579  </w:t>
            </w:r>
          </w:p>
        </w:tc>
        <w:tc>
          <w:tcPr>
            <w:tcW w:w="0" w:type="auto"/>
            <w:tcBorders>
              <w:top w:val="single" w:sz="12"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.010</w:t>
            </w:r>
            <w:r>
              <w:rPr>
                <w:rFonts w:ascii="Times New Roman" w:cs="Times New Roman" w:eastAsia="Times New Roman" w:hAnsi="Times New Roman"/>
                <w:sz w:val="24"/>
                <w:szCs w:val="24"/>
                <w:vertAlign w:val="superscript"/>
              </w:rPr>
              <w:t>a</w:t>
            </w:r>
          </w:p>
        </w:tc>
      </w:tr>
      <w:tr>
        <w:tblPrEx/>
        <w:trPr>
          <w:cantSplit w:val="false"/>
          <w:trHeight w:val="514" w:hRule="atLeast"/>
          <w:tblHeader w:val="false"/>
          <w:jc w:val="left"/>
        </w:trPr>
        <w:tc>
          <w:tcPr>
            <w:tcW w:w="0" w:type="auto"/>
            <w:vMerge w:val="continue"/>
            <w:tcBorders>
              <w:top w:val="single" w:sz="12" w:space="0" w:color="ffffff"/>
              <w:left w:val="single" w:sz="14" w:space="0" w:color="000000"/>
              <w:bottom w:val="single" w:sz="28" w:space="0" w:color="ffffff"/>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2" w:space="0" w:color="ffffff"/>
              <w:left w:val="single" w:sz="14" w:space="0" w:color="000000"/>
              <w:bottom w:val="single" w:sz="14" w:space="0" w:color="000000"/>
              <w:right w:val="single" w:sz="8"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single" w:sz="28"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28" w:space="0" w:color="ffffff"/>
              <w:left w:val="nil"/>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blPrEx/>
        <w:trPr>
          <w:cantSplit w:val="false"/>
          <w:trHeight w:val="504" w:hRule="atLeast"/>
          <w:tblHeader w:val="false"/>
          <w:jc w:val="left"/>
        </w:trPr>
        <w:tc>
          <w:tcPr>
            <w:tcW w:w="0" w:type="auto"/>
            <w:tcBorders>
              <w:top w:val="single" w:sz="28" w:space="0" w:color="ffffff"/>
              <w:left w:val="single" w:sz="14" w:space="0" w:color="000000"/>
              <w:bottom w:val="single" w:sz="14" w:space="0" w:color="000000"/>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vMerge w:val="continue"/>
            <w:tcBorders>
              <w:top w:val="single" w:sz="12" w:space="0" w:color="ffffff"/>
              <w:left w:val="single" w:sz="14" w:space="0" w:color="000000"/>
              <w:bottom w:val="single" w:sz="14" w:space="0" w:color="000000"/>
              <w:right w:val="single" w:sz="8"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8" w:space="0" w:color="000000"/>
              <w:bottom w:val="single" w:sz="4" w:space="0" w:color="ffffff"/>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28" w:space="0" w:color="ffffff"/>
              <w:left w:val="nil"/>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w:t>
            </w:r>
          </w:p>
        </w:tc>
        <w:tc>
          <w:tcPr>
            <w:tcW w:w="0" w:type="auto"/>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28"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bl>
    <w:p>
      <w:pPr>
        <w:pStyle w:val="style0"/>
        <w:numPr>
          <w:ilvl w:val="0"/>
          <w:numId w:val="10"/>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Predictors: (Constant), NP, PR, PRD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numPr>
          <w:ilvl w:val="0"/>
          <w:numId w:val="10"/>
        </w:numPr>
        <w:ind w:left="240" w:hanging="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Danco organization. The significance value was less than 0.05 an indication that the model was statistically significant.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Coefficients</w:t>
      </w:r>
      <w:r>
        <w:rPr>
          <w:rFonts w:ascii="Times New Roman" w:cs="Times New Roman" w:eastAsia="Times New Roman" w:hAnsi="Times New Roman"/>
          <w:b/>
          <w:sz w:val="24"/>
          <w:szCs w:val="24"/>
          <w:vertAlign w:val="superscript"/>
        </w:rPr>
        <w:t>a</w:t>
      </w:r>
      <w:r>
        <w:rPr>
          <w:rFonts w:ascii="Times New Roman" w:cs="Times New Roman" w:eastAsia="Times New Roman" w:hAnsi="Times New Roman"/>
          <w:sz w:val="24"/>
          <w:szCs w:val="24"/>
        </w:rPr>
        <w:t xml:space="preserve"> </w:t>
      </w:r>
    </w:p>
    <w:tbl>
      <w:tblPr>
        <w:tblStyle w:val="style4152"/>
        <w:tblW w:w="7979" w:type="dxa"/>
        <w:jc w:val="left"/>
        <w:tblLayout w:type="fixed"/>
        <w:tblLook w:val="0400" w:firstRow="0" w:lastRow="0" w:firstColumn="0" w:lastColumn="0" w:noHBand="0" w:noVBand="1"/>
      </w:tblPr>
      <w:tblGrid>
        <w:gridCol w:w="1810"/>
        <w:gridCol w:w="1272"/>
        <w:gridCol w:w="1258"/>
        <w:gridCol w:w="1443"/>
        <w:gridCol w:w="972"/>
        <w:gridCol w:w="1224"/>
      </w:tblGrid>
      <w:tr>
        <w:trPr>
          <w:cantSplit w:val="false"/>
          <w:trHeight w:val="730" w:hRule="atLeast"/>
          <w:tblHeader w:val="false"/>
          <w:jc w:val="left"/>
        </w:trPr>
        <w:tc>
          <w:tcPr>
            <w:tcW w:w="0" w:type="auto"/>
            <w:vMerge w:val="restart"/>
            <w:tcBorders>
              <w:top w:val="single" w:sz="14" w:space="0" w:color="000000"/>
              <w:left w:val="single" w:sz="14"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Model </w:t>
            </w:r>
          </w:p>
        </w:tc>
        <w:tc>
          <w:tcPr>
            <w:tcW w:w="0" w:type="auto"/>
            <w:gridSpan w:val="2"/>
            <w:tcBorders>
              <w:top w:val="single" w:sz="14" w:space="0" w:color="000000"/>
              <w:left w:val="single" w:sz="14" w:space="0" w:color="000000"/>
              <w:bottom w:val="single" w:sz="20"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Unstandardized Coefficients </w:t>
            </w:r>
          </w:p>
        </w:tc>
        <w:tc>
          <w:tcPr>
            <w:tcW w:w="0" w:type="auto"/>
            <w:tcBorders>
              <w:top w:val="single" w:sz="14" w:space="0" w:color="000000"/>
              <w:left w:val="single" w:sz="8" w:space="0" w:color="000000"/>
              <w:bottom w:val="single" w:sz="20"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Standardized Coefficients </w:t>
            </w:r>
          </w:p>
        </w:tc>
        <w:tc>
          <w:tcPr>
            <w:tcW w:w="0" w:type="auto"/>
            <w:vMerge w:val="restart"/>
            <w:tcBorders>
              <w:top w:val="single" w:sz="14" w:space="0" w:color="000000"/>
              <w:left w:val="single" w:sz="8" w:space="0" w:color="000000"/>
              <w:bottom w:val="single" w:sz="14" w:space="0" w:color="000000"/>
              <w:right w:val="single" w:sz="8"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 </w:t>
            </w:r>
          </w:p>
        </w:tc>
        <w:tc>
          <w:tcPr>
            <w:tcW w:w="0" w:type="auto"/>
            <w:vMerge w:val="restart"/>
            <w:tcBorders>
              <w:top w:val="single" w:sz="14" w:space="0" w:color="000000"/>
              <w:left w:val="single" w:sz="8" w:space="0" w:color="000000"/>
              <w:bottom w:val="single" w:sz="14" w:space="0" w:color="000000"/>
              <w:right w:val="single" w:sz="14" w:space="0" w:color="000000"/>
            </w:tcBorders>
            <w:vAlign w:val="bottom"/>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p>
        </w:tc>
      </w:tr>
      <w:tr>
        <w:tblPrEx/>
        <w:trPr>
          <w:cantSplit w:val="false"/>
          <w:trHeight w:val="422" w:hRule="atLeast"/>
          <w:tblHeader w:val="false"/>
          <w:jc w:val="left"/>
        </w:trPr>
        <w:tc>
          <w:tcPr>
            <w:tcW w:w="0" w:type="auto"/>
            <w:vMerge w:val="continue"/>
            <w:tcBorders>
              <w:top w:val="single" w:sz="14" w:space="0" w:color="000000"/>
              <w:left w:val="single" w:sz="14" w:space="0" w:color="000000"/>
              <w:bottom w:val="single" w:sz="14" w:space="0" w:color="000000"/>
              <w:right w:val="single" w:sz="14" w:space="0" w:color="000000"/>
            </w:tcBorders>
            <w:vAlign w:val="bottom"/>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0" w:space="0" w:color="ffffff"/>
              <w:left w:val="single" w:sz="14"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w:t>
            </w:r>
          </w:p>
        </w:tc>
        <w:tc>
          <w:tcPr>
            <w:tcW w:w="0" w:type="auto"/>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Std. Error </w:t>
            </w:r>
          </w:p>
        </w:tc>
        <w:tc>
          <w:tcPr>
            <w:tcW w:w="0" w:type="auto"/>
            <w:tcBorders>
              <w:top w:val="single" w:sz="20" w:space="0" w:color="ffffff"/>
              <w:left w:val="single" w:sz="8" w:space="0" w:color="000000"/>
              <w:bottom w:val="single" w:sz="14" w:space="0" w:color="000000"/>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Beta </w:t>
            </w:r>
          </w:p>
        </w:tc>
        <w:tc>
          <w:tcPr>
            <w:tcW w:w="0" w:type="auto"/>
            <w:vMerge w:val="continue"/>
            <w:tcBorders>
              <w:top w:val="single" w:sz="14" w:space="0" w:color="000000"/>
              <w:left w:val="single" w:sz="8" w:space="0" w:color="000000"/>
              <w:bottom w:val="single" w:sz="14" w:space="0" w:color="000000"/>
              <w:right w:val="single" w:sz="8" w:space="0" w:color="000000"/>
            </w:tcBorders>
            <w:vAlign w:val="bottom"/>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4" w:space="0" w:color="000000"/>
              <w:left w:val="single" w:sz="8" w:space="0" w:color="000000"/>
              <w:bottom w:val="single" w:sz="14" w:space="0" w:color="000000"/>
              <w:right w:val="single" w:sz="14" w:space="0" w:color="000000"/>
            </w:tcBorders>
            <w:vAlign w:val="bottom"/>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val="false"/>
          <w:trHeight w:val="417" w:hRule="atLeast"/>
          <w:tblHeader w:val="false"/>
          <w:jc w:val="left"/>
        </w:trPr>
        <w:tc>
          <w:tcPr>
            <w:tcW w:w="0" w:type="auto"/>
            <w:vMerge w:val="restart"/>
            <w:tcBorders>
              <w:top w:val="single" w:sz="14" w:space="0" w:color="000000"/>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(Constant)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NP </w:t>
            </w:r>
          </w:p>
        </w:tc>
        <w:tc>
          <w:tcPr>
            <w:tcW w:w="0" w:type="auto"/>
            <w:tcBorders>
              <w:top w:val="single" w:sz="14" w:space="0" w:color="000000"/>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2.308  </w:t>
            </w:r>
          </w:p>
        </w:tc>
        <w:tc>
          <w:tcPr>
            <w:tcW w:w="0" w:type="auto"/>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.674  </w:t>
            </w:r>
          </w:p>
        </w:tc>
        <w:tc>
          <w:tcPr>
            <w:tcW w:w="0" w:type="auto"/>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14" w:space="0" w:color="000000"/>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3.425</w:t>
            </w:r>
          </w:p>
        </w:tc>
        <w:tc>
          <w:tcPr>
            <w:tcW w:w="0" w:type="auto"/>
            <w:tcBorders>
              <w:top w:val="single" w:sz="14" w:space="0" w:color="000000"/>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.002</w:t>
            </w:r>
          </w:p>
        </w:tc>
      </w:tr>
      <w:tr>
        <w:tblPrEx/>
        <w:trPr>
          <w:cantSplit w:val="false"/>
          <w:trHeight w:val="418" w:hRule="atLeast"/>
          <w:tblHeader w:val="false"/>
          <w:jc w:val="left"/>
        </w:trPr>
        <w:tc>
          <w:tcPr>
            <w:tcW w:w="0" w:type="auto"/>
            <w:vMerge w:val="continue"/>
            <w:tcBorders>
              <w:top w:val="single" w:sz="14" w:space="0" w:color="000000"/>
              <w:left w:val="single" w:sz="14" w:space="0" w:color="000000"/>
              <w:bottom w:val="single" w:sz="28" w:space="0" w:color="ffffff"/>
              <w:right w:val="single" w:sz="1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.103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.101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1.021</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.004</w:t>
            </w:r>
          </w:p>
        </w:tc>
      </w:tr>
      <w:tr>
        <w:tblPrEx/>
        <w:trPr>
          <w:cantSplit w:val="false"/>
          <w:trHeight w:val="418" w:hRule="atLeast"/>
          <w:tblHeader w:val="false"/>
          <w:jc w:val="left"/>
        </w:trPr>
        <w:tc>
          <w:tcPr>
            <w:tcW w:w="0" w:type="auto"/>
            <w:tcBorders>
              <w:top w:val="single" w:sz="28" w:space="0" w:color="ffffff"/>
              <w:left w:val="single" w:sz="14"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 </w:t>
            </w:r>
          </w:p>
        </w:tc>
        <w:tc>
          <w:tcPr>
            <w:tcW w:w="0" w:type="auto"/>
            <w:tcBorders>
              <w:top w:val="single" w:sz="28" w:space="0" w:color="ffffff"/>
              <w:left w:val="single" w:sz="14"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.331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.107  </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.492</w:t>
            </w:r>
          </w:p>
        </w:tc>
        <w:tc>
          <w:tcPr>
            <w:tcW w:w="0" w:type="auto"/>
            <w:tcBorders>
              <w:top w:val="single" w:sz="28" w:space="0" w:color="ffffff"/>
              <w:left w:val="single" w:sz="8" w:space="0" w:color="000000"/>
              <w:bottom w:val="single" w:sz="28"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3.099</w:t>
            </w:r>
          </w:p>
        </w:tc>
        <w:tc>
          <w:tcPr>
            <w:tcW w:w="0" w:type="auto"/>
            <w:tcBorders>
              <w:top w:val="single" w:sz="28" w:space="0" w:color="ffffff"/>
              <w:left w:val="single" w:sz="8" w:space="0" w:color="000000"/>
              <w:bottom w:val="single" w:sz="28"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.316</w:t>
            </w:r>
          </w:p>
        </w:tc>
      </w:tr>
      <w:tr>
        <w:tblPrEx/>
        <w:trPr>
          <w:cantSplit w:val="false"/>
          <w:trHeight w:val="408" w:hRule="atLeast"/>
          <w:tblHeader w:val="false"/>
          <w:jc w:val="left"/>
        </w:trPr>
        <w:tc>
          <w:tcPr>
            <w:tcW w:w="0" w:type="auto"/>
            <w:tcBorders>
              <w:top w:val="single" w:sz="28" w:space="0" w:color="ffffff"/>
              <w:left w:val="single" w:sz="14"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PRD </w:t>
            </w:r>
          </w:p>
        </w:tc>
        <w:tc>
          <w:tcPr>
            <w:tcW w:w="0" w:type="auto"/>
            <w:tcBorders>
              <w:top w:val="single" w:sz="28" w:space="0" w:color="ffffff"/>
              <w:left w:val="single" w:sz="14"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.099  </w:t>
            </w:r>
          </w:p>
        </w:tc>
        <w:tc>
          <w:tcPr>
            <w:tcW w:w="0" w:type="auto"/>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.081  </w:t>
            </w:r>
          </w:p>
        </w:tc>
        <w:tc>
          <w:tcPr>
            <w:tcW w:w="0" w:type="auto"/>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.192</w:t>
            </w:r>
          </w:p>
        </w:tc>
        <w:tc>
          <w:tcPr>
            <w:tcW w:w="0" w:type="auto"/>
            <w:tcBorders>
              <w:top w:val="single" w:sz="28" w:space="0" w:color="ffffff"/>
              <w:left w:val="single" w:sz="8" w:space="0" w:color="000000"/>
              <w:bottom w:val="single" w:sz="4" w:space="0" w:color="ffffff"/>
              <w:right w:val="single" w:sz="8"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1.234</w:t>
            </w:r>
          </w:p>
        </w:tc>
        <w:tc>
          <w:tcPr>
            <w:tcW w:w="0" w:type="auto"/>
            <w:tcBorders>
              <w:top w:val="single" w:sz="28" w:space="0" w:color="ffffff"/>
              <w:left w:val="single" w:sz="8" w:space="0" w:color="000000"/>
              <w:bottom w:val="single" w:sz="4" w:space="0" w:color="ffffff"/>
              <w:right w:val="single" w:sz="1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.027</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Dependent Variable: CL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Danco Supermarket Company by a factor of 0.004 and 0.027. </w:t>
      </w:r>
    </w:p>
    <w:tbl>
      <w:tblPr>
        <w:tblStyle w:val="style4153"/>
        <w:tblW w:w="8512" w:type="dxa"/>
        <w:jc w:val="left"/>
        <w:tblInd w:w="-108" w:type="dxa"/>
        <w:tblLayout w:type="fixed"/>
        <w:tblLook w:val="0400" w:firstRow="0" w:lastRow="0" w:firstColumn="0" w:lastColumn="0" w:noHBand="0" w:noVBand="1"/>
      </w:tblPr>
      <w:tblGrid>
        <w:gridCol w:w="1099"/>
        <w:gridCol w:w="1529"/>
        <w:gridCol w:w="1346"/>
        <w:gridCol w:w="1578"/>
        <w:gridCol w:w="377"/>
        <w:gridCol w:w="2207"/>
        <w:gridCol w:w="376"/>
      </w:tblGrid>
      <w:tr>
        <w:trPr>
          <w:cantSplit w:val="false"/>
          <w:trHeight w:val="391" w:hRule="atLeast"/>
          <w:tblHeader w:val="false"/>
          <w:jc w:val="left"/>
        </w:trPr>
        <w:tc>
          <w:tcPr>
            <w:tcW w:w="0" w:type="auto"/>
            <w:gridSpan w:val="5"/>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Correlations</w:t>
            </w:r>
            <w:r>
              <w:rPr>
                <w:rFonts w:ascii="Times New Roman" w:cs="Times New Roman" w:eastAsia="Times New Roman" w:hAnsi="Times New Roman"/>
                <w:sz w:val="24"/>
                <w:szCs w:val="24"/>
              </w:rPr>
              <w:t xml:space="preserve"> </w:t>
            </w:r>
          </w:p>
        </w:tc>
        <w:tc>
          <w:tcPr>
            <w:tcW w:w="0" w:type="auto"/>
            <w:gridSpan w:val="2"/>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114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and quality overall achieved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are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Anticipated price discount usually influence customer loyalty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p>
        </w:tc>
      </w:tr>
      <w:tr>
        <w:tblPrEx/>
        <w:trPr>
          <w:cantSplit w:val="false"/>
          <w:trHeight w:val="77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Kendall's tau_b </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Result and quality overall are achieved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Correlation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Coefficient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.016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768"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tailed)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.004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389"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77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Anticipated price discount usually influences the customer loyalty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Correlation </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Coefficient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.016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1.000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768"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tailed) </w:t>
            </w: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.004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nil"/>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p>
        </w:tc>
      </w:tr>
      <w:tr>
        <w:tblPrEx/>
        <w:trPr>
          <w:cantSplit w:val="false"/>
          <w:trHeight w:val="749"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 </w:t>
            </w: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160" w:lineRule="auto" w:line="25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SPSS Data Output, 2025</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4.4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Discussion of Findings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br w:type="page"/>
      </w:r>
    </w:p>
    <w:p>
      <w:pPr>
        <w:pStyle w:val="style0"/>
        <w:ind w:left="2160" w:firstLine="72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FIVE</w:t>
      </w: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SUMMARY, CONCLUSION AND RECOMMENDATION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This chapter dwells on the summary of the research work, conclusion of the findings and recommendation.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work centers on the impact of customer reward programs on customer loyalty, using Danco supermarket in Ilorin, Kwara State as case study and the research covers the period of 2020 to 2024.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outcome of data gathered through questionnaire and interview and analyzed using regression and correlation (SPSS) analytical tools, it reveals that discount price and non-monetary reward (after sales service) have significant impact in enhancing customer 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5.3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bookmarkStart w:id="0" w:name="_heading=h.gjdgxs" w:colFirst="0" w:colLast="0"/>
    <w:bookmarkEnd w:id="0"/>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REFERENCES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Aaker, D.A. (1991), </w:t>
      </w:r>
      <w:r>
        <w:rPr>
          <w:rFonts w:ascii="Times New Roman" w:cs="Times New Roman" w:eastAsia="Times New Roman" w:hAnsi="Times New Roman"/>
          <w:i/>
          <w:sz w:val="24"/>
          <w:szCs w:val="24"/>
        </w:rPr>
        <w:t>Brand equity,</w:t>
      </w:r>
      <w:r>
        <w:rPr>
          <w:rFonts w:ascii="Times New Roman" w:cs="Times New Roman" w:eastAsia="Times New Roman" w:hAnsi="Times New Roman"/>
          <w:sz w:val="24"/>
          <w:szCs w:val="24"/>
        </w:rPr>
        <w:t xml:space="preserve"> New York NY: The free press.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Ball, D., Coelho, P.S &amp; Machás, A. (2004). </w:t>
      </w:r>
      <w:r>
        <w:rPr>
          <w:rFonts w:ascii="Times New Roman" w:cs="Times New Roman" w:eastAsia="Times New Roman" w:hAnsi="Times New Roman"/>
          <w:i/>
          <w:sz w:val="24"/>
          <w:szCs w:val="24"/>
        </w:rPr>
        <w:t>The role of communication and trust in explaining customer loyalty, European Journal of Marketing</w:t>
      </w:r>
      <w:r>
        <w:rPr>
          <w:rFonts w:ascii="Times New Roman" w:cs="Times New Roman" w:eastAsia="Times New Roman" w:hAnsi="Times New Roman"/>
          <w:sz w:val="24"/>
          <w:szCs w:val="24"/>
        </w:rPr>
        <w:t xml:space="preserve">, Vol. 38 No. 9/10 pp. 1272-1293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Bobâlcă, C. (2013</w:t>
      </w:r>
      <w:r>
        <w:rPr>
          <w:rFonts w:ascii="Times New Roman" w:cs="Times New Roman" w:eastAsia="Times New Roman" w:hAnsi="Times New Roman"/>
          <w:i/>
          <w:sz w:val="24"/>
          <w:szCs w:val="24"/>
        </w:rPr>
        <w:t>). Study of customers’ loyalty: dimensions and facets. Management Marketin</w:t>
      </w:r>
      <w:r>
        <w:rPr>
          <w:rFonts w:ascii="Times New Roman" w:cs="Times New Roman" w:eastAsia="Times New Roman" w:hAnsi="Times New Roman"/>
          <w:sz w:val="24"/>
          <w:szCs w:val="24"/>
        </w:rPr>
        <w:t xml:space="preserve">g, volume XI, issue 1/2013, p.p.104-114. 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Bose, S., &amp; Rao, V.G. (2011</w:t>
      </w:r>
      <w:r>
        <w:rPr>
          <w:rFonts w:ascii="Times New Roman" w:cs="Times New Roman" w:eastAsia="Times New Roman" w:hAnsi="Times New Roman"/>
          <w:i/>
          <w:sz w:val="24"/>
          <w:szCs w:val="24"/>
        </w:rPr>
        <w:t xml:space="preserve">). Perceived benefits of customer loyalty programs: Validating the scale in the Indian context. Management &amp; Marketing Challenges for the Knowledge Society </w:t>
      </w:r>
      <w:r>
        <w:rPr>
          <w:rFonts w:ascii="Times New Roman" w:cs="Times New Roman" w:eastAsia="Times New Roman" w:hAnsi="Times New Roman"/>
          <w:sz w:val="24"/>
          <w:szCs w:val="24"/>
        </w:rPr>
        <w:t xml:space="preserve">Vol. 6, No. 4, pp. 543-560.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Bowen, J.T. and Chen, S. (2001). </w:t>
      </w:r>
      <w:r>
        <w:rPr>
          <w:rFonts w:ascii="Times New Roman" w:cs="Times New Roman" w:eastAsia="Times New Roman" w:hAnsi="Times New Roman"/>
          <w:i/>
          <w:sz w:val="24"/>
          <w:szCs w:val="24"/>
        </w:rPr>
        <w:t xml:space="preserve">The relationship between customer loyalty and customer satisfaction, International Journal of Contemporary Hospitality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Management</w:t>
      </w:r>
      <w:r>
        <w:rPr>
          <w:rFonts w:ascii="Times New Roman" w:cs="Times New Roman" w:eastAsia="Times New Roman" w:hAnsi="Times New Roman"/>
          <w:sz w:val="24"/>
          <w:szCs w:val="24"/>
        </w:rPr>
        <w:t xml:space="preserve">, Vol. 13 No. 5 pp. 213-217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Bowen, J. &amp; Shoemaker, S. (1998). </w:t>
      </w:r>
      <w:r>
        <w:rPr>
          <w:rFonts w:ascii="Times New Roman" w:cs="Times New Roman" w:eastAsia="Times New Roman" w:hAnsi="Times New Roman"/>
          <w:i/>
          <w:sz w:val="24"/>
          <w:szCs w:val="24"/>
        </w:rPr>
        <w:t>"Loyalty: a strategic commitment", Cornell Hotel and Restaurant Administration Quarterly,</w:t>
      </w:r>
      <w:r>
        <w:rPr>
          <w:rFonts w:ascii="Times New Roman" w:cs="Times New Roman" w:eastAsia="Times New Roman" w:hAnsi="Times New Roman"/>
          <w:sz w:val="24"/>
          <w:szCs w:val="24"/>
        </w:rPr>
        <w:t xml:space="preserve"> Vol. 2 No. February, pp.12-25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Chaudhuri, A. &amp; Holbrook, M.B. (2001), </w:t>
      </w:r>
      <w:r>
        <w:rPr>
          <w:rFonts w:ascii="Times New Roman" w:cs="Times New Roman" w:eastAsia="Times New Roman" w:hAnsi="Times New Roman"/>
          <w:i/>
          <w:sz w:val="24"/>
          <w:szCs w:val="24"/>
        </w:rPr>
        <w:t>"The chain of effects from brand trust and brand affect to brand performance: the role of brand loyalty"</w:t>
      </w:r>
      <w:r>
        <w:rPr>
          <w:rFonts w:ascii="Times New Roman" w:cs="Times New Roman" w:eastAsia="Times New Roman" w:hAnsi="Times New Roman"/>
          <w:sz w:val="24"/>
          <w:szCs w:val="24"/>
        </w:rPr>
        <w:t xml:space="preserve">, Journal of  Marketing, Vol. 65 No.2, pp.81-94.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Clark P (2010). </w:t>
      </w:r>
      <w:r>
        <w:rPr>
          <w:rFonts w:ascii="Times New Roman" w:cs="Times New Roman" w:eastAsia="Times New Roman" w:hAnsi="Times New Roman"/>
          <w:i/>
          <w:sz w:val="24"/>
          <w:szCs w:val="24"/>
        </w:rPr>
        <w:t>“The 15 Business Benefits of a Loyalty Initiative”,</w:t>
      </w:r>
      <w:r>
        <w:rPr>
          <w:rFonts w:ascii="Times New Roman" w:cs="Times New Roman" w:eastAsia="Times New Roman" w:hAnsi="Times New Roman"/>
          <w:sz w:val="24"/>
          <w:szCs w:val="24"/>
        </w:rPr>
        <w:t xml:space="preserve"> The Wise Marketer.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Curry, J. (2000). </w:t>
      </w:r>
      <w:r>
        <w:rPr>
          <w:rFonts w:ascii="Times New Roman" w:cs="Times New Roman" w:eastAsia="Times New Roman" w:hAnsi="Times New Roman"/>
          <w:i/>
          <w:sz w:val="24"/>
          <w:szCs w:val="24"/>
        </w:rPr>
        <w:t>The customer marketing method: how to implement and profit from customer relationship management</w:t>
      </w:r>
      <w:r>
        <w:rPr>
          <w:rFonts w:ascii="Times New Roman" w:cs="Times New Roman" w:eastAsia="Times New Roman" w:hAnsi="Times New Roman"/>
          <w:sz w:val="24"/>
          <w:szCs w:val="24"/>
        </w:rPr>
        <w:t xml:space="preserve">, New York: Free Press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Duffy, D. L. (1998). </w:t>
      </w:r>
      <w:r>
        <w:rPr>
          <w:rFonts w:ascii="Times New Roman" w:cs="Times New Roman" w:eastAsia="Times New Roman" w:hAnsi="Times New Roman"/>
          <w:i/>
          <w:sz w:val="24"/>
          <w:szCs w:val="24"/>
        </w:rPr>
        <w:t>Customer loyalty strategies, journal of consumer marketing</w:t>
      </w:r>
      <w:r>
        <w:rPr>
          <w:rFonts w:ascii="Times New Roman" w:cs="Times New Roman" w:eastAsia="Times New Roman" w:hAnsi="Times New Roman"/>
          <w:sz w:val="24"/>
          <w:szCs w:val="24"/>
        </w:rPr>
        <w:t xml:space="preserve">, vol. 15 no.5 pp. 435-448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Duffy, D. L.  (2003), </w:t>
      </w:r>
      <w:r>
        <w:rPr>
          <w:rFonts w:ascii="Times New Roman" w:cs="Times New Roman" w:eastAsia="Times New Roman" w:hAnsi="Times New Roman"/>
          <w:i/>
          <w:sz w:val="24"/>
          <w:szCs w:val="24"/>
        </w:rPr>
        <w:t>Internal and external factors which affect customer loyalty</w:t>
      </w:r>
      <w:r>
        <w:rPr>
          <w:rFonts w:ascii="Times New Roman" w:cs="Times New Roman" w:eastAsia="Times New Roman" w:hAnsi="Times New Roman"/>
          <w:sz w:val="24"/>
          <w:szCs w:val="24"/>
        </w:rPr>
        <w:t xml:space="preserve">,  Journal of Consumer Marketing, vol. 20 No. 5 pp. 480-485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Dwyer, F.R., Schurr, P.H &amp; Oh, S. (1987). "</w:t>
      </w:r>
      <w:r>
        <w:rPr>
          <w:rFonts w:ascii="Times New Roman" w:cs="Times New Roman" w:eastAsia="Times New Roman" w:hAnsi="Times New Roman"/>
          <w:i/>
          <w:sz w:val="24"/>
          <w:szCs w:val="24"/>
        </w:rPr>
        <w:t>Developing buyer-seller relationships</w:t>
      </w:r>
      <w:r>
        <w:rPr>
          <w:rFonts w:ascii="Times New Roman" w:cs="Times New Roman" w:eastAsia="Times New Roman" w:hAnsi="Times New Roman"/>
          <w:sz w:val="24"/>
          <w:szCs w:val="24"/>
        </w:rPr>
        <w:t xml:space="preserve">", Journal of Marketing, Vol. 51 No.1, pp.11-27.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East R, Philip G, Kathy H &amp; Wendy L, (2005). </w:t>
      </w:r>
      <w:r>
        <w:rPr>
          <w:rFonts w:ascii="Times New Roman" w:cs="Times New Roman" w:eastAsia="Times New Roman" w:hAnsi="Times New Roman"/>
          <w:i/>
          <w:sz w:val="24"/>
          <w:szCs w:val="24"/>
        </w:rPr>
        <w:t>“Consumer Loyalty: Singular, Additive or Interactive?”</w:t>
      </w:r>
      <w:r>
        <w:rPr>
          <w:rFonts w:ascii="Times New Roman" w:cs="Times New Roman" w:eastAsia="Times New Roman" w:hAnsi="Times New Roman"/>
          <w:sz w:val="24"/>
          <w:szCs w:val="24"/>
        </w:rPr>
        <w:t xml:space="preserve"> Australasian Marketing Journal 13 (2), p 10-26.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Hill, N. and Alexander J. (2000), </w:t>
      </w:r>
      <w:r>
        <w:rPr>
          <w:rFonts w:ascii="Times New Roman" w:cs="Times New Roman" w:eastAsia="Times New Roman" w:hAnsi="Times New Roman"/>
          <w:i/>
          <w:sz w:val="24"/>
          <w:szCs w:val="24"/>
        </w:rPr>
        <w:t>Handbook of customer satisfaction and loyalty measurement</w:t>
      </w:r>
      <w:r>
        <w:rPr>
          <w:rFonts w:ascii="Times New Roman" w:cs="Times New Roman" w:eastAsia="Times New Roman" w:hAnsi="Times New Roman"/>
          <w:sz w:val="24"/>
          <w:szCs w:val="24"/>
        </w:rPr>
        <w:t xml:space="preserve">, Aldershot: Gower.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Lewis Michael (2004). “</w:t>
      </w:r>
      <w:r>
        <w:rPr>
          <w:rFonts w:ascii="Times New Roman" w:cs="Times New Roman" w:eastAsia="Times New Roman" w:hAnsi="Times New Roman"/>
          <w:i/>
          <w:sz w:val="24"/>
          <w:szCs w:val="24"/>
        </w:rPr>
        <w:t>The Influence of Loyalty Programs and Short-Term Promotions on Customer Retention”</w:t>
      </w:r>
      <w:r>
        <w:rPr>
          <w:rFonts w:ascii="Times New Roman" w:cs="Times New Roman" w:eastAsia="Times New Roman" w:hAnsi="Times New Roman"/>
          <w:sz w:val="24"/>
          <w:szCs w:val="24"/>
        </w:rPr>
        <w:t xml:space="preserve"> Journal of Marketing Research, Vol .XLI August 2004.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281-292.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Mai, N., Nguyen, N., &amp; Nguyen, L. (2021). </w:t>
      </w:r>
      <w:r>
        <w:rPr>
          <w:rFonts w:ascii="Times New Roman" w:cs="Times New Roman" w:eastAsia="Times New Roman" w:hAnsi="Times New Roman"/>
          <w:i/>
          <w:sz w:val="24"/>
          <w:szCs w:val="24"/>
        </w:rPr>
        <w:t xml:space="preserve">The Impact of Service Recovery on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Satisfaction and Word of Mouth of International Tourists towards Homestays: An Empirical Study in Vietnam</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The Journal of Asian Finance,  Economics and Business, 8</w:t>
      </w:r>
      <w:r>
        <w:rPr>
          <w:rFonts w:ascii="Times New Roman" w:cs="Times New Roman" w:eastAsia="Times New Roman" w:hAnsi="Times New Roman"/>
          <w:sz w:val="24"/>
          <w:szCs w:val="24"/>
        </w:rPr>
        <w:t>(8), 593–600.</w:t>
      </w:r>
      <w:r>
        <w:rPr/>
        <w:fldChar w:fldCharType="begin"/>
      </w:r>
      <w:r>
        <w:instrText xml:space="preserve"> HYPERLINK "https://doi.org/10.13106/jafeb%202021.vol8.no8.0593" </w:instrText>
      </w:r>
      <w:r>
        <w:rPr/>
        <w:fldChar w:fldCharType="separate"/>
      </w:r>
      <w:r>
        <w:rPr>
          <w:rFonts w:ascii="Times New Roman" w:cs="Times New Roman" w:eastAsia="Times New Roman" w:hAnsi="Times New Roman"/>
          <w:color w:val="0563c1"/>
          <w:sz w:val="24"/>
          <w:szCs w:val="24"/>
          <w:u w:val="single"/>
        </w:rPr>
        <w:t xml:space="preserve"> https://doi.org/10.13106/jafeb 2021.vol8.no8.0593 </w:t>
      </w:r>
      <w:r>
        <w:rPr/>
        <w:fldChar w:fldCharType="end"/>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Ndubisi, N.O. (2004). </w:t>
      </w:r>
      <w:r>
        <w:rPr>
          <w:rFonts w:ascii="Times New Roman" w:cs="Times New Roman" w:eastAsia="Times New Roman" w:hAnsi="Times New Roman"/>
          <w:i/>
          <w:sz w:val="24"/>
          <w:szCs w:val="24"/>
        </w:rPr>
        <w:t xml:space="preserve">"Understanding the salience of cultural dimensions on relationship marketing, its underpinnings and aftermaths", </w:t>
      </w:r>
      <w:r>
        <w:rPr>
          <w:rFonts w:ascii="Times New Roman" w:cs="Times New Roman" w:eastAsia="Times New Roman" w:hAnsi="Times New Roman"/>
          <w:sz w:val="24"/>
          <w:szCs w:val="24"/>
        </w:rPr>
        <w:t xml:space="preserve">Cross Cultural Management, Vol.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No.3, pp.70-89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Ndubisi, N.O. (2007). </w:t>
      </w:r>
      <w:r>
        <w:rPr>
          <w:rFonts w:ascii="Times New Roman" w:cs="Times New Roman" w:eastAsia="Times New Roman" w:hAnsi="Times New Roman"/>
          <w:i/>
          <w:sz w:val="24"/>
          <w:szCs w:val="24"/>
        </w:rPr>
        <w:t xml:space="preserve">Relationship marketing and customer loyalty,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Intelligence &amp; Planning,</w:t>
      </w:r>
      <w:r>
        <w:rPr>
          <w:rFonts w:ascii="Times New Roman" w:cs="Times New Roman" w:eastAsia="Times New Roman" w:hAnsi="Times New Roman"/>
          <w:sz w:val="24"/>
          <w:szCs w:val="24"/>
        </w:rPr>
        <w:t xml:space="preserve"> Volume 25 Number 1 pp. 98-106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Nguyen, L., Dang, M., Tat, T., &amp; Tran, D. (2021). </w:t>
      </w:r>
      <w:r>
        <w:rPr>
          <w:rFonts w:ascii="Times New Roman" w:cs="Times New Roman" w:eastAsia="Times New Roman" w:hAnsi="Times New Roman"/>
          <w:i/>
          <w:sz w:val="24"/>
          <w:szCs w:val="24"/>
        </w:rPr>
        <w:t>Revisiting Customer Complaint Intention: A Case Study of Mobile Service Users in Vietnam.</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 xml:space="preserve">Journal of Asian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Finance,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Economics,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and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 xml:space="preserve">Business, </w:t>
      </w:r>
      <w:r>
        <w:rPr>
          <w:rFonts w:ascii="Times New Roman" w:cs="Times New Roman" w:eastAsia="Times New Roman" w:hAnsi="Times New Roman"/>
          <w:i/>
          <w:sz w:val="24"/>
          <w:szCs w:val="24"/>
        </w:rPr>
        <w:tab/>
      </w:r>
      <w:r>
        <w:rPr>
          <w:rFonts w:ascii="Times New Roman" w:cs="Times New Roman" w:eastAsia="Times New Roman" w:hAnsi="Times New Roman"/>
          <w:i/>
          <w:sz w:val="24"/>
          <w:szCs w:val="24"/>
        </w:rPr>
        <w:t>8</w:t>
      </w:r>
      <w:r>
        <w:rPr>
          <w:rFonts w:ascii="Times New Roman" w:cs="Times New Roman" w:eastAsia="Times New Roman" w:hAnsi="Times New Roman"/>
          <w:sz w:val="24"/>
          <w:szCs w:val="24"/>
        </w:rPr>
        <w:t xml:space="preserve">(9),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121–130.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https://doi.org/10.13106/jafeb.2021.vol8. no9.0121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Oliver, R. L. (1999). </w:t>
      </w:r>
      <w:r>
        <w:rPr>
          <w:rFonts w:ascii="Times New Roman" w:cs="Times New Roman" w:eastAsia="Times New Roman" w:hAnsi="Times New Roman"/>
          <w:i/>
          <w:sz w:val="24"/>
          <w:szCs w:val="24"/>
        </w:rPr>
        <w:t>Cognitive, affective, and attribute bases of the satisfaction  response</w:t>
      </w:r>
      <w:r>
        <w:rPr>
          <w:rFonts w:ascii="Times New Roman" w:cs="Times New Roman" w:eastAsia="Times New Roman" w:hAnsi="Times New Roman"/>
          <w:sz w:val="24"/>
          <w:szCs w:val="24"/>
        </w:rPr>
        <w:t xml:space="preserve">. Journal of Consumer Research, 20,418–430,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Omar, N. A., Azrin, M., &amp; Sarah, H, (2009). “</w:t>
      </w:r>
      <w:r>
        <w:rPr>
          <w:rFonts w:ascii="Times New Roman" w:cs="Times New Roman" w:eastAsia="Times New Roman" w:hAnsi="Times New Roman"/>
          <w:i/>
          <w:sz w:val="24"/>
          <w:szCs w:val="24"/>
        </w:rPr>
        <w:t>What Customers Really Want: Exploring Service Quality Dimensions in a Retail Loyalty Program</w:t>
      </w:r>
      <w:r>
        <w:rPr>
          <w:rFonts w:ascii="Times New Roman" w:cs="Times New Roman" w:eastAsia="Times New Roman" w:hAnsi="Times New Roman"/>
          <w:sz w:val="24"/>
          <w:szCs w:val="24"/>
        </w:rPr>
        <w:t xml:space="preserve">”. Unitar E- Journal, Vol.5, No.1.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Ray, S. (2015). </w:t>
      </w:r>
      <w:r>
        <w:rPr>
          <w:rFonts w:ascii="Times New Roman" w:cs="Times New Roman" w:eastAsia="Times New Roman" w:hAnsi="Times New Roman"/>
          <w:i/>
          <w:sz w:val="24"/>
          <w:szCs w:val="24"/>
        </w:rPr>
        <w:t>Traditional Loyalty Programs: Broken? Business Technology</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https://www.itwire.com/business-itnews/business-technology/itemlist/user/11234rayshaw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Reinatz W, Krafft M &amp; Hoyer D. W (2004). </w:t>
      </w:r>
      <w:r>
        <w:rPr>
          <w:rFonts w:ascii="Times New Roman" w:cs="Times New Roman" w:eastAsia="Times New Roman" w:hAnsi="Times New Roman"/>
          <w:i/>
          <w:sz w:val="24"/>
          <w:szCs w:val="24"/>
        </w:rPr>
        <w:t xml:space="preserve">“The Customer Relationship Management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Process:  Its Measurements and Impact on  Performance”</w:t>
      </w:r>
      <w:r>
        <w:rPr>
          <w:rFonts w:ascii="Times New Roman" w:cs="Times New Roman" w:eastAsia="Times New Roman" w:hAnsi="Times New Roman"/>
          <w:sz w:val="24"/>
          <w:szCs w:val="24"/>
        </w:rPr>
        <w:t xml:space="preserve">, Journal of Marketing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Vol. XLI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Rowley, J (2005). The four Cs of customer loyalty, Marketing Intelligence &amp; Planning,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Volume 23 Issue 6 Page 574 – 581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Salihah, k. (2020). Effect of customer loyalty program on customer satisfaction and its impact on customer loyalty. Journal of business and social science, </w:t>
      </w:r>
      <w:r>
        <w:rPr>
          <w:rFonts w:ascii="Times New Roman" w:cs="Times New Roman" w:eastAsia="Times New Roman" w:hAnsi="Times New Roman"/>
          <w:i/>
          <w:sz w:val="24"/>
          <w:szCs w:val="24"/>
        </w:rPr>
        <w:t xml:space="preserve">IJRBS VOL 9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NO 1 ISSN: 2147-4478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Sharp, B. &amp; Sharp, A. (1997) “</w:t>
      </w:r>
      <w:r>
        <w:rPr>
          <w:rFonts w:ascii="Times New Roman" w:cs="Times New Roman" w:eastAsia="Times New Roman" w:hAnsi="Times New Roman"/>
          <w:i/>
          <w:sz w:val="24"/>
          <w:szCs w:val="24"/>
        </w:rPr>
        <w:t>Loyalty Programs and their Impact on Repeat-purchase Loyalty Patterns”</w:t>
      </w:r>
      <w:r>
        <w:rPr>
          <w:rFonts w:ascii="Times New Roman" w:cs="Times New Roman" w:eastAsia="Times New Roman" w:hAnsi="Times New Roman"/>
          <w:sz w:val="24"/>
          <w:szCs w:val="24"/>
        </w:rPr>
        <w:t xml:space="preserve">, International Journal of Research in Marketing, Vol 14, No. 5, p.473-486.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Sima, G.M and Elham, F.T. (2015). </w:t>
      </w:r>
      <w:r>
        <w:rPr>
          <w:rFonts w:ascii="Times New Roman" w:cs="Times New Roman" w:eastAsia="Times New Roman" w:hAnsi="Times New Roman"/>
          <w:i/>
          <w:sz w:val="24"/>
          <w:szCs w:val="24"/>
        </w:rPr>
        <w:t>Impact of customer loyalty program on customer retention,</w:t>
      </w:r>
      <w:r>
        <w:rPr>
          <w:rFonts w:ascii="Times New Roman" w:cs="Times New Roman" w:eastAsia="Times New Roman" w:hAnsi="Times New Roman"/>
          <w:sz w:val="24"/>
          <w:szCs w:val="24"/>
        </w:rPr>
        <w:t xml:space="preserve"> international journal of business and social science, vol. 6, No. 86</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22191933</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R &amp; Khan I (2012). </w:t>
      </w:r>
      <w:r>
        <w:rPr>
          <w:rFonts w:ascii="Times New Roman" w:cs="Times New Roman" w:eastAsia="Times New Roman" w:hAnsi="Times New Roman"/>
          <w:i/>
          <w:sz w:val="24"/>
          <w:szCs w:val="24"/>
        </w:rPr>
        <w:t>“An Approach to Increase Customer Retention and Loyalty in B2C World”</w:t>
      </w:r>
      <w:r>
        <w:rPr>
          <w:rFonts w:ascii="Times New Roman" w:cs="Times New Roman" w:eastAsia="Times New Roman" w:hAnsi="Times New Roman"/>
          <w:sz w:val="24"/>
          <w:szCs w:val="24"/>
        </w:rPr>
        <w:t xml:space="preserve">, International Journal of Scientific and Research Publications, Volume2, Issue 6.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Torres-Moraga, E., Vásquez-Parraga, A.Z. and Zamora-González, J. (2008). </w:t>
      </w:r>
      <w:r>
        <w:rPr>
          <w:rFonts w:ascii="Times New Roman" w:cs="Times New Roman" w:eastAsia="Times New Roman" w:hAnsi="Times New Roman"/>
          <w:i/>
          <w:sz w:val="24"/>
          <w:szCs w:val="24"/>
        </w:rPr>
        <w:t>Customer satisfaction and loyalty: start with the product, culminate with the brand,</w:t>
      </w:r>
      <w:r>
        <w:rPr>
          <w:rFonts w:ascii="Times New Roman" w:cs="Times New Roman" w:eastAsia="Times New Roman" w:hAnsi="Times New Roman"/>
          <w:sz w:val="24"/>
          <w:szCs w:val="24"/>
        </w:rPr>
        <w:t xml:space="preserve">  Journal of Consumer Marketing, Vol. 25 No. 5 pp. 302-313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(http://blog.hubspot.com/blog/tabid/6307/bid/31990/7-Customer-Loyalty-Programs-ThatActually-AddValue.aspx)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(http://beyondphilosophy.com/customer-experience/customer-loyalty).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(http://searchcrm.techtarget.com/definition/loyalty-card-program)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(http://salesforce.com/blog/customer-loyalty-program-example-tip)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(http://study.com/academy/lesson/customer-loyalty- program-definition-purpose</w:t>
      </w:r>
    </w:p>
    <w:p>
      <w:pPr>
        <w:pStyle w:val="style0"/>
        <w:rPr/>
      </w:pPr>
    </w:p>
    <w:sectPr>
      <w:footerReference w:type="even" r:id="rId13"/>
      <w:footerReference w:type="default" r:id="rId14"/>
      <w:footerReference w:type="first" r:id="rId15"/>
      <w:type w:val="nextPage"/>
      <w:pgSz w:w="11520" w:h="14400" w:orient="portrait"/>
      <w:pgMar w:top="1444" w:right="1169" w:bottom="1475" w:left="1440" w:header="720" w:footer="707"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76"/>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 w:lineRule="auto" w:line="240"/>
      <w:jc w:val="center"/>
      <w:rPr/>
    </w:pP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PAGE</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fldChar w:fldCharType="end"/>
    </w:r>
    <w:r>
      <w:rPr>
        <w:rFonts w:ascii="Calibri" w:cs="Calibri" w:eastAsia="Calibri" w:hAnsi="Calibri"/>
      </w:rPr>
      <w:t xml:space="preserve"> </w:t>
    </w:r>
  </w:p>
  <w:p>
    <w:pPr>
      <w:pStyle w:val="style0"/>
      <w:spacing w:after="0" w:lineRule="auto" w:line="240"/>
      <w:rPr/>
    </w:pPr>
    <w:r>
      <w:rPr>
        <w:rFonts w:ascii="Calibri" w:cs="Calibri" w:eastAsia="Calibri" w:hAnsi="Calibri"/>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
    <w:nsid w:val="00000001"/>
    <w:multiLevelType w:val="multilevel"/>
    <w:tmpl w:val="FFFFFFFF"/>
    <w:lvl w:ilvl="0">
      <w:start w:val="1"/>
      <w:numFmt w:val="bullet"/>
      <w:lvlText w:val="•"/>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2">
    <w:nsid w:val="00000002"/>
    <w:multiLevelType w:val="multilevel"/>
    <w:tmpl w:val="FFFFFFFF"/>
    <w:lvl w:ilvl="0">
      <w:start w:val="1"/>
      <w:numFmt w:val="bullet"/>
      <w:lvlText w:val="•"/>
      <w:lvlJc w:val="left"/>
      <w:pPr>
        <w:ind w:left="144" w:hanging="144"/>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o"/>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bullet"/>
      <w:lvlText w:val="▪"/>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bullet"/>
      <w:lvlText w:val="•"/>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bullet"/>
      <w:lvlText w:val="o"/>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bullet"/>
      <w:lvlText w:val="▪"/>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bullet"/>
      <w:lvlText w:val="•"/>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bullet"/>
      <w:lvlText w:val="o"/>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bullet"/>
      <w:lvlText w:val="▪"/>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3">
    <w:nsid w:val="00000003"/>
    <w:multiLevelType w:val="multilevel"/>
    <w:tmpl w:val="FFFFFFFF"/>
    <w:lvl w:ilvl="0">
      <w:start w:val="1"/>
      <w:numFmt w:val="lowerRoman"/>
      <w:lvlText w:val="%1."/>
      <w:lvlJc w:val="left"/>
      <w:pPr>
        <w:ind w:left="233" w:hanging="233"/>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313" w:hanging="1313"/>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2033" w:hanging="2033"/>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753" w:hanging="2753"/>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473" w:hanging="3473"/>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4193" w:hanging="4193"/>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913" w:hanging="4913"/>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633" w:hanging="5633"/>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353" w:hanging="6353"/>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4">
    <w:nsid w:val="00000004"/>
    <w:multiLevelType w:val="multilevel"/>
    <w:tmpl w:val="FFFFFFFF"/>
    <w:lvl w:ilvl="0">
      <w:start w:val="1"/>
      <w:numFmt w:val="decimal"/>
      <w:lvlText w:val="%1."/>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480" w:hanging="648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5">
    <w:nsid w:val="00000005"/>
    <w:multiLevelType w:val="multilevel"/>
    <w:tmpl w:val="FFFFFFFF"/>
    <w:lvl w:ilvl="0">
      <w:start w:val="1"/>
      <w:numFmt w:val="decimal"/>
      <w:lvlText w:val="%1."/>
      <w:lvlJc w:val="left"/>
      <w:pPr>
        <w:ind w:left="305" w:hanging="305"/>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decimal"/>
      <w:lvlText w:val="%2."/>
      <w:lvlJc w:val="left"/>
      <w:pPr>
        <w:ind w:left="720" w:hanging="72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440" w:hanging="144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160" w:hanging="216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2880" w:hanging="288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600" w:hanging="360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320" w:hanging="432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040" w:hanging="504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5760" w:hanging="576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6">
    <w:nsid w:val="00000006"/>
    <w:multiLevelType w:val="multilevel"/>
    <w:tmpl w:val="FFFFFFFF"/>
    <w:lvl w:ilvl="0">
      <w:start w:val="1"/>
      <w:numFmt w:val="decimal"/>
      <w:lvlText w:val="%1)"/>
      <w:lvlJc w:val="left"/>
      <w:pPr>
        <w:ind w:left="259" w:hanging="259"/>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7">
    <w:nsid w:val="00000007"/>
    <w:multiLevelType w:val="multilevel"/>
    <w:tmpl w:val="FFFFFFFF"/>
    <w:lvl w:ilvl="0">
      <w:start w:val="2"/>
      <w:numFmt w:val="decimal"/>
      <w:lvlText w:val="%1"/>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1">
      <w:start w:val="2"/>
      <w:numFmt w:val="decimal"/>
      <w:lvlText w:val="%1.%2"/>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2">
      <w:start w:val="1"/>
      <w:numFmt w:val="decimal"/>
      <w:lvlText w:val="%1.%2.%3"/>
      <w:lvlJc w:val="left"/>
      <w:pPr>
        <w:ind w:left="1500" w:hanging="1500"/>
      </w:pPr>
      <w:rPr>
        <w:rFonts w:ascii="Times New Roman" w:cs="Times New Roman" w:eastAsia="Times New Roman" w:hAnsi="Times New Roman"/>
        <w:b/>
        <w:i w:val="false"/>
        <w:color w:val="000000"/>
        <w:sz w:val="24"/>
        <w:szCs w:val="24"/>
        <w:u w:val="none"/>
        <w:shd w:val="clear" w:color="auto" w:fill="auto"/>
        <w:vertAlign w:val="baseline"/>
      </w:rPr>
    </w:lvl>
    <w:lvl w:ilvl="3">
      <w:start w:val="1"/>
      <w:numFmt w:val="decimal"/>
      <w:lvlText w:val="%4"/>
      <w:lvlJc w:val="left"/>
      <w:pPr>
        <w:ind w:left="1800" w:hanging="1800"/>
      </w:pPr>
      <w:rPr>
        <w:rFonts w:ascii="Times New Roman" w:cs="Times New Roman" w:eastAsia="Times New Roman" w:hAnsi="Times New Roman"/>
        <w:b/>
        <w:i w:val="false"/>
        <w:color w:val="000000"/>
        <w:sz w:val="24"/>
        <w:szCs w:val="24"/>
        <w:u w:val="none"/>
        <w:shd w:val="clear" w:color="auto" w:fill="auto"/>
        <w:vertAlign w:val="baseline"/>
      </w:rPr>
    </w:lvl>
    <w:lvl w:ilvl="4">
      <w:start w:val="1"/>
      <w:numFmt w:val="lowerLetter"/>
      <w:lvlText w:val="%5"/>
      <w:lvlJc w:val="left"/>
      <w:pPr>
        <w:ind w:left="2520" w:hanging="2520"/>
      </w:pPr>
      <w:rPr>
        <w:rFonts w:ascii="Times New Roman" w:cs="Times New Roman" w:eastAsia="Times New Roman" w:hAnsi="Times New Roman"/>
        <w:b/>
        <w:i w:val="false"/>
        <w:color w:val="000000"/>
        <w:sz w:val="24"/>
        <w:szCs w:val="24"/>
        <w:u w:val="none"/>
        <w:shd w:val="clear" w:color="auto" w:fill="auto"/>
        <w:vertAlign w:val="baseline"/>
      </w:rPr>
    </w:lvl>
    <w:lvl w:ilvl="5">
      <w:start w:val="1"/>
      <w:numFmt w:val="lowerRoman"/>
      <w:lvlText w:val="%6"/>
      <w:lvlJc w:val="left"/>
      <w:pPr>
        <w:ind w:left="3240" w:hanging="3240"/>
      </w:pPr>
      <w:rPr>
        <w:rFonts w:ascii="Times New Roman" w:cs="Times New Roman" w:eastAsia="Times New Roman" w:hAnsi="Times New Roman"/>
        <w:b/>
        <w:i w:val="false"/>
        <w:color w:val="000000"/>
        <w:sz w:val="24"/>
        <w:szCs w:val="24"/>
        <w:u w:val="none"/>
        <w:shd w:val="clear" w:color="auto" w:fill="auto"/>
        <w:vertAlign w:val="baseline"/>
      </w:rPr>
    </w:lvl>
    <w:lvl w:ilvl="6">
      <w:start w:val="1"/>
      <w:numFmt w:val="decimal"/>
      <w:lvlText w:val="%7"/>
      <w:lvlJc w:val="left"/>
      <w:pPr>
        <w:ind w:left="3960" w:hanging="3960"/>
      </w:pPr>
      <w:rPr>
        <w:rFonts w:ascii="Times New Roman" w:cs="Times New Roman" w:eastAsia="Times New Roman" w:hAnsi="Times New Roman"/>
        <w:b/>
        <w:i w:val="false"/>
        <w:color w:val="000000"/>
        <w:sz w:val="24"/>
        <w:szCs w:val="24"/>
        <w:u w:val="none"/>
        <w:shd w:val="clear" w:color="auto" w:fill="auto"/>
        <w:vertAlign w:val="baseline"/>
      </w:rPr>
    </w:lvl>
    <w:lvl w:ilvl="7">
      <w:start w:val="1"/>
      <w:numFmt w:val="lowerLetter"/>
      <w:lvlText w:val="%8"/>
      <w:lvlJc w:val="left"/>
      <w:pPr>
        <w:ind w:left="4680" w:hanging="4680"/>
      </w:pPr>
      <w:rPr>
        <w:rFonts w:ascii="Times New Roman" w:cs="Times New Roman" w:eastAsia="Times New Roman" w:hAnsi="Times New Roman"/>
        <w:b/>
        <w:i w:val="false"/>
        <w:color w:val="000000"/>
        <w:sz w:val="24"/>
        <w:szCs w:val="24"/>
        <w:u w:val="none"/>
        <w:shd w:val="clear" w:color="auto" w:fill="auto"/>
        <w:vertAlign w:val="baseline"/>
      </w:rPr>
    </w:lvl>
    <w:lvl w:ilvl="8">
      <w:start w:val="1"/>
      <w:numFmt w:val="lowerRoman"/>
      <w:lvlText w:val="%9"/>
      <w:lvlJc w:val="left"/>
      <w:pPr>
        <w:ind w:left="5400" w:hanging="5400"/>
      </w:pPr>
      <w:rPr>
        <w:rFonts w:ascii="Times New Roman" w:cs="Times New Roman" w:eastAsia="Times New Roman" w:hAnsi="Times New Roman"/>
        <w:b/>
        <w:i w:val="false"/>
        <w:color w:val="000000"/>
        <w:sz w:val="24"/>
        <w:szCs w:val="24"/>
        <w:u w:val="none"/>
        <w:shd w:val="clear" w:color="auto" w:fill="auto"/>
        <w:vertAlign w:val="baseline"/>
      </w:rPr>
    </w:lvl>
  </w:abstractNum>
  <w:abstractNum w:abstractNumId="8">
    <w:nsid w:val="00000008"/>
    <w:multiLevelType w:val="multilevel"/>
    <w:tmpl w:val="FFFFFFFF"/>
    <w:lvl w:ilvl="0">
      <w:start w:val="1"/>
      <w:numFmt w:val="lowerLetter"/>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9">
    <w:nsid w:val="00000009"/>
    <w:multiLevelType w:val="multilevel"/>
    <w:tmpl w:val="FFFFFFFF"/>
    <w:lvl w:ilvl="0">
      <w:start w:val="1"/>
      <w:numFmt w:val="lowerLetter"/>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0">
    <w:nsid w:val="0000000A"/>
    <w:multiLevelType w:val="multilevel"/>
    <w:tmpl w:val="FFFFFFFF"/>
    <w:lvl w:ilvl="0">
      <w:start w:val="1"/>
      <w:numFmt w:val="decimal"/>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1">
    <w:nsid w:val="0000000B"/>
    <w:multiLevelType w:val="multilevel"/>
    <w:tmpl w:val="FFFFFFFF"/>
    <w:lvl w:ilvl="0">
      <w:start w:val="1"/>
      <w:numFmt w:val="decimal"/>
      <w:lvlText w:val="%1."/>
      <w:lvlJc w:val="left"/>
      <w:pPr>
        <w:ind w:left="240" w:hanging="24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2">
    <w:nsid w:val="0000000C"/>
    <w:multiLevelType w:val="multilevel"/>
    <w:tmpl w:val="FFFFFFFF"/>
    <w:lvl w:ilvl="0">
      <w:start w:val="1"/>
      <w:numFmt w:val="decimal"/>
      <w:lvlText w:val="%1."/>
      <w:lvlJc w:val="left"/>
      <w:pPr>
        <w:ind w:left="10" w:hanging="1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2">
      <w:start w:val="1"/>
      <w:numFmt w:val="bullet"/>
      <w:lvlText w:val="▪"/>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160" w:hanging="216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2880" w:hanging="288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4320" w:hanging="432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040" w:hanging="504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abstractNum w:abstractNumId="13">
    <w:nsid w:val="0000000D"/>
    <w:multiLevelType w:val="multilevel"/>
    <w:tmpl w:val="FFFFFFFF"/>
    <w:lvl w:ilvl="0">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1">
      <w:start w:val="1"/>
      <w:numFmt w:val="bullet"/>
      <w:lvlText w:val="o"/>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2">
      <w:start w:val="1"/>
      <w:numFmt w:val="bullet"/>
      <w:lvlText w:val="▪"/>
      <w:lvlJc w:val="left"/>
      <w:pPr>
        <w:ind w:left="2160" w:hanging="216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880" w:hanging="288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4320" w:hanging="432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5040" w:hanging="504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6480" w:hanging="648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abstractNum w:abstractNumId="14">
    <w:nsid w:val="0000000E"/>
    <w:multiLevelType w:val="multilevel"/>
    <w:tmpl w:val="FFFFFFFF"/>
    <w:lvl w:ilvl="0">
      <w:start w:val="1"/>
      <w:numFmt w:val="bullet"/>
      <w:lvlText w:val="•"/>
      <w:lvlJc w:val="left"/>
      <w:pPr>
        <w:ind w:left="360" w:hanging="360"/>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bullet"/>
      <w:lvlText w:val="o"/>
      <w:lvlJc w:val="left"/>
      <w:pPr>
        <w:ind w:left="549" w:hanging="549"/>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bullet"/>
      <w:lvlText w:val="▪"/>
      <w:lvlJc w:val="left"/>
      <w:pPr>
        <w:ind w:left="737" w:hanging="737"/>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bullet"/>
      <w:lvlText w:val="•"/>
      <w:lvlJc w:val="left"/>
      <w:pPr>
        <w:ind w:left="1457" w:hanging="1457"/>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bullet"/>
      <w:lvlText w:val="o"/>
      <w:lvlJc w:val="left"/>
      <w:pPr>
        <w:ind w:left="2177" w:hanging="2177"/>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bullet"/>
      <w:lvlText w:val="▪"/>
      <w:lvlJc w:val="left"/>
      <w:pPr>
        <w:ind w:left="2897" w:hanging="2897"/>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bullet"/>
      <w:lvlText w:val="•"/>
      <w:lvlJc w:val="left"/>
      <w:pPr>
        <w:ind w:left="3617" w:hanging="3617"/>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bullet"/>
      <w:lvlText w:val="o"/>
      <w:lvlJc w:val="left"/>
      <w:pPr>
        <w:ind w:left="4337" w:hanging="4337"/>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bullet"/>
      <w:lvlText w:val="▪"/>
      <w:lvlJc w:val="left"/>
      <w:pPr>
        <w:ind w:left="5057" w:hanging="5057"/>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5">
    <w:nsid w:val="0000000F"/>
    <w:multiLevelType w:val="multilevel"/>
    <w:tmpl w:val="FFFFFFFF"/>
    <w:lvl w:ilvl="0">
      <w:start w:val="1"/>
      <w:numFmt w:val="decimal"/>
      <w:lvlText w:val="%1."/>
      <w:lvlJc w:val="left"/>
      <w:pPr>
        <w:ind w:left="242" w:hanging="242"/>
      </w:pPr>
      <w:rPr>
        <w:rFonts w:ascii="Times New Roman" w:cs="Times New Roman" w:eastAsia="Times New Roman" w:hAnsi="Times New Roman"/>
        <w:b w:val="false"/>
        <w:i w:val="false"/>
        <w:color w:val="000000"/>
        <w:sz w:val="24"/>
        <w:szCs w:val="24"/>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4"/>
        <w:szCs w:val="24"/>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4"/>
        <w:szCs w:val="24"/>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4"/>
        <w:szCs w:val="24"/>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4"/>
        <w:szCs w:val="24"/>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4"/>
        <w:szCs w:val="24"/>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4"/>
        <w:szCs w:val="24"/>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4"/>
        <w:szCs w:val="24"/>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4"/>
        <w:szCs w:val="24"/>
        <w:u w:val="none"/>
        <w:shd w:val="clear" w:color="auto" w:fill="auto"/>
        <w:vertAlign w:val="baseline"/>
      </w:rPr>
    </w:lvl>
  </w:abstractNum>
  <w:abstractNum w:abstractNumId="16">
    <w:nsid w:val="00000010"/>
    <w:multiLevelType w:val="multilevel"/>
    <w:tmpl w:val="FFFFFFFF"/>
    <w:lvl w:ilvl="0">
      <w:start w:val="2"/>
      <w:numFmt w:val="decimal"/>
      <w:lvlText w:val="%1"/>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1">
      <w:start w:val="1"/>
      <w:numFmt w:val="decimal"/>
      <w:lvlText w:val="%1.%2"/>
      <w:lvlJc w:val="left"/>
      <w:pPr>
        <w:ind w:left="360" w:hanging="360"/>
      </w:pPr>
      <w:rPr>
        <w:rFonts w:ascii="Times New Roman" w:cs="Times New Roman" w:eastAsia="Times New Roman" w:hAnsi="Times New Roman"/>
        <w:b/>
        <w:i w:val="false"/>
        <w:color w:val="000000"/>
        <w:sz w:val="24"/>
        <w:szCs w:val="24"/>
        <w:u w:val="none"/>
        <w:shd w:val="clear" w:color="auto" w:fill="auto"/>
        <w:vertAlign w:val="baseline"/>
      </w:rPr>
    </w:lvl>
    <w:lvl w:ilvl="2">
      <w:start w:val="8"/>
      <w:numFmt w:val="decimal"/>
      <w:lvlText w:val="%1.%2.%3"/>
      <w:lvlJc w:val="left"/>
      <w:pPr>
        <w:ind w:left="1440" w:hanging="1440"/>
      </w:pPr>
      <w:rPr>
        <w:rFonts w:ascii="Times New Roman" w:cs="Times New Roman" w:eastAsia="Times New Roman" w:hAnsi="Times New Roman"/>
        <w:b/>
        <w:i w:val="false"/>
        <w:color w:val="000000"/>
        <w:sz w:val="24"/>
        <w:szCs w:val="24"/>
        <w:u w:val="none"/>
        <w:shd w:val="clear" w:color="auto" w:fill="auto"/>
        <w:vertAlign w:val="baseline"/>
      </w:rPr>
    </w:lvl>
    <w:lvl w:ilvl="3">
      <w:start w:val="1"/>
      <w:numFmt w:val="decimal"/>
      <w:lvlText w:val="%4"/>
      <w:lvlJc w:val="left"/>
      <w:pPr>
        <w:ind w:left="1800" w:hanging="1800"/>
      </w:pPr>
      <w:rPr>
        <w:rFonts w:ascii="Times New Roman" w:cs="Times New Roman" w:eastAsia="Times New Roman" w:hAnsi="Times New Roman"/>
        <w:b/>
        <w:i w:val="false"/>
        <w:color w:val="000000"/>
        <w:sz w:val="24"/>
        <w:szCs w:val="24"/>
        <w:u w:val="none"/>
        <w:shd w:val="clear" w:color="auto" w:fill="auto"/>
        <w:vertAlign w:val="baseline"/>
      </w:rPr>
    </w:lvl>
    <w:lvl w:ilvl="4">
      <w:start w:val="1"/>
      <w:numFmt w:val="lowerLetter"/>
      <w:lvlText w:val="%5"/>
      <w:lvlJc w:val="left"/>
      <w:pPr>
        <w:ind w:left="2520" w:hanging="2520"/>
      </w:pPr>
      <w:rPr>
        <w:rFonts w:ascii="Times New Roman" w:cs="Times New Roman" w:eastAsia="Times New Roman" w:hAnsi="Times New Roman"/>
        <w:b/>
        <w:i w:val="false"/>
        <w:color w:val="000000"/>
        <w:sz w:val="24"/>
        <w:szCs w:val="24"/>
        <w:u w:val="none"/>
        <w:shd w:val="clear" w:color="auto" w:fill="auto"/>
        <w:vertAlign w:val="baseline"/>
      </w:rPr>
    </w:lvl>
    <w:lvl w:ilvl="5">
      <w:start w:val="1"/>
      <w:numFmt w:val="lowerRoman"/>
      <w:lvlText w:val="%6"/>
      <w:lvlJc w:val="left"/>
      <w:pPr>
        <w:ind w:left="3240" w:hanging="3240"/>
      </w:pPr>
      <w:rPr>
        <w:rFonts w:ascii="Times New Roman" w:cs="Times New Roman" w:eastAsia="Times New Roman" w:hAnsi="Times New Roman"/>
        <w:b/>
        <w:i w:val="false"/>
        <w:color w:val="000000"/>
        <w:sz w:val="24"/>
        <w:szCs w:val="24"/>
        <w:u w:val="none"/>
        <w:shd w:val="clear" w:color="auto" w:fill="auto"/>
        <w:vertAlign w:val="baseline"/>
      </w:rPr>
    </w:lvl>
    <w:lvl w:ilvl="6">
      <w:start w:val="1"/>
      <w:numFmt w:val="decimal"/>
      <w:lvlText w:val="%7"/>
      <w:lvlJc w:val="left"/>
      <w:pPr>
        <w:ind w:left="3960" w:hanging="3960"/>
      </w:pPr>
      <w:rPr>
        <w:rFonts w:ascii="Times New Roman" w:cs="Times New Roman" w:eastAsia="Times New Roman" w:hAnsi="Times New Roman"/>
        <w:b/>
        <w:i w:val="false"/>
        <w:color w:val="000000"/>
        <w:sz w:val="24"/>
        <w:szCs w:val="24"/>
        <w:u w:val="none"/>
        <w:shd w:val="clear" w:color="auto" w:fill="auto"/>
        <w:vertAlign w:val="baseline"/>
      </w:rPr>
    </w:lvl>
    <w:lvl w:ilvl="7">
      <w:start w:val="1"/>
      <w:numFmt w:val="lowerLetter"/>
      <w:lvlText w:val="%8"/>
      <w:lvlJc w:val="left"/>
      <w:pPr>
        <w:ind w:left="4680" w:hanging="4680"/>
      </w:pPr>
      <w:rPr>
        <w:rFonts w:ascii="Times New Roman" w:cs="Times New Roman" w:eastAsia="Times New Roman" w:hAnsi="Times New Roman"/>
        <w:b/>
        <w:i w:val="false"/>
        <w:color w:val="000000"/>
        <w:sz w:val="24"/>
        <w:szCs w:val="24"/>
        <w:u w:val="none"/>
        <w:shd w:val="clear" w:color="auto" w:fill="auto"/>
        <w:vertAlign w:val="baseline"/>
      </w:rPr>
    </w:lvl>
    <w:lvl w:ilvl="8">
      <w:start w:val="1"/>
      <w:numFmt w:val="lowerRoman"/>
      <w:lvlText w:val="%9"/>
      <w:lvlJc w:val="left"/>
      <w:pPr>
        <w:ind w:left="5400" w:hanging="5400"/>
      </w:pPr>
      <w:rPr>
        <w:rFonts w:ascii="Times New Roman" w:cs="Times New Roman" w:eastAsia="Times New Roman" w:hAnsi="Times New Roman"/>
        <w:b/>
        <w:i w:val="false"/>
        <w:color w:val="000000"/>
        <w:sz w:val="24"/>
        <w:szCs w:val="24"/>
        <w:u w:val="none"/>
        <w:shd w:val="clear" w:color="auto" w:fill="auto"/>
        <w:vertAlign w:val="baseline"/>
      </w:rPr>
    </w:lvl>
  </w:abstractNum>
  <w:abstractNum w:abstractNumId="17">
    <w:nsid w:val="00000011"/>
    <w:multiLevelType w:val="multilevel"/>
    <w:tmpl w:val="FFFFFFFF"/>
    <w:lvl w:ilvl="0">
      <w:start w:val="1"/>
      <w:numFmt w:val="bullet"/>
      <w:lvlText w:val="•"/>
      <w:lvlJc w:val="left"/>
      <w:pPr>
        <w:ind w:left="720" w:hanging="720"/>
      </w:pPr>
      <w:rPr>
        <w:rFonts w:ascii="Arial" w:cs="Arial" w:eastAsia="Arial" w:hAnsi="Arial"/>
        <w:b w:val="false"/>
        <w:i w:val="false"/>
        <w:color w:val="000000"/>
        <w:sz w:val="24"/>
        <w:szCs w:val="24"/>
        <w:u w:val="none"/>
        <w:shd w:val="clear" w:color="auto" w:fill="auto"/>
        <w:vertAlign w:val="baseline"/>
      </w:rPr>
    </w:lvl>
    <w:lvl w:ilvl="1">
      <w:start w:val="1"/>
      <w:numFmt w:val="bullet"/>
      <w:lvlText w:val="o"/>
      <w:lvlJc w:val="left"/>
      <w:pPr>
        <w:ind w:left="1440" w:hanging="1440"/>
      </w:pPr>
      <w:rPr>
        <w:rFonts w:ascii="Quattrocento Sans" w:cs="Quattrocento Sans" w:eastAsia="Quattrocento Sans" w:hAnsi="Quattrocento Sans"/>
        <w:b w:val="false"/>
        <w:i w:val="false"/>
        <w:color w:val="000000"/>
        <w:sz w:val="24"/>
        <w:szCs w:val="24"/>
        <w:u w:val="none"/>
        <w:shd w:val="clear" w:color="auto" w:fill="auto"/>
        <w:vertAlign w:val="baseline"/>
      </w:rPr>
    </w:lvl>
    <w:lvl w:ilvl="2">
      <w:start w:val="1"/>
      <w:numFmt w:val="bullet"/>
      <w:lvlText w:val="▪"/>
      <w:lvlJc w:val="left"/>
      <w:pPr>
        <w:ind w:left="2160" w:hanging="2160"/>
      </w:pPr>
      <w:rPr>
        <w:rFonts w:ascii="Quattrocento Sans" w:cs="Quattrocento Sans" w:eastAsia="Quattrocento Sans" w:hAnsi="Quattrocento Sans"/>
        <w:b w:val="false"/>
        <w:i w:val="false"/>
        <w:color w:val="000000"/>
        <w:sz w:val="24"/>
        <w:szCs w:val="24"/>
        <w:u w:val="none"/>
        <w:shd w:val="clear" w:color="auto" w:fill="auto"/>
        <w:vertAlign w:val="baseline"/>
      </w:rPr>
    </w:lvl>
    <w:lvl w:ilvl="3">
      <w:start w:val="1"/>
      <w:numFmt w:val="bullet"/>
      <w:lvlText w:val="•"/>
      <w:lvlJc w:val="left"/>
      <w:pPr>
        <w:ind w:left="2880" w:hanging="2880"/>
      </w:pPr>
      <w:rPr>
        <w:rFonts w:ascii="Arial" w:cs="Arial" w:eastAsia="Arial" w:hAnsi="Arial"/>
        <w:b w:val="false"/>
        <w:i w:val="false"/>
        <w:color w:val="000000"/>
        <w:sz w:val="24"/>
        <w:szCs w:val="24"/>
        <w:u w:val="none"/>
        <w:shd w:val="clear" w:color="auto" w:fill="auto"/>
        <w:vertAlign w:val="baseline"/>
      </w:rPr>
    </w:lvl>
    <w:lvl w:ilvl="4">
      <w:start w:val="1"/>
      <w:numFmt w:val="bullet"/>
      <w:lvlText w:val="o"/>
      <w:lvlJc w:val="left"/>
      <w:pPr>
        <w:ind w:left="3600" w:hanging="3600"/>
      </w:pPr>
      <w:rPr>
        <w:rFonts w:ascii="Quattrocento Sans" w:cs="Quattrocento Sans" w:eastAsia="Quattrocento Sans" w:hAnsi="Quattrocento Sans"/>
        <w:b w:val="false"/>
        <w:i w:val="false"/>
        <w:color w:val="000000"/>
        <w:sz w:val="24"/>
        <w:szCs w:val="24"/>
        <w:u w:val="none"/>
        <w:shd w:val="clear" w:color="auto" w:fill="auto"/>
        <w:vertAlign w:val="baseline"/>
      </w:rPr>
    </w:lvl>
    <w:lvl w:ilvl="5">
      <w:start w:val="1"/>
      <w:numFmt w:val="bullet"/>
      <w:lvlText w:val="▪"/>
      <w:lvlJc w:val="left"/>
      <w:pPr>
        <w:ind w:left="4320" w:hanging="4320"/>
      </w:pPr>
      <w:rPr>
        <w:rFonts w:ascii="Quattrocento Sans" w:cs="Quattrocento Sans" w:eastAsia="Quattrocento Sans" w:hAnsi="Quattrocento Sans"/>
        <w:b w:val="false"/>
        <w:i w:val="false"/>
        <w:color w:val="000000"/>
        <w:sz w:val="24"/>
        <w:szCs w:val="24"/>
        <w:u w:val="none"/>
        <w:shd w:val="clear" w:color="auto" w:fill="auto"/>
        <w:vertAlign w:val="baseline"/>
      </w:rPr>
    </w:lvl>
    <w:lvl w:ilvl="6">
      <w:start w:val="1"/>
      <w:numFmt w:val="bullet"/>
      <w:lvlText w:val="•"/>
      <w:lvlJc w:val="left"/>
      <w:pPr>
        <w:ind w:left="5040" w:hanging="5040"/>
      </w:pPr>
      <w:rPr>
        <w:rFonts w:ascii="Arial" w:cs="Arial" w:eastAsia="Arial" w:hAnsi="Arial"/>
        <w:b w:val="false"/>
        <w:i w:val="false"/>
        <w:color w:val="000000"/>
        <w:sz w:val="24"/>
        <w:szCs w:val="24"/>
        <w:u w:val="none"/>
        <w:shd w:val="clear" w:color="auto" w:fill="auto"/>
        <w:vertAlign w:val="baseline"/>
      </w:rPr>
    </w:lvl>
    <w:lvl w:ilvl="7">
      <w:start w:val="1"/>
      <w:numFmt w:val="bullet"/>
      <w:lvlText w:val="o"/>
      <w:lvlJc w:val="left"/>
      <w:pPr>
        <w:ind w:left="5760" w:hanging="5760"/>
      </w:pPr>
      <w:rPr>
        <w:rFonts w:ascii="Quattrocento Sans" w:cs="Quattrocento Sans" w:eastAsia="Quattrocento Sans" w:hAnsi="Quattrocento Sans"/>
        <w:b w:val="false"/>
        <w:i w:val="false"/>
        <w:color w:val="000000"/>
        <w:sz w:val="24"/>
        <w:szCs w:val="24"/>
        <w:u w:val="none"/>
        <w:shd w:val="clear" w:color="auto" w:fill="auto"/>
        <w:vertAlign w:val="baseline"/>
      </w:rPr>
    </w:lvl>
    <w:lvl w:ilvl="8">
      <w:start w:val="1"/>
      <w:numFmt w:val="bullet"/>
      <w:lvlText w:val="▪"/>
      <w:lvlJc w:val="left"/>
      <w:pPr>
        <w:ind w:left="6480" w:hanging="6480"/>
      </w:pPr>
      <w:rPr>
        <w:rFonts w:ascii="Quattrocento Sans" w:cs="Quattrocento Sans" w:eastAsia="Quattrocento Sans" w:hAnsi="Quattrocento Sans"/>
        <w:b w:val="false"/>
        <w:i w:val="false"/>
        <w:color w:val="000000"/>
        <w:sz w:val="24"/>
        <w:szCs w:val="24"/>
        <w:u w:val="none"/>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rPr>
    </w:rPrDefault>
    <w:pPrDefault>
      <w:pPr>
        <w:spacing w:after="160" w:lineRule="auto" w:line="259"/>
      </w:pPr>
    </w:pPrDefault>
  </w:docDefaults>
  <w:style w:type="paragraph" w:default="1" w:styleId="style0">
    <w:name w:val="Normal"/>
    <w:next w:val="style0"/>
    <w:qFormat/>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table" w:customStyle="1" w:styleId="style4101">
    <w:name w:val="TableGrid"/>
    <w:next w:val="style4101"/>
    <w:qFormat/>
    <w:pPr>
      <w:spacing w:after="0" w:lineRule="auto" w:line="240"/>
    </w:pPr>
    <w:rPr>
      <w:rFonts w:eastAsia="宋体"/>
      <w:sz w:val="20"/>
      <w:szCs w:val="20"/>
      <w:lang w:eastAsia="en-GB"/>
    </w:rPr>
    <w:tblPr>
      <w:tblCellMar>
        <w:top w:w="0" w:type="dxa"/>
        <w:left w:w="0" w:type="dxa"/>
        <w:bottom w:w="0" w:type="dxa"/>
        <w:right w:w="0" w:type="dxa"/>
      </w:tblCellMar>
    </w:tblPr>
    <w:tcPr>
      <w:tcBorders/>
    </w:tcPr>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28">
    <w:basedOn w:val="style105"/>
    <w:next w:val="style4128"/>
    <w:pPr>
      <w:spacing w:after="0" w:lineRule="auto" w:line="240"/>
    </w:pPr>
    <w:rPr>
      <w:sz w:val="20"/>
      <w:szCs w:val="20"/>
    </w:rPr>
    <w:tblPr>
      <w:tblStyleRowBandSize w:val="1"/>
      <w:tblStyleColBandSize w:val="1"/>
      <w:tblCellMar>
        <w:top w:w="0" w:type="dxa"/>
        <w:left w:w="0" w:type="dxa"/>
        <w:bottom w:w="0" w:type="dxa"/>
        <w:right w:w="0" w:type="dxa"/>
      </w:tblCellMar>
    </w:tblPr>
    <w:tcPr>
      <w:tcBorders/>
    </w:tcPr>
  </w:style>
  <w:style w:type="table" w:customStyle="1" w:styleId="style4129">
    <w:basedOn w:val="style105"/>
    <w:next w:val="style4129"/>
    <w:pPr>
      <w:spacing w:after="0" w:lineRule="auto" w:line="240"/>
    </w:pPr>
    <w:rPr>
      <w:sz w:val="20"/>
      <w:szCs w:val="20"/>
    </w:rPr>
    <w:tblPr>
      <w:tblStyleRowBandSize w:val="1"/>
      <w:tblStyleColBandSize w:val="1"/>
      <w:tblCellMar>
        <w:top w:w="0" w:type="dxa"/>
        <w:left w:w="0" w:type="dxa"/>
        <w:bottom w:w="0" w:type="dxa"/>
        <w:right w:w="0" w:type="dxa"/>
      </w:tblCellMar>
    </w:tblPr>
    <w:tcPr>
      <w:tcBorders/>
    </w:tcPr>
  </w:style>
  <w:style w:type="table" w:customStyle="1" w:styleId="style4130">
    <w:basedOn w:val="style105"/>
    <w:next w:val="style4130"/>
    <w:pPr>
      <w:spacing w:after="0" w:lineRule="auto" w:line="240"/>
    </w:pPr>
    <w:rPr>
      <w:sz w:val="20"/>
      <w:szCs w:val="20"/>
    </w:rPr>
    <w:tblPr>
      <w:tblStyleRowBandSize w:val="1"/>
      <w:tblStyleColBandSize w:val="1"/>
      <w:tblCellMar>
        <w:top w:w="0" w:type="dxa"/>
        <w:left w:w="0" w:type="dxa"/>
        <w:bottom w:w="0" w:type="dxa"/>
        <w:right w:w="0" w:type="dxa"/>
      </w:tblCellMar>
    </w:tblPr>
    <w:tcPr>
      <w:tcBorders/>
    </w:tcPr>
  </w:style>
  <w:style w:type="table" w:customStyle="1" w:styleId="style4131">
    <w:basedOn w:val="style105"/>
    <w:next w:val="style4131"/>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32">
    <w:basedOn w:val="style105"/>
    <w:next w:val="style4132"/>
    <w:pPr>
      <w:spacing w:after="0" w:lineRule="auto" w:line="240"/>
    </w:pPr>
    <w:rPr>
      <w:sz w:val="20"/>
      <w:szCs w:val="20"/>
    </w:rPr>
    <w:tblPr>
      <w:tblStyleRowBandSize w:val="1"/>
      <w:tblStyleColBandSize w:val="1"/>
      <w:tblCellMar>
        <w:top w:w="0" w:type="dxa"/>
        <w:left w:w="108" w:type="dxa"/>
        <w:bottom w:w="0" w:type="dxa"/>
        <w:right w:w="115" w:type="dxa"/>
      </w:tblCellMar>
    </w:tblPr>
    <w:tcPr>
      <w:tcBorders/>
    </w:tcPr>
  </w:style>
  <w:style w:type="table" w:customStyle="1" w:styleId="style4133">
    <w:basedOn w:val="style105"/>
    <w:next w:val="style4133"/>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34">
    <w:basedOn w:val="style105"/>
    <w:next w:val="style4134"/>
    <w:pPr>
      <w:spacing w:after="0" w:lineRule="auto" w:line="240"/>
    </w:pPr>
    <w:rPr>
      <w:sz w:val="20"/>
      <w:szCs w:val="20"/>
    </w:rPr>
    <w:tblPr>
      <w:tblStyleRowBandSize w:val="1"/>
      <w:tblStyleColBandSize w:val="1"/>
      <w:tblCellMar>
        <w:top w:w="0" w:type="dxa"/>
        <w:left w:w="0" w:type="dxa"/>
        <w:bottom w:w="170" w:type="dxa"/>
        <w:right w:w="115" w:type="dxa"/>
      </w:tblCellMar>
    </w:tblPr>
    <w:tcPr>
      <w:tcBorders/>
    </w:tcPr>
  </w:style>
  <w:style w:type="table" w:customStyle="1" w:styleId="style4135">
    <w:basedOn w:val="style105"/>
    <w:next w:val="style4135"/>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36">
    <w:basedOn w:val="style105"/>
    <w:next w:val="style4136"/>
    <w:pPr>
      <w:spacing w:after="0" w:lineRule="auto" w:line="240"/>
    </w:pPr>
    <w:rPr>
      <w:sz w:val="20"/>
      <w:szCs w:val="20"/>
    </w:rPr>
    <w:tblPr>
      <w:tblStyleRowBandSize w:val="1"/>
      <w:tblStyleColBandSize w:val="1"/>
      <w:tblCellMar>
        <w:top w:w="0" w:type="dxa"/>
        <w:left w:w="0" w:type="dxa"/>
        <w:bottom w:w="170" w:type="dxa"/>
        <w:right w:w="115" w:type="dxa"/>
      </w:tblCellMar>
    </w:tblPr>
    <w:tcPr>
      <w:tcBorders/>
    </w:tcPr>
  </w:style>
  <w:style w:type="table" w:customStyle="1" w:styleId="style4137">
    <w:basedOn w:val="style105"/>
    <w:next w:val="style4137"/>
    <w:pPr>
      <w:spacing w:after="0" w:lineRule="auto" w:line="240"/>
    </w:pPr>
    <w:rPr>
      <w:sz w:val="20"/>
      <w:szCs w:val="20"/>
    </w:rPr>
    <w:tblPr>
      <w:tblStyleRowBandSize w:val="1"/>
      <w:tblStyleColBandSize w:val="1"/>
      <w:tblCellMar>
        <w:top w:w="0" w:type="dxa"/>
        <w:left w:w="0" w:type="dxa"/>
        <w:bottom w:w="69" w:type="dxa"/>
        <w:right w:w="115" w:type="dxa"/>
      </w:tblCellMar>
    </w:tblPr>
    <w:tcPr>
      <w:tcBorders/>
    </w:tcPr>
  </w:style>
  <w:style w:type="table" w:customStyle="1" w:styleId="style4138">
    <w:basedOn w:val="style105"/>
    <w:next w:val="style4138"/>
    <w:pPr>
      <w:spacing w:after="0" w:lineRule="auto" w:line="240"/>
    </w:pPr>
    <w:rPr>
      <w:sz w:val="20"/>
      <w:szCs w:val="20"/>
    </w:rPr>
    <w:tblPr>
      <w:tblStyleRowBandSize w:val="1"/>
      <w:tblStyleColBandSize w:val="1"/>
      <w:tblCellMar>
        <w:top w:w="0" w:type="dxa"/>
        <w:left w:w="29" w:type="dxa"/>
        <w:bottom w:w="0" w:type="dxa"/>
        <w:right w:w="41" w:type="dxa"/>
      </w:tblCellMar>
    </w:tblPr>
    <w:tcPr>
      <w:tcBorders/>
    </w:tcPr>
  </w:style>
  <w:style w:type="table" w:customStyle="1" w:styleId="style4139">
    <w:basedOn w:val="style105"/>
    <w:next w:val="style4139"/>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0">
    <w:basedOn w:val="style105"/>
    <w:next w:val="style4140"/>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1">
    <w:basedOn w:val="style105"/>
    <w:next w:val="style4141"/>
    <w:pPr>
      <w:spacing w:after="0" w:lineRule="auto" w:line="240"/>
    </w:pPr>
    <w:rPr>
      <w:sz w:val="20"/>
      <w:szCs w:val="20"/>
    </w:rPr>
    <w:tblPr>
      <w:tblStyleRowBandSize w:val="1"/>
      <w:tblStyleColBandSize w:val="1"/>
      <w:tblCellMar>
        <w:top w:w="0" w:type="dxa"/>
        <w:left w:w="0" w:type="dxa"/>
        <w:bottom w:w="72" w:type="dxa"/>
        <w:right w:w="26" w:type="dxa"/>
      </w:tblCellMar>
    </w:tblPr>
    <w:tcPr>
      <w:tcBorders/>
    </w:tcPr>
  </w:style>
  <w:style w:type="table" w:customStyle="1" w:styleId="style4142">
    <w:basedOn w:val="style105"/>
    <w:next w:val="style4142"/>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3">
    <w:basedOn w:val="style105"/>
    <w:next w:val="style4143"/>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4">
    <w:basedOn w:val="style105"/>
    <w:next w:val="style4144"/>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5">
    <w:basedOn w:val="style105"/>
    <w:next w:val="style4145"/>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6">
    <w:basedOn w:val="style105"/>
    <w:next w:val="style4146"/>
    <w:pPr>
      <w:spacing w:after="0" w:lineRule="auto" w:line="240"/>
    </w:pPr>
    <w:rPr>
      <w:sz w:val="20"/>
      <w:szCs w:val="20"/>
    </w:rPr>
    <w:tblPr>
      <w:tblStyleRowBandSize w:val="1"/>
      <w:tblStyleColBandSize w:val="1"/>
      <w:tblCellMar>
        <w:top w:w="0" w:type="dxa"/>
        <w:left w:w="29" w:type="dxa"/>
        <w:bottom w:w="0" w:type="dxa"/>
        <w:right w:w="41" w:type="dxa"/>
      </w:tblCellMar>
    </w:tblPr>
    <w:tcPr>
      <w:tcBorders/>
    </w:tcPr>
  </w:style>
  <w:style w:type="table" w:customStyle="1" w:styleId="style4147">
    <w:basedOn w:val="style105"/>
    <w:next w:val="style4147"/>
    <w:pPr>
      <w:spacing w:after="0" w:lineRule="auto" w:line="240"/>
    </w:pPr>
    <w:rPr>
      <w:sz w:val="20"/>
      <w:szCs w:val="20"/>
    </w:rPr>
    <w:tblPr>
      <w:tblStyleRowBandSize w:val="1"/>
      <w:tblStyleColBandSize w:val="1"/>
      <w:tblCellMar>
        <w:top w:w="0" w:type="dxa"/>
        <w:left w:w="29" w:type="dxa"/>
        <w:bottom w:w="0" w:type="dxa"/>
        <w:right w:w="41" w:type="dxa"/>
      </w:tblCellMar>
    </w:tblPr>
    <w:tcPr>
      <w:tcBorders/>
    </w:tcPr>
  </w:style>
  <w:style w:type="table" w:customStyle="1" w:styleId="style4148">
    <w:basedOn w:val="style105"/>
    <w:next w:val="style4148"/>
    <w:pPr>
      <w:spacing w:after="0" w:lineRule="auto" w:line="240"/>
    </w:pPr>
    <w:rPr>
      <w:sz w:val="20"/>
      <w:szCs w:val="20"/>
    </w:rPr>
    <w:tblPr>
      <w:tblStyleRowBandSize w:val="1"/>
      <w:tblStyleColBandSize w:val="1"/>
      <w:tblCellMar>
        <w:top w:w="0" w:type="dxa"/>
        <w:left w:w="0" w:type="dxa"/>
        <w:bottom w:w="0" w:type="dxa"/>
        <w:right w:w="115" w:type="dxa"/>
      </w:tblCellMar>
    </w:tblPr>
    <w:tcPr>
      <w:tcBorders/>
    </w:tcPr>
  </w:style>
  <w:style w:type="table" w:customStyle="1" w:styleId="style4149">
    <w:basedOn w:val="style105"/>
    <w:next w:val="style4149"/>
    <w:pPr>
      <w:spacing w:after="0" w:lineRule="auto" w:line="240"/>
    </w:pPr>
    <w:rPr>
      <w:sz w:val="20"/>
      <w:szCs w:val="20"/>
    </w:rPr>
    <w:tblPr>
      <w:tblStyleRowBandSize w:val="1"/>
      <w:tblStyleColBandSize w:val="1"/>
      <w:tblCellMar>
        <w:top w:w="0" w:type="dxa"/>
        <w:left w:w="115" w:type="dxa"/>
        <w:bottom w:w="0" w:type="dxa"/>
        <w:right w:w="29" w:type="dxa"/>
      </w:tblCellMar>
    </w:tblPr>
    <w:tcPr>
      <w:tcBorders/>
    </w:tcPr>
  </w:style>
  <w:style w:type="table" w:customStyle="1" w:styleId="style4150">
    <w:basedOn w:val="style105"/>
    <w:next w:val="style4150"/>
    <w:pPr>
      <w:spacing w:after="0" w:lineRule="auto" w:line="240"/>
    </w:pPr>
    <w:rPr>
      <w:sz w:val="20"/>
      <w:szCs w:val="20"/>
    </w:rPr>
    <w:tblPr>
      <w:tblStyleRowBandSize w:val="1"/>
      <w:tblStyleColBandSize w:val="1"/>
      <w:tblCellMar>
        <w:top w:w="0" w:type="dxa"/>
        <w:left w:w="115" w:type="dxa"/>
        <w:bottom w:w="0" w:type="dxa"/>
        <w:right w:w="29" w:type="dxa"/>
      </w:tblCellMar>
    </w:tblPr>
    <w:tcPr>
      <w:tcBorders/>
    </w:tcPr>
  </w:style>
  <w:style w:type="table" w:customStyle="1" w:styleId="style4151">
    <w:basedOn w:val="style105"/>
    <w:next w:val="style4151"/>
    <w:pPr>
      <w:spacing w:after="0" w:lineRule="auto" w:line="240"/>
    </w:pPr>
    <w:rPr>
      <w:sz w:val="20"/>
      <w:szCs w:val="20"/>
    </w:rPr>
    <w:tblPr>
      <w:tblStyleRowBandSize w:val="1"/>
      <w:tblStyleColBandSize w:val="1"/>
      <w:tblCellMar>
        <w:top w:w="0" w:type="dxa"/>
        <w:left w:w="0" w:type="dxa"/>
        <w:bottom w:w="199" w:type="dxa"/>
        <w:right w:w="115" w:type="dxa"/>
      </w:tblCellMar>
    </w:tblPr>
    <w:tcPr>
      <w:tcBorders/>
    </w:tcPr>
  </w:style>
  <w:style w:type="table" w:customStyle="1" w:styleId="style4152">
    <w:basedOn w:val="style105"/>
    <w:next w:val="style4152"/>
    <w:pPr>
      <w:spacing w:after="0" w:lineRule="auto" w:line="240"/>
    </w:pPr>
    <w:rPr>
      <w:sz w:val="20"/>
      <w:szCs w:val="20"/>
    </w:rPr>
    <w:tblPr>
      <w:tblStyleRowBandSize w:val="1"/>
      <w:tblStyleColBandSize w:val="1"/>
      <w:tblCellMar>
        <w:top w:w="0" w:type="dxa"/>
        <w:left w:w="115" w:type="dxa"/>
        <w:bottom w:w="103" w:type="dxa"/>
        <w:right w:w="29" w:type="dxa"/>
      </w:tblCellMar>
    </w:tblPr>
    <w:tcPr>
      <w:tcBorders/>
    </w:tcPr>
  </w:style>
  <w:style w:type="table" w:customStyle="1" w:styleId="style4153">
    <w:basedOn w:val="style105"/>
    <w:next w:val="style4153"/>
    <w:pPr>
      <w:spacing w:after="0" w:lineRule="auto" w:line="240"/>
    </w:pPr>
    <w:rPr>
      <w:sz w:val="20"/>
      <w:szCs w:val="20"/>
    </w:rPr>
    <w:tblPr>
      <w:tblStyleRowBandSize w:val="1"/>
      <w:tblStyleColBandSize w:val="1"/>
      <w:tblCellMar>
        <w:top w:w="0" w:type="dxa"/>
        <w:left w:w="0" w:type="dxa"/>
        <w:bottom w:w="0" w:type="dxa"/>
        <w:right w:w="55"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footer" Target="footer6.xml"/><Relationship Id="rId12" Type="http://schemas.openxmlformats.org/officeDocument/2006/relationships/image" Target="media/image2.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3.png"/><Relationship Id="rId15" Type="http://schemas.openxmlformats.org/officeDocument/2006/relationships/footer" Target="footer8.xml"/><Relationship Id="rId14" Type="http://schemas.openxmlformats.org/officeDocument/2006/relationships/footer" Target="footer7.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footer" Target="footer4.xml"/><Relationship Id="rId19" Type="http://schemas.openxmlformats.org/officeDocument/2006/relationships/theme" Target="theme/theme1.xml"/><Relationship Id="rId6" Type="http://schemas.openxmlformats.org/officeDocument/2006/relationships/footer" Target="footer5.xml"/><Relationship Id="rId18" Type="http://schemas.openxmlformats.org/officeDocument/2006/relationships/settings" Target="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13363</Words>
  <Characters>73546</Characters>
  <Application>WPS Office</Application>
  <Paragraphs>1857</Paragraphs>
  <CharactersWithSpaces>88261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2025-06-02T16:36:16Z</dcterms:created>
  <dc:creator>user</dc:creator>
  <lastModifiedBy>24048RN6CG</lastModifiedBy>
  <dcterms:modified xsi:type="dcterms:W3CDTF">2025-06-02T16:36:17Z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32021100d18d4749bfb1ebde695a6a93</vt:lpwstr>
  </property>
</Properties>
</file>