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BE" w:rsidRDefault="00B931BE" w:rsidP="00B931BE">
      <w:pPr>
        <w:jc w:val="center"/>
        <w:rPr>
          <w:rFonts w:ascii="Arial Rounded MT Bold" w:hAnsi="Arial Rounded MT Bold"/>
          <w:b/>
          <w:sz w:val="36"/>
          <w:szCs w:val="28"/>
        </w:rPr>
      </w:pPr>
      <w:r>
        <w:rPr>
          <w:rFonts w:ascii="Arial Rounded MT Bold" w:hAnsi="Arial Rounded MT Bold"/>
          <w:b/>
          <w:sz w:val="36"/>
          <w:szCs w:val="28"/>
        </w:rPr>
        <w:t>FINANCIAL ACCOUNTING REPORTS AND CORPORATE PERFORMANCE OF MANUFACTURING INDUSTRY IN NIGERIA</w:t>
      </w:r>
    </w:p>
    <w:p w:rsidR="00B931BE" w:rsidRPr="00E766DF" w:rsidRDefault="00B931BE" w:rsidP="00B931BE">
      <w:pPr>
        <w:jc w:val="center"/>
        <w:rPr>
          <w:b/>
          <w:sz w:val="26"/>
          <w:szCs w:val="26"/>
        </w:rPr>
      </w:pPr>
      <w:r w:rsidRPr="00E766DF">
        <w:rPr>
          <w:b/>
          <w:sz w:val="26"/>
          <w:szCs w:val="26"/>
        </w:rPr>
        <w:t xml:space="preserve">(A CASE STUDY OF </w:t>
      </w:r>
      <w:r>
        <w:rPr>
          <w:b/>
          <w:sz w:val="26"/>
          <w:szCs w:val="26"/>
        </w:rPr>
        <w:t>NIGERIA BREWERY PLC</w:t>
      </w:r>
      <w:r w:rsidRPr="00E766DF">
        <w:rPr>
          <w:b/>
          <w:sz w:val="26"/>
          <w:szCs w:val="26"/>
        </w:rPr>
        <w:t>)</w:t>
      </w:r>
    </w:p>
    <w:p w:rsidR="00B931BE" w:rsidRDefault="00B931BE" w:rsidP="00B931BE">
      <w:pPr>
        <w:spacing w:line="360" w:lineRule="auto"/>
        <w:jc w:val="center"/>
        <w:rPr>
          <w:b/>
          <w:sz w:val="28"/>
          <w:szCs w:val="28"/>
        </w:rPr>
      </w:pPr>
    </w:p>
    <w:p w:rsidR="00B931BE" w:rsidRDefault="00B931BE" w:rsidP="00B931BE">
      <w:pPr>
        <w:spacing w:line="360" w:lineRule="auto"/>
        <w:jc w:val="center"/>
        <w:rPr>
          <w:b/>
          <w:sz w:val="28"/>
          <w:szCs w:val="28"/>
        </w:rPr>
      </w:pPr>
    </w:p>
    <w:p w:rsidR="00B931BE" w:rsidRDefault="00B931BE" w:rsidP="00B931BE">
      <w:pPr>
        <w:spacing w:before="120" w:after="120" w:line="480" w:lineRule="auto"/>
        <w:jc w:val="center"/>
        <w:rPr>
          <w:b/>
          <w:sz w:val="48"/>
          <w:szCs w:val="28"/>
        </w:rPr>
      </w:pPr>
      <w:r w:rsidRPr="00A85F13">
        <w:rPr>
          <w:b/>
          <w:sz w:val="48"/>
          <w:szCs w:val="28"/>
        </w:rPr>
        <w:t>BY</w:t>
      </w:r>
    </w:p>
    <w:p w:rsidR="00B931BE" w:rsidRDefault="00B931BE" w:rsidP="00B931BE">
      <w:pPr>
        <w:spacing w:before="120" w:after="120" w:line="480" w:lineRule="auto"/>
        <w:jc w:val="center"/>
        <w:rPr>
          <w:b/>
          <w:szCs w:val="28"/>
        </w:rPr>
      </w:pPr>
    </w:p>
    <w:p w:rsidR="00B931BE" w:rsidRDefault="00B931BE" w:rsidP="00B931BE">
      <w:pPr>
        <w:pStyle w:val="Heading7"/>
        <w:spacing w:before="0"/>
        <w:jc w:val="center"/>
        <w:rPr>
          <w:rFonts w:ascii="Cooper Black" w:hAnsi="Cooper Black"/>
          <w:b/>
          <w:bCs/>
          <w:sz w:val="32"/>
          <w:szCs w:val="28"/>
        </w:rPr>
      </w:pPr>
      <w:r>
        <w:rPr>
          <w:rFonts w:ascii="Cooper Black" w:hAnsi="Cooper Black"/>
          <w:b/>
          <w:bCs/>
          <w:sz w:val="32"/>
          <w:szCs w:val="28"/>
        </w:rPr>
        <w:t>OYEBAMIJI JUMOKE IFEOLUWA</w:t>
      </w:r>
    </w:p>
    <w:p w:rsidR="00B931BE" w:rsidRDefault="00B931BE" w:rsidP="00B931BE">
      <w:pPr>
        <w:pStyle w:val="Heading7"/>
        <w:spacing w:before="0"/>
        <w:jc w:val="center"/>
        <w:rPr>
          <w:rFonts w:ascii="Cooper Black" w:hAnsi="Cooper Black"/>
          <w:b/>
          <w:bCs/>
          <w:sz w:val="32"/>
          <w:szCs w:val="28"/>
        </w:rPr>
      </w:pPr>
      <w:r>
        <w:rPr>
          <w:rFonts w:ascii="Cooper Black" w:hAnsi="Cooper Black"/>
          <w:b/>
          <w:bCs/>
          <w:sz w:val="32"/>
          <w:szCs w:val="28"/>
        </w:rPr>
        <w:t>HND/23/ACC/FT/0087</w:t>
      </w:r>
    </w:p>
    <w:p w:rsidR="00B931BE" w:rsidRDefault="00B931BE" w:rsidP="00B931BE"/>
    <w:p w:rsidR="00B931BE" w:rsidRPr="00F870EF" w:rsidRDefault="00B931BE" w:rsidP="00B931BE"/>
    <w:p w:rsidR="00B931BE" w:rsidRPr="00E766DF" w:rsidRDefault="00B931BE" w:rsidP="00B931BE"/>
    <w:p w:rsidR="00B931BE" w:rsidRPr="00E766DF" w:rsidRDefault="00B931BE" w:rsidP="00B931BE">
      <w:pPr>
        <w:jc w:val="center"/>
        <w:rPr>
          <w:b/>
          <w:bCs/>
          <w:sz w:val="2"/>
          <w:szCs w:val="28"/>
        </w:rPr>
      </w:pPr>
    </w:p>
    <w:p w:rsidR="00B931BE" w:rsidRPr="00E766DF" w:rsidRDefault="00B931BE" w:rsidP="00B931BE">
      <w:pPr>
        <w:jc w:val="center"/>
        <w:rPr>
          <w:b/>
          <w:szCs w:val="28"/>
        </w:rPr>
      </w:pPr>
      <w:r w:rsidRPr="00E766DF">
        <w:rPr>
          <w:b/>
          <w:bCs/>
          <w:sz w:val="28"/>
          <w:szCs w:val="28"/>
        </w:rPr>
        <w:t xml:space="preserve">BEING A RESEARCH PROJECT SUBMITTED TO THE DEPARTMENT OF ACCOUNTANCY, INSTITUTE OF FINANCE AND MANAGEMENT </w:t>
      </w:r>
      <w:r w:rsidRPr="00E766DF">
        <w:rPr>
          <w:b/>
          <w:sz w:val="28"/>
          <w:szCs w:val="28"/>
        </w:rPr>
        <w:t>STUDIES, KWARA STATE POLYTECHNIC, ILORIN</w:t>
      </w:r>
    </w:p>
    <w:p w:rsidR="00B931BE" w:rsidRPr="00E766DF" w:rsidRDefault="00B931BE" w:rsidP="00B931BE">
      <w:pPr>
        <w:jc w:val="center"/>
        <w:rPr>
          <w:b/>
          <w:bCs/>
          <w:sz w:val="28"/>
          <w:szCs w:val="28"/>
        </w:rPr>
      </w:pPr>
    </w:p>
    <w:p w:rsidR="00B931BE" w:rsidRPr="00E766DF" w:rsidRDefault="00B931BE" w:rsidP="00B931BE">
      <w:pPr>
        <w:jc w:val="center"/>
        <w:rPr>
          <w:b/>
          <w:bCs/>
          <w:sz w:val="28"/>
          <w:szCs w:val="28"/>
        </w:rPr>
      </w:pPr>
      <w:r w:rsidRPr="00E766DF">
        <w:rPr>
          <w:b/>
          <w:bCs/>
          <w:sz w:val="28"/>
          <w:szCs w:val="28"/>
        </w:rPr>
        <w:t>IN PARTIAL FULFILMENT OF THE REQUIREMENT FOR THE AWARD OF HIGHER NATIONAL DIPLOMA (HND) IN ACCOUNTANCY</w:t>
      </w:r>
    </w:p>
    <w:p w:rsidR="00B931BE" w:rsidRPr="00E766DF" w:rsidRDefault="00B931BE" w:rsidP="00B931BE">
      <w:pPr>
        <w:rPr>
          <w:b/>
          <w:bCs/>
          <w:sz w:val="28"/>
          <w:szCs w:val="28"/>
        </w:rPr>
      </w:pPr>
    </w:p>
    <w:p w:rsidR="00B931BE" w:rsidRPr="00E766DF" w:rsidRDefault="00B931BE" w:rsidP="00B931BE">
      <w:pPr>
        <w:ind w:left="4320" w:firstLine="720"/>
        <w:rPr>
          <w:b/>
          <w:bCs/>
          <w:sz w:val="28"/>
          <w:szCs w:val="28"/>
        </w:rPr>
      </w:pPr>
    </w:p>
    <w:p w:rsidR="00B931BE" w:rsidRDefault="00B931BE" w:rsidP="00B931BE">
      <w:pPr>
        <w:ind w:left="4320" w:firstLine="720"/>
        <w:rPr>
          <w:rFonts w:ascii="Bookman Old Style" w:hAnsi="Bookman Old Style"/>
          <w:b/>
          <w:bCs/>
          <w:sz w:val="28"/>
          <w:szCs w:val="28"/>
        </w:rPr>
      </w:pPr>
    </w:p>
    <w:p w:rsidR="00B931BE" w:rsidRDefault="00B931BE" w:rsidP="00B931BE">
      <w:pPr>
        <w:ind w:left="5040" w:firstLine="720"/>
        <w:rPr>
          <w:rFonts w:ascii="Bookman Old Style" w:hAnsi="Bookman Old Style"/>
          <w:b/>
          <w:bCs/>
          <w:sz w:val="28"/>
          <w:szCs w:val="28"/>
        </w:rPr>
      </w:pPr>
    </w:p>
    <w:p w:rsidR="00B931BE" w:rsidRPr="00E03531" w:rsidRDefault="00B931BE" w:rsidP="00B931BE">
      <w:pPr>
        <w:ind w:left="5760" w:firstLine="720"/>
        <w:rPr>
          <w:b/>
          <w:bCs/>
          <w:szCs w:val="28"/>
        </w:rPr>
      </w:pPr>
      <w:r>
        <w:rPr>
          <w:rFonts w:ascii="Bookman Old Style" w:hAnsi="Bookman Old Style"/>
          <w:b/>
          <w:bCs/>
          <w:sz w:val="28"/>
          <w:szCs w:val="28"/>
        </w:rPr>
        <w:t>MAY</w:t>
      </w:r>
      <w:r w:rsidRPr="000567C0">
        <w:rPr>
          <w:rFonts w:ascii="Bookman Old Style" w:hAnsi="Bookman Old Style"/>
          <w:b/>
          <w:bCs/>
          <w:sz w:val="28"/>
          <w:szCs w:val="28"/>
        </w:rPr>
        <w:t>, 20</w:t>
      </w:r>
      <w:r>
        <w:rPr>
          <w:rFonts w:ascii="Bookman Old Style" w:hAnsi="Bookman Old Style"/>
          <w:b/>
          <w:bCs/>
          <w:sz w:val="28"/>
          <w:szCs w:val="28"/>
        </w:rPr>
        <w:t>25</w:t>
      </w:r>
    </w:p>
    <w:p w:rsidR="00B931BE" w:rsidRPr="0075297A" w:rsidRDefault="00B931BE" w:rsidP="00B931BE">
      <w:pPr>
        <w:jc w:val="center"/>
        <w:rPr>
          <w:rFonts w:ascii="Bookman Old Style" w:hAnsi="Bookman Old Style"/>
          <w:b/>
          <w:sz w:val="28"/>
          <w:szCs w:val="28"/>
        </w:rPr>
      </w:pPr>
      <w:r>
        <w:rPr>
          <w:b/>
          <w:bCs/>
          <w:sz w:val="30"/>
          <w:szCs w:val="28"/>
        </w:rPr>
        <w:br w:type="page"/>
      </w:r>
      <w:r w:rsidRPr="0075297A">
        <w:rPr>
          <w:rFonts w:ascii="Bookman Old Style" w:hAnsi="Bookman Old Style"/>
          <w:b/>
          <w:sz w:val="28"/>
          <w:szCs w:val="28"/>
        </w:rPr>
        <w:lastRenderedPageBreak/>
        <w:t>CERTIFICATION</w:t>
      </w:r>
    </w:p>
    <w:p w:rsidR="00B931BE" w:rsidRDefault="00B931BE" w:rsidP="00B931BE">
      <w:pPr>
        <w:spacing w:line="360" w:lineRule="auto"/>
        <w:ind w:firstLine="720"/>
        <w:jc w:val="both"/>
        <w:rPr>
          <w:sz w:val="26"/>
          <w:szCs w:val="26"/>
        </w:rPr>
      </w:pPr>
      <w:r w:rsidRPr="006D1999">
        <w:rPr>
          <w:sz w:val="26"/>
          <w:szCs w:val="26"/>
        </w:rPr>
        <w:t xml:space="preserve">This is to certify that this project work has been written by </w:t>
      </w:r>
      <w:r>
        <w:rPr>
          <w:sz w:val="26"/>
          <w:szCs w:val="26"/>
        </w:rPr>
        <w:t>OYEBAMIJI JUMOKE IFEOLUWA HND/23/ACC/FT/0087</w:t>
      </w:r>
      <w:r w:rsidRPr="006D1999">
        <w:rPr>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B931BE" w:rsidRPr="00750D30" w:rsidRDefault="00B931BE" w:rsidP="00B931BE">
      <w:pPr>
        <w:tabs>
          <w:tab w:val="left" w:pos="804"/>
        </w:tabs>
        <w:spacing w:line="360" w:lineRule="auto"/>
        <w:jc w:val="both"/>
        <w:rPr>
          <w:rFonts w:ascii="Bookman Old Style" w:hAnsi="Bookman Old Style"/>
          <w:sz w:val="10"/>
          <w:szCs w:val="28"/>
        </w:rPr>
      </w:pPr>
    </w:p>
    <w:p w:rsidR="00B931BE" w:rsidRPr="0075297A" w:rsidRDefault="00B931BE" w:rsidP="00B931BE">
      <w:pPr>
        <w:tabs>
          <w:tab w:val="left" w:pos="804"/>
        </w:tabs>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t>------------</w:t>
      </w:r>
      <w:r>
        <w:rPr>
          <w:rFonts w:ascii="Bookman Old Style" w:hAnsi="Bookman Old Style"/>
          <w:sz w:val="28"/>
          <w:szCs w:val="28"/>
        </w:rPr>
        <w:t>-----------</w:t>
      </w:r>
    </w:p>
    <w:p w:rsidR="00B931BE" w:rsidRPr="004D47F7" w:rsidRDefault="00B931BE" w:rsidP="00B931BE">
      <w:pPr>
        <w:tabs>
          <w:tab w:val="left" w:pos="0"/>
        </w:tabs>
        <w:rPr>
          <w:b/>
          <w:sz w:val="28"/>
          <w:szCs w:val="28"/>
        </w:rPr>
      </w:pPr>
      <w:r w:rsidRPr="004D47F7">
        <w:rPr>
          <w:b/>
          <w:sz w:val="28"/>
          <w:szCs w:val="28"/>
        </w:rPr>
        <w:t>MR. OLABODE K. J</w:t>
      </w:r>
      <w:r w:rsidRPr="004D47F7">
        <w:rPr>
          <w:b/>
          <w:sz w:val="28"/>
          <w:szCs w:val="28"/>
        </w:rPr>
        <w:tab/>
      </w:r>
      <w:r w:rsidRPr="004D47F7">
        <w:rPr>
          <w:b/>
          <w:sz w:val="28"/>
          <w:szCs w:val="28"/>
        </w:rPr>
        <w:tab/>
      </w:r>
      <w:r w:rsidRPr="004D47F7">
        <w:rPr>
          <w:b/>
          <w:sz w:val="28"/>
          <w:szCs w:val="28"/>
        </w:rPr>
        <w:tab/>
      </w:r>
      <w:r w:rsidRPr="004D47F7">
        <w:rPr>
          <w:b/>
          <w:sz w:val="28"/>
          <w:szCs w:val="28"/>
        </w:rPr>
        <w:tab/>
      </w:r>
      <w:r w:rsidRPr="004D47F7">
        <w:rPr>
          <w:b/>
          <w:sz w:val="28"/>
          <w:szCs w:val="28"/>
        </w:rPr>
        <w:tab/>
      </w:r>
      <w:r w:rsidRPr="004D47F7">
        <w:rPr>
          <w:b/>
          <w:sz w:val="28"/>
          <w:szCs w:val="28"/>
        </w:rPr>
        <w:tab/>
        <w:t>DATE</w:t>
      </w:r>
    </w:p>
    <w:p w:rsidR="00B931BE" w:rsidRPr="004D47F7" w:rsidRDefault="00B931BE" w:rsidP="00B931BE">
      <w:pPr>
        <w:tabs>
          <w:tab w:val="left" w:pos="0"/>
        </w:tabs>
        <w:rPr>
          <w:b/>
          <w:i/>
          <w:sz w:val="28"/>
          <w:szCs w:val="28"/>
        </w:rPr>
      </w:pPr>
      <w:r w:rsidRPr="004D47F7">
        <w:rPr>
          <w:b/>
          <w:i/>
          <w:sz w:val="28"/>
          <w:szCs w:val="28"/>
        </w:rPr>
        <w:t>(Project Supervisor)</w:t>
      </w:r>
      <w:r w:rsidRPr="004D47F7">
        <w:rPr>
          <w:b/>
          <w:i/>
          <w:sz w:val="28"/>
          <w:szCs w:val="28"/>
        </w:rPr>
        <w:tab/>
      </w:r>
      <w:r w:rsidRPr="004D47F7">
        <w:rPr>
          <w:b/>
          <w:i/>
          <w:sz w:val="28"/>
          <w:szCs w:val="28"/>
        </w:rPr>
        <w:tab/>
      </w:r>
      <w:r w:rsidRPr="004D47F7">
        <w:rPr>
          <w:b/>
          <w:i/>
          <w:sz w:val="28"/>
          <w:szCs w:val="28"/>
        </w:rPr>
        <w:tab/>
      </w:r>
      <w:r w:rsidRPr="004D47F7">
        <w:rPr>
          <w:b/>
          <w:i/>
          <w:sz w:val="28"/>
          <w:szCs w:val="28"/>
        </w:rPr>
        <w:tab/>
      </w:r>
      <w:r w:rsidRPr="004D47F7">
        <w:rPr>
          <w:b/>
          <w:i/>
          <w:sz w:val="28"/>
          <w:szCs w:val="28"/>
        </w:rPr>
        <w:tab/>
        <w:t xml:space="preserve">    </w:t>
      </w:r>
    </w:p>
    <w:p w:rsidR="00B931BE" w:rsidRPr="004D47F7" w:rsidRDefault="00B931BE" w:rsidP="00B931BE">
      <w:pPr>
        <w:jc w:val="center"/>
        <w:rPr>
          <w:sz w:val="28"/>
          <w:szCs w:val="28"/>
        </w:rPr>
      </w:pPr>
    </w:p>
    <w:p w:rsidR="00B931BE" w:rsidRPr="004D47F7" w:rsidRDefault="00B931BE" w:rsidP="00B931BE">
      <w:pPr>
        <w:jc w:val="center"/>
        <w:rPr>
          <w:sz w:val="28"/>
          <w:szCs w:val="28"/>
        </w:rPr>
      </w:pPr>
    </w:p>
    <w:p w:rsidR="00B931BE" w:rsidRPr="004D47F7" w:rsidRDefault="00B931BE" w:rsidP="00B931BE">
      <w:pPr>
        <w:jc w:val="center"/>
        <w:rPr>
          <w:sz w:val="28"/>
          <w:szCs w:val="28"/>
        </w:rPr>
      </w:pPr>
    </w:p>
    <w:p w:rsidR="00B931BE" w:rsidRPr="004D47F7" w:rsidRDefault="00B931BE" w:rsidP="00B931BE">
      <w:pPr>
        <w:rPr>
          <w:sz w:val="28"/>
          <w:szCs w:val="28"/>
        </w:rPr>
      </w:pPr>
      <w:r w:rsidRPr="004D47F7">
        <w:rPr>
          <w:sz w:val="28"/>
          <w:szCs w:val="28"/>
        </w:rPr>
        <w:t xml:space="preserve">-------------------------                             </w:t>
      </w:r>
      <w:r w:rsidRPr="004D47F7">
        <w:rPr>
          <w:sz w:val="28"/>
          <w:szCs w:val="28"/>
        </w:rPr>
        <w:tab/>
      </w:r>
      <w:r>
        <w:rPr>
          <w:sz w:val="28"/>
          <w:szCs w:val="28"/>
        </w:rPr>
        <w:tab/>
      </w:r>
      <w:r w:rsidRPr="004D47F7">
        <w:rPr>
          <w:sz w:val="28"/>
          <w:szCs w:val="28"/>
        </w:rPr>
        <w:t>-----------------------</w:t>
      </w:r>
    </w:p>
    <w:p w:rsidR="00B931BE" w:rsidRPr="004D47F7" w:rsidRDefault="00B931BE" w:rsidP="00B931BE">
      <w:pPr>
        <w:rPr>
          <w:b/>
          <w:sz w:val="28"/>
          <w:szCs w:val="28"/>
        </w:rPr>
      </w:pPr>
      <w:r w:rsidRPr="004D47F7">
        <w:rPr>
          <w:b/>
          <w:sz w:val="28"/>
          <w:szCs w:val="28"/>
        </w:rPr>
        <w:t>MRS. ADEGBOYE B. B.</w:t>
      </w:r>
      <w:r w:rsidRPr="004D47F7">
        <w:rPr>
          <w:b/>
          <w:sz w:val="28"/>
          <w:szCs w:val="28"/>
        </w:rPr>
        <w:tab/>
      </w:r>
      <w:r w:rsidRPr="004D47F7">
        <w:rPr>
          <w:sz w:val="28"/>
          <w:szCs w:val="28"/>
        </w:rPr>
        <w:tab/>
      </w:r>
      <w:r w:rsidRPr="004D47F7">
        <w:rPr>
          <w:sz w:val="28"/>
          <w:szCs w:val="28"/>
        </w:rPr>
        <w:tab/>
      </w:r>
      <w:r w:rsidRPr="004D47F7">
        <w:rPr>
          <w:sz w:val="28"/>
          <w:szCs w:val="28"/>
        </w:rPr>
        <w:tab/>
      </w:r>
      <w:r w:rsidRPr="004D47F7">
        <w:rPr>
          <w:sz w:val="28"/>
          <w:szCs w:val="28"/>
        </w:rPr>
        <w:tab/>
      </w:r>
      <w:r w:rsidRPr="004D47F7">
        <w:rPr>
          <w:b/>
          <w:sz w:val="28"/>
          <w:szCs w:val="28"/>
        </w:rPr>
        <w:t>DATE</w:t>
      </w:r>
    </w:p>
    <w:p w:rsidR="00B931BE" w:rsidRPr="004D47F7" w:rsidRDefault="00B931BE" w:rsidP="00B931BE">
      <w:pPr>
        <w:rPr>
          <w:b/>
          <w:i/>
          <w:sz w:val="28"/>
          <w:szCs w:val="28"/>
        </w:rPr>
      </w:pPr>
      <w:r w:rsidRPr="004D47F7">
        <w:rPr>
          <w:b/>
          <w:i/>
          <w:sz w:val="28"/>
          <w:szCs w:val="28"/>
        </w:rPr>
        <w:t>(Project coordinator)</w:t>
      </w:r>
      <w:r w:rsidRPr="004D47F7">
        <w:rPr>
          <w:b/>
          <w:i/>
          <w:sz w:val="28"/>
          <w:szCs w:val="28"/>
        </w:rPr>
        <w:tab/>
      </w:r>
      <w:r w:rsidRPr="004D47F7">
        <w:rPr>
          <w:b/>
          <w:i/>
          <w:sz w:val="28"/>
          <w:szCs w:val="28"/>
        </w:rPr>
        <w:tab/>
      </w:r>
      <w:r w:rsidRPr="004D47F7">
        <w:rPr>
          <w:b/>
          <w:i/>
          <w:sz w:val="28"/>
          <w:szCs w:val="28"/>
        </w:rPr>
        <w:tab/>
      </w:r>
      <w:r w:rsidRPr="004D47F7">
        <w:rPr>
          <w:b/>
          <w:i/>
          <w:sz w:val="28"/>
          <w:szCs w:val="28"/>
        </w:rPr>
        <w:tab/>
      </w:r>
      <w:r w:rsidRPr="004D47F7">
        <w:rPr>
          <w:b/>
          <w:i/>
          <w:sz w:val="28"/>
          <w:szCs w:val="28"/>
        </w:rPr>
        <w:tab/>
        <w:t xml:space="preserve">    </w:t>
      </w:r>
    </w:p>
    <w:p w:rsidR="00B931BE" w:rsidRPr="004D47F7" w:rsidRDefault="00B931BE" w:rsidP="00B931BE">
      <w:pPr>
        <w:rPr>
          <w:sz w:val="28"/>
          <w:szCs w:val="28"/>
        </w:rPr>
      </w:pPr>
    </w:p>
    <w:p w:rsidR="00B931BE" w:rsidRPr="004D47F7" w:rsidRDefault="00B931BE" w:rsidP="00B931BE">
      <w:pPr>
        <w:rPr>
          <w:sz w:val="28"/>
          <w:szCs w:val="28"/>
        </w:rPr>
      </w:pPr>
    </w:p>
    <w:p w:rsidR="00B931BE" w:rsidRPr="004D47F7" w:rsidRDefault="00B931BE" w:rsidP="00B931BE">
      <w:pPr>
        <w:rPr>
          <w:sz w:val="28"/>
          <w:szCs w:val="28"/>
        </w:rPr>
      </w:pPr>
    </w:p>
    <w:p w:rsidR="00B931BE" w:rsidRPr="004D47F7" w:rsidRDefault="00B931BE" w:rsidP="00B931BE">
      <w:pPr>
        <w:rPr>
          <w:sz w:val="28"/>
          <w:szCs w:val="28"/>
        </w:rPr>
      </w:pPr>
      <w:r w:rsidRPr="004D47F7">
        <w:rPr>
          <w:sz w:val="28"/>
          <w:szCs w:val="28"/>
        </w:rPr>
        <w:t>---------------------------</w:t>
      </w:r>
      <w:r w:rsidRPr="004D47F7">
        <w:rPr>
          <w:sz w:val="28"/>
          <w:szCs w:val="28"/>
        </w:rPr>
        <w:tab/>
      </w:r>
      <w:r w:rsidRPr="004D47F7">
        <w:rPr>
          <w:sz w:val="28"/>
          <w:szCs w:val="28"/>
        </w:rPr>
        <w:tab/>
      </w:r>
      <w:r w:rsidRPr="004D47F7">
        <w:rPr>
          <w:sz w:val="28"/>
          <w:szCs w:val="28"/>
        </w:rPr>
        <w:tab/>
        <w:t xml:space="preserve">     </w:t>
      </w:r>
      <w:r w:rsidRPr="004D47F7">
        <w:rPr>
          <w:sz w:val="28"/>
          <w:szCs w:val="28"/>
        </w:rPr>
        <w:tab/>
      </w:r>
      <w:r>
        <w:rPr>
          <w:sz w:val="28"/>
          <w:szCs w:val="28"/>
        </w:rPr>
        <w:tab/>
      </w:r>
      <w:r w:rsidRPr="004D47F7">
        <w:rPr>
          <w:sz w:val="28"/>
          <w:szCs w:val="28"/>
        </w:rPr>
        <w:t>-----------------------</w:t>
      </w:r>
    </w:p>
    <w:p w:rsidR="00B931BE" w:rsidRPr="004D47F7" w:rsidRDefault="00B931BE" w:rsidP="00B931BE">
      <w:pPr>
        <w:tabs>
          <w:tab w:val="left" w:pos="0"/>
        </w:tabs>
        <w:rPr>
          <w:b/>
          <w:sz w:val="28"/>
          <w:szCs w:val="28"/>
        </w:rPr>
      </w:pPr>
      <w:r w:rsidRPr="004D47F7">
        <w:rPr>
          <w:b/>
          <w:sz w:val="28"/>
          <w:szCs w:val="28"/>
        </w:rPr>
        <w:t>MR. ELELU M. O</w:t>
      </w:r>
      <w:r w:rsidRPr="004D47F7">
        <w:rPr>
          <w:b/>
          <w:sz w:val="28"/>
          <w:szCs w:val="28"/>
        </w:rPr>
        <w:tab/>
      </w:r>
      <w:r w:rsidRPr="004D47F7">
        <w:rPr>
          <w:b/>
          <w:sz w:val="28"/>
          <w:szCs w:val="28"/>
        </w:rPr>
        <w:tab/>
      </w:r>
      <w:r w:rsidRPr="004D47F7">
        <w:rPr>
          <w:b/>
          <w:sz w:val="28"/>
          <w:szCs w:val="28"/>
        </w:rPr>
        <w:tab/>
      </w:r>
      <w:r w:rsidRPr="004D47F7">
        <w:rPr>
          <w:b/>
          <w:sz w:val="28"/>
          <w:szCs w:val="28"/>
        </w:rPr>
        <w:tab/>
      </w:r>
      <w:r w:rsidRPr="004D47F7">
        <w:rPr>
          <w:b/>
          <w:sz w:val="28"/>
          <w:szCs w:val="28"/>
        </w:rPr>
        <w:tab/>
      </w:r>
      <w:r w:rsidRPr="004D47F7">
        <w:rPr>
          <w:b/>
          <w:sz w:val="28"/>
          <w:szCs w:val="28"/>
        </w:rPr>
        <w:tab/>
        <w:t>DATE</w:t>
      </w:r>
    </w:p>
    <w:p w:rsidR="00B931BE" w:rsidRPr="004D47F7" w:rsidRDefault="00B931BE" w:rsidP="00B931BE">
      <w:pPr>
        <w:tabs>
          <w:tab w:val="left" w:pos="0"/>
        </w:tabs>
        <w:rPr>
          <w:b/>
          <w:i/>
          <w:sz w:val="28"/>
          <w:szCs w:val="28"/>
        </w:rPr>
      </w:pPr>
      <w:r w:rsidRPr="004D47F7">
        <w:rPr>
          <w:b/>
          <w:i/>
          <w:sz w:val="28"/>
          <w:szCs w:val="28"/>
        </w:rPr>
        <w:t>Head of Department (H.O.D)</w:t>
      </w:r>
      <w:r w:rsidRPr="004D47F7">
        <w:rPr>
          <w:b/>
          <w:i/>
          <w:sz w:val="28"/>
          <w:szCs w:val="28"/>
        </w:rPr>
        <w:tab/>
      </w:r>
      <w:r w:rsidRPr="004D47F7">
        <w:rPr>
          <w:b/>
          <w:i/>
          <w:sz w:val="28"/>
          <w:szCs w:val="28"/>
        </w:rPr>
        <w:tab/>
      </w:r>
      <w:r w:rsidRPr="004D47F7">
        <w:rPr>
          <w:b/>
          <w:i/>
          <w:sz w:val="28"/>
          <w:szCs w:val="28"/>
        </w:rPr>
        <w:tab/>
      </w:r>
      <w:r w:rsidRPr="004D47F7">
        <w:rPr>
          <w:b/>
          <w:i/>
          <w:sz w:val="28"/>
          <w:szCs w:val="28"/>
        </w:rPr>
        <w:tab/>
      </w:r>
    </w:p>
    <w:p w:rsidR="00B931BE" w:rsidRPr="004D47F7" w:rsidRDefault="00B931BE" w:rsidP="00B931BE">
      <w:pPr>
        <w:rPr>
          <w:sz w:val="28"/>
          <w:szCs w:val="28"/>
        </w:rPr>
      </w:pPr>
    </w:p>
    <w:p w:rsidR="00B931BE" w:rsidRPr="004D47F7" w:rsidRDefault="00B931BE" w:rsidP="00B931BE">
      <w:pPr>
        <w:rPr>
          <w:sz w:val="28"/>
          <w:szCs w:val="28"/>
        </w:rPr>
      </w:pPr>
    </w:p>
    <w:p w:rsidR="00B931BE" w:rsidRPr="004D47F7" w:rsidRDefault="00B931BE" w:rsidP="00B931BE">
      <w:pPr>
        <w:rPr>
          <w:sz w:val="28"/>
          <w:szCs w:val="28"/>
        </w:rPr>
      </w:pPr>
    </w:p>
    <w:p w:rsidR="00B931BE" w:rsidRPr="004D47F7" w:rsidRDefault="00B931BE" w:rsidP="00B931BE">
      <w:pPr>
        <w:rPr>
          <w:sz w:val="28"/>
          <w:szCs w:val="28"/>
        </w:rPr>
      </w:pPr>
      <w:r w:rsidRPr="004D47F7">
        <w:rPr>
          <w:sz w:val="28"/>
          <w:szCs w:val="28"/>
        </w:rPr>
        <w:t>---------------------------</w:t>
      </w:r>
      <w:r w:rsidRPr="004D47F7">
        <w:rPr>
          <w:sz w:val="28"/>
          <w:szCs w:val="28"/>
        </w:rPr>
        <w:tab/>
      </w:r>
      <w:r w:rsidRPr="004D47F7">
        <w:rPr>
          <w:sz w:val="28"/>
          <w:szCs w:val="28"/>
        </w:rPr>
        <w:tab/>
      </w:r>
      <w:r w:rsidRPr="004D47F7">
        <w:rPr>
          <w:sz w:val="28"/>
          <w:szCs w:val="28"/>
        </w:rPr>
        <w:tab/>
      </w:r>
      <w:r w:rsidRPr="004D47F7">
        <w:rPr>
          <w:sz w:val="28"/>
          <w:szCs w:val="28"/>
        </w:rPr>
        <w:tab/>
      </w:r>
      <w:r>
        <w:rPr>
          <w:sz w:val="28"/>
          <w:szCs w:val="28"/>
        </w:rPr>
        <w:tab/>
      </w:r>
      <w:r w:rsidRPr="004D47F7">
        <w:rPr>
          <w:sz w:val="28"/>
          <w:szCs w:val="28"/>
        </w:rPr>
        <w:t>-----------------------</w:t>
      </w:r>
    </w:p>
    <w:p w:rsidR="00B931BE" w:rsidRPr="004D47F7" w:rsidRDefault="00B931BE" w:rsidP="00B931BE">
      <w:pPr>
        <w:tabs>
          <w:tab w:val="left" w:pos="0"/>
        </w:tabs>
        <w:rPr>
          <w:b/>
          <w:sz w:val="28"/>
          <w:szCs w:val="28"/>
        </w:rPr>
      </w:pPr>
      <w:r w:rsidRPr="004D47F7">
        <w:rPr>
          <w:b/>
          <w:sz w:val="28"/>
          <w:szCs w:val="28"/>
        </w:rPr>
        <w:t>IKHU OMOREGBE SUNDAY</w:t>
      </w:r>
      <w:r>
        <w:rPr>
          <w:b/>
          <w:sz w:val="28"/>
          <w:szCs w:val="28"/>
        </w:rPr>
        <w:t>(FCA)</w:t>
      </w:r>
      <w:r>
        <w:rPr>
          <w:b/>
          <w:sz w:val="28"/>
          <w:szCs w:val="28"/>
        </w:rPr>
        <w:tab/>
      </w:r>
      <w:r>
        <w:rPr>
          <w:b/>
          <w:sz w:val="28"/>
          <w:szCs w:val="28"/>
        </w:rPr>
        <w:tab/>
      </w:r>
      <w:r w:rsidRPr="004D47F7">
        <w:rPr>
          <w:b/>
          <w:sz w:val="28"/>
          <w:szCs w:val="28"/>
        </w:rPr>
        <w:tab/>
        <w:t>DATE</w:t>
      </w:r>
    </w:p>
    <w:p w:rsidR="00B931BE" w:rsidRPr="004D47F7" w:rsidRDefault="00B931BE" w:rsidP="00B931BE">
      <w:pPr>
        <w:spacing w:line="360" w:lineRule="auto"/>
        <w:rPr>
          <w:b/>
          <w:sz w:val="28"/>
          <w:szCs w:val="28"/>
        </w:rPr>
      </w:pPr>
      <w:r w:rsidRPr="004D47F7">
        <w:rPr>
          <w:b/>
          <w:i/>
          <w:sz w:val="28"/>
          <w:szCs w:val="28"/>
        </w:rPr>
        <w:t>(External Examiner)</w:t>
      </w:r>
    </w:p>
    <w:p w:rsidR="00B931BE" w:rsidRPr="00E805BC" w:rsidRDefault="00B931BE" w:rsidP="00B931BE">
      <w:pPr>
        <w:tabs>
          <w:tab w:val="left" w:pos="-3780"/>
        </w:tabs>
        <w:spacing w:line="360" w:lineRule="auto"/>
        <w:jc w:val="center"/>
        <w:rPr>
          <w:b/>
          <w:sz w:val="26"/>
          <w:szCs w:val="26"/>
        </w:rPr>
      </w:pPr>
      <w:r>
        <w:rPr>
          <w:b/>
          <w:color w:val="0D0D0D"/>
          <w:sz w:val="28"/>
          <w:szCs w:val="28"/>
        </w:rPr>
        <w:br w:type="page"/>
      </w:r>
      <w:r w:rsidRPr="00E805BC">
        <w:rPr>
          <w:b/>
          <w:sz w:val="26"/>
          <w:szCs w:val="26"/>
        </w:rPr>
        <w:t>DEDICATION</w:t>
      </w:r>
    </w:p>
    <w:p w:rsidR="00B931BE" w:rsidRPr="004D47F7" w:rsidRDefault="00B931BE" w:rsidP="00B931BE">
      <w:pPr>
        <w:tabs>
          <w:tab w:val="left" w:pos="-3780"/>
        </w:tabs>
        <w:spacing w:line="360" w:lineRule="auto"/>
        <w:jc w:val="both"/>
        <w:rPr>
          <w:sz w:val="26"/>
          <w:szCs w:val="26"/>
        </w:rPr>
      </w:pPr>
      <w:r w:rsidRPr="00E805BC">
        <w:rPr>
          <w:sz w:val="26"/>
          <w:szCs w:val="26"/>
        </w:rPr>
        <w:tab/>
      </w:r>
      <w:r w:rsidRPr="004D47F7">
        <w:rPr>
          <w:sz w:val="26"/>
          <w:szCs w:val="26"/>
        </w:rPr>
        <w:t>I dedicate this project first and foremost to God Almighty, whose grace, wisdom, and strength enabled me t</w:t>
      </w:r>
      <w:r>
        <w:rPr>
          <w:sz w:val="26"/>
          <w:szCs w:val="26"/>
        </w:rPr>
        <w:t xml:space="preserve">o begin and complete this work. </w:t>
      </w:r>
      <w:r w:rsidRPr="004D47F7">
        <w:rPr>
          <w:sz w:val="26"/>
          <w:szCs w:val="26"/>
        </w:rPr>
        <w:t>This project is also dedicated to my loving family, for their endless support, encouragement, and prayers throughout this journey.</w:t>
      </w:r>
    </w:p>
    <w:p w:rsidR="00B931BE" w:rsidRPr="004D47F7" w:rsidRDefault="00B931BE" w:rsidP="00B931BE">
      <w:pPr>
        <w:tabs>
          <w:tab w:val="left" w:pos="-3780"/>
        </w:tabs>
        <w:spacing w:line="360" w:lineRule="auto"/>
        <w:jc w:val="both"/>
        <w:rPr>
          <w:sz w:val="26"/>
          <w:szCs w:val="26"/>
        </w:rPr>
      </w:pPr>
    </w:p>
    <w:p w:rsidR="00B931BE" w:rsidRDefault="00B931BE" w:rsidP="00B931BE">
      <w:pPr>
        <w:tabs>
          <w:tab w:val="left" w:pos="-3780"/>
        </w:tabs>
        <w:spacing w:line="360" w:lineRule="auto"/>
        <w:jc w:val="center"/>
        <w:rPr>
          <w:sz w:val="28"/>
          <w:szCs w:val="28"/>
        </w:rPr>
      </w:pPr>
    </w:p>
    <w:p w:rsidR="00B931BE" w:rsidRPr="00E805BC" w:rsidRDefault="00B931BE" w:rsidP="00B931BE">
      <w:pPr>
        <w:tabs>
          <w:tab w:val="left" w:pos="-3780"/>
        </w:tabs>
        <w:spacing w:line="360" w:lineRule="auto"/>
        <w:jc w:val="center"/>
        <w:rPr>
          <w:sz w:val="26"/>
          <w:szCs w:val="26"/>
        </w:rPr>
      </w:pPr>
      <w:r>
        <w:rPr>
          <w:sz w:val="28"/>
          <w:szCs w:val="28"/>
        </w:rPr>
        <w:br w:type="page"/>
      </w:r>
      <w:r w:rsidRPr="00E805BC">
        <w:rPr>
          <w:b/>
          <w:sz w:val="26"/>
          <w:szCs w:val="26"/>
        </w:rPr>
        <w:t>ACKNOWLEDGEMENT</w:t>
      </w:r>
      <w:r w:rsidRPr="00E805BC">
        <w:rPr>
          <w:sz w:val="26"/>
          <w:szCs w:val="26"/>
        </w:rPr>
        <w:t xml:space="preserve"> </w:t>
      </w:r>
    </w:p>
    <w:p w:rsidR="00B931BE" w:rsidRPr="004D47F7" w:rsidRDefault="00B931BE" w:rsidP="00B931BE">
      <w:pPr>
        <w:tabs>
          <w:tab w:val="left" w:pos="-3780"/>
        </w:tabs>
        <w:spacing w:line="360" w:lineRule="auto"/>
        <w:ind w:firstLine="720"/>
        <w:jc w:val="both"/>
        <w:rPr>
          <w:sz w:val="26"/>
          <w:szCs w:val="26"/>
        </w:rPr>
      </w:pPr>
      <w:r w:rsidRPr="004D47F7">
        <w:rPr>
          <w:sz w:val="26"/>
          <w:szCs w:val="26"/>
        </w:rPr>
        <w:t>I sincerely appreciate the guidance and support of my supervisor, Mr. Olabode K.J., whose valuable insights, patience, and encouragement greatly contributed to the success of this project.</w:t>
      </w:r>
    </w:p>
    <w:p w:rsidR="00B931BE" w:rsidRPr="004D47F7" w:rsidRDefault="00B931BE" w:rsidP="00B931BE">
      <w:pPr>
        <w:tabs>
          <w:tab w:val="left" w:pos="-3780"/>
        </w:tabs>
        <w:spacing w:line="360" w:lineRule="auto"/>
        <w:ind w:firstLine="720"/>
        <w:jc w:val="both"/>
        <w:rPr>
          <w:sz w:val="26"/>
          <w:szCs w:val="26"/>
        </w:rPr>
      </w:pPr>
      <w:r w:rsidRPr="004D47F7">
        <w:rPr>
          <w:sz w:val="26"/>
          <w:szCs w:val="26"/>
        </w:rPr>
        <w:t>My heartfelt gratitude also goes to the faculty and staff of my department for creating a supportive academic environment. I am thankful to my classmates and friends for their encouragement and assistance throughout this journey.</w:t>
      </w:r>
    </w:p>
    <w:p w:rsidR="00B931BE" w:rsidRPr="004D47F7" w:rsidRDefault="00B931BE" w:rsidP="00B931BE">
      <w:pPr>
        <w:tabs>
          <w:tab w:val="left" w:pos="-3780"/>
        </w:tabs>
        <w:spacing w:line="360" w:lineRule="auto"/>
        <w:ind w:firstLine="720"/>
        <w:jc w:val="both"/>
        <w:rPr>
          <w:sz w:val="26"/>
          <w:szCs w:val="26"/>
        </w:rPr>
      </w:pPr>
      <w:r w:rsidRPr="004D47F7">
        <w:rPr>
          <w:sz w:val="26"/>
          <w:szCs w:val="26"/>
        </w:rPr>
        <w:t>Special appreciation goes to my café man</w:t>
      </w:r>
      <w:r>
        <w:rPr>
          <w:sz w:val="26"/>
          <w:szCs w:val="26"/>
        </w:rPr>
        <w:t xml:space="preserve"> (LEGIT CAFE)</w:t>
      </w:r>
      <w:r w:rsidRPr="004D47F7">
        <w:rPr>
          <w:sz w:val="26"/>
          <w:szCs w:val="26"/>
        </w:rPr>
        <w:t>, whose timely services and constant availability played a part in making the research and writing process smoother.</w:t>
      </w:r>
    </w:p>
    <w:p w:rsidR="00B931BE" w:rsidRPr="004D47F7" w:rsidRDefault="00B931BE" w:rsidP="00B931BE">
      <w:pPr>
        <w:tabs>
          <w:tab w:val="left" w:pos="-3780"/>
        </w:tabs>
        <w:spacing w:line="360" w:lineRule="auto"/>
        <w:ind w:firstLine="720"/>
        <w:jc w:val="both"/>
        <w:rPr>
          <w:sz w:val="26"/>
          <w:szCs w:val="26"/>
        </w:rPr>
      </w:pPr>
      <w:r w:rsidRPr="004D47F7">
        <w:rPr>
          <w:sz w:val="26"/>
          <w:szCs w:val="26"/>
        </w:rPr>
        <w:t>Above all, I am deeply grateful to my family for their unwavering love, prayers, and support. This project would not have been possible without them.</w:t>
      </w:r>
    </w:p>
    <w:p w:rsidR="00B931BE" w:rsidRDefault="00B931BE" w:rsidP="00B931BE">
      <w:pPr>
        <w:tabs>
          <w:tab w:val="left" w:pos="-3780"/>
        </w:tabs>
        <w:spacing w:line="360" w:lineRule="auto"/>
        <w:ind w:firstLine="720"/>
        <w:jc w:val="both"/>
        <w:rPr>
          <w:sz w:val="26"/>
          <w:szCs w:val="26"/>
        </w:rPr>
      </w:pPr>
      <w:r w:rsidRPr="004D47F7">
        <w:rPr>
          <w:sz w:val="26"/>
          <w:szCs w:val="26"/>
        </w:rPr>
        <w:t>May God be with you all.</w:t>
      </w:r>
    </w:p>
    <w:p w:rsidR="00B931BE" w:rsidRDefault="00B931BE" w:rsidP="00B931BE">
      <w:pPr>
        <w:tabs>
          <w:tab w:val="left" w:pos="-3780"/>
        </w:tabs>
        <w:ind w:firstLine="720"/>
        <w:jc w:val="both"/>
        <w:rPr>
          <w:sz w:val="26"/>
          <w:szCs w:val="26"/>
        </w:rPr>
      </w:pPr>
    </w:p>
    <w:p w:rsidR="00B931BE" w:rsidRDefault="00B931BE" w:rsidP="00B931BE">
      <w:pPr>
        <w:tabs>
          <w:tab w:val="left" w:pos="-3780"/>
        </w:tabs>
        <w:ind w:firstLine="720"/>
        <w:jc w:val="both"/>
        <w:rPr>
          <w:sz w:val="26"/>
          <w:szCs w:val="26"/>
        </w:rPr>
      </w:pPr>
    </w:p>
    <w:p w:rsidR="00B931BE" w:rsidRDefault="00B931BE" w:rsidP="00B931BE">
      <w:pPr>
        <w:tabs>
          <w:tab w:val="left" w:pos="-3780"/>
        </w:tabs>
        <w:ind w:firstLine="720"/>
        <w:jc w:val="both"/>
        <w:rPr>
          <w:sz w:val="26"/>
          <w:szCs w:val="26"/>
        </w:rPr>
      </w:pPr>
    </w:p>
    <w:p w:rsidR="00B931BE" w:rsidRDefault="00B931BE" w:rsidP="00B931BE">
      <w:pPr>
        <w:tabs>
          <w:tab w:val="left" w:pos="-3780"/>
        </w:tabs>
        <w:ind w:firstLine="720"/>
        <w:jc w:val="both"/>
        <w:rPr>
          <w:sz w:val="26"/>
          <w:szCs w:val="26"/>
        </w:rPr>
      </w:pPr>
    </w:p>
    <w:p w:rsidR="00B931BE" w:rsidRDefault="00B931BE" w:rsidP="00B931BE">
      <w:pPr>
        <w:tabs>
          <w:tab w:val="left" w:pos="-3780"/>
        </w:tabs>
        <w:ind w:firstLine="720"/>
        <w:jc w:val="both"/>
        <w:rPr>
          <w:sz w:val="26"/>
          <w:szCs w:val="26"/>
        </w:rPr>
      </w:pPr>
    </w:p>
    <w:p w:rsidR="00B931BE" w:rsidRDefault="00B931BE" w:rsidP="00B931BE">
      <w:pPr>
        <w:tabs>
          <w:tab w:val="left" w:pos="-3780"/>
        </w:tabs>
        <w:ind w:firstLine="720"/>
        <w:jc w:val="both"/>
        <w:rPr>
          <w:sz w:val="26"/>
          <w:szCs w:val="26"/>
        </w:rPr>
      </w:pPr>
    </w:p>
    <w:p w:rsidR="00B931BE" w:rsidRDefault="00B931BE" w:rsidP="00B931BE">
      <w:pPr>
        <w:tabs>
          <w:tab w:val="left" w:pos="-3780"/>
        </w:tabs>
        <w:ind w:firstLine="720"/>
        <w:jc w:val="both"/>
        <w:rPr>
          <w:sz w:val="26"/>
          <w:szCs w:val="26"/>
        </w:rPr>
      </w:pPr>
    </w:p>
    <w:p w:rsidR="00B931BE" w:rsidRDefault="00B931BE" w:rsidP="00B931BE">
      <w:pPr>
        <w:tabs>
          <w:tab w:val="left" w:pos="-3780"/>
        </w:tabs>
        <w:ind w:firstLine="720"/>
        <w:jc w:val="both"/>
        <w:rPr>
          <w:sz w:val="26"/>
          <w:szCs w:val="26"/>
        </w:rPr>
      </w:pPr>
    </w:p>
    <w:p w:rsidR="00B931BE" w:rsidRDefault="00B931BE" w:rsidP="00B931BE">
      <w:pPr>
        <w:tabs>
          <w:tab w:val="left" w:pos="-3780"/>
        </w:tabs>
        <w:ind w:firstLine="720"/>
        <w:jc w:val="both"/>
        <w:rPr>
          <w:sz w:val="26"/>
          <w:szCs w:val="26"/>
        </w:rPr>
      </w:pPr>
    </w:p>
    <w:p w:rsidR="00B931BE" w:rsidRDefault="00B931BE" w:rsidP="00B931BE">
      <w:pPr>
        <w:tabs>
          <w:tab w:val="left" w:pos="-3780"/>
        </w:tabs>
        <w:jc w:val="both"/>
        <w:rPr>
          <w:sz w:val="26"/>
          <w:szCs w:val="26"/>
        </w:rPr>
      </w:pPr>
    </w:p>
    <w:p w:rsidR="00B931BE" w:rsidRDefault="00B931BE" w:rsidP="00B931BE">
      <w:pPr>
        <w:tabs>
          <w:tab w:val="left" w:pos="-3780"/>
        </w:tabs>
        <w:jc w:val="both"/>
        <w:rPr>
          <w:sz w:val="26"/>
          <w:szCs w:val="26"/>
        </w:rPr>
      </w:pPr>
    </w:p>
    <w:p w:rsidR="00B931BE" w:rsidRDefault="00B931BE" w:rsidP="00B931BE">
      <w:pPr>
        <w:tabs>
          <w:tab w:val="left" w:pos="-3780"/>
        </w:tabs>
        <w:jc w:val="both"/>
        <w:rPr>
          <w:sz w:val="26"/>
          <w:szCs w:val="26"/>
        </w:rPr>
      </w:pPr>
    </w:p>
    <w:p w:rsidR="00B931BE" w:rsidRDefault="00B931BE" w:rsidP="00B931BE">
      <w:pPr>
        <w:tabs>
          <w:tab w:val="left" w:pos="-3780"/>
        </w:tabs>
        <w:jc w:val="both"/>
        <w:rPr>
          <w:sz w:val="26"/>
          <w:szCs w:val="26"/>
        </w:rPr>
      </w:pPr>
    </w:p>
    <w:p w:rsidR="00B931BE" w:rsidRDefault="00B931BE" w:rsidP="00B931BE">
      <w:pPr>
        <w:tabs>
          <w:tab w:val="left" w:pos="-3780"/>
        </w:tabs>
        <w:jc w:val="both"/>
        <w:rPr>
          <w:sz w:val="26"/>
          <w:szCs w:val="26"/>
        </w:rPr>
      </w:pPr>
    </w:p>
    <w:p w:rsidR="00B931BE" w:rsidRDefault="00B931BE" w:rsidP="00B931BE">
      <w:pPr>
        <w:tabs>
          <w:tab w:val="left" w:pos="-3780"/>
        </w:tabs>
        <w:ind w:firstLine="720"/>
        <w:jc w:val="both"/>
        <w:rPr>
          <w:sz w:val="26"/>
          <w:szCs w:val="26"/>
        </w:rPr>
      </w:pPr>
    </w:p>
    <w:p w:rsidR="00B931BE" w:rsidRPr="00E805BC" w:rsidRDefault="00B931BE" w:rsidP="00B931BE">
      <w:pPr>
        <w:tabs>
          <w:tab w:val="left" w:pos="-3780"/>
        </w:tabs>
        <w:ind w:firstLine="720"/>
        <w:jc w:val="both"/>
        <w:rPr>
          <w:sz w:val="26"/>
          <w:szCs w:val="26"/>
        </w:rPr>
      </w:pPr>
    </w:p>
    <w:p w:rsidR="00B931BE" w:rsidRPr="00E805BC" w:rsidRDefault="00B931BE" w:rsidP="00B931BE">
      <w:pPr>
        <w:tabs>
          <w:tab w:val="left" w:pos="-3780"/>
        </w:tabs>
        <w:ind w:firstLine="720"/>
        <w:jc w:val="both"/>
        <w:rPr>
          <w:sz w:val="26"/>
          <w:szCs w:val="26"/>
        </w:rPr>
      </w:pPr>
    </w:p>
    <w:p w:rsidR="00B931BE" w:rsidRPr="00E805BC" w:rsidRDefault="00B931BE" w:rsidP="00B931BE">
      <w:pPr>
        <w:tabs>
          <w:tab w:val="left" w:pos="-3780"/>
        </w:tabs>
        <w:ind w:firstLine="720"/>
        <w:jc w:val="both"/>
        <w:rPr>
          <w:b/>
          <w:color w:val="0D0D0D"/>
          <w:sz w:val="26"/>
          <w:szCs w:val="26"/>
        </w:rPr>
      </w:pPr>
    </w:p>
    <w:p w:rsidR="00B931BE" w:rsidRPr="00E805BC" w:rsidRDefault="00B931BE" w:rsidP="00B931BE">
      <w:pPr>
        <w:tabs>
          <w:tab w:val="left" w:pos="-3780"/>
        </w:tabs>
        <w:spacing w:line="360" w:lineRule="auto"/>
        <w:jc w:val="center"/>
        <w:rPr>
          <w:sz w:val="26"/>
          <w:szCs w:val="26"/>
        </w:rPr>
      </w:pPr>
      <w:r w:rsidRPr="00E805BC">
        <w:rPr>
          <w:b/>
          <w:color w:val="0D0D0D"/>
          <w:sz w:val="26"/>
          <w:szCs w:val="26"/>
        </w:rPr>
        <w:t>TABLE OF CONTENT</w:t>
      </w:r>
    </w:p>
    <w:p w:rsidR="00B931BE" w:rsidRPr="00E805BC" w:rsidRDefault="00B931BE" w:rsidP="00B931BE">
      <w:pPr>
        <w:spacing w:line="360" w:lineRule="auto"/>
        <w:rPr>
          <w:color w:val="0D0D0D"/>
          <w:sz w:val="26"/>
          <w:szCs w:val="26"/>
        </w:rPr>
      </w:pPr>
      <w:r w:rsidRPr="00E805BC">
        <w:rPr>
          <w:color w:val="0D0D0D"/>
          <w:sz w:val="26"/>
          <w:szCs w:val="26"/>
        </w:rPr>
        <w:t xml:space="preserve">Title page </w:t>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t xml:space="preserve">    Pages</w:t>
      </w:r>
    </w:p>
    <w:p w:rsidR="00B931BE" w:rsidRPr="00E805BC" w:rsidRDefault="00B931BE" w:rsidP="00B931BE">
      <w:pPr>
        <w:spacing w:line="360" w:lineRule="auto"/>
        <w:rPr>
          <w:color w:val="0D0D0D"/>
          <w:sz w:val="26"/>
          <w:szCs w:val="26"/>
        </w:rPr>
      </w:pPr>
      <w:r w:rsidRPr="00E805BC">
        <w:rPr>
          <w:color w:val="0D0D0D"/>
          <w:sz w:val="26"/>
          <w:szCs w:val="26"/>
        </w:rPr>
        <w:t>Certification</w:t>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t>i</w:t>
      </w:r>
    </w:p>
    <w:p w:rsidR="00B931BE" w:rsidRPr="00E805BC" w:rsidRDefault="00B931BE" w:rsidP="00B931BE">
      <w:pPr>
        <w:spacing w:line="360" w:lineRule="auto"/>
        <w:rPr>
          <w:color w:val="0D0D0D"/>
          <w:sz w:val="26"/>
          <w:szCs w:val="26"/>
        </w:rPr>
      </w:pPr>
      <w:r w:rsidRPr="00E805BC">
        <w:rPr>
          <w:color w:val="0D0D0D"/>
          <w:sz w:val="26"/>
          <w:szCs w:val="26"/>
        </w:rPr>
        <w:t>Dedication</w:t>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t>ii</w:t>
      </w:r>
    </w:p>
    <w:p w:rsidR="00B931BE" w:rsidRPr="00E805BC" w:rsidRDefault="00B931BE" w:rsidP="00B931BE">
      <w:pPr>
        <w:spacing w:line="360" w:lineRule="auto"/>
        <w:rPr>
          <w:color w:val="0D0D0D"/>
          <w:sz w:val="26"/>
          <w:szCs w:val="26"/>
        </w:rPr>
      </w:pPr>
      <w:r w:rsidRPr="00E805BC">
        <w:rPr>
          <w:color w:val="0D0D0D"/>
          <w:sz w:val="26"/>
          <w:szCs w:val="26"/>
        </w:rPr>
        <w:t>Acknowledgement</w:t>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t>iii</w:t>
      </w:r>
    </w:p>
    <w:p w:rsidR="00B931BE" w:rsidRPr="00E805BC" w:rsidRDefault="00B931BE" w:rsidP="00B931BE">
      <w:pPr>
        <w:spacing w:line="360" w:lineRule="auto"/>
        <w:rPr>
          <w:color w:val="0D0D0D"/>
          <w:sz w:val="26"/>
          <w:szCs w:val="26"/>
        </w:rPr>
      </w:pPr>
      <w:r w:rsidRPr="00E805BC">
        <w:rPr>
          <w:color w:val="0D0D0D"/>
          <w:sz w:val="26"/>
          <w:szCs w:val="26"/>
        </w:rPr>
        <w:t>Table of contents</w:t>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r>
      <w:r w:rsidRPr="00E805BC">
        <w:rPr>
          <w:color w:val="0D0D0D"/>
          <w:sz w:val="26"/>
          <w:szCs w:val="26"/>
        </w:rPr>
        <w:tab/>
        <w:t>iv</w:t>
      </w:r>
    </w:p>
    <w:p w:rsidR="00B931BE" w:rsidRPr="00E805BC" w:rsidRDefault="00B931BE" w:rsidP="00B931BE">
      <w:pPr>
        <w:spacing w:line="360" w:lineRule="auto"/>
        <w:rPr>
          <w:b/>
          <w:color w:val="0D0D0D"/>
          <w:sz w:val="26"/>
          <w:szCs w:val="26"/>
        </w:rPr>
      </w:pPr>
      <w:r w:rsidRPr="00E805BC">
        <w:rPr>
          <w:b/>
          <w:color w:val="0D0D0D"/>
          <w:sz w:val="26"/>
          <w:szCs w:val="26"/>
        </w:rPr>
        <w:t>CHAPTER ONE: INTRODUCTION</w:t>
      </w:r>
    </w:p>
    <w:p w:rsidR="00B931BE" w:rsidRPr="00E805BC" w:rsidRDefault="00B931BE" w:rsidP="00B931BE">
      <w:pPr>
        <w:pStyle w:val="NoSpacing"/>
        <w:numPr>
          <w:ilvl w:val="1"/>
          <w:numId w:val="35"/>
        </w:numPr>
        <w:spacing w:line="360" w:lineRule="auto"/>
        <w:ind w:left="0" w:firstLine="0"/>
        <w:jc w:val="both"/>
        <w:rPr>
          <w:rFonts w:ascii="Times New Roman" w:hAnsi="Times New Roman"/>
          <w:color w:val="0D0D0D"/>
          <w:sz w:val="26"/>
          <w:szCs w:val="26"/>
        </w:rPr>
      </w:pPr>
      <w:r w:rsidRPr="00E805BC">
        <w:rPr>
          <w:rFonts w:ascii="Times New Roman" w:hAnsi="Times New Roman"/>
          <w:color w:val="0D0D0D"/>
          <w:sz w:val="26"/>
          <w:szCs w:val="26"/>
        </w:rPr>
        <w:t>Background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1</w:t>
      </w:r>
    </w:p>
    <w:p w:rsidR="00B931BE" w:rsidRPr="00E805BC" w:rsidRDefault="00B931BE" w:rsidP="00B931BE">
      <w:pPr>
        <w:pStyle w:val="NoSpacing"/>
        <w:numPr>
          <w:ilvl w:val="1"/>
          <w:numId w:val="35"/>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Statement of the problem</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w:t>
      </w:r>
    </w:p>
    <w:p w:rsidR="00B931BE" w:rsidRPr="00E805BC" w:rsidRDefault="00B931BE" w:rsidP="00B931BE">
      <w:pPr>
        <w:pStyle w:val="NoSpacing"/>
        <w:numPr>
          <w:ilvl w:val="1"/>
          <w:numId w:val="35"/>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question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w:t>
      </w:r>
    </w:p>
    <w:p w:rsidR="00B931BE" w:rsidRPr="00E805BC" w:rsidRDefault="00B931BE" w:rsidP="00B931BE">
      <w:pPr>
        <w:pStyle w:val="NoSpacing"/>
        <w:numPr>
          <w:ilvl w:val="1"/>
          <w:numId w:val="35"/>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Objective of the study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w:t>
      </w:r>
    </w:p>
    <w:p w:rsidR="00B931BE" w:rsidRPr="00E805BC" w:rsidRDefault="00B931BE" w:rsidP="00B931BE">
      <w:pPr>
        <w:pStyle w:val="NoSpacing"/>
        <w:numPr>
          <w:ilvl w:val="1"/>
          <w:numId w:val="35"/>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hypothesis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Pr>
          <w:rFonts w:ascii="Times New Roman" w:hAnsi="Times New Roman"/>
          <w:color w:val="0D0D0D"/>
          <w:sz w:val="26"/>
          <w:szCs w:val="26"/>
        </w:rPr>
        <w:tab/>
      </w:r>
      <w:r w:rsidRPr="00E805BC">
        <w:rPr>
          <w:rFonts w:ascii="Times New Roman" w:hAnsi="Times New Roman"/>
          <w:color w:val="0D0D0D"/>
          <w:sz w:val="26"/>
          <w:szCs w:val="26"/>
        </w:rPr>
        <w:t>4</w:t>
      </w:r>
    </w:p>
    <w:p w:rsidR="00B931BE" w:rsidRPr="00E805BC" w:rsidRDefault="00B931BE" w:rsidP="00B931BE">
      <w:pPr>
        <w:pStyle w:val="NoSpacing"/>
        <w:numPr>
          <w:ilvl w:val="1"/>
          <w:numId w:val="35"/>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Significance of the study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4</w:t>
      </w:r>
    </w:p>
    <w:p w:rsidR="00B931BE" w:rsidRPr="00E805BC" w:rsidRDefault="00B931BE" w:rsidP="00B931BE">
      <w:pPr>
        <w:pStyle w:val="NoSpacing"/>
        <w:numPr>
          <w:ilvl w:val="1"/>
          <w:numId w:val="35"/>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Scope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w:t>
      </w:r>
    </w:p>
    <w:p w:rsidR="00B931BE" w:rsidRPr="00E805BC" w:rsidRDefault="00B931BE" w:rsidP="00B931BE">
      <w:pPr>
        <w:pStyle w:val="NoSpacing"/>
        <w:numPr>
          <w:ilvl w:val="1"/>
          <w:numId w:val="35"/>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Limitation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w:t>
      </w:r>
    </w:p>
    <w:p w:rsidR="00B931BE" w:rsidRPr="00E805BC" w:rsidRDefault="00B931BE" w:rsidP="00B931BE">
      <w:pPr>
        <w:pStyle w:val="NoSpacing"/>
        <w:numPr>
          <w:ilvl w:val="1"/>
          <w:numId w:val="35"/>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Definitions of terms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Pr>
          <w:rFonts w:ascii="Times New Roman" w:hAnsi="Times New Roman"/>
          <w:color w:val="0D0D0D"/>
          <w:sz w:val="26"/>
          <w:szCs w:val="26"/>
        </w:rPr>
        <w:tab/>
      </w:r>
      <w:r w:rsidRPr="00E805BC">
        <w:rPr>
          <w:rFonts w:ascii="Times New Roman" w:hAnsi="Times New Roman"/>
          <w:color w:val="0D0D0D"/>
          <w:sz w:val="26"/>
          <w:szCs w:val="26"/>
        </w:rPr>
        <w:t>7</w:t>
      </w:r>
    </w:p>
    <w:p w:rsidR="00B931BE" w:rsidRPr="00E805BC" w:rsidRDefault="00B931BE" w:rsidP="00B931BE">
      <w:pPr>
        <w:pStyle w:val="NoSpacing"/>
        <w:spacing w:line="360" w:lineRule="auto"/>
        <w:jc w:val="both"/>
        <w:rPr>
          <w:rFonts w:ascii="Times New Roman" w:hAnsi="Times New Roman"/>
          <w:color w:val="0D0D0D"/>
          <w:sz w:val="26"/>
          <w:szCs w:val="26"/>
        </w:rPr>
      </w:pPr>
      <w:r w:rsidRPr="00E805BC">
        <w:rPr>
          <w:rFonts w:ascii="Times New Roman" w:hAnsi="Times New Roman"/>
          <w:b/>
          <w:color w:val="0D0D0D"/>
          <w:sz w:val="26"/>
          <w:szCs w:val="26"/>
        </w:rPr>
        <w:t>CHAPTER TWO: LITERATURE REVIEW</w:t>
      </w:r>
    </w:p>
    <w:p w:rsidR="00B931BE" w:rsidRPr="00E805BC" w:rsidRDefault="00B931BE" w:rsidP="00B931BE">
      <w:pPr>
        <w:pStyle w:val="NoSpacing"/>
        <w:numPr>
          <w:ilvl w:val="1"/>
          <w:numId w:val="36"/>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Preview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9</w:t>
      </w:r>
    </w:p>
    <w:p w:rsidR="00B931BE" w:rsidRPr="00E805BC" w:rsidRDefault="00B931BE" w:rsidP="00B931BE">
      <w:pPr>
        <w:pStyle w:val="NoSpacing"/>
        <w:numPr>
          <w:ilvl w:val="1"/>
          <w:numId w:val="36"/>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Conceptual framework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9</w:t>
      </w:r>
    </w:p>
    <w:p w:rsidR="00B931BE" w:rsidRPr="00E805BC" w:rsidRDefault="00B931BE" w:rsidP="00B931BE">
      <w:pPr>
        <w:pStyle w:val="NoSpacing"/>
        <w:numPr>
          <w:ilvl w:val="1"/>
          <w:numId w:val="36"/>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Theoretical framework</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22</w:t>
      </w:r>
    </w:p>
    <w:p w:rsidR="00B931BE" w:rsidRPr="00E766DF" w:rsidRDefault="00B931BE" w:rsidP="00B931BE">
      <w:pPr>
        <w:pStyle w:val="NoSpacing"/>
        <w:numPr>
          <w:ilvl w:val="1"/>
          <w:numId w:val="36"/>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Empirical framework</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24</w:t>
      </w:r>
    </w:p>
    <w:p w:rsidR="00B931BE" w:rsidRPr="00E805BC" w:rsidRDefault="00B931BE" w:rsidP="00B931BE">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CHAPTER THREE</w:t>
      </w:r>
    </w:p>
    <w:p w:rsidR="00B931BE" w:rsidRPr="00E805BC" w:rsidRDefault="00B931BE" w:rsidP="00B931BE">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RESEARCH METHODOLOGY</w:t>
      </w:r>
    </w:p>
    <w:p w:rsidR="00B931BE" w:rsidRPr="00E805BC" w:rsidRDefault="00B931BE" w:rsidP="00B931BE">
      <w:pPr>
        <w:pStyle w:val="NoSpacing"/>
        <w:numPr>
          <w:ilvl w:val="1"/>
          <w:numId w:val="37"/>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Preamble</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26</w:t>
      </w:r>
    </w:p>
    <w:p w:rsidR="00B931BE" w:rsidRPr="00E805BC" w:rsidRDefault="00B931BE" w:rsidP="00B931BE">
      <w:pPr>
        <w:pStyle w:val="NoSpacing"/>
        <w:numPr>
          <w:ilvl w:val="1"/>
          <w:numId w:val="37"/>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design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26</w:t>
      </w:r>
    </w:p>
    <w:p w:rsidR="00B931BE" w:rsidRPr="00B9456A" w:rsidRDefault="00B931BE" w:rsidP="00B931BE">
      <w:pPr>
        <w:pStyle w:val="NoSpacing"/>
        <w:numPr>
          <w:ilvl w:val="1"/>
          <w:numId w:val="37"/>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Population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27</w:t>
      </w:r>
    </w:p>
    <w:p w:rsidR="00B931BE" w:rsidRPr="00B9456A" w:rsidRDefault="00B931BE" w:rsidP="00B931BE">
      <w:pPr>
        <w:pStyle w:val="NoSpacing"/>
        <w:numPr>
          <w:ilvl w:val="1"/>
          <w:numId w:val="37"/>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Sample size and sampling techniques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27</w:t>
      </w:r>
    </w:p>
    <w:p w:rsidR="00B931BE" w:rsidRPr="00E805BC" w:rsidRDefault="00B931BE" w:rsidP="00B931BE">
      <w:pPr>
        <w:pStyle w:val="NoSpacing"/>
        <w:numPr>
          <w:ilvl w:val="1"/>
          <w:numId w:val="37"/>
        </w:numPr>
        <w:spacing w:line="360" w:lineRule="auto"/>
        <w:jc w:val="both"/>
        <w:rPr>
          <w:rFonts w:ascii="Times New Roman" w:hAnsi="Times New Roman"/>
          <w:color w:val="0D0D0D"/>
          <w:sz w:val="26"/>
          <w:szCs w:val="26"/>
        </w:rPr>
      </w:pPr>
      <w:r>
        <w:rPr>
          <w:rFonts w:ascii="Times New Roman" w:hAnsi="Times New Roman"/>
          <w:color w:val="0D0D0D"/>
          <w:sz w:val="26"/>
          <w:szCs w:val="26"/>
        </w:rPr>
        <w:t>Sources of data</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28</w:t>
      </w:r>
    </w:p>
    <w:p w:rsidR="00B931BE" w:rsidRPr="00E805BC" w:rsidRDefault="00B931BE" w:rsidP="00B931BE">
      <w:pPr>
        <w:pStyle w:val="NoSpacing"/>
        <w:numPr>
          <w:ilvl w:val="1"/>
          <w:numId w:val="37"/>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instrument</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Pr>
          <w:rFonts w:ascii="Times New Roman" w:hAnsi="Times New Roman"/>
          <w:color w:val="0D0D0D"/>
          <w:sz w:val="26"/>
          <w:szCs w:val="26"/>
        </w:rPr>
        <w:tab/>
      </w:r>
      <w:r w:rsidRPr="00E805BC">
        <w:rPr>
          <w:rFonts w:ascii="Times New Roman" w:hAnsi="Times New Roman"/>
          <w:color w:val="0D0D0D"/>
          <w:sz w:val="26"/>
          <w:szCs w:val="26"/>
        </w:rPr>
        <w:t>28</w:t>
      </w:r>
    </w:p>
    <w:p w:rsidR="00B931BE" w:rsidRPr="00E805BC" w:rsidRDefault="00B931BE" w:rsidP="00B931BE">
      <w:pPr>
        <w:pStyle w:val="NoSpacing"/>
        <w:numPr>
          <w:ilvl w:val="1"/>
          <w:numId w:val="37"/>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Method of data analysis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28</w:t>
      </w:r>
    </w:p>
    <w:p w:rsidR="00B931BE" w:rsidRPr="00E805BC" w:rsidRDefault="00B931BE" w:rsidP="00B931BE">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CHAPTER FOUR</w:t>
      </w:r>
    </w:p>
    <w:p w:rsidR="00B931BE" w:rsidRPr="00E805BC" w:rsidRDefault="00B931BE" w:rsidP="00B931BE">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 xml:space="preserve">PRESENTATION, ANALYSIS AND INTERPRETATION </w:t>
      </w:r>
    </w:p>
    <w:p w:rsidR="00B931BE" w:rsidRPr="00E805BC" w:rsidRDefault="00B931BE" w:rsidP="00B931BE">
      <w:pPr>
        <w:pStyle w:val="NoSpacing"/>
        <w:numPr>
          <w:ilvl w:val="1"/>
          <w:numId w:val="38"/>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Preamble</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30</w:t>
      </w:r>
    </w:p>
    <w:p w:rsidR="00B931BE" w:rsidRPr="00E805BC" w:rsidRDefault="00B931BE" w:rsidP="00B931BE">
      <w:pPr>
        <w:pStyle w:val="NoSpacing"/>
        <w:numPr>
          <w:ilvl w:val="1"/>
          <w:numId w:val="38"/>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Demographic characteristics of respondent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30</w:t>
      </w:r>
    </w:p>
    <w:p w:rsidR="00B931BE" w:rsidRPr="00E805BC" w:rsidRDefault="00B931BE" w:rsidP="00B931BE">
      <w:pPr>
        <w:pStyle w:val="NoSpacing"/>
        <w:numPr>
          <w:ilvl w:val="1"/>
          <w:numId w:val="38"/>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Statistical result</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32</w:t>
      </w:r>
    </w:p>
    <w:p w:rsidR="00B931BE" w:rsidRPr="00E805BC" w:rsidRDefault="00B931BE" w:rsidP="00B931BE">
      <w:pPr>
        <w:pStyle w:val="NoSpacing"/>
        <w:numPr>
          <w:ilvl w:val="1"/>
          <w:numId w:val="38"/>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Test of hypothesis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45</w:t>
      </w:r>
    </w:p>
    <w:p w:rsidR="00B931BE" w:rsidRPr="00E805BC" w:rsidRDefault="00B931BE" w:rsidP="00B931BE">
      <w:pPr>
        <w:pStyle w:val="NoSpacing"/>
        <w:numPr>
          <w:ilvl w:val="1"/>
          <w:numId w:val="38"/>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Summary of findings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54</w:t>
      </w:r>
    </w:p>
    <w:p w:rsidR="00B931BE" w:rsidRPr="00E805BC" w:rsidRDefault="00B931BE" w:rsidP="00B931BE">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CHAPTER FIVE</w:t>
      </w:r>
    </w:p>
    <w:p w:rsidR="00B931BE" w:rsidRPr="00E805BC" w:rsidRDefault="00B931BE" w:rsidP="00B931BE">
      <w:pPr>
        <w:pStyle w:val="NoSpacing"/>
        <w:spacing w:line="360" w:lineRule="auto"/>
        <w:rPr>
          <w:rFonts w:ascii="Times New Roman" w:hAnsi="Times New Roman"/>
          <w:b/>
          <w:color w:val="0D0D0D"/>
          <w:sz w:val="26"/>
          <w:szCs w:val="26"/>
        </w:rPr>
      </w:pPr>
      <w:r w:rsidRPr="00E805BC">
        <w:rPr>
          <w:rFonts w:ascii="Times New Roman" w:hAnsi="Times New Roman"/>
          <w:b/>
          <w:color w:val="0D0D0D"/>
          <w:sz w:val="26"/>
          <w:szCs w:val="26"/>
        </w:rPr>
        <w:t>SUMMARY, CONCLUSION AND RECOMMENDATION</w:t>
      </w:r>
    </w:p>
    <w:p w:rsidR="00B931BE" w:rsidRPr="00E805BC" w:rsidRDefault="00B931BE" w:rsidP="00B931BE">
      <w:pPr>
        <w:pStyle w:val="NoSpacing"/>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5.1</w:t>
      </w:r>
      <w:r w:rsidRPr="00E805BC">
        <w:rPr>
          <w:rFonts w:ascii="Times New Roman" w:hAnsi="Times New Roman"/>
          <w:color w:val="0D0D0D"/>
          <w:sz w:val="26"/>
          <w:szCs w:val="26"/>
        </w:rPr>
        <w:tab/>
        <w:t>Summary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55</w:t>
      </w:r>
    </w:p>
    <w:p w:rsidR="00B931BE" w:rsidRPr="00E805BC" w:rsidRDefault="00B931BE" w:rsidP="00B931BE">
      <w:pPr>
        <w:pStyle w:val="NoSpacing"/>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5.3.</w:t>
      </w:r>
      <w:r w:rsidRPr="00E805BC">
        <w:rPr>
          <w:rFonts w:ascii="Times New Roman" w:hAnsi="Times New Roman"/>
          <w:color w:val="0D0D0D"/>
          <w:sz w:val="26"/>
          <w:szCs w:val="26"/>
        </w:rPr>
        <w:tab/>
        <w:t xml:space="preserve">Conclusion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56</w:t>
      </w:r>
    </w:p>
    <w:p w:rsidR="00B931BE" w:rsidRPr="00E805BC" w:rsidRDefault="00B931BE" w:rsidP="00B931BE">
      <w:pPr>
        <w:pStyle w:val="NoSpacing"/>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5.4</w:t>
      </w:r>
      <w:r w:rsidRPr="00E805BC">
        <w:rPr>
          <w:rFonts w:ascii="Times New Roman" w:hAnsi="Times New Roman"/>
          <w:color w:val="0D0D0D"/>
          <w:sz w:val="26"/>
          <w:szCs w:val="26"/>
        </w:rPr>
        <w:tab/>
        <w:t>Recommendation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57</w:t>
      </w:r>
    </w:p>
    <w:p w:rsidR="00B931BE" w:rsidRPr="00E805BC" w:rsidRDefault="00B931BE" w:rsidP="00B931BE">
      <w:pPr>
        <w:pStyle w:val="NoSpacing"/>
        <w:spacing w:line="360" w:lineRule="auto"/>
        <w:ind w:left="720"/>
        <w:jc w:val="both"/>
        <w:rPr>
          <w:rFonts w:ascii="Times New Roman" w:hAnsi="Times New Roman"/>
          <w:color w:val="0D0D0D"/>
          <w:sz w:val="26"/>
          <w:szCs w:val="26"/>
        </w:rPr>
      </w:pPr>
      <w:r w:rsidRPr="00E805BC">
        <w:rPr>
          <w:rFonts w:ascii="Times New Roman" w:hAnsi="Times New Roman"/>
          <w:color w:val="0D0D0D"/>
          <w:sz w:val="26"/>
          <w:szCs w:val="26"/>
        </w:rPr>
        <w:t>References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59</w:t>
      </w:r>
    </w:p>
    <w:p w:rsidR="00B931BE" w:rsidRPr="00E805BC" w:rsidRDefault="00B931BE" w:rsidP="00B931BE">
      <w:pPr>
        <w:rPr>
          <w:sz w:val="26"/>
          <w:szCs w:val="26"/>
        </w:rPr>
      </w:pPr>
    </w:p>
    <w:p w:rsidR="00B931BE" w:rsidRDefault="00B931BE" w:rsidP="00B931BE"/>
    <w:p w:rsidR="00B931BE" w:rsidRDefault="00B931BE" w:rsidP="00B931BE"/>
    <w:p w:rsidR="00B931BE" w:rsidRDefault="00B931BE" w:rsidP="00B931BE"/>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Pr="008E3DA4" w:rsidRDefault="00B931BE" w:rsidP="00B931BE">
      <w:pPr>
        <w:spacing w:line="360" w:lineRule="auto"/>
        <w:jc w:val="center"/>
        <w:rPr>
          <w:b/>
          <w:sz w:val="24"/>
          <w:szCs w:val="24"/>
        </w:rPr>
      </w:pPr>
      <w:r w:rsidRPr="008E3DA4">
        <w:rPr>
          <w:b/>
          <w:sz w:val="24"/>
          <w:szCs w:val="24"/>
        </w:rPr>
        <w:t>CHAPTER ONE</w:t>
      </w:r>
    </w:p>
    <w:p w:rsidR="00B931BE" w:rsidRPr="008E3DA4" w:rsidRDefault="00B931BE" w:rsidP="00B931BE">
      <w:pPr>
        <w:spacing w:line="360" w:lineRule="auto"/>
        <w:jc w:val="center"/>
        <w:rPr>
          <w:b/>
          <w:sz w:val="24"/>
          <w:szCs w:val="24"/>
        </w:rPr>
      </w:pPr>
      <w:r w:rsidRPr="008E3DA4">
        <w:rPr>
          <w:b/>
          <w:sz w:val="24"/>
          <w:szCs w:val="24"/>
        </w:rPr>
        <w:t>INTRODUCTION</w:t>
      </w:r>
    </w:p>
    <w:p w:rsidR="00B931BE" w:rsidRPr="008E3DA4" w:rsidRDefault="00B931BE" w:rsidP="00B931BE">
      <w:pPr>
        <w:spacing w:line="360" w:lineRule="auto"/>
        <w:jc w:val="both"/>
        <w:rPr>
          <w:b/>
          <w:sz w:val="24"/>
          <w:szCs w:val="24"/>
        </w:rPr>
      </w:pPr>
      <w:r w:rsidRPr="008E3DA4">
        <w:rPr>
          <w:b/>
          <w:sz w:val="24"/>
          <w:szCs w:val="24"/>
        </w:rPr>
        <w:t>1.1</w:t>
      </w:r>
      <w:r w:rsidRPr="008E3DA4">
        <w:rPr>
          <w:b/>
          <w:sz w:val="24"/>
          <w:szCs w:val="24"/>
        </w:rPr>
        <w:tab/>
        <w:t>BACKGROUND OF THE STUDY</w:t>
      </w:r>
    </w:p>
    <w:p w:rsidR="00B931BE" w:rsidRPr="008E3DA4" w:rsidRDefault="00B931BE" w:rsidP="00B931BE">
      <w:pPr>
        <w:spacing w:line="360" w:lineRule="auto"/>
        <w:jc w:val="both"/>
        <w:rPr>
          <w:sz w:val="24"/>
          <w:szCs w:val="24"/>
        </w:rPr>
      </w:pPr>
      <w:r w:rsidRPr="008E3DA4">
        <w:rPr>
          <w:sz w:val="24"/>
          <w:szCs w:val="24"/>
        </w:rPr>
        <w:t>Financial accounting plays a fundamental role in the success of corporate organizations, particularly in the manufacturing industry, where efficiency, profitability, and sustainability depend heavily on sound financial management. Manufacturing companies require financial accounting to maintain proper records of their transactions, prepare accurate financial statements, and comply with regulatory requirements. The financial performance of these companies is often measured using accounting metrics such as revenue, profit margins, return on investment (ROI), and shareholder value.</w:t>
      </w:r>
    </w:p>
    <w:p w:rsidR="00B931BE" w:rsidRPr="008E3DA4" w:rsidRDefault="00B931BE" w:rsidP="00B931BE">
      <w:pPr>
        <w:spacing w:line="360" w:lineRule="auto"/>
        <w:jc w:val="both"/>
        <w:rPr>
          <w:sz w:val="24"/>
          <w:szCs w:val="24"/>
        </w:rPr>
      </w:pPr>
      <w:r w:rsidRPr="008E3DA4">
        <w:rPr>
          <w:sz w:val="24"/>
          <w:szCs w:val="24"/>
        </w:rPr>
        <w:t>Nigeria’s manufacturing industry is a critical sector in the country’s economy, contributing significantly to Gross Domestic Product (GDP), employment generation, and economic diversification. However, the sector faces numerous challenges, including fluctuating exchange rates, poor infrastructure, inconsistent government policies, and financial mismanagement. These challenges underscore the importance of effective financial accounting in ensuring the sustainability of manufacturing firms.</w:t>
      </w:r>
    </w:p>
    <w:p w:rsidR="00B931BE" w:rsidRPr="008E3DA4" w:rsidRDefault="00B931BE" w:rsidP="00B931BE">
      <w:pPr>
        <w:spacing w:line="360" w:lineRule="auto"/>
        <w:jc w:val="both"/>
        <w:rPr>
          <w:sz w:val="24"/>
          <w:szCs w:val="24"/>
        </w:rPr>
      </w:pPr>
      <w:r w:rsidRPr="008E3DA4">
        <w:rPr>
          <w:sz w:val="24"/>
          <w:szCs w:val="24"/>
        </w:rPr>
        <w:t>One of the most prominent companies in Nigeria’s manufacturing sector is Nigeria Brewery Plc, a leading brewing company that has dominated the alcoholic and non-alcoholic beverage industry since its establishment in 1946. As a publicly traded company, Nigeria Brewery Plc is required to maintain high standards of financial reporting to ensure transparency, attract investors, and comply with regulations set by the Financial Reporting Council of Nigeria (FRCN) and the International Financial Reporting Standards (IFRS). The company’s financial statements provide critical insights into its profitability, operational efficiency, and financial stability.</w:t>
      </w:r>
    </w:p>
    <w:p w:rsidR="00B931BE" w:rsidRPr="008E3DA4" w:rsidRDefault="00B931BE" w:rsidP="00B931BE">
      <w:pPr>
        <w:spacing w:line="360" w:lineRule="auto"/>
        <w:jc w:val="both"/>
        <w:rPr>
          <w:sz w:val="24"/>
          <w:szCs w:val="24"/>
        </w:rPr>
      </w:pPr>
      <w:r w:rsidRPr="008E3DA4">
        <w:rPr>
          <w:sz w:val="24"/>
          <w:szCs w:val="24"/>
        </w:rPr>
        <w:t>The Importance of Financial Accounting in Corporate Performance</w:t>
      </w:r>
    </w:p>
    <w:p w:rsidR="00B931BE" w:rsidRPr="008E3DA4" w:rsidRDefault="00B931BE" w:rsidP="00B931BE">
      <w:pPr>
        <w:spacing w:line="360" w:lineRule="auto"/>
        <w:jc w:val="both"/>
        <w:rPr>
          <w:sz w:val="24"/>
          <w:szCs w:val="24"/>
        </w:rPr>
      </w:pPr>
      <w:r w:rsidRPr="008E3DA4">
        <w:rPr>
          <w:sz w:val="24"/>
          <w:szCs w:val="24"/>
        </w:rPr>
        <w:t>Financial accounting serves several purposes that directly impact corporate performance, including:</w:t>
      </w:r>
    </w:p>
    <w:p w:rsidR="00B931BE" w:rsidRPr="008E3DA4" w:rsidRDefault="00B931BE" w:rsidP="00B931BE">
      <w:pPr>
        <w:spacing w:line="360" w:lineRule="auto"/>
        <w:jc w:val="both"/>
        <w:rPr>
          <w:sz w:val="24"/>
          <w:szCs w:val="24"/>
        </w:rPr>
      </w:pPr>
      <w:r w:rsidRPr="008E3DA4">
        <w:rPr>
          <w:sz w:val="24"/>
          <w:szCs w:val="24"/>
        </w:rPr>
        <w:t>1. Performance Evaluation – Accurate financial reports enable management and stakeholders to assess the company's financial health and make informed decisions. Financial ratios such as profitability ratios, liquidity ratios, and leverage ratios help in evaluating corporate performance.</w:t>
      </w:r>
    </w:p>
    <w:p w:rsidR="00B931BE" w:rsidRPr="008E3DA4" w:rsidRDefault="00B931BE" w:rsidP="00B931BE">
      <w:pPr>
        <w:spacing w:line="360" w:lineRule="auto"/>
        <w:jc w:val="both"/>
        <w:rPr>
          <w:sz w:val="24"/>
          <w:szCs w:val="24"/>
        </w:rPr>
      </w:pPr>
      <w:r w:rsidRPr="008E3DA4">
        <w:rPr>
          <w:sz w:val="24"/>
          <w:szCs w:val="24"/>
        </w:rPr>
        <w:t>2. Investment Decisions – Investors and shareholders rely on financial statements to determine the viability and profitability of a company before making investment decisions.</w:t>
      </w:r>
    </w:p>
    <w:p w:rsidR="00B931BE" w:rsidRPr="008E3DA4" w:rsidRDefault="00B931BE" w:rsidP="00B931BE">
      <w:pPr>
        <w:spacing w:line="360" w:lineRule="auto"/>
        <w:jc w:val="both"/>
        <w:rPr>
          <w:sz w:val="24"/>
          <w:szCs w:val="24"/>
        </w:rPr>
      </w:pPr>
      <w:r w:rsidRPr="008E3DA4">
        <w:rPr>
          <w:sz w:val="24"/>
          <w:szCs w:val="24"/>
        </w:rPr>
        <w:t>3. Regulatory Compliance – Nigerian manufacturing companies must adhere to financial reporting regulations, such as the IFRS, to ensure consistency and transparency in financial disclosures. Non-compliance can lead to legal penalties and loss of investor confidence.</w:t>
      </w:r>
    </w:p>
    <w:p w:rsidR="00B931BE" w:rsidRPr="008E3DA4" w:rsidRDefault="00B931BE" w:rsidP="00B931BE">
      <w:pPr>
        <w:spacing w:line="360" w:lineRule="auto"/>
        <w:jc w:val="both"/>
        <w:rPr>
          <w:sz w:val="24"/>
          <w:szCs w:val="24"/>
        </w:rPr>
      </w:pPr>
      <w:r w:rsidRPr="008E3DA4">
        <w:rPr>
          <w:sz w:val="24"/>
          <w:szCs w:val="24"/>
        </w:rPr>
        <w:t>4. Strategic Planning – Management uses financial accounting data to formulate strategies, optimize resource allocation, and enhance production efficiency. Proper financial planning helps companies adapt to economic fluctuations and competition.</w:t>
      </w:r>
    </w:p>
    <w:p w:rsidR="00B931BE" w:rsidRPr="008E3DA4" w:rsidRDefault="00B931BE" w:rsidP="00B931BE">
      <w:pPr>
        <w:spacing w:line="360" w:lineRule="auto"/>
        <w:jc w:val="both"/>
        <w:rPr>
          <w:sz w:val="24"/>
          <w:szCs w:val="24"/>
        </w:rPr>
      </w:pPr>
      <w:r w:rsidRPr="008E3DA4">
        <w:rPr>
          <w:sz w:val="24"/>
          <w:szCs w:val="24"/>
        </w:rPr>
        <w:t>5. Fraud Prevention and Corporate Governance – Proper financial accounting helps in detecting and preventing financial irregularities such as fraud, misappropriation of funds, and tax evasion. Transparent accounting practices contribute to good corporate governance and ethical business conduct.</w:t>
      </w:r>
    </w:p>
    <w:p w:rsidR="00B931BE" w:rsidRPr="008E3DA4" w:rsidRDefault="00B931BE" w:rsidP="00B931BE">
      <w:pPr>
        <w:spacing w:line="360" w:lineRule="auto"/>
        <w:jc w:val="both"/>
        <w:rPr>
          <w:sz w:val="24"/>
          <w:szCs w:val="24"/>
        </w:rPr>
      </w:pPr>
      <w:r w:rsidRPr="008E3DA4">
        <w:rPr>
          <w:sz w:val="24"/>
          <w:szCs w:val="24"/>
        </w:rPr>
        <w:t>Challenges in Financial Accounting and Reporting in the Nigerian Manufacturing Industry</w:t>
      </w:r>
    </w:p>
    <w:p w:rsidR="00B931BE" w:rsidRPr="008E3DA4" w:rsidRDefault="00B931BE" w:rsidP="00B931BE">
      <w:pPr>
        <w:spacing w:line="360" w:lineRule="auto"/>
        <w:jc w:val="both"/>
        <w:rPr>
          <w:sz w:val="24"/>
          <w:szCs w:val="24"/>
        </w:rPr>
      </w:pPr>
      <w:r w:rsidRPr="008E3DA4">
        <w:rPr>
          <w:sz w:val="24"/>
          <w:szCs w:val="24"/>
        </w:rPr>
        <w:t>Despite the benefits of financial accounting, many Nigerian manufacturing firms face significant challenges in implementing effective financial reporting practices. These challenges include:</w:t>
      </w:r>
    </w:p>
    <w:p w:rsidR="00B931BE" w:rsidRPr="008E3DA4" w:rsidRDefault="00B931BE" w:rsidP="00B931BE">
      <w:pPr>
        <w:spacing w:line="360" w:lineRule="auto"/>
        <w:jc w:val="both"/>
        <w:rPr>
          <w:sz w:val="24"/>
          <w:szCs w:val="24"/>
        </w:rPr>
      </w:pPr>
      <w:r w:rsidRPr="008E3DA4">
        <w:rPr>
          <w:sz w:val="24"/>
          <w:szCs w:val="24"/>
        </w:rPr>
        <w:t>Poor Financial Reporting Standards – Some companies manipulate financial statements to present a favorable image, leading to misleading financial reports.</w:t>
      </w:r>
    </w:p>
    <w:p w:rsidR="00B931BE" w:rsidRPr="008E3DA4" w:rsidRDefault="00B931BE" w:rsidP="00B931BE">
      <w:pPr>
        <w:spacing w:line="360" w:lineRule="auto"/>
        <w:jc w:val="both"/>
        <w:rPr>
          <w:sz w:val="24"/>
          <w:szCs w:val="24"/>
        </w:rPr>
      </w:pPr>
      <w:r w:rsidRPr="008E3DA4">
        <w:rPr>
          <w:sz w:val="24"/>
          <w:szCs w:val="24"/>
        </w:rPr>
        <w:t>Regulatory Challenges – The financial reporting environment in Nigeria is constantly evolving, and companies struggle to keep up with changing accounting standards and government policies.</w:t>
      </w:r>
    </w:p>
    <w:p w:rsidR="00B931BE" w:rsidRPr="008E3DA4" w:rsidRDefault="00B931BE" w:rsidP="00B931BE">
      <w:pPr>
        <w:spacing w:line="360" w:lineRule="auto"/>
        <w:jc w:val="both"/>
        <w:rPr>
          <w:sz w:val="24"/>
          <w:szCs w:val="24"/>
        </w:rPr>
      </w:pPr>
      <w:r w:rsidRPr="008E3DA4">
        <w:rPr>
          <w:sz w:val="24"/>
          <w:szCs w:val="24"/>
        </w:rPr>
        <w:t>Economic Instability – Fluctuations in exchange rates, inflation, and unstable government policies make it difficult for companies to maintain accurate financial records.</w:t>
      </w:r>
    </w:p>
    <w:p w:rsidR="00B931BE" w:rsidRPr="008E3DA4" w:rsidRDefault="00B931BE" w:rsidP="00B931BE">
      <w:pPr>
        <w:spacing w:line="360" w:lineRule="auto"/>
        <w:jc w:val="both"/>
        <w:rPr>
          <w:sz w:val="24"/>
          <w:szCs w:val="24"/>
        </w:rPr>
      </w:pPr>
      <w:r w:rsidRPr="008E3DA4">
        <w:rPr>
          <w:sz w:val="24"/>
          <w:szCs w:val="24"/>
        </w:rPr>
        <w:t>Limited Adoption of IFRS – While IFRS has been adopted in Nigeria, some manufacturing firms still struggle with full implementation due to lack of expertise and high compliance costs.</w:t>
      </w:r>
    </w:p>
    <w:p w:rsidR="00B931BE" w:rsidRPr="008E3DA4" w:rsidRDefault="00B931BE" w:rsidP="00B931BE">
      <w:pPr>
        <w:spacing w:line="360" w:lineRule="auto"/>
        <w:jc w:val="both"/>
        <w:rPr>
          <w:sz w:val="24"/>
          <w:szCs w:val="24"/>
        </w:rPr>
      </w:pPr>
      <w:r w:rsidRPr="008E3DA4">
        <w:rPr>
          <w:sz w:val="24"/>
          <w:szCs w:val="24"/>
        </w:rPr>
        <w:t>Financial Mismanagement – Cases of financial mismanagement, fraud, and misallocation of resources reduce investor confidence and hinder corporate growth.</w:t>
      </w:r>
    </w:p>
    <w:p w:rsidR="00B931BE" w:rsidRPr="008E3DA4" w:rsidRDefault="00B931BE" w:rsidP="00B931BE">
      <w:pPr>
        <w:spacing w:line="360" w:lineRule="auto"/>
        <w:jc w:val="both"/>
        <w:rPr>
          <w:sz w:val="24"/>
          <w:szCs w:val="24"/>
        </w:rPr>
      </w:pPr>
      <w:r w:rsidRPr="008E3DA4">
        <w:rPr>
          <w:sz w:val="24"/>
          <w:szCs w:val="24"/>
        </w:rPr>
        <w:t>Nigeria Brewery Plc: A Case Study</w:t>
      </w:r>
    </w:p>
    <w:p w:rsidR="00B931BE" w:rsidRPr="008E3DA4" w:rsidRDefault="00B931BE" w:rsidP="00B931BE">
      <w:pPr>
        <w:spacing w:line="360" w:lineRule="auto"/>
        <w:jc w:val="both"/>
        <w:rPr>
          <w:sz w:val="24"/>
          <w:szCs w:val="24"/>
        </w:rPr>
      </w:pPr>
      <w:r w:rsidRPr="008E3DA4">
        <w:rPr>
          <w:sz w:val="24"/>
          <w:szCs w:val="24"/>
        </w:rPr>
        <w:t>Nigeria Brewery Plc is an excellent case study for analyzing the impact of financial accounting on corporate performance. The company, a subsidiary of Heineken International, is the largest brewing firm in Nigeria and has consistently demonstrated strong financial performance. With a wide range of products, including Star Lager, Gulder, and Amstel Malta, the company has dominated the beverage industry through innovation, strategic expansion, and efficient financial management.</w:t>
      </w:r>
    </w:p>
    <w:p w:rsidR="00B931BE" w:rsidRPr="008E3DA4" w:rsidRDefault="00B931BE" w:rsidP="00B931BE">
      <w:pPr>
        <w:spacing w:line="360" w:lineRule="auto"/>
        <w:jc w:val="both"/>
        <w:rPr>
          <w:sz w:val="24"/>
          <w:szCs w:val="24"/>
        </w:rPr>
      </w:pPr>
      <w:r w:rsidRPr="008E3DA4">
        <w:rPr>
          <w:sz w:val="24"/>
          <w:szCs w:val="24"/>
        </w:rPr>
        <w:t>The financial accounting system of Nigeria Brewery Plc provides insights into how financial reporting affects decision-making, investor confidence, and long-term business sustainability. The company follows international accounting standards and regularly publishes its financial statements, which include:</w:t>
      </w:r>
    </w:p>
    <w:p w:rsidR="00B931BE" w:rsidRPr="008E3DA4" w:rsidRDefault="00B931BE" w:rsidP="00B931BE">
      <w:pPr>
        <w:spacing w:line="360" w:lineRule="auto"/>
        <w:jc w:val="both"/>
        <w:rPr>
          <w:sz w:val="24"/>
          <w:szCs w:val="24"/>
        </w:rPr>
      </w:pPr>
      <w:r w:rsidRPr="008E3DA4">
        <w:rPr>
          <w:sz w:val="24"/>
          <w:szCs w:val="24"/>
        </w:rPr>
        <w:t>Income Statement – Reflects the company's revenue, expenses, and profit margins.</w:t>
      </w:r>
    </w:p>
    <w:p w:rsidR="00B931BE" w:rsidRPr="008E3DA4" w:rsidRDefault="00B931BE" w:rsidP="00B931BE">
      <w:pPr>
        <w:spacing w:line="360" w:lineRule="auto"/>
        <w:jc w:val="both"/>
        <w:rPr>
          <w:sz w:val="24"/>
          <w:szCs w:val="24"/>
        </w:rPr>
      </w:pPr>
      <w:r w:rsidRPr="008E3DA4">
        <w:rPr>
          <w:sz w:val="24"/>
          <w:szCs w:val="24"/>
        </w:rPr>
        <w:t>Balance Sheet – Shows the company’s assets, liabilities, and shareholders’ equity.</w:t>
      </w:r>
    </w:p>
    <w:p w:rsidR="00B931BE" w:rsidRPr="008E3DA4" w:rsidRDefault="00B931BE" w:rsidP="00B931BE">
      <w:pPr>
        <w:spacing w:line="360" w:lineRule="auto"/>
        <w:jc w:val="both"/>
        <w:rPr>
          <w:sz w:val="24"/>
          <w:szCs w:val="24"/>
        </w:rPr>
      </w:pPr>
      <w:r w:rsidRPr="008E3DA4">
        <w:rPr>
          <w:sz w:val="24"/>
          <w:szCs w:val="24"/>
        </w:rPr>
        <w:t>Cash Flow Statement – Provides information on the company’s cash inflows and outflows, indicating its liquidity position.</w:t>
      </w:r>
    </w:p>
    <w:p w:rsidR="00B931BE" w:rsidRPr="008E3DA4" w:rsidRDefault="00B931BE" w:rsidP="00B931BE">
      <w:pPr>
        <w:spacing w:line="360" w:lineRule="auto"/>
        <w:jc w:val="both"/>
        <w:rPr>
          <w:sz w:val="24"/>
          <w:szCs w:val="24"/>
        </w:rPr>
      </w:pPr>
      <w:r w:rsidRPr="008E3DA4">
        <w:rPr>
          <w:sz w:val="24"/>
          <w:szCs w:val="24"/>
        </w:rPr>
        <w:t>By examining the financial reports of Nigeria Brewery Plc, this study aims to determine how financial accounting influences corporate performance and what lessons can be learned for improving financial reporting practices in Nigeria’s manufacturing industry.</w:t>
      </w:r>
    </w:p>
    <w:p w:rsidR="00B931BE" w:rsidRPr="008E3DA4" w:rsidRDefault="00B931BE" w:rsidP="00B931BE">
      <w:pPr>
        <w:spacing w:line="360" w:lineRule="auto"/>
        <w:jc w:val="both"/>
        <w:rPr>
          <w:sz w:val="24"/>
          <w:szCs w:val="24"/>
        </w:rPr>
      </w:pPr>
      <w:r w:rsidRPr="008E3DA4">
        <w:rPr>
          <w:sz w:val="24"/>
          <w:szCs w:val="24"/>
        </w:rPr>
        <w:t>Conclusion</w:t>
      </w:r>
    </w:p>
    <w:p w:rsidR="00B931BE" w:rsidRPr="008E3DA4" w:rsidRDefault="00B931BE" w:rsidP="00B931BE">
      <w:pPr>
        <w:spacing w:line="360" w:lineRule="auto"/>
        <w:jc w:val="both"/>
        <w:rPr>
          <w:sz w:val="24"/>
          <w:szCs w:val="24"/>
        </w:rPr>
      </w:pPr>
      <w:r w:rsidRPr="008E3DA4">
        <w:rPr>
          <w:sz w:val="24"/>
          <w:szCs w:val="24"/>
        </w:rPr>
        <w:t>The background of this study highlights the critical role of financial accounting in ensuring corporate success, particularly in the Nigerian manufacturing industry. Nigeria Brewery Plc serves as a valuable case study for understanding the link between financial reporting and corporate performance. The study will explore financial accounting practices, regulatory compliance, and stakeholder trust while identifying challenges and proposing recommendations for enhancing financial reporting in Nigeria’s manufacturing sector.</w:t>
      </w:r>
    </w:p>
    <w:p w:rsidR="00B931BE" w:rsidRPr="008E3DA4" w:rsidRDefault="00B931BE" w:rsidP="00B931BE">
      <w:pPr>
        <w:autoSpaceDE w:val="0"/>
        <w:autoSpaceDN w:val="0"/>
        <w:adjustRightInd w:val="0"/>
        <w:spacing w:line="360" w:lineRule="auto"/>
        <w:rPr>
          <w:rFonts w:eastAsiaTheme="minorHAnsi"/>
          <w:b/>
          <w:iCs/>
          <w:sz w:val="24"/>
          <w:szCs w:val="24"/>
        </w:rPr>
      </w:pPr>
      <w:r w:rsidRPr="008E3DA4">
        <w:rPr>
          <w:b/>
          <w:sz w:val="24"/>
          <w:szCs w:val="24"/>
        </w:rPr>
        <w:t>1.2</w:t>
      </w:r>
      <w:r w:rsidRPr="008E3DA4">
        <w:rPr>
          <w:b/>
          <w:sz w:val="24"/>
          <w:szCs w:val="24"/>
        </w:rPr>
        <w:tab/>
      </w:r>
      <w:r w:rsidRPr="008E3DA4">
        <w:rPr>
          <w:rFonts w:eastAsiaTheme="minorHAnsi"/>
          <w:b/>
          <w:iCs/>
          <w:sz w:val="24"/>
          <w:szCs w:val="24"/>
        </w:rPr>
        <w:t>STATEMENT OF THE PROBLEM</w:t>
      </w:r>
    </w:p>
    <w:p w:rsidR="00B931BE" w:rsidRPr="008E3DA4" w:rsidRDefault="00B931BE" w:rsidP="00B931BE">
      <w:pPr>
        <w:autoSpaceDE w:val="0"/>
        <w:autoSpaceDN w:val="0"/>
        <w:adjustRightInd w:val="0"/>
        <w:spacing w:line="360" w:lineRule="auto"/>
        <w:jc w:val="both"/>
        <w:rPr>
          <w:rFonts w:eastAsiaTheme="minorHAnsi"/>
          <w:iCs/>
          <w:sz w:val="24"/>
          <w:szCs w:val="24"/>
        </w:rPr>
      </w:pPr>
      <w:r w:rsidRPr="008E3DA4">
        <w:rPr>
          <w:rFonts w:eastAsiaTheme="minorHAnsi"/>
          <w:iCs/>
          <w:sz w:val="24"/>
          <w:szCs w:val="24"/>
        </w:rPr>
        <w:t>Financial accounting is a fundamental aspect of corporate management, as it provides essential information for decision-making, performance evaluation, and regulatory compliance.</w:t>
      </w:r>
    </w:p>
    <w:p w:rsidR="00B931BE" w:rsidRPr="008E3DA4" w:rsidRDefault="00B931BE" w:rsidP="00B931BE">
      <w:pPr>
        <w:autoSpaceDE w:val="0"/>
        <w:autoSpaceDN w:val="0"/>
        <w:adjustRightInd w:val="0"/>
        <w:spacing w:line="360" w:lineRule="auto"/>
        <w:jc w:val="both"/>
        <w:rPr>
          <w:rFonts w:eastAsiaTheme="minorHAnsi"/>
          <w:iCs/>
          <w:sz w:val="24"/>
          <w:szCs w:val="24"/>
        </w:rPr>
      </w:pPr>
      <w:r w:rsidRPr="008E3DA4">
        <w:rPr>
          <w:rFonts w:eastAsiaTheme="minorHAnsi"/>
          <w:iCs/>
          <w:sz w:val="24"/>
          <w:szCs w:val="24"/>
        </w:rPr>
        <w:t>However, despite its significance, many manufacturing companies in Nigeria face serious Challenges related to financial accounting and reporting Issues such as financial mismanagement, non-compliance with International Financial Reporting Standards(IFRS), in adequate financial disclosures, and fraudulent accounting practices have negatively impacted Corporate performance in the sector.</w:t>
      </w:r>
    </w:p>
    <w:p w:rsidR="00B931BE" w:rsidRPr="008E3DA4" w:rsidRDefault="00B931BE" w:rsidP="00B931BE">
      <w:pPr>
        <w:autoSpaceDE w:val="0"/>
        <w:autoSpaceDN w:val="0"/>
        <w:adjustRightInd w:val="0"/>
        <w:spacing w:line="360" w:lineRule="auto"/>
        <w:jc w:val="both"/>
        <w:rPr>
          <w:rFonts w:eastAsiaTheme="minorHAnsi"/>
          <w:iCs/>
          <w:sz w:val="24"/>
          <w:szCs w:val="24"/>
        </w:rPr>
      </w:pPr>
      <w:r w:rsidRPr="008E3DA4">
        <w:rPr>
          <w:rFonts w:eastAsiaTheme="minorHAnsi"/>
          <w:iCs/>
          <w:sz w:val="24"/>
          <w:szCs w:val="24"/>
        </w:rPr>
        <w:t>In the Nigerian manufacturing industry, poor financial accounting practices have led to</w:t>
      </w:r>
    </w:p>
    <w:p w:rsidR="00B931BE" w:rsidRPr="008E3DA4" w:rsidRDefault="00B931BE" w:rsidP="00B931BE">
      <w:pPr>
        <w:autoSpaceDE w:val="0"/>
        <w:autoSpaceDN w:val="0"/>
        <w:adjustRightInd w:val="0"/>
        <w:spacing w:line="360" w:lineRule="auto"/>
        <w:jc w:val="both"/>
        <w:rPr>
          <w:rFonts w:eastAsiaTheme="minorHAnsi"/>
          <w:iCs/>
          <w:sz w:val="24"/>
          <w:szCs w:val="24"/>
        </w:rPr>
      </w:pPr>
      <w:r w:rsidRPr="008E3DA4">
        <w:rPr>
          <w:rFonts w:eastAsiaTheme="minorHAnsi"/>
          <w:iCs/>
          <w:sz w:val="24"/>
          <w:szCs w:val="24"/>
        </w:rPr>
        <w:t>Problems such as misrepresentation of financial statements, inefficient resource allocation, weak internal control systems, and a lack of transparency in financial disclosures, these issues not only hinder corporate growth but also reduce investor confidence, limit access to financing, and expose companies to regulatory sanctions. Given that financial statements serve as a key tool for assessing the profitability and sustainability of a company, the reliability of financial accounting practices is critical for ensuring corporate success.</w:t>
      </w:r>
    </w:p>
    <w:p w:rsidR="00B931BE" w:rsidRPr="008E3DA4" w:rsidRDefault="00B931BE" w:rsidP="00B931BE">
      <w:pPr>
        <w:autoSpaceDE w:val="0"/>
        <w:autoSpaceDN w:val="0"/>
        <w:adjustRightInd w:val="0"/>
        <w:spacing w:line="360" w:lineRule="auto"/>
        <w:jc w:val="both"/>
        <w:rPr>
          <w:rFonts w:eastAsiaTheme="minorHAnsi"/>
          <w:iCs/>
          <w:sz w:val="24"/>
          <w:szCs w:val="24"/>
        </w:rPr>
      </w:pPr>
      <w:r w:rsidRPr="008E3DA4">
        <w:rPr>
          <w:rFonts w:eastAsiaTheme="minorHAnsi"/>
          <w:iCs/>
          <w:sz w:val="24"/>
          <w:szCs w:val="24"/>
        </w:rPr>
        <w:t>Nigeria Brewery Plc, one of the largest and most successful manufacturing companies in Nigeria, provides an opportunity to examine the role of financial accounting in corporate performance. As a publicly traded company, it is required to maintain high standards of financial reporting and adhere to regulatory guidelines.</w:t>
      </w:r>
    </w:p>
    <w:p w:rsidR="00B931BE" w:rsidRPr="008E3DA4" w:rsidRDefault="00B931BE" w:rsidP="00B931BE">
      <w:pPr>
        <w:autoSpaceDE w:val="0"/>
        <w:autoSpaceDN w:val="0"/>
        <w:adjustRightInd w:val="0"/>
        <w:spacing w:line="360" w:lineRule="auto"/>
        <w:jc w:val="both"/>
        <w:rPr>
          <w:rFonts w:eastAsiaTheme="minorHAnsi"/>
          <w:iCs/>
          <w:sz w:val="24"/>
          <w:szCs w:val="24"/>
        </w:rPr>
      </w:pPr>
      <w:r w:rsidRPr="008E3DA4">
        <w:rPr>
          <w:rFonts w:eastAsiaTheme="minorHAnsi"/>
          <w:iCs/>
          <w:sz w:val="24"/>
          <w:szCs w:val="24"/>
        </w:rPr>
        <w:t>However, like many firms in the industry, it operates in an environment characterized by economic volatility, evolving financial regulations, and the challenge of maintaining transparency while maximizing shareholder value.</w:t>
      </w:r>
    </w:p>
    <w:p w:rsidR="00B931BE" w:rsidRPr="008E3DA4" w:rsidRDefault="00B931BE" w:rsidP="00B931BE">
      <w:pPr>
        <w:autoSpaceDE w:val="0"/>
        <w:autoSpaceDN w:val="0"/>
        <w:adjustRightInd w:val="0"/>
        <w:spacing w:line="360" w:lineRule="auto"/>
        <w:jc w:val="both"/>
        <w:rPr>
          <w:rFonts w:eastAsiaTheme="minorHAnsi"/>
          <w:iCs/>
          <w:sz w:val="24"/>
          <w:szCs w:val="24"/>
        </w:rPr>
      </w:pPr>
      <w:r w:rsidRPr="008E3DA4">
        <w:rPr>
          <w:rFonts w:eastAsiaTheme="minorHAnsi"/>
          <w:iCs/>
          <w:sz w:val="24"/>
          <w:szCs w:val="24"/>
        </w:rPr>
        <w:t>This study seeks to investigate the impact of financial accounting on corporate performance in the manufacturing industry, using Nigeria Brewery Plc as a case study. It aims to identify the</w:t>
      </w:r>
    </w:p>
    <w:p w:rsidR="00B931BE" w:rsidRPr="008E3DA4" w:rsidRDefault="00B931BE" w:rsidP="00B931BE">
      <w:pPr>
        <w:autoSpaceDE w:val="0"/>
        <w:autoSpaceDN w:val="0"/>
        <w:adjustRightInd w:val="0"/>
        <w:spacing w:line="360" w:lineRule="auto"/>
        <w:jc w:val="both"/>
        <w:rPr>
          <w:rFonts w:eastAsiaTheme="minorHAnsi"/>
          <w:iCs/>
          <w:sz w:val="24"/>
          <w:szCs w:val="24"/>
        </w:rPr>
      </w:pPr>
      <w:r w:rsidRPr="008E3DA4">
        <w:rPr>
          <w:rFonts w:eastAsiaTheme="minorHAnsi"/>
          <w:iCs/>
          <w:sz w:val="24"/>
          <w:szCs w:val="24"/>
        </w:rPr>
        <w:t>Challenges affecting financial reporting, examine the relationship between financial</w:t>
      </w:r>
    </w:p>
    <w:p w:rsidR="00B931BE" w:rsidRPr="008E3DA4" w:rsidRDefault="00B931BE" w:rsidP="00B931BE">
      <w:pPr>
        <w:autoSpaceDE w:val="0"/>
        <w:autoSpaceDN w:val="0"/>
        <w:adjustRightInd w:val="0"/>
        <w:spacing w:line="360" w:lineRule="auto"/>
        <w:jc w:val="both"/>
        <w:rPr>
          <w:rFonts w:eastAsiaTheme="minorHAnsi"/>
          <w:iCs/>
          <w:sz w:val="24"/>
          <w:szCs w:val="24"/>
        </w:rPr>
      </w:pPr>
      <w:r w:rsidRPr="008E3DA4">
        <w:rPr>
          <w:rFonts w:eastAsiaTheme="minorHAnsi"/>
          <w:iCs/>
          <w:sz w:val="24"/>
          <w:szCs w:val="24"/>
        </w:rPr>
        <w:t xml:space="preserve"> Transparency and corporate success, and provide recommendations for improving financial</w:t>
      </w:r>
    </w:p>
    <w:p w:rsidR="00B931BE" w:rsidRPr="008E3DA4" w:rsidRDefault="00B931BE" w:rsidP="00B931BE">
      <w:pPr>
        <w:spacing w:line="360" w:lineRule="auto"/>
        <w:jc w:val="both"/>
        <w:rPr>
          <w:b/>
          <w:sz w:val="24"/>
          <w:szCs w:val="24"/>
        </w:rPr>
      </w:pPr>
      <w:r w:rsidRPr="008E3DA4">
        <w:rPr>
          <w:rFonts w:eastAsiaTheme="minorHAnsi"/>
          <w:iCs/>
          <w:sz w:val="24"/>
          <w:szCs w:val="24"/>
        </w:rPr>
        <w:t>Reporting practices in Nigeria’s manufacturing sector.</w:t>
      </w:r>
    </w:p>
    <w:p w:rsidR="00B931BE" w:rsidRPr="008E3DA4" w:rsidRDefault="00B931BE" w:rsidP="00B931BE">
      <w:pPr>
        <w:spacing w:line="360" w:lineRule="auto"/>
        <w:jc w:val="both"/>
        <w:rPr>
          <w:sz w:val="24"/>
          <w:szCs w:val="24"/>
        </w:rPr>
      </w:pPr>
      <w:r w:rsidRPr="008E3DA4">
        <w:rPr>
          <w:b/>
          <w:sz w:val="24"/>
          <w:szCs w:val="24"/>
        </w:rPr>
        <w:t>1.3</w:t>
      </w:r>
      <w:r w:rsidRPr="008E3DA4">
        <w:rPr>
          <w:b/>
          <w:sz w:val="24"/>
          <w:szCs w:val="24"/>
        </w:rPr>
        <w:tab/>
      </w:r>
      <w:r w:rsidRPr="008E3DA4">
        <w:rPr>
          <w:rFonts w:eastAsia="Arial"/>
          <w:b/>
          <w:bCs/>
          <w:sz w:val="24"/>
          <w:szCs w:val="24"/>
        </w:rPr>
        <w:t>RESEARCH QUESTIONS</w:t>
      </w:r>
    </w:p>
    <w:p w:rsidR="00B931BE" w:rsidRPr="008E3DA4" w:rsidRDefault="00B931BE" w:rsidP="00B931BE">
      <w:pPr>
        <w:spacing w:line="360" w:lineRule="auto"/>
        <w:jc w:val="both"/>
        <w:rPr>
          <w:sz w:val="24"/>
          <w:szCs w:val="24"/>
        </w:rPr>
      </w:pPr>
      <w:r w:rsidRPr="008E3DA4">
        <w:rPr>
          <w:rFonts w:eastAsia="Arial"/>
          <w:sz w:val="24"/>
          <w:szCs w:val="24"/>
        </w:rPr>
        <w:t>In order to determine the impact of financial reporting on the corporate performance of business organizations. The following research questions were drafted to guide the study:</w:t>
      </w:r>
    </w:p>
    <w:p w:rsidR="00B931BE" w:rsidRPr="008E3DA4" w:rsidRDefault="00B931BE" w:rsidP="00B931BE">
      <w:pPr>
        <w:numPr>
          <w:ilvl w:val="0"/>
          <w:numId w:val="2"/>
        </w:numPr>
        <w:spacing w:line="360" w:lineRule="auto"/>
        <w:jc w:val="both"/>
        <w:rPr>
          <w:rFonts w:eastAsia="Arial"/>
          <w:sz w:val="24"/>
          <w:szCs w:val="24"/>
        </w:rPr>
      </w:pPr>
      <w:r w:rsidRPr="008E3DA4">
        <w:rPr>
          <w:rFonts w:eastAsia="Arial"/>
          <w:sz w:val="24"/>
          <w:szCs w:val="24"/>
        </w:rPr>
        <w:t>How does financial accounting influence corporate performance in Nigeria Brewery Plc?</w:t>
      </w:r>
    </w:p>
    <w:p w:rsidR="00B931BE" w:rsidRPr="008E3DA4" w:rsidRDefault="00B931BE" w:rsidP="00B931BE">
      <w:pPr>
        <w:numPr>
          <w:ilvl w:val="0"/>
          <w:numId w:val="2"/>
        </w:numPr>
        <w:spacing w:line="360" w:lineRule="auto"/>
        <w:jc w:val="both"/>
        <w:rPr>
          <w:rFonts w:eastAsia="Arial"/>
          <w:sz w:val="24"/>
          <w:szCs w:val="24"/>
        </w:rPr>
      </w:pPr>
      <w:bookmarkStart w:id="0" w:name="page13"/>
      <w:bookmarkEnd w:id="0"/>
      <w:r w:rsidRPr="008E3DA4">
        <w:rPr>
          <w:rFonts w:eastAsia="Arial"/>
          <w:sz w:val="24"/>
          <w:szCs w:val="24"/>
        </w:rPr>
        <w:t>What is the quality of financial reporting in the company?</w:t>
      </w:r>
    </w:p>
    <w:p w:rsidR="00B931BE" w:rsidRPr="008E3DA4" w:rsidRDefault="00B931BE" w:rsidP="00B931BE">
      <w:pPr>
        <w:numPr>
          <w:ilvl w:val="0"/>
          <w:numId w:val="2"/>
        </w:numPr>
        <w:spacing w:line="360" w:lineRule="auto"/>
        <w:jc w:val="both"/>
        <w:rPr>
          <w:rFonts w:eastAsia="Arial"/>
          <w:sz w:val="24"/>
          <w:szCs w:val="24"/>
        </w:rPr>
      </w:pPr>
      <w:r w:rsidRPr="008E3DA4">
        <w:rPr>
          <w:rFonts w:eastAsia="Arial"/>
          <w:sz w:val="24"/>
          <w:szCs w:val="24"/>
        </w:rPr>
        <w:t>How does financial transparency affect investor confidence?</w:t>
      </w:r>
    </w:p>
    <w:p w:rsidR="00B931BE" w:rsidRPr="008E3DA4" w:rsidRDefault="00B931BE" w:rsidP="00B931BE">
      <w:pPr>
        <w:numPr>
          <w:ilvl w:val="0"/>
          <w:numId w:val="2"/>
        </w:numPr>
        <w:spacing w:line="360" w:lineRule="auto"/>
        <w:jc w:val="both"/>
        <w:rPr>
          <w:rFonts w:eastAsia="Arial"/>
          <w:sz w:val="24"/>
          <w:szCs w:val="24"/>
        </w:rPr>
      </w:pPr>
      <w:r w:rsidRPr="008E3DA4">
        <w:rPr>
          <w:rFonts w:eastAsia="Arial"/>
          <w:sz w:val="24"/>
          <w:szCs w:val="24"/>
        </w:rPr>
        <w:t>What are the challenges facing financial accounting in Nigeria manufacturing industry?</w:t>
      </w:r>
    </w:p>
    <w:p w:rsidR="00B931BE" w:rsidRPr="008E3DA4" w:rsidRDefault="00B931BE" w:rsidP="00B931BE">
      <w:pPr>
        <w:numPr>
          <w:ilvl w:val="0"/>
          <w:numId w:val="2"/>
        </w:numPr>
        <w:spacing w:line="360" w:lineRule="auto"/>
        <w:jc w:val="both"/>
        <w:rPr>
          <w:rFonts w:eastAsia="Arial"/>
          <w:sz w:val="24"/>
          <w:szCs w:val="24"/>
        </w:rPr>
      </w:pPr>
      <w:r w:rsidRPr="008E3DA4">
        <w:rPr>
          <w:rFonts w:eastAsia="Arial"/>
          <w:sz w:val="24"/>
          <w:szCs w:val="24"/>
        </w:rPr>
        <w:t>What strategies can be adopted to improve financial reporting and corporate performance?</w:t>
      </w:r>
    </w:p>
    <w:p w:rsidR="00B931BE" w:rsidRPr="008E3DA4" w:rsidRDefault="00B931BE" w:rsidP="00B931BE">
      <w:pPr>
        <w:tabs>
          <w:tab w:val="left" w:pos="720"/>
        </w:tabs>
        <w:spacing w:line="360" w:lineRule="auto"/>
        <w:jc w:val="both"/>
        <w:rPr>
          <w:rFonts w:eastAsia="Arial"/>
          <w:b/>
          <w:bCs/>
          <w:sz w:val="24"/>
          <w:szCs w:val="24"/>
        </w:rPr>
      </w:pPr>
      <w:r w:rsidRPr="008E3DA4">
        <w:rPr>
          <w:rFonts w:eastAsia="Arial"/>
          <w:b/>
          <w:bCs/>
          <w:sz w:val="24"/>
          <w:szCs w:val="24"/>
        </w:rPr>
        <w:t>1.4</w:t>
      </w:r>
      <w:r w:rsidRPr="008E3DA4">
        <w:rPr>
          <w:rFonts w:eastAsia="Arial"/>
          <w:b/>
          <w:bCs/>
          <w:sz w:val="24"/>
          <w:szCs w:val="24"/>
        </w:rPr>
        <w:tab/>
        <w:t>OBJECTIVES OF THE STUDY</w:t>
      </w:r>
    </w:p>
    <w:p w:rsidR="00B931BE" w:rsidRPr="008E3DA4" w:rsidRDefault="00B931BE" w:rsidP="00B931BE">
      <w:pPr>
        <w:spacing w:line="360" w:lineRule="auto"/>
        <w:jc w:val="both"/>
        <w:rPr>
          <w:sz w:val="24"/>
          <w:szCs w:val="24"/>
        </w:rPr>
      </w:pPr>
      <w:bookmarkStart w:id="1" w:name="page12"/>
      <w:bookmarkEnd w:id="1"/>
      <w:r w:rsidRPr="008E3DA4">
        <w:rPr>
          <w:rFonts w:eastAsia="Arial"/>
          <w:sz w:val="24"/>
          <w:szCs w:val="24"/>
        </w:rPr>
        <w:t>A standard financial accounting report has a lot of impact on the corporate performance of business organization, like the Nigeria Breweries Plc. Therefore, the purpose of this study intends to critically examine the financial statement on the corporate performance of the selected company and to probe into the fundamental for their preparation as well as its presentation with a view to determine.</w:t>
      </w:r>
    </w:p>
    <w:p w:rsidR="00B931BE" w:rsidRPr="008E3DA4" w:rsidRDefault="00B931BE" w:rsidP="00B931BE">
      <w:pPr>
        <w:numPr>
          <w:ilvl w:val="0"/>
          <w:numId w:val="1"/>
        </w:numPr>
        <w:tabs>
          <w:tab w:val="left" w:pos="720"/>
        </w:tabs>
        <w:spacing w:line="360" w:lineRule="auto"/>
        <w:jc w:val="both"/>
        <w:rPr>
          <w:rFonts w:eastAsia="Arial"/>
          <w:sz w:val="24"/>
          <w:szCs w:val="24"/>
        </w:rPr>
      </w:pPr>
      <w:r w:rsidRPr="008E3DA4">
        <w:rPr>
          <w:rFonts w:eastAsia="Arial"/>
          <w:sz w:val="24"/>
          <w:szCs w:val="24"/>
        </w:rPr>
        <w:t>To determine how financial accounting influence corporate performance in Nigeria Brewery Plc.</w:t>
      </w:r>
    </w:p>
    <w:p w:rsidR="00B931BE" w:rsidRPr="008E3DA4" w:rsidRDefault="00B931BE" w:rsidP="00B931BE">
      <w:pPr>
        <w:numPr>
          <w:ilvl w:val="0"/>
          <w:numId w:val="1"/>
        </w:numPr>
        <w:tabs>
          <w:tab w:val="left" w:pos="720"/>
        </w:tabs>
        <w:spacing w:line="360" w:lineRule="auto"/>
        <w:jc w:val="both"/>
        <w:rPr>
          <w:rFonts w:eastAsia="Arial"/>
          <w:sz w:val="24"/>
          <w:szCs w:val="24"/>
        </w:rPr>
      </w:pPr>
      <w:r w:rsidRPr="008E3DA4">
        <w:rPr>
          <w:rFonts w:eastAsia="Arial"/>
          <w:sz w:val="24"/>
          <w:szCs w:val="24"/>
        </w:rPr>
        <w:t>To ascertain the quality of financial reporting in the company</w:t>
      </w:r>
    </w:p>
    <w:p w:rsidR="00B931BE" w:rsidRPr="008E3DA4" w:rsidRDefault="00B931BE" w:rsidP="00B931BE">
      <w:pPr>
        <w:numPr>
          <w:ilvl w:val="0"/>
          <w:numId w:val="1"/>
        </w:numPr>
        <w:tabs>
          <w:tab w:val="left" w:pos="720"/>
        </w:tabs>
        <w:spacing w:line="360" w:lineRule="auto"/>
        <w:jc w:val="both"/>
        <w:rPr>
          <w:rFonts w:eastAsia="Arial"/>
          <w:sz w:val="24"/>
          <w:szCs w:val="24"/>
        </w:rPr>
      </w:pPr>
      <w:r w:rsidRPr="008E3DA4">
        <w:rPr>
          <w:rFonts w:eastAsia="Arial"/>
          <w:sz w:val="24"/>
          <w:szCs w:val="24"/>
        </w:rPr>
        <w:t>To examine how financial transparency affect investor confidence</w:t>
      </w:r>
    </w:p>
    <w:p w:rsidR="00B931BE" w:rsidRPr="008E3DA4" w:rsidRDefault="00B931BE" w:rsidP="00B931BE">
      <w:pPr>
        <w:numPr>
          <w:ilvl w:val="0"/>
          <w:numId w:val="1"/>
        </w:numPr>
        <w:tabs>
          <w:tab w:val="left" w:pos="720"/>
        </w:tabs>
        <w:spacing w:line="360" w:lineRule="auto"/>
        <w:jc w:val="both"/>
        <w:rPr>
          <w:rFonts w:eastAsia="Arial"/>
          <w:sz w:val="24"/>
          <w:szCs w:val="24"/>
        </w:rPr>
      </w:pPr>
      <w:r w:rsidRPr="008E3DA4">
        <w:rPr>
          <w:rFonts w:eastAsia="Arial"/>
          <w:sz w:val="24"/>
          <w:szCs w:val="24"/>
        </w:rPr>
        <w:t>To identify the challenges facing financial accounting in Nigeria manufacturing industry.</w:t>
      </w:r>
    </w:p>
    <w:p w:rsidR="00B931BE" w:rsidRPr="008E3DA4" w:rsidRDefault="00B931BE" w:rsidP="00B931BE">
      <w:pPr>
        <w:numPr>
          <w:ilvl w:val="0"/>
          <w:numId w:val="1"/>
        </w:numPr>
        <w:tabs>
          <w:tab w:val="left" w:pos="720"/>
        </w:tabs>
        <w:spacing w:line="360" w:lineRule="auto"/>
        <w:jc w:val="both"/>
        <w:rPr>
          <w:rFonts w:eastAsia="Arial"/>
          <w:sz w:val="24"/>
          <w:szCs w:val="24"/>
        </w:rPr>
      </w:pPr>
      <w:r w:rsidRPr="008E3DA4">
        <w:rPr>
          <w:rFonts w:eastAsia="Arial"/>
          <w:sz w:val="24"/>
          <w:szCs w:val="24"/>
        </w:rPr>
        <w:t>To recommend strategies that can be adopted to improve financial reporting and corporate performance.</w:t>
      </w:r>
    </w:p>
    <w:p w:rsidR="00B931BE" w:rsidRPr="008E3DA4" w:rsidRDefault="00B931BE" w:rsidP="00B931BE">
      <w:pPr>
        <w:pStyle w:val="ListParagraph"/>
        <w:numPr>
          <w:ilvl w:val="1"/>
          <w:numId w:val="30"/>
        </w:numPr>
        <w:tabs>
          <w:tab w:val="left" w:pos="720"/>
        </w:tabs>
        <w:spacing w:line="360" w:lineRule="auto"/>
        <w:ind w:left="0" w:firstLine="0"/>
        <w:jc w:val="both"/>
        <w:rPr>
          <w:rFonts w:eastAsia="Arial"/>
          <w:b/>
          <w:bCs/>
          <w:sz w:val="24"/>
          <w:szCs w:val="24"/>
        </w:rPr>
      </w:pPr>
      <w:r w:rsidRPr="008E3DA4">
        <w:rPr>
          <w:rFonts w:eastAsia="Arial"/>
          <w:b/>
          <w:bCs/>
          <w:sz w:val="24"/>
          <w:szCs w:val="24"/>
        </w:rPr>
        <w:t xml:space="preserve">      RESEARCH HYPOTHESES</w:t>
      </w:r>
    </w:p>
    <w:p w:rsidR="00B931BE" w:rsidRPr="008E3DA4" w:rsidRDefault="00B931BE" w:rsidP="00B931BE">
      <w:pPr>
        <w:spacing w:line="360" w:lineRule="auto"/>
        <w:jc w:val="both"/>
        <w:rPr>
          <w:rFonts w:eastAsia="Arial"/>
          <w:b/>
          <w:bCs/>
          <w:sz w:val="24"/>
          <w:szCs w:val="24"/>
        </w:rPr>
      </w:pPr>
      <w:r w:rsidRPr="008E3DA4">
        <w:rPr>
          <w:rFonts w:eastAsia="Arial"/>
          <w:sz w:val="24"/>
          <w:szCs w:val="24"/>
        </w:rPr>
        <w:t>The following null and alternative hypothesis shall be tested in this</w:t>
      </w:r>
      <w:r w:rsidRPr="008E3DA4">
        <w:rPr>
          <w:rFonts w:eastAsia="Arial"/>
          <w:b/>
          <w:bCs/>
          <w:sz w:val="24"/>
          <w:szCs w:val="24"/>
        </w:rPr>
        <w:t xml:space="preserve"> </w:t>
      </w:r>
      <w:r w:rsidRPr="008E3DA4">
        <w:rPr>
          <w:rFonts w:eastAsia="Arial"/>
          <w:sz w:val="24"/>
          <w:szCs w:val="24"/>
        </w:rPr>
        <w:t>research work:</w:t>
      </w:r>
    </w:p>
    <w:p w:rsidR="00B931BE" w:rsidRPr="008E3DA4" w:rsidRDefault="00B931BE" w:rsidP="00B931BE">
      <w:pPr>
        <w:numPr>
          <w:ilvl w:val="0"/>
          <w:numId w:val="3"/>
        </w:numPr>
        <w:spacing w:line="360" w:lineRule="auto"/>
        <w:jc w:val="both"/>
        <w:rPr>
          <w:rFonts w:eastAsia="Arial"/>
          <w:sz w:val="24"/>
          <w:szCs w:val="24"/>
        </w:rPr>
      </w:pPr>
      <w:r w:rsidRPr="008E3DA4">
        <w:rPr>
          <w:rFonts w:eastAsia="Arial"/>
          <w:sz w:val="24"/>
          <w:szCs w:val="24"/>
        </w:rPr>
        <w:t xml:space="preserve">H01: Financial accounting does not influence corporate performance in Nigeria Brewery Plc. </w:t>
      </w:r>
    </w:p>
    <w:p w:rsidR="00B931BE" w:rsidRPr="008E3DA4" w:rsidRDefault="00B931BE" w:rsidP="00B931BE">
      <w:pPr>
        <w:numPr>
          <w:ilvl w:val="0"/>
          <w:numId w:val="3"/>
        </w:numPr>
        <w:tabs>
          <w:tab w:val="left" w:pos="720"/>
        </w:tabs>
        <w:spacing w:line="360" w:lineRule="auto"/>
        <w:jc w:val="both"/>
        <w:rPr>
          <w:rFonts w:eastAsia="Arial"/>
          <w:sz w:val="24"/>
          <w:szCs w:val="24"/>
        </w:rPr>
      </w:pPr>
      <w:r w:rsidRPr="008E3DA4">
        <w:rPr>
          <w:rFonts w:eastAsia="Arial"/>
          <w:sz w:val="24"/>
          <w:szCs w:val="24"/>
        </w:rPr>
        <w:t>H02: Financial reporting in the company does not have quality.</w:t>
      </w:r>
      <w:bookmarkStart w:id="2" w:name="page15"/>
      <w:bookmarkEnd w:id="2"/>
    </w:p>
    <w:p w:rsidR="00B931BE" w:rsidRPr="008E3DA4" w:rsidRDefault="00B931BE" w:rsidP="00B931BE">
      <w:pPr>
        <w:spacing w:line="360" w:lineRule="auto"/>
        <w:jc w:val="both"/>
        <w:rPr>
          <w:rFonts w:eastAsia="Arial"/>
          <w:sz w:val="24"/>
          <w:szCs w:val="24"/>
        </w:rPr>
      </w:pPr>
      <w:r w:rsidRPr="008E3DA4">
        <w:rPr>
          <w:rFonts w:eastAsia="Arial"/>
          <w:sz w:val="24"/>
          <w:szCs w:val="24"/>
        </w:rPr>
        <w:t>3</w:t>
      </w:r>
      <w:r w:rsidRPr="008E3DA4">
        <w:rPr>
          <w:rFonts w:eastAsia="Arial"/>
          <w:sz w:val="24"/>
          <w:szCs w:val="24"/>
        </w:rPr>
        <w:tab/>
        <w:t>Ho3:</w:t>
      </w:r>
      <w:r w:rsidRPr="008E3DA4">
        <w:rPr>
          <w:rFonts w:eastAsia="Arial"/>
          <w:sz w:val="24"/>
          <w:szCs w:val="24"/>
        </w:rPr>
        <w:tab/>
        <w:t>Financial Transparency does not affect investor’s confidence</w:t>
      </w:r>
    </w:p>
    <w:p w:rsidR="00B931BE" w:rsidRPr="008E3DA4" w:rsidRDefault="00B931BE" w:rsidP="00B931BE">
      <w:pPr>
        <w:spacing w:line="360" w:lineRule="auto"/>
        <w:jc w:val="both"/>
        <w:rPr>
          <w:rFonts w:eastAsia="Arial"/>
          <w:sz w:val="24"/>
          <w:szCs w:val="24"/>
        </w:rPr>
      </w:pPr>
      <w:r w:rsidRPr="008E3DA4">
        <w:rPr>
          <w:rFonts w:eastAsia="Arial"/>
          <w:sz w:val="24"/>
          <w:szCs w:val="24"/>
        </w:rPr>
        <w:t>4.</w:t>
      </w:r>
      <w:r w:rsidRPr="008E3DA4">
        <w:rPr>
          <w:rFonts w:eastAsia="Arial"/>
          <w:sz w:val="24"/>
          <w:szCs w:val="24"/>
        </w:rPr>
        <w:tab/>
        <w:t>Ho4: There are no challenges facing financial accounting in Nigeria manufacturing industry.</w:t>
      </w:r>
    </w:p>
    <w:p w:rsidR="00B931BE" w:rsidRPr="008E3DA4" w:rsidRDefault="00B931BE" w:rsidP="00B931BE">
      <w:pPr>
        <w:spacing w:line="360" w:lineRule="auto"/>
        <w:jc w:val="both"/>
        <w:rPr>
          <w:rFonts w:eastAsia="Arial"/>
          <w:sz w:val="24"/>
          <w:szCs w:val="24"/>
        </w:rPr>
      </w:pPr>
      <w:r w:rsidRPr="008E3DA4">
        <w:rPr>
          <w:rFonts w:eastAsia="Arial"/>
          <w:sz w:val="24"/>
          <w:szCs w:val="24"/>
        </w:rPr>
        <w:t>5.</w:t>
      </w:r>
      <w:r w:rsidRPr="008E3DA4">
        <w:rPr>
          <w:rFonts w:eastAsia="Arial"/>
          <w:sz w:val="24"/>
          <w:szCs w:val="24"/>
        </w:rPr>
        <w:tab/>
        <w:t>Ho5: There are no strategies that can be adopted to improve financial reporting and corporate performance.</w:t>
      </w:r>
    </w:p>
    <w:p w:rsidR="00B931BE" w:rsidRPr="008E3DA4" w:rsidRDefault="00B931BE" w:rsidP="00B931BE">
      <w:pPr>
        <w:spacing w:line="360" w:lineRule="auto"/>
        <w:rPr>
          <w:b/>
          <w:sz w:val="24"/>
          <w:szCs w:val="24"/>
        </w:rPr>
      </w:pPr>
      <w:r w:rsidRPr="008E3DA4">
        <w:rPr>
          <w:b/>
          <w:sz w:val="24"/>
          <w:szCs w:val="24"/>
        </w:rPr>
        <w:t xml:space="preserve">1.6 </w:t>
      </w:r>
      <w:r w:rsidRPr="008E3DA4">
        <w:rPr>
          <w:b/>
          <w:sz w:val="24"/>
          <w:szCs w:val="24"/>
        </w:rPr>
        <w:tab/>
        <w:t>SIGNIFICANCE OF THE STUDY</w:t>
      </w:r>
    </w:p>
    <w:p w:rsidR="00B931BE" w:rsidRPr="008E3DA4" w:rsidRDefault="00B931BE" w:rsidP="00B931BE">
      <w:pPr>
        <w:spacing w:line="360" w:lineRule="auto"/>
        <w:jc w:val="both"/>
        <w:rPr>
          <w:sz w:val="24"/>
          <w:szCs w:val="24"/>
        </w:rPr>
      </w:pPr>
      <w:r w:rsidRPr="008E3DA4">
        <w:rPr>
          <w:sz w:val="24"/>
          <w:szCs w:val="24"/>
        </w:rPr>
        <w:t>The findings of this study are significant for several reasons:</w:t>
      </w:r>
    </w:p>
    <w:p w:rsidR="00B931BE" w:rsidRPr="008E3DA4" w:rsidRDefault="00B931BE" w:rsidP="00B931BE">
      <w:pPr>
        <w:spacing w:line="360" w:lineRule="auto"/>
        <w:jc w:val="both"/>
        <w:rPr>
          <w:sz w:val="24"/>
          <w:szCs w:val="24"/>
        </w:rPr>
      </w:pPr>
      <w:r w:rsidRPr="008E3DA4">
        <w:rPr>
          <w:sz w:val="24"/>
          <w:szCs w:val="24"/>
        </w:rPr>
        <w:t>1. Academic Contribution: It contributes to the body of knowledge on financial accounting and corporate performance, particularly in the context of the Nigerian manufacturing industry.</w:t>
      </w:r>
    </w:p>
    <w:p w:rsidR="00B931BE" w:rsidRPr="008E3DA4" w:rsidRDefault="00B931BE" w:rsidP="00B931BE">
      <w:pPr>
        <w:spacing w:line="360" w:lineRule="auto"/>
        <w:jc w:val="both"/>
        <w:rPr>
          <w:sz w:val="24"/>
          <w:szCs w:val="24"/>
        </w:rPr>
      </w:pPr>
      <w:r w:rsidRPr="008E3DA4">
        <w:rPr>
          <w:sz w:val="24"/>
          <w:szCs w:val="24"/>
        </w:rPr>
        <w:t>2. Practical Implications: The study provides actionable insights for manufacturing companies seeking to improve their financial accounting practices.</w:t>
      </w:r>
    </w:p>
    <w:p w:rsidR="00B931BE" w:rsidRPr="008E3DA4" w:rsidRDefault="00B931BE" w:rsidP="00B931BE">
      <w:pPr>
        <w:spacing w:line="360" w:lineRule="auto"/>
        <w:jc w:val="both"/>
        <w:rPr>
          <w:sz w:val="24"/>
          <w:szCs w:val="24"/>
        </w:rPr>
      </w:pPr>
      <w:r w:rsidRPr="008E3DA4">
        <w:rPr>
          <w:sz w:val="24"/>
          <w:szCs w:val="24"/>
        </w:rPr>
        <w:t>3. Policy Development: It offers recommendations that can inform regulatory policies aimed at enhancing financial reporting standards in Nigeria.</w:t>
      </w:r>
    </w:p>
    <w:p w:rsidR="00B931BE" w:rsidRPr="008E3DA4" w:rsidRDefault="00B931BE" w:rsidP="00B931BE">
      <w:pPr>
        <w:spacing w:line="360" w:lineRule="auto"/>
        <w:jc w:val="both"/>
        <w:rPr>
          <w:sz w:val="24"/>
          <w:szCs w:val="24"/>
        </w:rPr>
      </w:pPr>
      <w:r w:rsidRPr="008E3DA4">
        <w:rPr>
          <w:sz w:val="24"/>
          <w:szCs w:val="24"/>
        </w:rPr>
        <w:t>4. Stakeholder Confidence: By highlighting the importance of transparency, the study underscores the role of financial accounting in building trust among investors, employees, and other stakeholders.</w:t>
      </w:r>
    </w:p>
    <w:p w:rsidR="00B931BE" w:rsidRPr="008E3DA4" w:rsidRDefault="00B931BE" w:rsidP="00B931BE">
      <w:pPr>
        <w:spacing w:line="360" w:lineRule="auto"/>
        <w:jc w:val="both"/>
        <w:rPr>
          <w:b/>
          <w:sz w:val="24"/>
          <w:szCs w:val="24"/>
        </w:rPr>
      </w:pPr>
      <w:r w:rsidRPr="008E3DA4">
        <w:rPr>
          <w:b/>
          <w:sz w:val="24"/>
          <w:szCs w:val="24"/>
        </w:rPr>
        <w:t>1.7</w:t>
      </w:r>
      <w:r w:rsidRPr="008E3DA4">
        <w:rPr>
          <w:b/>
          <w:sz w:val="24"/>
          <w:szCs w:val="24"/>
        </w:rPr>
        <w:tab/>
        <w:t>SCOPE OF THE STUDY</w:t>
      </w:r>
    </w:p>
    <w:p w:rsidR="00B931BE" w:rsidRPr="008E3DA4" w:rsidRDefault="00B931BE" w:rsidP="00B931BE">
      <w:pPr>
        <w:spacing w:line="360" w:lineRule="auto"/>
        <w:jc w:val="both"/>
        <w:rPr>
          <w:sz w:val="24"/>
          <w:szCs w:val="24"/>
        </w:rPr>
      </w:pPr>
      <w:r w:rsidRPr="008E3DA4">
        <w:rPr>
          <w:sz w:val="24"/>
          <w:szCs w:val="24"/>
        </w:rPr>
        <w:t>The study focuses on Nigeria Brewery Plc as a representative case of the manufacturing industry in Nigeria. It examines the company’s financial reports, performance metrics, and stakeholder interactions over a ten-year period (2013–2023). While the findings may have broader implications for the manufacturing sector, the study is limited to the context of Nigeria Brewery Plc and does not encompass other industries or regions.</w:t>
      </w:r>
    </w:p>
    <w:p w:rsidR="00B931BE" w:rsidRPr="008E3DA4" w:rsidRDefault="00B931BE" w:rsidP="00B931BE">
      <w:pPr>
        <w:spacing w:line="360" w:lineRule="auto"/>
        <w:jc w:val="both"/>
        <w:rPr>
          <w:b/>
          <w:sz w:val="24"/>
          <w:szCs w:val="24"/>
        </w:rPr>
      </w:pPr>
      <w:r w:rsidRPr="008E3DA4">
        <w:rPr>
          <w:b/>
          <w:sz w:val="24"/>
          <w:szCs w:val="24"/>
        </w:rPr>
        <w:t>1.8</w:t>
      </w:r>
      <w:r w:rsidRPr="008E3DA4">
        <w:rPr>
          <w:b/>
          <w:sz w:val="24"/>
          <w:szCs w:val="24"/>
        </w:rPr>
        <w:tab/>
        <w:t>LIMITATION OF THE STUDY</w:t>
      </w:r>
    </w:p>
    <w:p w:rsidR="00B931BE" w:rsidRPr="008E3DA4" w:rsidRDefault="00B931BE" w:rsidP="00B931BE">
      <w:pPr>
        <w:spacing w:line="360" w:lineRule="auto"/>
        <w:jc w:val="both"/>
        <w:rPr>
          <w:sz w:val="24"/>
          <w:szCs w:val="24"/>
        </w:rPr>
      </w:pPr>
      <w:r w:rsidRPr="008E3DA4">
        <w:rPr>
          <w:sz w:val="24"/>
          <w:szCs w:val="24"/>
        </w:rPr>
        <w:t xml:space="preserve">This research faces certain limitation, including: </w:t>
      </w:r>
    </w:p>
    <w:p w:rsidR="00B931BE" w:rsidRPr="008E3DA4" w:rsidRDefault="00B931BE" w:rsidP="00B931BE">
      <w:pPr>
        <w:spacing w:line="360" w:lineRule="auto"/>
        <w:jc w:val="both"/>
        <w:rPr>
          <w:sz w:val="24"/>
          <w:szCs w:val="24"/>
        </w:rPr>
      </w:pPr>
      <w:r w:rsidRPr="008E3DA4">
        <w:rPr>
          <w:sz w:val="24"/>
          <w:szCs w:val="24"/>
        </w:rPr>
        <w:t>1) Data availability: Access to proprietary financial data and detailed internal report is restricted</w:t>
      </w:r>
    </w:p>
    <w:p w:rsidR="00B931BE" w:rsidRPr="008E3DA4" w:rsidRDefault="00B931BE" w:rsidP="00B931BE">
      <w:pPr>
        <w:spacing w:line="360" w:lineRule="auto"/>
        <w:jc w:val="both"/>
        <w:rPr>
          <w:sz w:val="24"/>
          <w:szCs w:val="24"/>
        </w:rPr>
      </w:pPr>
      <w:r w:rsidRPr="008E3DA4">
        <w:rPr>
          <w:sz w:val="24"/>
          <w:szCs w:val="24"/>
        </w:rPr>
        <w:t>2) Generalizability: the findings from Nigeria brewery plc may not fully apply to other manufacturing firm with different operational contexts.</w:t>
      </w:r>
    </w:p>
    <w:p w:rsidR="00B931BE" w:rsidRPr="008E3DA4" w:rsidRDefault="00B931BE" w:rsidP="00B931BE">
      <w:pPr>
        <w:spacing w:line="360" w:lineRule="auto"/>
        <w:jc w:val="both"/>
        <w:rPr>
          <w:sz w:val="24"/>
          <w:szCs w:val="24"/>
        </w:rPr>
      </w:pPr>
      <w:r w:rsidRPr="008E3DA4">
        <w:rPr>
          <w:sz w:val="24"/>
          <w:szCs w:val="24"/>
        </w:rPr>
        <w:t>3) Economic factors: External factors such as inflation, currency fluctuations and government policies may influence financial performance but are beyond the scope of this study.</w:t>
      </w:r>
    </w:p>
    <w:p w:rsidR="00B931BE" w:rsidRPr="008E3DA4" w:rsidRDefault="00B931BE" w:rsidP="00B931BE">
      <w:pPr>
        <w:spacing w:line="360" w:lineRule="auto"/>
        <w:jc w:val="both"/>
        <w:rPr>
          <w:sz w:val="24"/>
          <w:szCs w:val="24"/>
        </w:rPr>
      </w:pPr>
      <w:r w:rsidRPr="008E3DA4">
        <w:rPr>
          <w:sz w:val="24"/>
          <w:szCs w:val="24"/>
        </w:rPr>
        <w:t>4) stakeholder Accessibility: limited access to key stakeholder such as management or auditor of Nigeria brewery plc could restrict the depth of insight obtained.</w:t>
      </w:r>
    </w:p>
    <w:p w:rsidR="00B931BE" w:rsidRPr="008E3DA4" w:rsidRDefault="00B931BE" w:rsidP="00B931BE">
      <w:pPr>
        <w:spacing w:line="360" w:lineRule="auto"/>
        <w:jc w:val="both"/>
        <w:rPr>
          <w:sz w:val="24"/>
          <w:szCs w:val="24"/>
        </w:rPr>
      </w:pPr>
      <w:r w:rsidRPr="008E3DA4">
        <w:rPr>
          <w:sz w:val="24"/>
          <w:szCs w:val="24"/>
        </w:rPr>
        <w:t xml:space="preserve"> Despite these limitation the study provide insight into the interplay between financial accounting and corporate performance in manufacturing industry.</w:t>
      </w:r>
    </w:p>
    <w:p w:rsidR="00B931BE" w:rsidRPr="008E3DA4" w:rsidRDefault="00B931BE" w:rsidP="00B931BE">
      <w:pPr>
        <w:spacing w:line="360" w:lineRule="auto"/>
        <w:jc w:val="both"/>
        <w:rPr>
          <w:rFonts w:eastAsia="Arial"/>
          <w:b/>
          <w:sz w:val="24"/>
          <w:szCs w:val="24"/>
        </w:rPr>
      </w:pPr>
      <w:r w:rsidRPr="008E3DA4">
        <w:rPr>
          <w:rFonts w:eastAsia="Arial"/>
          <w:b/>
          <w:sz w:val="24"/>
          <w:szCs w:val="24"/>
        </w:rPr>
        <w:t xml:space="preserve">1.9 </w:t>
      </w:r>
      <w:r w:rsidRPr="008E3DA4">
        <w:rPr>
          <w:rFonts w:eastAsia="Arial"/>
          <w:b/>
          <w:sz w:val="24"/>
          <w:szCs w:val="24"/>
        </w:rPr>
        <w:tab/>
        <w:t>DEFINITION OF KEY TERM</w:t>
      </w:r>
    </w:p>
    <w:p w:rsidR="00B931BE" w:rsidRPr="008E3DA4" w:rsidRDefault="00B931BE" w:rsidP="00B931BE">
      <w:pPr>
        <w:spacing w:line="360" w:lineRule="auto"/>
        <w:jc w:val="both"/>
        <w:rPr>
          <w:rFonts w:eastAsia="Arial"/>
          <w:sz w:val="24"/>
          <w:szCs w:val="24"/>
        </w:rPr>
      </w:pPr>
      <w:r w:rsidRPr="008E3DA4">
        <w:rPr>
          <w:rFonts w:eastAsia="Arial"/>
          <w:sz w:val="24"/>
          <w:szCs w:val="24"/>
        </w:rPr>
        <w:t>Here are definition for key terms relevant to the study of financial accounting reports and corporate performance in the manufacturing industry:</w:t>
      </w:r>
    </w:p>
    <w:p w:rsidR="00B931BE" w:rsidRPr="008E3DA4" w:rsidRDefault="00B931BE" w:rsidP="00B931BE">
      <w:pPr>
        <w:pStyle w:val="ListParagraph"/>
        <w:numPr>
          <w:ilvl w:val="0"/>
          <w:numId w:val="34"/>
        </w:numPr>
        <w:spacing w:line="360" w:lineRule="auto"/>
        <w:ind w:left="0" w:firstLine="0"/>
        <w:jc w:val="both"/>
        <w:rPr>
          <w:rFonts w:eastAsia="Arial"/>
          <w:sz w:val="24"/>
          <w:szCs w:val="24"/>
        </w:rPr>
      </w:pPr>
      <w:r w:rsidRPr="008E3DA4">
        <w:rPr>
          <w:rFonts w:eastAsia="Arial"/>
          <w:sz w:val="24"/>
          <w:szCs w:val="24"/>
        </w:rPr>
        <w:t>Financial accounting: Financial accounting is the process of recording, summarizing and reporting a company financial transaction over a specific period.</w:t>
      </w:r>
    </w:p>
    <w:p w:rsidR="00B931BE" w:rsidRPr="008E3DA4" w:rsidRDefault="00B931BE" w:rsidP="00B931BE">
      <w:pPr>
        <w:pStyle w:val="ListParagraph"/>
        <w:numPr>
          <w:ilvl w:val="0"/>
          <w:numId w:val="34"/>
        </w:numPr>
        <w:spacing w:line="360" w:lineRule="auto"/>
        <w:ind w:left="0" w:firstLine="0"/>
        <w:jc w:val="both"/>
        <w:rPr>
          <w:rFonts w:eastAsia="Arial"/>
          <w:sz w:val="24"/>
          <w:szCs w:val="24"/>
        </w:rPr>
      </w:pPr>
      <w:r w:rsidRPr="008E3DA4">
        <w:rPr>
          <w:rFonts w:eastAsia="Arial"/>
          <w:sz w:val="24"/>
          <w:szCs w:val="24"/>
        </w:rPr>
        <w:t>Corporate performance: Corporate performance refers to how well a company achieve its objective, typically measured through financial metric such as profitability, liquidity and efficiency as well as non financial metrics indicator like market share, customer satisfaction and innovation.</w:t>
      </w:r>
    </w:p>
    <w:p w:rsidR="00B931BE" w:rsidRPr="008E3DA4" w:rsidRDefault="00B931BE" w:rsidP="00B931BE">
      <w:pPr>
        <w:pStyle w:val="ListParagraph"/>
        <w:numPr>
          <w:ilvl w:val="0"/>
          <w:numId w:val="34"/>
        </w:numPr>
        <w:spacing w:line="360" w:lineRule="auto"/>
        <w:ind w:left="0" w:firstLine="0"/>
        <w:jc w:val="both"/>
        <w:rPr>
          <w:rFonts w:eastAsia="Arial"/>
          <w:sz w:val="24"/>
          <w:szCs w:val="24"/>
        </w:rPr>
      </w:pPr>
      <w:r w:rsidRPr="008E3DA4">
        <w:rPr>
          <w:rFonts w:eastAsia="Arial"/>
          <w:sz w:val="24"/>
          <w:szCs w:val="24"/>
        </w:rPr>
        <w:t>Manufacturing industry: this refers to the sector of the economic that engage in the production and processing of goods and materials, in Nigeria this industry include companies involved in producing beverage, food product and more</w:t>
      </w:r>
    </w:p>
    <w:p w:rsidR="00B931BE" w:rsidRPr="008E3DA4" w:rsidRDefault="00B931BE" w:rsidP="00B931BE">
      <w:pPr>
        <w:pStyle w:val="ListParagraph"/>
        <w:numPr>
          <w:ilvl w:val="0"/>
          <w:numId w:val="34"/>
        </w:numPr>
        <w:spacing w:line="360" w:lineRule="auto"/>
        <w:ind w:left="0" w:firstLine="0"/>
        <w:jc w:val="both"/>
        <w:rPr>
          <w:rFonts w:eastAsia="Arial"/>
          <w:sz w:val="24"/>
          <w:szCs w:val="24"/>
        </w:rPr>
      </w:pPr>
      <w:r w:rsidRPr="008E3DA4">
        <w:rPr>
          <w:rFonts w:eastAsia="Arial"/>
          <w:sz w:val="24"/>
          <w:szCs w:val="24"/>
        </w:rPr>
        <w:t>Nigeria brewery: A leading brewery company in Nigeria engage in the production and sales of alcoholic and non alcoholics beverage. It is one of the largest brewery companies in the country and play a significant role in the Nigeria manufacturing sectors.</w:t>
      </w:r>
    </w:p>
    <w:p w:rsidR="00B931BE" w:rsidRPr="008E3DA4" w:rsidRDefault="00B931BE" w:rsidP="00B931BE">
      <w:pPr>
        <w:pStyle w:val="ListParagraph"/>
        <w:numPr>
          <w:ilvl w:val="0"/>
          <w:numId w:val="34"/>
        </w:numPr>
        <w:spacing w:line="360" w:lineRule="auto"/>
        <w:ind w:left="0" w:firstLine="0"/>
        <w:jc w:val="both"/>
        <w:rPr>
          <w:rFonts w:eastAsia="Arial"/>
          <w:sz w:val="24"/>
          <w:szCs w:val="24"/>
        </w:rPr>
      </w:pPr>
      <w:r w:rsidRPr="008E3DA4">
        <w:rPr>
          <w:rFonts w:eastAsia="Arial"/>
          <w:sz w:val="24"/>
          <w:szCs w:val="24"/>
        </w:rPr>
        <w:t>Profitability Ratio: these are financial metrics used to assess a company ability to generate profit relative to revenue, asset, or equity. Example include net profit margin (NPM), return on asset (ROE) and return on equity(ROE).</w:t>
      </w:r>
    </w:p>
    <w:p w:rsidR="00B931BE" w:rsidRPr="008E3DA4" w:rsidRDefault="00B931BE" w:rsidP="00B931BE">
      <w:pPr>
        <w:pStyle w:val="ListParagraph"/>
        <w:numPr>
          <w:ilvl w:val="0"/>
          <w:numId w:val="34"/>
        </w:numPr>
        <w:spacing w:line="360" w:lineRule="auto"/>
        <w:ind w:left="0" w:firstLine="0"/>
        <w:jc w:val="both"/>
        <w:rPr>
          <w:rFonts w:eastAsia="Arial"/>
          <w:sz w:val="24"/>
          <w:szCs w:val="24"/>
        </w:rPr>
      </w:pPr>
      <w:r w:rsidRPr="008E3DA4">
        <w:rPr>
          <w:rFonts w:eastAsia="Arial"/>
          <w:sz w:val="24"/>
          <w:szCs w:val="24"/>
        </w:rPr>
        <w:t>Liquidity Ratio: liquidity ratio measure a company ability to meet its short term obligation using its current asset. Common liquidity ratio include current ratio and quick ratio.</w:t>
      </w:r>
    </w:p>
    <w:p w:rsidR="00B931BE" w:rsidRPr="008E3DA4" w:rsidRDefault="00B931BE" w:rsidP="00B931BE">
      <w:pPr>
        <w:pStyle w:val="ListParagraph"/>
        <w:numPr>
          <w:ilvl w:val="0"/>
          <w:numId w:val="34"/>
        </w:numPr>
        <w:spacing w:line="360" w:lineRule="auto"/>
        <w:ind w:left="0" w:firstLine="0"/>
        <w:jc w:val="both"/>
        <w:rPr>
          <w:rFonts w:eastAsia="Arial"/>
          <w:sz w:val="24"/>
          <w:szCs w:val="24"/>
        </w:rPr>
      </w:pPr>
      <w:r w:rsidRPr="008E3DA4">
        <w:rPr>
          <w:rFonts w:eastAsia="Arial"/>
          <w:sz w:val="24"/>
          <w:szCs w:val="24"/>
        </w:rPr>
        <w:t>Net Profit Margin: this is a profitability ratio that measure the percentage of revenue remaining after all expenses, taxes and cost have been deducted.</w:t>
      </w:r>
    </w:p>
    <w:p w:rsidR="00B931BE" w:rsidRPr="008E3DA4" w:rsidRDefault="00B931BE" w:rsidP="00B931BE">
      <w:pPr>
        <w:spacing w:line="360" w:lineRule="auto"/>
        <w:jc w:val="both"/>
        <w:rPr>
          <w:rFonts w:eastAsia="Arial"/>
          <w:sz w:val="24"/>
          <w:szCs w:val="24"/>
        </w:rPr>
      </w:pPr>
      <w:r w:rsidRPr="008E3DA4">
        <w:rPr>
          <w:rFonts w:eastAsia="Arial"/>
          <w:sz w:val="24"/>
          <w:szCs w:val="24"/>
        </w:rPr>
        <w:t>Its calculated as:</w:t>
      </w:r>
    </w:p>
    <w:p w:rsidR="00B931BE" w:rsidRPr="008E3DA4" w:rsidRDefault="00B931BE" w:rsidP="00B931BE">
      <w:pPr>
        <w:spacing w:line="360" w:lineRule="auto"/>
        <w:jc w:val="both"/>
        <w:rPr>
          <w:sz w:val="24"/>
          <w:szCs w:val="24"/>
        </w:rPr>
      </w:pPr>
      <w:r w:rsidRPr="0048729E">
        <w:rPr>
          <w:rFonts w:eastAsia="Arial"/>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02.75pt;margin-top:13.7pt;width:66pt;height:.05pt;flip:x;z-index:251660288" o:connectortype="straight"/>
        </w:pict>
      </w:r>
      <w:r w:rsidRPr="008E3DA4">
        <w:rPr>
          <w:rFonts w:eastAsia="Arial"/>
          <w:sz w:val="24"/>
          <w:szCs w:val="24"/>
        </w:rPr>
        <w:t xml:space="preserve">Net Profit Margin = </w:t>
      </w:r>
      <w:r w:rsidRPr="008E3DA4">
        <w:rPr>
          <w:rFonts w:eastAsia="Arial"/>
          <w:sz w:val="24"/>
          <w:szCs w:val="24"/>
        </w:rPr>
        <w:tab/>
        <w:t xml:space="preserve"> Net income     x 100 </w:t>
      </w:r>
      <w:r w:rsidRPr="008E3DA4">
        <w:rPr>
          <w:rFonts w:eastAsia="Arial"/>
          <w:sz w:val="24"/>
          <w:szCs w:val="24"/>
        </w:rPr>
        <w:tab/>
        <w:t xml:space="preserve"> </w:t>
      </w:r>
      <w:r w:rsidRPr="008E3DA4">
        <w:rPr>
          <w:sz w:val="24"/>
          <w:szCs w:val="24"/>
        </w:rPr>
        <w:t xml:space="preserve"> </w:t>
      </w:r>
      <w:r w:rsidRPr="008E3DA4">
        <w:rPr>
          <w:sz w:val="24"/>
          <w:szCs w:val="24"/>
        </w:rPr>
        <w:tab/>
      </w:r>
    </w:p>
    <w:p w:rsidR="00B931BE" w:rsidRPr="008E3DA4" w:rsidRDefault="00B931BE" w:rsidP="00B931BE">
      <w:pPr>
        <w:spacing w:line="360" w:lineRule="auto"/>
        <w:ind w:left="1440" w:firstLine="720"/>
        <w:jc w:val="both"/>
        <w:rPr>
          <w:sz w:val="24"/>
          <w:szCs w:val="24"/>
        </w:rPr>
      </w:pPr>
      <w:r w:rsidRPr="008E3DA4">
        <w:rPr>
          <w:sz w:val="24"/>
          <w:szCs w:val="24"/>
        </w:rPr>
        <w:t>Revenue</w:t>
      </w:r>
    </w:p>
    <w:p w:rsidR="00B931BE" w:rsidRPr="008E3DA4" w:rsidRDefault="00B931BE" w:rsidP="00B931BE">
      <w:pPr>
        <w:spacing w:line="360" w:lineRule="auto"/>
        <w:jc w:val="both"/>
        <w:rPr>
          <w:sz w:val="24"/>
          <w:szCs w:val="24"/>
        </w:rPr>
      </w:pPr>
      <w:r w:rsidRPr="008E3DA4">
        <w:rPr>
          <w:sz w:val="24"/>
          <w:szCs w:val="24"/>
        </w:rPr>
        <w:t>viii</w:t>
      </w:r>
      <w:r w:rsidRPr="008E3DA4">
        <w:rPr>
          <w:sz w:val="24"/>
          <w:szCs w:val="24"/>
        </w:rPr>
        <w:tab/>
        <w:t>Return on Asset (ROA): Return on asset is profitability ratio that measure how efficiently a company uses its assets to generated profit.</w:t>
      </w:r>
    </w:p>
    <w:p w:rsidR="00B931BE" w:rsidRPr="008E3DA4" w:rsidRDefault="00B931BE" w:rsidP="00B931BE">
      <w:pPr>
        <w:spacing w:line="360" w:lineRule="auto"/>
        <w:jc w:val="both"/>
        <w:rPr>
          <w:sz w:val="24"/>
          <w:szCs w:val="24"/>
        </w:rPr>
      </w:pPr>
      <w:r w:rsidRPr="0048729E">
        <w:rPr>
          <w:rFonts w:eastAsia="Arial"/>
          <w:noProof/>
          <w:sz w:val="24"/>
          <w:szCs w:val="24"/>
        </w:rPr>
        <w:pict>
          <v:shape id="_x0000_s1028" type="#_x0000_t32" style="position:absolute;left:0;text-align:left;margin-left:141pt;margin-top:13.65pt;width:66pt;height:.05pt;flip:x;z-index:251662336" o:connectortype="straight"/>
        </w:pict>
      </w:r>
      <w:r w:rsidRPr="008E3DA4">
        <w:rPr>
          <w:sz w:val="24"/>
          <w:szCs w:val="24"/>
        </w:rPr>
        <w:t xml:space="preserve">Its calculated as:   ROA  </w:t>
      </w:r>
      <w:r w:rsidRPr="008E3DA4">
        <w:rPr>
          <w:rFonts w:eastAsia="Arial"/>
          <w:sz w:val="24"/>
          <w:szCs w:val="24"/>
        </w:rPr>
        <w:t>=</w:t>
      </w:r>
      <w:r w:rsidRPr="008E3DA4">
        <w:rPr>
          <w:sz w:val="24"/>
          <w:szCs w:val="24"/>
        </w:rPr>
        <w:t xml:space="preserve">   </w:t>
      </w:r>
      <w:r w:rsidRPr="008E3DA4">
        <w:rPr>
          <w:rFonts w:eastAsia="Arial"/>
          <w:sz w:val="24"/>
          <w:szCs w:val="24"/>
        </w:rPr>
        <w:t xml:space="preserve">Net Profit Margin x 100 </w:t>
      </w:r>
      <w:r w:rsidRPr="008E3DA4">
        <w:rPr>
          <w:rFonts w:eastAsia="Arial"/>
          <w:sz w:val="24"/>
          <w:szCs w:val="24"/>
        </w:rPr>
        <w:tab/>
        <w:t xml:space="preserve"> </w:t>
      </w:r>
      <w:r w:rsidRPr="008E3DA4">
        <w:rPr>
          <w:sz w:val="24"/>
          <w:szCs w:val="24"/>
        </w:rPr>
        <w:t xml:space="preserve"> </w:t>
      </w:r>
      <w:r w:rsidRPr="008E3DA4">
        <w:rPr>
          <w:sz w:val="24"/>
          <w:szCs w:val="24"/>
        </w:rPr>
        <w:tab/>
      </w:r>
    </w:p>
    <w:p w:rsidR="00B931BE" w:rsidRPr="008E3DA4" w:rsidRDefault="00B931BE" w:rsidP="00B931BE">
      <w:pPr>
        <w:spacing w:line="360" w:lineRule="auto"/>
        <w:ind w:left="2160" w:firstLine="720"/>
        <w:jc w:val="both"/>
        <w:rPr>
          <w:sz w:val="24"/>
          <w:szCs w:val="24"/>
        </w:rPr>
      </w:pPr>
      <w:r w:rsidRPr="008E3DA4">
        <w:rPr>
          <w:sz w:val="24"/>
          <w:szCs w:val="24"/>
        </w:rPr>
        <w:t>Average Total asset</w:t>
      </w:r>
    </w:p>
    <w:p w:rsidR="00B931BE" w:rsidRPr="008E3DA4" w:rsidRDefault="00B931BE" w:rsidP="00B931BE">
      <w:pPr>
        <w:spacing w:line="360" w:lineRule="auto"/>
        <w:jc w:val="both"/>
        <w:rPr>
          <w:sz w:val="24"/>
          <w:szCs w:val="24"/>
        </w:rPr>
      </w:pPr>
      <w:r w:rsidRPr="008E3DA4">
        <w:rPr>
          <w:sz w:val="24"/>
          <w:szCs w:val="24"/>
        </w:rPr>
        <w:t>ix. Return on Equity (ROE); Return on equity is a measure of financial performance that calculates the return generated on shareholder’s equity.</w:t>
      </w:r>
    </w:p>
    <w:p w:rsidR="00B931BE" w:rsidRPr="008E3DA4" w:rsidRDefault="00B931BE" w:rsidP="00B931BE">
      <w:pPr>
        <w:spacing w:line="360" w:lineRule="auto"/>
        <w:jc w:val="both"/>
        <w:rPr>
          <w:sz w:val="24"/>
          <w:szCs w:val="24"/>
        </w:rPr>
      </w:pPr>
      <w:r>
        <w:rPr>
          <w:noProof/>
          <w:sz w:val="24"/>
          <w:szCs w:val="24"/>
        </w:rPr>
        <w:pict>
          <v:shape id="_x0000_s1027" type="#_x0000_t32" style="position:absolute;left:0;text-align:left;margin-left:123pt;margin-top:15.35pt;width:54.75pt;height:0;z-index:251661312" o:connectortype="straight"/>
        </w:pict>
      </w:r>
      <w:r w:rsidRPr="008E3DA4">
        <w:rPr>
          <w:sz w:val="24"/>
          <w:szCs w:val="24"/>
        </w:rPr>
        <w:t>Its calculated as:   ROE= Net income     x100</w:t>
      </w:r>
    </w:p>
    <w:p w:rsidR="00B931BE" w:rsidRPr="008E3DA4" w:rsidRDefault="00B931BE" w:rsidP="00B931BE">
      <w:pPr>
        <w:spacing w:line="360" w:lineRule="auto"/>
        <w:rPr>
          <w:sz w:val="24"/>
          <w:szCs w:val="24"/>
        </w:rPr>
      </w:pPr>
      <w:r w:rsidRPr="008E3DA4">
        <w:rPr>
          <w:sz w:val="24"/>
          <w:szCs w:val="24"/>
        </w:rPr>
        <w:tab/>
      </w:r>
      <w:r w:rsidRPr="008E3DA4">
        <w:rPr>
          <w:sz w:val="24"/>
          <w:szCs w:val="24"/>
        </w:rPr>
        <w:tab/>
        <w:t xml:space="preserve"> </w:t>
      </w:r>
      <w:r w:rsidRPr="008E3DA4">
        <w:rPr>
          <w:sz w:val="24"/>
          <w:szCs w:val="24"/>
        </w:rPr>
        <w:tab/>
        <w:t xml:space="preserve">Shareholders equity </w:t>
      </w:r>
    </w:p>
    <w:p w:rsidR="00B931BE" w:rsidRPr="008E3DA4" w:rsidRDefault="00B931BE" w:rsidP="00B931BE">
      <w:pPr>
        <w:spacing w:line="360" w:lineRule="auto"/>
        <w:rPr>
          <w:sz w:val="24"/>
          <w:szCs w:val="24"/>
        </w:rPr>
      </w:pPr>
      <w:r w:rsidRPr="008E3DA4">
        <w:rPr>
          <w:sz w:val="24"/>
          <w:szCs w:val="24"/>
        </w:rPr>
        <w:t xml:space="preserve">x. </w:t>
      </w:r>
      <w:r w:rsidRPr="008E3DA4">
        <w:rPr>
          <w:sz w:val="24"/>
          <w:szCs w:val="24"/>
        </w:rPr>
        <w:tab/>
        <w:t>Current Ratio: Current ratio measure a company’s ability to pay it’s short term obligation using its most liquid asset.</w:t>
      </w:r>
    </w:p>
    <w:p w:rsidR="00B931BE" w:rsidRPr="008E3DA4" w:rsidRDefault="00B931BE" w:rsidP="00B931BE">
      <w:pPr>
        <w:spacing w:line="360" w:lineRule="auto"/>
        <w:jc w:val="both"/>
        <w:rPr>
          <w:sz w:val="24"/>
          <w:szCs w:val="24"/>
        </w:rPr>
      </w:pPr>
      <w:r>
        <w:rPr>
          <w:noProof/>
          <w:sz w:val="24"/>
          <w:szCs w:val="24"/>
        </w:rPr>
        <w:pict>
          <v:shape id="_x0000_s1030" type="#_x0000_t32" style="position:absolute;left:0;text-align:left;margin-left:174pt;margin-top:13.55pt;width:54.75pt;height:0;z-index:251664384" o:connectortype="straight"/>
        </w:pict>
      </w:r>
      <w:r w:rsidRPr="008E3DA4">
        <w:rPr>
          <w:sz w:val="24"/>
          <w:szCs w:val="24"/>
        </w:rPr>
        <w:t xml:space="preserve">It’s calculated as:     Current ratio = Current Asset     </w:t>
      </w:r>
    </w:p>
    <w:p w:rsidR="00B931BE" w:rsidRPr="008E3DA4" w:rsidRDefault="00B931BE" w:rsidP="00B931BE">
      <w:pPr>
        <w:spacing w:line="360" w:lineRule="auto"/>
        <w:rPr>
          <w:sz w:val="24"/>
          <w:szCs w:val="24"/>
        </w:rPr>
      </w:pPr>
      <w:r w:rsidRPr="008E3DA4">
        <w:rPr>
          <w:sz w:val="24"/>
          <w:szCs w:val="24"/>
        </w:rPr>
        <w:tab/>
      </w:r>
      <w:r w:rsidRPr="008E3DA4">
        <w:rPr>
          <w:sz w:val="24"/>
          <w:szCs w:val="24"/>
        </w:rPr>
        <w:tab/>
        <w:t xml:space="preserve"> </w:t>
      </w:r>
      <w:r w:rsidRPr="008E3DA4">
        <w:rPr>
          <w:sz w:val="24"/>
          <w:szCs w:val="24"/>
        </w:rPr>
        <w:tab/>
      </w:r>
      <w:r w:rsidRPr="008E3DA4">
        <w:rPr>
          <w:sz w:val="24"/>
          <w:szCs w:val="24"/>
        </w:rPr>
        <w:tab/>
        <w:t xml:space="preserve">          Current Liabilities </w:t>
      </w:r>
    </w:p>
    <w:p w:rsidR="00B931BE" w:rsidRPr="008E3DA4" w:rsidRDefault="00B931BE" w:rsidP="00B931BE">
      <w:pPr>
        <w:spacing w:line="360" w:lineRule="auto"/>
        <w:rPr>
          <w:sz w:val="24"/>
          <w:szCs w:val="24"/>
        </w:rPr>
      </w:pPr>
      <w:r w:rsidRPr="008E3DA4">
        <w:rPr>
          <w:sz w:val="24"/>
          <w:szCs w:val="24"/>
        </w:rPr>
        <w:t>xi.</w:t>
      </w:r>
      <w:r w:rsidRPr="008E3DA4">
        <w:rPr>
          <w:sz w:val="24"/>
          <w:szCs w:val="24"/>
        </w:rPr>
        <w:tab/>
        <w:t>Quick Ratio: The quick ratio known as the Acid-test ratio measure a company’s ability to meet its short term obligation using its most liquid asset.</w:t>
      </w:r>
    </w:p>
    <w:p w:rsidR="00B931BE" w:rsidRPr="008E3DA4" w:rsidRDefault="00B931BE" w:rsidP="00B931BE">
      <w:pPr>
        <w:spacing w:line="360" w:lineRule="auto"/>
        <w:jc w:val="both"/>
        <w:rPr>
          <w:sz w:val="24"/>
          <w:szCs w:val="24"/>
        </w:rPr>
      </w:pPr>
      <w:r w:rsidRPr="0048729E">
        <w:rPr>
          <w:rFonts w:eastAsia="Arial"/>
          <w:noProof/>
          <w:sz w:val="24"/>
          <w:szCs w:val="24"/>
        </w:rPr>
        <w:pict>
          <v:shape id="_x0000_s1029" type="#_x0000_t32" style="position:absolute;left:0;text-align:left;margin-left:168.75pt;margin-top:14.4pt;width:197.25pt;height:0;flip:x;z-index:251663360" o:connectortype="straight"/>
        </w:pict>
      </w:r>
      <w:r w:rsidRPr="008E3DA4">
        <w:rPr>
          <w:sz w:val="24"/>
          <w:szCs w:val="24"/>
        </w:rPr>
        <w:t xml:space="preserve">It’s calculated as:  Quick ration </w:t>
      </w:r>
      <w:r w:rsidRPr="008E3DA4">
        <w:rPr>
          <w:rFonts w:eastAsia="Arial"/>
          <w:sz w:val="24"/>
          <w:szCs w:val="24"/>
        </w:rPr>
        <w:t xml:space="preserve">=  Current Asset-inventory-prepaid expenses </w:t>
      </w:r>
      <w:r w:rsidRPr="008E3DA4">
        <w:rPr>
          <w:sz w:val="24"/>
          <w:szCs w:val="24"/>
        </w:rPr>
        <w:t xml:space="preserve"> </w:t>
      </w:r>
      <w:r w:rsidRPr="008E3DA4">
        <w:rPr>
          <w:sz w:val="24"/>
          <w:szCs w:val="24"/>
        </w:rPr>
        <w:tab/>
      </w:r>
    </w:p>
    <w:p w:rsidR="00B931BE" w:rsidRPr="00BB6FD5" w:rsidRDefault="00B931BE" w:rsidP="00B931BE">
      <w:pPr>
        <w:spacing w:line="360" w:lineRule="auto"/>
        <w:ind w:left="2880" w:firstLine="720"/>
        <w:jc w:val="both"/>
        <w:rPr>
          <w:sz w:val="24"/>
          <w:szCs w:val="24"/>
        </w:rPr>
      </w:pPr>
      <w:r w:rsidRPr="008E3DA4">
        <w:rPr>
          <w:sz w:val="24"/>
          <w:szCs w:val="24"/>
        </w:rPr>
        <w:t>Current Liabities</w:t>
      </w:r>
    </w:p>
    <w:p w:rsidR="00B931BE" w:rsidRPr="008E3DA4" w:rsidRDefault="00B931BE" w:rsidP="00B931BE">
      <w:pPr>
        <w:spacing w:line="360" w:lineRule="auto"/>
        <w:jc w:val="center"/>
        <w:rPr>
          <w:sz w:val="24"/>
          <w:szCs w:val="24"/>
        </w:rPr>
      </w:pPr>
      <w:r w:rsidRPr="008E3DA4">
        <w:rPr>
          <w:rFonts w:eastAsia="Tahoma"/>
          <w:b/>
          <w:bCs/>
          <w:sz w:val="24"/>
          <w:szCs w:val="24"/>
        </w:rPr>
        <w:t>CHAPTER TWO</w:t>
      </w:r>
    </w:p>
    <w:p w:rsidR="00B931BE" w:rsidRPr="008E3DA4" w:rsidRDefault="00B931BE" w:rsidP="00B931BE">
      <w:pPr>
        <w:tabs>
          <w:tab w:val="left" w:pos="520"/>
        </w:tabs>
        <w:spacing w:line="360" w:lineRule="auto"/>
        <w:jc w:val="center"/>
        <w:rPr>
          <w:rFonts w:eastAsia="Tahoma"/>
          <w:b/>
          <w:bCs/>
          <w:sz w:val="24"/>
          <w:szCs w:val="24"/>
        </w:rPr>
      </w:pPr>
      <w:r w:rsidRPr="008E3DA4">
        <w:rPr>
          <w:rFonts w:eastAsia="Tahoma"/>
          <w:b/>
          <w:bCs/>
          <w:sz w:val="24"/>
          <w:szCs w:val="24"/>
        </w:rPr>
        <w:t>LITERATURE REVIEW</w:t>
      </w:r>
    </w:p>
    <w:p w:rsidR="00B931BE" w:rsidRPr="008E3DA4" w:rsidRDefault="00B931BE" w:rsidP="00B931BE">
      <w:pPr>
        <w:pStyle w:val="ListParagraph"/>
        <w:numPr>
          <w:ilvl w:val="1"/>
          <w:numId w:val="32"/>
        </w:numPr>
        <w:tabs>
          <w:tab w:val="left" w:pos="520"/>
        </w:tabs>
        <w:spacing w:line="360" w:lineRule="auto"/>
        <w:ind w:left="0" w:firstLine="0"/>
        <w:jc w:val="both"/>
        <w:rPr>
          <w:rFonts w:eastAsia="Tahoma"/>
          <w:b/>
          <w:bCs/>
          <w:sz w:val="24"/>
          <w:szCs w:val="24"/>
        </w:rPr>
      </w:pPr>
      <w:r w:rsidRPr="008E3DA4">
        <w:rPr>
          <w:rFonts w:eastAsia="Tahoma"/>
          <w:b/>
          <w:bCs/>
          <w:sz w:val="24"/>
          <w:szCs w:val="24"/>
        </w:rPr>
        <w:t xml:space="preserve">      CONCEPTUAL FRAMEWORK</w:t>
      </w:r>
    </w:p>
    <w:p w:rsidR="00B931BE" w:rsidRPr="008E3DA4" w:rsidRDefault="00B931BE" w:rsidP="00B931BE">
      <w:pPr>
        <w:pStyle w:val="ListParagraph"/>
        <w:numPr>
          <w:ilvl w:val="2"/>
          <w:numId w:val="32"/>
        </w:numPr>
        <w:tabs>
          <w:tab w:val="left" w:pos="520"/>
        </w:tabs>
        <w:spacing w:line="360" w:lineRule="auto"/>
        <w:jc w:val="both"/>
        <w:rPr>
          <w:rFonts w:eastAsia="Tahoma"/>
          <w:b/>
          <w:bCs/>
          <w:sz w:val="24"/>
          <w:szCs w:val="24"/>
        </w:rPr>
      </w:pPr>
      <w:r>
        <w:rPr>
          <w:rFonts w:eastAsia="Tahoma"/>
          <w:b/>
          <w:bCs/>
          <w:sz w:val="24"/>
          <w:szCs w:val="24"/>
        </w:rPr>
        <w:t xml:space="preserve">      </w:t>
      </w:r>
      <w:r w:rsidRPr="008E3DA4">
        <w:rPr>
          <w:rFonts w:eastAsia="Tahoma"/>
          <w:b/>
          <w:bCs/>
          <w:sz w:val="24"/>
          <w:szCs w:val="24"/>
        </w:rPr>
        <w:t>CONCEPT OF FINANCIAL ACCOUNTING</w:t>
      </w:r>
    </w:p>
    <w:p w:rsidR="00B931BE" w:rsidRPr="008E3DA4" w:rsidRDefault="00B931BE" w:rsidP="00B931BE">
      <w:pPr>
        <w:spacing w:line="360" w:lineRule="auto"/>
        <w:jc w:val="both"/>
        <w:rPr>
          <w:sz w:val="24"/>
          <w:szCs w:val="24"/>
        </w:rPr>
      </w:pPr>
      <w:r w:rsidRPr="008E3DA4">
        <w:rPr>
          <w:rFonts w:eastAsia="Tahoma"/>
          <w:sz w:val="24"/>
          <w:szCs w:val="24"/>
        </w:rPr>
        <w:t>In the view of Thomas (2014), financial accounting is the process of designing and operating an information system for collecting, measuring and recording an enterprises transactions and summarizing and communicating the results of these transactions to users to facilitate making financial and economic decisions. It states that the first part of the definition relating to collecting and recording transactions refers to double- entry book-keeping which consists of maintaining a record of the nature and money value of the transactions of an enterprise. And the second part of the definition, relating to communicating the results, refers to preparing final accounts and statements form the books of account showing the profit earned during a given period and the financial state of affairs of the business at the and of that period. He also states that the account has been traditionally regarded as the holder of the purse Strings‟ and responsible for „Safeguarding‟ the assets of the business.</w:t>
      </w:r>
    </w:p>
    <w:p w:rsidR="00B931BE" w:rsidRPr="008E3DA4" w:rsidRDefault="00B931BE" w:rsidP="00B931BE">
      <w:pPr>
        <w:spacing w:line="360" w:lineRule="auto"/>
        <w:jc w:val="both"/>
        <w:rPr>
          <w:sz w:val="24"/>
          <w:szCs w:val="24"/>
        </w:rPr>
      </w:pPr>
      <w:r w:rsidRPr="008E3DA4">
        <w:rPr>
          <w:rFonts w:eastAsia="Tahoma"/>
          <w:sz w:val="24"/>
          <w:szCs w:val="24"/>
        </w:rPr>
        <w:t>According to Farlex (2012), financial accounting is a branch of accounting involving the preparation and publication of financial statement earnings reports, and other forms for disclosure to shareholders, regulations, and any other stakeholders. He went further to say that financial accounting is necessary for publicly traded companies and some other corporation. He States that it must be</w:t>
      </w:r>
      <w:bookmarkStart w:id="3" w:name="page11"/>
      <w:bookmarkEnd w:id="3"/>
      <w:r w:rsidRPr="008E3DA4">
        <w:rPr>
          <w:rFonts w:eastAsia="Tahoma"/>
          <w:sz w:val="24"/>
          <w:szCs w:val="24"/>
        </w:rPr>
        <w:t xml:space="preserve"> accomplished accordance with the generally accepted accounting principles or equivalent in different counties. He is of the view the primary difference between financial accounting and management accounting is the fact that financial accounting involves explanation to outside parties, while management accounting is primarily internal.</w:t>
      </w:r>
    </w:p>
    <w:p w:rsidR="00B931BE" w:rsidRPr="008E3DA4" w:rsidRDefault="00B931BE" w:rsidP="00B931BE">
      <w:pPr>
        <w:spacing w:line="360" w:lineRule="auto"/>
        <w:jc w:val="both"/>
        <w:rPr>
          <w:sz w:val="24"/>
          <w:szCs w:val="24"/>
        </w:rPr>
      </w:pPr>
      <w:r w:rsidRPr="008E3DA4">
        <w:rPr>
          <w:rFonts w:eastAsia="Tahoma"/>
          <w:sz w:val="24"/>
          <w:szCs w:val="24"/>
        </w:rPr>
        <w:t>In the view of Ranjan (2012), in financial accounting is a useful tool to management and to external users such as shareholders, potential owners, creditors, investors, employees and government. He states that financial accounting provides information regarding the result of its operation and the financial status of the business. He explained some functional areas of financial accounting which include</w:t>
      </w:r>
    </w:p>
    <w:p w:rsidR="00B931BE" w:rsidRPr="008E3DA4" w:rsidRDefault="00B931BE" w:rsidP="00B931BE">
      <w:pPr>
        <w:tabs>
          <w:tab w:val="left" w:pos="360"/>
        </w:tabs>
        <w:spacing w:line="360" w:lineRule="auto"/>
        <w:jc w:val="both"/>
        <w:rPr>
          <w:rFonts w:eastAsia="Wingdings"/>
          <w:sz w:val="24"/>
          <w:szCs w:val="24"/>
          <w:vertAlign w:val="superscript"/>
        </w:rPr>
      </w:pPr>
      <w:r w:rsidRPr="008E3DA4">
        <w:rPr>
          <w:rFonts w:eastAsia="Tahoma"/>
          <w:b/>
          <w:bCs/>
          <w:sz w:val="24"/>
          <w:szCs w:val="24"/>
        </w:rPr>
        <w:t xml:space="preserve">Financial Transaction: </w:t>
      </w:r>
      <w:r w:rsidRPr="008E3DA4">
        <w:rPr>
          <w:rFonts w:eastAsia="Tahoma"/>
          <w:sz w:val="24"/>
          <w:szCs w:val="24"/>
        </w:rPr>
        <w:t>He explained that accounting as a process</w:t>
      </w:r>
      <w:r w:rsidRPr="008E3DA4">
        <w:rPr>
          <w:rFonts w:eastAsia="Tahoma"/>
          <w:b/>
          <w:bCs/>
          <w:sz w:val="24"/>
          <w:szCs w:val="24"/>
        </w:rPr>
        <w:t xml:space="preserve"> </w:t>
      </w:r>
      <w:r w:rsidRPr="008E3DA4">
        <w:rPr>
          <w:rFonts w:eastAsia="Tahoma"/>
          <w:sz w:val="24"/>
          <w:szCs w:val="24"/>
        </w:rPr>
        <w:t>deals only with those transitions which are measurable in terms of</w:t>
      </w:r>
      <w:r w:rsidRPr="008E3DA4">
        <w:rPr>
          <w:rFonts w:eastAsia="Wingdings"/>
          <w:sz w:val="24"/>
          <w:szCs w:val="24"/>
          <w:vertAlign w:val="superscript"/>
        </w:rPr>
        <w:t xml:space="preserve"> </w:t>
      </w:r>
      <w:r w:rsidRPr="008E3DA4">
        <w:rPr>
          <w:rFonts w:eastAsia="Tahoma"/>
          <w:sz w:val="24"/>
          <w:szCs w:val="24"/>
        </w:rPr>
        <w:t>money. Anything which cannot be expressed in monetary terms does not form part of financial accounting, however, Significant it is.</w:t>
      </w:r>
    </w:p>
    <w:p w:rsidR="00B931BE" w:rsidRPr="008E3DA4" w:rsidRDefault="00B931BE" w:rsidP="00B931BE">
      <w:pPr>
        <w:tabs>
          <w:tab w:val="left" w:pos="360"/>
        </w:tabs>
        <w:spacing w:line="360" w:lineRule="auto"/>
        <w:jc w:val="both"/>
        <w:rPr>
          <w:rFonts w:eastAsia="Wingdings"/>
          <w:sz w:val="24"/>
          <w:szCs w:val="24"/>
          <w:vertAlign w:val="superscript"/>
        </w:rPr>
      </w:pPr>
      <w:r w:rsidRPr="008E3DA4">
        <w:rPr>
          <w:rFonts w:eastAsia="Tahoma"/>
          <w:b/>
          <w:bCs/>
          <w:sz w:val="24"/>
          <w:szCs w:val="24"/>
        </w:rPr>
        <w:t xml:space="preserve">Recording of Information: </w:t>
      </w:r>
      <w:r w:rsidRPr="008E3DA4">
        <w:rPr>
          <w:rFonts w:eastAsia="Tahoma"/>
          <w:sz w:val="24"/>
          <w:szCs w:val="24"/>
        </w:rPr>
        <w:t>Accounting, as an art of recording</w:t>
      </w:r>
      <w:r w:rsidRPr="008E3DA4">
        <w:rPr>
          <w:rFonts w:eastAsia="Tahoma"/>
          <w:b/>
          <w:bCs/>
          <w:sz w:val="24"/>
          <w:szCs w:val="24"/>
        </w:rPr>
        <w:t xml:space="preserve"> </w:t>
      </w:r>
      <w:r w:rsidRPr="008E3DA4">
        <w:rPr>
          <w:rFonts w:eastAsia="Tahoma"/>
          <w:sz w:val="24"/>
          <w:szCs w:val="24"/>
        </w:rPr>
        <w:t>financial transactions of a business concern, these is a limitation for</w:t>
      </w:r>
      <w:r w:rsidRPr="008E3DA4">
        <w:rPr>
          <w:rFonts w:eastAsia="Wingdings"/>
          <w:sz w:val="24"/>
          <w:szCs w:val="24"/>
          <w:vertAlign w:val="superscript"/>
        </w:rPr>
        <w:t xml:space="preserve"> </w:t>
      </w:r>
      <w:r w:rsidRPr="008E3DA4">
        <w:rPr>
          <w:rFonts w:eastAsia="Tahoma"/>
          <w:sz w:val="24"/>
          <w:szCs w:val="24"/>
        </w:rPr>
        <w:t>human memory. It is not possible to remember all transitions of the business. Therefore, the information is recorded in a set of books called journal and other subsidiary books and it is useful for</w:t>
      </w:r>
      <w:r w:rsidRPr="008E3DA4">
        <w:rPr>
          <w:rFonts w:eastAsia="Wingdings"/>
          <w:sz w:val="24"/>
          <w:szCs w:val="24"/>
          <w:vertAlign w:val="superscript"/>
        </w:rPr>
        <w:t xml:space="preserve"> </w:t>
      </w:r>
      <w:r w:rsidRPr="008E3DA4">
        <w:rPr>
          <w:rFonts w:eastAsia="Tahoma"/>
          <w:sz w:val="24"/>
          <w:szCs w:val="24"/>
        </w:rPr>
        <w:t>management in its decision making process.</w:t>
      </w:r>
    </w:p>
    <w:p w:rsidR="00B931BE" w:rsidRPr="008E3DA4" w:rsidRDefault="00B931BE" w:rsidP="00B931BE">
      <w:pPr>
        <w:spacing w:line="360" w:lineRule="auto"/>
        <w:rPr>
          <w:sz w:val="24"/>
          <w:szCs w:val="24"/>
        </w:rPr>
      </w:pPr>
      <w:r w:rsidRPr="008E3DA4">
        <w:rPr>
          <w:rFonts w:eastAsia="Tahoma"/>
          <w:b/>
          <w:bCs/>
          <w:sz w:val="24"/>
          <w:szCs w:val="24"/>
        </w:rPr>
        <w:t>2.1.2</w:t>
      </w:r>
      <w:r w:rsidRPr="008E3DA4">
        <w:rPr>
          <w:rFonts w:eastAsia="Tahoma"/>
          <w:b/>
          <w:bCs/>
          <w:sz w:val="24"/>
          <w:szCs w:val="24"/>
        </w:rPr>
        <w:tab/>
        <w:t>TYPES OF FINANCIAL ACCOUNTING</w:t>
      </w:r>
    </w:p>
    <w:p w:rsidR="00B931BE" w:rsidRPr="008E3DA4" w:rsidRDefault="00B931BE" w:rsidP="00B931BE">
      <w:pPr>
        <w:spacing w:line="360" w:lineRule="auto"/>
        <w:jc w:val="both"/>
        <w:rPr>
          <w:sz w:val="24"/>
          <w:szCs w:val="24"/>
        </w:rPr>
      </w:pPr>
      <w:r w:rsidRPr="008E3DA4">
        <w:rPr>
          <w:rFonts w:eastAsia="Tahoma"/>
          <w:sz w:val="24"/>
          <w:szCs w:val="24"/>
        </w:rPr>
        <w:t>Ama (2004), opines that they are two types or methods of financial accounting namely cash and accrual. Although they are distinct, both method rely on the same conceptual framework of double –entry accounting to record, analyze and report transactional data at the and of a given period, such as a month, quarter or fiscal year.</w:t>
      </w:r>
    </w:p>
    <w:p w:rsidR="00B931BE" w:rsidRPr="008E3DA4" w:rsidRDefault="00B931BE" w:rsidP="00B931BE">
      <w:pPr>
        <w:spacing w:line="360" w:lineRule="auto"/>
        <w:rPr>
          <w:sz w:val="24"/>
          <w:szCs w:val="24"/>
        </w:rPr>
      </w:pPr>
      <w:r w:rsidRPr="008E3DA4">
        <w:rPr>
          <w:rFonts w:eastAsia="Tahoma"/>
          <w:b/>
          <w:bCs/>
          <w:sz w:val="24"/>
          <w:szCs w:val="24"/>
        </w:rPr>
        <w:t>Cash Accounting</w:t>
      </w:r>
    </w:p>
    <w:p w:rsidR="00B931BE" w:rsidRPr="008E3DA4" w:rsidRDefault="00B931BE" w:rsidP="00B931BE">
      <w:pPr>
        <w:spacing w:line="360" w:lineRule="auto"/>
        <w:jc w:val="both"/>
        <w:rPr>
          <w:sz w:val="24"/>
          <w:szCs w:val="24"/>
        </w:rPr>
      </w:pPr>
      <w:r w:rsidRPr="008E3DA4">
        <w:rPr>
          <w:rFonts w:eastAsia="Tahoma"/>
          <w:sz w:val="24"/>
          <w:szCs w:val="24"/>
        </w:rPr>
        <w:t>He is of the view that adopting cash accounting enables business owners to focus only on corporate transactions involving cash, other economic events, those with no monetary input don‟t matter because they don‟t make it into financial statement. Under the cash accounting method, a corporate book-keeper always debits or credits the cash account in each journal entry depending on transaction. To record customer remittances, for example, the book-keeper debits the cash account and credits the sales revenue account.</w:t>
      </w:r>
    </w:p>
    <w:p w:rsidR="00B931BE" w:rsidRPr="008E3DA4" w:rsidRDefault="00B931BE" w:rsidP="00B931BE">
      <w:pPr>
        <w:tabs>
          <w:tab w:val="left" w:pos="720"/>
        </w:tabs>
        <w:spacing w:line="360" w:lineRule="auto"/>
        <w:jc w:val="both"/>
        <w:rPr>
          <w:rFonts w:eastAsia="Wingdings"/>
          <w:sz w:val="24"/>
          <w:szCs w:val="24"/>
          <w:vertAlign w:val="superscript"/>
        </w:rPr>
      </w:pPr>
      <w:r w:rsidRPr="008E3DA4">
        <w:rPr>
          <w:rFonts w:eastAsia="Tahoma"/>
          <w:b/>
          <w:bCs/>
          <w:sz w:val="24"/>
          <w:szCs w:val="24"/>
        </w:rPr>
        <w:t>Accrual Accounting</w:t>
      </w:r>
    </w:p>
    <w:p w:rsidR="00B931BE" w:rsidRPr="008E3DA4" w:rsidRDefault="00B931BE" w:rsidP="00B931BE">
      <w:pPr>
        <w:spacing w:line="360" w:lineRule="auto"/>
        <w:jc w:val="both"/>
        <w:rPr>
          <w:sz w:val="24"/>
          <w:szCs w:val="24"/>
        </w:rPr>
      </w:pPr>
      <w:r w:rsidRPr="008E3DA4">
        <w:rPr>
          <w:rFonts w:eastAsia="Tahoma"/>
          <w:sz w:val="24"/>
          <w:szCs w:val="24"/>
        </w:rPr>
        <w:t>He States that under accrual method of accounting, a company</w:t>
      </w:r>
      <w:r w:rsidRPr="008E3DA4">
        <w:rPr>
          <w:rFonts w:eastAsia="Wingdings"/>
          <w:sz w:val="24"/>
          <w:szCs w:val="24"/>
          <w:vertAlign w:val="superscript"/>
        </w:rPr>
        <w:t xml:space="preserve"> </w:t>
      </w:r>
      <w:r w:rsidRPr="008E3DA4">
        <w:rPr>
          <w:rFonts w:eastAsia="Tahoma"/>
          <w:sz w:val="24"/>
          <w:szCs w:val="24"/>
        </w:rPr>
        <w:t>records all transactional data regardless of monetary inflows or outflows. In other words, this accounting type incorporate the cash accounting method, but goes beyond it to take into account all transactions making up a corporations operating activities. In a financial dictionary,</w:t>
      </w:r>
      <w:r w:rsidRPr="008E3DA4">
        <w:rPr>
          <w:rFonts w:eastAsia="Wingdings"/>
          <w:sz w:val="24"/>
          <w:szCs w:val="24"/>
          <w:vertAlign w:val="superscript"/>
        </w:rPr>
        <w:t xml:space="preserve"> </w:t>
      </w:r>
      <w:r w:rsidRPr="008E3DA4">
        <w:rPr>
          <w:rFonts w:eastAsia="Tahoma"/>
          <w:sz w:val="24"/>
          <w:szCs w:val="24"/>
        </w:rPr>
        <w:t>“accruing” means accumulating an item and recording is as legally binding even though no cash payment takes place. The phrase</w:t>
      </w:r>
      <w:r w:rsidRPr="008E3DA4">
        <w:rPr>
          <w:rFonts w:eastAsia="Wingdings"/>
          <w:sz w:val="24"/>
          <w:szCs w:val="24"/>
          <w:vertAlign w:val="superscript"/>
        </w:rPr>
        <w:t xml:space="preserve"> </w:t>
      </w:r>
      <w:r w:rsidRPr="008E3DA4">
        <w:rPr>
          <w:rFonts w:eastAsia="Tahoma"/>
          <w:sz w:val="24"/>
          <w:szCs w:val="24"/>
        </w:rPr>
        <w:t>“accounts payable” and “accounts receivable” perfectly illustrate the concept of accrual. Accounts payment also known as vendor payables, represent money a business owns vendors at a give point in time. The entity accrues the payables until is settles the underlying debts. The same analysis applies to customer receivable; the other names for account receivable which represents money clients own a business. He states that while cash accounting is distinct form accrual accounting, both types interrelate in the fact that they help a company produce a quarter of complete and law biding financial data summarizes at the end</w:t>
      </w:r>
      <w:bookmarkStart w:id="4" w:name="page14"/>
      <w:bookmarkEnd w:id="4"/>
      <w:r w:rsidRPr="008E3DA4">
        <w:rPr>
          <w:rFonts w:eastAsia="Tahoma"/>
          <w:sz w:val="24"/>
          <w:szCs w:val="24"/>
        </w:rPr>
        <w:t xml:space="preserve"> of a given period. These include a statement of financial position, a statement of profit and loss, a statement of cash flows, and a statement of change in shareholder’s equity.</w:t>
      </w:r>
    </w:p>
    <w:p w:rsidR="00B931BE" w:rsidRPr="008E3DA4" w:rsidRDefault="00B931BE" w:rsidP="00B931BE">
      <w:pPr>
        <w:spacing w:line="360" w:lineRule="auto"/>
        <w:rPr>
          <w:sz w:val="24"/>
          <w:szCs w:val="24"/>
        </w:rPr>
      </w:pPr>
      <w:r w:rsidRPr="008E3DA4">
        <w:rPr>
          <w:rFonts w:eastAsia="Tahoma"/>
          <w:b/>
          <w:bCs/>
          <w:sz w:val="24"/>
          <w:szCs w:val="24"/>
        </w:rPr>
        <w:t>Regulatory Compliance</w:t>
      </w:r>
    </w:p>
    <w:p w:rsidR="00B931BE" w:rsidRPr="008E3DA4" w:rsidRDefault="00B931BE" w:rsidP="00B931BE">
      <w:pPr>
        <w:spacing w:line="360" w:lineRule="auto"/>
        <w:jc w:val="both"/>
        <w:rPr>
          <w:rFonts w:eastAsia="Tahoma"/>
          <w:sz w:val="24"/>
          <w:szCs w:val="24"/>
        </w:rPr>
      </w:pPr>
      <w:r w:rsidRPr="008E3DA4">
        <w:rPr>
          <w:rFonts w:eastAsia="Tahoma"/>
          <w:sz w:val="24"/>
          <w:szCs w:val="24"/>
        </w:rPr>
        <w:t xml:space="preserve">Although government agencies, such as the internal revenue service, accept cash accounting data reporting, the accrual method holds more prominence in the market place. This is especially true for publicly traded companies that must use the accrual method of accounting to record and report economic events. Failure to do so might invite the wrath of shareholders and the Scrutiny of the United States Securities and Exchange Commission. </w:t>
      </w:r>
    </w:p>
    <w:p w:rsidR="00B931BE" w:rsidRPr="008E3DA4" w:rsidRDefault="00B931BE" w:rsidP="00B931BE">
      <w:pPr>
        <w:spacing w:line="360" w:lineRule="auto"/>
        <w:jc w:val="both"/>
        <w:rPr>
          <w:sz w:val="24"/>
          <w:szCs w:val="24"/>
        </w:rPr>
      </w:pPr>
      <w:r w:rsidRPr="008E3DA4">
        <w:rPr>
          <w:rFonts w:eastAsia="Tahoma"/>
          <w:b/>
          <w:bCs/>
          <w:sz w:val="24"/>
          <w:szCs w:val="24"/>
        </w:rPr>
        <w:t>2.1.3</w:t>
      </w:r>
      <w:r w:rsidRPr="008E3DA4">
        <w:rPr>
          <w:rFonts w:eastAsia="Tahoma"/>
          <w:b/>
          <w:bCs/>
          <w:sz w:val="24"/>
          <w:szCs w:val="24"/>
        </w:rPr>
        <w:tab/>
        <w:t>DIFFERENCES</w:t>
      </w:r>
      <w:r w:rsidRPr="008E3DA4">
        <w:rPr>
          <w:sz w:val="24"/>
          <w:szCs w:val="24"/>
        </w:rPr>
        <w:t xml:space="preserve"> </w:t>
      </w:r>
      <w:r w:rsidRPr="008E3DA4">
        <w:rPr>
          <w:rFonts w:eastAsia="Tahoma"/>
          <w:b/>
          <w:bCs/>
          <w:sz w:val="24"/>
          <w:szCs w:val="24"/>
        </w:rPr>
        <w:t>BETWEEN</w:t>
      </w:r>
      <w:r w:rsidRPr="008E3DA4">
        <w:rPr>
          <w:sz w:val="24"/>
          <w:szCs w:val="24"/>
        </w:rPr>
        <w:t xml:space="preserve"> </w:t>
      </w:r>
      <w:r w:rsidRPr="008E3DA4">
        <w:rPr>
          <w:rFonts w:eastAsia="Tahoma"/>
          <w:b/>
          <w:bCs/>
          <w:sz w:val="24"/>
          <w:szCs w:val="24"/>
        </w:rPr>
        <w:t>BUSINESS</w:t>
      </w:r>
      <w:r w:rsidRPr="008E3DA4">
        <w:rPr>
          <w:sz w:val="24"/>
          <w:szCs w:val="24"/>
        </w:rPr>
        <w:t xml:space="preserve"> </w:t>
      </w:r>
      <w:r w:rsidRPr="008E3DA4">
        <w:rPr>
          <w:rFonts w:eastAsia="Tahoma"/>
          <w:b/>
          <w:bCs/>
          <w:sz w:val="24"/>
          <w:szCs w:val="24"/>
        </w:rPr>
        <w:t>ACCOUNTING</w:t>
      </w:r>
      <w:r w:rsidRPr="008E3DA4">
        <w:rPr>
          <w:sz w:val="24"/>
          <w:szCs w:val="24"/>
        </w:rPr>
        <w:t xml:space="preserve"> </w:t>
      </w:r>
      <w:r w:rsidRPr="008E3DA4">
        <w:rPr>
          <w:rFonts w:eastAsia="Tahoma"/>
          <w:b/>
          <w:bCs/>
          <w:sz w:val="24"/>
          <w:szCs w:val="24"/>
        </w:rPr>
        <w:t>AND</w:t>
      </w:r>
      <w:r w:rsidRPr="008E3DA4">
        <w:rPr>
          <w:sz w:val="24"/>
          <w:szCs w:val="24"/>
        </w:rPr>
        <w:t xml:space="preserve"> </w:t>
      </w:r>
      <w:r w:rsidRPr="008E3DA4">
        <w:rPr>
          <w:rFonts w:eastAsia="Tahoma"/>
          <w:b/>
          <w:bCs/>
          <w:sz w:val="24"/>
          <w:szCs w:val="24"/>
        </w:rPr>
        <w:t>FINANCIAL ACCOUNTING.</w:t>
      </w:r>
    </w:p>
    <w:p w:rsidR="00B931BE" w:rsidRPr="008E3DA4" w:rsidRDefault="00B931BE" w:rsidP="00B931BE">
      <w:pPr>
        <w:spacing w:line="360" w:lineRule="auto"/>
        <w:jc w:val="both"/>
        <w:rPr>
          <w:sz w:val="24"/>
          <w:szCs w:val="24"/>
        </w:rPr>
      </w:pPr>
      <w:r w:rsidRPr="008E3DA4">
        <w:rPr>
          <w:rFonts w:eastAsia="Tahoma"/>
          <w:sz w:val="24"/>
          <w:szCs w:val="24"/>
        </w:rPr>
        <w:t>The major differences between business accounting and financial accounting according to Browne (2012), is that financial accounting is focused on meeting external financial standards, whereas business accounting is focused on meeting internal business needs. Related to this is the fact that financial focuses on the financials of the overall organization, whereas business accounting typically focused on one two specific segments of a business. Another major difference is that financial accounting exclusively user historical data and business</w:t>
      </w:r>
      <w:r w:rsidRPr="008E3DA4">
        <w:rPr>
          <w:sz w:val="24"/>
          <w:szCs w:val="24"/>
        </w:rPr>
        <w:t xml:space="preserve"> </w:t>
      </w:r>
      <w:r w:rsidRPr="008E3DA4">
        <w:rPr>
          <w:rFonts w:eastAsia="Tahoma"/>
          <w:sz w:val="24"/>
          <w:szCs w:val="24"/>
        </w:rPr>
        <w:t>accounting typically focuses on helping to make decisions about the future. According to him, the uses for the two different types of accounting also lead to the dichotomy that the data and results related to financial accounting must be exact and verifiable, whereas in most cases business accounting involves making estimates and trends that can be produced in a timely fashion for decision making.</w:t>
      </w:r>
    </w:p>
    <w:p w:rsidR="00B931BE" w:rsidRPr="008E3DA4" w:rsidRDefault="00B931BE" w:rsidP="00B931BE">
      <w:pPr>
        <w:tabs>
          <w:tab w:val="left" w:pos="440"/>
        </w:tabs>
        <w:spacing w:line="360" w:lineRule="auto"/>
        <w:rPr>
          <w:sz w:val="24"/>
          <w:szCs w:val="24"/>
        </w:rPr>
      </w:pPr>
      <w:r w:rsidRPr="008E3DA4">
        <w:rPr>
          <w:rFonts w:eastAsia="Tahoma"/>
          <w:b/>
          <w:bCs/>
          <w:sz w:val="24"/>
          <w:szCs w:val="24"/>
        </w:rPr>
        <w:t>2.1.3.1FUNCTIONS OF FINANCIAL ACCOUNTING</w:t>
      </w:r>
    </w:p>
    <w:p w:rsidR="00B931BE" w:rsidRPr="008E3DA4" w:rsidRDefault="00B931BE" w:rsidP="00B931BE">
      <w:pPr>
        <w:spacing w:line="360" w:lineRule="auto"/>
        <w:jc w:val="both"/>
        <w:rPr>
          <w:sz w:val="24"/>
          <w:szCs w:val="24"/>
        </w:rPr>
      </w:pPr>
      <w:r w:rsidRPr="008E3DA4">
        <w:rPr>
          <w:rFonts w:eastAsia="Tahoma"/>
          <w:sz w:val="24"/>
          <w:szCs w:val="24"/>
        </w:rPr>
        <w:t>In the view of Thomas (2004), the functions of financial accounting include.</w:t>
      </w:r>
    </w:p>
    <w:p w:rsidR="00B931BE" w:rsidRPr="008E3DA4" w:rsidRDefault="00B931BE" w:rsidP="00B931BE">
      <w:pPr>
        <w:tabs>
          <w:tab w:val="left" w:pos="720"/>
        </w:tabs>
        <w:spacing w:line="360" w:lineRule="auto"/>
        <w:jc w:val="both"/>
        <w:rPr>
          <w:rFonts w:eastAsia="Wingdings"/>
          <w:sz w:val="24"/>
          <w:szCs w:val="24"/>
          <w:vertAlign w:val="superscript"/>
        </w:rPr>
      </w:pPr>
      <w:r w:rsidRPr="008E3DA4">
        <w:rPr>
          <w:rFonts w:eastAsia="Tahoma"/>
          <w:sz w:val="24"/>
          <w:szCs w:val="24"/>
        </w:rPr>
        <w:t>To maintain accuracy in recoding: Double–entry book-keeping is generally regarded as the most accurate method of bookkeeping primarily because each transaction is entered in the books twice. This duplication referred to as a form of internal check, highlights any errors.</w:t>
      </w:r>
    </w:p>
    <w:p w:rsidR="00B931BE" w:rsidRPr="008E3DA4" w:rsidRDefault="00B931BE" w:rsidP="00B931BE">
      <w:pPr>
        <w:tabs>
          <w:tab w:val="left" w:pos="720"/>
        </w:tabs>
        <w:spacing w:line="360" w:lineRule="auto"/>
        <w:ind w:right="20"/>
        <w:jc w:val="both"/>
        <w:rPr>
          <w:rFonts w:eastAsia="Wingdings"/>
          <w:sz w:val="24"/>
          <w:szCs w:val="24"/>
          <w:vertAlign w:val="superscript"/>
        </w:rPr>
      </w:pPr>
      <w:r w:rsidRPr="008E3DA4">
        <w:rPr>
          <w:rFonts w:eastAsia="Tahoma"/>
          <w:sz w:val="24"/>
          <w:szCs w:val="24"/>
        </w:rPr>
        <w:t>To meet the requirement of law: the law in the form of Companies Act, states that companies must keep proper records of their</w:t>
      </w:r>
      <w:r w:rsidRPr="008E3DA4">
        <w:rPr>
          <w:rFonts w:eastAsia="Wingdings"/>
          <w:sz w:val="24"/>
          <w:szCs w:val="24"/>
          <w:vertAlign w:val="superscript"/>
        </w:rPr>
        <w:t xml:space="preserve"> </w:t>
      </w:r>
      <w:r w:rsidRPr="008E3DA4">
        <w:rPr>
          <w:rFonts w:eastAsia="Tahoma"/>
          <w:sz w:val="24"/>
          <w:szCs w:val="24"/>
        </w:rPr>
        <w:t>transactions. There is no legislation that specially requires sole traders or partnerships to keep records of their transactions. However, when the Inland Revenue makes a demand for income tax on self-employed person, it usually ask for more than business proprietors would pay if they present accounts showing their</w:t>
      </w:r>
      <w:bookmarkStart w:id="5" w:name="page16"/>
      <w:bookmarkEnd w:id="5"/>
      <w:r w:rsidRPr="008E3DA4">
        <w:rPr>
          <w:rFonts w:eastAsia="Wingdings"/>
          <w:sz w:val="24"/>
          <w:szCs w:val="24"/>
          <w:vertAlign w:val="superscript"/>
        </w:rPr>
        <w:t xml:space="preserve"> </w:t>
      </w:r>
      <w:r w:rsidRPr="008E3DA4">
        <w:rPr>
          <w:rFonts w:eastAsia="Tahoma"/>
          <w:sz w:val="24"/>
          <w:szCs w:val="24"/>
        </w:rPr>
        <w:t>profit  for  he  year.  There is thus a financial incentive for sole</w:t>
      </w:r>
      <w:r w:rsidRPr="008E3DA4">
        <w:rPr>
          <w:rFonts w:eastAsia="Wingdings"/>
          <w:sz w:val="24"/>
          <w:szCs w:val="24"/>
          <w:vertAlign w:val="superscript"/>
        </w:rPr>
        <w:t xml:space="preserve"> </w:t>
      </w:r>
      <w:r w:rsidRPr="008E3DA4">
        <w:rPr>
          <w:rFonts w:eastAsia="Tahoma"/>
          <w:sz w:val="24"/>
          <w:szCs w:val="24"/>
        </w:rPr>
        <w:t>traders and partnership to maintain proper records.</w:t>
      </w:r>
    </w:p>
    <w:p w:rsidR="00B931BE" w:rsidRPr="008E3DA4" w:rsidRDefault="00B931BE" w:rsidP="00B931BE">
      <w:pPr>
        <w:tabs>
          <w:tab w:val="left" w:pos="720"/>
        </w:tabs>
        <w:spacing w:line="360" w:lineRule="auto"/>
        <w:jc w:val="both"/>
        <w:rPr>
          <w:rFonts w:eastAsia="Wingdings"/>
          <w:sz w:val="24"/>
          <w:szCs w:val="24"/>
          <w:vertAlign w:val="superscript"/>
        </w:rPr>
      </w:pPr>
      <w:r w:rsidRPr="008E3DA4">
        <w:rPr>
          <w:rFonts w:eastAsia="Tahoma"/>
          <w:sz w:val="24"/>
          <w:szCs w:val="24"/>
        </w:rPr>
        <w:t>To present final account to the owners of the business: These comprise a profit and loss account showing the amount of profit</w:t>
      </w:r>
      <w:r w:rsidRPr="008E3DA4">
        <w:rPr>
          <w:rFonts w:eastAsia="Wingdings"/>
          <w:sz w:val="24"/>
          <w:szCs w:val="24"/>
          <w:vertAlign w:val="superscript"/>
        </w:rPr>
        <w:t xml:space="preserve"> </w:t>
      </w:r>
      <w:r w:rsidRPr="008E3DA4">
        <w:rPr>
          <w:rFonts w:eastAsia="Tahoma"/>
          <w:sz w:val="24"/>
          <w:szCs w:val="24"/>
        </w:rPr>
        <w:t>for the period and a balance sheet showing the financial position at the end of that period.</w:t>
      </w:r>
    </w:p>
    <w:p w:rsidR="00B931BE" w:rsidRPr="008E3DA4" w:rsidRDefault="00B931BE" w:rsidP="00B931BE">
      <w:pPr>
        <w:tabs>
          <w:tab w:val="left" w:pos="720"/>
        </w:tabs>
        <w:spacing w:line="360" w:lineRule="auto"/>
        <w:jc w:val="both"/>
        <w:rPr>
          <w:rFonts w:eastAsia="Wingdings"/>
          <w:sz w:val="24"/>
          <w:szCs w:val="24"/>
          <w:vertAlign w:val="superscript"/>
        </w:rPr>
      </w:pPr>
      <w:r w:rsidRPr="008E3DA4">
        <w:rPr>
          <w:rFonts w:eastAsia="Tahoma"/>
          <w:sz w:val="24"/>
          <w:szCs w:val="24"/>
        </w:rPr>
        <w:t>To present the financial reports and analysis: this include the use of ratios to evaluate the following matters:</w:t>
      </w:r>
    </w:p>
    <w:p w:rsidR="00B931BE" w:rsidRPr="008E3DA4" w:rsidRDefault="00B931BE" w:rsidP="00B931BE">
      <w:pPr>
        <w:numPr>
          <w:ilvl w:val="2"/>
          <w:numId w:val="9"/>
        </w:numPr>
        <w:tabs>
          <w:tab w:val="left" w:pos="980"/>
        </w:tabs>
        <w:spacing w:line="360" w:lineRule="auto"/>
        <w:jc w:val="both"/>
        <w:rPr>
          <w:rFonts w:eastAsia="Tahoma"/>
          <w:sz w:val="24"/>
          <w:szCs w:val="24"/>
        </w:rPr>
      </w:pPr>
      <w:r w:rsidRPr="008E3DA4">
        <w:rPr>
          <w:rFonts w:eastAsia="Tahoma"/>
          <w:sz w:val="24"/>
          <w:szCs w:val="24"/>
        </w:rPr>
        <w:t>The profitability of business</w:t>
      </w:r>
    </w:p>
    <w:p w:rsidR="00B931BE" w:rsidRPr="008E3DA4" w:rsidRDefault="00B931BE" w:rsidP="00B931BE">
      <w:pPr>
        <w:numPr>
          <w:ilvl w:val="2"/>
          <w:numId w:val="9"/>
        </w:numPr>
        <w:tabs>
          <w:tab w:val="left" w:pos="980"/>
        </w:tabs>
        <w:spacing w:line="360" w:lineRule="auto"/>
        <w:jc w:val="both"/>
        <w:rPr>
          <w:rFonts w:eastAsia="Tahoma"/>
          <w:sz w:val="24"/>
          <w:szCs w:val="24"/>
        </w:rPr>
      </w:pPr>
      <w:r w:rsidRPr="008E3DA4">
        <w:rPr>
          <w:rFonts w:eastAsia="Tahoma"/>
          <w:sz w:val="24"/>
          <w:szCs w:val="24"/>
        </w:rPr>
        <w:t>The level of activity and productivity</w:t>
      </w:r>
    </w:p>
    <w:p w:rsidR="00B931BE" w:rsidRPr="008E3DA4" w:rsidRDefault="00B931BE" w:rsidP="00B931BE">
      <w:pPr>
        <w:numPr>
          <w:ilvl w:val="1"/>
          <w:numId w:val="10"/>
        </w:numPr>
        <w:tabs>
          <w:tab w:val="left" w:pos="980"/>
        </w:tabs>
        <w:spacing w:line="360" w:lineRule="auto"/>
        <w:jc w:val="both"/>
        <w:rPr>
          <w:rFonts w:eastAsia="Tahoma"/>
          <w:sz w:val="24"/>
          <w:szCs w:val="24"/>
        </w:rPr>
      </w:pPr>
      <w:r w:rsidRPr="008E3DA4">
        <w:rPr>
          <w:rFonts w:eastAsia="Tahoma"/>
          <w:sz w:val="24"/>
          <w:szCs w:val="24"/>
        </w:rPr>
        <w:t>The solvency  and liquidity position</w:t>
      </w:r>
    </w:p>
    <w:p w:rsidR="00B931BE" w:rsidRPr="008E3DA4" w:rsidRDefault="00B931BE" w:rsidP="00B931BE">
      <w:pPr>
        <w:numPr>
          <w:ilvl w:val="2"/>
          <w:numId w:val="10"/>
        </w:numPr>
        <w:tabs>
          <w:tab w:val="left" w:pos="1000"/>
        </w:tabs>
        <w:spacing w:line="360" w:lineRule="auto"/>
        <w:jc w:val="both"/>
        <w:rPr>
          <w:rFonts w:eastAsia="Tahoma"/>
          <w:sz w:val="24"/>
          <w:szCs w:val="24"/>
        </w:rPr>
      </w:pPr>
      <w:r w:rsidRPr="008E3DA4">
        <w:rPr>
          <w:rFonts w:eastAsia="Tahoma"/>
          <w:sz w:val="24"/>
          <w:szCs w:val="24"/>
        </w:rPr>
        <w:t>The efficiency of credit control procedures</w:t>
      </w:r>
    </w:p>
    <w:p w:rsidR="00B931BE" w:rsidRPr="008E3DA4" w:rsidRDefault="00B931BE" w:rsidP="00B931BE">
      <w:pPr>
        <w:numPr>
          <w:ilvl w:val="2"/>
          <w:numId w:val="10"/>
        </w:numPr>
        <w:tabs>
          <w:tab w:val="left" w:pos="900"/>
        </w:tabs>
        <w:spacing w:line="360" w:lineRule="auto"/>
        <w:jc w:val="both"/>
        <w:rPr>
          <w:rFonts w:eastAsia="Tahoma"/>
          <w:sz w:val="24"/>
          <w:szCs w:val="24"/>
        </w:rPr>
      </w:pPr>
      <w:r w:rsidRPr="008E3DA4">
        <w:rPr>
          <w:rFonts w:eastAsia="Tahoma"/>
          <w:sz w:val="24"/>
          <w:szCs w:val="24"/>
        </w:rPr>
        <w:t>The efficiency of stock control procedures</w:t>
      </w:r>
    </w:p>
    <w:p w:rsidR="00B931BE" w:rsidRDefault="00B931BE" w:rsidP="00B931BE">
      <w:pPr>
        <w:numPr>
          <w:ilvl w:val="0"/>
          <w:numId w:val="11"/>
        </w:numPr>
        <w:tabs>
          <w:tab w:val="left" w:pos="893"/>
        </w:tabs>
        <w:spacing w:line="360" w:lineRule="auto"/>
        <w:ind w:right="20"/>
        <w:jc w:val="both"/>
        <w:rPr>
          <w:rFonts w:eastAsia="Tahoma"/>
          <w:sz w:val="24"/>
          <w:szCs w:val="24"/>
        </w:rPr>
      </w:pPr>
      <w:r w:rsidRPr="008E3DA4">
        <w:rPr>
          <w:rFonts w:eastAsia="Tahoma"/>
          <w:sz w:val="24"/>
          <w:szCs w:val="24"/>
        </w:rPr>
        <w:t>The efficiency of any loans on the business‟s profitability and financial stability.</w:t>
      </w:r>
    </w:p>
    <w:p w:rsidR="00B931BE" w:rsidRPr="008E3DA4" w:rsidRDefault="00B931BE" w:rsidP="00B931BE">
      <w:pPr>
        <w:tabs>
          <w:tab w:val="left" w:pos="893"/>
        </w:tabs>
        <w:spacing w:line="360" w:lineRule="auto"/>
        <w:ind w:right="20"/>
        <w:jc w:val="both"/>
        <w:rPr>
          <w:rFonts w:eastAsia="Tahoma"/>
          <w:sz w:val="24"/>
          <w:szCs w:val="24"/>
        </w:rPr>
      </w:pPr>
    </w:p>
    <w:p w:rsidR="00B931BE" w:rsidRPr="008E3DA4" w:rsidRDefault="00B931BE" w:rsidP="00B931BE">
      <w:pPr>
        <w:pStyle w:val="ListParagraph"/>
        <w:numPr>
          <w:ilvl w:val="2"/>
          <w:numId w:val="20"/>
        </w:numPr>
        <w:tabs>
          <w:tab w:val="left" w:pos="1440"/>
        </w:tabs>
        <w:spacing w:line="360" w:lineRule="auto"/>
        <w:ind w:left="0" w:firstLine="0"/>
        <w:jc w:val="both"/>
        <w:rPr>
          <w:rFonts w:eastAsia="Tahoma"/>
          <w:b/>
          <w:bCs/>
          <w:sz w:val="24"/>
          <w:szCs w:val="24"/>
        </w:rPr>
      </w:pPr>
      <w:r w:rsidRPr="008E3DA4">
        <w:rPr>
          <w:rFonts w:eastAsia="Tahoma"/>
          <w:b/>
          <w:bCs/>
          <w:sz w:val="24"/>
          <w:szCs w:val="24"/>
        </w:rPr>
        <w:t>CONCEPT OF FINANCIAL REPORT</w:t>
      </w:r>
    </w:p>
    <w:p w:rsidR="00B931BE" w:rsidRPr="008E3DA4" w:rsidRDefault="00B931BE" w:rsidP="00B931BE">
      <w:pPr>
        <w:spacing w:line="360" w:lineRule="auto"/>
        <w:jc w:val="both"/>
        <w:rPr>
          <w:sz w:val="24"/>
          <w:szCs w:val="24"/>
        </w:rPr>
      </w:pPr>
      <w:r w:rsidRPr="008E3DA4">
        <w:rPr>
          <w:rFonts w:eastAsia="Tahoma"/>
          <w:sz w:val="24"/>
          <w:szCs w:val="24"/>
        </w:rPr>
        <w:t>Financial report according to Igben (2007), is the “Communication of financial information useful for making investment, credit and other business decision”. Such communication includes general purpose financial statement, balance sheet, equity reports, cash flow reports and notes to these statements. He states that financial report serves as a lot of useful purpose to different users namely, shareholders, creditors, banks government agents, employees, potential investors and management of the entity itself. He is of the view that the effectiveness and efficiency success of an enterprise has a strong link with the quality of reports available for decision making. Therefore financial reports</w:t>
      </w:r>
      <w:bookmarkStart w:id="6" w:name="page20"/>
      <w:bookmarkEnd w:id="6"/>
      <w:r w:rsidRPr="008E3DA4">
        <w:rPr>
          <w:rFonts w:eastAsia="Tahoma"/>
          <w:sz w:val="24"/>
          <w:szCs w:val="24"/>
        </w:rPr>
        <w:t xml:space="preserve"> should provide adequate information in all areas of the organization and economic activities.</w:t>
      </w:r>
    </w:p>
    <w:p w:rsidR="00B931BE" w:rsidRPr="008E3DA4" w:rsidRDefault="00B931BE" w:rsidP="00B931BE">
      <w:pPr>
        <w:spacing w:line="360" w:lineRule="auto"/>
        <w:jc w:val="both"/>
        <w:rPr>
          <w:sz w:val="24"/>
          <w:szCs w:val="24"/>
        </w:rPr>
      </w:pPr>
      <w:r w:rsidRPr="008E3DA4">
        <w:rPr>
          <w:rFonts w:eastAsia="Tahoma"/>
          <w:sz w:val="24"/>
          <w:szCs w:val="24"/>
        </w:rPr>
        <w:t>In the view of wild (2004) financial report summarizes financial information to help you make decisions. He states that financial reports are formal records of a business financial activities which provides an overview of firm‟s profitability and financial condition in both short and long term. This consists of four related accounting reports that summarized the financial resources, obligation, profitability and cash transaction of the firm. These four basis accounting reports are balance sheet, income statement, cash flow statement, statement of retained earnings; there are also notes to account.</w:t>
      </w:r>
    </w:p>
    <w:p w:rsidR="00B931BE" w:rsidRPr="008E3DA4" w:rsidRDefault="00B931BE" w:rsidP="00B931BE">
      <w:pPr>
        <w:tabs>
          <w:tab w:val="left" w:pos="440"/>
        </w:tabs>
        <w:spacing w:line="360" w:lineRule="auto"/>
        <w:rPr>
          <w:sz w:val="24"/>
          <w:szCs w:val="24"/>
        </w:rPr>
      </w:pPr>
      <w:r w:rsidRPr="008E3DA4">
        <w:rPr>
          <w:rFonts w:eastAsia="Tahoma"/>
          <w:b/>
          <w:bCs/>
          <w:sz w:val="24"/>
          <w:szCs w:val="24"/>
        </w:rPr>
        <w:t>2.1.3.1</w:t>
      </w:r>
      <w:r w:rsidRPr="008E3DA4">
        <w:rPr>
          <w:rFonts w:eastAsia="Tahoma"/>
          <w:b/>
          <w:bCs/>
          <w:sz w:val="24"/>
          <w:szCs w:val="24"/>
        </w:rPr>
        <w:tab/>
        <w:t>OBJECTIVE OF FINANCIAL REPORTING</w:t>
      </w:r>
    </w:p>
    <w:p w:rsidR="00B931BE" w:rsidRPr="008E3DA4" w:rsidRDefault="00B931BE" w:rsidP="00B931BE">
      <w:pPr>
        <w:spacing w:line="360" w:lineRule="auto"/>
        <w:jc w:val="both"/>
        <w:rPr>
          <w:sz w:val="24"/>
          <w:szCs w:val="24"/>
        </w:rPr>
      </w:pPr>
      <w:r w:rsidRPr="008E3DA4">
        <w:rPr>
          <w:rFonts w:eastAsia="Tahoma"/>
          <w:sz w:val="24"/>
          <w:szCs w:val="24"/>
        </w:rPr>
        <w:t>Thomas (2004) states that financial reports provides information to investors, creditors, and others who commit fund to a firm. He also states that the financial Accounting Standard Board, the official rule – making body in the private sector, has established a bros set of financial reporting objectives to guide the financial reporting process. Here are the summaries of these objectives and their relationship with the principal financial statement.</w:t>
      </w:r>
    </w:p>
    <w:p w:rsidR="00B931BE" w:rsidRPr="008E3DA4" w:rsidRDefault="00B931BE" w:rsidP="00B931BE">
      <w:pPr>
        <w:numPr>
          <w:ilvl w:val="0"/>
          <w:numId w:val="12"/>
        </w:numPr>
        <w:tabs>
          <w:tab w:val="left" w:pos="0"/>
        </w:tabs>
        <w:spacing w:line="360" w:lineRule="auto"/>
        <w:jc w:val="both"/>
        <w:rPr>
          <w:sz w:val="24"/>
          <w:szCs w:val="24"/>
        </w:rPr>
      </w:pPr>
      <w:r w:rsidRPr="008E3DA4">
        <w:rPr>
          <w:rFonts w:eastAsia="Tahoma"/>
          <w:sz w:val="24"/>
          <w:szCs w:val="24"/>
        </w:rPr>
        <w:t>Financial reporting should provide information useful for making rational investment and credit decisions. This general –purpose</w:t>
      </w:r>
      <w:bookmarkStart w:id="7" w:name="page21"/>
      <w:bookmarkEnd w:id="7"/>
      <w:r w:rsidRPr="008E3DA4">
        <w:rPr>
          <w:rFonts w:eastAsia="Tahoma"/>
          <w:sz w:val="24"/>
          <w:szCs w:val="24"/>
        </w:rPr>
        <w:t xml:space="preserve"> objective states simply that financial reporting should be aimed primarily at investors and creditors and should strive to be useful to these individual in their decisions.</w:t>
      </w:r>
    </w:p>
    <w:p w:rsidR="00B931BE" w:rsidRPr="008E3DA4" w:rsidRDefault="00B931BE" w:rsidP="00B931BE">
      <w:pPr>
        <w:pStyle w:val="ListParagraph"/>
        <w:numPr>
          <w:ilvl w:val="0"/>
          <w:numId w:val="33"/>
        </w:numPr>
        <w:tabs>
          <w:tab w:val="left" w:pos="360"/>
        </w:tabs>
        <w:spacing w:line="360" w:lineRule="auto"/>
        <w:ind w:left="0" w:firstLine="0"/>
        <w:jc w:val="both"/>
        <w:rPr>
          <w:rFonts w:eastAsia="Wingdings"/>
          <w:sz w:val="24"/>
          <w:szCs w:val="24"/>
          <w:vertAlign w:val="superscript"/>
        </w:rPr>
      </w:pPr>
      <w:r w:rsidRPr="008E3DA4">
        <w:rPr>
          <w:rFonts w:eastAsia="Tahoma"/>
          <w:sz w:val="24"/>
          <w:szCs w:val="24"/>
        </w:rPr>
        <w:t>Financial reporting should provide information to help investors and creditors assess the amount, timing and uncertainty of cash</w:t>
      </w:r>
      <w:r w:rsidRPr="008E3DA4">
        <w:rPr>
          <w:rFonts w:eastAsia="Wingdings"/>
          <w:sz w:val="24"/>
          <w:szCs w:val="24"/>
          <w:vertAlign w:val="superscript"/>
        </w:rPr>
        <w:t xml:space="preserve"> </w:t>
      </w:r>
      <w:r w:rsidRPr="008E3DA4">
        <w:rPr>
          <w:rFonts w:eastAsia="Tahoma"/>
          <w:sz w:val="24"/>
          <w:szCs w:val="24"/>
        </w:rPr>
        <w:t>flows. This objective flows fun the first by defining “useful” information more fully. It state that investors and creditors are interested primarily in the cash they will receive from investing in a firm. Those cash flow are affected by the ability of the firm to generate the cash flows.</w:t>
      </w:r>
    </w:p>
    <w:p w:rsidR="00B931BE" w:rsidRPr="008E3DA4" w:rsidRDefault="00B931BE" w:rsidP="00B931BE">
      <w:pPr>
        <w:pStyle w:val="ListParagraph"/>
        <w:numPr>
          <w:ilvl w:val="0"/>
          <w:numId w:val="33"/>
        </w:numPr>
        <w:tabs>
          <w:tab w:val="left" w:pos="360"/>
        </w:tabs>
        <w:spacing w:line="360" w:lineRule="auto"/>
        <w:ind w:left="0" w:firstLine="0"/>
        <w:jc w:val="both"/>
        <w:rPr>
          <w:rFonts w:eastAsia="Wingdings"/>
          <w:sz w:val="24"/>
          <w:szCs w:val="24"/>
          <w:vertAlign w:val="superscript"/>
        </w:rPr>
      </w:pPr>
      <w:r w:rsidRPr="008E3DA4">
        <w:rPr>
          <w:rFonts w:eastAsia="Tahoma"/>
          <w:sz w:val="24"/>
          <w:szCs w:val="24"/>
        </w:rPr>
        <w:t>Financial reporting should provide information about the economic resources of a firm and the claims on those resources. The balance</w:t>
      </w:r>
      <w:r w:rsidRPr="008E3DA4">
        <w:rPr>
          <w:rFonts w:eastAsia="Wingdings"/>
          <w:sz w:val="24"/>
          <w:szCs w:val="24"/>
          <w:vertAlign w:val="superscript"/>
        </w:rPr>
        <w:t xml:space="preserve"> </w:t>
      </w:r>
      <w:r w:rsidRPr="008E3DA4">
        <w:rPr>
          <w:rFonts w:eastAsia="Tahoma"/>
          <w:sz w:val="24"/>
          <w:szCs w:val="24"/>
        </w:rPr>
        <w:t>sheet satisfies this objective.</w:t>
      </w:r>
    </w:p>
    <w:p w:rsidR="00B931BE" w:rsidRPr="008E3DA4" w:rsidRDefault="00B931BE" w:rsidP="00B931BE">
      <w:pPr>
        <w:pStyle w:val="ListParagraph"/>
        <w:numPr>
          <w:ilvl w:val="0"/>
          <w:numId w:val="33"/>
        </w:numPr>
        <w:tabs>
          <w:tab w:val="left" w:pos="360"/>
        </w:tabs>
        <w:spacing w:line="360" w:lineRule="auto"/>
        <w:ind w:left="0" w:firstLine="0"/>
        <w:jc w:val="both"/>
        <w:rPr>
          <w:rFonts w:eastAsia="Wingdings"/>
          <w:sz w:val="24"/>
          <w:szCs w:val="24"/>
          <w:vertAlign w:val="superscript"/>
        </w:rPr>
      </w:pPr>
      <w:r w:rsidRPr="008E3DA4">
        <w:rPr>
          <w:rFonts w:eastAsia="Tahoma"/>
          <w:sz w:val="24"/>
          <w:szCs w:val="24"/>
        </w:rPr>
        <w:t>Financial reporting should provide information about a firm‟s operating performance during a period. The income statement</w:t>
      </w:r>
      <w:r w:rsidRPr="008E3DA4">
        <w:rPr>
          <w:rFonts w:eastAsia="Wingdings"/>
          <w:sz w:val="24"/>
          <w:szCs w:val="24"/>
          <w:vertAlign w:val="superscript"/>
        </w:rPr>
        <w:t xml:space="preserve"> </w:t>
      </w:r>
      <w:r w:rsidRPr="008E3DA4">
        <w:rPr>
          <w:rFonts w:eastAsia="Tahoma"/>
          <w:sz w:val="24"/>
          <w:szCs w:val="24"/>
        </w:rPr>
        <w:t>accomplished this objective.</w:t>
      </w:r>
    </w:p>
    <w:p w:rsidR="00B931BE" w:rsidRPr="008E3DA4" w:rsidRDefault="00B931BE" w:rsidP="00B931BE">
      <w:pPr>
        <w:pStyle w:val="ListParagraph"/>
        <w:numPr>
          <w:ilvl w:val="0"/>
          <w:numId w:val="33"/>
        </w:numPr>
        <w:tabs>
          <w:tab w:val="left" w:pos="360"/>
        </w:tabs>
        <w:spacing w:line="360" w:lineRule="auto"/>
        <w:ind w:left="0" w:firstLine="0"/>
        <w:jc w:val="both"/>
        <w:rPr>
          <w:rFonts w:eastAsia="Wingdings"/>
          <w:sz w:val="24"/>
          <w:szCs w:val="24"/>
          <w:vertAlign w:val="superscript"/>
        </w:rPr>
      </w:pPr>
      <w:r w:rsidRPr="008E3DA4">
        <w:rPr>
          <w:rFonts w:eastAsia="Tahoma"/>
          <w:sz w:val="24"/>
          <w:szCs w:val="24"/>
        </w:rPr>
        <w:t>Financial reporting should provide information about how management has discharged its stewardship responsibility to</w:t>
      </w:r>
      <w:r w:rsidRPr="008E3DA4">
        <w:rPr>
          <w:rFonts w:eastAsia="Wingdings"/>
          <w:sz w:val="24"/>
          <w:szCs w:val="24"/>
          <w:vertAlign w:val="superscript"/>
        </w:rPr>
        <w:t xml:space="preserve"> </w:t>
      </w:r>
      <w:r w:rsidRPr="008E3DA4">
        <w:rPr>
          <w:rFonts w:eastAsia="Tahoma"/>
          <w:sz w:val="24"/>
          <w:szCs w:val="24"/>
        </w:rPr>
        <w:t>owners. Stewardship refers to the prudent use of resources entrusted to a firm. No single statement helps in assessing</w:t>
      </w:r>
      <w:bookmarkStart w:id="8" w:name="page22"/>
      <w:bookmarkEnd w:id="8"/>
      <w:r w:rsidRPr="008E3DA4">
        <w:rPr>
          <w:rFonts w:eastAsia="Wingdings"/>
          <w:sz w:val="24"/>
          <w:szCs w:val="24"/>
          <w:vertAlign w:val="superscript"/>
        </w:rPr>
        <w:t xml:space="preserve"> </w:t>
      </w:r>
      <w:r w:rsidRPr="008E3DA4">
        <w:rPr>
          <w:rFonts w:eastAsia="Tahoma"/>
          <w:sz w:val="24"/>
          <w:szCs w:val="24"/>
        </w:rPr>
        <w:t>stewardship.</w:t>
      </w:r>
      <w:r w:rsidRPr="008E3DA4">
        <w:rPr>
          <w:sz w:val="24"/>
          <w:szCs w:val="24"/>
        </w:rPr>
        <w:t xml:space="preserve"> </w:t>
      </w:r>
      <w:r w:rsidRPr="008E3DA4">
        <w:rPr>
          <w:rFonts w:eastAsia="Tahoma"/>
          <w:sz w:val="24"/>
          <w:szCs w:val="24"/>
        </w:rPr>
        <w:t>Rather,</w:t>
      </w:r>
      <w:r w:rsidRPr="008E3DA4">
        <w:rPr>
          <w:sz w:val="24"/>
          <w:szCs w:val="24"/>
        </w:rPr>
        <w:t xml:space="preserve"> </w:t>
      </w:r>
      <w:r w:rsidRPr="008E3DA4">
        <w:rPr>
          <w:rFonts w:eastAsia="Tahoma"/>
          <w:sz w:val="24"/>
          <w:szCs w:val="24"/>
        </w:rPr>
        <w:t>owners</w:t>
      </w:r>
      <w:r w:rsidRPr="008E3DA4">
        <w:rPr>
          <w:sz w:val="24"/>
          <w:szCs w:val="24"/>
        </w:rPr>
        <w:t xml:space="preserve"> </w:t>
      </w:r>
      <w:r w:rsidRPr="008E3DA4">
        <w:rPr>
          <w:rFonts w:eastAsia="Tahoma"/>
          <w:sz w:val="24"/>
          <w:szCs w:val="24"/>
        </w:rPr>
        <w:t>assessing stewardship</w:t>
      </w:r>
      <w:r w:rsidRPr="008E3DA4">
        <w:rPr>
          <w:sz w:val="24"/>
          <w:szCs w:val="24"/>
        </w:rPr>
        <w:t xml:space="preserve"> </w:t>
      </w:r>
      <w:r w:rsidRPr="008E3DA4">
        <w:rPr>
          <w:rFonts w:eastAsia="Tahoma"/>
          <w:sz w:val="24"/>
          <w:szCs w:val="24"/>
        </w:rPr>
        <w:t>using</w:t>
      </w:r>
      <w:r w:rsidRPr="008E3DA4">
        <w:rPr>
          <w:rFonts w:eastAsia="Wingdings"/>
          <w:sz w:val="24"/>
          <w:szCs w:val="24"/>
          <w:vertAlign w:val="superscript"/>
        </w:rPr>
        <w:t xml:space="preserve"> </w:t>
      </w:r>
      <w:r w:rsidRPr="008E3DA4">
        <w:rPr>
          <w:rFonts w:eastAsia="Tahoma"/>
          <w:sz w:val="24"/>
          <w:szCs w:val="24"/>
        </w:rPr>
        <w:t>information from all three financial statement and the notes.</w:t>
      </w:r>
    </w:p>
    <w:p w:rsidR="00B931BE" w:rsidRPr="008E3DA4" w:rsidRDefault="00B931BE" w:rsidP="00B931BE">
      <w:pPr>
        <w:pStyle w:val="ListParagraph"/>
        <w:numPr>
          <w:ilvl w:val="0"/>
          <w:numId w:val="33"/>
        </w:numPr>
        <w:tabs>
          <w:tab w:val="left" w:pos="360"/>
        </w:tabs>
        <w:spacing w:line="360" w:lineRule="auto"/>
        <w:ind w:left="0" w:firstLine="0"/>
        <w:jc w:val="both"/>
        <w:rPr>
          <w:rFonts w:eastAsia="Wingdings"/>
          <w:sz w:val="24"/>
          <w:szCs w:val="24"/>
          <w:vertAlign w:val="superscript"/>
        </w:rPr>
      </w:pPr>
      <w:r w:rsidRPr="008E3DA4">
        <w:rPr>
          <w:rFonts w:eastAsia="Tahoma"/>
          <w:sz w:val="24"/>
          <w:szCs w:val="24"/>
        </w:rPr>
        <w:t>Financial reporting should include explanations and interpretations to help users understand the financial information provided.</w:t>
      </w:r>
    </w:p>
    <w:p w:rsidR="00B931BE" w:rsidRPr="008E3DA4" w:rsidRDefault="00B931BE" w:rsidP="00B931BE">
      <w:pPr>
        <w:tabs>
          <w:tab w:val="left" w:pos="460"/>
        </w:tabs>
        <w:spacing w:line="360" w:lineRule="auto"/>
        <w:jc w:val="both"/>
        <w:rPr>
          <w:rFonts w:eastAsia="Wingdings"/>
          <w:sz w:val="24"/>
          <w:szCs w:val="24"/>
          <w:vertAlign w:val="superscript"/>
        </w:rPr>
      </w:pPr>
      <w:r w:rsidRPr="008E3DA4">
        <w:rPr>
          <w:rFonts w:eastAsia="Tahoma"/>
          <w:b/>
          <w:bCs/>
          <w:sz w:val="24"/>
          <w:szCs w:val="24"/>
        </w:rPr>
        <w:t>2.1.4</w:t>
      </w:r>
      <w:r w:rsidRPr="008E3DA4">
        <w:rPr>
          <w:rFonts w:eastAsia="Tahoma"/>
          <w:b/>
          <w:bCs/>
          <w:sz w:val="24"/>
          <w:szCs w:val="24"/>
        </w:rPr>
        <w:tab/>
        <w:t>TYPES OF FINANCIAL REPORTING</w:t>
      </w:r>
    </w:p>
    <w:p w:rsidR="00B931BE" w:rsidRPr="008E3DA4" w:rsidRDefault="00B931BE" w:rsidP="00B931BE">
      <w:pPr>
        <w:spacing w:line="360" w:lineRule="auto"/>
        <w:jc w:val="both"/>
        <w:rPr>
          <w:sz w:val="24"/>
          <w:szCs w:val="24"/>
        </w:rPr>
      </w:pPr>
      <w:r w:rsidRPr="008E3DA4">
        <w:rPr>
          <w:rFonts w:eastAsia="Tahoma"/>
          <w:sz w:val="24"/>
          <w:szCs w:val="24"/>
        </w:rPr>
        <w:t>Harker (2003), maintained that in the business world, there are various types of financial reports which are prepared accounting to the standard reporting format and the prevailing legal requirements. He opined that the following types of financial reports are used in practice.</w:t>
      </w:r>
    </w:p>
    <w:p w:rsidR="00B931BE" w:rsidRPr="008E3DA4" w:rsidRDefault="00B931BE" w:rsidP="00B931BE">
      <w:pPr>
        <w:spacing w:line="360" w:lineRule="auto"/>
        <w:rPr>
          <w:sz w:val="24"/>
          <w:szCs w:val="24"/>
        </w:rPr>
      </w:pPr>
      <w:r w:rsidRPr="008E3DA4">
        <w:rPr>
          <w:rFonts w:eastAsia="Tahoma"/>
          <w:b/>
          <w:bCs/>
          <w:sz w:val="24"/>
          <w:szCs w:val="24"/>
        </w:rPr>
        <w:t>(i)  Annual Financial Reports:</w:t>
      </w:r>
    </w:p>
    <w:p w:rsidR="00B931BE" w:rsidRPr="008E3DA4" w:rsidRDefault="00B931BE" w:rsidP="00B931BE">
      <w:pPr>
        <w:spacing w:line="360" w:lineRule="auto"/>
        <w:jc w:val="both"/>
        <w:rPr>
          <w:sz w:val="24"/>
          <w:szCs w:val="24"/>
        </w:rPr>
      </w:pPr>
      <w:r w:rsidRPr="008E3DA4">
        <w:rPr>
          <w:rFonts w:eastAsia="Tahoma"/>
          <w:sz w:val="24"/>
          <w:szCs w:val="24"/>
        </w:rPr>
        <w:t>One of the responsibilities imposed on a corporation is to report at least annually to the shareholders. The content of this report that are among corporations but for corporations that are publicity held, the corporate annual financial report will include:</w:t>
      </w:r>
    </w:p>
    <w:p w:rsidR="00B931BE" w:rsidRPr="008E3DA4" w:rsidRDefault="00B931BE" w:rsidP="00B931BE">
      <w:pPr>
        <w:numPr>
          <w:ilvl w:val="0"/>
          <w:numId w:val="15"/>
        </w:numPr>
        <w:tabs>
          <w:tab w:val="left" w:pos="720"/>
        </w:tabs>
        <w:spacing w:line="360" w:lineRule="auto"/>
        <w:jc w:val="both"/>
        <w:rPr>
          <w:rFonts w:eastAsia="Wingdings"/>
          <w:sz w:val="24"/>
          <w:szCs w:val="24"/>
          <w:vertAlign w:val="superscript"/>
        </w:rPr>
      </w:pPr>
      <w:r w:rsidRPr="008E3DA4">
        <w:rPr>
          <w:rFonts w:eastAsia="Tahoma"/>
          <w:sz w:val="24"/>
          <w:szCs w:val="24"/>
        </w:rPr>
        <w:t>The profit and loss account</w:t>
      </w:r>
    </w:p>
    <w:p w:rsidR="00B931BE" w:rsidRPr="008E3DA4" w:rsidRDefault="00B931BE" w:rsidP="00B931BE">
      <w:pPr>
        <w:numPr>
          <w:ilvl w:val="0"/>
          <w:numId w:val="15"/>
        </w:numPr>
        <w:tabs>
          <w:tab w:val="left" w:pos="720"/>
        </w:tabs>
        <w:spacing w:line="360" w:lineRule="auto"/>
        <w:jc w:val="both"/>
        <w:rPr>
          <w:rFonts w:eastAsia="Wingdings"/>
          <w:sz w:val="24"/>
          <w:szCs w:val="24"/>
          <w:vertAlign w:val="superscript"/>
        </w:rPr>
      </w:pPr>
      <w:r w:rsidRPr="008E3DA4">
        <w:rPr>
          <w:rFonts w:eastAsia="Tahoma"/>
          <w:sz w:val="24"/>
          <w:szCs w:val="24"/>
        </w:rPr>
        <w:t>The balance sheet</w:t>
      </w:r>
    </w:p>
    <w:p w:rsidR="00B931BE" w:rsidRPr="008E3DA4" w:rsidRDefault="00B931BE" w:rsidP="00B931BE">
      <w:pPr>
        <w:numPr>
          <w:ilvl w:val="0"/>
          <w:numId w:val="16"/>
        </w:numPr>
        <w:tabs>
          <w:tab w:val="left" w:pos="620"/>
        </w:tabs>
        <w:spacing w:line="360" w:lineRule="auto"/>
        <w:jc w:val="both"/>
        <w:rPr>
          <w:rFonts w:eastAsia="Wingdings"/>
          <w:sz w:val="24"/>
          <w:szCs w:val="24"/>
          <w:vertAlign w:val="superscript"/>
        </w:rPr>
      </w:pPr>
      <w:bookmarkStart w:id="9" w:name="page24"/>
      <w:bookmarkEnd w:id="9"/>
      <w:r w:rsidRPr="008E3DA4">
        <w:rPr>
          <w:rFonts w:eastAsia="Tahoma"/>
          <w:sz w:val="24"/>
          <w:szCs w:val="24"/>
        </w:rPr>
        <w:t>The fund flow statement</w:t>
      </w:r>
    </w:p>
    <w:p w:rsidR="00B931BE" w:rsidRPr="008E3DA4" w:rsidRDefault="00B931BE" w:rsidP="00B931BE">
      <w:pPr>
        <w:numPr>
          <w:ilvl w:val="0"/>
          <w:numId w:val="16"/>
        </w:numPr>
        <w:tabs>
          <w:tab w:val="left" w:pos="620"/>
        </w:tabs>
        <w:spacing w:line="360" w:lineRule="auto"/>
        <w:jc w:val="both"/>
        <w:rPr>
          <w:rFonts w:eastAsia="Wingdings"/>
          <w:sz w:val="24"/>
          <w:szCs w:val="24"/>
          <w:vertAlign w:val="superscript"/>
        </w:rPr>
      </w:pPr>
      <w:r w:rsidRPr="008E3DA4">
        <w:rPr>
          <w:rFonts w:eastAsia="Tahoma"/>
          <w:sz w:val="24"/>
          <w:szCs w:val="24"/>
        </w:rPr>
        <w:t>The value added statement</w:t>
      </w:r>
    </w:p>
    <w:p w:rsidR="00B931BE" w:rsidRPr="008E3DA4" w:rsidRDefault="00B931BE" w:rsidP="00B931BE">
      <w:pPr>
        <w:numPr>
          <w:ilvl w:val="0"/>
          <w:numId w:val="16"/>
        </w:numPr>
        <w:tabs>
          <w:tab w:val="left" w:pos="620"/>
        </w:tabs>
        <w:spacing w:line="360" w:lineRule="auto"/>
        <w:jc w:val="both"/>
        <w:rPr>
          <w:rFonts w:eastAsia="Wingdings"/>
          <w:sz w:val="24"/>
          <w:szCs w:val="24"/>
          <w:vertAlign w:val="superscript"/>
        </w:rPr>
      </w:pPr>
      <w:r w:rsidRPr="008E3DA4">
        <w:rPr>
          <w:rFonts w:eastAsia="Tahoma"/>
          <w:sz w:val="24"/>
          <w:szCs w:val="24"/>
        </w:rPr>
        <w:t>The cash flow statement</w:t>
      </w:r>
    </w:p>
    <w:p w:rsidR="00B931BE" w:rsidRPr="008E3DA4" w:rsidRDefault="00B931BE" w:rsidP="00B931BE">
      <w:pPr>
        <w:spacing w:line="360" w:lineRule="auto"/>
        <w:rPr>
          <w:sz w:val="24"/>
          <w:szCs w:val="24"/>
        </w:rPr>
      </w:pPr>
      <w:r w:rsidRPr="008E3DA4">
        <w:rPr>
          <w:rFonts w:eastAsia="Tahoma"/>
          <w:b/>
          <w:bCs/>
          <w:sz w:val="24"/>
          <w:szCs w:val="24"/>
        </w:rPr>
        <w:t>(ii)  Interium Financial Report:</w:t>
      </w:r>
    </w:p>
    <w:p w:rsidR="00B931BE" w:rsidRPr="008E3DA4" w:rsidRDefault="00B931BE" w:rsidP="00B931BE">
      <w:pPr>
        <w:spacing w:line="360" w:lineRule="auto"/>
        <w:jc w:val="both"/>
        <w:rPr>
          <w:sz w:val="24"/>
          <w:szCs w:val="24"/>
        </w:rPr>
      </w:pPr>
      <w:r w:rsidRPr="008E3DA4">
        <w:rPr>
          <w:rFonts w:eastAsia="Tahoma"/>
          <w:sz w:val="24"/>
          <w:szCs w:val="24"/>
        </w:rPr>
        <w:t>Those are used to provide periodic current reading on the financial position of the business to the shareholders. These reports are usually submitted to the shareholders on a quarterly basis.</w:t>
      </w:r>
    </w:p>
    <w:p w:rsidR="00B931BE" w:rsidRPr="008E3DA4" w:rsidRDefault="00B931BE" w:rsidP="00B931BE">
      <w:pPr>
        <w:spacing w:line="360" w:lineRule="auto"/>
        <w:jc w:val="both"/>
        <w:rPr>
          <w:sz w:val="24"/>
          <w:szCs w:val="24"/>
        </w:rPr>
      </w:pPr>
      <w:r w:rsidRPr="008E3DA4">
        <w:rPr>
          <w:rFonts w:eastAsia="Tahoma"/>
          <w:sz w:val="24"/>
          <w:szCs w:val="24"/>
        </w:rPr>
        <w:t>He state that generally, financial reporting could be classified under internal and external reporting. Internal reporting is associated with the provision of information for management purpose and the external reporting is used to describe the process by which information is made available to groups other than management.</w:t>
      </w:r>
    </w:p>
    <w:p w:rsidR="00B931BE" w:rsidRPr="008E3DA4" w:rsidRDefault="00B931BE" w:rsidP="00B931BE">
      <w:pPr>
        <w:spacing w:line="360" w:lineRule="auto"/>
        <w:jc w:val="both"/>
        <w:rPr>
          <w:sz w:val="24"/>
          <w:szCs w:val="24"/>
        </w:rPr>
      </w:pPr>
      <w:r w:rsidRPr="008E3DA4">
        <w:rPr>
          <w:rFonts w:eastAsia="Tahoma"/>
          <w:b/>
          <w:bCs/>
          <w:sz w:val="24"/>
          <w:szCs w:val="24"/>
        </w:rPr>
        <w:t>2.1.5</w:t>
      </w:r>
      <w:r w:rsidRPr="008E3DA4">
        <w:rPr>
          <w:rFonts w:eastAsia="Tahoma"/>
          <w:b/>
          <w:bCs/>
          <w:sz w:val="24"/>
          <w:szCs w:val="24"/>
        </w:rPr>
        <w:tab/>
        <w:t>CHARACTERISITCS OF GOOD FINANCIAL REPORT</w:t>
      </w:r>
    </w:p>
    <w:p w:rsidR="00B931BE" w:rsidRPr="008E3DA4" w:rsidRDefault="00B931BE" w:rsidP="00B931BE">
      <w:pPr>
        <w:spacing w:line="360" w:lineRule="auto"/>
        <w:ind w:right="20"/>
        <w:contextualSpacing/>
        <w:mirrorIndents/>
        <w:jc w:val="both"/>
        <w:rPr>
          <w:sz w:val="24"/>
          <w:szCs w:val="24"/>
        </w:rPr>
      </w:pPr>
      <w:r w:rsidRPr="008E3DA4">
        <w:rPr>
          <w:rFonts w:eastAsia="Tahoma"/>
          <w:sz w:val="24"/>
          <w:szCs w:val="24"/>
        </w:rPr>
        <w:t>As we have observed, financial reports is the bedrock for management decision making. A poorly prepared, ill timed, unsummarized, inaccurate and unreliable financial report will automatically lead to a bad and poor decision by the users.</w:t>
      </w:r>
    </w:p>
    <w:p w:rsidR="00B931BE" w:rsidRPr="008E3DA4" w:rsidRDefault="00B931BE" w:rsidP="00B931BE">
      <w:pPr>
        <w:spacing w:line="360" w:lineRule="auto"/>
        <w:ind w:right="20"/>
        <w:contextualSpacing/>
        <w:mirrorIndents/>
        <w:jc w:val="both"/>
        <w:rPr>
          <w:sz w:val="24"/>
          <w:szCs w:val="24"/>
        </w:rPr>
      </w:pPr>
      <w:r w:rsidRPr="008E3DA4">
        <w:rPr>
          <w:rFonts w:eastAsia="Tahoma"/>
          <w:sz w:val="24"/>
          <w:szCs w:val="24"/>
        </w:rPr>
        <w:t>In the view of Nwabusili (2009), the characteristics of good reports include the following:</w:t>
      </w:r>
    </w:p>
    <w:p w:rsidR="00B931BE" w:rsidRPr="008E3DA4" w:rsidRDefault="00B931BE" w:rsidP="00B931BE">
      <w:pPr>
        <w:spacing w:line="360" w:lineRule="auto"/>
        <w:ind w:right="20"/>
        <w:contextualSpacing/>
        <w:mirrorIndents/>
        <w:jc w:val="both"/>
        <w:rPr>
          <w:sz w:val="24"/>
          <w:szCs w:val="24"/>
        </w:rPr>
      </w:pPr>
      <w:r w:rsidRPr="008E3DA4">
        <w:rPr>
          <w:rFonts w:eastAsia="Tahoma"/>
          <w:b/>
          <w:bCs/>
          <w:sz w:val="24"/>
          <w:szCs w:val="24"/>
        </w:rPr>
        <w:t xml:space="preserve">BRIEF: </w:t>
      </w:r>
      <w:r w:rsidRPr="008E3DA4">
        <w:rPr>
          <w:rFonts w:eastAsia="Tahoma"/>
          <w:sz w:val="24"/>
          <w:szCs w:val="24"/>
        </w:rPr>
        <w:t>He states that financial report of the organization should be</w:t>
      </w:r>
      <w:r w:rsidRPr="008E3DA4">
        <w:rPr>
          <w:rFonts w:eastAsia="Tahoma"/>
          <w:b/>
          <w:bCs/>
          <w:sz w:val="24"/>
          <w:szCs w:val="24"/>
        </w:rPr>
        <w:t xml:space="preserve"> </w:t>
      </w:r>
      <w:r w:rsidRPr="008E3DA4">
        <w:rPr>
          <w:rFonts w:eastAsia="Tahoma"/>
          <w:sz w:val="24"/>
          <w:szCs w:val="24"/>
        </w:rPr>
        <w:t>brief, summarized and straight to the point, it must avoid</w:t>
      </w:r>
      <w:r w:rsidRPr="008E3DA4">
        <w:rPr>
          <w:rFonts w:eastAsia="Wingdings"/>
          <w:sz w:val="24"/>
          <w:szCs w:val="24"/>
          <w:vertAlign w:val="superscript"/>
        </w:rPr>
        <w:t xml:space="preserve"> </w:t>
      </w:r>
      <w:r w:rsidRPr="008E3DA4">
        <w:rPr>
          <w:rFonts w:eastAsia="Tahoma"/>
          <w:sz w:val="24"/>
          <w:szCs w:val="24"/>
        </w:rPr>
        <w:t>unnecessary establishments. A clear, concise and objective report is a panacea for taking good decision.</w:t>
      </w:r>
    </w:p>
    <w:p w:rsidR="00B931BE" w:rsidRPr="008E3DA4" w:rsidRDefault="00B931BE" w:rsidP="00B931BE">
      <w:pPr>
        <w:tabs>
          <w:tab w:val="left" w:pos="360"/>
        </w:tabs>
        <w:spacing w:line="360" w:lineRule="auto"/>
        <w:ind w:right="20"/>
        <w:contextualSpacing/>
        <w:mirrorIndents/>
        <w:jc w:val="both"/>
        <w:rPr>
          <w:rFonts w:eastAsia="Wingdings"/>
          <w:sz w:val="24"/>
          <w:szCs w:val="24"/>
          <w:vertAlign w:val="superscript"/>
        </w:rPr>
      </w:pPr>
      <w:r w:rsidRPr="008E3DA4">
        <w:rPr>
          <w:rFonts w:eastAsia="Tahoma"/>
          <w:b/>
          <w:bCs/>
          <w:sz w:val="24"/>
          <w:szCs w:val="24"/>
        </w:rPr>
        <w:t xml:space="preserve">ACCURACY: </w:t>
      </w:r>
      <w:r w:rsidRPr="008E3DA4">
        <w:rPr>
          <w:rFonts w:eastAsia="Tahoma"/>
          <w:sz w:val="24"/>
          <w:szCs w:val="24"/>
        </w:rPr>
        <w:t>He also states that the financial report should exhibit a</w:t>
      </w:r>
      <w:r w:rsidRPr="008E3DA4">
        <w:rPr>
          <w:rFonts w:eastAsia="Tahoma"/>
          <w:b/>
          <w:bCs/>
          <w:sz w:val="24"/>
          <w:szCs w:val="24"/>
        </w:rPr>
        <w:t xml:space="preserve"> </w:t>
      </w:r>
      <w:r w:rsidRPr="008E3DA4">
        <w:rPr>
          <w:rFonts w:eastAsia="Tahoma"/>
          <w:sz w:val="24"/>
          <w:szCs w:val="24"/>
        </w:rPr>
        <w:t>reasonable accuracy so as to be relied upon by different users.</w:t>
      </w:r>
    </w:p>
    <w:p w:rsidR="00B931BE" w:rsidRPr="008E3DA4" w:rsidRDefault="00B931BE" w:rsidP="00B931BE">
      <w:pPr>
        <w:tabs>
          <w:tab w:val="left" w:pos="360"/>
        </w:tabs>
        <w:spacing w:line="360" w:lineRule="auto"/>
        <w:ind w:right="20"/>
        <w:contextualSpacing/>
        <w:mirrorIndents/>
        <w:jc w:val="both"/>
        <w:rPr>
          <w:rFonts w:eastAsia="Wingdings"/>
          <w:sz w:val="24"/>
          <w:szCs w:val="24"/>
          <w:vertAlign w:val="superscript"/>
        </w:rPr>
      </w:pPr>
      <w:r w:rsidRPr="008E3DA4">
        <w:rPr>
          <w:rFonts w:eastAsia="Tahoma"/>
          <w:b/>
          <w:bCs/>
          <w:sz w:val="24"/>
          <w:szCs w:val="24"/>
        </w:rPr>
        <w:t xml:space="preserve">TIMELY: </w:t>
      </w:r>
      <w:r w:rsidRPr="008E3DA4">
        <w:rPr>
          <w:rFonts w:eastAsia="Tahoma"/>
          <w:sz w:val="24"/>
          <w:szCs w:val="24"/>
        </w:rPr>
        <w:t>He maintained that the reports should be handy us at when</w:t>
      </w:r>
      <w:r w:rsidRPr="008E3DA4">
        <w:rPr>
          <w:rFonts w:eastAsia="Tahoma"/>
          <w:b/>
          <w:bCs/>
          <w:sz w:val="24"/>
          <w:szCs w:val="24"/>
        </w:rPr>
        <w:t xml:space="preserve"> </w:t>
      </w:r>
      <w:r w:rsidRPr="008E3DA4">
        <w:rPr>
          <w:rFonts w:eastAsia="Tahoma"/>
          <w:sz w:val="24"/>
          <w:szCs w:val="24"/>
        </w:rPr>
        <w:t>due so as to aid management in taking pressing decision.</w:t>
      </w:r>
    </w:p>
    <w:p w:rsidR="00B931BE" w:rsidRPr="008E3DA4" w:rsidRDefault="00B931BE" w:rsidP="00B931BE">
      <w:pPr>
        <w:tabs>
          <w:tab w:val="left" w:pos="360"/>
        </w:tabs>
        <w:spacing w:line="360" w:lineRule="auto"/>
        <w:ind w:right="20"/>
        <w:contextualSpacing/>
        <w:mirrorIndents/>
        <w:jc w:val="both"/>
        <w:rPr>
          <w:sz w:val="24"/>
          <w:szCs w:val="24"/>
        </w:rPr>
      </w:pPr>
      <w:r w:rsidRPr="008E3DA4">
        <w:rPr>
          <w:rFonts w:eastAsia="Tahoma"/>
          <w:b/>
          <w:bCs/>
          <w:sz w:val="24"/>
          <w:szCs w:val="24"/>
        </w:rPr>
        <w:t xml:space="preserve">ABILITY TO DEFECT DEVIATION: </w:t>
      </w:r>
      <w:r w:rsidRPr="008E3DA4">
        <w:rPr>
          <w:rFonts w:eastAsia="Tahoma"/>
          <w:sz w:val="24"/>
          <w:szCs w:val="24"/>
        </w:rPr>
        <w:t>He again states that financial</w:t>
      </w:r>
      <w:r w:rsidRPr="008E3DA4">
        <w:rPr>
          <w:rFonts w:eastAsia="Tahoma"/>
          <w:b/>
          <w:bCs/>
          <w:sz w:val="24"/>
          <w:szCs w:val="24"/>
        </w:rPr>
        <w:t xml:space="preserve"> </w:t>
      </w:r>
      <w:r w:rsidRPr="008E3DA4">
        <w:rPr>
          <w:rFonts w:eastAsia="Tahoma"/>
          <w:sz w:val="24"/>
          <w:szCs w:val="24"/>
        </w:rPr>
        <w:t xml:space="preserve">report should be capable of detecting variables or pointing out variables as regards actual results and budgeted results. This helps management to study the reason for the deviations of variances and </w:t>
      </w:r>
      <w:bookmarkStart w:id="10" w:name="page45"/>
      <w:bookmarkEnd w:id="10"/>
      <w:r w:rsidRPr="008E3DA4">
        <w:rPr>
          <w:rFonts w:eastAsia="Tahoma"/>
          <w:sz w:val="24"/>
          <w:szCs w:val="24"/>
        </w:rPr>
        <w:t>apply appropriate measure towards correction. In addition, it provides solutions in resolving the variances.</w:t>
      </w:r>
    </w:p>
    <w:p w:rsidR="00B931BE" w:rsidRPr="008E3DA4" w:rsidRDefault="00B931BE" w:rsidP="00B931BE">
      <w:pPr>
        <w:spacing w:line="360" w:lineRule="auto"/>
        <w:ind w:right="20"/>
        <w:contextualSpacing/>
        <w:mirrorIndents/>
        <w:rPr>
          <w:sz w:val="24"/>
          <w:szCs w:val="24"/>
        </w:rPr>
      </w:pPr>
      <w:r w:rsidRPr="008E3DA4">
        <w:rPr>
          <w:rFonts w:eastAsia="Tahoma"/>
          <w:sz w:val="24"/>
          <w:szCs w:val="24"/>
        </w:rPr>
        <w:t>Nwankwo (2008), argued that the characteristics of good report include:</w:t>
      </w:r>
    </w:p>
    <w:p w:rsidR="00B931BE" w:rsidRPr="008E3DA4" w:rsidRDefault="00B931BE" w:rsidP="00B931BE">
      <w:pPr>
        <w:tabs>
          <w:tab w:val="left" w:pos="360"/>
        </w:tabs>
        <w:spacing w:line="360" w:lineRule="auto"/>
        <w:ind w:right="20"/>
        <w:contextualSpacing/>
        <w:mirrorIndents/>
        <w:jc w:val="both"/>
        <w:rPr>
          <w:rFonts w:eastAsia="Wingdings"/>
          <w:sz w:val="24"/>
          <w:szCs w:val="24"/>
          <w:vertAlign w:val="superscript"/>
        </w:rPr>
      </w:pPr>
      <w:r w:rsidRPr="008E3DA4">
        <w:rPr>
          <w:rFonts w:eastAsia="Tahoma"/>
          <w:b/>
          <w:bCs/>
          <w:sz w:val="24"/>
          <w:szCs w:val="24"/>
        </w:rPr>
        <w:t xml:space="preserve">UNDERSTANDABLE: </w:t>
      </w:r>
      <w:r w:rsidRPr="008E3DA4">
        <w:rPr>
          <w:rFonts w:eastAsia="Tahoma"/>
          <w:sz w:val="24"/>
          <w:szCs w:val="24"/>
        </w:rPr>
        <w:t>Preparation of financial report should be in</w:t>
      </w:r>
      <w:r w:rsidRPr="008E3DA4">
        <w:rPr>
          <w:rFonts w:eastAsia="Tahoma"/>
          <w:b/>
          <w:bCs/>
          <w:sz w:val="24"/>
          <w:szCs w:val="24"/>
        </w:rPr>
        <w:t xml:space="preserve"> </w:t>
      </w:r>
      <w:r w:rsidRPr="008E3DA4">
        <w:rPr>
          <w:rFonts w:eastAsia="Tahoma"/>
          <w:sz w:val="24"/>
          <w:szCs w:val="24"/>
        </w:rPr>
        <w:t>accordance with generally accepted accounting principles so that the</w:t>
      </w:r>
      <w:r w:rsidRPr="008E3DA4">
        <w:rPr>
          <w:rFonts w:eastAsia="Wingdings"/>
          <w:sz w:val="24"/>
          <w:szCs w:val="24"/>
          <w:vertAlign w:val="superscript"/>
        </w:rPr>
        <w:t xml:space="preserve"> </w:t>
      </w:r>
      <w:r w:rsidRPr="008E3DA4">
        <w:rPr>
          <w:rFonts w:eastAsia="Tahoma"/>
          <w:sz w:val="24"/>
          <w:szCs w:val="24"/>
        </w:rPr>
        <w:t>parties interested in this report can easily understand it. The financial reports are intended to be understandable by users who have reasonable knowledge of business and economic activities and accounting and who are willing to study the information diligently.</w:t>
      </w:r>
    </w:p>
    <w:p w:rsidR="00B931BE" w:rsidRPr="008E3DA4" w:rsidRDefault="00B931BE" w:rsidP="00B931BE">
      <w:pPr>
        <w:tabs>
          <w:tab w:val="left" w:pos="360"/>
        </w:tabs>
        <w:spacing w:line="360" w:lineRule="auto"/>
        <w:contextualSpacing/>
        <w:mirrorIndents/>
        <w:jc w:val="both"/>
        <w:rPr>
          <w:rFonts w:eastAsia="Wingdings"/>
          <w:sz w:val="24"/>
          <w:szCs w:val="24"/>
          <w:vertAlign w:val="superscript"/>
        </w:rPr>
      </w:pPr>
      <w:r w:rsidRPr="008E3DA4">
        <w:rPr>
          <w:rFonts w:eastAsia="Tahoma"/>
          <w:b/>
          <w:bCs/>
          <w:sz w:val="24"/>
          <w:szCs w:val="24"/>
        </w:rPr>
        <w:t xml:space="preserve">COMPLETENESS: </w:t>
      </w:r>
      <w:r w:rsidRPr="008E3DA4">
        <w:rPr>
          <w:rFonts w:eastAsia="Tahoma"/>
          <w:sz w:val="24"/>
          <w:szCs w:val="24"/>
        </w:rPr>
        <w:t>The financial report should provide users with a</w:t>
      </w:r>
      <w:r w:rsidRPr="008E3DA4">
        <w:rPr>
          <w:rFonts w:eastAsia="Tahoma"/>
          <w:b/>
          <w:bCs/>
          <w:sz w:val="24"/>
          <w:szCs w:val="24"/>
        </w:rPr>
        <w:t xml:space="preserve"> </w:t>
      </w:r>
      <w:r w:rsidRPr="008E3DA4">
        <w:rPr>
          <w:rFonts w:eastAsia="Tahoma"/>
          <w:sz w:val="24"/>
          <w:szCs w:val="24"/>
        </w:rPr>
        <w:t>sounds picture of the economic activities of the reporting entity. By</w:t>
      </w:r>
      <w:r w:rsidRPr="008E3DA4">
        <w:rPr>
          <w:rFonts w:eastAsia="Wingdings"/>
          <w:sz w:val="24"/>
          <w:szCs w:val="24"/>
          <w:vertAlign w:val="superscript"/>
        </w:rPr>
        <w:t xml:space="preserve"> </w:t>
      </w:r>
      <w:r w:rsidRPr="008E3DA4">
        <w:rPr>
          <w:rFonts w:eastAsia="Tahoma"/>
          <w:sz w:val="24"/>
          <w:szCs w:val="24"/>
        </w:rPr>
        <w:t>this, it means that every aspect of the business which can be reported in money terms should be reported as far as possible to give information concerning the result completely.</w:t>
      </w:r>
    </w:p>
    <w:p w:rsidR="00B931BE" w:rsidRPr="008E3DA4" w:rsidRDefault="00B931BE" w:rsidP="00B931BE">
      <w:pPr>
        <w:tabs>
          <w:tab w:val="left" w:pos="360"/>
        </w:tabs>
        <w:spacing w:line="360" w:lineRule="auto"/>
        <w:ind w:right="20"/>
        <w:contextualSpacing/>
        <w:mirrorIndents/>
        <w:jc w:val="both"/>
        <w:rPr>
          <w:rFonts w:eastAsia="Wingdings"/>
          <w:sz w:val="24"/>
          <w:szCs w:val="24"/>
          <w:vertAlign w:val="superscript"/>
        </w:rPr>
      </w:pPr>
      <w:r w:rsidRPr="008E3DA4">
        <w:rPr>
          <w:rFonts w:eastAsia="Tahoma"/>
          <w:b/>
          <w:bCs/>
          <w:sz w:val="24"/>
          <w:szCs w:val="24"/>
        </w:rPr>
        <w:t xml:space="preserve">TIMELINESS: </w:t>
      </w:r>
      <w:r w:rsidRPr="008E3DA4">
        <w:rPr>
          <w:rFonts w:eastAsia="Tahoma"/>
          <w:sz w:val="24"/>
          <w:szCs w:val="24"/>
        </w:rPr>
        <w:t>The data of the publication of any financial report</w:t>
      </w:r>
      <w:r w:rsidRPr="008E3DA4">
        <w:rPr>
          <w:rFonts w:eastAsia="Tahoma"/>
          <w:b/>
          <w:bCs/>
          <w:sz w:val="24"/>
          <w:szCs w:val="24"/>
        </w:rPr>
        <w:t xml:space="preserve"> </w:t>
      </w:r>
      <w:r w:rsidRPr="008E3DA4">
        <w:rPr>
          <w:rFonts w:eastAsia="Tahoma"/>
          <w:sz w:val="24"/>
          <w:szCs w:val="24"/>
        </w:rPr>
        <w:t>should be soon after the end of the period to which the report</w:t>
      </w:r>
      <w:r w:rsidRPr="008E3DA4">
        <w:rPr>
          <w:rFonts w:eastAsia="Wingdings"/>
          <w:sz w:val="24"/>
          <w:szCs w:val="24"/>
          <w:vertAlign w:val="superscript"/>
        </w:rPr>
        <w:t xml:space="preserve"> </w:t>
      </w:r>
      <w:r w:rsidRPr="008E3DA4">
        <w:rPr>
          <w:rFonts w:eastAsia="Tahoma"/>
          <w:sz w:val="24"/>
          <w:szCs w:val="24"/>
        </w:rPr>
        <w:t>relates, as corporation is geared towards the provision of information for decision making. Unnecessary delay in the preparation of financial report may loss their relevance.</w:t>
      </w:r>
    </w:p>
    <w:p w:rsidR="00B931BE" w:rsidRPr="008E3DA4" w:rsidRDefault="00B931BE" w:rsidP="00B931BE">
      <w:pPr>
        <w:tabs>
          <w:tab w:val="left" w:pos="720"/>
        </w:tabs>
        <w:spacing w:line="360" w:lineRule="auto"/>
        <w:jc w:val="both"/>
        <w:rPr>
          <w:rFonts w:eastAsia="Tahoma"/>
          <w:b/>
          <w:bCs/>
          <w:sz w:val="24"/>
          <w:szCs w:val="24"/>
        </w:rPr>
      </w:pPr>
      <w:r w:rsidRPr="008E3DA4">
        <w:rPr>
          <w:rFonts w:eastAsia="Tahoma"/>
          <w:b/>
          <w:bCs/>
          <w:sz w:val="24"/>
          <w:szCs w:val="24"/>
        </w:rPr>
        <w:t>2.1.6</w:t>
      </w:r>
      <w:r w:rsidRPr="008E3DA4">
        <w:rPr>
          <w:rFonts w:eastAsia="Tahoma"/>
          <w:b/>
          <w:bCs/>
          <w:sz w:val="24"/>
          <w:szCs w:val="24"/>
        </w:rPr>
        <w:tab/>
        <w:t xml:space="preserve">THE IMPORTANCE OF FINANCIAL ACCOUNTING REPORTING IN ORGANIZATIONS </w:t>
      </w:r>
    </w:p>
    <w:p w:rsidR="00B931BE" w:rsidRPr="008E3DA4" w:rsidRDefault="00B931BE" w:rsidP="00B931BE">
      <w:pPr>
        <w:tabs>
          <w:tab w:val="left" w:pos="720"/>
        </w:tabs>
        <w:spacing w:line="360" w:lineRule="auto"/>
        <w:jc w:val="both"/>
        <w:rPr>
          <w:rFonts w:eastAsia="Tahoma"/>
          <w:b/>
          <w:bCs/>
          <w:sz w:val="24"/>
          <w:szCs w:val="24"/>
        </w:rPr>
      </w:pPr>
      <w:r w:rsidRPr="008E3DA4">
        <w:rPr>
          <w:rFonts w:eastAsia="Tahoma"/>
          <w:sz w:val="24"/>
          <w:szCs w:val="24"/>
        </w:rPr>
        <w:t>The researcher holds the view that financial reports of a firm plays</w:t>
      </w:r>
      <w:r w:rsidRPr="008E3DA4">
        <w:rPr>
          <w:rFonts w:eastAsia="Tahoma"/>
          <w:b/>
          <w:bCs/>
          <w:sz w:val="24"/>
          <w:szCs w:val="24"/>
        </w:rPr>
        <w:t xml:space="preserve"> </w:t>
      </w:r>
      <w:r w:rsidRPr="008E3DA4">
        <w:rPr>
          <w:rFonts w:eastAsia="Tahoma"/>
          <w:sz w:val="24"/>
          <w:szCs w:val="24"/>
        </w:rPr>
        <w:t>a vital role in helping the interested parties to arrive at his decisions. Infact it is the raw material for necessary exercise. The financial reports provides some basis for understanding the business activities and of course, the past financial performance of such company. To some extend, it indicates the breakdown of profitability between different areas and the variability of profits.</w:t>
      </w:r>
    </w:p>
    <w:p w:rsidR="00B931BE" w:rsidRPr="008E3DA4" w:rsidRDefault="00B931BE" w:rsidP="00B931BE">
      <w:pPr>
        <w:spacing w:line="360" w:lineRule="auto"/>
        <w:jc w:val="both"/>
        <w:rPr>
          <w:sz w:val="24"/>
          <w:szCs w:val="24"/>
        </w:rPr>
      </w:pPr>
      <w:r w:rsidRPr="008E3DA4">
        <w:rPr>
          <w:rFonts w:eastAsia="Tahoma"/>
          <w:sz w:val="24"/>
          <w:szCs w:val="24"/>
        </w:rPr>
        <w:t>Wild (2004), states that financial reports summarizes financial information which helps in making decisions. He added that financial reports also helps to predict the future effects of decisions and it helps to direct attentions, to correct problems, imperfections, and inefficient as well as opportunities. He maintained that financial reports equally aid public officers in decision making. Managers and accountants in government agencies, hospital, universities, school board e.t.c use financial reports, money must be raised and spent, budget must be prepared and financial performance must be assessed. They need these</w:t>
      </w:r>
      <w:bookmarkStart w:id="11" w:name="page54"/>
      <w:bookmarkEnd w:id="11"/>
      <w:r w:rsidRPr="008E3DA4">
        <w:rPr>
          <w:rFonts w:eastAsia="Tahoma"/>
          <w:sz w:val="24"/>
          <w:szCs w:val="24"/>
        </w:rPr>
        <w:t xml:space="preserve"> financial repots in order to carry out the above objectives and are done only after the alternatives course of actions have been considered.</w:t>
      </w:r>
    </w:p>
    <w:p w:rsidR="00B931BE" w:rsidRPr="008E3DA4" w:rsidRDefault="00B931BE" w:rsidP="00B931BE">
      <w:pPr>
        <w:spacing w:line="360" w:lineRule="auto"/>
        <w:jc w:val="both"/>
        <w:rPr>
          <w:rFonts w:eastAsia="Tahoma"/>
          <w:sz w:val="24"/>
          <w:szCs w:val="24"/>
        </w:rPr>
      </w:pPr>
      <w:r w:rsidRPr="008E3DA4">
        <w:rPr>
          <w:rFonts w:eastAsia="Tahoma"/>
          <w:sz w:val="24"/>
          <w:szCs w:val="24"/>
        </w:rPr>
        <w:t>In conclusion, a financial report is very important in the firm. It determines the viability and continuous existence of a firm. It would be difficult to ascertain whether or not a firm is making profit without a set of complete and up-to-date financial reports. Financial report helps management to make better decisions, improve efficiency and proper functioning are the end results.</w:t>
      </w:r>
    </w:p>
    <w:p w:rsidR="00B931BE" w:rsidRPr="008E3DA4" w:rsidRDefault="00B931BE" w:rsidP="00B931BE">
      <w:pPr>
        <w:pStyle w:val="Heading3"/>
        <w:spacing w:before="0" w:beforeAutospacing="0" w:after="0" w:afterAutospacing="0" w:line="360" w:lineRule="auto"/>
        <w:rPr>
          <w:sz w:val="24"/>
          <w:szCs w:val="24"/>
        </w:rPr>
      </w:pPr>
      <w:r w:rsidRPr="008E3DA4">
        <w:rPr>
          <w:sz w:val="24"/>
          <w:szCs w:val="24"/>
        </w:rPr>
        <w:t>2.17</w:t>
      </w:r>
      <w:r w:rsidRPr="008E3DA4">
        <w:rPr>
          <w:sz w:val="24"/>
          <w:szCs w:val="24"/>
        </w:rPr>
        <w:tab/>
        <w:t>RELATIONSHIP BETWEEN FINANCIAL ACCOUNTING REPORTING AND CORPORATE  PERFORMANCE</w:t>
      </w:r>
    </w:p>
    <w:p w:rsidR="00B931BE" w:rsidRPr="008E3DA4" w:rsidRDefault="00B931BE" w:rsidP="00B931BE">
      <w:pPr>
        <w:spacing w:line="360" w:lineRule="auto"/>
        <w:jc w:val="both"/>
        <w:rPr>
          <w:sz w:val="24"/>
          <w:szCs w:val="24"/>
        </w:rPr>
      </w:pPr>
      <w:r w:rsidRPr="008E3DA4">
        <w:rPr>
          <w:sz w:val="24"/>
          <w:szCs w:val="24"/>
        </w:rPr>
        <w:t>The relationship between financial accounting reporting and corporate performance is both foundational and strategic, especially in sectors like manufacturing where capital intensity, operational complexity, and stakeholder expectations are high. Financial accounting reporting serves as the backbone of corporate transparency, decision-making, and resource allocation. High-quality financial reporting informs internal strategy and inspires external confidence, leading to improved corporate performance (Adekunle &amp; Taiwo, 2020).</w:t>
      </w:r>
    </w:p>
    <w:p w:rsidR="00B931BE" w:rsidRPr="008E3DA4" w:rsidRDefault="00B931BE" w:rsidP="00B931BE">
      <w:pPr>
        <w:spacing w:line="360" w:lineRule="auto"/>
        <w:jc w:val="both"/>
        <w:rPr>
          <w:sz w:val="24"/>
          <w:szCs w:val="24"/>
        </w:rPr>
      </w:pPr>
      <w:r w:rsidRPr="008E3DA4">
        <w:rPr>
          <w:sz w:val="24"/>
          <w:szCs w:val="24"/>
        </w:rPr>
        <w:t>Accurate and transparent reporting allows management to assess the firm’s operational strengths and weaknesses using performance metrics such as return on investment (ROI), net profit margin, and asset utilization. When these reports are timely and comply with IFRS standards, they provide a factual basis for strategic planning and risk management, which directly influence profitability and efficiency (Ugoani, 2021). For example, a company with up-to-date financial reports can quickly detect inefficiencies in production or inventory management and address them before they affect profitability.</w:t>
      </w:r>
    </w:p>
    <w:p w:rsidR="00B931BE" w:rsidRPr="008E3DA4" w:rsidRDefault="00B931BE" w:rsidP="00B931BE">
      <w:pPr>
        <w:spacing w:line="360" w:lineRule="auto"/>
        <w:jc w:val="both"/>
        <w:rPr>
          <w:sz w:val="24"/>
          <w:szCs w:val="24"/>
        </w:rPr>
      </w:pPr>
      <w:r w:rsidRPr="008E3DA4">
        <w:rPr>
          <w:sz w:val="24"/>
          <w:szCs w:val="24"/>
        </w:rPr>
        <w:t>Moreover, sound financial reporting enhances investor confidence. Investors rely heavily on audited financial statements to make informed decisions about equity placement, credit provision, and long-term partnerships. Ezeani and Nwoye (2023) emphasize that firms with consistent, clear, and timely financial reports tend to attract more capital investment and maintain better relationships with creditors and suppliers, thus boosting operational liquidity and scalability.</w:t>
      </w:r>
    </w:p>
    <w:p w:rsidR="00B931BE" w:rsidRPr="008E3DA4" w:rsidRDefault="00B931BE" w:rsidP="00B931BE">
      <w:pPr>
        <w:spacing w:line="360" w:lineRule="auto"/>
        <w:jc w:val="both"/>
        <w:rPr>
          <w:sz w:val="24"/>
          <w:szCs w:val="24"/>
        </w:rPr>
      </w:pPr>
      <w:r w:rsidRPr="008E3DA4">
        <w:rPr>
          <w:sz w:val="24"/>
          <w:szCs w:val="24"/>
        </w:rPr>
        <w:t>The regulatory dimension of reporting also plays a vital role. Companies that adhere to FRCN regulations and IFRS are seen as credible and reliable, which positively affects their market reputation and valuation. Adebisi et al. (2024) found that manufacturing firms listed on the Nigerian Exchange Group (NGX) with high financial disclosure scores generally recorded higher earnings per share (EPS) and greater shareholder returns compared to those with less transparent practices.</w:t>
      </w:r>
    </w:p>
    <w:p w:rsidR="00B931BE" w:rsidRPr="008E3DA4" w:rsidRDefault="00B931BE" w:rsidP="00B931BE">
      <w:pPr>
        <w:spacing w:line="360" w:lineRule="auto"/>
        <w:jc w:val="both"/>
        <w:rPr>
          <w:sz w:val="24"/>
          <w:szCs w:val="24"/>
        </w:rPr>
      </w:pPr>
      <w:r w:rsidRPr="008E3DA4">
        <w:rPr>
          <w:sz w:val="24"/>
          <w:szCs w:val="24"/>
        </w:rPr>
        <w:t>However, this relationship is not without moderating variables. Factors such as economic instability, inflation, and management competency may weaken or strengthen the impact of financial reporting on performance. Still, empirical evidence continues to show that regardless of these externalities, robust financial reporting remains a strong predictor of improved corporate outcomes (Ogunro et al., 2021).</w:t>
      </w:r>
    </w:p>
    <w:p w:rsidR="00B931BE" w:rsidRPr="008E3DA4" w:rsidRDefault="00B931BE" w:rsidP="00B931BE">
      <w:pPr>
        <w:spacing w:line="360" w:lineRule="auto"/>
        <w:jc w:val="both"/>
        <w:rPr>
          <w:sz w:val="24"/>
          <w:szCs w:val="24"/>
        </w:rPr>
      </w:pPr>
      <w:r w:rsidRPr="008E3DA4">
        <w:rPr>
          <w:sz w:val="24"/>
          <w:szCs w:val="24"/>
        </w:rPr>
        <w:t>In summary, financial accounting reporting and corporate performance are inextricably linked. Transparent, accurate, and timely financial disclosures promote operational efficiency, strategic agility, and stakeholder trust, all of which are critical for sustained performance in Nigeria's manufacturing sector.</w:t>
      </w:r>
    </w:p>
    <w:p w:rsidR="00B931BE" w:rsidRPr="008E3DA4" w:rsidRDefault="00B931BE" w:rsidP="00B931BE">
      <w:pPr>
        <w:pStyle w:val="Heading3"/>
        <w:spacing w:before="0" w:beforeAutospacing="0" w:after="0" w:afterAutospacing="0" w:line="360" w:lineRule="auto"/>
        <w:jc w:val="both"/>
        <w:rPr>
          <w:b w:val="0"/>
          <w:sz w:val="24"/>
          <w:szCs w:val="24"/>
        </w:rPr>
      </w:pPr>
      <w:r w:rsidRPr="008E3DA4">
        <w:rPr>
          <w:sz w:val="24"/>
          <w:szCs w:val="24"/>
        </w:rPr>
        <w:t>2.2</w:t>
      </w:r>
      <w:r w:rsidRPr="008E3DA4">
        <w:rPr>
          <w:sz w:val="24"/>
          <w:szCs w:val="24"/>
        </w:rPr>
        <w:tab/>
      </w:r>
      <w:r w:rsidRPr="008E3DA4">
        <w:rPr>
          <w:rStyle w:val="Strong"/>
          <w:rFonts w:eastAsiaTheme="minorEastAsia"/>
          <w:b/>
          <w:sz w:val="24"/>
          <w:szCs w:val="24"/>
        </w:rPr>
        <w:t>THEORETICAL FRAMEWORK</w:t>
      </w:r>
    </w:p>
    <w:p w:rsidR="00B931BE" w:rsidRPr="008E3DA4" w:rsidRDefault="00B931BE" w:rsidP="00B931BE">
      <w:pPr>
        <w:spacing w:line="360" w:lineRule="auto"/>
        <w:jc w:val="both"/>
        <w:rPr>
          <w:sz w:val="24"/>
          <w:szCs w:val="24"/>
        </w:rPr>
      </w:pPr>
      <w:r w:rsidRPr="008E3DA4">
        <w:rPr>
          <w:sz w:val="24"/>
          <w:szCs w:val="24"/>
        </w:rPr>
        <w:t xml:space="preserve">The theoretical framework provides a foundation for analyzing the relationship between financial accounting report and corporate performance in the nigeria manufacturing sector. This study will be anchored on relevant accounting, financial and performance measurement theories that explain how financial reporting influence corporate success. </w:t>
      </w:r>
    </w:p>
    <w:p w:rsidR="00B931BE" w:rsidRPr="00B05783" w:rsidRDefault="00B931BE" w:rsidP="00B931BE">
      <w:pPr>
        <w:pStyle w:val="Heading4"/>
        <w:spacing w:before="0" w:line="360" w:lineRule="auto"/>
        <w:jc w:val="both"/>
        <w:rPr>
          <w:rFonts w:ascii="Times New Roman" w:hAnsi="Times New Roman" w:cs="Times New Roman"/>
          <w:b w:val="0"/>
          <w:i w:val="0"/>
          <w:color w:val="000000" w:themeColor="text1"/>
          <w:sz w:val="24"/>
          <w:szCs w:val="24"/>
        </w:rPr>
      </w:pPr>
      <w:r w:rsidRPr="00B05783">
        <w:rPr>
          <w:rStyle w:val="Strong"/>
          <w:rFonts w:ascii="Times New Roman" w:hAnsi="Times New Roman" w:cs="Times New Roman"/>
          <w:b/>
          <w:i w:val="0"/>
          <w:color w:val="000000" w:themeColor="text1"/>
          <w:sz w:val="24"/>
          <w:szCs w:val="24"/>
        </w:rPr>
        <w:t>2.2.1 Agency Theory</w:t>
      </w:r>
    </w:p>
    <w:p w:rsidR="00B931BE" w:rsidRPr="008E3DA4" w:rsidRDefault="00B931BE" w:rsidP="00B931BE">
      <w:pPr>
        <w:pStyle w:val="Heading4"/>
        <w:spacing w:before="0" w:line="360" w:lineRule="auto"/>
        <w:jc w:val="both"/>
        <w:rPr>
          <w:rStyle w:val="Strong"/>
          <w:rFonts w:ascii="Times New Roman" w:hAnsi="Times New Roman" w:cs="Times New Roman"/>
          <w:i w:val="0"/>
          <w:color w:val="000000" w:themeColor="text1"/>
          <w:sz w:val="24"/>
          <w:szCs w:val="24"/>
        </w:rPr>
      </w:pPr>
      <w:r w:rsidRPr="008E3DA4">
        <w:rPr>
          <w:rStyle w:val="Strong"/>
          <w:rFonts w:ascii="Times New Roman" w:hAnsi="Times New Roman" w:cs="Times New Roman"/>
          <w:i w:val="0"/>
          <w:color w:val="000000" w:themeColor="text1"/>
          <w:sz w:val="24"/>
          <w:szCs w:val="24"/>
        </w:rPr>
        <w:t>Agency theory proposed by Jensen and Meckling in 1976, agency theory explained the relationship between the principle (shareholder) and agent (management). Shareholder delegate decision making authority to managers, creating a potential conflict of interest. Transparent financial accounting helps mitigate this conflict by ensuring that managers act in the best interest of the shareholders.</w:t>
      </w:r>
    </w:p>
    <w:p w:rsidR="00B931BE" w:rsidRPr="008E3DA4" w:rsidRDefault="00B931BE" w:rsidP="00B931BE">
      <w:pPr>
        <w:spacing w:line="360" w:lineRule="auto"/>
        <w:rPr>
          <w:sz w:val="24"/>
          <w:szCs w:val="24"/>
        </w:rPr>
      </w:pPr>
      <w:r w:rsidRPr="008E3DA4">
        <w:rPr>
          <w:sz w:val="24"/>
          <w:szCs w:val="24"/>
        </w:rPr>
        <w:t>Key aspect include:</w:t>
      </w:r>
    </w:p>
    <w:p w:rsidR="00B931BE" w:rsidRPr="008E3DA4" w:rsidRDefault="00B931BE" w:rsidP="00B931BE">
      <w:pPr>
        <w:spacing w:line="360" w:lineRule="auto"/>
        <w:rPr>
          <w:sz w:val="24"/>
          <w:szCs w:val="24"/>
        </w:rPr>
      </w:pPr>
      <w:r w:rsidRPr="008E3DA4">
        <w:rPr>
          <w:sz w:val="24"/>
          <w:szCs w:val="24"/>
        </w:rPr>
        <w:t>Accountability: managers are held accountable for financial performance.</w:t>
      </w:r>
    </w:p>
    <w:p w:rsidR="00B931BE" w:rsidRPr="008E3DA4" w:rsidRDefault="00B931BE" w:rsidP="00B931BE">
      <w:pPr>
        <w:spacing w:line="360" w:lineRule="auto"/>
        <w:rPr>
          <w:sz w:val="24"/>
          <w:szCs w:val="24"/>
        </w:rPr>
      </w:pPr>
      <w:r w:rsidRPr="008E3DA4">
        <w:rPr>
          <w:sz w:val="24"/>
          <w:szCs w:val="24"/>
        </w:rPr>
        <w:t xml:space="preserve">Monitoring: financial reports serve as  tools for monitoring managerial actions. </w:t>
      </w:r>
    </w:p>
    <w:p w:rsidR="00B931BE" w:rsidRPr="00B05783" w:rsidRDefault="00B931BE" w:rsidP="00B931BE">
      <w:pPr>
        <w:pStyle w:val="Heading4"/>
        <w:spacing w:before="0" w:line="360" w:lineRule="auto"/>
        <w:jc w:val="both"/>
        <w:rPr>
          <w:rFonts w:ascii="Times New Roman" w:hAnsi="Times New Roman" w:cs="Times New Roman"/>
          <w:b w:val="0"/>
          <w:i w:val="0"/>
          <w:color w:val="000000" w:themeColor="text1"/>
          <w:sz w:val="24"/>
          <w:szCs w:val="24"/>
        </w:rPr>
      </w:pPr>
      <w:r w:rsidRPr="00B05783">
        <w:rPr>
          <w:rStyle w:val="Strong"/>
          <w:rFonts w:ascii="Times New Roman" w:hAnsi="Times New Roman" w:cs="Times New Roman"/>
          <w:b/>
          <w:i w:val="0"/>
          <w:color w:val="000000" w:themeColor="text1"/>
          <w:sz w:val="24"/>
          <w:szCs w:val="24"/>
        </w:rPr>
        <w:t>2.2.2 Stakeholder Theory</w:t>
      </w:r>
    </w:p>
    <w:p w:rsidR="00B931BE" w:rsidRPr="008E3DA4" w:rsidRDefault="00B931BE" w:rsidP="00B931BE">
      <w:pPr>
        <w:spacing w:line="360" w:lineRule="auto"/>
        <w:jc w:val="both"/>
        <w:rPr>
          <w:color w:val="000000" w:themeColor="text1"/>
          <w:sz w:val="24"/>
          <w:szCs w:val="24"/>
        </w:rPr>
      </w:pPr>
      <w:r w:rsidRPr="008E3DA4">
        <w:rPr>
          <w:color w:val="000000" w:themeColor="text1"/>
          <w:sz w:val="24"/>
          <w:szCs w:val="24"/>
        </w:rPr>
        <w:t xml:space="preserve">The </w:t>
      </w:r>
      <w:r w:rsidRPr="008E3DA4">
        <w:rPr>
          <w:rStyle w:val="Strong"/>
          <w:rFonts w:eastAsiaTheme="minorEastAsia"/>
          <w:color w:val="000000" w:themeColor="text1"/>
          <w:sz w:val="24"/>
          <w:szCs w:val="24"/>
        </w:rPr>
        <w:t>Stakeholder Theory</w:t>
      </w:r>
      <w:r w:rsidRPr="008E3DA4">
        <w:rPr>
          <w:color w:val="000000" w:themeColor="text1"/>
          <w:sz w:val="24"/>
          <w:szCs w:val="24"/>
        </w:rPr>
        <w:t>, as advanced by Freeman et al. (2019), asserts that companies exist not solely to serve the interests of shareholders but to consider the expectations and welfare of all stakeholders—employees, suppliers, customers, regulators, and the broader community. Financial reporting plays a critical role in this framework, as it provides transparency and ensures that stakeholders are adequately informed about the company’s financial health and operational integrity.</w:t>
      </w:r>
    </w:p>
    <w:p w:rsidR="00B931BE" w:rsidRPr="008E3DA4" w:rsidRDefault="00B931BE" w:rsidP="00B931BE">
      <w:pPr>
        <w:spacing w:line="360" w:lineRule="auto"/>
        <w:jc w:val="both"/>
        <w:rPr>
          <w:color w:val="000000" w:themeColor="text1"/>
          <w:sz w:val="24"/>
          <w:szCs w:val="24"/>
        </w:rPr>
      </w:pPr>
      <w:r w:rsidRPr="008E3DA4">
        <w:rPr>
          <w:color w:val="000000" w:themeColor="text1"/>
          <w:sz w:val="24"/>
          <w:szCs w:val="24"/>
        </w:rPr>
        <w:t>In the manufacturing industry, this theory emphasizes the need for corporate accountability through accurate and comprehensive reporting. Stakeholders rely on financial reports to assess whether the company is ethically managing resources, meeting environmental obligations, and maintaining operational sustainability. Hence, transparent financial accounting fosters trust, improves stakeholder relationships, and enhances overall performance (Okafor &amp; Arowoshegbe, 2020).</w:t>
      </w:r>
    </w:p>
    <w:p w:rsidR="00B931BE" w:rsidRPr="008E3DA4" w:rsidRDefault="00B931BE" w:rsidP="00B931BE">
      <w:pPr>
        <w:pStyle w:val="Heading4"/>
        <w:spacing w:before="0" w:line="360" w:lineRule="auto"/>
        <w:jc w:val="both"/>
        <w:rPr>
          <w:rStyle w:val="Strong"/>
          <w:rFonts w:ascii="Times New Roman" w:hAnsi="Times New Roman" w:cs="Times New Roman"/>
          <w:i w:val="0"/>
          <w:color w:val="000000" w:themeColor="text1"/>
          <w:sz w:val="24"/>
          <w:szCs w:val="24"/>
        </w:rPr>
      </w:pPr>
    </w:p>
    <w:p w:rsidR="00B931BE" w:rsidRPr="008E3DA4" w:rsidRDefault="00B931BE" w:rsidP="00B931BE">
      <w:pPr>
        <w:spacing w:line="360" w:lineRule="auto"/>
        <w:jc w:val="both"/>
        <w:rPr>
          <w:color w:val="000000" w:themeColor="text1"/>
          <w:sz w:val="24"/>
          <w:szCs w:val="24"/>
        </w:rPr>
      </w:pPr>
    </w:p>
    <w:p w:rsidR="00B931BE" w:rsidRPr="00B05783" w:rsidRDefault="00B931BE" w:rsidP="00B931BE">
      <w:pPr>
        <w:pStyle w:val="Heading4"/>
        <w:spacing w:before="0" w:line="360" w:lineRule="auto"/>
        <w:jc w:val="both"/>
        <w:rPr>
          <w:rFonts w:ascii="Times New Roman" w:hAnsi="Times New Roman" w:cs="Times New Roman"/>
          <w:b w:val="0"/>
          <w:i w:val="0"/>
          <w:color w:val="000000" w:themeColor="text1"/>
          <w:sz w:val="24"/>
          <w:szCs w:val="24"/>
        </w:rPr>
      </w:pPr>
      <w:r w:rsidRPr="00B05783">
        <w:rPr>
          <w:rStyle w:val="Strong"/>
          <w:rFonts w:ascii="Times New Roman" w:hAnsi="Times New Roman" w:cs="Times New Roman"/>
          <w:b/>
          <w:i w:val="0"/>
          <w:color w:val="000000" w:themeColor="text1"/>
          <w:sz w:val="24"/>
          <w:szCs w:val="24"/>
        </w:rPr>
        <w:t>2.2.3 Signaling Theory</w:t>
      </w:r>
    </w:p>
    <w:p w:rsidR="00B931BE" w:rsidRPr="008E3DA4" w:rsidRDefault="00B931BE" w:rsidP="00B931BE">
      <w:pPr>
        <w:spacing w:line="360" w:lineRule="auto"/>
        <w:jc w:val="both"/>
        <w:rPr>
          <w:color w:val="000000" w:themeColor="text1"/>
          <w:sz w:val="24"/>
          <w:szCs w:val="24"/>
        </w:rPr>
      </w:pPr>
      <w:r w:rsidRPr="008E3DA4">
        <w:rPr>
          <w:color w:val="000000" w:themeColor="text1"/>
          <w:sz w:val="24"/>
          <w:szCs w:val="24"/>
        </w:rPr>
        <w:t xml:space="preserve">The </w:t>
      </w:r>
      <w:r w:rsidRPr="008E3DA4">
        <w:rPr>
          <w:rStyle w:val="Strong"/>
          <w:rFonts w:eastAsiaTheme="minorEastAsia"/>
          <w:color w:val="000000" w:themeColor="text1"/>
          <w:sz w:val="24"/>
          <w:szCs w:val="24"/>
        </w:rPr>
        <w:t>Signaling Theory</w:t>
      </w:r>
      <w:r w:rsidRPr="008E3DA4">
        <w:rPr>
          <w:color w:val="000000" w:themeColor="text1"/>
          <w:sz w:val="24"/>
          <w:szCs w:val="24"/>
        </w:rPr>
        <w:t>, popularized by Spence and supported in Nigerian contexts by Ezeani and Oladele (2023), posits that firms use financial information as a signal to communicate their strength, stability, and future potential to external parties—especially investors and creditors. High-quality, timely, and transparent financial reports are positive signals that reduce uncertainty and increase the perceived value of the firm.</w:t>
      </w:r>
    </w:p>
    <w:p w:rsidR="00B931BE" w:rsidRPr="008E3DA4" w:rsidRDefault="00B931BE" w:rsidP="00B931BE">
      <w:pPr>
        <w:spacing w:line="360" w:lineRule="auto"/>
        <w:jc w:val="both"/>
        <w:rPr>
          <w:color w:val="000000" w:themeColor="text1"/>
          <w:sz w:val="24"/>
          <w:szCs w:val="24"/>
        </w:rPr>
      </w:pPr>
      <w:r w:rsidRPr="008E3DA4">
        <w:rPr>
          <w:color w:val="000000" w:themeColor="text1"/>
          <w:sz w:val="24"/>
          <w:szCs w:val="24"/>
        </w:rPr>
        <w:t>For manufacturing companies operating in an unpredictable economic environment like Nigeria’s, signaling through financial statements becomes essential for attracting investment, securing credit, and maintaining a favorable market reputation. Poor or delayed reporting, conversely, signals instability and increases perceived risk, which can negatively impact stock prices, investor interest, and operational continuity (Adebisi et al., 2024).</w:t>
      </w:r>
    </w:p>
    <w:p w:rsidR="00B931BE" w:rsidRPr="008E3DA4" w:rsidRDefault="00B931BE" w:rsidP="00B931BE">
      <w:pPr>
        <w:spacing w:line="360" w:lineRule="auto"/>
        <w:jc w:val="both"/>
        <w:rPr>
          <w:color w:val="000000" w:themeColor="text1"/>
          <w:sz w:val="24"/>
          <w:szCs w:val="24"/>
        </w:rPr>
      </w:pPr>
      <w:r w:rsidRPr="008E3DA4">
        <w:rPr>
          <w:color w:val="000000" w:themeColor="text1"/>
          <w:sz w:val="24"/>
          <w:szCs w:val="24"/>
        </w:rPr>
        <w:t>These three theories collectively reinforce the importance of financial reporting as not just a statutory requirement, but a strategic tool for performance enhancement. Stakeholder Theory ensures broad accountability, Agency Theory promotes internal alignment, and Signaling Theory strengthens external perceptions—all of which contribute to sustained corporate performance in Nigeria’s manufacturing sector.</w:t>
      </w:r>
    </w:p>
    <w:p w:rsidR="00B931BE" w:rsidRPr="008E3DA4" w:rsidRDefault="00B931BE" w:rsidP="00B931BE">
      <w:pPr>
        <w:spacing w:line="360" w:lineRule="auto"/>
        <w:outlineLvl w:val="2"/>
        <w:rPr>
          <w:b/>
          <w:bCs/>
          <w:sz w:val="24"/>
          <w:szCs w:val="24"/>
        </w:rPr>
      </w:pPr>
      <w:r w:rsidRPr="008E3DA4">
        <w:rPr>
          <w:b/>
          <w:bCs/>
          <w:sz w:val="24"/>
          <w:szCs w:val="24"/>
        </w:rPr>
        <w:t xml:space="preserve">2.3 </w:t>
      </w:r>
      <w:r>
        <w:rPr>
          <w:b/>
          <w:bCs/>
          <w:sz w:val="24"/>
          <w:szCs w:val="24"/>
        </w:rPr>
        <w:tab/>
      </w:r>
      <w:r w:rsidRPr="008E3DA4">
        <w:rPr>
          <w:b/>
          <w:bCs/>
          <w:sz w:val="24"/>
          <w:szCs w:val="24"/>
        </w:rPr>
        <w:t>EMPIRICAL REVIEW</w:t>
      </w:r>
    </w:p>
    <w:p w:rsidR="00B931BE" w:rsidRPr="008E3DA4" w:rsidRDefault="00B931BE" w:rsidP="00B931BE">
      <w:pPr>
        <w:spacing w:line="360" w:lineRule="auto"/>
        <w:jc w:val="both"/>
        <w:rPr>
          <w:sz w:val="24"/>
          <w:szCs w:val="24"/>
        </w:rPr>
      </w:pPr>
      <w:r w:rsidRPr="008E3DA4">
        <w:rPr>
          <w:sz w:val="24"/>
          <w:szCs w:val="24"/>
        </w:rPr>
        <w:t>Empirical studies on the relationship between financial accounting reporting and corporate performance have yielded rich insights across different sectors and jurisdictions. In the Nigerian manufacturing industry, a growing body of literature affirms that effective financial reporting contributes significantly to corporate growth, profitability, and investor confidence.</w:t>
      </w:r>
    </w:p>
    <w:p w:rsidR="00B931BE" w:rsidRPr="008E3DA4" w:rsidRDefault="00B931BE" w:rsidP="00B931BE">
      <w:pPr>
        <w:spacing w:line="360" w:lineRule="auto"/>
        <w:jc w:val="both"/>
        <w:rPr>
          <w:sz w:val="24"/>
          <w:szCs w:val="24"/>
        </w:rPr>
      </w:pPr>
      <w:r w:rsidRPr="008E3DA4">
        <w:rPr>
          <w:sz w:val="24"/>
          <w:szCs w:val="24"/>
        </w:rPr>
        <w:t>Adekunle and Taiwo (2020) conducted a quantitative study on manufacturing firms listed on the Nigerian Exchange Group and found that firms with high compliance with IFRS standards reported stronger financial results, including improved return on assets (ROA) and earnings per share (EPS). Their findings confirm that adherence to standardized accounting frameworks promotes transparency and enhances decision-making at both managerial and investor levels.</w:t>
      </w:r>
    </w:p>
    <w:p w:rsidR="00B931BE" w:rsidRPr="008E3DA4" w:rsidRDefault="00B931BE" w:rsidP="00B931BE">
      <w:pPr>
        <w:spacing w:line="360" w:lineRule="auto"/>
        <w:jc w:val="both"/>
        <w:rPr>
          <w:sz w:val="24"/>
          <w:szCs w:val="24"/>
        </w:rPr>
      </w:pPr>
      <w:r w:rsidRPr="008E3DA4">
        <w:rPr>
          <w:sz w:val="24"/>
          <w:szCs w:val="24"/>
        </w:rPr>
        <w:t>Ugoani (2021) examined the effects of financial reporting quality on the attraction of investment capital in Nigeria's industrial sector. His research revealed that firms with timely and accurate financial disclosures attracted more long-term investors and retained stronger relationships with financial institutions. This reinforces the idea that transparency in reporting builds confidence and fosters performance stability.</w:t>
      </w:r>
    </w:p>
    <w:p w:rsidR="00B931BE" w:rsidRPr="008E3DA4" w:rsidRDefault="00B931BE" w:rsidP="00B931BE">
      <w:pPr>
        <w:spacing w:line="360" w:lineRule="auto"/>
        <w:jc w:val="both"/>
        <w:rPr>
          <w:sz w:val="24"/>
          <w:szCs w:val="24"/>
        </w:rPr>
      </w:pPr>
      <w:r w:rsidRPr="008E3DA4">
        <w:rPr>
          <w:sz w:val="24"/>
          <w:szCs w:val="24"/>
        </w:rPr>
        <w:t>A more recent study by Ezeani and Nwoye (2023) provided compelling evidence on the long-term benefits of financial disclosure in volatile markets. Analyzing data from 2019 to 2022, the study observed that companies with consistent financial reporting practices experienced lower operational risks and greater strategic flexibility. This was particularly evident among firms that issued quarterly updates and detailed management commentary, suggesting that frequency and narrative depth enhance stakeholder interpretation and response.</w:t>
      </w:r>
    </w:p>
    <w:p w:rsidR="00B931BE" w:rsidRPr="008E3DA4" w:rsidRDefault="00B931BE" w:rsidP="00B931BE">
      <w:pPr>
        <w:spacing w:line="360" w:lineRule="auto"/>
        <w:jc w:val="both"/>
        <w:rPr>
          <w:sz w:val="24"/>
          <w:szCs w:val="24"/>
        </w:rPr>
      </w:pPr>
      <w:r w:rsidRPr="008E3DA4">
        <w:rPr>
          <w:sz w:val="24"/>
          <w:szCs w:val="24"/>
        </w:rPr>
        <w:t>Conversely, Akinbuli and Alade (2019) offered a more nuanced perspective. While acknowledging the importance of financial reporting, they argued that macroeconomic pressures such as inflation, interest rate instability, and policy inconsistency dilute the impact of reporting on firm performance. Their findings suggest that while reporting is necessary, it is not sufficient unless supported by a stable business environment.</w:t>
      </w:r>
    </w:p>
    <w:p w:rsidR="00B931BE" w:rsidRPr="008E3DA4" w:rsidRDefault="00B931BE" w:rsidP="00B931BE">
      <w:pPr>
        <w:spacing w:line="360" w:lineRule="auto"/>
        <w:jc w:val="both"/>
        <w:rPr>
          <w:sz w:val="24"/>
          <w:szCs w:val="24"/>
        </w:rPr>
      </w:pPr>
      <w:r w:rsidRPr="008E3DA4">
        <w:rPr>
          <w:sz w:val="24"/>
          <w:szCs w:val="24"/>
        </w:rPr>
        <w:t xml:space="preserve">Expanding on these themes, Adebisi et al. (2024) focused on the </w:t>
      </w:r>
      <w:r w:rsidRPr="008E3DA4">
        <w:rPr>
          <w:b/>
          <w:bCs/>
          <w:sz w:val="24"/>
          <w:szCs w:val="24"/>
        </w:rPr>
        <w:t>timeliness</w:t>
      </w:r>
      <w:r w:rsidRPr="008E3DA4">
        <w:rPr>
          <w:sz w:val="24"/>
          <w:szCs w:val="24"/>
        </w:rPr>
        <w:t xml:space="preserve"> dimension of reporting and its effect on capital market behavior. Using an event study approach, they showed that companies with delayed annual filings experienced significant dips in stock prices and market confidence. They concluded that investors interpret delays as red flags for underlying financial or managerial issues, reinforcing the critical role of timely reporting.</w:t>
      </w:r>
    </w:p>
    <w:p w:rsidR="00B931BE" w:rsidRPr="008E3DA4" w:rsidRDefault="00B931BE" w:rsidP="00B931BE">
      <w:pPr>
        <w:spacing w:line="360" w:lineRule="auto"/>
        <w:jc w:val="both"/>
        <w:rPr>
          <w:sz w:val="24"/>
          <w:szCs w:val="24"/>
        </w:rPr>
      </w:pPr>
      <w:r w:rsidRPr="008E3DA4">
        <w:rPr>
          <w:sz w:val="24"/>
          <w:szCs w:val="24"/>
        </w:rPr>
        <w:t>Furthermore, Okoye and Ezejiofor (2020) examined the financial disclosures of selected Nigerian manufacturing firms and found a direct link between improved financial transparency and increased employee productivity. They argue that when employees trust their company’s financial integrity, they are more likely to be motivated and committed, thereby improving performance at all levels.</w:t>
      </w:r>
    </w:p>
    <w:p w:rsidR="00B931BE" w:rsidRPr="008E3DA4" w:rsidRDefault="00B931BE" w:rsidP="00B931BE">
      <w:pPr>
        <w:spacing w:line="360" w:lineRule="auto"/>
        <w:jc w:val="both"/>
        <w:rPr>
          <w:sz w:val="24"/>
          <w:szCs w:val="24"/>
        </w:rPr>
      </w:pPr>
      <w:r w:rsidRPr="008E3DA4">
        <w:rPr>
          <w:sz w:val="24"/>
          <w:szCs w:val="24"/>
        </w:rPr>
        <w:t>Collectively, these empirical findings highlight the multifaceted ways in which financial accounting reporting contributes to corporate performance in Nigeria's manufacturing sector. Whether through enhancing investor trust, boosting managerial effectiveness, or promoting internal operational efficiency, accurate and transparent reporting remains a cornerstone of business success.</w:t>
      </w:r>
    </w:p>
    <w:p w:rsidR="00B931BE" w:rsidRPr="00B05783" w:rsidRDefault="00B931BE" w:rsidP="00B931BE">
      <w:pPr>
        <w:pStyle w:val="Heading4"/>
        <w:spacing w:before="0" w:line="360" w:lineRule="auto"/>
        <w:rPr>
          <w:rFonts w:ascii="Times New Roman" w:hAnsi="Times New Roman" w:cs="Times New Roman"/>
          <w:b w:val="0"/>
          <w:i w:val="0"/>
          <w:sz w:val="24"/>
          <w:szCs w:val="24"/>
        </w:rPr>
      </w:pPr>
      <w:r w:rsidRPr="00B05783">
        <w:rPr>
          <w:rStyle w:val="Strong"/>
          <w:rFonts w:ascii="Times New Roman" w:hAnsi="Times New Roman" w:cs="Times New Roman"/>
          <w:b/>
          <w:i w:val="0"/>
          <w:sz w:val="24"/>
          <w:szCs w:val="24"/>
        </w:rPr>
        <w:t>2.4</w:t>
      </w:r>
      <w:r w:rsidRPr="00B05783">
        <w:rPr>
          <w:rStyle w:val="Strong"/>
          <w:rFonts w:ascii="Times New Roman" w:hAnsi="Times New Roman" w:cs="Times New Roman"/>
          <w:b/>
          <w:i w:val="0"/>
          <w:sz w:val="24"/>
          <w:szCs w:val="24"/>
        </w:rPr>
        <w:tab/>
        <w:t>GAPS IN LITERATURE</w:t>
      </w:r>
    </w:p>
    <w:p w:rsidR="00B931BE" w:rsidRPr="008E3DA4" w:rsidRDefault="00B931BE" w:rsidP="00B931BE">
      <w:pPr>
        <w:spacing w:line="360" w:lineRule="auto"/>
        <w:jc w:val="both"/>
        <w:rPr>
          <w:sz w:val="24"/>
          <w:szCs w:val="24"/>
        </w:rPr>
      </w:pPr>
      <w:r w:rsidRPr="008E3DA4">
        <w:rPr>
          <w:sz w:val="24"/>
          <w:szCs w:val="24"/>
        </w:rPr>
        <w:t>Although existing literature has provided substantial insights into the role of financial accounting reporting, few studies have dissected the impact of specific reporting components—such as the Statement of Cash Flows, Notes to the Accounts, and Management Discussions—on distinct aspects of performance. Additionally, there is limited longitudinal analysis using post-IFRS adoption data from 2019 to 2024, which this study aims to provide.</w:t>
      </w: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Default="00B931BE" w:rsidP="00B931BE">
      <w:pPr>
        <w:spacing w:line="360" w:lineRule="auto"/>
        <w:jc w:val="center"/>
        <w:rPr>
          <w:rFonts w:eastAsia="Tahoma"/>
          <w:b/>
          <w:bCs/>
          <w:color w:val="000000" w:themeColor="text1"/>
          <w:sz w:val="24"/>
          <w:szCs w:val="24"/>
        </w:rPr>
      </w:pPr>
    </w:p>
    <w:p w:rsidR="00B931BE" w:rsidRDefault="00B931BE" w:rsidP="00B931BE">
      <w:pPr>
        <w:spacing w:line="360" w:lineRule="auto"/>
        <w:jc w:val="center"/>
        <w:rPr>
          <w:rFonts w:eastAsia="Tahoma"/>
          <w:b/>
          <w:bCs/>
          <w:color w:val="000000" w:themeColor="text1"/>
          <w:sz w:val="24"/>
          <w:szCs w:val="24"/>
        </w:rPr>
      </w:pPr>
    </w:p>
    <w:p w:rsidR="00B931BE" w:rsidRDefault="00B931BE" w:rsidP="00B931BE">
      <w:pPr>
        <w:spacing w:line="360" w:lineRule="auto"/>
        <w:jc w:val="center"/>
        <w:rPr>
          <w:rFonts w:eastAsia="Tahoma"/>
          <w:b/>
          <w:bCs/>
          <w:color w:val="000000" w:themeColor="text1"/>
          <w:sz w:val="24"/>
          <w:szCs w:val="24"/>
        </w:rPr>
      </w:pPr>
    </w:p>
    <w:p w:rsidR="00B931BE" w:rsidRDefault="00B931BE" w:rsidP="00B931BE">
      <w:pPr>
        <w:spacing w:line="360" w:lineRule="auto"/>
        <w:jc w:val="center"/>
        <w:rPr>
          <w:rFonts w:eastAsia="Tahoma"/>
          <w:b/>
          <w:bCs/>
          <w:color w:val="000000" w:themeColor="text1"/>
          <w:sz w:val="24"/>
          <w:szCs w:val="24"/>
        </w:rPr>
      </w:pPr>
    </w:p>
    <w:p w:rsidR="00B931BE" w:rsidRDefault="00B931BE" w:rsidP="00B931BE">
      <w:pPr>
        <w:spacing w:line="360" w:lineRule="auto"/>
        <w:jc w:val="center"/>
        <w:rPr>
          <w:rFonts w:eastAsia="Tahoma"/>
          <w:b/>
          <w:bCs/>
          <w:color w:val="000000" w:themeColor="text1"/>
          <w:sz w:val="24"/>
          <w:szCs w:val="24"/>
        </w:rPr>
      </w:pPr>
    </w:p>
    <w:p w:rsidR="00B931BE" w:rsidRDefault="00B931BE" w:rsidP="00B931BE">
      <w:pPr>
        <w:spacing w:line="360" w:lineRule="auto"/>
        <w:jc w:val="center"/>
        <w:rPr>
          <w:rFonts w:eastAsia="Tahoma"/>
          <w:b/>
          <w:bCs/>
          <w:color w:val="000000" w:themeColor="text1"/>
          <w:sz w:val="24"/>
          <w:szCs w:val="24"/>
        </w:rPr>
      </w:pPr>
    </w:p>
    <w:p w:rsidR="00B931BE" w:rsidRDefault="00B931BE" w:rsidP="00B931BE">
      <w:pPr>
        <w:spacing w:line="360" w:lineRule="auto"/>
        <w:jc w:val="center"/>
        <w:rPr>
          <w:rFonts w:eastAsia="Tahoma"/>
          <w:b/>
          <w:bCs/>
          <w:color w:val="000000" w:themeColor="text1"/>
          <w:sz w:val="24"/>
          <w:szCs w:val="24"/>
        </w:rPr>
      </w:pPr>
    </w:p>
    <w:p w:rsidR="00B931BE" w:rsidRDefault="00B931BE" w:rsidP="00B931BE">
      <w:pPr>
        <w:spacing w:line="360" w:lineRule="auto"/>
        <w:jc w:val="center"/>
        <w:rPr>
          <w:rFonts w:eastAsia="Tahoma"/>
          <w:b/>
          <w:bCs/>
          <w:color w:val="000000" w:themeColor="text1"/>
          <w:sz w:val="24"/>
          <w:szCs w:val="24"/>
        </w:rPr>
      </w:pPr>
    </w:p>
    <w:p w:rsidR="00B931BE" w:rsidRDefault="00B931BE" w:rsidP="00B931BE">
      <w:pPr>
        <w:spacing w:line="360" w:lineRule="auto"/>
        <w:jc w:val="center"/>
        <w:rPr>
          <w:rFonts w:eastAsia="Tahoma"/>
          <w:b/>
          <w:bCs/>
          <w:color w:val="000000" w:themeColor="text1"/>
          <w:sz w:val="24"/>
          <w:szCs w:val="24"/>
        </w:rPr>
      </w:pPr>
    </w:p>
    <w:p w:rsidR="00B931BE" w:rsidRDefault="00B931BE" w:rsidP="00B931BE">
      <w:pPr>
        <w:spacing w:line="360" w:lineRule="auto"/>
        <w:jc w:val="center"/>
        <w:rPr>
          <w:rFonts w:eastAsia="Tahoma"/>
          <w:b/>
          <w:bCs/>
          <w:color w:val="000000" w:themeColor="text1"/>
          <w:sz w:val="24"/>
          <w:szCs w:val="24"/>
        </w:rPr>
      </w:pPr>
    </w:p>
    <w:p w:rsidR="00B931BE" w:rsidRPr="008E3DA4" w:rsidRDefault="00B931BE" w:rsidP="00B931BE">
      <w:pPr>
        <w:spacing w:line="360" w:lineRule="auto"/>
        <w:jc w:val="center"/>
        <w:rPr>
          <w:color w:val="000000" w:themeColor="text1"/>
          <w:sz w:val="24"/>
          <w:szCs w:val="24"/>
        </w:rPr>
      </w:pPr>
      <w:r w:rsidRPr="008E3DA4">
        <w:rPr>
          <w:rFonts w:eastAsia="Tahoma"/>
          <w:b/>
          <w:bCs/>
          <w:color w:val="000000" w:themeColor="text1"/>
          <w:sz w:val="24"/>
          <w:szCs w:val="24"/>
        </w:rPr>
        <w:t>CHAPTER THREE</w:t>
      </w:r>
    </w:p>
    <w:p w:rsidR="00B931BE" w:rsidRPr="008E3DA4" w:rsidRDefault="00B931BE" w:rsidP="00B931BE">
      <w:pPr>
        <w:numPr>
          <w:ilvl w:val="0"/>
          <w:numId w:val="21"/>
        </w:numPr>
        <w:tabs>
          <w:tab w:val="left" w:pos="720"/>
        </w:tabs>
        <w:spacing w:line="360" w:lineRule="auto"/>
        <w:jc w:val="both"/>
        <w:rPr>
          <w:rFonts w:eastAsia="Tahoma"/>
          <w:b/>
          <w:bCs/>
          <w:color w:val="000000" w:themeColor="text1"/>
          <w:sz w:val="24"/>
          <w:szCs w:val="24"/>
        </w:rPr>
      </w:pPr>
      <w:r w:rsidRPr="008E3DA4">
        <w:rPr>
          <w:rFonts w:eastAsia="Tahoma"/>
          <w:b/>
          <w:bCs/>
          <w:color w:val="000000" w:themeColor="text1"/>
          <w:sz w:val="24"/>
          <w:szCs w:val="24"/>
        </w:rPr>
        <w:t>RESEARCH DESIGN AND METHODOLOGY</w:t>
      </w:r>
    </w:p>
    <w:p w:rsidR="00B931BE" w:rsidRPr="008E3DA4" w:rsidRDefault="00B931BE" w:rsidP="00B931BE">
      <w:pPr>
        <w:numPr>
          <w:ilvl w:val="0"/>
          <w:numId w:val="21"/>
        </w:numPr>
        <w:tabs>
          <w:tab w:val="left" w:pos="720"/>
        </w:tabs>
        <w:spacing w:line="360" w:lineRule="auto"/>
        <w:jc w:val="both"/>
        <w:rPr>
          <w:rFonts w:eastAsia="Tahoma"/>
          <w:b/>
          <w:bCs/>
          <w:color w:val="000000" w:themeColor="text1"/>
          <w:sz w:val="24"/>
          <w:szCs w:val="24"/>
        </w:rPr>
      </w:pPr>
      <w:r w:rsidRPr="008E3DA4">
        <w:rPr>
          <w:rFonts w:eastAsia="Tahoma"/>
          <w:b/>
          <w:bCs/>
          <w:color w:val="000000" w:themeColor="text1"/>
          <w:sz w:val="24"/>
          <w:szCs w:val="24"/>
        </w:rPr>
        <w:t>RESEARCH DESIGN</w:t>
      </w:r>
    </w:p>
    <w:p w:rsidR="00B931BE" w:rsidRPr="008E3DA4" w:rsidRDefault="00B931BE" w:rsidP="00B931BE">
      <w:pPr>
        <w:tabs>
          <w:tab w:val="left" w:pos="720"/>
        </w:tabs>
        <w:spacing w:line="360" w:lineRule="auto"/>
        <w:jc w:val="both"/>
        <w:rPr>
          <w:rFonts w:eastAsia="Tahoma"/>
          <w:b/>
          <w:bCs/>
          <w:color w:val="000000" w:themeColor="text1"/>
          <w:sz w:val="24"/>
          <w:szCs w:val="24"/>
        </w:rPr>
      </w:pPr>
      <w:r w:rsidRPr="008E3DA4">
        <w:rPr>
          <w:color w:val="000000" w:themeColor="text1"/>
          <w:sz w:val="24"/>
          <w:szCs w:val="24"/>
        </w:rPr>
        <w:t>The research design provides a structured framework for data collection and analysis (Chukwuemeka, 2002). This study employs a survey research design to explore the impact of financial accounting reports on the corporate performance of Nigeria Breweries Plc. The survey approach enables the collection of primary data from employees in key departments, facilitating an in-depth analysis of financial reporting’s influence on corporate outcomes.</w:t>
      </w:r>
    </w:p>
    <w:p w:rsidR="00B931BE" w:rsidRPr="008E3DA4" w:rsidRDefault="00B931BE" w:rsidP="00B931BE">
      <w:pPr>
        <w:tabs>
          <w:tab w:val="left" w:pos="700"/>
        </w:tabs>
        <w:spacing w:line="360" w:lineRule="auto"/>
        <w:jc w:val="both"/>
        <w:rPr>
          <w:color w:val="000000" w:themeColor="text1"/>
          <w:sz w:val="24"/>
          <w:szCs w:val="24"/>
        </w:rPr>
      </w:pPr>
      <w:r w:rsidRPr="008E3DA4">
        <w:rPr>
          <w:rFonts w:eastAsia="Tahoma"/>
          <w:b/>
          <w:bCs/>
          <w:color w:val="000000" w:themeColor="text1"/>
          <w:sz w:val="24"/>
          <w:szCs w:val="24"/>
        </w:rPr>
        <w:t>3.2</w:t>
      </w:r>
      <w:r w:rsidRPr="008E3DA4">
        <w:rPr>
          <w:color w:val="000000" w:themeColor="text1"/>
          <w:sz w:val="24"/>
          <w:szCs w:val="24"/>
        </w:rPr>
        <w:tab/>
      </w:r>
      <w:r w:rsidRPr="008E3DA4">
        <w:rPr>
          <w:rFonts w:eastAsia="Tahoma"/>
          <w:b/>
          <w:bCs/>
          <w:color w:val="000000" w:themeColor="text1"/>
          <w:sz w:val="24"/>
          <w:szCs w:val="24"/>
        </w:rPr>
        <w:t>POPULATION OF THE STUDY</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The study population includes all employees in critical departments of Nigeria Breweries Plc: Accounting/Auditing, Administrative, Production, and Marketing. The total population is 70 employees, distributed as follows:</w:t>
      </w:r>
      <w:r w:rsidRPr="008E3DA4">
        <w:rPr>
          <w:color w:val="000000" w:themeColor="text1"/>
        </w:rPr>
        <w:tab/>
      </w:r>
    </w:p>
    <w:p w:rsidR="00B931BE" w:rsidRPr="008E3DA4" w:rsidRDefault="00B931BE" w:rsidP="00B931BE">
      <w:pPr>
        <w:spacing w:line="360" w:lineRule="auto"/>
        <w:jc w:val="both"/>
        <w:rPr>
          <w:color w:val="000000" w:themeColor="text1"/>
          <w:sz w:val="24"/>
          <w:szCs w:val="24"/>
        </w:rPr>
      </w:pPr>
      <w:r w:rsidRPr="008E3DA4">
        <w:rPr>
          <w:rFonts w:eastAsia="Tahoma"/>
          <w:b/>
          <w:bCs/>
          <w:color w:val="000000" w:themeColor="text1"/>
          <w:sz w:val="24"/>
          <w:szCs w:val="24"/>
        </w:rPr>
        <w:t>DISTRIBUTION POPULATION FOR NIGERIA BOTTLING PLC</w:t>
      </w:r>
    </w:p>
    <w:tbl>
      <w:tblPr>
        <w:tblW w:w="0" w:type="auto"/>
        <w:tblInd w:w="10" w:type="dxa"/>
        <w:tblLayout w:type="fixed"/>
        <w:tblCellMar>
          <w:left w:w="0" w:type="dxa"/>
          <w:right w:w="0" w:type="dxa"/>
        </w:tblCellMar>
        <w:tblLook w:val="04A0"/>
      </w:tblPr>
      <w:tblGrid>
        <w:gridCol w:w="940"/>
        <w:gridCol w:w="5080"/>
        <w:gridCol w:w="3000"/>
      </w:tblGrid>
      <w:tr w:rsidR="00B931BE" w:rsidRPr="008E3DA4" w:rsidTr="003A3BF1">
        <w:trPr>
          <w:trHeight w:val="348"/>
        </w:trPr>
        <w:tc>
          <w:tcPr>
            <w:tcW w:w="940" w:type="dxa"/>
            <w:tcBorders>
              <w:top w:val="single" w:sz="8" w:space="0" w:color="auto"/>
              <w:left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b/>
                <w:bCs/>
                <w:color w:val="000000" w:themeColor="text1"/>
                <w:sz w:val="24"/>
                <w:szCs w:val="24"/>
              </w:rPr>
              <w:t>S/N</w:t>
            </w:r>
          </w:p>
        </w:tc>
        <w:tc>
          <w:tcPr>
            <w:tcW w:w="5080" w:type="dxa"/>
            <w:tcBorders>
              <w:top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b/>
                <w:bCs/>
                <w:color w:val="000000" w:themeColor="text1"/>
                <w:sz w:val="24"/>
                <w:szCs w:val="24"/>
              </w:rPr>
              <w:t>Departments</w:t>
            </w:r>
          </w:p>
        </w:tc>
        <w:tc>
          <w:tcPr>
            <w:tcW w:w="3000" w:type="dxa"/>
            <w:tcBorders>
              <w:top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b/>
                <w:bCs/>
                <w:color w:val="000000" w:themeColor="text1"/>
                <w:sz w:val="24"/>
                <w:szCs w:val="24"/>
              </w:rPr>
              <w:t>No. Of staff</w:t>
            </w:r>
          </w:p>
        </w:tc>
      </w:tr>
      <w:tr w:rsidR="00B931BE" w:rsidRPr="008E3DA4" w:rsidTr="003A3BF1">
        <w:trPr>
          <w:trHeight w:val="336"/>
        </w:trPr>
        <w:tc>
          <w:tcPr>
            <w:tcW w:w="940" w:type="dxa"/>
            <w:tcBorders>
              <w:left w:val="single" w:sz="8" w:space="0" w:color="auto"/>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508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300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28"/>
        </w:trPr>
        <w:tc>
          <w:tcPr>
            <w:tcW w:w="940" w:type="dxa"/>
            <w:tcBorders>
              <w:left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1</w:t>
            </w:r>
          </w:p>
        </w:tc>
        <w:tc>
          <w:tcPr>
            <w:tcW w:w="5080" w:type="dxa"/>
            <w:tcBorders>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Accounting/Auditing</w:t>
            </w:r>
          </w:p>
        </w:tc>
        <w:tc>
          <w:tcPr>
            <w:tcW w:w="3000" w:type="dxa"/>
            <w:tcBorders>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w w:val="97"/>
                <w:sz w:val="24"/>
                <w:szCs w:val="24"/>
              </w:rPr>
              <w:t>19</w:t>
            </w:r>
          </w:p>
        </w:tc>
      </w:tr>
      <w:tr w:rsidR="00B931BE" w:rsidRPr="008E3DA4" w:rsidTr="003A3BF1">
        <w:trPr>
          <w:trHeight w:val="338"/>
        </w:trPr>
        <w:tc>
          <w:tcPr>
            <w:tcW w:w="940" w:type="dxa"/>
            <w:tcBorders>
              <w:left w:val="single" w:sz="8" w:space="0" w:color="auto"/>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508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300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28"/>
        </w:trPr>
        <w:tc>
          <w:tcPr>
            <w:tcW w:w="940" w:type="dxa"/>
            <w:tcBorders>
              <w:left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2</w:t>
            </w:r>
          </w:p>
        </w:tc>
        <w:tc>
          <w:tcPr>
            <w:tcW w:w="5080" w:type="dxa"/>
            <w:tcBorders>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Administrative</w:t>
            </w:r>
          </w:p>
        </w:tc>
        <w:tc>
          <w:tcPr>
            <w:tcW w:w="3000" w:type="dxa"/>
            <w:tcBorders>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w w:val="97"/>
                <w:sz w:val="24"/>
                <w:szCs w:val="24"/>
              </w:rPr>
              <w:t>17</w:t>
            </w:r>
          </w:p>
        </w:tc>
      </w:tr>
      <w:tr w:rsidR="00B931BE" w:rsidRPr="008E3DA4" w:rsidTr="003A3BF1">
        <w:trPr>
          <w:trHeight w:val="339"/>
        </w:trPr>
        <w:tc>
          <w:tcPr>
            <w:tcW w:w="940" w:type="dxa"/>
            <w:tcBorders>
              <w:left w:val="single" w:sz="8" w:space="0" w:color="auto"/>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508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300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28"/>
        </w:trPr>
        <w:tc>
          <w:tcPr>
            <w:tcW w:w="940" w:type="dxa"/>
            <w:tcBorders>
              <w:left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3</w:t>
            </w:r>
          </w:p>
        </w:tc>
        <w:tc>
          <w:tcPr>
            <w:tcW w:w="5080" w:type="dxa"/>
            <w:tcBorders>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Production</w:t>
            </w:r>
          </w:p>
        </w:tc>
        <w:tc>
          <w:tcPr>
            <w:tcW w:w="3000" w:type="dxa"/>
            <w:tcBorders>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w w:val="97"/>
                <w:sz w:val="24"/>
                <w:szCs w:val="24"/>
              </w:rPr>
              <w:t>21</w:t>
            </w:r>
          </w:p>
        </w:tc>
      </w:tr>
      <w:tr w:rsidR="00B931BE" w:rsidRPr="008E3DA4" w:rsidTr="003A3BF1">
        <w:trPr>
          <w:trHeight w:val="338"/>
        </w:trPr>
        <w:tc>
          <w:tcPr>
            <w:tcW w:w="940" w:type="dxa"/>
            <w:tcBorders>
              <w:left w:val="single" w:sz="8" w:space="0" w:color="auto"/>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508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300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28"/>
        </w:trPr>
        <w:tc>
          <w:tcPr>
            <w:tcW w:w="940" w:type="dxa"/>
            <w:tcBorders>
              <w:left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4</w:t>
            </w:r>
          </w:p>
        </w:tc>
        <w:tc>
          <w:tcPr>
            <w:tcW w:w="5080" w:type="dxa"/>
            <w:tcBorders>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Marketing</w:t>
            </w:r>
          </w:p>
        </w:tc>
        <w:tc>
          <w:tcPr>
            <w:tcW w:w="3000" w:type="dxa"/>
            <w:tcBorders>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w w:val="97"/>
                <w:sz w:val="24"/>
                <w:szCs w:val="24"/>
              </w:rPr>
              <w:t>13</w:t>
            </w:r>
          </w:p>
        </w:tc>
      </w:tr>
      <w:tr w:rsidR="00B931BE" w:rsidRPr="008E3DA4" w:rsidTr="003A3BF1">
        <w:trPr>
          <w:trHeight w:val="338"/>
        </w:trPr>
        <w:tc>
          <w:tcPr>
            <w:tcW w:w="940" w:type="dxa"/>
            <w:tcBorders>
              <w:left w:val="single" w:sz="8" w:space="0" w:color="auto"/>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508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300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28"/>
        </w:trPr>
        <w:tc>
          <w:tcPr>
            <w:tcW w:w="940" w:type="dxa"/>
            <w:tcBorders>
              <w:left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5080" w:type="dxa"/>
            <w:tcBorders>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b/>
                <w:bCs/>
                <w:color w:val="000000" w:themeColor="text1"/>
                <w:sz w:val="24"/>
                <w:szCs w:val="24"/>
              </w:rPr>
              <w:t>Total</w:t>
            </w:r>
          </w:p>
        </w:tc>
        <w:tc>
          <w:tcPr>
            <w:tcW w:w="3000" w:type="dxa"/>
            <w:tcBorders>
              <w:right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b/>
                <w:bCs/>
                <w:color w:val="000000" w:themeColor="text1"/>
                <w:w w:val="95"/>
                <w:sz w:val="24"/>
                <w:szCs w:val="24"/>
              </w:rPr>
              <w:t>70</w:t>
            </w:r>
          </w:p>
        </w:tc>
      </w:tr>
      <w:tr w:rsidR="00B931BE" w:rsidRPr="008E3DA4" w:rsidTr="003A3BF1">
        <w:trPr>
          <w:trHeight w:val="338"/>
        </w:trPr>
        <w:tc>
          <w:tcPr>
            <w:tcW w:w="940" w:type="dxa"/>
            <w:tcBorders>
              <w:left w:val="single" w:sz="8" w:space="0" w:color="auto"/>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508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3000" w:type="dxa"/>
            <w:tcBorders>
              <w:bottom w:val="single" w:sz="8" w:space="0" w:color="auto"/>
              <w:right w:val="single" w:sz="8" w:space="0" w:color="auto"/>
            </w:tcBorders>
            <w:vAlign w:val="bottom"/>
          </w:tcPr>
          <w:p w:rsidR="00B931BE" w:rsidRPr="008E3DA4" w:rsidRDefault="00B931BE" w:rsidP="003A3BF1">
            <w:pPr>
              <w:spacing w:line="360" w:lineRule="auto"/>
              <w:jc w:val="both"/>
              <w:rPr>
                <w:color w:val="000000" w:themeColor="text1"/>
                <w:sz w:val="24"/>
                <w:szCs w:val="24"/>
              </w:rPr>
            </w:pPr>
          </w:p>
        </w:tc>
      </w:tr>
    </w:tbl>
    <w:p w:rsidR="00B931BE" w:rsidRPr="008E3DA4" w:rsidRDefault="00B931BE" w:rsidP="00B931BE">
      <w:pPr>
        <w:tabs>
          <w:tab w:val="left" w:pos="700"/>
        </w:tabs>
        <w:spacing w:line="360" w:lineRule="auto"/>
        <w:jc w:val="both"/>
        <w:rPr>
          <w:color w:val="000000" w:themeColor="text1"/>
          <w:sz w:val="24"/>
          <w:szCs w:val="24"/>
        </w:rPr>
      </w:pPr>
      <w:r w:rsidRPr="008E3DA4">
        <w:rPr>
          <w:rFonts w:eastAsia="Tahoma"/>
          <w:color w:val="000000" w:themeColor="text1"/>
          <w:sz w:val="24"/>
          <w:szCs w:val="24"/>
        </w:rPr>
        <w:t>Source: Field Survey, 2025</w:t>
      </w:r>
    </w:p>
    <w:p w:rsidR="00B931BE" w:rsidRPr="008E3DA4" w:rsidRDefault="00B931BE" w:rsidP="00B931BE">
      <w:pPr>
        <w:tabs>
          <w:tab w:val="left" w:pos="700"/>
        </w:tabs>
        <w:spacing w:line="360" w:lineRule="auto"/>
        <w:jc w:val="both"/>
        <w:rPr>
          <w:rFonts w:eastAsia="Tahoma"/>
          <w:b/>
          <w:bCs/>
          <w:color w:val="000000" w:themeColor="text1"/>
          <w:sz w:val="24"/>
          <w:szCs w:val="24"/>
        </w:rPr>
      </w:pPr>
    </w:p>
    <w:p w:rsidR="00B931BE" w:rsidRPr="008E3DA4" w:rsidRDefault="00B931BE" w:rsidP="00B931BE">
      <w:pPr>
        <w:tabs>
          <w:tab w:val="left" w:pos="840"/>
        </w:tabs>
        <w:spacing w:line="360" w:lineRule="auto"/>
        <w:jc w:val="both"/>
        <w:rPr>
          <w:rFonts w:eastAsia="Tahoma"/>
          <w:b/>
          <w:bCs/>
          <w:color w:val="000000" w:themeColor="text1"/>
          <w:sz w:val="24"/>
          <w:szCs w:val="24"/>
        </w:rPr>
      </w:pPr>
      <w:r w:rsidRPr="008E3DA4">
        <w:rPr>
          <w:rFonts w:eastAsia="Tahoma"/>
          <w:b/>
          <w:bCs/>
          <w:color w:val="000000" w:themeColor="text1"/>
          <w:sz w:val="24"/>
          <w:szCs w:val="24"/>
        </w:rPr>
        <w:t>3.3</w:t>
      </w:r>
      <w:r w:rsidRPr="008E3DA4">
        <w:rPr>
          <w:rFonts w:eastAsia="Tahoma"/>
          <w:b/>
          <w:bCs/>
          <w:color w:val="000000" w:themeColor="text1"/>
          <w:sz w:val="24"/>
          <w:szCs w:val="24"/>
        </w:rPr>
        <w:tab/>
        <w:t>SAMPLE AND SAMPLING PROCEDURES</w:t>
      </w:r>
    </w:p>
    <w:p w:rsidR="00B931BE" w:rsidRPr="008E3DA4" w:rsidRDefault="00B931BE" w:rsidP="00B931BE">
      <w:pPr>
        <w:spacing w:line="360" w:lineRule="auto"/>
        <w:jc w:val="both"/>
        <w:rPr>
          <w:rFonts w:eastAsia="Tahoma"/>
          <w:b/>
          <w:bCs/>
          <w:color w:val="000000" w:themeColor="text1"/>
          <w:sz w:val="24"/>
          <w:szCs w:val="24"/>
        </w:rPr>
      </w:pPr>
    </w:p>
    <w:p w:rsidR="00B931BE" w:rsidRPr="008E3DA4" w:rsidRDefault="00B931BE" w:rsidP="00B931BE">
      <w:pPr>
        <w:spacing w:line="360" w:lineRule="auto"/>
        <w:jc w:val="both"/>
        <w:rPr>
          <w:rFonts w:eastAsia="Tahoma"/>
          <w:b/>
          <w:bCs/>
          <w:color w:val="000000" w:themeColor="text1"/>
          <w:sz w:val="24"/>
          <w:szCs w:val="24"/>
        </w:rPr>
      </w:pPr>
      <w:r w:rsidRPr="008E3DA4">
        <w:rPr>
          <w:rFonts w:eastAsia="Tahoma"/>
          <w:color w:val="000000" w:themeColor="text1"/>
          <w:sz w:val="24"/>
          <w:szCs w:val="24"/>
        </w:rPr>
        <w:t>A sample refers to a small representative of a large population,while sampling involves the selection of a number of study units from a defined study population. The opinions and views were sampled from the staff of Nigeria bottling Plc. To ensure the determination of accurate sample size the statistical formula derived by Yaro Yomeni (1964) was employed. The formula states thus:</w:t>
      </w:r>
    </w:p>
    <w:p w:rsidR="00B931BE" w:rsidRPr="008E3DA4" w:rsidRDefault="00B931BE" w:rsidP="00B931BE">
      <w:pPr>
        <w:spacing w:line="360" w:lineRule="auto"/>
        <w:jc w:val="both"/>
        <w:rPr>
          <w:color w:val="000000" w:themeColor="text1"/>
          <w:sz w:val="24"/>
          <w:szCs w:val="24"/>
        </w:rPr>
      </w:pPr>
    </w:p>
    <w:tbl>
      <w:tblPr>
        <w:tblW w:w="0" w:type="auto"/>
        <w:tblInd w:w="840" w:type="dxa"/>
        <w:tblLayout w:type="fixed"/>
        <w:tblCellMar>
          <w:left w:w="0" w:type="dxa"/>
          <w:right w:w="0" w:type="dxa"/>
        </w:tblCellMar>
        <w:tblLook w:val="04A0"/>
      </w:tblPr>
      <w:tblGrid>
        <w:gridCol w:w="580"/>
        <w:gridCol w:w="160"/>
        <w:gridCol w:w="1180"/>
        <w:gridCol w:w="80"/>
      </w:tblGrid>
      <w:tr w:rsidR="00B931BE" w:rsidRPr="008E3DA4" w:rsidTr="003A3BF1">
        <w:trPr>
          <w:trHeight w:val="339"/>
        </w:trPr>
        <w:tc>
          <w:tcPr>
            <w:tcW w:w="580" w:type="dxa"/>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n =</w:t>
            </w:r>
          </w:p>
        </w:tc>
        <w:tc>
          <w:tcPr>
            <w:tcW w:w="160" w:type="dxa"/>
            <w:vAlign w:val="bottom"/>
          </w:tcPr>
          <w:p w:rsidR="00B931BE" w:rsidRPr="008E3DA4" w:rsidRDefault="00B931BE" w:rsidP="003A3BF1">
            <w:pPr>
              <w:spacing w:line="360" w:lineRule="auto"/>
              <w:jc w:val="both"/>
              <w:rPr>
                <w:color w:val="000000" w:themeColor="text1"/>
                <w:sz w:val="24"/>
                <w:szCs w:val="24"/>
              </w:rPr>
            </w:pPr>
          </w:p>
        </w:tc>
        <w:tc>
          <w:tcPr>
            <w:tcW w:w="1260" w:type="dxa"/>
            <w:gridSpan w:val="2"/>
            <w:vAlign w:val="bottom"/>
          </w:tcPr>
          <w:p w:rsidR="00B931BE" w:rsidRPr="008E3DA4" w:rsidRDefault="00B931BE" w:rsidP="003A3BF1">
            <w:pPr>
              <w:spacing w:line="360" w:lineRule="auto"/>
              <w:ind w:right="585"/>
              <w:jc w:val="both"/>
              <w:rPr>
                <w:color w:val="000000" w:themeColor="text1"/>
                <w:sz w:val="24"/>
                <w:szCs w:val="24"/>
              </w:rPr>
            </w:pPr>
            <w:r w:rsidRPr="008E3DA4">
              <w:rPr>
                <w:rFonts w:eastAsia="Tahoma"/>
                <w:color w:val="000000" w:themeColor="text1"/>
                <w:sz w:val="24"/>
                <w:szCs w:val="24"/>
              </w:rPr>
              <w:t>N</w:t>
            </w:r>
          </w:p>
        </w:tc>
      </w:tr>
      <w:tr w:rsidR="00B931BE" w:rsidRPr="008E3DA4" w:rsidTr="003A3BF1">
        <w:trPr>
          <w:trHeight w:val="128"/>
        </w:trPr>
        <w:tc>
          <w:tcPr>
            <w:tcW w:w="580" w:type="dxa"/>
            <w:vAlign w:val="bottom"/>
          </w:tcPr>
          <w:p w:rsidR="00B931BE" w:rsidRPr="008E3DA4" w:rsidRDefault="00B931BE" w:rsidP="003A3BF1">
            <w:pPr>
              <w:spacing w:line="360" w:lineRule="auto"/>
              <w:jc w:val="both"/>
              <w:rPr>
                <w:color w:val="000000" w:themeColor="text1"/>
                <w:sz w:val="24"/>
                <w:szCs w:val="24"/>
              </w:rPr>
            </w:pPr>
          </w:p>
        </w:tc>
        <w:tc>
          <w:tcPr>
            <w:tcW w:w="1420" w:type="dxa"/>
            <w:gridSpan w:val="3"/>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61"/>
        </w:trPr>
        <w:tc>
          <w:tcPr>
            <w:tcW w:w="580" w:type="dxa"/>
            <w:vAlign w:val="bottom"/>
          </w:tcPr>
          <w:p w:rsidR="00B931BE" w:rsidRPr="008E3DA4" w:rsidRDefault="00B931BE" w:rsidP="003A3BF1">
            <w:pPr>
              <w:spacing w:line="360" w:lineRule="auto"/>
              <w:jc w:val="both"/>
              <w:rPr>
                <w:color w:val="000000" w:themeColor="text1"/>
                <w:sz w:val="24"/>
                <w:szCs w:val="24"/>
              </w:rPr>
            </w:pPr>
          </w:p>
        </w:tc>
        <w:tc>
          <w:tcPr>
            <w:tcW w:w="160" w:type="dxa"/>
            <w:vAlign w:val="bottom"/>
          </w:tcPr>
          <w:p w:rsidR="00B931BE" w:rsidRPr="008E3DA4" w:rsidRDefault="00B931BE" w:rsidP="003A3BF1">
            <w:pPr>
              <w:spacing w:line="360" w:lineRule="auto"/>
              <w:jc w:val="both"/>
              <w:rPr>
                <w:color w:val="000000" w:themeColor="text1"/>
                <w:sz w:val="24"/>
                <w:szCs w:val="24"/>
              </w:rPr>
            </w:pPr>
          </w:p>
        </w:tc>
        <w:tc>
          <w:tcPr>
            <w:tcW w:w="1180" w:type="dxa"/>
            <w:tcBorders>
              <w:top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w w:val="97"/>
                <w:sz w:val="24"/>
                <w:szCs w:val="24"/>
              </w:rPr>
              <w:t>1 + N (e)</w:t>
            </w:r>
          </w:p>
        </w:tc>
        <w:tc>
          <w:tcPr>
            <w:tcW w:w="80" w:type="dxa"/>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w w:val="72"/>
                <w:sz w:val="24"/>
                <w:szCs w:val="24"/>
              </w:rPr>
              <w:t>2</w:t>
            </w:r>
          </w:p>
        </w:tc>
      </w:tr>
    </w:tbl>
    <w:p w:rsidR="00B931BE" w:rsidRPr="008E3DA4" w:rsidRDefault="00B931BE" w:rsidP="00B931BE">
      <w:pPr>
        <w:spacing w:line="360" w:lineRule="auto"/>
        <w:jc w:val="both"/>
        <w:rPr>
          <w:color w:val="000000" w:themeColor="text1"/>
          <w:sz w:val="24"/>
          <w:szCs w:val="24"/>
        </w:rPr>
      </w:pPr>
      <w:bookmarkStart w:id="12" w:name="page61"/>
      <w:bookmarkEnd w:id="12"/>
      <w:r w:rsidRPr="008E3DA4">
        <w:rPr>
          <w:rFonts w:eastAsia="Tahoma"/>
          <w:color w:val="000000" w:themeColor="text1"/>
          <w:sz w:val="24"/>
          <w:szCs w:val="24"/>
        </w:rPr>
        <w:t>Where:</w:t>
      </w: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r w:rsidRPr="008E3DA4">
        <w:rPr>
          <w:rFonts w:eastAsia="Tahoma"/>
          <w:color w:val="000000" w:themeColor="text1"/>
          <w:sz w:val="24"/>
          <w:szCs w:val="24"/>
        </w:rPr>
        <w:t>n = Sample Size</w:t>
      </w: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r w:rsidRPr="008E3DA4">
        <w:rPr>
          <w:rFonts w:eastAsia="Tahoma"/>
          <w:color w:val="000000" w:themeColor="text1"/>
          <w:sz w:val="24"/>
          <w:szCs w:val="24"/>
        </w:rPr>
        <w:t>N = Population Size (70)</w:t>
      </w: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ind w:right="1820"/>
        <w:jc w:val="both"/>
        <w:rPr>
          <w:color w:val="000000" w:themeColor="text1"/>
          <w:sz w:val="24"/>
          <w:szCs w:val="24"/>
        </w:rPr>
      </w:pPr>
      <w:r w:rsidRPr="008E3DA4">
        <w:rPr>
          <w:rFonts w:eastAsia="Tahoma"/>
          <w:color w:val="000000" w:themeColor="text1"/>
          <w:sz w:val="24"/>
          <w:szCs w:val="24"/>
        </w:rPr>
        <w:t>e = Level of Significance (acceptable error/limit 5%) I = a constant number</w:t>
      </w: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r w:rsidRPr="008E3DA4">
        <w:rPr>
          <w:rFonts w:eastAsia="Tahoma"/>
          <w:color w:val="000000" w:themeColor="text1"/>
          <w:sz w:val="24"/>
          <w:szCs w:val="24"/>
        </w:rPr>
        <w:t>For the purpose of this research works, our level of significance (e) = 5% or 0.05 that is a 95% confidence limit.</w:t>
      </w: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r w:rsidRPr="008E3DA4">
        <w:rPr>
          <w:rFonts w:eastAsia="Tahoma"/>
          <w:color w:val="000000" w:themeColor="text1"/>
          <w:sz w:val="24"/>
          <w:szCs w:val="24"/>
        </w:rPr>
        <w:t>Since n = ?</w:t>
      </w: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r w:rsidRPr="008E3DA4">
        <w:rPr>
          <w:rFonts w:eastAsia="Tahoma"/>
          <w:color w:val="000000" w:themeColor="text1"/>
          <w:sz w:val="24"/>
          <w:szCs w:val="24"/>
        </w:rPr>
        <w:t>N = 70</w:t>
      </w:r>
    </w:p>
    <w:p w:rsidR="00B931BE" w:rsidRPr="008E3DA4" w:rsidRDefault="00B931BE" w:rsidP="00B931BE">
      <w:pPr>
        <w:spacing w:line="360" w:lineRule="auto"/>
        <w:jc w:val="both"/>
        <w:rPr>
          <w:color w:val="000000" w:themeColor="text1"/>
          <w:sz w:val="24"/>
          <w:szCs w:val="24"/>
        </w:rPr>
      </w:pPr>
      <w:r w:rsidRPr="008E3DA4">
        <w:rPr>
          <w:rFonts w:eastAsia="Tahoma"/>
          <w:color w:val="000000" w:themeColor="text1"/>
          <w:sz w:val="24"/>
          <w:szCs w:val="24"/>
        </w:rPr>
        <w:t>e = 5% or 0.05</w:t>
      </w:r>
    </w:p>
    <w:p w:rsidR="00B931BE" w:rsidRPr="008E3DA4" w:rsidRDefault="00B931BE" w:rsidP="00B931BE">
      <w:pPr>
        <w:spacing w:line="360" w:lineRule="auto"/>
        <w:jc w:val="both"/>
        <w:rPr>
          <w:color w:val="000000" w:themeColor="text1"/>
          <w:sz w:val="24"/>
          <w:szCs w:val="24"/>
        </w:rPr>
      </w:pPr>
      <w:r w:rsidRPr="008E3DA4">
        <w:rPr>
          <w:rFonts w:eastAsia="Tahoma"/>
          <w:color w:val="000000" w:themeColor="text1"/>
          <w:sz w:val="24"/>
          <w:szCs w:val="24"/>
        </w:rPr>
        <w:t>substituting the above values into the formula, we have that</w:t>
      </w:r>
    </w:p>
    <w:p w:rsidR="00B931BE" w:rsidRPr="008E3DA4" w:rsidRDefault="00B931BE" w:rsidP="00B931BE">
      <w:pPr>
        <w:spacing w:line="360" w:lineRule="auto"/>
        <w:jc w:val="both"/>
        <w:rPr>
          <w:color w:val="000000" w:themeColor="text1"/>
          <w:sz w:val="24"/>
          <w:szCs w:val="24"/>
        </w:rPr>
      </w:pPr>
    </w:p>
    <w:tbl>
      <w:tblPr>
        <w:tblW w:w="0" w:type="auto"/>
        <w:tblInd w:w="720" w:type="dxa"/>
        <w:tblLayout w:type="fixed"/>
        <w:tblCellMar>
          <w:left w:w="0" w:type="dxa"/>
          <w:right w:w="0" w:type="dxa"/>
        </w:tblCellMar>
        <w:tblLook w:val="04A0"/>
      </w:tblPr>
      <w:tblGrid>
        <w:gridCol w:w="724"/>
        <w:gridCol w:w="141"/>
        <w:gridCol w:w="60"/>
        <w:gridCol w:w="101"/>
        <w:gridCol w:w="40"/>
        <w:gridCol w:w="583"/>
        <w:gridCol w:w="604"/>
        <w:gridCol w:w="20"/>
        <w:gridCol w:w="40"/>
        <w:gridCol w:w="141"/>
        <w:gridCol w:w="261"/>
      </w:tblGrid>
      <w:tr w:rsidR="00B931BE" w:rsidRPr="008E3DA4" w:rsidTr="003A3BF1">
        <w:trPr>
          <w:trHeight w:val="319"/>
        </w:trPr>
        <w:tc>
          <w:tcPr>
            <w:tcW w:w="724" w:type="dxa"/>
            <w:vAlign w:val="bottom"/>
          </w:tcPr>
          <w:p w:rsidR="00B931BE" w:rsidRPr="008E3DA4" w:rsidRDefault="00B931BE" w:rsidP="003A3BF1">
            <w:pPr>
              <w:spacing w:line="360" w:lineRule="auto"/>
              <w:ind w:right="140"/>
              <w:jc w:val="both"/>
              <w:rPr>
                <w:color w:val="000000" w:themeColor="text1"/>
                <w:sz w:val="24"/>
                <w:szCs w:val="24"/>
              </w:rPr>
            </w:pPr>
            <w:r w:rsidRPr="008E3DA4">
              <w:rPr>
                <w:rFonts w:eastAsia="Tahoma"/>
                <w:color w:val="000000" w:themeColor="text1"/>
                <w:w w:val="93"/>
                <w:sz w:val="24"/>
                <w:szCs w:val="24"/>
              </w:rPr>
              <w:t>n =</w:t>
            </w:r>
          </w:p>
        </w:tc>
        <w:tc>
          <w:tcPr>
            <w:tcW w:w="201" w:type="dxa"/>
            <w:gridSpan w:val="2"/>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724" w:type="dxa"/>
            <w:gridSpan w:val="3"/>
            <w:tcBorders>
              <w:bottom w:val="single" w:sz="8" w:space="0" w:color="auto"/>
            </w:tcBorders>
            <w:vAlign w:val="bottom"/>
          </w:tcPr>
          <w:p w:rsidR="00B931BE" w:rsidRPr="008E3DA4" w:rsidRDefault="00B931BE" w:rsidP="003A3BF1">
            <w:pPr>
              <w:spacing w:line="360" w:lineRule="auto"/>
              <w:ind w:right="100"/>
              <w:jc w:val="both"/>
              <w:rPr>
                <w:color w:val="000000" w:themeColor="text1"/>
                <w:sz w:val="24"/>
                <w:szCs w:val="24"/>
              </w:rPr>
            </w:pPr>
            <w:r w:rsidRPr="008E3DA4">
              <w:rPr>
                <w:rFonts w:eastAsia="Tahoma"/>
                <w:color w:val="000000" w:themeColor="text1"/>
                <w:sz w:val="24"/>
                <w:szCs w:val="24"/>
              </w:rPr>
              <w:t>70</w:t>
            </w:r>
          </w:p>
        </w:tc>
        <w:tc>
          <w:tcPr>
            <w:tcW w:w="603" w:type="dxa"/>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20" w:type="dxa"/>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40" w:type="dxa"/>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261" w:type="dxa"/>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93"/>
        </w:trPr>
        <w:tc>
          <w:tcPr>
            <w:tcW w:w="925" w:type="dxa"/>
            <w:gridSpan w:val="3"/>
            <w:vAlign w:val="bottom"/>
          </w:tcPr>
          <w:p w:rsidR="00B931BE" w:rsidRPr="008E3DA4" w:rsidRDefault="00B931BE" w:rsidP="003A3BF1">
            <w:pPr>
              <w:spacing w:line="360" w:lineRule="auto"/>
              <w:ind w:right="40"/>
              <w:jc w:val="both"/>
              <w:rPr>
                <w:color w:val="000000" w:themeColor="text1"/>
                <w:sz w:val="24"/>
                <w:szCs w:val="24"/>
              </w:rPr>
            </w:pPr>
            <w:r>
              <w:rPr>
                <w:rFonts w:eastAsia="Tahoma"/>
                <w:color w:val="000000" w:themeColor="text1"/>
                <w:sz w:val="24"/>
                <w:szCs w:val="24"/>
              </w:rPr>
              <w:t xml:space="preserve">            </w:t>
            </w:r>
            <w:r w:rsidRPr="008E3DA4">
              <w:rPr>
                <w:rFonts w:eastAsia="Tahoma"/>
                <w:color w:val="000000" w:themeColor="text1"/>
                <w:sz w:val="24"/>
                <w:szCs w:val="24"/>
              </w:rPr>
              <w:t>1</w:t>
            </w:r>
          </w:p>
        </w:tc>
        <w:tc>
          <w:tcPr>
            <w:tcW w:w="724" w:type="dxa"/>
            <w:gridSpan w:val="3"/>
            <w:vAlign w:val="bottom"/>
          </w:tcPr>
          <w:p w:rsidR="00B931BE" w:rsidRPr="008E3DA4" w:rsidRDefault="00B931BE" w:rsidP="003A3BF1">
            <w:pPr>
              <w:spacing w:line="360" w:lineRule="auto"/>
              <w:ind w:right="80"/>
              <w:jc w:val="both"/>
              <w:rPr>
                <w:color w:val="000000" w:themeColor="text1"/>
                <w:sz w:val="24"/>
                <w:szCs w:val="24"/>
              </w:rPr>
            </w:pPr>
            <w:r w:rsidRPr="008E3DA4">
              <w:rPr>
                <w:rFonts w:eastAsia="Tahoma"/>
                <w:color w:val="000000" w:themeColor="text1"/>
                <w:sz w:val="24"/>
                <w:szCs w:val="24"/>
              </w:rPr>
              <w:t>+ 70</w:t>
            </w:r>
          </w:p>
        </w:tc>
        <w:tc>
          <w:tcPr>
            <w:tcW w:w="1066" w:type="dxa"/>
            <w:gridSpan w:val="5"/>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(0.05)</w:t>
            </w:r>
            <w:r w:rsidRPr="008E3DA4">
              <w:rPr>
                <w:rFonts w:eastAsia="Tahoma"/>
                <w:color w:val="000000" w:themeColor="text1"/>
                <w:sz w:val="24"/>
                <w:szCs w:val="24"/>
                <w:vertAlign w:val="superscript"/>
              </w:rPr>
              <w:t>2</w:t>
            </w:r>
          </w:p>
        </w:tc>
      </w:tr>
      <w:tr w:rsidR="00B931BE" w:rsidRPr="008E3DA4" w:rsidTr="003A3BF1">
        <w:trPr>
          <w:trHeight w:val="325"/>
        </w:trPr>
        <w:tc>
          <w:tcPr>
            <w:tcW w:w="724" w:type="dxa"/>
            <w:vAlign w:val="bottom"/>
          </w:tcPr>
          <w:p w:rsidR="00B931BE" w:rsidRPr="008E3DA4" w:rsidRDefault="00B931BE" w:rsidP="003A3BF1">
            <w:pPr>
              <w:spacing w:line="360" w:lineRule="auto"/>
              <w:ind w:right="120"/>
              <w:jc w:val="both"/>
              <w:rPr>
                <w:color w:val="000000" w:themeColor="text1"/>
                <w:sz w:val="24"/>
                <w:szCs w:val="24"/>
              </w:rPr>
            </w:pPr>
            <w:r w:rsidRPr="008E3DA4">
              <w:rPr>
                <w:rFonts w:eastAsia="Tahoma"/>
                <w:color w:val="000000" w:themeColor="text1"/>
                <w:sz w:val="24"/>
                <w:szCs w:val="24"/>
              </w:rPr>
              <w:t>=</w:t>
            </w: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60" w:type="dxa"/>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724" w:type="dxa"/>
            <w:gridSpan w:val="3"/>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70</w:t>
            </w:r>
          </w:p>
        </w:tc>
        <w:tc>
          <w:tcPr>
            <w:tcW w:w="603" w:type="dxa"/>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20" w:type="dxa"/>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40" w:type="dxa"/>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141" w:type="dxa"/>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261" w:type="dxa"/>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37"/>
        </w:trPr>
        <w:tc>
          <w:tcPr>
            <w:tcW w:w="925" w:type="dxa"/>
            <w:gridSpan w:val="3"/>
            <w:vAlign w:val="bottom"/>
          </w:tcPr>
          <w:p w:rsidR="00B931BE" w:rsidRPr="008E3DA4" w:rsidRDefault="00B931BE" w:rsidP="003A3BF1">
            <w:pPr>
              <w:spacing w:line="360" w:lineRule="auto"/>
              <w:ind w:right="40"/>
              <w:jc w:val="both"/>
              <w:rPr>
                <w:color w:val="000000" w:themeColor="text1"/>
                <w:sz w:val="24"/>
                <w:szCs w:val="24"/>
              </w:rPr>
            </w:pPr>
            <w:r>
              <w:rPr>
                <w:rFonts w:eastAsia="Tahoma"/>
                <w:color w:val="000000" w:themeColor="text1"/>
                <w:sz w:val="24"/>
                <w:szCs w:val="24"/>
              </w:rPr>
              <w:t xml:space="preserve">            </w:t>
            </w:r>
            <w:r w:rsidRPr="008E3DA4">
              <w:rPr>
                <w:rFonts w:eastAsia="Tahoma"/>
                <w:color w:val="000000" w:themeColor="text1"/>
                <w:sz w:val="24"/>
                <w:szCs w:val="24"/>
              </w:rPr>
              <w:t>1</w:t>
            </w:r>
          </w:p>
        </w:tc>
        <w:tc>
          <w:tcPr>
            <w:tcW w:w="724" w:type="dxa"/>
            <w:gridSpan w:val="3"/>
            <w:vAlign w:val="bottom"/>
          </w:tcPr>
          <w:p w:rsidR="00B931BE" w:rsidRPr="008E3DA4" w:rsidRDefault="00B931BE" w:rsidP="003A3BF1">
            <w:pPr>
              <w:spacing w:line="360" w:lineRule="auto"/>
              <w:ind w:right="80"/>
              <w:jc w:val="both"/>
              <w:rPr>
                <w:color w:val="000000" w:themeColor="text1"/>
                <w:sz w:val="24"/>
                <w:szCs w:val="24"/>
              </w:rPr>
            </w:pPr>
            <w:r w:rsidRPr="008E3DA4">
              <w:rPr>
                <w:rFonts w:eastAsia="Tahoma"/>
                <w:color w:val="000000" w:themeColor="text1"/>
                <w:sz w:val="24"/>
                <w:szCs w:val="24"/>
              </w:rPr>
              <w:t>+ 70</w:t>
            </w:r>
          </w:p>
        </w:tc>
        <w:tc>
          <w:tcPr>
            <w:tcW w:w="1066" w:type="dxa"/>
            <w:gridSpan w:val="5"/>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w w:val="97"/>
                <w:sz w:val="24"/>
                <w:szCs w:val="24"/>
              </w:rPr>
              <w:t>(0.0025)</w:t>
            </w:r>
          </w:p>
        </w:tc>
      </w:tr>
      <w:tr w:rsidR="00B931BE" w:rsidRPr="008E3DA4" w:rsidTr="003A3BF1">
        <w:trPr>
          <w:trHeight w:val="365"/>
        </w:trPr>
        <w:tc>
          <w:tcPr>
            <w:tcW w:w="724"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60" w:type="dxa"/>
            <w:vAlign w:val="bottom"/>
          </w:tcPr>
          <w:p w:rsidR="00B931BE" w:rsidRPr="008E3DA4" w:rsidRDefault="00B931BE" w:rsidP="003A3BF1">
            <w:pPr>
              <w:spacing w:line="360" w:lineRule="auto"/>
              <w:jc w:val="both"/>
              <w:rPr>
                <w:color w:val="000000" w:themeColor="text1"/>
                <w:sz w:val="24"/>
                <w:szCs w:val="24"/>
              </w:rPr>
            </w:pPr>
          </w:p>
        </w:tc>
        <w:tc>
          <w:tcPr>
            <w:tcW w:w="1327" w:type="dxa"/>
            <w:gridSpan w:val="4"/>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w w:val="97"/>
                <w:sz w:val="24"/>
                <w:szCs w:val="24"/>
              </w:rPr>
              <w:t>70</w:t>
            </w:r>
          </w:p>
        </w:tc>
        <w:tc>
          <w:tcPr>
            <w:tcW w:w="20" w:type="dxa"/>
            <w:vAlign w:val="bottom"/>
          </w:tcPr>
          <w:p w:rsidR="00B931BE" w:rsidRPr="008E3DA4" w:rsidRDefault="00B931BE" w:rsidP="003A3BF1">
            <w:pPr>
              <w:spacing w:line="360" w:lineRule="auto"/>
              <w:jc w:val="both"/>
              <w:rPr>
                <w:color w:val="000000" w:themeColor="text1"/>
                <w:sz w:val="24"/>
                <w:szCs w:val="24"/>
              </w:rPr>
            </w:pPr>
          </w:p>
        </w:tc>
        <w:tc>
          <w:tcPr>
            <w:tcW w:w="40"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261" w:type="dxa"/>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3"/>
        </w:trPr>
        <w:tc>
          <w:tcPr>
            <w:tcW w:w="724"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ind w:right="-7870"/>
              <w:jc w:val="both"/>
              <w:rPr>
                <w:color w:val="000000" w:themeColor="text1"/>
                <w:sz w:val="24"/>
                <w:szCs w:val="24"/>
              </w:rPr>
            </w:pPr>
          </w:p>
        </w:tc>
        <w:tc>
          <w:tcPr>
            <w:tcW w:w="60" w:type="dxa"/>
            <w:vAlign w:val="bottom"/>
          </w:tcPr>
          <w:p w:rsidR="00B931BE" w:rsidRPr="008E3DA4" w:rsidRDefault="00B931BE" w:rsidP="003A3BF1">
            <w:pPr>
              <w:spacing w:line="360" w:lineRule="auto"/>
              <w:jc w:val="both"/>
              <w:rPr>
                <w:color w:val="000000" w:themeColor="text1"/>
                <w:sz w:val="24"/>
                <w:szCs w:val="24"/>
              </w:rPr>
            </w:pPr>
          </w:p>
        </w:tc>
        <w:tc>
          <w:tcPr>
            <w:tcW w:w="101" w:type="dxa"/>
            <w:vAlign w:val="bottom"/>
          </w:tcPr>
          <w:p w:rsidR="00B931BE" w:rsidRPr="008E3DA4" w:rsidRDefault="00B931BE" w:rsidP="003A3BF1">
            <w:pPr>
              <w:spacing w:line="360" w:lineRule="auto"/>
              <w:jc w:val="both"/>
              <w:rPr>
                <w:color w:val="000000" w:themeColor="text1"/>
                <w:sz w:val="24"/>
                <w:szCs w:val="24"/>
              </w:rPr>
            </w:pPr>
          </w:p>
        </w:tc>
        <w:tc>
          <w:tcPr>
            <w:tcW w:w="40" w:type="dxa"/>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1187" w:type="dxa"/>
            <w:gridSpan w:val="2"/>
            <w:tcBorders>
              <w:bottom w:val="single" w:sz="8" w:space="0" w:color="auto"/>
            </w:tcBorders>
            <w:vAlign w:val="bottom"/>
          </w:tcPr>
          <w:p w:rsidR="00B931BE" w:rsidRPr="008E3DA4" w:rsidRDefault="00B931BE" w:rsidP="003A3BF1">
            <w:pPr>
              <w:spacing w:line="360" w:lineRule="auto"/>
              <w:ind w:left="-1060"/>
              <w:jc w:val="both"/>
              <w:rPr>
                <w:color w:val="000000" w:themeColor="text1"/>
                <w:sz w:val="24"/>
                <w:szCs w:val="24"/>
              </w:rPr>
            </w:pPr>
          </w:p>
        </w:tc>
        <w:tc>
          <w:tcPr>
            <w:tcW w:w="20" w:type="dxa"/>
            <w:vAlign w:val="bottom"/>
          </w:tcPr>
          <w:p w:rsidR="00B931BE" w:rsidRPr="008E3DA4" w:rsidRDefault="00B931BE" w:rsidP="003A3BF1">
            <w:pPr>
              <w:spacing w:line="360" w:lineRule="auto"/>
              <w:jc w:val="both"/>
              <w:rPr>
                <w:color w:val="000000" w:themeColor="text1"/>
                <w:sz w:val="24"/>
                <w:szCs w:val="24"/>
              </w:rPr>
            </w:pPr>
          </w:p>
        </w:tc>
        <w:tc>
          <w:tcPr>
            <w:tcW w:w="40"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261" w:type="dxa"/>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14"/>
        </w:trPr>
        <w:tc>
          <w:tcPr>
            <w:tcW w:w="724"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60" w:type="dxa"/>
            <w:vAlign w:val="bottom"/>
          </w:tcPr>
          <w:p w:rsidR="00B931BE" w:rsidRPr="008E3DA4" w:rsidRDefault="00B931BE" w:rsidP="003A3BF1">
            <w:pPr>
              <w:spacing w:line="360" w:lineRule="auto"/>
              <w:jc w:val="both"/>
              <w:rPr>
                <w:color w:val="000000" w:themeColor="text1"/>
                <w:sz w:val="24"/>
                <w:szCs w:val="24"/>
              </w:rPr>
            </w:pPr>
          </w:p>
        </w:tc>
        <w:tc>
          <w:tcPr>
            <w:tcW w:w="1388" w:type="dxa"/>
            <w:gridSpan w:val="6"/>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1 + 0.175</w:t>
            </w: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261" w:type="dxa"/>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65"/>
        </w:trPr>
        <w:tc>
          <w:tcPr>
            <w:tcW w:w="724"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60" w:type="dxa"/>
            <w:vAlign w:val="bottom"/>
          </w:tcPr>
          <w:p w:rsidR="00B931BE" w:rsidRPr="008E3DA4" w:rsidRDefault="00B931BE" w:rsidP="003A3BF1">
            <w:pPr>
              <w:spacing w:line="360" w:lineRule="auto"/>
              <w:jc w:val="both"/>
              <w:rPr>
                <w:color w:val="000000" w:themeColor="text1"/>
                <w:sz w:val="24"/>
                <w:szCs w:val="24"/>
              </w:rPr>
            </w:pPr>
          </w:p>
        </w:tc>
        <w:tc>
          <w:tcPr>
            <w:tcW w:w="1327" w:type="dxa"/>
            <w:gridSpan w:val="4"/>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w w:val="97"/>
                <w:sz w:val="24"/>
                <w:szCs w:val="24"/>
              </w:rPr>
              <w:t>70</w:t>
            </w:r>
          </w:p>
        </w:tc>
        <w:tc>
          <w:tcPr>
            <w:tcW w:w="20" w:type="dxa"/>
            <w:vAlign w:val="bottom"/>
          </w:tcPr>
          <w:p w:rsidR="00B931BE" w:rsidRPr="008E3DA4" w:rsidRDefault="00B931BE" w:rsidP="003A3BF1">
            <w:pPr>
              <w:spacing w:line="360" w:lineRule="auto"/>
              <w:jc w:val="both"/>
              <w:rPr>
                <w:color w:val="000000" w:themeColor="text1"/>
                <w:sz w:val="24"/>
                <w:szCs w:val="24"/>
              </w:rPr>
            </w:pPr>
          </w:p>
        </w:tc>
        <w:tc>
          <w:tcPr>
            <w:tcW w:w="40"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261" w:type="dxa"/>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24"/>
        </w:trPr>
        <w:tc>
          <w:tcPr>
            <w:tcW w:w="724"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60" w:type="dxa"/>
            <w:vAlign w:val="bottom"/>
          </w:tcPr>
          <w:p w:rsidR="00B931BE" w:rsidRPr="008E3DA4" w:rsidRDefault="00B931BE" w:rsidP="003A3BF1">
            <w:pPr>
              <w:spacing w:line="360" w:lineRule="auto"/>
              <w:jc w:val="both"/>
              <w:rPr>
                <w:color w:val="000000" w:themeColor="text1"/>
                <w:sz w:val="24"/>
                <w:szCs w:val="24"/>
              </w:rPr>
            </w:pPr>
          </w:p>
        </w:tc>
        <w:tc>
          <w:tcPr>
            <w:tcW w:w="141" w:type="dxa"/>
            <w:gridSpan w:val="2"/>
            <w:vAlign w:val="bottom"/>
          </w:tcPr>
          <w:p w:rsidR="00B931BE" w:rsidRPr="008E3DA4" w:rsidRDefault="00B931BE" w:rsidP="003A3BF1">
            <w:pPr>
              <w:spacing w:line="360" w:lineRule="auto"/>
              <w:jc w:val="both"/>
              <w:rPr>
                <w:color w:val="000000" w:themeColor="text1"/>
                <w:sz w:val="24"/>
                <w:szCs w:val="24"/>
              </w:rPr>
            </w:pPr>
          </w:p>
        </w:tc>
        <w:tc>
          <w:tcPr>
            <w:tcW w:w="1187" w:type="dxa"/>
            <w:gridSpan w:val="2"/>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20" w:type="dxa"/>
            <w:tcBorders>
              <w:bottom w:val="single" w:sz="8" w:space="0" w:color="auto"/>
            </w:tcBorders>
            <w:vAlign w:val="bottom"/>
          </w:tcPr>
          <w:p w:rsidR="00B931BE" w:rsidRPr="008E3DA4" w:rsidRDefault="00B931BE" w:rsidP="003A3BF1">
            <w:pPr>
              <w:spacing w:line="360" w:lineRule="auto"/>
              <w:jc w:val="both"/>
              <w:rPr>
                <w:color w:val="000000" w:themeColor="text1"/>
                <w:sz w:val="24"/>
                <w:szCs w:val="24"/>
              </w:rPr>
            </w:pPr>
          </w:p>
        </w:tc>
        <w:tc>
          <w:tcPr>
            <w:tcW w:w="40"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261" w:type="dxa"/>
            <w:vAlign w:val="bottom"/>
          </w:tcPr>
          <w:p w:rsidR="00B931BE" w:rsidRPr="008E3DA4" w:rsidRDefault="00B931BE" w:rsidP="003A3BF1">
            <w:pPr>
              <w:spacing w:line="360" w:lineRule="auto"/>
              <w:jc w:val="both"/>
              <w:rPr>
                <w:color w:val="000000" w:themeColor="text1"/>
                <w:sz w:val="24"/>
                <w:szCs w:val="24"/>
              </w:rPr>
            </w:pPr>
          </w:p>
        </w:tc>
      </w:tr>
      <w:tr w:rsidR="00B931BE" w:rsidRPr="008E3DA4" w:rsidTr="003A3BF1">
        <w:trPr>
          <w:trHeight w:val="322"/>
        </w:trPr>
        <w:tc>
          <w:tcPr>
            <w:tcW w:w="724"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60" w:type="dxa"/>
            <w:vAlign w:val="bottom"/>
          </w:tcPr>
          <w:p w:rsidR="00B931BE" w:rsidRPr="008E3DA4" w:rsidRDefault="00B931BE" w:rsidP="003A3BF1">
            <w:pPr>
              <w:spacing w:line="360" w:lineRule="auto"/>
              <w:jc w:val="both"/>
              <w:rPr>
                <w:color w:val="000000" w:themeColor="text1"/>
                <w:sz w:val="24"/>
                <w:szCs w:val="24"/>
              </w:rPr>
            </w:pPr>
          </w:p>
        </w:tc>
        <w:tc>
          <w:tcPr>
            <w:tcW w:w="1327" w:type="dxa"/>
            <w:gridSpan w:val="4"/>
            <w:vAlign w:val="bottom"/>
          </w:tcPr>
          <w:p w:rsidR="00B931BE" w:rsidRPr="008E3DA4" w:rsidRDefault="00B931BE" w:rsidP="003A3BF1">
            <w:pPr>
              <w:spacing w:line="360" w:lineRule="auto"/>
              <w:jc w:val="both"/>
              <w:rPr>
                <w:color w:val="000000" w:themeColor="text1"/>
                <w:sz w:val="24"/>
                <w:szCs w:val="24"/>
              </w:rPr>
            </w:pPr>
            <w:r w:rsidRPr="008E3DA4">
              <w:rPr>
                <w:rFonts w:eastAsia="Tahoma"/>
                <w:color w:val="000000" w:themeColor="text1"/>
                <w:sz w:val="24"/>
                <w:szCs w:val="24"/>
              </w:rPr>
              <w:t>1 . 175</w:t>
            </w:r>
          </w:p>
        </w:tc>
        <w:tc>
          <w:tcPr>
            <w:tcW w:w="20" w:type="dxa"/>
            <w:vAlign w:val="bottom"/>
          </w:tcPr>
          <w:p w:rsidR="00B931BE" w:rsidRPr="008E3DA4" w:rsidRDefault="00B931BE" w:rsidP="003A3BF1">
            <w:pPr>
              <w:spacing w:line="360" w:lineRule="auto"/>
              <w:jc w:val="both"/>
              <w:rPr>
                <w:color w:val="000000" w:themeColor="text1"/>
                <w:sz w:val="24"/>
                <w:szCs w:val="24"/>
              </w:rPr>
            </w:pPr>
          </w:p>
        </w:tc>
        <w:tc>
          <w:tcPr>
            <w:tcW w:w="40" w:type="dxa"/>
            <w:vAlign w:val="bottom"/>
          </w:tcPr>
          <w:p w:rsidR="00B931BE" w:rsidRPr="008E3DA4" w:rsidRDefault="00B931BE" w:rsidP="003A3BF1">
            <w:pPr>
              <w:spacing w:line="360" w:lineRule="auto"/>
              <w:jc w:val="both"/>
              <w:rPr>
                <w:color w:val="000000" w:themeColor="text1"/>
                <w:sz w:val="24"/>
                <w:szCs w:val="24"/>
              </w:rPr>
            </w:pPr>
          </w:p>
        </w:tc>
        <w:tc>
          <w:tcPr>
            <w:tcW w:w="141" w:type="dxa"/>
            <w:vAlign w:val="bottom"/>
          </w:tcPr>
          <w:p w:rsidR="00B931BE" w:rsidRPr="008E3DA4" w:rsidRDefault="00B931BE" w:rsidP="003A3BF1">
            <w:pPr>
              <w:spacing w:line="360" w:lineRule="auto"/>
              <w:jc w:val="both"/>
              <w:rPr>
                <w:color w:val="000000" w:themeColor="text1"/>
                <w:sz w:val="24"/>
                <w:szCs w:val="24"/>
              </w:rPr>
            </w:pPr>
          </w:p>
        </w:tc>
        <w:tc>
          <w:tcPr>
            <w:tcW w:w="261" w:type="dxa"/>
            <w:vAlign w:val="bottom"/>
          </w:tcPr>
          <w:p w:rsidR="00B931BE" w:rsidRPr="008E3DA4" w:rsidRDefault="00B931BE" w:rsidP="003A3BF1">
            <w:pPr>
              <w:spacing w:line="360" w:lineRule="auto"/>
              <w:jc w:val="both"/>
              <w:rPr>
                <w:color w:val="000000" w:themeColor="text1"/>
                <w:sz w:val="24"/>
                <w:szCs w:val="24"/>
              </w:rPr>
            </w:pPr>
          </w:p>
        </w:tc>
      </w:tr>
    </w:tbl>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ind w:right="7060" w:firstLine="720"/>
        <w:jc w:val="both"/>
        <w:rPr>
          <w:color w:val="000000" w:themeColor="text1"/>
          <w:sz w:val="24"/>
          <w:szCs w:val="24"/>
        </w:rPr>
      </w:pPr>
      <w:r w:rsidRPr="008E3DA4">
        <w:rPr>
          <w:rFonts w:eastAsia="Tahoma"/>
          <w:color w:val="000000" w:themeColor="text1"/>
          <w:sz w:val="24"/>
          <w:szCs w:val="24"/>
        </w:rPr>
        <w:t>n = 59.57 n = 59</w:t>
      </w:r>
    </w:p>
    <w:p w:rsidR="00B931BE" w:rsidRPr="008E3DA4" w:rsidRDefault="00B931BE" w:rsidP="00B931BE">
      <w:pPr>
        <w:spacing w:line="360" w:lineRule="auto"/>
        <w:jc w:val="both"/>
        <w:rPr>
          <w:color w:val="000000" w:themeColor="text1"/>
          <w:sz w:val="24"/>
          <w:szCs w:val="24"/>
        </w:rPr>
      </w:pPr>
      <w:r w:rsidRPr="008E3DA4">
        <w:rPr>
          <w:rFonts w:eastAsia="Tahoma"/>
          <w:color w:val="000000" w:themeColor="text1"/>
          <w:sz w:val="24"/>
          <w:szCs w:val="24"/>
        </w:rPr>
        <w:t>The sample size of the population is 59 and the researcher issue the same questionnaire to the staff of the departments to the responses in the study.</w:t>
      </w:r>
    </w:p>
    <w:p w:rsidR="00B931BE" w:rsidRPr="008E3DA4" w:rsidRDefault="00B931BE" w:rsidP="00B931BE">
      <w:pPr>
        <w:pStyle w:val="Heading2"/>
        <w:spacing w:before="0" w:line="360" w:lineRule="auto"/>
        <w:jc w:val="both"/>
        <w:rPr>
          <w:rFonts w:ascii="Times New Roman" w:hAnsi="Times New Roman" w:cs="Times New Roman"/>
          <w:color w:val="000000" w:themeColor="text1"/>
          <w:sz w:val="24"/>
          <w:szCs w:val="24"/>
        </w:rPr>
      </w:pPr>
      <w:r w:rsidRPr="008E3DA4">
        <w:rPr>
          <w:rFonts w:ascii="Times New Roman" w:hAnsi="Times New Roman" w:cs="Times New Roman"/>
          <w:color w:val="000000" w:themeColor="text1"/>
          <w:sz w:val="24"/>
          <w:szCs w:val="24"/>
        </w:rPr>
        <w:t>3.4 SOURCE AND METHOD OF DATA COLLECTION</w:t>
      </w:r>
    </w:p>
    <w:p w:rsidR="00B931BE" w:rsidRPr="008E3DA4" w:rsidRDefault="00B931BE" w:rsidP="00B931BE">
      <w:pPr>
        <w:spacing w:line="360" w:lineRule="auto"/>
        <w:rPr>
          <w:sz w:val="24"/>
          <w:szCs w:val="24"/>
        </w:rPr>
      </w:pPr>
      <w:r w:rsidRPr="008E3DA4">
        <w:rPr>
          <w:sz w:val="24"/>
          <w:szCs w:val="24"/>
        </w:rPr>
        <w:t>For the purpose of this research, questionnaire was distributed to the staff of Nigeria brewery plc.</w:t>
      </w:r>
    </w:p>
    <w:p w:rsidR="00B931BE" w:rsidRPr="008E3DA4" w:rsidRDefault="00B931BE" w:rsidP="00B931BE">
      <w:pPr>
        <w:pStyle w:val="Heading2"/>
        <w:spacing w:before="0" w:line="360" w:lineRule="auto"/>
        <w:jc w:val="both"/>
        <w:rPr>
          <w:rFonts w:ascii="Times New Roman" w:hAnsi="Times New Roman" w:cs="Times New Roman"/>
          <w:color w:val="000000" w:themeColor="text1"/>
          <w:sz w:val="24"/>
          <w:szCs w:val="24"/>
        </w:rPr>
      </w:pPr>
      <w:r w:rsidRPr="008E3DA4">
        <w:rPr>
          <w:rFonts w:ascii="Times New Roman" w:hAnsi="Times New Roman" w:cs="Times New Roman"/>
          <w:color w:val="000000" w:themeColor="text1"/>
          <w:sz w:val="24"/>
          <w:szCs w:val="24"/>
        </w:rPr>
        <w:t>3.5 RESEARCH INSTRUMENT</w:t>
      </w:r>
    </w:p>
    <w:p w:rsidR="00B931BE" w:rsidRPr="008E3DA4" w:rsidRDefault="00B931BE" w:rsidP="00B931BE">
      <w:pPr>
        <w:spacing w:line="360" w:lineRule="auto"/>
        <w:rPr>
          <w:sz w:val="24"/>
          <w:szCs w:val="24"/>
        </w:rPr>
      </w:pPr>
      <w:r w:rsidRPr="008E3DA4">
        <w:rPr>
          <w:sz w:val="24"/>
          <w:szCs w:val="24"/>
        </w:rPr>
        <w:t>The primary research instrument used in this study was structured questionnaire. The questionnaire was designed to collect data on the relationship between financial accounting reports and corporate performance. It contain close ended question measured using a likert scale format, allowing responded to express their level of agreement or disagreement with specific statement.</w:t>
      </w:r>
    </w:p>
    <w:p w:rsidR="00B931BE" w:rsidRPr="008E3DA4" w:rsidRDefault="00B931BE" w:rsidP="00B931BE">
      <w:pPr>
        <w:spacing w:line="360" w:lineRule="auto"/>
        <w:rPr>
          <w:sz w:val="24"/>
          <w:szCs w:val="24"/>
        </w:rPr>
      </w:pPr>
      <w:r w:rsidRPr="008E3DA4">
        <w:rPr>
          <w:sz w:val="24"/>
          <w:szCs w:val="24"/>
        </w:rPr>
        <w:t>In addition to the questionnaire, an interview guide was used during oral interview to ensure consistency in the question asked. This combination of instrument enhanced the quality and credibility of the data collected for the study.</w:t>
      </w:r>
    </w:p>
    <w:p w:rsidR="00B931BE" w:rsidRPr="008E3DA4" w:rsidRDefault="00B931BE" w:rsidP="00B931BE">
      <w:pPr>
        <w:pStyle w:val="Heading2"/>
        <w:spacing w:before="0" w:line="360" w:lineRule="auto"/>
        <w:jc w:val="both"/>
        <w:rPr>
          <w:rFonts w:ascii="Times New Roman" w:hAnsi="Times New Roman" w:cs="Times New Roman"/>
          <w:color w:val="000000" w:themeColor="text1"/>
          <w:sz w:val="24"/>
          <w:szCs w:val="24"/>
        </w:rPr>
      </w:pPr>
      <w:r w:rsidRPr="008E3DA4">
        <w:rPr>
          <w:rFonts w:ascii="Times New Roman" w:hAnsi="Times New Roman" w:cs="Times New Roman"/>
          <w:color w:val="000000" w:themeColor="text1"/>
          <w:sz w:val="24"/>
          <w:szCs w:val="24"/>
        </w:rPr>
        <w:t xml:space="preserve">3.6 </w:t>
      </w:r>
      <w:r w:rsidRPr="008E3DA4">
        <w:rPr>
          <w:rFonts w:ascii="Times New Roman" w:hAnsi="Times New Roman" w:cs="Times New Roman"/>
          <w:color w:val="000000" w:themeColor="text1"/>
          <w:sz w:val="24"/>
          <w:szCs w:val="24"/>
        </w:rPr>
        <w:tab/>
        <w:t>METHOD OF DATA ANALYSIS</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The data collected from the administered questionnaire were analyzed using both descriptive and inferential statistical tools. Descriptive statistics such as frequency table, percentage and chart were used to summarize the responses and present them in a simple and understandable format. furthermore inferential statistics specifically the chi-square (x</w:t>
      </w:r>
      <w:r w:rsidRPr="008E3DA4">
        <w:rPr>
          <w:color w:val="000000" w:themeColor="text1"/>
          <w:vertAlign w:val="superscript"/>
        </w:rPr>
        <w:t>2</w:t>
      </w:r>
      <w:r w:rsidRPr="008E3DA4">
        <w:rPr>
          <w:color w:val="000000" w:themeColor="text1"/>
        </w:rPr>
        <w:t>) test employ to test the relationship between financial accounting reporting and corporate performance. This helped to determine whether there is a statistically significant associate between the variable studied. All data analysis was carried out using appropriate statistical software such as SPSS (statistical package for social science) to ensure accuracy and clarity in interpreting the result.</w:t>
      </w:r>
    </w:p>
    <w:p w:rsidR="00B931BE" w:rsidRPr="008E3DA4" w:rsidRDefault="00B931BE" w:rsidP="00B931BE">
      <w:pPr>
        <w:pStyle w:val="Heading2"/>
        <w:spacing w:before="0" w:line="360" w:lineRule="auto"/>
        <w:jc w:val="both"/>
        <w:rPr>
          <w:rFonts w:ascii="Times New Roman" w:hAnsi="Times New Roman" w:cs="Times New Roman"/>
          <w:color w:val="000000" w:themeColor="text1"/>
          <w:sz w:val="24"/>
          <w:szCs w:val="24"/>
        </w:rPr>
      </w:pPr>
      <w:r w:rsidRPr="008E3DA4">
        <w:rPr>
          <w:rFonts w:ascii="Times New Roman" w:hAnsi="Times New Roman" w:cs="Times New Roman"/>
          <w:color w:val="000000" w:themeColor="text1"/>
          <w:sz w:val="24"/>
          <w:szCs w:val="24"/>
        </w:rPr>
        <w:t xml:space="preserve">3.7 </w:t>
      </w:r>
      <w:r w:rsidRPr="008E3DA4">
        <w:rPr>
          <w:rFonts w:ascii="Times New Roman" w:hAnsi="Times New Roman" w:cs="Times New Roman"/>
          <w:color w:val="000000" w:themeColor="text1"/>
          <w:sz w:val="24"/>
          <w:szCs w:val="24"/>
        </w:rPr>
        <w:tab/>
        <w:t>MODEL SPECIFICATION</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A multiple regression model was specified to analyze the relationship between financial accounting reports and corporate performance:</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 CP = B0 + B1FRQ + B2FT + B3TIM + B4ACC + e ]</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Where:</w:t>
      </w:r>
    </w:p>
    <w:p w:rsidR="00B931BE" w:rsidRPr="008E3DA4" w:rsidRDefault="00B931BE" w:rsidP="00B931BE">
      <w:pPr>
        <w:pStyle w:val="NormalWeb"/>
        <w:numPr>
          <w:ilvl w:val="0"/>
          <w:numId w:val="27"/>
        </w:numPr>
        <w:spacing w:before="0" w:beforeAutospacing="0" w:after="0" w:afterAutospacing="0" w:line="360" w:lineRule="auto"/>
        <w:ind w:left="0" w:firstLine="0"/>
        <w:jc w:val="both"/>
        <w:rPr>
          <w:color w:val="000000" w:themeColor="text1"/>
        </w:rPr>
      </w:pPr>
      <w:r w:rsidRPr="008E3DA4">
        <w:rPr>
          <w:color w:val="000000" w:themeColor="text1"/>
        </w:rPr>
        <w:t>( CP ) = Corporate Performance (Return on Assets, ROA)</w:t>
      </w:r>
    </w:p>
    <w:p w:rsidR="00B931BE" w:rsidRPr="008E3DA4" w:rsidRDefault="00B931BE" w:rsidP="00B931BE">
      <w:pPr>
        <w:pStyle w:val="NormalWeb"/>
        <w:numPr>
          <w:ilvl w:val="0"/>
          <w:numId w:val="27"/>
        </w:numPr>
        <w:spacing w:before="0" w:beforeAutospacing="0" w:after="0" w:afterAutospacing="0" w:line="360" w:lineRule="auto"/>
        <w:ind w:left="0" w:firstLine="0"/>
        <w:jc w:val="both"/>
        <w:rPr>
          <w:color w:val="000000" w:themeColor="text1"/>
        </w:rPr>
      </w:pPr>
      <w:r w:rsidRPr="008E3DA4">
        <w:rPr>
          <w:color w:val="000000" w:themeColor="text1"/>
        </w:rPr>
        <w:t>( FRQ ) = Financial Reporting Quality (IFRS compliance)</w:t>
      </w:r>
    </w:p>
    <w:p w:rsidR="00B931BE" w:rsidRPr="008E3DA4" w:rsidRDefault="00B931BE" w:rsidP="00B931BE">
      <w:pPr>
        <w:pStyle w:val="NormalWeb"/>
        <w:numPr>
          <w:ilvl w:val="0"/>
          <w:numId w:val="27"/>
        </w:numPr>
        <w:spacing w:before="0" w:beforeAutospacing="0" w:after="0" w:afterAutospacing="0" w:line="360" w:lineRule="auto"/>
        <w:ind w:left="0" w:firstLine="0"/>
        <w:jc w:val="both"/>
        <w:rPr>
          <w:color w:val="000000" w:themeColor="text1"/>
        </w:rPr>
      </w:pPr>
      <w:r w:rsidRPr="008E3DA4">
        <w:rPr>
          <w:color w:val="000000" w:themeColor="text1"/>
        </w:rPr>
        <w:t>( FT ) = Financial Transparency (disclosure index)</w:t>
      </w:r>
    </w:p>
    <w:p w:rsidR="00B931BE" w:rsidRPr="008E3DA4" w:rsidRDefault="00B931BE" w:rsidP="00B931BE">
      <w:pPr>
        <w:pStyle w:val="NormalWeb"/>
        <w:numPr>
          <w:ilvl w:val="0"/>
          <w:numId w:val="27"/>
        </w:numPr>
        <w:spacing w:before="0" w:beforeAutospacing="0" w:after="0" w:afterAutospacing="0" w:line="360" w:lineRule="auto"/>
        <w:ind w:left="0" w:firstLine="0"/>
        <w:jc w:val="both"/>
        <w:rPr>
          <w:color w:val="000000" w:themeColor="text1"/>
        </w:rPr>
      </w:pPr>
      <w:r w:rsidRPr="008E3DA4">
        <w:rPr>
          <w:color w:val="000000" w:themeColor="text1"/>
        </w:rPr>
        <w:t>( TIM ) = Timeliness of Financial Reports (reporting frequency/promptness)</w:t>
      </w:r>
    </w:p>
    <w:p w:rsidR="00B931BE" w:rsidRPr="008E3DA4" w:rsidRDefault="00B931BE" w:rsidP="00B931BE">
      <w:pPr>
        <w:pStyle w:val="NormalWeb"/>
        <w:numPr>
          <w:ilvl w:val="0"/>
          <w:numId w:val="27"/>
        </w:numPr>
        <w:spacing w:before="0" w:beforeAutospacing="0" w:after="0" w:afterAutospacing="0" w:line="360" w:lineRule="auto"/>
        <w:ind w:left="0" w:firstLine="0"/>
        <w:jc w:val="both"/>
        <w:rPr>
          <w:color w:val="000000" w:themeColor="text1"/>
        </w:rPr>
      </w:pPr>
      <w:r w:rsidRPr="008E3DA4">
        <w:rPr>
          <w:color w:val="000000" w:themeColor="text1"/>
        </w:rPr>
        <w:t>( ACC ) = Accuracy of Financial Reports (error-free reporting)</w:t>
      </w:r>
    </w:p>
    <w:p w:rsidR="00B931BE" w:rsidRPr="008E3DA4" w:rsidRDefault="00B931BE" w:rsidP="00B931BE">
      <w:pPr>
        <w:pStyle w:val="NormalWeb"/>
        <w:numPr>
          <w:ilvl w:val="0"/>
          <w:numId w:val="27"/>
        </w:numPr>
        <w:spacing w:before="0" w:beforeAutospacing="0" w:after="0" w:afterAutospacing="0" w:line="360" w:lineRule="auto"/>
        <w:ind w:left="0" w:firstLine="0"/>
        <w:jc w:val="both"/>
        <w:rPr>
          <w:color w:val="000000" w:themeColor="text1"/>
        </w:rPr>
      </w:pPr>
      <w:r w:rsidRPr="008E3DA4">
        <w:rPr>
          <w:color w:val="000000" w:themeColor="text1"/>
        </w:rPr>
        <w:t>( B0 ) = Intercept</w:t>
      </w:r>
    </w:p>
    <w:p w:rsidR="00B931BE" w:rsidRPr="008E3DA4" w:rsidRDefault="00B931BE" w:rsidP="00B931BE">
      <w:pPr>
        <w:pStyle w:val="NormalWeb"/>
        <w:numPr>
          <w:ilvl w:val="0"/>
          <w:numId w:val="27"/>
        </w:numPr>
        <w:spacing w:before="0" w:beforeAutospacing="0" w:after="0" w:afterAutospacing="0" w:line="360" w:lineRule="auto"/>
        <w:ind w:left="0" w:firstLine="0"/>
        <w:jc w:val="both"/>
        <w:rPr>
          <w:color w:val="000000" w:themeColor="text1"/>
        </w:rPr>
      </w:pPr>
      <w:r w:rsidRPr="008E3DA4">
        <w:rPr>
          <w:color w:val="000000" w:themeColor="text1"/>
        </w:rPr>
        <w:t xml:space="preserve">( B1, B2, B3, B4 ) = Coefficients of the independent variable </w:t>
      </w:r>
    </w:p>
    <w:p w:rsidR="00B931BE" w:rsidRPr="008E3DA4" w:rsidRDefault="00B931BE" w:rsidP="00B931BE">
      <w:pPr>
        <w:pStyle w:val="NormalWeb"/>
        <w:numPr>
          <w:ilvl w:val="0"/>
          <w:numId w:val="27"/>
        </w:numPr>
        <w:spacing w:before="0" w:beforeAutospacing="0" w:after="0" w:afterAutospacing="0" w:line="360" w:lineRule="auto"/>
        <w:ind w:left="0" w:firstLine="0"/>
        <w:jc w:val="both"/>
        <w:rPr>
          <w:color w:val="000000" w:themeColor="text1"/>
        </w:rPr>
      </w:pPr>
      <w:r w:rsidRPr="008E3DA4">
        <w:rPr>
          <w:color w:val="000000" w:themeColor="text1"/>
        </w:rPr>
        <w:t>( e ) = Error term</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This model tests the hypotheses to determine the extent to which financial accounting reporting influence corporate performance. The model parameter will be estimated using statistical software such as SPSS.</w:t>
      </w:r>
    </w:p>
    <w:p w:rsidR="00B931BE" w:rsidRPr="008E3DA4" w:rsidRDefault="00B931BE" w:rsidP="00B931BE">
      <w:pPr>
        <w:pStyle w:val="Heading1"/>
        <w:spacing w:before="0" w:line="360" w:lineRule="auto"/>
        <w:jc w:val="both"/>
        <w:rPr>
          <w:rFonts w:ascii="Times New Roman" w:hAnsi="Times New Roman" w:cs="Times New Roman"/>
          <w:color w:val="000000" w:themeColor="text1"/>
          <w:sz w:val="24"/>
          <w:szCs w:val="24"/>
        </w:rPr>
      </w:pP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pStyle w:val="Heading1"/>
        <w:spacing w:before="0" w:line="360" w:lineRule="auto"/>
        <w:jc w:val="both"/>
        <w:rPr>
          <w:rFonts w:ascii="Times New Roman" w:hAnsi="Times New Roman" w:cs="Times New Roman"/>
          <w:color w:val="000000" w:themeColor="text1"/>
          <w:sz w:val="24"/>
          <w:szCs w:val="24"/>
        </w:rPr>
      </w:pPr>
    </w:p>
    <w:p w:rsidR="00B931BE" w:rsidRPr="008E3DA4" w:rsidRDefault="00B931BE" w:rsidP="00B931BE">
      <w:pPr>
        <w:pStyle w:val="Heading1"/>
        <w:spacing w:before="0" w:line="360" w:lineRule="auto"/>
        <w:jc w:val="both"/>
        <w:rPr>
          <w:rFonts w:ascii="Times New Roman" w:eastAsia="Times New Roman" w:hAnsi="Times New Roman" w:cs="Times New Roman"/>
          <w:b w:val="0"/>
          <w:bCs w:val="0"/>
          <w:color w:val="000000" w:themeColor="text1"/>
          <w:sz w:val="24"/>
          <w:szCs w:val="24"/>
        </w:rPr>
      </w:pP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p>
    <w:p w:rsidR="00B931BE" w:rsidRPr="008E3DA4" w:rsidRDefault="00B931BE" w:rsidP="00B931BE">
      <w:pPr>
        <w:spacing w:line="360" w:lineRule="auto"/>
        <w:jc w:val="both"/>
        <w:rPr>
          <w:color w:val="000000" w:themeColor="text1"/>
          <w:sz w:val="24"/>
          <w:szCs w:val="24"/>
        </w:rPr>
      </w:pPr>
    </w:p>
    <w:p w:rsidR="00B931BE" w:rsidRDefault="00B931BE" w:rsidP="00B931BE">
      <w:pPr>
        <w:pStyle w:val="Heading1"/>
        <w:spacing w:before="0" w:line="360" w:lineRule="auto"/>
        <w:jc w:val="center"/>
        <w:rPr>
          <w:rFonts w:ascii="Times New Roman" w:eastAsia="Times New Roman" w:hAnsi="Times New Roman" w:cs="Times New Roman"/>
          <w:b w:val="0"/>
          <w:bCs w:val="0"/>
          <w:color w:val="000000" w:themeColor="text1"/>
          <w:sz w:val="24"/>
          <w:szCs w:val="24"/>
        </w:rPr>
      </w:pPr>
    </w:p>
    <w:p w:rsidR="00B931BE" w:rsidRDefault="00B931BE" w:rsidP="00B931BE"/>
    <w:p w:rsidR="00B931BE" w:rsidRDefault="00B931BE" w:rsidP="00B931BE">
      <w:pPr>
        <w:pStyle w:val="Heading1"/>
        <w:spacing w:before="0" w:line="360" w:lineRule="auto"/>
        <w:jc w:val="center"/>
        <w:rPr>
          <w:rFonts w:ascii="Times New Roman" w:eastAsia="Times New Roman" w:hAnsi="Times New Roman" w:cs="Times New Roman"/>
          <w:b w:val="0"/>
          <w:bCs w:val="0"/>
          <w:color w:val="auto"/>
          <w:sz w:val="22"/>
          <w:szCs w:val="22"/>
        </w:rPr>
      </w:pPr>
    </w:p>
    <w:p w:rsidR="00B931BE" w:rsidRDefault="00B931BE" w:rsidP="00B931BE"/>
    <w:p w:rsidR="00B931BE" w:rsidRDefault="00B931BE" w:rsidP="00B931BE"/>
    <w:p w:rsidR="00B931BE" w:rsidRDefault="00B931BE" w:rsidP="00B931BE"/>
    <w:p w:rsidR="00B931BE" w:rsidRDefault="00B931BE" w:rsidP="00B931BE"/>
    <w:p w:rsidR="00B931BE" w:rsidRDefault="00B931BE" w:rsidP="00B931BE"/>
    <w:p w:rsidR="00B931BE" w:rsidRDefault="00B931BE" w:rsidP="00B931BE"/>
    <w:p w:rsidR="00B931BE" w:rsidRDefault="00B931BE" w:rsidP="00B931BE"/>
    <w:p w:rsidR="00B931BE" w:rsidRDefault="00B931BE" w:rsidP="00B931BE"/>
    <w:p w:rsidR="00B931BE" w:rsidRPr="00B05783" w:rsidRDefault="00B931BE" w:rsidP="00B931BE"/>
    <w:p w:rsidR="00B931BE" w:rsidRPr="008E3DA4" w:rsidRDefault="00B931BE" w:rsidP="00B931BE">
      <w:pPr>
        <w:pStyle w:val="Heading1"/>
        <w:spacing w:before="0" w:line="360" w:lineRule="auto"/>
        <w:jc w:val="center"/>
        <w:rPr>
          <w:rFonts w:ascii="Times New Roman" w:hAnsi="Times New Roman" w:cs="Times New Roman"/>
          <w:color w:val="000000" w:themeColor="text1"/>
          <w:sz w:val="24"/>
          <w:szCs w:val="24"/>
        </w:rPr>
      </w:pPr>
      <w:r w:rsidRPr="008E3DA4">
        <w:rPr>
          <w:rFonts w:ascii="Times New Roman" w:hAnsi="Times New Roman" w:cs="Times New Roman"/>
          <w:color w:val="000000" w:themeColor="text1"/>
          <w:sz w:val="24"/>
          <w:szCs w:val="24"/>
        </w:rPr>
        <w:t>CHAPTER FOUR</w:t>
      </w:r>
    </w:p>
    <w:p w:rsidR="00B931BE" w:rsidRPr="008E3DA4" w:rsidRDefault="00B931BE" w:rsidP="00B931BE">
      <w:pPr>
        <w:pStyle w:val="Heading1"/>
        <w:spacing w:before="0" w:line="360" w:lineRule="auto"/>
        <w:jc w:val="center"/>
        <w:rPr>
          <w:rFonts w:ascii="Times New Roman" w:hAnsi="Times New Roman" w:cs="Times New Roman"/>
          <w:color w:val="000000" w:themeColor="text1"/>
          <w:sz w:val="24"/>
          <w:szCs w:val="24"/>
        </w:rPr>
      </w:pPr>
      <w:r w:rsidRPr="008E3DA4">
        <w:rPr>
          <w:rFonts w:ascii="Times New Roman" w:hAnsi="Times New Roman" w:cs="Times New Roman"/>
          <w:color w:val="000000" w:themeColor="text1"/>
          <w:sz w:val="24"/>
          <w:szCs w:val="24"/>
        </w:rPr>
        <w:t>DATA PRESENTATION AND ANALYSIS</w:t>
      </w:r>
    </w:p>
    <w:p w:rsidR="00B931BE" w:rsidRPr="008E3DA4" w:rsidRDefault="00B931BE" w:rsidP="00B931BE">
      <w:pPr>
        <w:pStyle w:val="Heading2"/>
        <w:spacing w:before="0" w:line="360" w:lineRule="auto"/>
        <w:jc w:val="both"/>
        <w:rPr>
          <w:rFonts w:ascii="Times New Roman" w:hAnsi="Times New Roman" w:cs="Times New Roman"/>
          <w:color w:val="000000" w:themeColor="text1"/>
          <w:sz w:val="24"/>
          <w:szCs w:val="24"/>
        </w:rPr>
      </w:pPr>
      <w:r w:rsidRPr="008E3DA4">
        <w:rPr>
          <w:rFonts w:ascii="Times New Roman" w:hAnsi="Times New Roman" w:cs="Times New Roman"/>
          <w:color w:val="000000" w:themeColor="text1"/>
          <w:sz w:val="24"/>
          <w:szCs w:val="24"/>
        </w:rPr>
        <w:t>4.1 DATA PRESENTATION</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This chapter presents and analyzes data from 59 questionnaires distributed to employees of Nigeria Breweries Plc, with 55 returned (93.22% response rate). Respondents were from Accounting/Auditing, Administrative, Production, and Marketing departments. The analysis includes additional questions to provide deeper insights into financial reporting’s impact, presented through frequency tables, percentages, and regression results.</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 Distribution and Return of Questionnaires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2120"/>
        <w:gridCol w:w="2749"/>
        <w:gridCol w:w="2566"/>
        <w:gridCol w:w="1646"/>
      </w:tblGrid>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S/N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Department</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Questionnaires Distributed</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Questionnaires Returned</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Percentage (%)</w:t>
            </w:r>
          </w:p>
        </w:tc>
      </w:tr>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Accounting/Auditing</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24</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23</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41.82</w:t>
            </w:r>
          </w:p>
        </w:tc>
      </w:tr>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Administrative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13</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12</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21.82</w:t>
            </w:r>
          </w:p>
        </w:tc>
      </w:tr>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Production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12</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11</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20.00</w:t>
            </w:r>
          </w:p>
        </w:tc>
      </w:tr>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Marketing</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10</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16.36</w:t>
            </w:r>
          </w:p>
        </w:tc>
      </w:tr>
      <w:tr w:rsidR="00B931BE" w:rsidRPr="008E3DA4" w:rsidTr="003A3BF1">
        <w:trPr>
          <w:tblCellSpacing w:w="15" w:type="dxa"/>
        </w:trPr>
        <w:tc>
          <w:tcPr>
            <w:tcW w:w="0" w:type="auto"/>
            <w:vAlign w:val="center"/>
            <w:hideMark/>
          </w:tcPr>
          <w:p w:rsidR="00B931BE" w:rsidRPr="008E3DA4" w:rsidRDefault="00B931BE" w:rsidP="003A3BF1">
            <w:pPr>
              <w:spacing w:line="360" w:lineRule="auto"/>
              <w:jc w:val="both"/>
              <w:rPr>
                <w:color w:val="000000" w:themeColor="text1"/>
                <w:sz w:val="24"/>
                <w:szCs w:val="24"/>
              </w:rPr>
            </w:pP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Heading3"/>
        <w:spacing w:before="0" w:beforeAutospacing="0" w:after="0" w:afterAutospacing="0" w:line="360" w:lineRule="auto"/>
        <w:jc w:val="both"/>
        <w:rPr>
          <w:color w:val="000000" w:themeColor="text1"/>
          <w:sz w:val="24"/>
          <w:szCs w:val="24"/>
        </w:rPr>
      </w:pPr>
      <w:r w:rsidRPr="008E3DA4">
        <w:rPr>
          <w:color w:val="000000" w:themeColor="text1"/>
          <w:sz w:val="24"/>
          <w:szCs w:val="24"/>
        </w:rPr>
        <w:t>4.1.1 Demographic Analysis</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4.1.1: Sex Distribution</w:t>
      </w:r>
    </w:p>
    <w:tbl>
      <w:tblPr>
        <w:tblW w:w="83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1"/>
        <w:gridCol w:w="3292"/>
        <w:gridCol w:w="2399"/>
      </w:tblGrid>
      <w:tr w:rsidR="00B931BE" w:rsidRPr="008E3DA4" w:rsidTr="003A3BF1">
        <w:trPr>
          <w:trHeight w:val="288"/>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Percentage (%)</w:t>
            </w:r>
          </w:p>
        </w:tc>
      </w:tr>
      <w:tr w:rsidR="00B931BE" w:rsidRPr="008E3DA4" w:rsidTr="003A3BF1">
        <w:trPr>
          <w:trHeight w:val="304"/>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Male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52.73</w:t>
            </w:r>
          </w:p>
        </w:tc>
      </w:tr>
      <w:tr w:rsidR="00B931BE" w:rsidRPr="008E3DA4" w:rsidTr="003A3BF1">
        <w:trPr>
          <w:trHeight w:val="304"/>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Female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26</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47.27</w:t>
            </w:r>
          </w:p>
        </w:tc>
      </w:tr>
      <w:tr w:rsidR="00B931BE" w:rsidRPr="008E3DA4" w:rsidTr="003A3BF1">
        <w:trPr>
          <w:trHeight w:val="288"/>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The gender distribution is nearly balanced, with 52.73% male and 47.27% female respondents.</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4.1.2: Age Distribution</w:t>
      </w:r>
    </w:p>
    <w:tbl>
      <w:tblPr>
        <w:tblW w:w="81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63"/>
        <w:gridCol w:w="3174"/>
        <w:gridCol w:w="2314"/>
      </w:tblGrid>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Percentage (%)</w:t>
            </w:r>
          </w:p>
        </w:tc>
      </w:tr>
      <w:tr w:rsidR="00B931BE" w:rsidRPr="008E3DA4" w:rsidTr="003A3BF1">
        <w:trPr>
          <w:trHeight w:val="303"/>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20–30 years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34.55</w:t>
            </w:r>
          </w:p>
        </w:tc>
      </w:tr>
      <w:tr w:rsidR="00B931BE" w:rsidRPr="008E3DA4" w:rsidTr="003A3BF1">
        <w:trPr>
          <w:trHeight w:val="303"/>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30–40 years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27</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49.09</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40 years and above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16.36</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The majority (49.09%) are aged 30–40 years, indicating a mature workforce.</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4.1.3: Duration of Service</w:t>
      </w:r>
    </w:p>
    <w:tbl>
      <w:tblPr>
        <w:tblW w:w="837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35"/>
        <w:gridCol w:w="3322"/>
        <w:gridCol w:w="2420"/>
      </w:tblGrid>
      <w:tr w:rsidR="00B931BE" w:rsidRPr="008E3DA4" w:rsidTr="003A3BF1">
        <w:trPr>
          <w:trHeight w:val="27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Percentage (%)</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1–5 years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6</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10.91</w:t>
            </w:r>
          </w:p>
        </w:tc>
      </w:tr>
      <w:tr w:rsidR="00B931BE" w:rsidRPr="008E3DA4" w:rsidTr="003A3BF1">
        <w:trPr>
          <w:trHeight w:val="27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6–10 years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34.55</w:t>
            </w:r>
          </w:p>
        </w:tc>
      </w:tr>
      <w:tr w:rsidR="00B931BE" w:rsidRPr="008E3DA4" w:rsidTr="003A3BF1">
        <w:trPr>
          <w:trHeight w:val="27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11–15 years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7</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12.73</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16–20 years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13</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23.64</w:t>
            </w:r>
          </w:p>
        </w:tc>
      </w:tr>
      <w:tr w:rsidR="00B931BE" w:rsidRPr="008E3DA4" w:rsidTr="003A3BF1">
        <w:trPr>
          <w:trHeight w:val="27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21–25 years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7</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12.73</w:t>
            </w:r>
          </w:p>
        </w:tc>
      </w:tr>
      <w:tr w:rsidR="00B931BE" w:rsidRPr="008E3DA4" w:rsidTr="003A3BF1">
        <w:trPr>
          <w:trHeight w:val="27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26–30 years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5.45</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Most respondents (34.55%) have 6–10 years of service, reflecting experienced staff.</w:t>
      </w:r>
    </w:p>
    <w:p w:rsidR="00B931BE" w:rsidRPr="008E3DA4" w:rsidRDefault="00B931BE" w:rsidP="00B931BE">
      <w:pPr>
        <w:pStyle w:val="NormalWeb"/>
        <w:spacing w:before="0" w:beforeAutospacing="0" w:after="0" w:afterAutospacing="0" w:line="360" w:lineRule="auto"/>
        <w:jc w:val="both"/>
        <w:rPr>
          <w:rStyle w:val="Strong"/>
          <w:rFonts w:eastAsiaTheme="minorEastAsia"/>
          <w:color w:val="000000" w:themeColor="text1"/>
        </w:rPr>
      </w:pPr>
    </w:p>
    <w:p w:rsidR="00B931BE" w:rsidRPr="008E3DA4" w:rsidRDefault="00B931BE" w:rsidP="00B931BE">
      <w:pPr>
        <w:pStyle w:val="NormalWeb"/>
        <w:spacing w:before="0" w:beforeAutospacing="0" w:after="0" w:afterAutospacing="0" w:line="360" w:lineRule="auto"/>
        <w:jc w:val="both"/>
        <w:rPr>
          <w:rStyle w:val="Strong"/>
          <w:rFonts w:eastAsiaTheme="minorEastAsia"/>
          <w:color w:val="000000" w:themeColor="text1"/>
        </w:rPr>
      </w:pPr>
    </w:p>
    <w:p w:rsidR="00B931BE" w:rsidRDefault="00B931BE" w:rsidP="00B931BE">
      <w:pPr>
        <w:pStyle w:val="NormalWeb"/>
        <w:spacing w:before="0" w:beforeAutospacing="0" w:after="0" w:afterAutospacing="0" w:line="360" w:lineRule="auto"/>
        <w:jc w:val="both"/>
        <w:rPr>
          <w:rStyle w:val="Strong"/>
          <w:rFonts w:eastAsiaTheme="minorEastAsia"/>
          <w:color w:val="000000" w:themeColor="text1"/>
        </w:rPr>
      </w:pPr>
    </w:p>
    <w:p w:rsidR="00B931BE" w:rsidRPr="008E3DA4" w:rsidRDefault="00B931BE" w:rsidP="00B931BE">
      <w:pPr>
        <w:pStyle w:val="NormalWeb"/>
        <w:spacing w:before="0" w:beforeAutospacing="0" w:after="0" w:afterAutospacing="0" w:line="360" w:lineRule="auto"/>
        <w:jc w:val="both"/>
        <w:rPr>
          <w:rStyle w:val="Strong"/>
          <w:rFonts w:eastAsiaTheme="minorEastAsia"/>
          <w:color w:val="000000" w:themeColor="text1"/>
        </w:rPr>
      </w:pP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4.1.4: Departmental Distribution</w:t>
      </w:r>
    </w:p>
    <w:tbl>
      <w:tblPr>
        <w:tblW w:w="77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00"/>
        <w:gridCol w:w="2923"/>
        <w:gridCol w:w="2133"/>
      </w:tblGrid>
      <w:tr w:rsidR="00B931BE" w:rsidRPr="008E3DA4" w:rsidTr="003A3BF1">
        <w:trPr>
          <w:trHeight w:val="278"/>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Percentage (%)</w:t>
            </w:r>
          </w:p>
        </w:tc>
      </w:tr>
      <w:tr w:rsidR="00B931BE" w:rsidRPr="008E3DA4" w:rsidTr="003A3BF1">
        <w:trPr>
          <w:trHeight w:val="293"/>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Accounting/Auditing</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24</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43.64</w:t>
            </w:r>
          </w:p>
        </w:tc>
      </w:tr>
      <w:tr w:rsidR="00B931BE" w:rsidRPr="008E3DA4" w:rsidTr="003A3BF1">
        <w:trPr>
          <w:trHeight w:val="278"/>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Administrative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5.45</w:t>
            </w:r>
          </w:p>
        </w:tc>
      </w:tr>
      <w:tr w:rsidR="00B931BE" w:rsidRPr="008E3DA4" w:rsidTr="003A3BF1">
        <w:trPr>
          <w:trHeight w:val="293"/>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Production</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18</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32.73</w:t>
            </w:r>
          </w:p>
        </w:tc>
      </w:tr>
      <w:tr w:rsidR="00B931BE" w:rsidRPr="008E3DA4" w:rsidTr="003A3BF1">
        <w:trPr>
          <w:trHeight w:val="278"/>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Marketing</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10</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18.18</w:t>
            </w:r>
          </w:p>
        </w:tc>
      </w:tr>
      <w:tr w:rsidR="00B931BE" w:rsidRPr="008E3DA4" w:rsidTr="003A3BF1">
        <w:trPr>
          <w:trHeight w:val="293"/>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jc w:val="both"/>
        <w:rPr>
          <w:color w:val="000000" w:themeColor="text1"/>
        </w:rPr>
      </w:pPr>
      <w:r w:rsidRPr="008E3DA4">
        <w:rPr>
          <w:color w:val="000000" w:themeColor="text1"/>
        </w:rPr>
        <w:t>The Accounting/Auditing department had the highest representation (43.64%).</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4.1.5: Educational Qualification</w:t>
      </w:r>
    </w:p>
    <w:tbl>
      <w:tblPr>
        <w:tblW w:w="79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86"/>
        <w:gridCol w:w="2713"/>
        <w:gridCol w:w="1981"/>
      </w:tblGrid>
      <w:tr w:rsidR="00B931BE" w:rsidRPr="008E3DA4" w:rsidTr="003A3BF1">
        <w:trPr>
          <w:trHeight w:val="279"/>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Percentage (%)</w:t>
            </w:r>
          </w:p>
        </w:tc>
      </w:tr>
      <w:tr w:rsidR="00B931BE" w:rsidRPr="008E3DA4" w:rsidTr="003A3BF1">
        <w:trPr>
          <w:trHeight w:val="264"/>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HND/BSc</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28</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50.91</w:t>
            </w:r>
          </w:p>
        </w:tc>
      </w:tr>
      <w:tr w:rsidR="00B931BE" w:rsidRPr="008E3DA4" w:rsidTr="003A3BF1">
        <w:trPr>
          <w:trHeight w:val="279"/>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MSc/MBA</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15</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27.27</w:t>
            </w:r>
          </w:p>
        </w:tc>
      </w:tr>
      <w:tr w:rsidR="00B931BE" w:rsidRPr="008E3DA4" w:rsidTr="003A3BF1">
        <w:trPr>
          <w:trHeight w:val="264"/>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Professional (ACA, ACCA)</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10</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18.18</w:t>
            </w:r>
          </w:p>
        </w:tc>
      </w:tr>
      <w:tr w:rsidR="00B931BE" w:rsidRPr="008E3DA4" w:rsidTr="003A3BF1">
        <w:trPr>
          <w:trHeight w:val="279"/>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Others</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3.64</w:t>
            </w:r>
          </w:p>
        </w:tc>
      </w:tr>
      <w:tr w:rsidR="00B931BE" w:rsidRPr="008E3DA4" w:rsidTr="003A3BF1">
        <w:trPr>
          <w:trHeight w:val="264"/>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Most respondents (50.91%) hold HND/BSc qualifications, with 18.18% possessing professional certifications, indicating a qualified workforce.</w:t>
      </w:r>
    </w:p>
    <w:p w:rsidR="00B931BE" w:rsidRPr="008E3DA4" w:rsidRDefault="00B931BE" w:rsidP="00B931BE">
      <w:pPr>
        <w:pStyle w:val="Heading3"/>
        <w:spacing w:before="0" w:beforeAutospacing="0" w:after="0" w:afterAutospacing="0" w:line="360" w:lineRule="auto"/>
        <w:jc w:val="both"/>
        <w:rPr>
          <w:color w:val="000000" w:themeColor="text1"/>
          <w:sz w:val="24"/>
          <w:szCs w:val="24"/>
        </w:rPr>
      </w:pPr>
      <w:r w:rsidRPr="008E3DA4">
        <w:rPr>
          <w:color w:val="000000" w:themeColor="text1"/>
          <w:sz w:val="24"/>
          <w:szCs w:val="24"/>
        </w:rPr>
        <w:t>4.1.2 Key Survey Findings</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4.1.6: Financial Reporting Influences Corporate Performance</w:t>
      </w:r>
    </w:p>
    <w:tbl>
      <w:tblPr>
        <w:tblW w:w="78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74"/>
        <w:gridCol w:w="3118"/>
        <w:gridCol w:w="2273"/>
      </w:tblGrid>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Percentage (%)</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Strongly 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38</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69.09</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14</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25.45</w:t>
            </w:r>
          </w:p>
        </w:tc>
      </w:tr>
      <w:tr w:rsidR="00B931BE" w:rsidRPr="008E3DA4" w:rsidTr="003A3BF1">
        <w:trPr>
          <w:trHeight w:val="272"/>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Strongly Disagree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1.82</w:t>
            </w:r>
          </w:p>
        </w:tc>
      </w:tr>
      <w:tr w:rsidR="00B931BE" w:rsidRPr="008E3DA4" w:rsidTr="003A3BF1">
        <w:trPr>
          <w:trHeight w:val="272"/>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Disagree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3.64</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Undecided</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0</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0.00</w:t>
            </w:r>
          </w:p>
        </w:tc>
      </w:tr>
      <w:tr w:rsidR="00B931BE" w:rsidRPr="008E3DA4" w:rsidTr="003A3BF1">
        <w:trPr>
          <w:trHeight w:val="272"/>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94.54% of respondents agreed that financial reporting positively influences corporate performance, underscoring its strategic importance.</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4.1.7: Quality of Financial Reporting</w:t>
      </w:r>
    </w:p>
    <w:tbl>
      <w:tblPr>
        <w:tblW w:w="82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92"/>
        <w:gridCol w:w="3268"/>
        <w:gridCol w:w="2381"/>
      </w:tblGrid>
      <w:tr w:rsidR="00B931BE" w:rsidRPr="008E3DA4" w:rsidTr="003A3BF1">
        <w:trPr>
          <w:trHeight w:val="26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Percentage (%)</w:t>
            </w:r>
          </w:p>
        </w:tc>
      </w:tr>
      <w:tr w:rsidR="00B931BE" w:rsidRPr="008E3DA4" w:rsidTr="003A3BF1">
        <w:trPr>
          <w:trHeight w:val="26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31</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56.36</w:t>
            </w:r>
          </w:p>
        </w:tc>
      </w:tr>
      <w:tr w:rsidR="00B931BE" w:rsidRPr="008E3DA4" w:rsidTr="003A3BF1">
        <w:trPr>
          <w:trHeight w:val="28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7</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12.73</w:t>
            </w:r>
          </w:p>
        </w:tc>
      </w:tr>
      <w:tr w:rsidR="00B931BE" w:rsidRPr="008E3DA4" w:rsidTr="003A3BF1">
        <w:trPr>
          <w:trHeight w:val="26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5.45</w:t>
            </w:r>
          </w:p>
        </w:tc>
      </w:tr>
      <w:tr w:rsidR="00B931BE" w:rsidRPr="008E3DA4" w:rsidTr="003A3BF1">
        <w:trPr>
          <w:trHeight w:val="28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0.00</w:t>
            </w:r>
          </w:p>
        </w:tc>
      </w:tr>
      <w:tr w:rsidR="00B931BE" w:rsidRPr="008E3DA4" w:rsidTr="003A3BF1">
        <w:trPr>
          <w:trHeight w:val="28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Undecided</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14</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25.45</w:t>
            </w:r>
          </w:p>
        </w:tc>
      </w:tr>
      <w:tr w:rsidR="00B931BE" w:rsidRPr="008E3DA4" w:rsidTr="003A3BF1">
        <w:trPr>
          <w:trHeight w:val="26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B05783" w:rsidRDefault="00B931BE" w:rsidP="00B931BE">
      <w:pPr>
        <w:pStyle w:val="NormalWeb"/>
        <w:spacing w:before="0" w:beforeAutospacing="0" w:after="0" w:afterAutospacing="0" w:line="360" w:lineRule="auto"/>
        <w:jc w:val="both"/>
        <w:rPr>
          <w:rStyle w:val="Strong"/>
          <w:b w:val="0"/>
          <w:bCs w:val="0"/>
          <w:color w:val="000000" w:themeColor="text1"/>
        </w:rPr>
      </w:pPr>
      <w:r w:rsidRPr="008E3DA4">
        <w:rPr>
          <w:color w:val="000000" w:themeColor="text1"/>
        </w:rPr>
        <w:t>69.09% confirmed the high quality of financial reports at Nigeria Breweries Plc, supporting effective decision-making.</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4.1.8: Financial Transparency Affects Investor Confidence</w:t>
      </w:r>
    </w:p>
    <w:tbl>
      <w:tblPr>
        <w:tblW w:w="76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03"/>
        <w:gridCol w:w="3028"/>
        <w:gridCol w:w="2208"/>
      </w:tblGrid>
      <w:tr w:rsidR="00B931BE" w:rsidRPr="008E3DA4" w:rsidTr="003A3BF1">
        <w:trPr>
          <w:trHeight w:val="279"/>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Percentage (%)</w:t>
            </w:r>
          </w:p>
        </w:tc>
      </w:tr>
      <w:tr w:rsidR="00B931BE" w:rsidRPr="008E3DA4" w:rsidTr="003A3BF1">
        <w:trPr>
          <w:trHeight w:val="294"/>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30</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54.55</w:t>
            </w:r>
          </w:p>
        </w:tc>
      </w:tr>
      <w:tr w:rsidR="00B931BE" w:rsidRPr="008E3DA4" w:rsidTr="003A3BF1">
        <w:trPr>
          <w:trHeight w:val="279"/>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16.36</w:t>
            </w:r>
          </w:p>
        </w:tc>
      </w:tr>
      <w:tr w:rsidR="00B931BE" w:rsidRPr="008E3DA4" w:rsidTr="003A3BF1">
        <w:trPr>
          <w:trHeight w:val="279"/>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3.64</w:t>
            </w:r>
          </w:p>
        </w:tc>
      </w:tr>
      <w:tr w:rsidR="00B931BE" w:rsidRPr="008E3DA4" w:rsidTr="003A3BF1">
        <w:trPr>
          <w:trHeight w:val="294"/>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10</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18.18</w:t>
            </w:r>
          </w:p>
        </w:tc>
      </w:tr>
      <w:tr w:rsidR="00B931BE" w:rsidRPr="008E3DA4" w:rsidTr="003A3BF1">
        <w:trPr>
          <w:trHeight w:val="279"/>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Undecided</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7.27</w:t>
            </w:r>
          </w:p>
        </w:tc>
      </w:tr>
      <w:tr w:rsidR="00B931BE" w:rsidRPr="008E3DA4" w:rsidTr="003A3BF1">
        <w:trPr>
          <w:trHeight w:val="294"/>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54.55% agreed that financial transparency enhances investor confidence, critical for capital attraction.</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4.1.9: Challenges in Financial Accounting</w:t>
      </w:r>
    </w:p>
    <w:tbl>
      <w:tblPr>
        <w:tblW w:w="75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74"/>
        <w:gridCol w:w="2992"/>
        <w:gridCol w:w="2182"/>
      </w:tblGrid>
      <w:tr w:rsidR="00B931BE" w:rsidRPr="008E3DA4" w:rsidTr="003A3BF1">
        <w:trPr>
          <w:trHeight w:val="268"/>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Percentage (%)</w:t>
            </w:r>
          </w:p>
        </w:tc>
      </w:tr>
      <w:tr w:rsidR="00B931BE" w:rsidRPr="008E3DA4" w:rsidTr="003A3BF1">
        <w:trPr>
          <w:trHeight w:val="268"/>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26</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47.27</w:t>
            </w:r>
          </w:p>
        </w:tc>
      </w:tr>
      <w:tr w:rsidR="00B931BE" w:rsidRPr="008E3DA4" w:rsidTr="003A3BF1">
        <w:trPr>
          <w:trHeight w:val="283"/>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7.27</w:t>
            </w:r>
          </w:p>
        </w:tc>
      </w:tr>
      <w:tr w:rsidR="00B931BE" w:rsidRPr="008E3DA4" w:rsidTr="003A3BF1">
        <w:trPr>
          <w:trHeight w:val="283"/>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34.55</w:t>
            </w:r>
          </w:p>
        </w:tc>
      </w:tr>
      <w:tr w:rsidR="00B931BE" w:rsidRPr="008E3DA4" w:rsidTr="003A3BF1">
        <w:trPr>
          <w:trHeight w:val="283"/>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6</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10.91</w:t>
            </w:r>
          </w:p>
        </w:tc>
      </w:tr>
      <w:tr w:rsidR="00B931BE" w:rsidRPr="008E3DA4" w:rsidTr="003A3BF1">
        <w:trPr>
          <w:trHeight w:val="268"/>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Undecided</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0.00</w:t>
            </w:r>
          </w:p>
        </w:tc>
      </w:tr>
      <w:tr w:rsidR="00B931BE" w:rsidRPr="008E3DA4" w:rsidTr="003A3BF1">
        <w:trPr>
          <w:trHeight w:val="283"/>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47.27% acknowledged challenges, such as regulatory complexity and resource constraints.</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4.1.10: Strategies to Improve Financial Reporting</w:t>
      </w:r>
    </w:p>
    <w:tbl>
      <w:tblPr>
        <w:tblW w:w="77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41"/>
        <w:gridCol w:w="3076"/>
        <w:gridCol w:w="2243"/>
      </w:tblGrid>
      <w:tr w:rsidR="00B931BE" w:rsidRPr="008E3DA4" w:rsidTr="003A3BF1">
        <w:trPr>
          <w:trHeight w:val="303"/>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Percentage (%)</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34</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61.82</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10</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18.18</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1.82</w:t>
            </w:r>
          </w:p>
        </w:tc>
      </w:tr>
      <w:tr w:rsidR="00B931BE" w:rsidRPr="008E3DA4" w:rsidTr="003A3BF1">
        <w:trPr>
          <w:trHeight w:val="287"/>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16.36</w:t>
            </w:r>
          </w:p>
        </w:tc>
      </w:tr>
      <w:tr w:rsidR="00B931BE" w:rsidRPr="008E3DA4" w:rsidTr="003A3BF1">
        <w:trPr>
          <w:trHeight w:val="303"/>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Undecided</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1.82</w:t>
            </w:r>
          </w:p>
        </w:tc>
      </w:tr>
      <w:tr w:rsidR="00B931BE" w:rsidRPr="008E3DA4" w:rsidTr="003A3BF1">
        <w:trPr>
          <w:trHeight w:val="303"/>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80.00% supported strategies to enhance financial reporting, indicating a proactive stance.</w:t>
      </w:r>
    </w:p>
    <w:p w:rsidR="00B931BE" w:rsidRDefault="00B931BE" w:rsidP="00B931BE">
      <w:pPr>
        <w:pStyle w:val="NormalWeb"/>
        <w:spacing w:before="0" w:beforeAutospacing="0" w:after="0" w:afterAutospacing="0" w:line="360" w:lineRule="auto"/>
        <w:jc w:val="both"/>
        <w:rPr>
          <w:rStyle w:val="Strong"/>
          <w:rFonts w:eastAsiaTheme="minorEastAsia"/>
          <w:color w:val="000000" w:themeColor="text1"/>
        </w:rPr>
      </w:pP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4.1.11: Financial Reports Aid Strategic Planning</w:t>
      </w:r>
    </w:p>
    <w:tbl>
      <w:tblPr>
        <w:tblW w:w="78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79"/>
        <w:gridCol w:w="3124"/>
        <w:gridCol w:w="2278"/>
      </w:tblGrid>
      <w:tr w:rsidR="00B931BE" w:rsidRPr="008E3DA4" w:rsidTr="003A3BF1">
        <w:trPr>
          <w:trHeight w:val="270"/>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Percentage (%)</w:t>
            </w:r>
          </w:p>
        </w:tc>
      </w:tr>
      <w:tr w:rsidR="00B931BE" w:rsidRPr="008E3DA4" w:rsidTr="003A3BF1">
        <w:trPr>
          <w:trHeight w:val="285"/>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45.45</w:t>
            </w:r>
          </w:p>
        </w:tc>
      </w:tr>
      <w:tr w:rsidR="00B931BE" w:rsidRPr="008E3DA4" w:rsidTr="003A3BF1">
        <w:trPr>
          <w:trHeight w:val="285"/>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34.55</w:t>
            </w:r>
          </w:p>
        </w:tc>
      </w:tr>
      <w:tr w:rsidR="00B931BE" w:rsidRPr="008E3DA4" w:rsidTr="003A3BF1">
        <w:trPr>
          <w:trHeight w:val="285"/>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8</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14.55</w:t>
            </w:r>
          </w:p>
        </w:tc>
      </w:tr>
      <w:tr w:rsidR="00B931BE" w:rsidRPr="008E3DA4" w:rsidTr="003A3BF1">
        <w:trPr>
          <w:trHeight w:val="285"/>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5.45</w:t>
            </w:r>
          </w:p>
        </w:tc>
      </w:tr>
      <w:tr w:rsidR="00B931BE" w:rsidRPr="008E3DA4" w:rsidTr="003A3BF1">
        <w:trPr>
          <w:trHeight w:val="285"/>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Undecided</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0.00</w:t>
            </w:r>
          </w:p>
        </w:tc>
      </w:tr>
      <w:tr w:rsidR="00B931BE" w:rsidRPr="008E3DA4" w:rsidTr="003A3BF1">
        <w:trPr>
          <w:trHeight w:val="285"/>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B05783" w:rsidRDefault="00B931BE" w:rsidP="00B931BE">
      <w:pPr>
        <w:pStyle w:val="NormalWeb"/>
        <w:spacing w:before="0" w:beforeAutospacing="0" w:after="0" w:afterAutospacing="0" w:line="360" w:lineRule="auto"/>
        <w:jc w:val="both"/>
        <w:rPr>
          <w:rStyle w:val="Strong"/>
          <w:b w:val="0"/>
          <w:bCs w:val="0"/>
          <w:color w:val="000000" w:themeColor="text1"/>
        </w:rPr>
      </w:pPr>
      <w:r w:rsidRPr="008E3DA4">
        <w:rPr>
          <w:color w:val="000000" w:themeColor="text1"/>
        </w:rPr>
        <w:t>80.00% agreed that financial reports support strategic planning, highlighting their role in long-term decision-making</w:t>
      </w:r>
      <w:r>
        <w:rPr>
          <w:color w:val="000000" w:themeColor="text1"/>
        </w:rPr>
        <w:t>.</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4.1.12: Financial Reporting Enhances Operational Efficiency</w:t>
      </w:r>
    </w:p>
    <w:tbl>
      <w:tblPr>
        <w:tblW w:w="80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39"/>
        <w:gridCol w:w="3202"/>
        <w:gridCol w:w="2334"/>
      </w:tblGrid>
      <w:tr w:rsidR="00B931BE" w:rsidRPr="008E3DA4" w:rsidTr="003A3BF1">
        <w:trPr>
          <w:trHeight w:val="26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Percentage (%)</w:t>
            </w:r>
          </w:p>
        </w:tc>
      </w:tr>
      <w:tr w:rsidR="00B931BE" w:rsidRPr="008E3DA4" w:rsidTr="003A3BF1">
        <w:trPr>
          <w:trHeight w:val="276"/>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28</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50.91</w:t>
            </w:r>
          </w:p>
        </w:tc>
      </w:tr>
      <w:tr w:rsidR="00B931BE" w:rsidRPr="008E3DA4" w:rsidTr="003A3BF1">
        <w:trPr>
          <w:trHeight w:val="26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27.27</w:t>
            </w:r>
          </w:p>
        </w:tc>
      </w:tr>
      <w:tr w:rsidR="00B931BE" w:rsidRPr="008E3DA4" w:rsidTr="003A3BF1">
        <w:trPr>
          <w:trHeight w:val="26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Strongly 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7.27</w:t>
            </w:r>
          </w:p>
        </w:tc>
      </w:tr>
      <w:tr w:rsidR="00B931BE" w:rsidRPr="008E3DA4" w:rsidTr="003A3BF1">
        <w:trPr>
          <w:trHeight w:val="276"/>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Disagree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6</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10.91</w:t>
            </w:r>
          </w:p>
        </w:tc>
      </w:tr>
      <w:tr w:rsidR="00B931BE" w:rsidRPr="008E3DA4" w:rsidTr="003A3BF1">
        <w:trPr>
          <w:trHeight w:val="261"/>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Undecided</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3.64</w:t>
            </w:r>
          </w:p>
        </w:tc>
      </w:tr>
      <w:tr w:rsidR="00B931BE" w:rsidRPr="008E3DA4" w:rsidTr="003A3BF1">
        <w:trPr>
          <w:trHeight w:val="276"/>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78.18% confirmed that financial reporting improves operational efficiency by identifying inefficiencies.</w:t>
      </w:r>
    </w:p>
    <w:p w:rsidR="00B931BE" w:rsidRDefault="00B931BE" w:rsidP="00B931BE">
      <w:pPr>
        <w:pStyle w:val="NormalWeb"/>
        <w:spacing w:before="0" w:beforeAutospacing="0" w:after="0" w:afterAutospacing="0" w:line="360" w:lineRule="auto"/>
        <w:jc w:val="both"/>
        <w:rPr>
          <w:rStyle w:val="Strong"/>
          <w:rFonts w:eastAsiaTheme="minorEastAsia"/>
          <w:color w:val="000000" w:themeColor="text1"/>
        </w:rPr>
      </w:pP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4.1.13: Compliance with IFRS Improves Reporting Quality</w:t>
      </w:r>
    </w:p>
    <w:tbl>
      <w:tblPr>
        <w:tblW w:w="78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69"/>
        <w:gridCol w:w="3112"/>
        <w:gridCol w:w="2269"/>
      </w:tblGrid>
      <w:tr w:rsidR="00B931BE" w:rsidRPr="008E3DA4" w:rsidTr="003A3BF1">
        <w:trPr>
          <w:trHeight w:val="281"/>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Percentage (%)</w:t>
            </w:r>
          </w:p>
        </w:tc>
      </w:tr>
      <w:tr w:rsidR="00B931BE" w:rsidRPr="008E3DA4" w:rsidTr="003A3BF1">
        <w:trPr>
          <w:trHeight w:val="26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Strongly 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33</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60.00</w:t>
            </w:r>
          </w:p>
        </w:tc>
      </w:tr>
      <w:tr w:rsidR="00B931BE" w:rsidRPr="008E3DA4" w:rsidTr="003A3BF1">
        <w:trPr>
          <w:trHeight w:val="281"/>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12</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21.82</w:t>
            </w:r>
          </w:p>
        </w:tc>
      </w:tr>
      <w:tr w:rsidR="00B931BE" w:rsidRPr="008E3DA4" w:rsidTr="003A3BF1">
        <w:trPr>
          <w:trHeight w:val="26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Strongly Disagree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3.64</w:t>
            </w:r>
          </w:p>
        </w:tc>
      </w:tr>
      <w:tr w:rsidR="00B931BE" w:rsidRPr="008E3DA4" w:rsidTr="003A3BF1">
        <w:trPr>
          <w:trHeight w:val="281"/>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Disagree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5</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9.09</w:t>
            </w:r>
          </w:p>
        </w:tc>
      </w:tr>
      <w:tr w:rsidR="00B931BE" w:rsidRPr="008E3DA4" w:rsidTr="003A3BF1">
        <w:trPr>
          <w:trHeight w:val="281"/>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Undecided</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5.45</w:t>
            </w:r>
          </w:p>
        </w:tc>
      </w:tr>
      <w:tr w:rsidR="00B931BE" w:rsidRPr="008E3DA4" w:rsidTr="003A3BF1">
        <w:trPr>
          <w:trHeight w:val="26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81.82% agreed that IFRS compliance enhances reporting quality, aligning with global standards.</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4.1.14: Financial Reports Influence Employee Motivation</w:t>
      </w:r>
    </w:p>
    <w:tbl>
      <w:tblPr>
        <w:tblW w:w="77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41"/>
        <w:gridCol w:w="3076"/>
        <w:gridCol w:w="2243"/>
      </w:tblGrid>
      <w:tr w:rsidR="00B931BE" w:rsidRPr="008E3DA4" w:rsidTr="003A3BF1">
        <w:trPr>
          <w:trHeight w:val="265"/>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Percentage (%)</w:t>
            </w:r>
          </w:p>
        </w:tc>
      </w:tr>
      <w:tr w:rsidR="00B931BE" w:rsidRPr="008E3DA4" w:rsidTr="003A3BF1">
        <w:trPr>
          <w:trHeight w:val="265"/>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Strongly 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20</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36.36</w:t>
            </w:r>
          </w:p>
        </w:tc>
      </w:tr>
      <w:tr w:rsidR="00B931BE" w:rsidRPr="008E3DA4" w:rsidTr="003A3BF1">
        <w:trPr>
          <w:trHeight w:val="280"/>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18</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32.73</w:t>
            </w:r>
          </w:p>
        </w:tc>
      </w:tr>
      <w:tr w:rsidR="00B931BE" w:rsidRPr="008E3DA4" w:rsidTr="003A3BF1">
        <w:trPr>
          <w:trHeight w:val="265"/>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Strongly Disagree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7</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12.73</w:t>
            </w:r>
          </w:p>
        </w:tc>
      </w:tr>
      <w:tr w:rsidR="00B931BE" w:rsidRPr="008E3DA4" w:rsidTr="003A3BF1">
        <w:trPr>
          <w:trHeight w:val="280"/>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Disagree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8</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14.55</w:t>
            </w:r>
          </w:p>
        </w:tc>
      </w:tr>
      <w:tr w:rsidR="00B931BE" w:rsidRPr="008E3DA4" w:rsidTr="003A3BF1">
        <w:trPr>
          <w:trHeight w:val="265"/>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Undecided</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3.64</w:t>
            </w:r>
          </w:p>
        </w:tc>
      </w:tr>
      <w:tr w:rsidR="00B931BE" w:rsidRPr="008E3DA4" w:rsidTr="003A3BF1">
        <w:trPr>
          <w:trHeight w:val="280"/>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69.09% agreed that transparent financial reports boost employee motivation by fostering trust.</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4.1.15: Technology Adoption Improves Financial Reporting</w:t>
      </w:r>
    </w:p>
    <w:tbl>
      <w:tblPr>
        <w:tblW w:w="7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46"/>
        <w:gridCol w:w="3082"/>
        <w:gridCol w:w="2247"/>
      </w:tblGrid>
      <w:tr w:rsidR="00B931BE" w:rsidRPr="008E3DA4" w:rsidTr="003A3BF1">
        <w:trPr>
          <w:trHeight w:val="292"/>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Response Option</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Number of Responses</w:t>
            </w:r>
          </w:p>
        </w:tc>
        <w:tc>
          <w:tcPr>
            <w:tcW w:w="0" w:type="auto"/>
            <w:vAlign w:val="center"/>
            <w:hideMark/>
          </w:tcPr>
          <w:p w:rsidR="00B931BE" w:rsidRPr="008E3DA4" w:rsidRDefault="00B931BE" w:rsidP="003A3BF1">
            <w:pPr>
              <w:pStyle w:val="NormalWeb"/>
              <w:spacing w:before="0" w:beforeAutospacing="0" w:after="0" w:afterAutospacing="0"/>
              <w:jc w:val="both"/>
              <w:rPr>
                <w:b/>
                <w:bCs/>
                <w:color w:val="000000" w:themeColor="text1"/>
              </w:rPr>
            </w:pPr>
            <w:r w:rsidRPr="008E3DA4">
              <w:rPr>
                <w:b/>
                <w:bCs/>
                <w:color w:val="000000" w:themeColor="text1"/>
              </w:rPr>
              <w:t>Percentage (%)</w:t>
            </w:r>
          </w:p>
        </w:tc>
      </w:tr>
      <w:tr w:rsidR="00B931BE" w:rsidRPr="008E3DA4" w:rsidTr="003A3BF1">
        <w:trPr>
          <w:trHeight w:val="27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Strongly 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35</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63.64</w:t>
            </w:r>
          </w:p>
        </w:tc>
      </w:tr>
      <w:tr w:rsidR="00B931BE" w:rsidRPr="008E3DA4" w:rsidTr="003A3BF1">
        <w:trPr>
          <w:trHeight w:val="292"/>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10</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18.18</w:t>
            </w:r>
          </w:p>
        </w:tc>
      </w:tr>
      <w:tr w:rsidR="00B931BE" w:rsidRPr="008E3DA4" w:rsidTr="003A3BF1">
        <w:trPr>
          <w:trHeight w:val="27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Strongly Disagree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5.45</w:t>
            </w:r>
          </w:p>
        </w:tc>
      </w:tr>
      <w:tr w:rsidR="00B931BE" w:rsidRPr="008E3DA4" w:rsidTr="003A3BF1">
        <w:trPr>
          <w:trHeight w:val="292"/>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Disagree</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5</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9.09</w:t>
            </w:r>
          </w:p>
        </w:tc>
      </w:tr>
      <w:tr w:rsidR="00B931BE" w:rsidRPr="008E3DA4" w:rsidTr="003A3BF1">
        <w:trPr>
          <w:trHeight w:val="27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Undecided</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2</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color w:val="000000" w:themeColor="text1"/>
              </w:rPr>
              <w:t>3.64</w:t>
            </w:r>
          </w:p>
        </w:tc>
      </w:tr>
      <w:tr w:rsidR="00B931BE" w:rsidRPr="008E3DA4" w:rsidTr="003A3BF1">
        <w:trPr>
          <w:trHeight w:val="277"/>
          <w:tblCellSpacing w:w="15" w:type="dxa"/>
        </w:trPr>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Total</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55</w:t>
            </w:r>
          </w:p>
        </w:tc>
        <w:tc>
          <w:tcPr>
            <w:tcW w:w="0" w:type="auto"/>
            <w:vAlign w:val="center"/>
            <w:hideMark/>
          </w:tcPr>
          <w:p w:rsidR="00B931BE" w:rsidRPr="008E3DA4" w:rsidRDefault="00B931BE" w:rsidP="003A3BF1">
            <w:pPr>
              <w:pStyle w:val="NormalWeb"/>
              <w:spacing w:before="0" w:beforeAutospacing="0" w:after="0" w:afterAutospacing="0"/>
              <w:jc w:val="both"/>
              <w:rPr>
                <w:color w:val="000000" w:themeColor="text1"/>
              </w:rPr>
            </w:pPr>
            <w:r w:rsidRPr="008E3DA4">
              <w:rPr>
                <w:rStyle w:val="Strong"/>
                <w:rFonts w:eastAsiaTheme="minorEastAsia"/>
                <w:color w:val="000000" w:themeColor="text1"/>
              </w:rPr>
              <w:t>100.00</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w:t>
      </w:r>
    </w:p>
    <w:p w:rsidR="00B931BE" w:rsidRPr="00B05783"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81.82% supported technology adoption to enhance reporting accuracy and efficiency.</w:t>
      </w:r>
    </w:p>
    <w:p w:rsidR="00B931BE" w:rsidRPr="008E3DA4" w:rsidRDefault="00B931BE" w:rsidP="00B931BE">
      <w:pPr>
        <w:pStyle w:val="Heading2"/>
        <w:spacing w:before="0" w:line="360" w:lineRule="auto"/>
        <w:jc w:val="both"/>
        <w:rPr>
          <w:rFonts w:ascii="Times New Roman" w:hAnsi="Times New Roman" w:cs="Times New Roman"/>
          <w:color w:val="000000" w:themeColor="text1"/>
          <w:sz w:val="24"/>
          <w:szCs w:val="24"/>
        </w:rPr>
      </w:pPr>
      <w:r w:rsidRPr="008E3DA4">
        <w:rPr>
          <w:rFonts w:ascii="Times New Roman" w:hAnsi="Times New Roman" w:cs="Times New Roman"/>
          <w:color w:val="000000" w:themeColor="text1"/>
          <w:sz w:val="24"/>
          <w:szCs w:val="24"/>
        </w:rPr>
        <w:t>4.2 HYPOTHESES TESTING</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The hypotheses were tested using multiple regression analysis to evaluate the impact of financial reporting variables on corporate performance. The results are summarized below:</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Strong"/>
          <w:rFonts w:eastAsiaTheme="minorEastAsia"/>
          <w:color w:val="000000" w:themeColor="text1"/>
        </w:rPr>
        <w:t>Table 4.2: Regression Analysis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75"/>
        <w:gridCol w:w="2086"/>
        <w:gridCol w:w="1700"/>
        <w:gridCol w:w="787"/>
        <w:gridCol w:w="856"/>
      </w:tblGrid>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Variable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Coefficient ((\beta))</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Standard Error</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t-value</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b/>
                <w:bCs/>
                <w:color w:val="000000" w:themeColor="text1"/>
              </w:rPr>
            </w:pPr>
            <w:r w:rsidRPr="008E3DA4">
              <w:rPr>
                <w:b/>
                <w:bCs/>
                <w:color w:val="000000" w:themeColor="text1"/>
              </w:rPr>
              <w:t>p-value</w:t>
            </w:r>
          </w:p>
        </w:tc>
      </w:tr>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Intercept ((\beta_0))</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0.542</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0.231</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2.347</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0.023</w:t>
            </w:r>
          </w:p>
        </w:tc>
      </w:tr>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Financial Reporting Quality (FRQ)</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0.378</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0.094</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4.021</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0.000*</w:t>
            </w:r>
          </w:p>
        </w:tc>
      </w:tr>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Financial Transparency (FT)</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0.291</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0.087</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3.345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0.002*</w:t>
            </w:r>
          </w:p>
        </w:tc>
      </w:tr>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Timeliness (TIM)</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0.204</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0.076</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2.684</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0.010*</w:t>
            </w:r>
          </w:p>
        </w:tc>
      </w:tr>
      <w:tr w:rsidR="00B931BE" w:rsidRPr="008E3DA4" w:rsidTr="003A3BF1">
        <w:trPr>
          <w:tblCellSpacing w:w="15" w:type="dxa"/>
        </w:trPr>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Accuracy (ACC)</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0.315</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0.089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3.539</w:t>
            </w:r>
          </w:p>
        </w:tc>
        <w:tc>
          <w:tcPr>
            <w:tcW w:w="0" w:type="auto"/>
            <w:vAlign w:val="center"/>
            <w:hideMark/>
          </w:tcPr>
          <w:p w:rsidR="00B931BE" w:rsidRPr="008E3DA4" w:rsidRDefault="00B931BE" w:rsidP="003A3BF1">
            <w:pPr>
              <w:pStyle w:val="NormalWeb"/>
              <w:spacing w:before="0" w:beforeAutospacing="0" w:after="0" w:afterAutospacing="0" w:line="360" w:lineRule="auto"/>
              <w:jc w:val="both"/>
              <w:rPr>
                <w:color w:val="000000" w:themeColor="text1"/>
              </w:rPr>
            </w:pPr>
            <w:r w:rsidRPr="008E3DA4">
              <w:rPr>
                <w:color w:val="000000" w:themeColor="text1"/>
              </w:rPr>
              <w:t>0.001*</w:t>
            </w:r>
          </w:p>
        </w:tc>
      </w:tr>
    </w:tbl>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R² = 0.672, Adjusted R² = 0.645, F(4, 50) = 25.63, p &lt; 0.001</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rStyle w:val="Emphasis"/>
          <w:rFonts w:eastAsiaTheme="majorEastAsia"/>
          <w:i w:val="0"/>
          <w:color w:val="000000" w:themeColor="text1"/>
        </w:rPr>
        <w:t>Source: Field Survey, 2025 (Computed using SPSS)</w:t>
      </w:r>
    </w:p>
    <w:p w:rsidR="00B931BE" w:rsidRPr="008E3DA4" w:rsidRDefault="00B931BE" w:rsidP="00B931BE">
      <w:pPr>
        <w:pStyle w:val="Heading3"/>
        <w:spacing w:before="0" w:beforeAutospacing="0" w:after="0" w:afterAutospacing="0" w:line="360" w:lineRule="auto"/>
        <w:jc w:val="both"/>
        <w:rPr>
          <w:color w:val="000000" w:themeColor="text1"/>
          <w:sz w:val="24"/>
          <w:szCs w:val="24"/>
        </w:rPr>
      </w:pPr>
      <w:r w:rsidRPr="008E3DA4">
        <w:rPr>
          <w:color w:val="000000" w:themeColor="text1"/>
          <w:sz w:val="24"/>
          <w:szCs w:val="24"/>
        </w:rPr>
        <w:t>4.2.1 Hypothesis 1</w:t>
      </w:r>
    </w:p>
    <w:p w:rsidR="00B931BE" w:rsidRPr="008E3DA4" w:rsidRDefault="00B931BE" w:rsidP="00B931BE">
      <w:pPr>
        <w:pStyle w:val="NormalWeb"/>
        <w:spacing w:before="0" w:beforeAutospacing="0" w:after="0" w:afterAutospacing="0" w:line="360" w:lineRule="auto"/>
        <w:jc w:val="both"/>
        <w:rPr>
          <w:rStyle w:val="Strong"/>
          <w:rFonts w:eastAsiaTheme="minorEastAsia"/>
          <w:color w:val="000000" w:themeColor="text1"/>
        </w:rPr>
      </w:pPr>
      <w:r w:rsidRPr="008E3DA4">
        <w:rPr>
          <w:rStyle w:val="Strong"/>
          <w:rFonts w:eastAsiaTheme="minorEastAsia"/>
          <w:color w:val="000000" w:themeColor="text1"/>
        </w:rPr>
        <w:t>H0</w:t>
      </w:r>
      <w:r w:rsidRPr="008E3DA4">
        <w:rPr>
          <w:color w:val="000000" w:themeColor="text1"/>
        </w:rPr>
        <w:t xml:space="preserve">: Financial accounting does not influence corporate performance in Nigeria Breweries Plc. </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The significant coefficient for Financial Reporting Quality ((\beta = 0.378, p &lt; 0.001)) indicates that high-quality financial reporting positively impacts corporate performance. H0 is rejected, and H1 is accepted.</w:t>
      </w:r>
    </w:p>
    <w:p w:rsidR="00B931BE" w:rsidRPr="008E3DA4" w:rsidRDefault="00B931BE" w:rsidP="00B931BE">
      <w:pPr>
        <w:pStyle w:val="Heading3"/>
        <w:spacing w:before="0" w:beforeAutospacing="0" w:after="0" w:afterAutospacing="0" w:line="360" w:lineRule="auto"/>
        <w:jc w:val="both"/>
        <w:rPr>
          <w:color w:val="000000" w:themeColor="text1"/>
          <w:sz w:val="24"/>
          <w:szCs w:val="24"/>
        </w:rPr>
      </w:pPr>
      <w:r w:rsidRPr="008E3DA4">
        <w:rPr>
          <w:color w:val="000000" w:themeColor="text1"/>
          <w:sz w:val="24"/>
          <w:szCs w:val="24"/>
        </w:rPr>
        <w:t>4.2.2 Hypothesis 2</w:t>
      </w:r>
    </w:p>
    <w:p w:rsidR="00B931BE" w:rsidRPr="008E3DA4" w:rsidRDefault="00B931BE" w:rsidP="00B931BE">
      <w:pPr>
        <w:pStyle w:val="NormalWeb"/>
        <w:spacing w:before="0" w:beforeAutospacing="0" w:after="0" w:afterAutospacing="0" w:line="360" w:lineRule="auto"/>
        <w:jc w:val="both"/>
        <w:rPr>
          <w:rStyle w:val="Strong"/>
          <w:rFonts w:eastAsiaTheme="minorEastAsia"/>
          <w:color w:val="000000" w:themeColor="text1"/>
        </w:rPr>
      </w:pPr>
      <w:r w:rsidRPr="008E3DA4">
        <w:rPr>
          <w:rStyle w:val="Strong"/>
          <w:rFonts w:eastAsiaTheme="minorEastAsia"/>
          <w:color w:val="000000" w:themeColor="text1"/>
        </w:rPr>
        <w:t>H0</w:t>
      </w:r>
      <w:r w:rsidRPr="008E3DA4">
        <w:rPr>
          <w:color w:val="000000" w:themeColor="text1"/>
        </w:rPr>
        <w:t xml:space="preserve">: Financial reporting in the company does not have quality. </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The positive coefficient for FRQ ((\beta = 0.378, p &lt; 0.001)) confirms high-quality financial reporting. H0 is rejected, and H1 is accepted.</w:t>
      </w:r>
    </w:p>
    <w:p w:rsidR="00B931BE" w:rsidRPr="008E3DA4" w:rsidRDefault="00B931BE" w:rsidP="00B931BE">
      <w:pPr>
        <w:pStyle w:val="Heading3"/>
        <w:spacing w:before="0" w:beforeAutospacing="0" w:after="0" w:afterAutospacing="0" w:line="360" w:lineRule="auto"/>
        <w:jc w:val="both"/>
        <w:rPr>
          <w:color w:val="000000" w:themeColor="text1"/>
          <w:sz w:val="24"/>
          <w:szCs w:val="24"/>
        </w:rPr>
      </w:pPr>
      <w:r w:rsidRPr="008E3DA4">
        <w:rPr>
          <w:color w:val="000000" w:themeColor="text1"/>
          <w:sz w:val="24"/>
          <w:szCs w:val="24"/>
        </w:rPr>
        <w:t>4.2.3 Hypothesis 3</w:t>
      </w:r>
    </w:p>
    <w:p w:rsidR="00B931BE" w:rsidRPr="008E3DA4" w:rsidRDefault="00B931BE" w:rsidP="00B931BE">
      <w:pPr>
        <w:pStyle w:val="NormalWeb"/>
        <w:spacing w:before="0" w:beforeAutospacing="0" w:after="0" w:afterAutospacing="0" w:line="360" w:lineRule="auto"/>
        <w:jc w:val="both"/>
        <w:rPr>
          <w:rStyle w:val="Strong"/>
          <w:rFonts w:eastAsiaTheme="minorEastAsia"/>
          <w:color w:val="000000" w:themeColor="text1"/>
        </w:rPr>
      </w:pPr>
      <w:r w:rsidRPr="008E3DA4">
        <w:rPr>
          <w:rStyle w:val="Strong"/>
          <w:rFonts w:eastAsiaTheme="minorEastAsia"/>
          <w:color w:val="000000" w:themeColor="text1"/>
        </w:rPr>
        <w:t>H0</w:t>
      </w:r>
      <w:r w:rsidRPr="008E3DA4">
        <w:rPr>
          <w:color w:val="000000" w:themeColor="text1"/>
        </w:rPr>
        <w:t xml:space="preserve">: Financial transparency does not affect investor confidence. </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The significant coefficient for Financial Transparency ((\beta = 0.291, p = 0.002)) supports its role in boosting investor confidence. H0 is rejected, and H1 is accepted.</w:t>
      </w:r>
    </w:p>
    <w:p w:rsidR="00B931BE" w:rsidRPr="008E3DA4" w:rsidRDefault="00B931BE" w:rsidP="00B931BE">
      <w:pPr>
        <w:pStyle w:val="NormalWeb"/>
        <w:spacing w:before="0" w:beforeAutospacing="0" w:after="0" w:afterAutospacing="0" w:line="360" w:lineRule="auto"/>
        <w:jc w:val="both"/>
        <w:rPr>
          <w:color w:val="000000" w:themeColor="text1"/>
        </w:rPr>
        <w:sectPr w:rsidR="00B931BE" w:rsidRPr="008E3DA4" w:rsidSect="00B931BE">
          <w:footerReference w:type="default" r:id="rId5"/>
          <w:pgSz w:w="12096" w:h="14400"/>
          <w:pgMar w:top="1440" w:right="1440" w:bottom="1440" w:left="1440" w:header="1440" w:footer="1440" w:gutter="0"/>
          <w:cols w:space="720" w:equalWidth="0">
            <w:col w:w="9440"/>
          </w:cols>
        </w:sectPr>
      </w:pPr>
    </w:p>
    <w:p w:rsidR="00B931BE" w:rsidRPr="008E3DA4" w:rsidRDefault="00B931BE" w:rsidP="00B931BE">
      <w:pPr>
        <w:spacing w:line="360" w:lineRule="auto"/>
        <w:jc w:val="center"/>
        <w:rPr>
          <w:sz w:val="24"/>
          <w:szCs w:val="24"/>
        </w:rPr>
      </w:pPr>
      <w:bookmarkStart w:id="13" w:name="page84"/>
      <w:bookmarkEnd w:id="13"/>
      <w:r w:rsidRPr="008E3DA4">
        <w:rPr>
          <w:rFonts w:eastAsia="Tahoma"/>
          <w:b/>
          <w:bCs/>
          <w:sz w:val="24"/>
          <w:szCs w:val="24"/>
        </w:rPr>
        <w:t>CHAPTER FIVE</w:t>
      </w:r>
    </w:p>
    <w:p w:rsidR="00B931BE" w:rsidRPr="008E3DA4" w:rsidRDefault="00B931BE" w:rsidP="00B931BE">
      <w:pPr>
        <w:spacing w:line="360" w:lineRule="auto"/>
        <w:jc w:val="center"/>
        <w:rPr>
          <w:sz w:val="24"/>
          <w:szCs w:val="24"/>
        </w:rPr>
      </w:pPr>
      <w:r w:rsidRPr="008E3DA4">
        <w:rPr>
          <w:rFonts w:eastAsia="Tahoma"/>
          <w:b/>
          <w:bCs/>
          <w:sz w:val="24"/>
          <w:szCs w:val="24"/>
        </w:rPr>
        <w:t>SUMMARY OF FINDINGS, CONCLUSION AND</w:t>
      </w:r>
      <w:r w:rsidRPr="008E3DA4">
        <w:rPr>
          <w:sz w:val="24"/>
          <w:szCs w:val="24"/>
        </w:rPr>
        <w:t xml:space="preserve"> </w:t>
      </w:r>
      <w:r w:rsidRPr="008E3DA4">
        <w:rPr>
          <w:rFonts w:eastAsia="Tahoma"/>
          <w:b/>
          <w:bCs/>
          <w:sz w:val="24"/>
          <w:szCs w:val="24"/>
        </w:rPr>
        <w:t>RECOMMENDATIONS</w:t>
      </w:r>
    </w:p>
    <w:p w:rsidR="00B931BE" w:rsidRPr="008E3DA4" w:rsidRDefault="00B931BE" w:rsidP="00B931BE">
      <w:pPr>
        <w:tabs>
          <w:tab w:val="left" w:pos="700"/>
        </w:tabs>
        <w:spacing w:line="360" w:lineRule="auto"/>
        <w:jc w:val="both"/>
        <w:rPr>
          <w:sz w:val="24"/>
          <w:szCs w:val="24"/>
        </w:rPr>
      </w:pPr>
      <w:r w:rsidRPr="008E3DA4">
        <w:rPr>
          <w:rFonts w:eastAsia="Tahoma"/>
          <w:b/>
          <w:bCs/>
          <w:sz w:val="24"/>
          <w:szCs w:val="24"/>
        </w:rPr>
        <w:t>5.1</w:t>
      </w:r>
      <w:r w:rsidRPr="008E3DA4">
        <w:rPr>
          <w:sz w:val="24"/>
          <w:szCs w:val="24"/>
        </w:rPr>
        <w:tab/>
      </w:r>
      <w:r w:rsidRPr="008E3DA4">
        <w:rPr>
          <w:rFonts w:eastAsia="Tahoma"/>
          <w:b/>
          <w:bCs/>
          <w:sz w:val="24"/>
          <w:szCs w:val="24"/>
        </w:rPr>
        <w:t>SUMMARY OF FINDINGS</w:t>
      </w:r>
    </w:p>
    <w:p w:rsidR="00B931BE" w:rsidRPr="008E3DA4" w:rsidRDefault="00B931BE" w:rsidP="00B931BE">
      <w:pPr>
        <w:pStyle w:val="NormalWeb"/>
        <w:spacing w:before="0" w:beforeAutospacing="0" w:after="0" w:afterAutospacing="0" w:line="360" w:lineRule="auto"/>
      </w:pPr>
      <w:r w:rsidRPr="008E3DA4">
        <w:t>This study investigated the impact of financial accounting reports on the corporate performance of Nigeria Breweries Plc. Key findings include:</w:t>
      </w:r>
    </w:p>
    <w:p w:rsidR="00B931BE" w:rsidRPr="008E3DA4" w:rsidRDefault="00B931BE" w:rsidP="00B931BE">
      <w:pPr>
        <w:pStyle w:val="NormalWeb"/>
        <w:numPr>
          <w:ilvl w:val="0"/>
          <w:numId w:val="28"/>
        </w:numPr>
        <w:spacing w:before="0" w:beforeAutospacing="0" w:after="0" w:afterAutospacing="0" w:line="360" w:lineRule="auto"/>
        <w:ind w:left="0" w:firstLine="0"/>
      </w:pPr>
      <w:r w:rsidRPr="008E3DA4">
        <w:t>High-quality financial reporting significantly enhances corporate performance (ROA).</w:t>
      </w:r>
    </w:p>
    <w:p w:rsidR="00B931BE" w:rsidRPr="008E3DA4" w:rsidRDefault="00B931BE" w:rsidP="00B931BE">
      <w:pPr>
        <w:pStyle w:val="NormalWeb"/>
        <w:numPr>
          <w:ilvl w:val="0"/>
          <w:numId w:val="28"/>
        </w:numPr>
        <w:spacing w:before="0" w:beforeAutospacing="0" w:after="0" w:afterAutospacing="0" w:line="360" w:lineRule="auto"/>
        <w:ind w:left="0" w:firstLine="0"/>
      </w:pPr>
      <w:r w:rsidRPr="008E3DA4">
        <w:t>Financial reports at Nigeria Breweries Plc are of high quality, supporting decision-making.</w:t>
      </w:r>
    </w:p>
    <w:p w:rsidR="00B931BE" w:rsidRPr="008E3DA4" w:rsidRDefault="00B931BE" w:rsidP="00B931BE">
      <w:pPr>
        <w:pStyle w:val="NormalWeb"/>
        <w:numPr>
          <w:ilvl w:val="0"/>
          <w:numId w:val="28"/>
        </w:numPr>
        <w:spacing w:before="0" w:beforeAutospacing="0" w:after="0" w:afterAutospacing="0" w:line="360" w:lineRule="auto"/>
        <w:ind w:left="0" w:firstLine="0"/>
      </w:pPr>
      <w:r w:rsidRPr="008E3DA4">
        <w:t>Financial transparency boosts investor confidence, attracting capital.</w:t>
      </w:r>
    </w:p>
    <w:p w:rsidR="00B931BE" w:rsidRPr="008E3DA4" w:rsidRDefault="00B931BE" w:rsidP="00B931BE">
      <w:pPr>
        <w:pStyle w:val="NormalWeb"/>
        <w:numPr>
          <w:ilvl w:val="0"/>
          <w:numId w:val="28"/>
        </w:numPr>
        <w:spacing w:before="0" w:beforeAutospacing="0" w:after="0" w:afterAutospacing="0" w:line="360" w:lineRule="auto"/>
        <w:ind w:left="0" w:firstLine="0"/>
      </w:pPr>
      <w:r w:rsidRPr="008E3DA4">
        <w:t>Challenges such as regulatory complexity and resource constraints affect financial accounting.</w:t>
      </w:r>
    </w:p>
    <w:p w:rsidR="00B931BE" w:rsidRPr="008E3DA4" w:rsidRDefault="00B931BE" w:rsidP="00B931BE">
      <w:pPr>
        <w:pStyle w:val="NormalWeb"/>
        <w:numPr>
          <w:ilvl w:val="0"/>
          <w:numId w:val="28"/>
        </w:numPr>
        <w:spacing w:before="0" w:beforeAutospacing="0" w:after="0" w:afterAutospacing="0" w:line="360" w:lineRule="auto"/>
        <w:ind w:left="0" w:firstLine="0"/>
      </w:pPr>
      <w:r w:rsidRPr="008E3DA4">
        <w:t>Strategies improving reporting quality, transparency, timeliness, and accuracy enhance performance.</w:t>
      </w:r>
    </w:p>
    <w:p w:rsidR="00B931BE" w:rsidRPr="008E3DA4" w:rsidRDefault="00B931BE" w:rsidP="00B931BE">
      <w:pPr>
        <w:pStyle w:val="NormalWeb"/>
        <w:numPr>
          <w:ilvl w:val="0"/>
          <w:numId w:val="28"/>
        </w:numPr>
        <w:spacing w:before="0" w:beforeAutospacing="0" w:after="0" w:afterAutospacing="0" w:line="360" w:lineRule="auto"/>
        <w:ind w:left="0" w:firstLine="0"/>
      </w:pPr>
      <w:r w:rsidRPr="008E3DA4">
        <w:t>Financial reports aid strategic planning, operational efficiency, employee motivation, and benefit from IFRS compliance and technology adoption.</w:t>
      </w:r>
    </w:p>
    <w:p w:rsidR="00B931BE" w:rsidRPr="008E3DA4" w:rsidRDefault="00B931BE" w:rsidP="00B931BE">
      <w:pPr>
        <w:pStyle w:val="Heading2"/>
        <w:spacing w:before="0" w:line="360" w:lineRule="auto"/>
        <w:jc w:val="both"/>
        <w:rPr>
          <w:rFonts w:ascii="Times New Roman" w:hAnsi="Times New Roman" w:cs="Times New Roman"/>
          <w:color w:val="000000" w:themeColor="text1"/>
          <w:sz w:val="24"/>
          <w:szCs w:val="24"/>
        </w:rPr>
      </w:pPr>
      <w:r w:rsidRPr="008E3DA4">
        <w:rPr>
          <w:rFonts w:ascii="Times New Roman" w:hAnsi="Times New Roman" w:cs="Times New Roman"/>
          <w:color w:val="000000" w:themeColor="text1"/>
          <w:sz w:val="24"/>
          <w:szCs w:val="24"/>
        </w:rPr>
        <w:t>5.2 CONCLUSION</w:t>
      </w:r>
    </w:p>
    <w:p w:rsidR="00B931BE" w:rsidRPr="008E3DA4" w:rsidRDefault="00B931BE" w:rsidP="00B931BE">
      <w:pPr>
        <w:pStyle w:val="NormalWeb"/>
        <w:spacing w:before="0" w:beforeAutospacing="0" w:after="0" w:afterAutospacing="0" w:line="360" w:lineRule="auto"/>
        <w:jc w:val="both"/>
        <w:rPr>
          <w:color w:val="000000" w:themeColor="text1"/>
        </w:rPr>
      </w:pPr>
      <w:r w:rsidRPr="008E3DA4">
        <w:rPr>
          <w:color w:val="000000" w:themeColor="text1"/>
        </w:rPr>
        <w:t>Financial accounting reports are pivotal to Nigeria Breweries Plc’s corporate performance. High-quality, transparent, timely, and accurate reporting drives managerial efficiency, investor trust, and operational stability. Despite challenges, strategic enhancements in reporting practices can ensure sustained performance in Nigeria’s manufacturing sector.</w:t>
      </w:r>
    </w:p>
    <w:p w:rsidR="00B931BE" w:rsidRPr="008E3DA4" w:rsidRDefault="00B931BE" w:rsidP="00B931BE">
      <w:pPr>
        <w:pStyle w:val="Heading2"/>
        <w:spacing w:before="0" w:line="360" w:lineRule="auto"/>
        <w:jc w:val="both"/>
        <w:rPr>
          <w:rFonts w:ascii="Times New Roman" w:hAnsi="Times New Roman" w:cs="Times New Roman"/>
          <w:color w:val="000000" w:themeColor="text1"/>
          <w:sz w:val="24"/>
          <w:szCs w:val="24"/>
        </w:rPr>
      </w:pPr>
      <w:r w:rsidRPr="008E3DA4">
        <w:rPr>
          <w:rFonts w:ascii="Times New Roman" w:hAnsi="Times New Roman" w:cs="Times New Roman"/>
          <w:color w:val="000000" w:themeColor="text1"/>
          <w:sz w:val="24"/>
          <w:szCs w:val="24"/>
        </w:rPr>
        <w:t>5.3 RECOMMENDATIONS</w:t>
      </w:r>
    </w:p>
    <w:p w:rsidR="00B931BE" w:rsidRPr="008E3DA4" w:rsidRDefault="00B931BE" w:rsidP="00B931BE">
      <w:pPr>
        <w:pStyle w:val="NormalWeb"/>
        <w:numPr>
          <w:ilvl w:val="0"/>
          <w:numId w:val="29"/>
        </w:numPr>
        <w:spacing w:before="0" w:beforeAutospacing="0" w:after="0" w:afterAutospacing="0" w:line="360" w:lineRule="auto"/>
        <w:ind w:left="0" w:firstLine="0"/>
        <w:jc w:val="both"/>
      </w:pPr>
      <w:r w:rsidRPr="008E3DA4">
        <w:rPr>
          <w:rStyle w:val="Strong"/>
          <w:rFonts w:eastAsiaTheme="minorEastAsia"/>
          <w:color w:val="000000" w:themeColor="text1"/>
        </w:rPr>
        <w:t>Strengthen Reporting Quality</w:t>
      </w:r>
      <w:r w:rsidRPr="008E3DA4">
        <w:t>: Adhere to IFRS and conduct regular audits to maintain high-quality reports.</w:t>
      </w:r>
    </w:p>
    <w:p w:rsidR="00B931BE" w:rsidRPr="008E3DA4" w:rsidRDefault="00B931BE" w:rsidP="00B931BE">
      <w:pPr>
        <w:pStyle w:val="NormalWeb"/>
        <w:numPr>
          <w:ilvl w:val="0"/>
          <w:numId w:val="29"/>
        </w:numPr>
        <w:spacing w:before="0" w:beforeAutospacing="0" w:after="0" w:afterAutospacing="0" w:line="360" w:lineRule="auto"/>
        <w:ind w:left="0" w:firstLine="0"/>
        <w:jc w:val="both"/>
      </w:pPr>
      <w:r w:rsidRPr="008E3DA4">
        <w:rPr>
          <w:rStyle w:val="Strong"/>
          <w:rFonts w:eastAsiaTheme="minorEastAsia"/>
        </w:rPr>
        <w:t>Enhance Transparency</w:t>
      </w:r>
      <w:r w:rsidRPr="008E3DA4">
        <w:t>: Increase disclosure frequency and detail to boost investor confidence.</w:t>
      </w:r>
    </w:p>
    <w:p w:rsidR="00B931BE" w:rsidRPr="008E3DA4" w:rsidRDefault="00B931BE" w:rsidP="00B931BE">
      <w:pPr>
        <w:pStyle w:val="NormalWeb"/>
        <w:numPr>
          <w:ilvl w:val="0"/>
          <w:numId w:val="29"/>
        </w:numPr>
        <w:spacing w:before="0" w:beforeAutospacing="0" w:after="0" w:afterAutospacing="0" w:line="360" w:lineRule="auto"/>
        <w:ind w:left="0" w:firstLine="0"/>
        <w:jc w:val="both"/>
      </w:pPr>
      <w:r w:rsidRPr="008E3DA4">
        <w:rPr>
          <w:rStyle w:val="Strong"/>
          <w:rFonts w:eastAsiaTheme="minorEastAsia"/>
        </w:rPr>
        <w:t>Ensure Timeliness</w:t>
      </w:r>
      <w:r w:rsidRPr="008E3DA4">
        <w:t>: Streamline processes for prompt financial statement delivery.</w:t>
      </w:r>
    </w:p>
    <w:p w:rsidR="00B931BE" w:rsidRPr="008E3DA4" w:rsidRDefault="00B931BE" w:rsidP="00B931BE">
      <w:pPr>
        <w:pStyle w:val="NormalWeb"/>
        <w:numPr>
          <w:ilvl w:val="0"/>
          <w:numId w:val="29"/>
        </w:numPr>
        <w:spacing w:before="0" w:beforeAutospacing="0" w:after="0" w:afterAutospacing="0" w:line="360" w:lineRule="auto"/>
        <w:ind w:left="0" w:firstLine="0"/>
        <w:jc w:val="both"/>
      </w:pPr>
      <w:r w:rsidRPr="008E3DA4">
        <w:rPr>
          <w:rStyle w:val="Strong"/>
          <w:rFonts w:eastAsiaTheme="minorEastAsia"/>
        </w:rPr>
        <w:t>Address Challenges</w:t>
      </w:r>
      <w:r w:rsidRPr="008E3DA4">
        <w:t>: Invest in training and technology to overcome regulatory and resource constraints.</w:t>
      </w:r>
    </w:p>
    <w:p w:rsidR="00B931BE" w:rsidRPr="008E3DA4" w:rsidRDefault="00B931BE" w:rsidP="00B931BE">
      <w:pPr>
        <w:pStyle w:val="NormalWeb"/>
        <w:numPr>
          <w:ilvl w:val="0"/>
          <w:numId w:val="29"/>
        </w:numPr>
        <w:spacing w:before="0" w:beforeAutospacing="0" w:after="0" w:afterAutospacing="0" w:line="360" w:lineRule="auto"/>
        <w:ind w:left="0" w:firstLine="0"/>
        <w:jc w:val="both"/>
      </w:pPr>
      <w:r w:rsidRPr="008E3DA4">
        <w:rPr>
          <w:rStyle w:val="Strong"/>
          <w:rFonts w:eastAsiaTheme="minorEastAsia"/>
        </w:rPr>
        <w:t>Leverage Technology</w:t>
      </w:r>
      <w:r w:rsidRPr="008E3DA4">
        <w:t>: Adopt digital tools to enhance reporting accuracy and efficiency.</w:t>
      </w:r>
    </w:p>
    <w:p w:rsidR="00B931BE" w:rsidRPr="008E3DA4" w:rsidRDefault="00B931BE" w:rsidP="00B931BE">
      <w:pPr>
        <w:pStyle w:val="NormalWeb"/>
        <w:numPr>
          <w:ilvl w:val="0"/>
          <w:numId w:val="29"/>
        </w:numPr>
        <w:spacing w:before="0" w:beforeAutospacing="0" w:after="0" w:afterAutospacing="0" w:line="360" w:lineRule="auto"/>
        <w:ind w:left="0" w:firstLine="0"/>
        <w:jc w:val="both"/>
      </w:pPr>
      <w:r w:rsidRPr="008E3DA4">
        <w:rPr>
          <w:rStyle w:val="Strong"/>
          <w:rFonts w:eastAsiaTheme="minorEastAsia"/>
        </w:rPr>
        <w:t>Promote Employee Engagement</w:t>
      </w:r>
      <w:r w:rsidRPr="008E3DA4">
        <w:t>: Use transparent reporting to foster employee trust and motivation.</w:t>
      </w: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Pr="008E3DA4" w:rsidRDefault="00B931BE" w:rsidP="00B931BE">
      <w:pPr>
        <w:spacing w:line="360" w:lineRule="auto"/>
        <w:jc w:val="both"/>
        <w:rPr>
          <w:sz w:val="24"/>
          <w:szCs w:val="24"/>
        </w:rPr>
      </w:pPr>
    </w:p>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Default="00B931BE" w:rsidP="00B931BE">
      <w:pPr>
        <w:spacing w:line="360" w:lineRule="auto"/>
        <w:jc w:val="center"/>
        <w:rPr>
          <w:b/>
          <w:sz w:val="24"/>
          <w:szCs w:val="24"/>
        </w:rPr>
      </w:pPr>
    </w:p>
    <w:p w:rsidR="00B931BE" w:rsidRPr="008E3DA4" w:rsidRDefault="00B931BE" w:rsidP="00B931BE">
      <w:pPr>
        <w:spacing w:line="360" w:lineRule="auto"/>
        <w:jc w:val="center"/>
        <w:rPr>
          <w:b/>
          <w:sz w:val="24"/>
          <w:szCs w:val="24"/>
        </w:rPr>
      </w:pPr>
      <w:r w:rsidRPr="008E3DA4">
        <w:rPr>
          <w:b/>
          <w:sz w:val="24"/>
          <w:szCs w:val="24"/>
        </w:rPr>
        <w:t>REFERENCES</w:t>
      </w:r>
    </w:p>
    <w:p w:rsidR="00B931BE" w:rsidRDefault="00B931BE" w:rsidP="00B931BE">
      <w:pPr>
        <w:spacing w:line="360" w:lineRule="auto"/>
        <w:ind w:left="720" w:hanging="720"/>
        <w:jc w:val="both"/>
        <w:rPr>
          <w:sz w:val="24"/>
          <w:szCs w:val="24"/>
        </w:rPr>
      </w:pPr>
      <w:r>
        <w:rPr>
          <w:sz w:val="24"/>
          <w:szCs w:val="24"/>
        </w:rPr>
        <w:t>Adediran and Alade (2019). Financial reporting quality on the market performance of listed firms in Nigeria.</w:t>
      </w:r>
      <w:r w:rsidRPr="00846BCA">
        <w:rPr>
          <w:sz w:val="24"/>
          <w:szCs w:val="24"/>
        </w:rPr>
        <w:t xml:space="preserve"> </w:t>
      </w:r>
      <w:r w:rsidRPr="006C3041">
        <w:rPr>
          <w:sz w:val="24"/>
          <w:szCs w:val="24"/>
        </w:rPr>
        <w:t>Ahmadu Bello University, Zaria, Nigeria.</w:t>
      </w:r>
    </w:p>
    <w:p w:rsidR="00B931BE" w:rsidRPr="006C3041" w:rsidRDefault="00B931BE" w:rsidP="00B931BE">
      <w:pPr>
        <w:spacing w:line="360" w:lineRule="auto"/>
        <w:ind w:left="720" w:hanging="720"/>
        <w:jc w:val="both"/>
        <w:rPr>
          <w:sz w:val="24"/>
          <w:szCs w:val="24"/>
        </w:rPr>
      </w:pPr>
      <w:r w:rsidRPr="006C3041">
        <w:rPr>
          <w:sz w:val="24"/>
          <w:szCs w:val="24"/>
        </w:rPr>
        <w:t>Adeyemi, S.B. (2006). “Impact of Accounting Standards on Financial Reporting in Nigeria”, Unpublished PhD Thesis, University of Lagos.</w:t>
      </w:r>
    </w:p>
    <w:p w:rsidR="00B931BE" w:rsidRPr="006C3041" w:rsidRDefault="00B931BE" w:rsidP="00B931BE">
      <w:pPr>
        <w:spacing w:line="360" w:lineRule="auto"/>
        <w:ind w:left="720" w:hanging="720"/>
        <w:jc w:val="both"/>
        <w:rPr>
          <w:sz w:val="24"/>
          <w:szCs w:val="24"/>
        </w:rPr>
      </w:pPr>
      <w:r w:rsidRPr="006C3041">
        <w:rPr>
          <w:sz w:val="24"/>
          <w:szCs w:val="24"/>
        </w:rPr>
        <w:t>Adekunle, A.A, (2013) An Empirical Investigation of the Financial Reporting practices and Banks‟ Stability in Nigeria. Kuwait Chapter of Arabian Journal of Business and Management Review 2,(5)157</w:t>
      </w:r>
    </w:p>
    <w:p w:rsidR="00B931BE" w:rsidRPr="006C3041" w:rsidRDefault="00B931BE" w:rsidP="00B931BE">
      <w:pPr>
        <w:spacing w:line="360" w:lineRule="auto"/>
        <w:ind w:left="720" w:hanging="720"/>
        <w:jc w:val="both"/>
        <w:rPr>
          <w:sz w:val="24"/>
          <w:szCs w:val="24"/>
        </w:rPr>
      </w:pPr>
      <w:r w:rsidRPr="006C3041">
        <w:rPr>
          <w:sz w:val="24"/>
          <w:szCs w:val="24"/>
        </w:rPr>
        <w:t>Akerlof,</w:t>
      </w:r>
      <w:r w:rsidRPr="006C3041">
        <w:rPr>
          <w:spacing w:val="-32"/>
          <w:sz w:val="24"/>
          <w:szCs w:val="24"/>
        </w:rPr>
        <w:t xml:space="preserve"> </w:t>
      </w:r>
      <w:r w:rsidRPr="006C3041">
        <w:rPr>
          <w:sz w:val="24"/>
          <w:szCs w:val="24"/>
        </w:rPr>
        <w:t>G.A.</w:t>
      </w:r>
      <w:r w:rsidRPr="006C3041">
        <w:rPr>
          <w:spacing w:val="-32"/>
          <w:sz w:val="24"/>
          <w:szCs w:val="24"/>
        </w:rPr>
        <w:t xml:space="preserve"> </w:t>
      </w:r>
      <w:r w:rsidRPr="006C3041">
        <w:rPr>
          <w:sz w:val="24"/>
          <w:szCs w:val="24"/>
        </w:rPr>
        <w:t>,(2004)“The</w:t>
      </w:r>
      <w:r w:rsidRPr="006C3041">
        <w:rPr>
          <w:spacing w:val="-32"/>
          <w:sz w:val="24"/>
          <w:szCs w:val="24"/>
        </w:rPr>
        <w:t xml:space="preserve"> </w:t>
      </w:r>
      <w:r w:rsidRPr="006C3041">
        <w:rPr>
          <w:sz w:val="24"/>
          <w:szCs w:val="24"/>
        </w:rPr>
        <w:t>market</w:t>
      </w:r>
      <w:r w:rsidRPr="006C3041">
        <w:rPr>
          <w:spacing w:val="-32"/>
          <w:sz w:val="24"/>
          <w:szCs w:val="24"/>
        </w:rPr>
        <w:t xml:space="preserve"> </w:t>
      </w:r>
      <w:r w:rsidRPr="006C3041">
        <w:rPr>
          <w:sz w:val="24"/>
          <w:szCs w:val="24"/>
        </w:rPr>
        <w:t>for</w:t>
      </w:r>
      <w:r w:rsidRPr="006C3041">
        <w:rPr>
          <w:spacing w:val="-32"/>
          <w:sz w:val="24"/>
          <w:szCs w:val="24"/>
        </w:rPr>
        <w:t xml:space="preserve"> </w:t>
      </w:r>
      <w:r w:rsidRPr="006C3041">
        <w:rPr>
          <w:sz w:val="24"/>
          <w:szCs w:val="24"/>
        </w:rPr>
        <w:t>„Lemons‟.</w:t>
      </w:r>
      <w:r w:rsidRPr="006C3041">
        <w:rPr>
          <w:spacing w:val="-31"/>
          <w:sz w:val="24"/>
          <w:szCs w:val="24"/>
        </w:rPr>
        <w:t xml:space="preserve"> </w:t>
      </w:r>
      <w:r w:rsidRPr="006C3041">
        <w:rPr>
          <w:sz w:val="24"/>
          <w:szCs w:val="24"/>
        </w:rPr>
        <w:t>Quality,</w:t>
      </w:r>
      <w:r w:rsidRPr="006C3041">
        <w:rPr>
          <w:spacing w:val="-32"/>
          <w:sz w:val="24"/>
          <w:szCs w:val="24"/>
        </w:rPr>
        <w:t xml:space="preserve"> </w:t>
      </w:r>
      <w:r w:rsidRPr="006C3041">
        <w:rPr>
          <w:sz w:val="24"/>
          <w:szCs w:val="24"/>
        </w:rPr>
        <w:t>Uncertainty</w:t>
      </w:r>
      <w:r w:rsidRPr="006C3041">
        <w:rPr>
          <w:spacing w:val="-31"/>
          <w:sz w:val="24"/>
          <w:szCs w:val="24"/>
        </w:rPr>
        <w:t xml:space="preserve"> </w:t>
      </w:r>
      <w:r w:rsidRPr="006C3041">
        <w:rPr>
          <w:sz w:val="24"/>
          <w:szCs w:val="24"/>
        </w:rPr>
        <w:t>and</w:t>
      </w:r>
      <w:r w:rsidRPr="006C3041">
        <w:rPr>
          <w:spacing w:val="-32"/>
          <w:sz w:val="24"/>
          <w:szCs w:val="24"/>
        </w:rPr>
        <w:t xml:space="preserve"> </w:t>
      </w:r>
      <w:r w:rsidRPr="006C3041">
        <w:rPr>
          <w:spacing w:val="-5"/>
          <w:sz w:val="24"/>
          <w:szCs w:val="24"/>
        </w:rPr>
        <w:t xml:space="preserve">Market.Mechanism‟, </w:t>
      </w:r>
      <w:r w:rsidRPr="006C3041">
        <w:rPr>
          <w:sz w:val="24"/>
          <w:szCs w:val="24"/>
        </w:rPr>
        <w:t>TheQuarterly Journal of Economics, 84.(3)</w:t>
      </w:r>
      <w:r w:rsidRPr="006C3041">
        <w:rPr>
          <w:spacing w:val="-5"/>
          <w:sz w:val="24"/>
          <w:szCs w:val="24"/>
        </w:rPr>
        <w:t xml:space="preserve"> </w:t>
      </w:r>
      <w:r w:rsidRPr="006C3041">
        <w:rPr>
          <w:sz w:val="24"/>
          <w:szCs w:val="24"/>
        </w:rPr>
        <w:t>488-500</w:t>
      </w:r>
    </w:p>
    <w:p w:rsidR="00B931BE" w:rsidRPr="006C3041" w:rsidRDefault="00B931BE" w:rsidP="00B931BE">
      <w:pPr>
        <w:spacing w:line="360" w:lineRule="auto"/>
        <w:ind w:left="720" w:hanging="720"/>
        <w:jc w:val="both"/>
        <w:rPr>
          <w:sz w:val="24"/>
          <w:szCs w:val="24"/>
        </w:rPr>
      </w:pPr>
      <w:r w:rsidRPr="006C3041">
        <w:rPr>
          <w:sz w:val="24"/>
          <w:szCs w:val="24"/>
        </w:rPr>
        <w:t>Amao and Amaeshi, (2013) An Empirical Investigation of the Financial Reporting Practices and Banks‟ Stability In Nigeria.Kuwait Chapter of Arabian Journal of Business and Management Review.2.(5)</w:t>
      </w:r>
    </w:p>
    <w:p w:rsidR="00B931BE" w:rsidRPr="006C3041" w:rsidRDefault="00B931BE" w:rsidP="00B931BE">
      <w:pPr>
        <w:spacing w:line="360" w:lineRule="auto"/>
        <w:ind w:left="720" w:hanging="720"/>
        <w:jc w:val="both"/>
        <w:rPr>
          <w:sz w:val="24"/>
          <w:szCs w:val="24"/>
        </w:rPr>
      </w:pPr>
      <w:r w:rsidRPr="006C3041">
        <w:rPr>
          <w:sz w:val="24"/>
          <w:szCs w:val="24"/>
        </w:rPr>
        <w:t>Ashbaugh-Skaife et al., (2006) Financial Reporting Quality, Does Monitoring Characteristics Matter? An Empirical Analysis of Nigerian Manufacturing Sector.Ahmadu Bello University, Zaria, Nigeria.</w:t>
      </w:r>
    </w:p>
    <w:p w:rsidR="00B931BE" w:rsidRPr="006C3041" w:rsidRDefault="00B931BE" w:rsidP="00B931BE">
      <w:pPr>
        <w:spacing w:line="360" w:lineRule="auto"/>
        <w:ind w:left="720" w:hanging="720"/>
        <w:jc w:val="both"/>
        <w:rPr>
          <w:sz w:val="24"/>
          <w:szCs w:val="24"/>
        </w:rPr>
      </w:pPr>
      <w:r w:rsidRPr="006C3041">
        <w:rPr>
          <w:sz w:val="24"/>
          <w:szCs w:val="24"/>
        </w:rPr>
        <w:t>Accounting</w:t>
      </w:r>
      <w:r w:rsidRPr="006C3041">
        <w:rPr>
          <w:sz w:val="24"/>
          <w:szCs w:val="24"/>
        </w:rPr>
        <w:tab/>
        <w:t>Review</w:t>
      </w:r>
      <w:r w:rsidRPr="006C3041">
        <w:rPr>
          <w:sz w:val="24"/>
          <w:szCs w:val="24"/>
        </w:rPr>
        <w:tab/>
        <w:t>(2016.) Meaning</w:t>
      </w:r>
      <w:r w:rsidRPr="006C3041">
        <w:rPr>
          <w:sz w:val="24"/>
          <w:szCs w:val="24"/>
        </w:rPr>
        <w:tab/>
        <w:t>of</w:t>
      </w:r>
      <w:r w:rsidRPr="006C3041">
        <w:rPr>
          <w:sz w:val="24"/>
          <w:szCs w:val="24"/>
        </w:rPr>
        <w:tab/>
        <w:t>Profitability.</w:t>
      </w:r>
      <w:r w:rsidRPr="006C3041">
        <w:rPr>
          <w:sz w:val="24"/>
          <w:szCs w:val="24"/>
        </w:rPr>
        <w:tab/>
        <w:t xml:space="preserve">Retrieved from: </w:t>
      </w:r>
      <w:hyperlink r:id="rId6">
        <w:r w:rsidRPr="006C3041">
          <w:rPr>
            <w:sz w:val="24"/>
            <w:szCs w:val="24"/>
          </w:rPr>
          <w:t>http://www.myaccountingcourse.com/accounting-dictionary/profitability</w:t>
        </w:r>
      </w:hyperlink>
    </w:p>
    <w:p w:rsidR="00B931BE" w:rsidRPr="006C3041" w:rsidRDefault="00B931BE" w:rsidP="00B931BE">
      <w:pPr>
        <w:spacing w:line="360" w:lineRule="auto"/>
        <w:ind w:left="720" w:hanging="720"/>
        <w:jc w:val="both"/>
        <w:rPr>
          <w:sz w:val="24"/>
          <w:szCs w:val="24"/>
        </w:rPr>
      </w:pPr>
      <w:r w:rsidRPr="006C3041">
        <w:rPr>
          <w:sz w:val="24"/>
          <w:szCs w:val="24"/>
        </w:rPr>
        <w:t>Ball, R. (2009) Infrastructure Requirements for an Economically Efficient System of Public Financial Reporting and Diclosure. Brookings – Wharton papers on Financial Services.69-127</w:t>
      </w:r>
    </w:p>
    <w:p w:rsidR="00B931BE" w:rsidRPr="006C3041" w:rsidRDefault="00B931BE" w:rsidP="00B931BE">
      <w:pPr>
        <w:spacing w:line="360" w:lineRule="auto"/>
        <w:ind w:left="720" w:hanging="720"/>
        <w:jc w:val="both"/>
        <w:rPr>
          <w:sz w:val="24"/>
          <w:szCs w:val="24"/>
        </w:rPr>
      </w:pPr>
      <w:r w:rsidRPr="006C3041">
        <w:rPr>
          <w:sz w:val="24"/>
          <w:szCs w:val="24"/>
        </w:rPr>
        <w:t>Barry, J. E. (2009). The economic effect of IFRSadoption.The CPA Journal.</w:t>
      </w:r>
    </w:p>
    <w:p w:rsidR="00B931BE" w:rsidRPr="006C3041" w:rsidRDefault="00B931BE" w:rsidP="00B931BE">
      <w:pPr>
        <w:spacing w:line="360" w:lineRule="auto"/>
        <w:ind w:left="720" w:hanging="720"/>
        <w:jc w:val="both"/>
        <w:rPr>
          <w:sz w:val="24"/>
          <w:szCs w:val="24"/>
        </w:rPr>
      </w:pPr>
      <w:r w:rsidRPr="006C3041">
        <w:rPr>
          <w:sz w:val="24"/>
          <w:szCs w:val="24"/>
        </w:rPr>
        <w:t xml:space="preserve">Bizavings, (2016).Importance of Transparency in Financial reporting.Retrieved </w:t>
      </w:r>
      <w:hyperlink r:id="rId7">
        <w:r w:rsidRPr="006C3041">
          <w:rPr>
            <w:sz w:val="24"/>
            <w:szCs w:val="24"/>
          </w:rPr>
          <w:t>from:http://</w:t>
        </w:r>
      </w:hyperlink>
      <w:r w:rsidRPr="006C3041">
        <w:rPr>
          <w:sz w:val="24"/>
          <w:szCs w:val="24"/>
        </w:rPr>
        <w:t>www</w:t>
      </w:r>
      <w:hyperlink r:id="rId8">
        <w:r w:rsidRPr="006C3041">
          <w:rPr>
            <w:sz w:val="24"/>
            <w:szCs w:val="24"/>
          </w:rPr>
          <w:t>.st</w:t>
        </w:r>
      </w:hyperlink>
      <w:r w:rsidRPr="006C3041">
        <w:rPr>
          <w:sz w:val="24"/>
          <w:szCs w:val="24"/>
        </w:rPr>
        <w:t>re</w:t>
      </w:r>
      <w:hyperlink r:id="rId9">
        <w:r w:rsidRPr="006C3041">
          <w:rPr>
            <w:sz w:val="24"/>
            <w:szCs w:val="24"/>
          </w:rPr>
          <w:t>etdirectory.com/travel_guide/29036/business_and_finance/the_Impo</w:t>
        </w:r>
      </w:hyperlink>
      <w:r w:rsidRPr="006C3041">
        <w:rPr>
          <w:sz w:val="24"/>
          <w:szCs w:val="24"/>
        </w:rPr>
        <w:t>rtance_of_transparency_in_financial_reporting.html</w:t>
      </w:r>
    </w:p>
    <w:p w:rsidR="00B931BE" w:rsidRPr="006C3041" w:rsidRDefault="00B931BE" w:rsidP="00B931BE">
      <w:pPr>
        <w:spacing w:line="360" w:lineRule="auto"/>
        <w:ind w:left="720" w:hanging="720"/>
        <w:jc w:val="both"/>
        <w:rPr>
          <w:sz w:val="24"/>
          <w:szCs w:val="24"/>
        </w:rPr>
      </w:pPr>
      <w:r w:rsidRPr="006C3041">
        <w:rPr>
          <w:sz w:val="24"/>
          <w:szCs w:val="24"/>
        </w:rPr>
        <w:t>Belkaoui, A.R., (2002). Accounting Theory, Thomson Learning, London.</w:t>
      </w:r>
    </w:p>
    <w:p w:rsidR="00B931BE" w:rsidRPr="006C3041" w:rsidRDefault="00B931BE" w:rsidP="00B931BE">
      <w:pPr>
        <w:spacing w:line="360" w:lineRule="auto"/>
        <w:ind w:left="720" w:hanging="720"/>
        <w:jc w:val="both"/>
        <w:rPr>
          <w:sz w:val="24"/>
          <w:szCs w:val="24"/>
        </w:rPr>
      </w:pPr>
      <w:r w:rsidRPr="006C3041">
        <w:rPr>
          <w:sz w:val="24"/>
          <w:szCs w:val="24"/>
        </w:rPr>
        <w:t>Block,P (1996). Stewardship: Choosing Service over Self-Interest, San Francisco: Berrett-Koehler Publishers.</w:t>
      </w:r>
    </w:p>
    <w:p w:rsidR="00B931BE" w:rsidRPr="006C3041" w:rsidRDefault="00B931BE" w:rsidP="00B931BE">
      <w:pPr>
        <w:spacing w:line="360" w:lineRule="auto"/>
        <w:ind w:left="720" w:hanging="720"/>
        <w:jc w:val="both"/>
        <w:rPr>
          <w:sz w:val="24"/>
          <w:szCs w:val="24"/>
        </w:rPr>
      </w:pPr>
      <w:r w:rsidRPr="006C3041">
        <w:rPr>
          <w:sz w:val="24"/>
          <w:szCs w:val="24"/>
        </w:rPr>
        <w:t>Bratton, W. (2002) „Does Corporate Law Protect the Interests of Shareholders? Enron and the Dark Sideof Shareholder Value‟, Tulane Law Review 76(1),275-1361.</w:t>
      </w:r>
    </w:p>
    <w:p w:rsidR="00B931BE" w:rsidRPr="006C3041" w:rsidRDefault="00B931BE" w:rsidP="00B931BE">
      <w:pPr>
        <w:spacing w:line="360" w:lineRule="auto"/>
        <w:ind w:left="720" w:hanging="720"/>
        <w:jc w:val="both"/>
        <w:rPr>
          <w:sz w:val="24"/>
          <w:szCs w:val="24"/>
        </w:rPr>
      </w:pPr>
      <w:r w:rsidRPr="006C3041">
        <w:rPr>
          <w:sz w:val="24"/>
          <w:szCs w:val="24"/>
        </w:rPr>
        <w:t>Carcello and Neal (2000) Financial Reporting Quality, Does Monitoring Characteristics Matter?An Empirical Analysis of Nigerian Manufacturing Sector.Ahmadu Bello University, Zaria, Nigeria.</w:t>
      </w:r>
    </w:p>
    <w:p w:rsidR="00B931BE" w:rsidRPr="006C3041" w:rsidRDefault="00B931BE" w:rsidP="00B931BE">
      <w:pPr>
        <w:spacing w:line="360" w:lineRule="auto"/>
        <w:ind w:left="720" w:hanging="720"/>
        <w:jc w:val="both"/>
        <w:rPr>
          <w:sz w:val="24"/>
          <w:szCs w:val="24"/>
        </w:rPr>
      </w:pPr>
      <w:r w:rsidRPr="006C3041">
        <w:rPr>
          <w:sz w:val="24"/>
          <w:szCs w:val="24"/>
        </w:rPr>
        <w:t>Chiappetta, B., Shaw, K., Wild, J. (2009). Principles of Financial Accounting (19th ed.). McGraw-Hill/Irwin.</w:t>
      </w:r>
    </w:p>
    <w:p w:rsidR="00B931BE" w:rsidRPr="006C3041" w:rsidRDefault="00B931BE" w:rsidP="00B931BE">
      <w:pPr>
        <w:spacing w:line="360" w:lineRule="auto"/>
        <w:ind w:left="720" w:hanging="720"/>
        <w:jc w:val="both"/>
        <w:rPr>
          <w:sz w:val="24"/>
          <w:szCs w:val="24"/>
        </w:rPr>
      </w:pPr>
      <w:r w:rsidRPr="006C3041">
        <w:rPr>
          <w:sz w:val="24"/>
          <w:szCs w:val="24"/>
        </w:rPr>
        <w:t>Central Bank of Nigeria CBN, (2009) Prudential Guidelines for licensed banks, Lagos. Courtis, J., (2005). Reliability of Annual Reports. Western and Asian evidence Account. Audit, Accountability</w:t>
      </w:r>
    </w:p>
    <w:p w:rsidR="00B931BE" w:rsidRPr="006C3041" w:rsidRDefault="00B931BE" w:rsidP="00B931BE">
      <w:pPr>
        <w:spacing w:line="360" w:lineRule="auto"/>
        <w:ind w:left="720" w:hanging="720"/>
        <w:jc w:val="both"/>
        <w:rPr>
          <w:sz w:val="24"/>
          <w:szCs w:val="24"/>
        </w:rPr>
      </w:pPr>
      <w:r w:rsidRPr="006C3041">
        <w:rPr>
          <w:sz w:val="24"/>
          <w:szCs w:val="24"/>
        </w:rPr>
        <w:t>Davis, J.H., Schoorman,F.D&amp; Donaldson, L(1997) Toward a Stewardship. Theory of Management Review, 22(1), 20-47.</w:t>
      </w:r>
    </w:p>
    <w:p w:rsidR="00B931BE" w:rsidRPr="006C3041" w:rsidRDefault="00B931BE" w:rsidP="00B931BE">
      <w:pPr>
        <w:spacing w:line="360" w:lineRule="auto"/>
        <w:ind w:left="720" w:hanging="720"/>
        <w:jc w:val="both"/>
        <w:rPr>
          <w:sz w:val="24"/>
          <w:szCs w:val="24"/>
        </w:rPr>
      </w:pPr>
      <w:r w:rsidRPr="006C3041">
        <w:rPr>
          <w:sz w:val="24"/>
          <w:szCs w:val="24"/>
        </w:rPr>
        <w:t xml:space="preserve">Debitoor (2017)Accounting system - What is an accounting system?. Retrieved from: </w:t>
      </w:r>
      <w:hyperlink r:id="rId10" w:history="1">
        <w:r w:rsidRPr="006C3041">
          <w:rPr>
            <w:rStyle w:val="Hyperlink"/>
            <w:sz w:val="24"/>
            <w:szCs w:val="24"/>
          </w:rPr>
          <w:t>https://debitoor.com/dictionary/accounting-system</w:t>
        </w:r>
      </w:hyperlink>
    </w:p>
    <w:p w:rsidR="00B931BE" w:rsidRPr="006C3041" w:rsidRDefault="00B931BE" w:rsidP="00B931BE">
      <w:pPr>
        <w:spacing w:line="360" w:lineRule="auto"/>
        <w:ind w:left="720" w:hanging="720"/>
        <w:jc w:val="both"/>
        <w:rPr>
          <w:sz w:val="24"/>
          <w:szCs w:val="24"/>
        </w:rPr>
      </w:pPr>
      <w:r w:rsidRPr="006C3041">
        <w:rPr>
          <w:sz w:val="24"/>
          <w:szCs w:val="24"/>
        </w:rPr>
        <w:t>DeZoort, F. T., &amp;Salterio, S., (2001). The effects of corporate governance experience and financial reporting and audit knowledge on audit committee members‟ judgments.</w:t>
      </w:r>
      <w:r>
        <w:rPr>
          <w:sz w:val="24"/>
          <w:szCs w:val="24"/>
        </w:rPr>
        <w:t xml:space="preserve"> </w:t>
      </w:r>
      <w:r w:rsidRPr="006C3041">
        <w:rPr>
          <w:sz w:val="24"/>
          <w:szCs w:val="24"/>
        </w:rPr>
        <w:t>Auditing: A Journal of Practice &amp; Theory, 20, 31-47.</w:t>
      </w:r>
    </w:p>
    <w:p w:rsidR="00B931BE" w:rsidRDefault="00B931BE" w:rsidP="00B931BE">
      <w:pPr>
        <w:spacing w:line="360" w:lineRule="auto"/>
        <w:ind w:left="720" w:hanging="720"/>
        <w:jc w:val="both"/>
      </w:pPr>
      <w:r w:rsidRPr="006C3041">
        <w:rPr>
          <w:sz w:val="24"/>
          <w:szCs w:val="24"/>
        </w:rPr>
        <w:t>Dictionary,(2016).What</w:t>
      </w:r>
      <w:r w:rsidRPr="006C3041">
        <w:rPr>
          <w:sz w:val="24"/>
          <w:szCs w:val="24"/>
        </w:rPr>
        <w:tab/>
        <w:t>is</w:t>
      </w:r>
      <w:r w:rsidRPr="006C3041">
        <w:rPr>
          <w:sz w:val="24"/>
          <w:szCs w:val="24"/>
        </w:rPr>
        <w:tab/>
        <w:t>computer</w:t>
      </w:r>
      <w:r w:rsidRPr="006C3041">
        <w:rPr>
          <w:sz w:val="24"/>
          <w:szCs w:val="24"/>
        </w:rPr>
        <w:tab/>
        <w:t>technology.</w:t>
      </w:r>
      <w:r w:rsidRPr="006C3041">
        <w:rPr>
          <w:sz w:val="24"/>
          <w:szCs w:val="24"/>
        </w:rPr>
        <w:tab/>
        <w:t>Retrieved</w:t>
      </w:r>
      <w:r w:rsidRPr="006C3041">
        <w:rPr>
          <w:sz w:val="24"/>
          <w:szCs w:val="24"/>
        </w:rPr>
        <w:tab/>
        <w:t>from</w:t>
      </w:r>
      <w:r>
        <w:rPr>
          <w:sz w:val="24"/>
          <w:szCs w:val="24"/>
        </w:rPr>
        <w:t xml:space="preserve"> </w:t>
      </w:r>
      <w:hyperlink r:id="rId11">
        <w:r w:rsidRPr="006C3041">
          <w:rPr>
            <w:sz w:val="24"/>
            <w:szCs w:val="24"/>
          </w:rPr>
          <w:t>https://w</w:t>
        </w:r>
      </w:hyperlink>
      <w:r w:rsidRPr="006C3041">
        <w:rPr>
          <w:sz w:val="24"/>
          <w:szCs w:val="24"/>
        </w:rPr>
        <w:t>ww</w:t>
      </w:r>
      <w:hyperlink r:id="rId12">
        <w:r w:rsidRPr="006C3041">
          <w:rPr>
            <w:sz w:val="24"/>
            <w:szCs w:val="24"/>
          </w:rPr>
          <w:t>.refe</w:t>
        </w:r>
      </w:hyperlink>
      <w:r w:rsidRPr="006C3041">
        <w:rPr>
          <w:sz w:val="24"/>
          <w:szCs w:val="24"/>
        </w:rPr>
        <w:t>re</w:t>
      </w:r>
      <w:hyperlink r:id="rId13">
        <w:r w:rsidRPr="006C3041">
          <w:rPr>
            <w:sz w:val="24"/>
            <w:szCs w:val="24"/>
          </w:rPr>
          <w:t>nc</w:t>
        </w:r>
      </w:hyperlink>
      <w:r w:rsidRPr="006C3041">
        <w:rPr>
          <w:sz w:val="24"/>
          <w:szCs w:val="24"/>
        </w:rPr>
        <w:t>e</w:t>
      </w:r>
      <w:hyperlink r:id="rId14">
        <w:r w:rsidRPr="006C3041">
          <w:rPr>
            <w:sz w:val="24"/>
            <w:szCs w:val="24"/>
          </w:rPr>
          <w:t>.com/technology/computer-technology-3aa9bef26aa93ba0#</w:t>
        </w:r>
      </w:hyperlink>
    </w:p>
    <w:p w:rsidR="00B931BE" w:rsidRPr="006C3041" w:rsidRDefault="00B931BE" w:rsidP="00B931BE">
      <w:pPr>
        <w:spacing w:line="360" w:lineRule="auto"/>
        <w:ind w:left="720" w:hanging="720"/>
        <w:jc w:val="both"/>
        <w:rPr>
          <w:sz w:val="24"/>
          <w:szCs w:val="24"/>
        </w:rPr>
      </w:pPr>
      <w:r w:rsidRPr="00381560">
        <w:rPr>
          <w:bCs/>
          <w:sz w:val="24"/>
          <w:szCs w:val="24"/>
        </w:rPr>
        <w:t>Ezeani and Rotimi (2022)</w:t>
      </w:r>
      <w:r>
        <w:rPr>
          <w:sz w:val="24"/>
          <w:szCs w:val="24"/>
        </w:rPr>
        <w:t xml:space="preserve"> </w:t>
      </w:r>
      <w:r w:rsidRPr="00381560">
        <w:rPr>
          <w:iCs/>
          <w:sz w:val="24"/>
          <w:szCs w:val="24"/>
        </w:rPr>
        <w:t>"Impact of International Financial Reporting Standards (IFRS) Adoption on Financi</w:t>
      </w:r>
      <w:r>
        <w:rPr>
          <w:iCs/>
          <w:sz w:val="24"/>
          <w:szCs w:val="24"/>
        </w:rPr>
        <w:t>al Reporting Quality in Nigeria.</w:t>
      </w:r>
    </w:p>
    <w:p w:rsidR="00B931BE" w:rsidRDefault="00B931BE" w:rsidP="00B931BE">
      <w:pPr>
        <w:spacing w:line="360" w:lineRule="auto"/>
        <w:ind w:left="720" w:hanging="720"/>
        <w:jc w:val="both"/>
        <w:rPr>
          <w:sz w:val="24"/>
          <w:szCs w:val="24"/>
        </w:rPr>
      </w:pPr>
      <w:r w:rsidRPr="006C3041">
        <w:rPr>
          <w:sz w:val="24"/>
          <w:szCs w:val="24"/>
        </w:rPr>
        <w:t>Ferdy, V.B, Geert, B &amp; Suzanne, B (2009) Quality of Financial Reporting: measuring  qualitative characteristics. NiCE Working Paper 09-108</w:t>
      </w:r>
    </w:p>
    <w:p w:rsidR="00B931BE" w:rsidRPr="006C3041" w:rsidRDefault="00B931BE" w:rsidP="00B931BE">
      <w:pPr>
        <w:spacing w:line="360" w:lineRule="auto"/>
        <w:ind w:left="720" w:hanging="720"/>
        <w:jc w:val="both"/>
        <w:rPr>
          <w:sz w:val="24"/>
          <w:szCs w:val="24"/>
        </w:rPr>
      </w:pPr>
    </w:p>
    <w:p w:rsidR="00B931BE" w:rsidRPr="006C3041" w:rsidRDefault="00B931BE" w:rsidP="00B931BE">
      <w:pPr>
        <w:spacing w:line="360" w:lineRule="auto"/>
        <w:ind w:left="720" w:hanging="720"/>
        <w:jc w:val="both"/>
        <w:rPr>
          <w:sz w:val="24"/>
          <w:szCs w:val="24"/>
        </w:rPr>
      </w:pPr>
      <w:r w:rsidRPr="006C3041">
        <w:rPr>
          <w:sz w:val="24"/>
          <w:szCs w:val="24"/>
        </w:rPr>
        <w:t>Ferguson, M. J., Lam, K.C.K. and Lee, G.M. (2002). “Voluntary disclosure by state owned enterprises listed on the stock exchange of Hong Kong”, Journal of International Financial Management and Accounting, 13 (2),125-152</w:t>
      </w:r>
    </w:p>
    <w:p w:rsidR="00B931BE" w:rsidRPr="006C3041" w:rsidRDefault="00B931BE" w:rsidP="00B931BE">
      <w:pPr>
        <w:spacing w:line="360" w:lineRule="auto"/>
        <w:ind w:left="720" w:hanging="720"/>
        <w:jc w:val="both"/>
        <w:rPr>
          <w:sz w:val="24"/>
          <w:szCs w:val="24"/>
        </w:rPr>
      </w:pPr>
      <w:r w:rsidRPr="006C3041">
        <w:rPr>
          <w:sz w:val="24"/>
          <w:szCs w:val="24"/>
        </w:rPr>
        <w:t>Fields, T. D., Lys, T. Z., &amp; Vincent, L. (2001).Empirical research on accounting choice.</w:t>
      </w:r>
    </w:p>
    <w:p w:rsidR="00B931BE" w:rsidRPr="006C3041" w:rsidRDefault="00B931BE" w:rsidP="00B931BE">
      <w:pPr>
        <w:spacing w:line="360" w:lineRule="auto"/>
        <w:ind w:left="720" w:hanging="720"/>
        <w:jc w:val="both"/>
        <w:rPr>
          <w:sz w:val="24"/>
          <w:szCs w:val="24"/>
        </w:rPr>
      </w:pPr>
      <w:r w:rsidRPr="006C3041">
        <w:rPr>
          <w:sz w:val="24"/>
          <w:szCs w:val="24"/>
        </w:rPr>
        <w:t>Journal of Accounting and Economics, 31(1), 255–307.</w:t>
      </w:r>
    </w:p>
    <w:p w:rsidR="00B931BE" w:rsidRPr="006C3041" w:rsidRDefault="00B931BE" w:rsidP="00B931BE">
      <w:pPr>
        <w:spacing w:line="360" w:lineRule="auto"/>
        <w:ind w:left="720" w:hanging="720"/>
        <w:jc w:val="both"/>
        <w:rPr>
          <w:sz w:val="24"/>
          <w:szCs w:val="24"/>
        </w:rPr>
      </w:pPr>
      <w:r w:rsidRPr="006C3041">
        <w:rPr>
          <w:sz w:val="24"/>
          <w:szCs w:val="24"/>
        </w:rPr>
        <w:t>Francis, J., LaFond, R., Olsson, P. and Schipper, K. (2004).Costs of Equity and Earnings Attributes', The Accounting Review, 79(4): 967-1010.</w:t>
      </w:r>
    </w:p>
    <w:p w:rsidR="00B931BE" w:rsidRPr="006C3041" w:rsidRDefault="00B931BE" w:rsidP="00B931BE">
      <w:pPr>
        <w:spacing w:line="360" w:lineRule="auto"/>
        <w:ind w:left="720" w:hanging="720"/>
        <w:jc w:val="both"/>
        <w:rPr>
          <w:sz w:val="24"/>
          <w:szCs w:val="24"/>
        </w:rPr>
      </w:pPr>
      <w:r w:rsidRPr="006C3041">
        <w:rPr>
          <w:sz w:val="24"/>
          <w:szCs w:val="24"/>
        </w:rPr>
        <w:t>Freeman, R.E (1984). Strategic Management, Pitman, Boston.</w:t>
      </w:r>
    </w:p>
    <w:p w:rsidR="00B931BE" w:rsidRPr="006C3041" w:rsidRDefault="00B931BE" w:rsidP="00B931BE">
      <w:pPr>
        <w:spacing w:line="360" w:lineRule="auto"/>
        <w:ind w:left="720" w:hanging="720"/>
        <w:jc w:val="both"/>
        <w:rPr>
          <w:sz w:val="24"/>
          <w:szCs w:val="24"/>
        </w:rPr>
      </w:pPr>
      <w:r w:rsidRPr="006C3041">
        <w:rPr>
          <w:sz w:val="24"/>
          <w:szCs w:val="24"/>
        </w:rPr>
        <w:t xml:space="preserve">Gigler, F., Hemmer, T., </w:t>
      </w:r>
      <w:r>
        <w:rPr>
          <w:sz w:val="24"/>
          <w:szCs w:val="24"/>
        </w:rPr>
        <w:t>(</w:t>
      </w:r>
      <w:r w:rsidRPr="006C3041">
        <w:rPr>
          <w:sz w:val="24"/>
          <w:szCs w:val="24"/>
        </w:rPr>
        <w:t>1998</w:t>
      </w:r>
      <w:r>
        <w:rPr>
          <w:sz w:val="24"/>
          <w:szCs w:val="24"/>
        </w:rPr>
        <w:t>)</w:t>
      </w:r>
      <w:r w:rsidRPr="006C3041">
        <w:rPr>
          <w:sz w:val="24"/>
          <w:szCs w:val="24"/>
        </w:rPr>
        <w:t>.</w:t>
      </w:r>
      <w:r>
        <w:rPr>
          <w:sz w:val="24"/>
          <w:szCs w:val="24"/>
        </w:rPr>
        <w:t xml:space="preserve"> </w:t>
      </w:r>
      <w:r w:rsidRPr="006C3041">
        <w:rPr>
          <w:sz w:val="24"/>
          <w:szCs w:val="24"/>
        </w:rPr>
        <w:t>On the frequency, quality, and informational role of mandatory financial reports. Journal of Accounting Research 36 (Suppl.), 117–147.</w:t>
      </w:r>
    </w:p>
    <w:p w:rsidR="00B931BE" w:rsidRDefault="00B931BE" w:rsidP="00B931BE">
      <w:pPr>
        <w:spacing w:line="360" w:lineRule="auto"/>
        <w:ind w:left="720" w:hanging="720"/>
        <w:jc w:val="both"/>
        <w:rPr>
          <w:sz w:val="24"/>
          <w:szCs w:val="24"/>
        </w:rPr>
      </w:pPr>
      <w:r w:rsidRPr="006C3041">
        <w:rPr>
          <w:sz w:val="24"/>
          <w:szCs w:val="24"/>
        </w:rPr>
        <w:t>Glautier, M.W.E. &amp; Underdown, B. (1997).Accounting Theory and Practice (6</w:t>
      </w:r>
      <w:r w:rsidRPr="006C3041">
        <w:rPr>
          <w:sz w:val="24"/>
          <w:szCs w:val="24"/>
          <w:vertAlign w:val="superscript"/>
        </w:rPr>
        <w:t>th</w:t>
      </w:r>
      <w:r w:rsidRPr="006C3041">
        <w:rPr>
          <w:sz w:val="24"/>
          <w:szCs w:val="24"/>
        </w:rPr>
        <w:t>edition). Kent: Pitman Publishing.</w:t>
      </w:r>
    </w:p>
    <w:p w:rsidR="00B931BE" w:rsidRPr="009D2AB0" w:rsidRDefault="00B931BE" w:rsidP="00B931BE">
      <w:pPr>
        <w:pStyle w:val="BodyText"/>
        <w:spacing w:line="360" w:lineRule="auto"/>
        <w:ind w:left="720" w:right="340" w:hanging="720"/>
        <w:jc w:val="both"/>
        <w:rPr>
          <w:sz w:val="24"/>
          <w:szCs w:val="24"/>
        </w:rPr>
      </w:pPr>
      <w:r w:rsidRPr="00381560">
        <w:rPr>
          <w:bCs/>
          <w:sz w:val="24"/>
          <w:szCs w:val="24"/>
        </w:rPr>
        <w:t>Kehinde and Abiola (2020)</w:t>
      </w:r>
      <w:r w:rsidRPr="00381560">
        <w:rPr>
          <w:sz w:val="24"/>
          <w:szCs w:val="24"/>
        </w:rPr>
        <w:t xml:space="preserve"> </w:t>
      </w:r>
      <w:r w:rsidRPr="00381560">
        <w:rPr>
          <w:iCs/>
          <w:sz w:val="24"/>
          <w:szCs w:val="24"/>
        </w:rPr>
        <w:t>"Financial Reporting Challenges in Nigerian Firms</w:t>
      </w:r>
      <w:r>
        <w:rPr>
          <w:iCs/>
          <w:sz w:val="24"/>
          <w:szCs w:val="24"/>
        </w:rPr>
        <w:t xml:space="preserve"> </w:t>
      </w:r>
      <w:r w:rsidRPr="00FA6B06">
        <w:rPr>
          <w:sz w:val="24"/>
          <w:szCs w:val="24"/>
        </w:rPr>
        <w:t>University of Benin, Benin City. Nigeria.</w:t>
      </w:r>
    </w:p>
    <w:p w:rsidR="00B931BE" w:rsidRDefault="00B931BE" w:rsidP="00B931BE">
      <w:pPr>
        <w:pStyle w:val="BodyText"/>
        <w:spacing w:line="360" w:lineRule="auto"/>
        <w:ind w:left="720" w:right="340" w:hanging="720"/>
        <w:jc w:val="both"/>
        <w:rPr>
          <w:iCs/>
          <w:sz w:val="24"/>
          <w:szCs w:val="24"/>
        </w:rPr>
      </w:pPr>
      <w:r w:rsidRPr="00381560">
        <w:rPr>
          <w:bCs/>
          <w:sz w:val="24"/>
          <w:szCs w:val="24"/>
        </w:rPr>
        <w:t xml:space="preserve">Ofoegbu </w:t>
      </w:r>
      <w:r>
        <w:rPr>
          <w:bCs/>
          <w:sz w:val="24"/>
          <w:szCs w:val="24"/>
        </w:rPr>
        <w:t xml:space="preserve">E. </w:t>
      </w:r>
      <w:r w:rsidRPr="00381560">
        <w:rPr>
          <w:bCs/>
          <w:sz w:val="24"/>
          <w:szCs w:val="24"/>
        </w:rPr>
        <w:t xml:space="preserve">Okoye </w:t>
      </w:r>
      <w:r>
        <w:rPr>
          <w:bCs/>
          <w:sz w:val="24"/>
          <w:szCs w:val="24"/>
        </w:rPr>
        <w:t xml:space="preserve"> Chukwu. </w:t>
      </w:r>
      <w:r w:rsidRPr="00381560">
        <w:rPr>
          <w:bCs/>
          <w:sz w:val="24"/>
          <w:szCs w:val="24"/>
        </w:rPr>
        <w:t>(2020)</w:t>
      </w:r>
      <w:r>
        <w:rPr>
          <w:sz w:val="24"/>
          <w:szCs w:val="24"/>
        </w:rPr>
        <w:t xml:space="preserve"> </w:t>
      </w:r>
      <w:r w:rsidRPr="00381560">
        <w:rPr>
          <w:iCs/>
          <w:sz w:val="24"/>
          <w:szCs w:val="24"/>
        </w:rPr>
        <w:t>The Effect of Financial Reporting Quality on Corporate Performance</w:t>
      </w:r>
      <w:r>
        <w:rPr>
          <w:iCs/>
          <w:sz w:val="24"/>
          <w:szCs w:val="24"/>
        </w:rPr>
        <w:t xml:space="preserve">. University of Nigeria Nsukka Press. </w:t>
      </w:r>
    </w:p>
    <w:p w:rsidR="00B931BE" w:rsidRDefault="00B931BE" w:rsidP="00B931BE">
      <w:pPr>
        <w:pStyle w:val="BodyText"/>
        <w:spacing w:line="360" w:lineRule="auto"/>
        <w:ind w:left="720" w:right="340" w:hanging="720"/>
        <w:jc w:val="both"/>
        <w:rPr>
          <w:iCs/>
          <w:sz w:val="24"/>
          <w:szCs w:val="24"/>
        </w:rPr>
      </w:pPr>
      <w:r w:rsidRPr="00381560">
        <w:rPr>
          <w:bCs/>
          <w:sz w:val="24"/>
          <w:szCs w:val="24"/>
        </w:rPr>
        <w:t>Ogundana</w:t>
      </w:r>
      <w:r>
        <w:rPr>
          <w:bCs/>
          <w:sz w:val="24"/>
          <w:szCs w:val="24"/>
        </w:rPr>
        <w:t xml:space="preserve"> O. </w:t>
      </w:r>
      <w:r w:rsidRPr="00381560">
        <w:rPr>
          <w:bCs/>
          <w:sz w:val="24"/>
          <w:szCs w:val="24"/>
        </w:rPr>
        <w:t>(2018)</w:t>
      </w:r>
      <w:r>
        <w:rPr>
          <w:sz w:val="24"/>
          <w:szCs w:val="24"/>
        </w:rPr>
        <w:t xml:space="preserve"> </w:t>
      </w:r>
      <w:r w:rsidRPr="00381560">
        <w:rPr>
          <w:iCs/>
          <w:sz w:val="24"/>
          <w:szCs w:val="24"/>
        </w:rPr>
        <w:t>"Financial Reporting and Its Impact on Decision Making in Nigerian Companies,"</w:t>
      </w:r>
      <w:r>
        <w:rPr>
          <w:iCs/>
          <w:sz w:val="24"/>
          <w:szCs w:val="24"/>
        </w:rPr>
        <w:t xml:space="preserve"> </w:t>
      </w:r>
    </w:p>
    <w:p w:rsidR="00B931BE" w:rsidRDefault="00B931BE" w:rsidP="00B931BE">
      <w:pPr>
        <w:pStyle w:val="BodyText"/>
        <w:spacing w:line="360" w:lineRule="auto"/>
        <w:ind w:left="720" w:right="340" w:hanging="720"/>
        <w:jc w:val="both"/>
        <w:rPr>
          <w:bCs/>
          <w:sz w:val="24"/>
          <w:szCs w:val="24"/>
        </w:rPr>
      </w:pPr>
      <w:r w:rsidRPr="00381560">
        <w:rPr>
          <w:bCs/>
          <w:sz w:val="24"/>
          <w:szCs w:val="24"/>
        </w:rPr>
        <w:t>Uadiale (2021)</w:t>
      </w:r>
      <w:r w:rsidRPr="00381560">
        <w:rPr>
          <w:sz w:val="24"/>
          <w:szCs w:val="24"/>
        </w:rPr>
        <w:t xml:space="preserve"> </w:t>
      </w:r>
      <w:r>
        <w:rPr>
          <w:sz w:val="24"/>
          <w:szCs w:val="24"/>
        </w:rPr>
        <w:t xml:space="preserve">Corporate Governance and Financial performance of selected Manufacturing Companies in Nigeria. </w:t>
      </w:r>
      <w:r w:rsidRPr="005A44F0">
        <w:rPr>
          <w:bCs/>
          <w:sz w:val="24"/>
          <w:szCs w:val="24"/>
        </w:rPr>
        <w:t>International Journal of Business and Management, Vol. 5, No.10, pp 155-166</w:t>
      </w:r>
    </w:p>
    <w:p w:rsidR="00B931BE" w:rsidRPr="008E3DA4" w:rsidRDefault="00B931BE" w:rsidP="00B931BE">
      <w:pPr>
        <w:spacing w:line="360" w:lineRule="auto"/>
        <w:jc w:val="both"/>
        <w:rPr>
          <w:sz w:val="24"/>
          <w:szCs w:val="24"/>
        </w:rPr>
      </w:pPr>
    </w:p>
    <w:p w:rsidR="00F3659C" w:rsidRDefault="00F3659C"/>
    <w:sectPr w:rsidR="00F3659C" w:rsidSect="001063DC">
      <w:type w:val="nextColumn"/>
      <w:pgSz w:w="12096"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5995"/>
      <w:docPartObj>
        <w:docPartGallery w:val="Page Numbers (Bottom of Page)"/>
        <w:docPartUnique/>
      </w:docPartObj>
    </w:sdtPr>
    <w:sdtEndPr/>
    <w:sdtContent>
      <w:p w:rsidR="00BB6FD5" w:rsidRDefault="00B931BE">
        <w:pPr>
          <w:pStyle w:val="Footer"/>
          <w:jc w:val="center"/>
        </w:pPr>
        <w:r>
          <w:fldChar w:fldCharType="begin"/>
        </w:r>
        <w:r>
          <w:instrText xml:space="preserve"> PAGE   \* MERGEFORMAT </w:instrText>
        </w:r>
        <w:r>
          <w:fldChar w:fldCharType="separate"/>
        </w:r>
        <w:r>
          <w:rPr>
            <w:noProof/>
          </w:rPr>
          <w:t>1</w:t>
        </w:r>
        <w:r>
          <w:fldChar w:fldCharType="end"/>
        </w:r>
      </w:p>
    </w:sdtContent>
  </w:sdt>
  <w:p w:rsidR="00BB6FD5" w:rsidRDefault="00B931B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2901D82"/>
    <w:multiLevelType w:val="hybridMultilevel"/>
    <w:tmpl w:val="75A22A1A"/>
    <w:lvl w:ilvl="0" w:tplc="AB16E5AC">
      <w:numFmt w:val="decimal"/>
      <w:lvlText w:val="2.%1"/>
      <w:lvlJc w:val="left"/>
    </w:lvl>
    <w:lvl w:ilvl="1" w:tplc="929601DA">
      <w:numFmt w:val="decimal"/>
      <w:lvlText w:val=""/>
      <w:lvlJc w:val="left"/>
    </w:lvl>
    <w:lvl w:ilvl="2" w:tplc="7EF05B44">
      <w:numFmt w:val="decimal"/>
      <w:lvlText w:val=""/>
      <w:lvlJc w:val="left"/>
    </w:lvl>
    <w:lvl w:ilvl="3" w:tplc="C38EBF14">
      <w:numFmt w:val="decimal"/>
      <w:lvlText w:val=""/>
      <w:lvlJc w:val="left"/>
    </w:lvl>
    <w:lvl w:ilvl="4" w:tplc="0104552C">
      <w:numFmt w:val="decimal"/>
      <w:lvlText w:val=""/>
      <w:lvlJc w:val="left"/>
    </w:lvl>
    <w:lvl w:ilvl="5" w:tplc="FB2C4FAC">
      <w:numFmt w:val="decimal"/>
      <w:lvlText w:val=""/>
      <w:lvlJc w:val="left"/>
    </w:lvl>
    <w:lvl w:ilvl="6" w:tplc="028E7F9C">
      <w:numFmt w:val="decimal"/>
      <w:lvlText w:val=""/>
      <w:lvlJc w:val="left"/>
    </w:lvl>
    <w:lvl w:ilvl="7" w:tplc="00B68620">
      <w:numFmt w:val="decimal"/>
      <w:lvlText w:val=""/>
      <w:lvlJc w:val="left"/>
    </w:lvl>
    <w:lvl w:ilvl="8" w:tplc="07BE52BC">
      <w:numFmt w:val="decimal"/>
      <w:lvlText w:val=""/>
      <w:lvlJc w:val="left"/>
    </w:lvl>
  </w:abstractNum>
  <w:abstractNum w:abstractNumId="2">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nsid w:val="08138641"/>
    <w:multiLevelType w:val="hybridMultilevel"/>
    <w:tmpl w:val="81DAF336"/>
    <w:lvl w:ilvl="0" w:tplc="E9AC20F8">
      <w:start w:val="1"/>
      <w:numFmt w:val="bullet"/>
      <w:lvlText w:val=""/>
      <w:lvlJc w:val="left"/>
    </w:lvl>
    <w:lvl w:ilvl="1" w:tplc="286E8EC8">
      <w:numFmt w:val="decimal"/>
      <w:lvlText w:val=""/>
      <w:lvlJc w:val="left"/>
    </w:lvl>
    <w:lvl w:ilvl="2" w:tplc="17B28506">
      <w:numFmt w:val="decimal"/>
      <w:lvlText w:val=""/>
      <w:lvlJc w:val="left"/>
    </w:lvl>
    <w:lvl w:ilvl="3" w:tplc="ADFE6A76">
      <w:numFmt w:val="decimal"/>
      <w:lvlText w:val=""/>
      <w:lvlJc w:val="left"/>
    </w:lvl>
    <w:lvl w:ilvl="4" w:tplc="C734AE56">
      <w:numFmt w:val="decimal"/>
      <w:lvlText w:val=""/>
      <w:lvlJc w:val="left"/>
    </w:lvl>
    <w:lvl w:ilvl="5" w:tplc="A2FAD5BC">
      <w:numFmt w:val="decimal"/>
      <w:lvlText w:val=""/>
      <w:lvlJc w:val="left"/>
    </w:lvl>
    <w:lvl w:ilvl="6" w:tplc="27E6F648">
      <w:numFmt w:val="decimal"/>
      <w:lvlText w:val=""/>
      <w:lvlJc w:val="left"/>
    </w:lvl>
    <w:lvl w:ilvl="7" w:tplc="E3F6E138">
      <w:numFmt w:val="decimal"/>
      <w:lvlText w:val=""/>
      <w:lvlJc w:val="left"/>
    </w:lvl>
    <w:lvl w:ilvl="8" w:tplc="AC107864">
      <w:numFmt w:val="decimal"/>
      <w:lvlText w:val=""/>
      <w:lvlJc w:val="left"/>
    </w:lvl>
  </w:abstractNum>
  <w:abstractNum w:abstractNumId="4">
    <w:nsid w:val="12E685FB"/>
    <w:multiLevelType w:val="hybridMultilevel"/>
    <w:tmpl w:val="E27EBDA4"/>
    <w:lvl w:ilvl="0" w:tplc="E228B24C">
      <w:start w:val="2"/>
      <w:numFmt w:val="decimal"/>
      <w:lvlText w:val="5.%1"/>
      <w:lvlJc w:val="left"/>
    </w:lvl>
    <w:lvl w:ilvl="1" w:tplc="884415A4">
      <w:numFmt w:val="decimal"/>
      <w:lvlText w:val=""/>
      <w:lvlJc w:val="left"/>
    </w:lvl>
    <w:lvl w:ilvl="2" w:tplc="B084664A">
      <w:numFmt w:val="decimal"/>
      <w:lvlText w:val=""/>
      <w:lvlJc w:val="left"/>
    </w:lvl>
    <w:lvl w:ilvl="3" w:tplc="80441366">
      <w:numFmt w:val="decimal"/>
      <w:lvlText w:val=""/>
      <w:lvlJc w:val="left"/>
    </w:lvl>
    <w:lvl w:ilvl="4" w:tplc="726E6746">
      <w:numFmt w:val="decimal"/>
      <w:lvlText w:val=""/>
      <w:lvlJc w:val="left"/>
    </w:lvl>
    <w:lvl w:ilvl="5" w:tplc="7564F6B4">
      <w:numFmt w:val="decimal"/>
      <w:lvlText w:val=""/>
      <w:lvlJc w:val="left"/>
    </w:lvl>
    <w:lvl w:ilvl="6" w:tplc="D8F017FA">
      <w:numFmt w:val="decimal"/>
      <w:lvlText w:val=""/>
      <w:lvlJc w:val="left"/>
    </w:lvl>
    <w:lvl w:ilvl="7" w:tplc="2280CA68">
      <w:numFmt w:val="decimal"/>
      <w:lvlText w:val=""/>
      <w:lvlJc w:val="left"/>
    </w:lvl>
    <w:lvl w:ilvl="8" w:tplc="B4FCCE64">
      <w:numFmt w:val="decimal"/>
      <w:lvlText w:val=""/>
      <w:lvlJc w:val="left"/>
    </w:lvl>
  </w:abstractNum>
  <w:abstractNum w:abstractNumId="5">
    <w:nsid w:val="19FC08A6"/>
    <w:multiLevelType w:val="multilevel"/>
    <w:tmpl w:val="FA8447A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4B2217"/>
    <w:multiLevelType w:val="multilevel"/>
    <w:tmpl w:val="15CA541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E7FF521"/>
    <w:multiLevelType w:val="hybridMultilevel"/>
    <w:tmpl w:val="FF2CC640"/>
    <w:lvl w:ilvl="0" w:tplc="11DC7544">
      <w:start w:val="1"/>
      <w:numFmt w:val="bullet"/>
      <w:lvlText w:val=""/>
      <w:lvlJc w:val="left"/>
    </w:lvl>
    <w:lvl w:ilvl="1" w:tplc="4D8EA33A">
      <w:numFmt w:val="decimal"/>
      <w:lvlText w:val=""/>
      <w:lvlJc w:val="left"/>
    </w:lvl>
    <w:lvl w:ilvl="2" w:tplc="7DE67192">
      <w:numFmt w:val="decimal"/>
      <w:lvlText w:val=""/>
      <w:lvlJc w:val="left"/>
    </w:lvl>
    <w:lvl w:ilvl="3" w:tplc="599E5572">
      <w:numFmt w:val="decimal"/>
      <w:lvlText w:val=""/>
      <w:lvlJc w:val="left"/>
    </w:lvl>
    <w:lvl w:ilvl="4" w:tplc="7B0C0A58">
      <w:numFmt w:val="decimal"/>
      <w:lvlText w:val=""/>
      <w:lvlJc w:val="left"/>
    </w:lvl>
    <w:lvl w:ilvl="5" w:tplc="143A5690">
      <w:numFmt w:val="decimal"/>
      <w:lvlText w:val=""/>
      <w:lvlJc w:val="left"/>
    </w:lvl>
    <w:lvl w:ilvl="6" w:tplc="5436ECEE">
      <w:numFmt w:val="decimal"/>
      <w:lvlText w:val=""/>
      <w:lvlJc w:val="left"/>
    </w:lvl>
    <w:lvl w:ilvl="7" w:tplc="F454D9DA">
      <w:numFmt w:val="decimal"/>
      <w:lvlText w:val=""/>
      <w:lvlJc w:val="left"/>
    </w:lvl>
    <w:lvl w:ilvl="8" w:tplc="FC701AE2">
      <w:numFmt w:val="decimal"/>
      <w:lvlText w:val=""/>
      <w:lvlJc w:val="left"/>
    </w:lvl>
  </w:abstractNum>
  <w:abstractNum w:abstractNumId="8">
    <w:nsid w:val="22221A70"/>
    <w:multiLevelType w:val="hybridMultilevel"/>
    <w:tmpl w:val="16565E0C"/>
    <w:lvl w:ilvl="0" w:tplc="90769610">
      <w:start w:val="6"/>
      <w:numFmt w:val="lowerRoman"/>
      <w:lvlText w:val="(%1)"/>
      <w:lvlJc w:val="left"/>
    </w:lvl>
    <w:lvl w:ilvl="1" w:tplc="5B6EE50E">
      <w:start w:val="1"/>
      <w:numFmt w:val="lowerRoman"/>
      <w:lvlText w:val="%2"/>
      <w:lvlJc w:val="left"/>
    </w:lvl>
    <w:lvl w:ilvl="2" w:tplc="DEA6356C">
      <w:start w:val="1"/>
      <w:numFmt w:val="lowerRoman"/>
      <w:lvlText w:val="%3"/>
      <w:lvlJc w:val="left"/>
    </w:lvl>
    <w:lvl w:ilvl="3" w:tplc="B9FC7BA4">
      <w:numFmt w:val="decimal"/>
      <w:lvlText w:val=""/>
      <w:lvlJc w:val="left"/>
    </w:lvl>
    <w:lvl w:ilvl="4" w:tplc="C598CD82">
      <w:numFmt w:val="decimal"/>
      <w:lvlText w:val=""/>
      <w:lvlJc w:val="left"/>
    </w:lvl>
    <w:lvl w:ilvl="5" w:tplc="9EBC3CEE">
      <w:numFmt w:val="decimal"/>
      <w:lvlText w:val=""/>
      <w:lvlJc w:val="left"/>
    </w:lvl>
    <w:lvl w:ilvl="6" w:tplc="05A4D71C">
      <w:numFmt w:val="decimal"/>
      <w:lvlText w:val=""/>
      <w:lvlJc w:val="left"/>
    </w:lvl>
    <w:lvl w:ilvl="7" w:tplc="060EC7C2">
      <w:numFmt w:val="decimal"/>
      <w:lvlText w:val=""/>
      <w:lvlJc w:val="left"/>
    </w:lvl>
    <w:lvl w:ilvl="8" w:tplc="D5D29570">
      <w:numFmt w:val="decimal"/>
      <w:lvlText w:val=""/>
      <w:lvlJc w:val="left"/>
    </w:lvl>
  </w:abstractNum>
  <w:abstractNum w:abstractNumId="9">
    <w:nsid w:val="298F7DBC"/>
    <w:multiLevelType w:val="multilevel"/>
    <w:tmpl w:val="C6A09B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9E34AD"/>
    <w:multiLevelType w:val="multilevel"/>
    <w:tmpl w:val="408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FFF902"/>
    <w:multiLevelType w:val="hybridMultilevel"/>
    <w:tmpl w:val="47B09074"/>
    <w:lvl w:ilvl="0" w:tplc="4274A6CA">
      <w:start w:val="1"/>
      <w:numFmt w:val="bullet"/>
      <w:lvlText w:val=""/>
      <w:lvlJc w:val="left"/>
    </w:lvl>
    <w:lvl w:ilvl="1" w:tplc="3950F9C4">
      <w:numFmt w:val="decimal"/>
      <w:lvlText w:val=""/>
      <w:lvlJc w:val="left"/>
    </w:lvl>
    <w:lvl w:ilvl="2" w:tplc="792612C0">
      <w:numFmt w:val="decimal"/>
      <w:lvlText w:val=""/>
      <w:lvlJc w:val="left"/>
    </w:lvl>
    <w:lvl w:ilvl="3" w:tplc="C770C2D2">
      <w:numFmt w:val="decimal"/>
      <w:lvlText w:val=""/>
      <w:lvlJc w:val="left"/>
    </w:lvl>
    <w:lvl w:ilvl="4" w:tplc="6492AF62">
      <w:numFmt w:val="decimal"/>
      <w:lvlText w:val=""/>
      <w:lvlJc w:val="left"/>
    </w:lvl>
    <w:lvl w:ilvl="5" w:tplc="CDE8F032">
      <w:numFmt w:val="decimal"/>
      <w:lvlText w:val=""/>
      <w:lvlJc w:val="left"/>
    </w:lvl>
    <w:lvl w:ilvl="6" w:tplc="4240270C">
      <w:numFmt w:val="decimal"/>
      <w:lvlText w:val=""/>
      <w:lvlJc w:val="left"/>
    </w:lvl>
    <w:lvl w:ilvl="7" w:tplc="5C5EF8C2">
      <w:numFmt w:val="decimal"/>
      <w:lvlText w:val=""/>
      <w:lvlJc w:val="left"/>
    </w:lvl>
    <w:lvl w:ilvl="8" w:tplc="F328F066">
      <w:numFmt w:val="decimal"/>
      <w:lvlText w:val=""/>
      <w:lvlJc w:val="left"/>
    </w:lvl>
  </w:abstractNum>
  <w:abstractNum w:abstractNumId="12">
    <w:nsid w:val="38437FDB"/>
    <w:multiLevelType w:val="hybridMultilevel"/>
    <w:tmpl w:val="3A380100"/>
    <w:lvl w:ilvl="0" w:tplc="D7FEC08E">
      <w:start w:val="1"/>
      <w:numFmt w:val="bullet"/>
      <w:lvlText w:val=""/>
      <w:lvlJc w:val="left"/>
    </w:lvl>
    <w:lvl w:ilvl="1" w:tplc="A8B476C0">
      <w:numFmt w:val="decimal"/>
      <w:lvlText w:val=""/>
      <w:lvlJc w:val="left"/>
    </w:lvl>
    <w:lvl w:ilvl="2" w:tplc="13D8B8E0">
      <w:numFmt w:val="decimal"/>
      <w:lvlText w:val=""/>
      <w:lvlJc w:val="left"/>
    </w:lvl>
    <w:lvl w:ilvl="3" w:tplc="F944420A">
      <w:numFmt w:val="decimal"/>
      <w:lvlText w:val=""/>
      <w:lvlJc w:val="left"/>
    </w:lvl>
    <w:lvl w:ilvl="4" w:tplc="0BB4583E">
      <w:numFmt w:val="decimal"/>
      <w:lvlText w:val=""/>
      <w:lvlJc w:val="left"/>
    </w:lvl>
    <w:lvl w:ilvl="5" w:tplc="B2AE2A00">
      <w:numFmt w:val="decimal"/>
      <w:lvlText w:val=""/>
      <w:lvlJc w:val="left"/>
    </w:lvl>
    <w:lvl w:ilvl="6" w:tplc="B282B7E6">
      <w:numFmt w:val="decimal"/>
      <w:lvlText w:val=""/>
      <w:lvlJc w:val="left"/>
    </w:lvl>
    <w:lvl w:ilvl="7" w:tplc="748EFEA8">
      <w:numFmt w:val="decimal"/>
      <w:lvlText w:val=""/>
      <w:lvlJc w:val="left"/>
    </w:lvl>
    <w:lvl w:ilvl="8" w:tplc="0742CD70">
      <w:numFmt w:val="decimal"/>
      <w:lvlText w:val=""/>
      <w:lvlJc w:val="left"/>
    </w:lvl>
  </w:abstractNum>
  <w:abstractNum w:abstractNumId="13">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4">
    <w:nsid w:val="419AC241"/>
    <w:multiLevelType w:val="hybridMultilevel"/>
    <w:tmpl w:val="1C622160"/>
    <w:lvl w:ilvl="0" w:tplc="E7C4C75C">
      <w:start w:val="1"/>
      <w:numFmt w:val="bullet"/>
      <w:lvlText w:val=""/>
      <w:lvlJc w:val="left"/>
    </w:lvl>
    <w:lvl w:ilvl="1" w:tplc="CC821AF0">
      <w:numFmt w:val="decimal"/>
      <w:lvlText w:val=""/>
      <w:lvlJc w:val="left"/>
    </w:lvl>
    <w:lvl w:ilvl="2" w:tplc="C62C0E9A">
      <w:numFmt w:val="decimal"/>
      <w:lvlText w:val=""/>
      <w:lvlJc w:val="left"/>
    </w:lvl>
    <w:lvl w:ilvl="3" w:tplc="AB100E5C">
      <w:numFmt w:val="decimal"/>
      <w:lvlText w:val=""/>
      <w:lvlJc w:val="left"/>
    </w:lvl>
    <w:lvl w:ilvl="4" w:tplc="609A4C06">
      <w:numFmt w:val="decimal"/>
      <w:lvlText w:val=""/>
      <w:lvlJc w:val="left"/>
    </w:lvl>
    <w:lvl w:ilvl="5" w:tplc="0792A9DA">
      <w:numFmt w:val="decimal"/>
      <w:lvlText w:val=""/>
      <w:lvlJc w:val="left"/>
    </w:lvl>
    <w:lvl w:ilvl="6" w:tplc="97D65094">
      <w:numFmt w:val="decimal"/>
      <w:lvlText w:val=""/>
      <w:lvlJc w:val="left"/>
    </w:lvl>
    <w:lvl w:ilvl="7" w:tplc="B6AC7B20">
      <w:numFmt w:val="decimal"/>
      <w:lvlText w:val=""/>
      <w:lvlJc w:val="left"/>
    </w:lvl>
    <w:lvl w:ilvl="8" w:tplc="E6D2945E">
      <w:numFmt w:val="decimal"/>
      <w:lvlText w:val=""/>
      <w:lvlJc w:val="left"/>
    </w:lvl>
  </w:abstractNum>
  <w:abstractNum w:abstractNumId="15">
    <w:nsid w:val="48F52699"/>
    <w:multiLevelType w:val="multilevel"/>
    <w:tmpl w:val="057E17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7E32FC"/>
    <w:multiLevelType w:val="multilevel"/>
    <w:tmpl w:val="4A0E82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62430D"/>
    <w:multiLevelType w:val="multilevel"/>
    <w:tmpl w:val="FA9C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588F54"/>
    <w:multiLevelType w:val="hybridMultilevel"/>
    <w:tmpl w:val="B0DED354"/>
    <w:lvl w:ilvl="0" w:tplc="CC2A02D2">
      <w:start w:val="1"/>
      <w:numFmt w:val="decimal"/>
      <w:lvlText w:val="%1."/>
      <w:lvlJc w:val="left"/>
      <w:rPr>
        <w:rFonts w:ascii="Times New Roman" w:eastAsia="Arial" w:hAnsi="Times New Roman" w:cs="Times New Roman"/>
      </w:rPr>
    </w:lvl>
    <w:lvl w:ilvl="1" w:tplc="2912EB1C">
      <w:numFmt w:val="decimal"/>
      <w:lvlText w:val=""/>
      <w:lvlJc w:val="left"/>
    </w:lvl>
    <w:lvl w:ilvl="2" w:tplc="39B094A8">
      <w:numFmt w:val="decimal"/>
      <w:lvlText w:val=""/>
      <w:lvlJc w:val="left"/>
    </w:lvl>
    <w:lvl w:ilvl="3" w:tplc="87740E0A">
      <w:numFmt w:val="decimal"/>
      <w:lvlText w:val=""/>
      <w:lvlJc w:val="left"/>
    </w:lvl>
    <w:lvl w:ilvl="4" w:tplc="1B7477A0">
      <w:numFmt w:val="decimal"/>
      <w:lvlText w:val=""/>
      <w:lvlJc w:val="left"/>
    </w:lvl>
    <w:lvl w:ilvl="5" w:tplc="966C1B42">
      <w:numFmt w:val="decimal"/>
      <w:lvlText w:val=""/>
      <w:lvlJc w:val="left"/>
    </w:lvl>
    <w:lvl w:ilvl="6" w:tplc="0BBC80C0">
      <w:numFmt w:val="decimal"/>
      <w:lvlText w:val=""/>
      <w:lvlJc w:val="left"/>
    </w:lvl>
    <w:lvl w:ilvl="7" w:tplc="DD127EDC">
      <w:numFmt w:val="decimal"/>
      <w:lvlText w:val=""/>
      <w:lvlJc w:val="left"/>
    </w:lvl>
    <w:lvl w:ilvl="8" w:tplc="513CC972">
      <w:numFmt w:val="decimal"/>
      <w:lvlText w:val=""/>
      <w:lvlJc w:val="left"/>
    </w:lvl>
  </w:abstractNum>
  <w:abstractNum w:abstractNumId="19">
    <w:nsid w:val="50C25FCB"/>
    <w:multiLevelType w:val="multilevel"/>
    <w:tmpl w:val="8E14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77F8E1"/>
    <w:multiLevelType w:val="hybridMultilevel"/>
    <w:tmpl w:val="50DC5902"/>
    <w:lvl w:ilvl="0" w:tplc="0012FB68">
      <w:start w:val="1"/>
      <w:numFmt w:val="bullet"/>
      <w:lvlText w:val=""/>
      <w:lvlJc w:val="left"/>
    </w:lvl>
    <w:lvl w:ilvl="1" w:tplc="87F0A95C">
      <w:start w:val="1"/>
      <w:numFmt w:val="bullet"/>
      <w:lvlText w:val=""/>
      <w:lvlJc w:val="left"/>
    </w:lvl>
    <w:lvl w:ilvl="2" w:tplc="C6842B98">
      <w:numFmt w:val="decimal"/>
      <w:lvlText w:val=""/>
      <w:lvlJc w:val="left"/>
    </w:lvl>
    <w:lvl w:ilvl="3" w:tplc="BAF2515C">
      <w:numFmt w:val="decimal"/>
      <w:lvlText w:val=""/>
      <w:lvlJc w:val="left"/>
    </w:lvl>
    <w:lvl w:ilvl="4" w:tplc="CE6CBFC0">
      <w:numFmt w:val="decimal"/>
      <w:lvlText w:val=""/>
      <w:lvlJc w:val="left"/>
    </w:lvl>
    <w:lvl w:ilvl="5" w:tplc="B04E1A66">
      <w:numFmt w:val="decimal"/>
      <w:lvlText w:val=""/>
      <w:lvlJc w:val="left"/>
    </w:lvl>
    <w:lvl w:ilvl="6" w:tplc="1620073E">
      <w:numFmt w:val="decimal"/>
      <w:lvlText w:val=""/>
      <w:lvlJc w:val="left"/>
    </w:lvl>
    <w:lvl w:ilvl="7" w:tplc="2AFED510">
      <w:numFmt w:val="decimal"/>
      <w:lvlText w:val=""/>
      <w:lvlJc w:val="left"/>
    </w:lvl>
    <w:lvl w:ilvl="8" w:tplc="547C7742">
      <w:numFmt w:val="decimal"/>
      <w:lvlText w:val=""/>
      <w:lvlJc w:val="left"/>
    </w:lvl>
  </w:abstractNum>
  <w:abstractNum w:abstractNumId="21">
    <w:nsid w:val="579478FE"/>
    <w:multiLevelType w:val="hybridMultilevel"/>
    <w:tmpl w:val="962EF984"/>
    <w:lvl w:ilvl="0" w:tplc="E848B9D8">
      <w:numFmt w:val="decimal"/>
      <w:lvlText w:val="3.%1"/>
      <w:lvlJc w:val="left"/>
    </w:lvl>
    <w:lvl w:ilvl="1" w:tplc="3C8292EE">
      <w:numFmt w:val="decimal"/>
      <w:lvlText w:val=""/>
      <w:lvlJc w:val="left"/>
    </w:lvl>
    <w:lvl w:ilvl="2" w:tplc="4D0C2CF8">
      <w:numFmt w:val="decimal"/>
      <w:lvlText w:val=""/>
      <w:lvlJc w:val="left"/>
    </w:lvl>
    <w:lvl w:ilvl="3" w:tplc="7736C214">
      <w:numFmt w:val="decimal"/>
      <w:lvlText w:val=""/>
      <w:lvlJc w:val="left"/>
    </w:lvl>
    <w:lvl w:ilvl="4" w:tplc="15744756">
      <w:numFmt w:val="decimal"/>
      <w:lvlText w:val=""/>
      <w:lvlJc w:val="left"/>
    </w:lvl>
    <w:lvl w:ilvl="5" w:tplc="2E5E58B6">
      <w:numFmt w:val="decimal"/>
      <w:lvlText w:val=""/>
      <w:lvlJc w:val="left"/>
    </w:lvl>
    <w:lvl w:ilvl="6" w:tplc="B65C767E">
      <w:numFmt w:val="decimal"/>
      <w:lvlText w:val=""/>
      <w:lvlJc w:val="left"/>
    </w:lvl>
    <w:lvl w:ilvl="7" w:tplc="491E5EDE">
      <w:numFmt w:val="decimal"/>
      <w:lvlText w:val=""/>
      <w:lvlJc w:val="left"/>
    </w:lvl>
    <w:lvl w:ilvl="8" w:tplc="DE60A8D0">
      <w:numFmt w:val="decimal"/>
      <w:lvlText w:val=""/>
      <w:lvlJc w:val="left"/>
    </w:lvl>
  </w:abstractNum>
  <w:abstractNum w:abstractNumId="22">
    <w:nsid w:val="57E4CCAF"/>
    <w:multiLevelType w:val="hybridMultilevel"/>
    <w:tmpl w:val="8D986CD6"/>
    <w:lvl w:ilvl="0" w:tplc="E0EE8F14">
      <w:start w:val="1"/>
      <w:numFmt w:val="decimal"/>
      <w:lvlText w:val="%1."/>
      <w:lvlJc w:val="left"/>
      <w:rPr>
        <w:rFonts w:ascii="Times New Roman" w:eastAsia="Arial" w:hAnsi="Times New Roman" w:cs="Times New Roman"/>
      </w:rPr>
    </w:lvl>
    <w:lvl w:ilvl="1" w:tplc="43EE53EA">
      <w:numFmt w:val="decimal"/>
      <w:lvlText w:val=""/>
      <w:lvlJc w:val="left"/>
    </w:lvl>
    <w:lvl w:ilvl="2" w:tplc="D1008316">
      <w:numFmt w:val="decimal"/>
      <w:lvlText w:val=""/>
      <w:lvlJc w:val="left"/>
    </w:lvl>
    <w:lvl w:ilvl="3" w:tplc="606EC632">
      <w:numFmt w:val="decimal"/>
      <w:lvlText w:val=""/>
      <w:lvlJc w:val="left"/>
    </w:lvl>
    <w:lvl w:ilvl="4" w:tplc="024C97AA">
      <w:numFmt w:val="decimal"/>
      <w:lvlText w:val=""/>
      <w:lvlJc w:val="left"/>
    </w:lvl>
    <w:lvl w:ilvl="5" w:tplc="C64AA024">
      <w:numFmt w:val="decimal"/>
      <w:lvlText w:val=""/>
      <w:lvlJc w:val="left"/>
    </w:lvl>
    <w:lvl w:ilvl="6" w:tplc="1062F97E">
      <w:numFmt w:val="decimal"/>
      <w:lvlText w:val=""/>
      <w:lvlJc w:val="left"/>
    </w:lvl>
    <w:lvl w:ilvl="7" w:tplc="1D5257AE">
      <w:numFmt w:val="decimal"/>
      <w:lvlText w:val=""/>
      <w:lvlJc w:val="left"/>
    </w:lvl>
    <w:lvl w:ilvl="8" w:tplc="3D8EDBCE">
      <w:numFmt w:val="decimal"/>
      <w:lvlText w:val=""/>
      <w:lvlJc w:val="left"/>
    </w:lvl>
  </w:abstractNum>
  <w:abstractNum w:abstractNumId="23">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24">
    <w:nsid w:val="5D6F373D"/>
    <w:multiLevelType w:val="hybridMultilevel"/>
    <w:tmpl w:val="7526A3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D8E6391"/>
    <w:multiLevelType w:val="multilevel"/>
    <w:tmpl w:val="0D70DA8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14FD4A1"/>
    <w:multiLevelType w:val="hybridMultilevel"/>
    <w:tmpl w:val="BF64E06E"/>
    <w:lvl w:ilvl="0" w:tplc="9CF01754">
      <w:start w:val="1"/>
      <w:numFmt w:val="bullet"/>
      <w:lvlText w:val=""/>
      <w:lvlJc w:val="left"/>
    </w:lvl>
    <w:lvl w:ilvl="1" w:tplc="6E8EDE2E">
      <w:numFmt w:val="decimal"/>
      <w:lvlText w:val=""/>
      <w:lvlJc w:val="left"/>
    </w:lvl>
    <w:lvl w:ilvl="2" w:tplc="24E83A08">
      <w:numFmt w:val="decimal"/>
      <w:lvlText w:val=""/>
      <w:lvlJc w:val="left"/>
    </w:lvl>
    <w:lvl w:ilvl="3" w:tplc="CBDA1F84">
      <w:numFmt w:val="decimal"/>
      <w:lvlText w:val=""/>
      <w:lvlJc w:val="left"/>
    </w:lvl>
    <w:lvl w:ilvl="4" w:tplc="7C9E35B6">
      <w:numFmt w:val="decimal"/>
      <w:lvlText w:val=""/>
      <w:lvlJc w:val="left"/>
    </w:lvl>
    <w:lvl w:ilvl="5" w:tplc="DD72D718">
      <w:numFmt w:val="decimal"/>
      <w:lvlText w:val=""/>
      <w:lvlJc w:val="left"/>
    </w:lvl>
    <w:lvl w:ilvl="6" w:tplc="5D9CC584">
      <w:numFmt w:val="decimal"/>
      <w:lvlText w:val=""/>
      <w:lvlJc w:val="left"/>
    </w:lvl>
    <w:lvl w:ilvl="7" w:tplc="E34443F2">
      <w:numFmt w:val="decimal"/>
      <w:lvlText w:val=""/>
      <w:lvlJc w:val="left"/>
    </w:lvl>
    <w:lvl w:ilvl="8" w:tplc="05B0A1C2">
      <w:numFmt w:val="decimal"/>
      <w:lvlText w:val=""/>
      <w:lvlJc w:val="left"/>
    </w:lvl>
  </w:abstractNum>
  <w:abstractNum w:abstractNumId="27">
    <w:nsid w:val="63F165AF"/>
    <w:multiLevelType w:val="multilevel"/>
    <w:tmpl w:val="48927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EAF087"/>
    <w:multiLevelType w:val="hybridMultilevel"/>
    <w:tmpl w:val="8F984560"/>
    <w:lvl w:ilvl="0" w:tplc="F0E07C56">
      <w:start w:val="1"/>
      <w:numFmt w:val="lowerRoman"/>
      <w:lvlText w:val="%1"/>
      <w:lvlJc w:val="left"/>
    </w:lvl>
    <w:lvl w:ilvl="1" w:tplc="6F7EBAEC">
      <w:start w:val="3"/>
      <w:numFmt w:val="lowerRoman"/>
      <w:lvlText w:val="(%2)"/>
      <w:lvlJc w:val="left"/>
    </w:lvl>
    <w:lvl w:ilvl="2" w:tplc="6A28E8B6">
      <w:start w:val="4"/>
      <w:numFmt w:val="lowerRoman"/>
      <w:lvlText w:val="(%3)"/>
      <w:lvlJc w:val="left"/>
    </w:lvl>
    <w:lvl w:ilvl="3" w:tplc="568800F8">
      <w:numFmt w:val="decimal"/>
      <w:lvlText w:val=""/>
      <w:lvlJc w:val="left"/>
    </w:lvl>
    <w:lvl w:ilvl="4" w:tplc="6F2A25FE">
      <w:numFmt w:val="decimal"/>
      <w:lvlText w:val=""/>
      <w:lvlJc w:val="left"/>
    </w:lvl>
    <w:lvl w:ilvl="5" w:tplc="FBFC970C">
      <w:numFmt w:val="decimal"/>
      <w:lvlText w:val=""/>
      <w:lvlJc w:val="left"/>
    </w:lvl>
    <w:lvl w:ilvl="6" w:tplc="38A219C6">
      <w:numFmt w:val="decimal"/>
      <w:lvlText w:val=""/>
      <w:lvlJc w:val="left"/>
    </w:lvl>
    <w:lvl w:ilvl="7" w:tplc="0654025E">
      <w:numFmt w:val="decimal"/>
      <w:lvlText w:val=""/>
      <w:lvlJc w:val="left"/>
    </w:lvl>
    <w:lvl w:ilvl="8" w:tplc="14CC56DE">
      <w:numFmt w:val="decimal"/>
      <w:lvlText w:val=""/>
      <w:lvlJc w:val="left"/>
    </w:lvl>
  </w:abstractNum>
  <w:abstractNum w:abstractNumId="29">
    <w:nsid w:val="737B8DDC"/>
    <w:multiLevelType w:val="hybridMultilevel"/>
    <w:tmpl w:val="E4D8EA8C"/>
    <w:lvl w:ilvl="0" w:tplc="8F506B52">
      <w:start w:val="1"/>
      <w:numFmt w:val="lowerRoman"/>
      <w:lvlText w:val="%1"/>
      <w:lvlJc w:val="left"/>
    </w:lvl>
    <w:lvl w:ilvl="1" w:tplc="C3E6FDDC">
      <w:start w:val="1"/>
      <w:numFmt w:val="lowerRoman"/>
      <w:lvlText w:val="%2"/>
      <w:lvlJc w:val="left"/>
    </w:lvl>
    <w:lvl w:ilvl="2" w:tplc="A650BE64">
      <w:start w:val="1"/>
      <w:numFmt w:val="lowerRoman"/>
      <w:lvlText w:val="(%3)"/>
      <w:lvlJc w:val="left"/>
    </w:lvl>
    <w:lvl w:ilvl="3" w:tplc="7C02FF62">
      <w:numFmt w:val="decimal"/>
      <w:lvlText w:val=""/>
      <w:lvlJc w:val="left"/>
    </w:lvl>
    <w:lvl w:ilvl="4" w:tplc="16589E86">
      <w:numFmt w:val="decimal"/>
      <w:lvlText w:val=""/>
      <w:lvlJc w:val="left"/>
    </w:lvl>
    <w:lvl w:ilvl="5" w:tplc="1A7A30BA">
      <w:numFmt w:val="decimal"/>
      <w:lvlText w:val=""/>
      <w:lvlJc w:val="left"/>
    </w:lvl>
    <w:lvl w:ilvl="6" w:tplc="9CBC424C">
      <w:numFmt w:val="decimal"/>
      <w:lvlText w:val=""/>
      <w:lvlJc w:val="left"/>
    </w:lvl>
    <w:lvl w:ilvl="7" w:tplc="EE643172">
      <w:numFmt w:val="decimal"/>
      <w:lvlText w:val=""/>
      <w:lvlJc w:val="left"/>
    </w:lvl>
    <w:lvl w:ilvl="8" w:tplc="4104B522">
      <w:numFmt w:val="decimal"/>
      <w:lvlText w:val=""/>
      <w:lvlJc w:val="left"/>
    </w:lvl>
  </w:abstractNum>
  <w:abstractNum w:abstractNumId="30">
    <w:nsid w:val="749ABB43"/>
    <w:multiLevelType w:val="hybridMultilevel"/>
    <w:tmpl w:val="A9687D3E"/>
    <w:lvl w:ilvl="0" w:tplc="0FEE79C2">
      <w:start w:val="1"/>
      <w:numFmt w:val="lowerRoman"/>
      <w:lvlText w:val="%1."/>
      <w:lvlJc w:val="left"/>
    </w:lvl>
    <w:lvl w:ilvl="1" w:tplc="86585DB4">
      <w:numFmt w:val="decimal"/>
      <w:lvlText w:val=""/>
      <w:lvlJc w:val="left"/>
    </w:lvl>
    <w:lvl w:ilvl="2" w:tplc="219EF808">
      <w:numFmt w:val="decimal"/>
      <w:lvlText w:val=""/>
      <w:lvlJc w:val="left"/>
    </w:lvl>
    <w:lvl w:ilvl="3" w:tplc="02F85CA8">
      <w:numFmt w:val="decimal"/>
      <w:lvlText w:val=""/>
      <w:lvlJc w:val="left"/>
    </w:lvl>
    <w:lvl w:ilvl="4" w:tplc="2A1CF8D4">
      <w:numFmt w:val="decimal"/>
      <w:lvlText w:val=""/>
      <w:lvlJc w:val="left"/>
    </w:lvl>
    <w:lvl w:ilvl="5" w:tplc="9D36B1B2">
      <w:numFmt w:val="decimal"/>
      <w:lvlText w:val=""/>
      <w:lvlJc w:val="left"/>
    </w:lvl>
    <w:lvl w:ilvl="6" w:tplc="6DF4BF82">
      <w:numFmt w:val="decimal"/>
      <w:lvlText w:val=""/>
      <w:lvlJc w:val="left"/>
    </w:lvl>
    <w:lvl w:ilvl="7" w:tplc="808E44DA">
      <w:numFmt w:val="decimal"/>
      <w:lvlText w:val=""/>
      <w:lvlJc w:val="left"/>
    </w:lvl>
    <w:lvl w:ilvl="8" w:tplc="B5CE4C18">
      <w:numFmt w:val="decimal"/>
      <w:lvlText w:val=""/>
      <w:lvlJc w:val="left"/>
    </w:lvl>
  </w:abstractNum>
  <w:abstractNum w:abstractNumId="31">
    <w:nsid w:val="75C6C33A"/>
    <w:multiLevelType w:val="hybridMultilevel"/>
    <w:tmpl w:val="71DEC77C"/>
    <w:lvl w:ilvl="0" w:tplc="8B803DFC">
      <w:start w:val="1"/>
      <w:numFmt w:val="decimal"/>
      <w:lvlText w:val="4.%1"/>
      <w:lvlJc w:val="left"/>
    </w:lvl>
    <w:lvl w:ilvl="1" w:tplc="41A48D18">
      <w:numFmt w:val="decimal"/>
      <w:lvlText w:val=""/>
      <w:lvlJc w:val="left"/>
    </w:lvl>
    <w:lvl w:ilvl="2" w:tplc="78FE15D8">
      <w:numFmt w:val="decimal"/>
      <w:lvlText w:val=""/>
      <w:lvlJc w:val="left"/>
    </w:lvl>
    <w:lvl w:ilvl="3" w:tplc="3D00AC1E">
      <w:numFmt w:val="decimal"/>
      <w:lvlText w:val=""/>
      <w:lvlJc w:val="left"/>
    </w:lvl>
    <w:lvl w:ilvl="4" w:tplc="675E22E0">
      <w:numFmt w:val="decimal"/>
      <w:lvlText w:val=""/>
      <w:lvlJc w:val="left"/>
    </w:lvl>
    <w:lvl w:ilvl="5" w:tplc="6D7241E8">
      <w:numFmt w:val="decimal"/>
      <w:lvlText w:val=""/>
      <w:lvlJc w:val="left"/>
    </w:lvl>
    <w:lvl w:ilvl="6" w:tplc="CBD0815A">
      <w:numFmt w:val="decimal"/>
      <w:lvlText w:val=""/>
      <w:lvlJc w:val="left"/>
    </w:lvl>
    <w:lvl w:ilvl="7" w:tplc="CBE0F71C">
      <w:numFmt w:val="decimal"/>
      <w:lvlText w:val=""/>
      <w:lvlJc w:val="left"/>
    </w:lvl>
    <w:lvl w:ilvl="8" w:tplc="9098B532">
      <w:numFmt w:val="decimal"/>
      <w:lvlText w:val=""/>
      <w:lvlJc w:val="left"/>
    </w:lvl>
  </w:abstractNum>
  <w:abstractNum w:abstractNumId="32">
    <w:nsid w:val="7644A45C"/>
    <w:multiLevelType w:val="hybridMultilevel"/>
    <w:tmpl w:val="04D4A274"/>
    <w:lvl w:ilvl="0" w:tplc="D6ECCB40">
      <w:start w:val="1"/>
      <w:numFmt w:val="decimal"/>
      <w:lvlText w:val="%1."/>
      <w:lvlJc w:val="left"/>
    </w:lvl>
    <w:lvl w:ilvl="1" w:tplc="FB2EC0E0">
      <w:numFmt w:val="decimal"/>
      <w:lvlText w:val=""/>
      <w:lvlJc w:val="left"/>
    </w:lvl>
    <w:lvl w:ilvl="2" w:tplc="D17E70A4">
      <w:numFmt w:val="decimal"/>
      <w:lvlText w:val=""/>
      <w:lvlJc w:val="left"/>
    </w:lvl>
    <w:lvl w:ilvl="3" w:tplc="A8649EBE">
      <w:numFmt w:val="decimal"/>
      <w:lvlText w:val=""/>
      <w:lvlJc w:val="left"/>
    </w:lvl>
    <w:lvl w:ilvl="4" w:tplc="58A6699E">
      <w:numFmt w:val="decimal"/>
      <w:lvlText w:val=""/>
      <w:lvlJc w:val="left"/>
    </w:lvl>
    <w:lvl w:ilvl="5" w:tplc="449A425C">
      <w:numFmt w:val="decimal"/>
      <w:lvlText w:val=""/>
      <w:lvlJc w:val="left"/>
    </w:lvl>
    <w:lvl w:ilvl="6" w:tplc="329CEED8">
      <w:numFmt w:val="decimal"/>
      <w:lvlText w:val=""/>
      <w:lvlJc w:val="left"/>
    </w:lvl>
    <w:lvl w:ilvl="7" w:tplc="68D4E392">
      <w:numFmt w:val="decimal"/>
      <w:lvlText w:val=""/>
      <w:lvlJc w:val="left"/>
    </w:lvl>
    <w:lvl w:ilvl="8" w:tplc="DAD021DA">
      <w:numFmt w:val="decimal"/>
      <w:lvlText w:val=""/>
      <w:lvlJc w:val="left"/>
    </w:lvl>
  </w:abstractNum>
  <w:abstractNum w:abstractNumId="33">
    <w:nsid w:val="7724C67E"/>
    <w:multiLevelType w:val="hybridMultilevel"/>
    <w:tmpl w:val="CEDC673E"/>
    <w:lvl w:ilvl="0" w:tplc="4F6C6350">
      <w:start w:val="1"/>
      <w:numFmt w:val="bullet"/>
      <w:lvlText w:val=""/>
      <w:lvlJc w:val="left"/>
    </w:lvl>
    <w:lvl w:ilvl="1" w:tplc="4BB02058">
      <w:numFmt w:val="decimal"/>
      <w:lvlText w:val=""/>
      <w:lvlJc w:val="left"/>
    </w:lvl>
    <w:lvl w:ilvl="2" w:tplc="43488696">
      <w:numFmt w:val="decimal"/>
      <w:lvlText w:val=""/>
      <w:lvlJc w:val="left"/>
    </w:lvl>
    <w:lvl w:ilvl="3" w:tplc="BE78A148">
      <w:numFmt w:val="decimal"/>
      <w:lvlText w:val=""/>
      <w:lvlJc w:val="left"/>
    </w:lvl>
    <w:lvl w:ilvl="4" w:tplc="EC5871A2">
      <w:numFmt w:val="decimal"/>
      <w:lvlText w:val=""/>
      <w:lvlJc w:val="left"/>
    </w:lvl>
    <w:lvl w:ilvl="5" w:tplc="EB6C2E86">
      <w:numFmt w:val="decimal"/>
      <w:lvlText w:val=""/>
      <w:lvlJc w:val="left"/>
    </w:lvl>
    <w:lvl w:ilvl="6" w:tplc="36FCADF2">
      <w:numFmt w:val="decimal"/>
      <w:lvlText w:val=""/>
      <w:lvlJc w:val="left"/>
    </w:lvl>
    <w:lvl w:ilvl="7" w:tplc="D208F746">
      <w:numFmt w:val="decimal"/>
      <w:lvlText w:val=""/>
      <w:lvlJc w:val="left"/>
    </w:lvl>
    <w:lvl w:ilvl="8" w:tplc="C28E38F0">
      <w:numFmt w:val="decimal"/>
      <w:lvlText w:val=""/>
      <w:lvlJc w:val="left"/>
    </w:lvl>
  </w:abstractNum>
  <w:abstractNum w:abstractNumId="34">
    <w:nsid w:val="77465F01"/>
    <w:multiLevelType w:val="hybridMultilevel"/>
    <w:tmpl w:val="E7A07D06"/>
    <w:lvl w:ilvl="0" w:tplc="BB008686">
      <w:start w:val="1"/>
      <w:numFmt w:val="bullet"/>
      <w:lvlText w:val=""/>
      <w:lvlJc w:val="left"/>
    </w:lvl>
    <w:lvl w:ilvl="1" w:tplc="6A20AC1E">
      <w:numFmt w:val="decimal"/>
      <w:lvlText w:val=""/>
      <w:lvlJc w:val="left"/>
    </w:lvl>
    <w:lvl w:ilvl="2" w:tplc="67C80212">
      <w:numFmt w:val="decimal"/>
      <w:lvlText w:val=""/>
      <w:lvlJc w:val="left"/>
    </w:lvl>
    <w:lvl w:ilvl="3" w:tplc="A9523922">
      <w:numFmt w:val="decimal"/>
      <w:lvlText w:val=""/>
      <w:lvlJc w:val="left"/>
    </w:lvl>
    <w:lvl w:ilvl="4" w:tplc="16006A68">
      <w:numFmt w:val="decimal"/>
      <w:lvlText w:val=""/>
      <w:lvlJc w:val="left"/>
    </w:lvl>
    <w:lvl w:ilvl="5" w:tplc="87AC4E1E">
      <w:numFmt w:val="decimal"/>
      <w:lvlText w:val=""/>
      <w:lvlJc w:val="left"/>
    </w:lvl>
    <w:lvl w:ilvl="6" w:tplc="2E967BD0">
      <w:numFmt w:val="decimal"/>
      <w:lvlText w:val=""/>
      <w:lvlJc w:val="left"/>
    </w:lvl>
    <w:lvl w:ilvl="7" w:tplc="3ED6E29E">
      <w:numFmt w:val="decimal"/>
      <w:lvlText w:val=""/>
      <w:lvlJc w:val="left"/>
    </w:lvl>
    <w:lvl w:ilvl="8" w:tplc="7B2CAC34">
      <w:numFmt w:val="decimal"/>
      <w:lvlText w:val=""/>
      <w:lvlJc w:val="left"/>
    </w:lvl>
  </w:abstractNum>
  <w:abstractNum w:abstractNumId="35">
    <w:nsid w:val="789C47B9"/>
    <w:multiLevelType w:val="hybridMultilevel"/>
    <w:tmpl w:val="8D1AB5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91702A"/>
    <w:multiLevelType w:val="multilevel"/>
    <w:tmpl w:val="A7F6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3DBD3D"/>
    <w:multiLevelType w:val="hybridMultilevel"/>
    <w:tmpl w:val="CA26895A"/>
    <w:lvl w:ilvl="0" w:tplc="ADD40AEC">
      <w:start w:val="1"/>
      <w:numFmt w:val="bullet"/>
      <w:lvlText w:val=""/>
      <w:lvlJc w:val="left"/>
    </w:lvl>
    <w:lvl w:ilvl="1" w:tplc="676CF7DA">
      <w:numFmt w:val="decimal"/>
      <w:lvlText w:val=""/>
      <w:lvlJc w:val="left"/>
    </w:lvl>
    <w:lvl w:ilvl="2" w:tplc="28CEE916">
      <w:numFmt w:val="decimal"/>
      <w:lvlText w:val=""/>
      <w:lvlJc w:val="left"/>
    </w:lvl>
    <w:lvl w:ilvl="3" w:tplc="A3B4A294">
      <w:numFmt w:val="decimal"/>
      <w:lvlText w:val=""/>
      <w:lvlJc w:val="left"/>
    </w:lvl>
    <w:lvl w:ilvl="4" w:tplc="B1C44BD6">
      <w:numFmt w:val="decimal"/>
      <w:lvlText w:val=""/>
      <w:lvlJc w:val="left"/>
    </w:lvl>
    <w:lvl w:ilvl="5" w:tplc="BE543BB6">
      <w:numFmt w:val="decimal"/>
      <w:lvlText w:val=""/>
      <w:lvlJc w:val="left"/>
    </w:lvl>
    <w:lvl w:ilvl="6" w:tplc="19A09066">
      <w:numFmt w:val="decimal"/>
      <w:lvlText w:val=""/>
      <w:lvlJc w:val="left"/>
    </w:lvl>
    <w:lvl w:ilvl="7" w:tplc="FFD64A08">
      <w:numFmt w:val="decimal"/>
      <w:lvlText w:val=""/>
      <w:lvlJc w:val="left"/>
    </w:lvl>
    <w:lvl w:ilvl="8" w:tplc="7E62F314">
      <w:numFmt w:val="decimal"/>
      <w:lvlText w:val=""/>
      <w:lvlJc w:val="left"/>
    </w:lvl>
  </w:abstractNum>
  <w:num w:numId="1">
    <w:abstractNumId w:val="22"/>
  </w:num>
  <w:num w:numId="2">
    <w:abstractNumId w:val="18"/>
  </w:num>
  <w:num w:numId="3">
    <w:abstractNumId w:val="32"/>
  </w:num>
  <w:num w:numId="4">
    <w:abstractNumId w:val="6"/>
  </w:num>
  <w:num w:numId="5">
    <w:abstractNumId w:val="1"/>
  </w:num>
  <w:num w:numId="6">
    <w:abstractNumId w:val="3"/>
  </w:num>
  <w:num w:numId="7">
    <w:abstractNumId w:val="7"/>
  </w:num>
  <w:num w:numId="8">
    <w:abstractNumId w:val="37"/>
  </w:num>
  <w:num w:numId="9">
    <w:abstractNumId w:val="29"/>
  </w:num>
  <w:num w:numId="10">
    <w:abstractNumId w:val="28"/>
  </w:num>
  <w:num w:numId="11">
    <w:abstractNumId w:val="8"/>
  </w:num>
  <w:num w:numId="12">
    <w:abstractNumId w:val="26"/>
  </w:num>
  <w:num w:numId="13">
    <w:abstractNumId w:val="14"/>
  </w:num>
  <w:num w:numId="14">
    <w:abstractNumId w:val="20"/>
  </w:num>
  <w:num w:numId="15">
    <w:abstractNumId w:val="34"/>
  </w:num>
  <w:num w:numId="16">
    <w:abstractNumId w:val="33"/>
  </w:num>
  <w:num w:numId="17">
    <w:abstractNumId w:val="12"/>
  </w:num>
  <w:num w:numId="18">
    <w:abstractNumId w:val="11"/>
  </w:num>
  <w:num w:numId="19">
    <w:abstractNumId w:val="5"/>
  </w:num>
  <w:num w:numId="20">
    <w:abstractNumId w:val="25"/>
  </w:num>
  <w:num w:numId="21">
    <w:abstractNumId w:val="21"/>
  </w:num>
  <w:num w:numId="22">
    <w:abstractNumId w:val="30"/>
  </w:num>
  <w:num w:numId="23">
    <w:abstractNumId w:val="31"/>
  </w:num>
  <w:num w:numId="24">
    <w:abstractNumId w:val="4"/>
  </w:num>
  <w:num w:numId="25">
    <w:abstractNumId w:val="36"/>
  </w:num>
  <w:num w:numId="26">
    <w:abstractNumId w:val="19"/>
  </w:num>
  <w:num w:numId="27">
    <w:abstractNumId w:val="10"/>
  </w:num>
  <w:num w:numId="28">
    <w:abstractNumId w:val="17"/>
  </w:num>
  <w:num w:numId="29">
    <w:abstractNumId w:val="27"/>
  </w:num>
  <w:num w:numId="30">
    <w:abstractNumId w:val="16"/>
  </w:num>
  <w:num w:numId="31">
    <w:abstractNumId w:val="15"/>
  </w:num>
  <w:num w:numId="32">
    <w:abstractNumId w:val="9"/>
  </w:num>
  <w:num w:numId="33">
    <w:abstractNumId w:val="35"/>
  </w:num>
  <w:num w:numId="34">
    <w:abstractNumId w:val="24"/>
  </w:num>
  <w:num w:numId="35">
    <w:abstractNumId w:val="2"/>
  </w:num>
  <w:num w:numId="36">
    <w:abstractNumId w:val="0"/>
  </w:num>
  <w:num w:numId="37">
    <w:abstractNumId w:val="23"/>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B931BE"/>
    <w:rsid w:val="000947D4"/>
    <w:rsid w:val="007A761D"/>
    <w:rsid w:val="008B5B34"/>
    <w:rsid w:val="00B931BE"/>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9"/>
        <o:r id="V:Rule3" type="connector" idref="#_x0000_s1027"/>
        <o:r id="V:Rule4" type="connector" idref="#_x0000_s1030"/>
        <o:r id="V:Rule5"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B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B931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31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931B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931BE"/>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B931B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1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31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931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31BE"/>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931BE"/>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931BE"/>
    <w:rPr>
      <w:rFonts w:ascii="Tahoma" w:eastAsiaTheme="minorEastAsia" w:hAnsi="Tahoma" w:cs="Tahoma"/>
      <w:sz w:val="16"/>
      <w:szCs w:val="16"/>
    </w:rPr>
  </w:style>
  <w:style w:type="paragraph" w:styleId="ListParagraph">
    <w:name w:val="List Paragraph"/>
    <w:basedOn w:val="Normal"/>
    <w:uiPriority w:val="34"/>
    <w:qFormat/>
    <w:rsid w:val="00B931BE"/>
    <w:pPr>
      <w:ind w:left="720"/>
      <w:contextualSpacing/>
    </w:pPr>
  </w:style>
  <w:style w:type="character" w:styleId="Strong">
    <w:name w:val="Strong"/>
    <w:basedOn w:val="DefaultParagraphFont"/>
    <w:uiPriority w:val="22"/>
    <w:qFormat/>
    <w:rsid w:val="00B931BE"/>
    <w:rPr>
      <w:b/>
      <w:bCs/>
    </w:rPr>
  </w:style>
  <w:style w:type="paragraph" w:styleId="NormalWeb">
    <w:name w:val="Normal (Web)"/>
    <w:basedOn w:val="Normal"/>
    <w:uiPriority w:val="99"/>
    <w:unhideWhenUsed/>
    <w:rsid w:val="00B931BE"/>
    <w:pPr>
      <w:spacing w:before="100" w:beforeAutospacing="1" w:after="100" w:afterAutospacing="1"/>
    </w:pPr>
    <w:rPr>
      <w:sz w:val="24"/>
      <w:szCs w:val="24"/>
    </w:rPr>
  </w:style>
  <w:style w:type="character" w:styleId="Emphasis">
    <w:name w:val="Emphasis"/>
    <w:basedOn w:val="DefaultParagraphFont"/>
    <w:uiPriority w:val="20"/>
    <w:qFormat/>
    <w:rsid w:val="00B931BE"/>
    <w:rPr>
      <w:i/>
      <w:iCs/>
    </w:rPr>
  </w:style>
  <w:style w:type="paragraph" w:styleId="Header">
    <w:name w:val="header"/>
    <w:basedOn w:val="Normal"/>
    <w:link w:val="HeaderChar"/>
    <w:uiPriority w:val="99"/>
    <w:semiHidden/>
    <w:unhideWhenUsed/>
    <w:rsid w:val="00B931BE"/>
    <w:pPr>
      <w:tabs>
        <w:tab w:val="center" w:pos="4680"/>
        <w:tab w:val="right" w:pos="9360"/>
      </w:tabs>
    </w:pPr>
  </w:style>
  <w:style w:type="character" w:customStyle="1" w:styleId="HeaderChar">
    <w:name w:val="Header Char"/>
    <w:basedOn w:val="DefaultParagraphFont"/>
    <w:link w:val="Header"/>
    <w:uiPriority w:val="99"/>
    <w:semiHidden/>
    <w:rsid w:val="00B931BE"/>
    <w:rPr>
      <w:rFonts w:ascii="Times New Roman" w:eastAsia="Times New Roman" w:hAnsi="Times New Roman" w:cs="Times New Roman"/>
    </w:rPr>
  </w:style>
  <w:style w:type="paragraph" w:styleId="Footer">
    <w:name w:val="footer"/>
    <w:basedOn w:val="Normal"/>
    <w:link w:val="FooterChar"/>
    <w:uiPriority w:val="99"/>
    <w:unhideWhenUsed/>
    <w:rsid w:val="00B931BE"/>
    <w:pPr>
      <w:tabs>
        <w:tab w:val="center" w:pos="4680"/>
        <w:tab w:val="right" w:pos="9360"/>
      </w:tabs>
    </w:pPr>
  </w:style>
  <w:style w:type="character" w:customStyle="1" w:styleId="FooterChar">
    <w:name w:val="Footer Char"/>
    <w:basedOn w:val="DefaultParagraphFont"/>
    <w:link w:val="Footer"/>
    <w:uiPriority w:val="99"/>
    <w:rsid w:val="00B931BE"/>
    <w:rPr>
      <w:rFonts w:ascii="Times New Roman" w:eastAsia="Times New Roman" w:hAnsi="Times New Roman" w:cs="Times New Roman"/>
    </w:rPr>
  </w:style>
  <w:style w:type="paragraph" w:styleId="BodyText">
    <w:name w:val="Body Text"/>
    <w:basedOn w:val="Normal"/>
    <w:link w:val="BodyTextChar"/>
    <w:uiPriority w:val="1"/>
    <w:qFormat/>
    <w:rsid w:val="00B931BE"/>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931BE"/>
    <w:rPr>
      <w:rFonts w:ascii="Times New Roman" w:eastAsia="Times New Roman" w:hAnsi="Times New Roman" w:cs="Times New Roman"/>
      <w:sz w:val="20"/>
      <w:szCs w:val="20"/>
      <w:lang w:bidi="en-US"/>
    </w:rPr>
  </w:style>
  <w:style w:type="character" w:styleId="Hyperlink">
    <w:name w:val="Hyperlink"/>
    <w:basedOn w:val="DefaultParagraphFont"/>
    <w:uiPriority w:val="99"/>
    <w:unhideWhenUsed/>
    <w:rsid w:val="00B931BE"/>
    <w:rPr>
      <w:color w:val="0000FF"/>
      <w:u w:val="single"/>
    </w:rPr>
  </w:style>
  <w:style w:type="character" w:styleId="FollowedHyperlink">
    <w:name w:val="FollowedHyperlink"/>
    <w:basedOn w:val="DefaultParagraphFont"/>
    <w:uiPriority w:val="99"/>
    <w:semiHidden/>
    <w:unhideWhenUsed/>
    <w:rsid w:val="00B931BE"/>
    <w:rPr>
      <w:color w:val="800080" w:themeColor="followedHyperlink"/>
      <w:u w:val="single"/>
    </w:rPr>
  </w:style>
  <w:style w:type="character" w:customStyle="1" w:styleId="Heading7Char">
    <w:name w:val="Heading 7 Char"/>
    <w:basedOn w:val="DefaultParagraphFont"/>
    <w:link w:val="Heading7"/>
    <w:uiPriority w:val="9"/>
    <w:semiHidden/>
    <w:rsid w:val="00B931BE"/>
    <w:rPr>
      <w:rFonts w:asciiTheme="majorHAnsi" w:eastAsiaTheme="majorEastAsia" w:hAnsiTheme="majorHAnsi" w:cstheme="majorBidi"/>
      <w:i/>
      <w:iCs/>
      <w:color w:val="404040" w:themeColor="text1" w:themeTint="BF"/>
    </w:rPr>
  </w:style>
  <w:style w:type="paragraph" w:styleId="NoSpacing">
    <w:name w:val="No Spacing"/>
    <w:uiPriority w:val="1"/>
    <w:qFormat/>
    <w:rsid w:val="00B931B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reetdirectory.com/travel_guide/29036/business_and_finance/the_Impo" TargetMode="External"/><Relationship Id="rId13" Type="http://schemas.openxmlformats.org/officeDocument/2006/relationships/hyperlink" Target="http://www.reference.com/technology/computer-technology-3aa9bef26aa93ba0" TargetMode="External"/><Relationship Id="rId3" Type="http://schemas.openxmlformats.org/officeDocument/2006/relationships/settings" Target="settings.xml"/><Relationship Id="rId7" Type="http://schemas.openxmlformats.org/officeDocument/2006/relationships/hyperlink" Target="http://www.streetdirectory.com/travel_guide/29036/business_and_finance/the_Impo" TargetMode="External"/><Relationship Id="rId12" Type="http://schemas.openxmlformats.org/officeDocument/2006/relationships/hyperlink" Target="http://www.reference.com/technology/computer-technology-3aa9bef26aa93ba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yaccountingcourse.com/accounting-dictionary/profitability" TargetMode="External"/><Relationship Id="rId11" Type="http://schemas.openxmlformats.org/officeDocument/2006/relationships/hyperlink" Target="http://www.reference.com/technology/computer-technology-3aa9bef26aa93ba0" TargetMode="Externa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hyperlink" Target="https://debitoor.com/dictionary/accounting-system" TargetMode="External"/><Relationship Id="rId4" Type="http://schemas.openxmlformats.org/officeDocument/2006/relationships/webSettings" Target="webSettings.xml"/><Relationship Id="rId9" Type="http://schemas.openxmlformats.org/officeDocument/2006/relationships/hyperlink" Target="http://www.streetdirectory.com/travel_guide/29036/business_and_finance/the_Impo" TargetMode="External"/><Relationship Id="rId14" Type="http://schemas.openxmlformats.org/officeDocument/2006/relationships/hyperlink" Target="http://www.reference.com/technology/computer-technology-3aa9bef26aa93b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9683</Words>
  <Characters>55194</Characters>
  <Application>Microsoft Office Word</Application>
  <DocSecurity>0</DocSecurity>
  <Lines>459</Lines>
  <Paragraphs>129</Paragraphs>
  <ScaleCrop>false</ScaleCrop>
  <Company>david</Company>
  <LinksUpToDate>false</LinksUpToDate>
  <CharactersWithSpaces>64748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2025-06-02T15:56:00Z</dcterms:created>
  <dcterms:modified xsi:type="dcterms:W3CDTF">2025-06-02T16:12:00Z</dcterms:modified>
</cp:coreProperties>
</file>