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4A1" w:rsidRPr="00BF7A7F" w:rsidRDefault="00C714A1" w:rsidP="00C714A1">
      <w:pPr>
        <w:spacing w:line="240" w:lineRule="auto"/>
        <w:jc w:val="center"/>
        <w:rPr>
          <w:b/>
          <w:sz w:val="46"/>
        </w:rPr>
      </w:pPr>
      <w:r>
        <w:rPr>
          <w:b/>
          <w:sz w:val="46"/>
        </w:rPr>
        <w:t xml:space="preserve">IMPACT OF INTERNET ADVERTISING ON CONSUMER BUYING BEHAVIOUR </w:t>
      </w:r>
    </w:p>
    <w:p w:rsidR="00C714A1" w:rsidRPr="00BF7A7F" w:rsidRDefault="00C714A1" w:rsidP="00C714A1">
      <w:pPr>
        <w:spacing w:line="480" w:lineRule="auto"/>
        <w:jc w:val="center"/>
        <w:rPr>
          <w:rFonts w:ascii="Tw Cen MT Condensed Extra Bold" w:hAnsi="Tw Cen MT Condensed Extra Bold"/>
          <w:b/>
          <w:sz w:val="52"/>
        </w:rPr>
      </w:pPr>
      <w:r w:rsidRPr="00BF7A7F">
        <w:rPr>
          <w:b/>
          <w:sz w:val="32"/>
        </w:rPr>
        <w:t xml:space="preserve">(A CASE STUDY OF </w:t>
      </w:r>
      <w:r>
        <w:rPr>
          <w:b/>
          <w:sz w:val="32"/>
        </w:rPr>
        <w:t>SLOT NIGERIA LTD, ILORIN, KWARA STATE</w:t>
      </w:r>
      <w:r w:rsidRPr="00BF7A7F">
        <w:rPr>
          <w:b/>
          <w:sz w:val="32"/>
        </w:rPr>
        <w:t>)</w:t>
      </w:r>
    </w:p>
    <w:p w:rsidR="00C714A1" w:rsidRPr="00796964" w:rsidRDefault="00C714A1" w:rsidP="00C714A1">
      <w:pPr>
        <w:spacing w:line="360" w:lineRule="auto"/>
        <w:jc w:val="center"/>
        <w:rPr>
          <w:sz w:val="28"/>
        </w:rPr>
      </w:pPr>
      <w:r w:rsidRPr="00796964">
        <w:rPr>
          <w:b/>
          <w:sz w:val="58"/>
        </w:rPr>
        <w:t>BY</w:t>
      </w:r>
    </w:p>
    <w:p w:rsidR="00C714A1" w:rsidRPr="0078556F" w:rsidRDefault="00C714A1" w:rsidP="00C714A1">
      <w:pPr>
        <w:spacing w:before="20" w:after="20" w:line="240" w:lineRule="auto"/>
        <w:contextualSpacing/>
        <w:jc w:val="center"/>
        <w:rPr>
          <w:rFonts w:ascii="Tw Cen MT" w:hAnsi="Tw Cen MT"/>
          <w:b/>
          <w:sz w:val="52"/>
        </w:rPr>
      </w:pPr>
      <w:r>
        <w:rPr>
          <w:rFonts w:ascii="Tw Cen MT" w:hAnsi="Tw Cen MT"/>
          <w:b/>
          <w:sz w:val="52"/>
        </w:rPr>
        <w:t>SAADUDEEN FATIMO ADEOLA</w:t>
      </w:r>
    </w:p>
    <w:p w:rsidR="00C714A1" w:rsidRDefault="00C714A1" w:rsidP="00C714A1">
      <w:pPr>
        <w:jc w:val="center"/>
        <w:rPr>
          <w:rFonts w:ascii="Tw Cen MT" w:hAnsi="Tw Cen MT"/>
          <w:b/>
          <w:sz w:val="52"/>
        </w:rPr>
      </w:pPr>
      <w:r>
        <w:rPr>
          <w:rFonts w:ascii="Tw Cen MT" w:hAnsi="Tw Cen MT"/>
          <w:b/>
          <w:sz w:val="52"/>
        </w:rPr>
        <w:t>HND/23/MKT/FT/0178</w:t>
      </w:r>
    </w:p>
    <w:p w:rsidR="00C714A1" w:rsidRPr="00796964" w:rsidRDefault="00C714A1" w:rsidP="00C714A1">
      <w:pPr>
        <w:jc w:val="center"/>
        <w:rPr>
          <w:sz w:val="28"/>
        </w:rPr>
      </w:pPr>
    </w:p>
    <w:p w:rsidR="00C714A1" w:rsidRDefault="00C714A1" w:rsidP="00C714A1">
      <w:pPr>
        <w:jc w:val="center"/>
        <w:rPr>
          <w:rFonts w:ascii="Tw Cen MT" w:hAnsi="Tw Cen MT"/>
          <w:b/>
          <w:sz w:val="34"/>
        </w:rPr>
      </w:pPr>
      <w:r w:rsidRPr="00796964">
        <w:rPr>
          <w:rFonts w:ascii="Tw Cen MT" w:hAnsi="Tw Cen MT"/>
          <w:b/>
          <w:sz w:val="34"/>
        </w:rPr>
        <w:t>BEING A RESEARCH PROJECT SUBMITTED TO THE DEPARTMENT OF MARKETING, INSTITUTE OF FINANCE AND MANAGEMENT STUDIES, KWARA STATE.</w:t>
      </w:r>
    </w:p>
    <w:p w:rsidR="00C714A1" w:rsidRPr="00796964" w:rsidRDefault="00C714A1" w:rsidP="00C714A1">
      <w:pPr>
        <w:jc w:val="center"/>
        <w:rPr>
          <w:rFonts w:ascii="Tw Cen MT" w:hAnsi="Tw Cen MT"/>
          <w:b/>
          <w:sz w:val="28"/>
        </w:rPr>
      </w:pPr>
    </w:p>
    <w:p w:rsidR="00C714A1" w:rsidRPr="00796964" w:rsidRDefault="00C714A1" w:rsidP="00C714A1">
      <w:pPr>
        <w:jc w:val="center"/>
        <w:rPr>
          <w:rFonts w:ascii="Tw Cen MT" w:hAnsi="Tw Cen MT"/>
          <w:b/>
          <w:sz w:val="34"/>
        </w:rPr>
      </w:pPr>
      <w:r w:rsidRPr="00796964">
        <w:rPr>
          <w:rFonts w:ascii="Tw Cen MT" w:hAnsi="Tw Cen MT"/>
          <w:b/>
          <w:sz w:val="34"/>
        </w:rPr>
        <w:t>IN PARTIAL FULFILLMENT OF THE REQUIREMENT FOR THE AWARD OF HIGHER NATIONAL DIPLOMA IN MARKETING</w:t>
      </w:r>
    </w:p>
    <w:p w:rsidR="00C714A1" w:rsidRPr="00796964" w:rsidRDefault="00C714A1" w:rsidP="00C714A1">
      <w:pPr>
        <w:jc w:val="center"/>
        <w:rPr>
          <w:sz w:val="28"/>
        </w:rPr>
      </w:pPr>
    </w:p>
    <w:p w:rsidR="00C714A1" w:rsidRDefault="00C714A1" w:rsidP="00C714A1">
      <w:pPr>
        <w:ind w:left="4320" w:firstLine="720"/>
        <w:jc w:val="center"/>
        <w:rPr>
          <w:rFonts w:ascii="Tw Cen MT Condensed Extra Bold" w:hAnsi="Tw Cen MT Condensed Extra Bold"/>
          <w:sz w:val="48"/>
        </w:rPr>
      </w:pPr>
    </w:p>
    <w:p w:rsidR="00C714A1" w:rsidRDefault="00C714A1" w:rsidP="00C714A1">
      <w:pPr>
        <w:ind w:left="4320" w:firstLine="720"/>
        <w:jc w:val="center"/>
        <w:rPr>
          <w:rFonts w:ascii="Tw Cen MT Condensed Extra Bold" w:hAnsi="Tw Cen MT Condensed Extra Bold"/>
          <w:sz w:val="48"/>
        </w:rPr>
      </w:pPr>
      <w:r>
        <w:rPr>
          <w:rFonts w:ascii="Tw Cen MT Condensed Extra Bold" w:hAnsi="Tw Cen MT Condensed Extra Bold"/>
          <w:sz w:val="48"/>
        </w:rPr>
        <w:t>JUNE, 2025</w:t>
      </w:r>
    </w:p>
    <w:p w:rsidR="00C714A1" w:rsidRPr="00C330CB" w:rsidRDefault="00C714A1" w:rsidP="00C714A1">
      <w:pPr>
        <w:spacing w:line="240" w:lineRule="auto"/>
        <w:jc w:val="center"/>
        <w:rPr>
          <w:rFonts w:ascii="Tahoma" w:eastAsia="Calibri" w:hAnsi="Tahoma" w:cs="Tahoma"/>
          <w:sz w:val="28"/>
          <w:szCs w:val="28"/>
        </w:rPr>
      </w:pPr>
      <w:r w:rsidRPr="00C330CB">
        <w:rPr>
          <w:rFonts w:ascii="Tahoma" w:eastAsia="Calibri" w:hAnsi="Tahoma" w:cs="Tahoma"/>
          <w:b/>
          <w:sz w:val="28"/>
          <w:szCs w:val="28"/>
        </w:rPr>
        <w:lastRenderedPageBreak/>
        <w:t>CERTIFICATION</w:t>
      </w:r>
    </w:p>
    <w:p w:rsidR="00C714A1" w:rsidRPr="00C330CB" w:rsidRDefault="00C714A1" w:rsidP="00C714A1">
      <w:pPr>
        <w:spacing w:line="360" w:lineRule="auto"/>
        <w:jc w:val="both"/>
        <w:rPr>
          <w:rFonts w:ascii="Tahoma" w:eastAsia="Calibri" w:hAnsi="Tahoma" w:cs="Tahoma"/>
          <w:sz w:val="28"/>
          <w:szCs w:val="28"/>
        </w:rPr>
      </w:pPr>
      <w:r w:rsidRPr="00C330CB">
        <w:rPr>
          <w:rFonts w:ascii="Tahoma" w:eastAsia="Calibri" w:hAnsi="Tahoma" w:cs="Tahoma"/>
          <w:sz w:val="28"/>
          <w:szCs w:val="28"/>
        </w:rPr>
        <w:tab/>
        <w:t xml:space="preserve">This is to certify that the research project was carried out by </w:t>
      </w:r>
      <w:r w:rsidR="00025A41">
        <w:rPr>
          <w:rFonts w:ascii="Tahoma" w:hAnsi="Tahoma" w:cs="Tahoma"/>
          <w:sz w:val="28"/>
          <w:szCs w:val="28"/>
        </w:rPr>
        <w:t>Saadudeen Fatimo Adeola</w:t>
      </w:r>
      <w:r w:rsidRPr="00C330CB">
        <w:rPr>
          <w:rFonts w:ascii="Tahoma" w:eastAsia="Calibri" w:hAnsi="Tahoma" w:cs="Tahoma"/>
          <w:bCs/>
          <w:sz w:val="28"/>
          <w:szCs w:val="28"/>
        </w:rPr>
        <w:t xml:space="preserve"> </w:t>
      </w:r>
      <w:r w:rsidRPr="00C330CB">
        <w:rPr>
          <w:rFonts w:ascii="Tahoma" w:eastAsia="Calibri" w:hAnsi="Tahoma" w:cs="Tahoma"/>
          <w:sz w:val="28"/>
          <w:szCs w:val="28"/>
        </w:rPr>
        <w:t xml:space="preserve">with Matriculation Number </w:t>
      </w:r>
      <w:r w:rsidR="00025A41">
        <w:rPr>
          <w:rFonts w:ascii="Tahoma" w:hAnsi="Tahoma" w:cs="Tahoma"/>
          <w:bCs/>
          <w:sz w:val="28"/>
          <w:szCs w:val="28"/>
        </w:rPr>
        <w:t>HND/23/MKT/FT/0178</w:t>
      </w:r>
      <w:r w:rsidRPr="00C330CB">
        <w:rPr>
          <w:rFonts w:ascii="Tahoma" w:eastAsia="Calibri" w:hAnsi="Tahoma" w:cs="Tahoma"/>
          <w:sz w:val="28"/>
          <w:szCs w:val="28"/>
        </w:rPr>
        <w:t xml:space="preserve">, in partial fulfillment of the requirements for the award of the </w:t>
      </w:r>
      <w:r w:rsidRPr="00C330CB">
        <w:rPr>
          <w:rFonts w:ascii="Tahoma" w:eastAsia="Calibri" w:hAnsi="Tahoma" w:cs="Tahoma"/>
          <w:bCs/>
          <w:sz w:val="28"/>
          <w:szCs w:val="28"/>
        </w:rPr>
        <w:t xml:space="preserve">Higher National Diploma (HND) </w:t>
      </w:r>
      <w:r w:rsidRPr="00C330CB">
        <w:rPr>
          <w:rFonts w:ascii="Tahoma" w:eastAsia="Calibri" w:hAnsi="Tahoma" w:cs="Tahoma"/>
          <w:sz w:val="28"/>
          <w:szCs w:val="28"/>
        </w:rPr>
        <w:t xml:space="preserve">in </w:t>
      </w:r>
      <w:r>
        <w:rPr>
          <w:rFonts w:ascii="Tahoma" w:eastAsia="Calibri" w:hAnsi="Tahoma" w:cs="Tahoma"/>
          <w:sz w:val="28"/>
          <w:szCs w:val="28"/>
        </w:rPr>
        <w:t>Marketing,</w:t>
      </w:r>
      <w:r w:rsidRPr="00C330CB">
        <w:rPr>
          <w:rFonts w:ascii="Tahoma" w:eastAsia="Calibri" w:hAnsi="Tahoma" w:cs="Tahoma"/>
          <w:bCs/>
          <w:sz w:val="28"/>
          <w:szCs w:val="28"/>
        </w:rPr>
        <w:t xml:space="preserve"> Institute of Finance and Management Studies, Kwara State Polytechnic, Ilorin</w:t>
      </w:r>
      <w:r w:rsidRPr="00C330CB">
        <w:rPr>
          <w:rFonts w:ascii="Tahoma" w:eastAsia="Calibri" w:hAnsi="Tahoma" w:cs="Tahoma"/>
          <w:sz w:val="28"/>
          <w:szCs w:val="28"/>
        </w:rPr>
        <w:t>.</w:t>
      </w:r>
    </w:p>
    <w:p w:rsidR="00C714A1" w:rsidRPr="00796964" w:rsidRDefault="00C714A1" w:rsidP="00C714A1">
      <w:pPr>
        <w:spacing w:line="240" w:lineRule="auto"/>
        <w:ind w:firstLine="720"/>
        <w:jc w:val="both"/>
        <w:rPr>
          <w:rFonts w:ascii="Tahoma" w:hAnsi="Tahoma" w:cs="Tahoma"/>
          <w:sz w:val="24"/>
          <w:szCs w:val="24"/>
        </w:rPr>
      </w:pPr>
    </w:p>
    <w:p w:rsidR="00C714A1" w:rsidRPr="00796964" w:rsidRDefault="00C714A1" w:rsidP="00892E92">
      <w:pPr>
        <w:spacing w:beforeLines="20" w:after="20" w:line="240" w:lineRule="auto"/>
        <w:jc w:val="both"/>
        <w:outlineLvl w:val="0"/>
        <w:rPr>
          <w:rFonts w:ascii="Tahoma" w:hAnsi="Tahoma" w:cs="Tahoma"/>
          <w:sz w:val="24"/>
          <w:szCs w:val="24"/>
        </w:rPr>
      </w:pPr>
      <w:r w:rsidRPr="00796964">
        <w:rPr>
          <w:rFonts w:ascii="Tahoma" w:hAnsi="Tahoma" w:cs="Tahoma"/>
          <w:sz w:val="24"/>
          <w:szCs w:val="24"/>
        </w:rPr>
        <w:t>__________________________</w:t>
      </w:r>
      <w:r w:rsidRPr="00796964">
        <w:rPr>
          <w:rFonts w:ascii="Tahoma" w:hAnsi="Tahoma" w:cs="Tahoma"/>
          <w:sz w:val="24"/>
          <w:szCs w:val="24"/>
        </w:rPr>
        <w:tab/>
      </w:r>
      <w:r w:rsidRPr="00796964">
        <w:rPr>
          <w:rFonts w:ascii="Tahoma" w:hAnsi="Tahoma" w:cs="Tahoma"/>
          <w:sz w:val="24"/>
          <w:szCs w:val="24"/>
        </w:rPr>
        <w:tab/>
      </w:r>
      <w:r w:rsidRPr="00796964">
        <w:rPr>
          <w:rFonts w:ascii="Tahoma" w:hAnsi="Tahoma" w:cs="Tahoma"/>
          <w:sz w:val="24"/>
          <w:szCs w:val="24"/>
        </w:rPr>
        <w:tab/>
      </w:r>
      <w:r w:rsidRPr="00796964">
        <w:rPr>
          <w:rFonts w:ascii="Tahoma" w:hAnsi="Tahoma" w:cs="Tahoma"/>
          <w:sz w:val="24"/>
          <w:szCs w:val="24"/>
        </w:rPr>
        <w:tab/>
        <w:t>________________</w:t>
      </w:r>
    </w:p>
    <w:p w:rsidR="00C714A1" w:rsidRPr="00796964" w:rsidRDefault="00C714A1" w:rsidP="00C714A1">
      <w:pPr>
        <w:spacing w:before="20" w:after="20" w:line="240" w:lineRule="auto"/>
        <w:rPr>
          <w:rFonts w:ascii="Tahoma" w:hAnsi="Tahoma" w:cs="Tahoma"/>
          <w:b/>
          <w:sz w:val="24"/>
          <w:szCs w:val="24"/>
        </w:rPr>
      </w:pPr>
      <w:r w:rsidRPr="00796964">
        <w:rPr>
          <w:rFonts w:ascii="Tahoma" w:hAnsi="Tahoma" w:cs="Tahoma"/>
          <w:b/>
          <w:sz w:val="24"/>
          <w:szCs w:val="24"/>
        </w:rPr>
        <w:t>Mr</w:t>
      </w:r>
      <w:r>
        <w:rPr>
          <w:rFonts w:ascii="Tahoma" w:hAnsi="Tahoma" w:cs="Tahoma"/>
          <w:b/>
          <w:sz w:val="24"/>
          <w:szCs w:val="24"/>
        </w:rPr>
        <w:t>.</w:t>
      </w:r>
      <w:r w:rsidRPr="00796964">
        <w:rPr>
          <w:rFonts w:ascii="Tahoma" w:hAnsi="Tahoma" w:cs="Tahoma"/>
          <w:b/>
          <w:sz w:val="24"/>
          <w:szCs w:val="24"/>
        </w:rPr>
        <w:t xml:space="preserve"> DARE ISMAIL</w:t>
      </w:r>
      <w:r>
        <w:rPr>
          <w:rFonts w:ascii="Tahoma" w:hAnsi="Tahoma" w:cs="Tahoma"/>
          <w:b/>
          <w:sz w:val="24"/>
          <w:szCs w:val="24"/>
        </w:rPr>
        <w:tab/>
      </w:r>
      <w:r>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r>
      <w:r>
        <w:rPr>
          <w:rFonts w:ascii="Tahoma" w:hAnsi="Tahoma" w:cs="Tahoma"/>
          <w:b/>
          <w:sz w:val="24"/>
          <w:szCs w:val="24"/>
        </w:rPr>
        <w:tab/>
      </w:r>
      <w:r w:rsidRPr="00796964">
        <w:rPr>
          <w:rFonts w:ascii="Tahoma" w:hAnsi="Tahoma" w:cs="Tahoma"/>
          <w:b/>
          <w:sz w:val="24"/>
          <w:szCs w:val="24"/>
        </w:rPr>
        <w:t>DATE</w:t>
      </w:r>
    </w:p>
    <w:p w:rsidR="00C714A1" w:rsidRPr="00796964" w:rsidRDefault="00C714A1" w:rsidP="00892E92">
      <w:pPr>
        <w:spacing w:beforeLines="20" w:after="20" w:line="240" w:lineRule="auto"/>
        <w:jc w:val="both"/>
        <w:outlineLvl w:val="0"/>
        <w:rPr>
          <w:rFonts w:ascii="Tahoma" w:hAnsi="Tahoma" w:cs="Tahoma"/>
          <w:b/>
          <w:i/>
          <w:sz w:val="24"/>
          <w:szCs w:val="24"/>
        </w:rPr>
      </w:pPr>
      <w:r w:rsidRPr="00796964">
        <w:rPr>
          <w:rFonts w:ascii="Tahoma" w:hAnsi="Tahoma" w:cs="Tahoma"/>
          <w:b/>
          <w:i/>
          <w:sz w:val="24"/>
          <w:szCs w:val="24"/>
        </w:rPr>
        <w:t>(PROJECT SUPERVISOR)</w:t>
      </w:r>
    </w:p>
    <w:p w:rsidR="00C714A1" w:rsidRPr="00796964" w:rsidRDefault="00C714A1" w:rsidP="00892E92">
      <w:pPr>
        <w:spacing w:beforeLines="20" w:after="20" w:line="240" w:lineRule="auto"/>
        <w:jc w:val="both"/>
        <w:outlineLvl w:val="0"/>
        <w:rPr>
          <w:rFonts w:ascii="Tahoma" w:hAnsi="Tahoma" w:cs="Tahoma"/>
          <w:b/>
          <w:sz w:val="24"/>
          <w:szCs w:val="24"/>
          <w:lang w:val="yo-NG"/>
        </w:rPr>
      </w:pPr>
    </w:p>
    <w:p w:rsidR="00C714A1" w:rsidRPr="00796964" w:rsidRDefault="00C714A1" w:rsidP="00892E92">
      <w:pPr>
        <w:spacing w:beforeLines="20" w:after="20" w:line="240" w:lineRule="auto"/>
        <w:jc w:val="both"/>
        <w:outlineLvl w:val="0"/>
        <w:rPr>
          <w:rFonts w:ascii="Tahoma" w:hAnsi="Tahoma" w:cs="Tahoma"/>
          <w:b/>
          <w:sz w:val="24"/>
          <w:szCs w:val="24"/>
          <w:lang w:val="yo-NG"/>
        </w:rPr>
      </w:pPr>
    </w:p>
    <w:p w:rsidR="00C714A1" w:rsidRPr="00796964" w:rsidRDefault="00C714A1" w:rsidP="00892E92">
      <w:pPr>
        <w:spacing w:beforeLines="20" w:after="20" w:line="240" w:lineRule="auto"/>
        <w:jc w:val="both"/>
        <w:outlineLvl w:val="0"/>
        <w:rPr>
          <w:rFonts w:ascii="Tahoma" w:hAnsi="Tahoma" w:cs="Tahoma"/>
          <w:b/>
          <w:sz w:val="24"/>
          <w:szCs w:val="24"/>
        </w:rPr>
      </w:pPr>
      <w:r w:rsidRPr="00796964">
        <w:rPr>
          <w:rFonts w:ascii="Tahoma" w:hAnsi="Tahoma" w:cs="Tahoma"/>
          <w:b/>
          <w:sz w:val="24"/>
          <w:szCs w:val="24"/>
        </w:rPr>
        <w:t>___________________________</w:t>
      </w:r>
      <w:r w:rsidRPr="00796964">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t>________________</w:t>
      </w:r>
    </w:p>
    <w:p w:rsidR="00C714A1" w:rsidRPr="00796964" w:rsidRDefault="00C714A1" w:rsidP="00892E92">
      <w:pPr>
        <w:spacing w:beforeLines="20" w:after="20" w:line="240" w:lineRule="auto"/>
        <w:jc w:val="both"/>
        <w:outlineLvl w:val="0"/>
        <w:rPr>
          <w:rFonts w:ascii="Tahoma" w:hAnsi="Tahoma" w:cs="Tahoma"/>
          <w:b/>
          <w:sz w:val="24"/>
          <w:szCs w:val="24"/>
          <w:lang w:val="yo-NG"/>
        </w:rPr>
      </w:pPr>
      <w:r w:rsidRPr="00796964">
        <w:rPr>
          <w:rFonts w:ascii="Tahoma" w:hAnsi="Tahoma" w:cs="Tahoma"/>
          <w:b/>
          <w:sz w:val="24"/>
          <w:szCs w:val="24"/>
        </w:rPr>
        <w:t>Mr</w:t>
      </w:r>
      <w:r>
        <w:rPr>
          <w:rFonts w:ascii="Tahoma" w:hAnsi="Tahoma" w:cs="Tahoma"/>
          <w:b/>
          <w:sz w:val="24"/>
          <w:szCs w:val="24"/>
        </w:rPr>
        <w:t>.</w:t>
      </w:r>
      <w:r w:rsidRPr="00796964">
        <w:rPr>
          <w:rFonts w:ascii="Tahoma" w:hAnsi="Tahoma" w:cs="Tahoma"/>
          <w:b/>
          <w:sz w:val="24"/>
          <w:szCs w:val="24"/>
        </w:rPr>
        <w:t xml:space="preserve"> </w:t>
      </w:r>
      <w:r w:rsidR="0021263D">
        <w:rPr>
          <w:rFonts w:ascii="Tahoma" w:hAnsi="Tahoma" w:cs="Tahoma"/>
          <w:b/>
          <w:sz w:val="24"/>
          <w:szCs w:val="24"/>
        </w:rPr>
        <w:t>ADEBAYO S.K</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796964">
        <w:rPr>
          <w:rFonts w:ascii="Tahoma" w:hAnsi="Tahoma" w:cs="Tahoma"/>
          <w:b/>
          <w:sz w:val="24"/>
          <w:szCs w:val="24"/>
          <w:lang w:val="yo-NG"/>
        </w:rPr>
        <w:tab/>
      </w:r>
      <w:r w:rsidRPr="00796964">
        <w:rPr>
          <w:rFonts w:ascii="Tahoma" w:hAnsi="Tahoma" w:cs="Tahoma"/>
          <w:b/>
          <w:sz w:val="24"/>
          <w:szCs w:val="24"/>
          <w:lang w:val="yo-NG"/>
        </w:rPr>
        <w:tab/>
      </w:r>
      <w:r w:rsidRPr="00796964">
        <w:rPr>
          <w:rFonts w:ascii="Tahoma" w:hAnsi="Tahoma" w:cs="Tahoma"/>
          <w:b/>
          <w:sz w:val="24"/>
          <w:szCs w:val="24"/>
          <w:lang w:val="yo-NG"/>
        </w:rPr>
        <w:tab/>
      </w:r>
      <w:r>
        <w:rPr>
          <w:rFonts w:ascii="Tahoma" w:hAnsi="Tahoma" w:cs="Tahoma"/>
          <w:b/>
          <w:sz w:val="24"/>
          <w:szCs w:val="24"/>
        </w:rPr>
        <w:tab/>
      </w:r>
      <w:r w:rsidRPr="00796964">
        <w:rPr>
          <w:rFonts w:ascii="Tahoma" w:hAnsi="Tahoma" w:cs="Tahoma"/>
          <w:b/>
          <w:sz w:val="24"/>
          <w:szCs w:val="24"/>
          <w:lang w:val="yo-NG"/>
        </w:rPr>
        <w:tab/>
        <w:t>DATE</w:t>
      </w:r>
    </w:p>
    <w:p w:rsidR="00C714A1" w:rsidRPr="00796964" w:rsidRDefault="00C714A1" w:rsidP="00892E92">
      <w:pPr>
        <w:spacing w:beforeLines="20" w:after="20" w:line="240" w:lineRule="auto"/>
        <w:jc w:val="both"/>
        <w:outlineLvl w:val="0"/>
        <w:rPr>
          <w:rFonts w:ascii="Tahoma" w:hAnsi="Tahoma" w:cs="Tahoma"/>
          <w:b/>
          <w:i/>
          <w:sz w:val="24"/>
          <w:szCs w:val="24"/>
        </w:rPr>
      </w:pPr>
      <w:r w:rsidRPr="00796964">
        <w:rPr>
          <w:rFonts w:ascii="Tahoma" w:hAnsi="Tahoma" w:cs="Tahoma"/>
          <w:b/>
          <w:i/>
          <w:sz w:val="24"/>
          <w:szCs w:val="24"/>
        </w:rPr>
        <w:t>(PROJECT COORDINATOR)</w:t>
      </w:r>
    </w:p>
    <w:p w:rsidR="00C714A1" w:rsidRPr="00796964" w:rsidRDefault="00C714A1" w:rsidP="00892E92">
      <w:pPr>
        <w:spacing w:beforeLines="20" w:after="20" w:line="240" w:lineRule="auto"/>
        <w:jc w:val="both"/>
        <w:outlineLvl w:val="0"/>
        <w:rPr>
          <w:rFonts w:ascii="Tahoma" w:hAnsi="Tahoma" w:cs="Tahoma"/>
          <w:b/>
          <w:sz w:val="24"/>
          <w:szCs w:val="24"/>
          <w:lang w:val="yo-NG"/>
        </w:rPr>
      </w:pPr>
    </w:p>
    <w:p w:rsidR="00C714A1" w:rsidRPr="00796964" w:rsidRDefault="00C714A1" w:rsidP="00892E92">
      <w:pPr>
        <w:spacing w:beforeLines="20" w:after="20" w:line="240" w:lineRule="auto"/>
        <w:jc w:val="both"/>
        <w:outlineLvl w:val="0"/>
        <w:rPr>
          <w:rFonts w:ascii="Tahoma" w:hAnsi="Tahoma" w:cs="Tahoma"/>
          <w:b/>
          <w:sz w:val="24"/>
          <w:szCs w:val="24"/>
        </w:rPr>
      </w:pPr>
    </w:p>
    <w:p w:rsidR="00C714A1" w:rsidRPr="00796964" w:rsidRDefault="00C714A1" w:rsidP="00892E92">
      <w:pPr>
        <w:spacing w:beforeLines="20" w:after="20" w:line="240" w:lineRule="auto"/>
        <w:jc w:val="both"/>
        <w:outlineLvl w:val="0"/>
        <w:rPr>
          <w:rFonts w:ascii="Tahoma" w:hAnsi="Tahoma" w:cs="Tahoma"/>
          <w:b/>
          <w:sz w:val="24"/>
          <w:szCs w:val="24"/>
        </w:rPr>
      </w:pPr>
      <w:r w:rsidRPr="00796964">
        <w:rPr>
          <w:rFonts w:ascii="Tahoma" w:hAnsi="Tahoma" w:cs="Tahoma"/>
          <w:b/>
          <w:sz w:val="24"/>
          <w:szCs w:val="24"/>
        </w:rPr>
        <w:t>___________________________</w:t>
      </w:r>
      <w:r w:rsidRPr="00796964">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t>________________</w:t>
      </w:r>
    </w:p>
    <w:p w:rsidR="00C714A1" w:rsidRPr="00796964" w:rsidRDefault="00C714A1" w:rsidP="00892E92">
      <w:pPr>
        <w:spacing w:beforeLines="20" w:after="20" w:line="240" w:lineRule="auto"/>
        <w:jc w:val="both"/>
        <w:outlineLvl w:val="0"/>
        <w:rPr>
          <w:rFonts w:ascii="Tahoma" w:hAnsi="Tahoma" w:cs="Tahoma"/>
          <w:b/>
          <w:sz w:val="24"/>
          <w:szCs w:val="24"/>
          <w:lang w:val="yo-NG"/>
        </w:rPr>
      </w:pPr>
      <w:r w:rsidRPr="00796964">
        <w:rPr>
          <w:rFonts w:ascii="Tahoma" w:hAnsi="Tahoma" w:cs="Tahoma"/>
          <w:b/>
          <w:sz w:val="24"/>
          <w:szCs w:val="24"/>
        </w:rPr>
        <w:t>Mr</w:t>
      </w:r>
      <w:r>
        <w:rPr>
          <w:rFonts w:ascii="Tahoma" w:hAnsi="Tahoma" w:cs="Tahoma"/>
          <w:b/>
          <w:sz w:val="24"/>
          <w:szCs w:val="24"/>
        </w:rPr>
        <w:t>.</w:t>
      </w:r>
      <w:r w:rsidRPr="00796964">
        <w:rPr>
          <w:rFonts w:ascii="Tahoma" w:hAnsi="Tahoma" w:cs="Tahoma"/>
          <w:b/>
          <w:sz w:val="24"/>
          <w:szCs w:val="24"/>
        </w:rPr>
        <w:t xml:space="preserve"> DARE ISMAIL </w:t>
      </w:r>
      <w:r w:rsidRPr="00796964">
        <w:rPr>
          <w:rFonts w:ascii="Tahoma" w:hAnsi="Tahoma" w:cs="Tahoma"/>
          <w:b/>
          <w:sz w:val="24"/>
          <w:szCs w:val="24"/>
          <w:lang w:val="yo-NG"/>
        </w:rPr>
        <w:tab/>
      </w:r>
      <w:r w:rsidRPr="00796964">
        <w:rPr>
          <w:rFonts w:ascii="Tahoma" w:hAnsi="Tahoma" w:cs="Tahoma"/>
          <w:b/>
          <w:sz w:val="24"/>
          <w:szCs w:val="24"/>
          <w:lang w:val="yo-NG"/>
        </w:rPr>
        <w:tab/>
      </w:r>
      <w:r w:rsidRPr="00796964">
        <w:rPr>
          <w:rFonts w:ascii="Tahoma" w:hAnsi="Tahoma" w:cs="Tahoma"/>
          <w:b/>
          <w:sz w:val="24"/>
          <w:szCs w:val="24"/>
          <w:lang w:val="yo-NG"/>
        </w:rPr>
        <w:tab/>
      </w:r>
      <w:r w:rsidRPr="00796964">
        <w:rPr>
          <w:rFonts w:ascii="Tahoma" w:hAnsi="Tahoma" w:cs="Tahoma"/>
          <w:b/>
          <w:sz w:val="24"/>
          <w:szCs w:val="24"/>
          <w:lang w:val="yo-NG"/>
        </w:rPr>
        <w:tab/>
      </w:r>
      <w:r>
        <w:rPr>
          <w:rFonts w:ascii="Tahoma" w:hAnsi="Tahoma" w:cs="Tahoma"/>
          <w:b/>
          <w:sz w:val="24"/>
          <w:szCs w:val="24"/>
        </w:rPr>
        <w:tab/>
      </w:r>
      <w:r w:rsidRPr="00796964">
        <w:rPr>
          <w:rFonts w:ascii="Tahoma" w:hAnsi="Tahoma" w:cs="Tahoma"/>
          <w:b/>
          <w:sz w:val="24"/>
          <w:szCs w:val="24"/>
          <w:lang w:val="yo-NG"/>
        </w:rPr>
        <w:tab/>
        <w:t>DATE</w:t>
      </w:r>
    </w:p>
    <w:p w:rsidR="00C714A1" w:rsidRPr="00796964" w:rsidRDefault="00C714A1" w:rsidP="00892E92">
      <w:pPr>
        <w:spacing w:beforeLines="20" w:after="20" w:line="240" w:lineRule="auto"/>
        <w:outlineLvl w:val="0"/>
        <w:rPr>
          <w:rFonts w:ascii="Tahoma" w:hAnsi="Tahoma" w:cs="Tahoma"/>
          <w:b/>
          <w:i/>
          <w:sz w:val="24"/>
          <w:szCs w:val="24"/>
        </w:rPr>
      </w:pPr>
      <w:r w:rsidRPr="00796964">
        <w:rPr>
          <w:rFonts w:ascii="Tahoma" w:hAnsi="Tahoma" w:cs="Tahoma"/>
          <w:b/>
          <w:i/>
          <w:sz w:val="24"/>
          <w:szCs w:val="24"/>
        </w:rPr>
        <w:t>(HEAD OF DEPARTMENT)</w:t>
      </w:r>
    </w:p>
    <w:p w:rsidR="00C714A1" w:rsidRPr="00796964" w:rsidRDefault="00C714A1" w:rsidP="00892E92">
      <w:pPr>
        <w:spacing w:beforeLines="20" w:after="20" w:line="240" w:lineRule="auto"/>
        <w:outlineLvl w:val="0"/>
        <w:rPr>
          <w:rFonts w:ascii="Tahoma" w:hAnsi="Tahoma" w:cs="Tahoma"/>
          <w:b/>
          <w:i/>
          <w:sz w:val="24"/>
          <w:szCs w:val="24"/>
        </w:rPr>
      </w:pPr>
    </w:p>
    <w:p w:rsidR="00C714A1" w:rsidRPr="00796964" w:rsidRDefault="00C714A1" w:rsidP="00892E92">
      <w:pPr>
        <w:spacing w:beforeLines="20" w:after="20" w:line="240" w:lineRule="auto"/>
        <w:outlineLvl w:val="0"/>
        <w:rPr>
          <w:rFonts w:ascii="Tahoma" w:hAnsi="Tahoma" w:cs="Tahoma"/>
          <w:b/>
          <w:i/>
          <w:sz w:val="24"/>
          <w:szCs w:val="24"/>
        </w:rPr>
      </w:pPr>
    </w:p>
    <w:p w:rsidR="00C714A1" w:rsidRPr="00796964" w:rsidRDefault="00C714A1" w:rsidP="00C714A1">
      <w:pPr>
        <w:spacing w:before="20" w:after="20" w:line="240" w:lineRule="auto"/>
        <w:rPr>
          <w:rFonts w:ascii="Tahoma" w:hAnsi="Tahoma" w:cs="Tahoma"/>
          <w:b/>
          <w:sz w:val="24"/>
          <w:szCs w:val="24"/>
        </w:rPr>
      </w:pPr>
      <w:r w:rsidRPr="00796964">
        <w:rPr>
          <w:rFonts w:ascii="Tahoma" w:hAnsi="Tahoma" w:cs="Tahoma"/>
          <w:b/>
          <w:sz w:val="24"/>
          <w:szCs w:val="24"/>
        </w:rPr>
        <w:t>___________________________</w:t>
      </w:r>
      <w:r w:rsidRPr="00796964">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t>________________</w:t>
      </w:r>
    </w:p>
    <w:p w:rsidR="00C714A1" w:rsidRPr="00796964" w:rsidRDefault="00C714A1" w:rsidP="00C714A1">
      <w:pPr>
        <w:spacing w:before="20" w:after="20" w:line="240" w:lineRule="auto"/>
        <w:rPr>
          <w:rFonts w:ascii="Tahoma" w:hAnsi="Tahoma" w:cs="Tahoma"/>
          <w:b/>
          <w:bCs/>
          <w:sz w:val="24"/>
          <w:szCs w:val="24"/>
        </w:rPr>
      </w:pPr>
      <w:r w:rsidRPr="00796964">
        <w:rPr>
          <w:rFonts w:ascii="Tahoma" w:hAnsi="Tahoma" w:cs="Tahoma"/>
          <w:b/>
          <w:sz w:val="24"/>
          <w:szCs w:val="24"/>
        </w:rPr>
        <w:t xml:space="preserve">EXTERNAL EXAMINER </w:t>
      </w:r>
      <w:r w:rsidRPr="00796964">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r>
      <w:r w:rsidRPr="00796964">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796964">
        <w:rPr>
          <w:rFonts w:ascii="Tahoma" w:hAnsi="Tahoma" w:cs="Tahoma"/>
          <w:b/>
          <w:sz w:val="24"/>
          <w:szCs w:val="24"/>
        </w:rPr>
        <w:t>DATE</w:t>
      </w:r>
      <w:r w:rsidRPr="00796964">
        <w:rPr>
          <w:rFonts w:ascii="Tahoma" w:hAnsi="Tahoma" w:cs="Tahoma"/>
          <w:sz w:val="24"/>
          <w:szCs w:val="24"/>
        </w:rPr>
        <w:br w:type="page"/>
      </w:r>
    </w:p>
    <w:p w:rsidR="00C714A1" w:rsidRPr="00C714A1" w:rsidRDefault="00C714A1" w:rsidP="00C714A1">
      <w:pPr>
        <w:pStyle w:val="Heading1"/>
        <w:spacing w:before="1" w:line="360" w:lineRule="auto"/>
        <w:jc w:val="center"/>
        <w:rPr>
          <w:rFonts w:ascii="Times New Roman" w:eastAsiaTheme="minorHAnsi" w:hAnsi="Times New Roman" w:cs="Times New Roman"/>
          <w:color w:val="auto"/>
        </w:rPr>
      </w:pPr>
      <w:r w:rsidRPr="00C714A1">
        <w:rPr>
          <w:rFonts w:ascii="Times New Roman" w:eastAsiaTheme="minorHAnsi" w:hAnsi="Times New Roman" w:cs="Times New Roman"/>
          <w:color w:val="auto"/>
        </w:rPr>
        <w:lastRenderedPageBreak/>
        <w:t>DEDICATION</w:t>
      </w:r>
    </w:p>
    <w:p w:rsidR="00C714A1" w:rsidRPr="00025A41" w:rsidRDefault="00C714A1" w:rsidP="00C714A1">
      <w:pPr>
        <w:pStyle w:val="Heading1"/>
        <w:spacing w:before="1" w:line="360" w:lineRule="auto"/>
        <w:jc w:val="both"/>
        <w:rPr>
          <w:rFonts w:ascii="Times New Roman" w:eastAsiaTheme="minorHAnsi" w:hAnsi="Times New Roman" w:cs="Times New Roman"/>
          <w:b w:val="0"/>
          <w:color w:val="auto"/>
        </w:rPr>
      </w:pPr>
    </w:p>
    <w:p w:rsidR="00C714A1" w:rsidRPr="00025A41" w:rsidRDefault="00C714A1" w:rsidP="00C714A1">
      <w:pPr>
        <w:pStyle w:val="Heading1"/>
        <w:spacing w:before="1" w:line="360" w:lineRule="auto"/>
        <w:jc w:val="both"/>
        <w:rPr>
          <w:rFonts w:ascii="Times New Roman" w:eastAsiaTheme="minorHAnsi" w:hAnsi="Times New Roman" w:cs="Times New Roman"/>
          <w:b w:val="0"/>
          <w:color w:val="auto"/>
        </w:rPr>
      </w:pPr>
      <w:r w:rsidRPr="00025A41">
        <w:rPr>
          <w:rFonts w:ascii="Times New Roman" w:eastAsiaTheme="minorHAnsi" w:hAnsi="Times New Roman" w:cs="Times New Roman"/>
          <w:b w:val="0"/>
          <w:color w:val="auto"/>
        </w:rPr>
        <w:t>This work is dedicated to Almighty Allah for His love and support.</w:t>
      </w:r>
    </w:p>
    <w:p w:rsidR="00C714A1" w:rsidRPr="00C714A1" w:rsidRDefault="00C714A1" w:rsidP="00C714A1">
      <w:pPr>
        <w:pStyle w:val="Heading1"/>
        <w:spacing w:before="1" w:line="360" w:lineRule="auto"/>
        <w:jc w:val="both"/>
        <w:rPr>
          <w:rFonts w:ascii="Times New Roman" w:eastAsiaTheme="minorHAnsi" w:hAnsi="Times New Roman" w:cs="Times New Roman"/>
          <w:color w:val="auto"/>
        </w:rPr>
      </w:pPr>
    </w:p>
    <w:p w:rsidR="00C714A1" w:rsidRDefault="00C714A1">
      <w:pPr>
        <w:rPr>
          <w:rFonts w:ascii="Times New Roman" w:hAnsi="Times New Roman" w:cs="Times New Roman"/>
          <w:b/>
          <w:bCs/>
          <w:sz w:val="28"/>
          <w:szCs w:val="28"/>
        </w:rPr>
      </w:pPr>
      <w:r>
        <w:rPr>
          <w:rFonts w:ascii="Times New Roman" w:hAnsi="Times New Roman" w:cs="Times New Roman"/>
        </w:rPr>
        <w:br w:type="page"/>
      </w:r>
    </w:p>
    <w:p w:rsidR="00C714A1" w:rsidRPr="00C714A1" w:rsidRDefault="00C714A1" w:rsidP="00C714A1">
      <w:pPr>
        <w:pStyle w:val="Heading1"/>
        <w:spacing w:before="1" w:line="360" w:lineRule="auto"/>
        <w:jc w:val="center"/>
        <w:rPr>
          <w:rFonts w:ascii="Times New Roman" w:eastAsiaTheme="minorHAnsi" w:hAnsi="Times New Roman" w:cs="Times New Roman"/>
          <w:color w:val="auto"/>
        </w:rPr>
      </w:pPr>
      <w:r w:rsidRPr="00C714A1">
        <w:rPr>
          <w:rFonts w:ascii="Times New Roman" w:eastAsiaTheme="minorHAnsi" w:hAnsi="Times New Roman" w:cs="Times New Roman"/>
          <w:color w:val="auto"/>
        </w:rPr>
        <w:lastRenderedPageBreak/>
        <w:t>ACKNOWLEDGEMENT</w:t>
      </w:r>
    </w:p>
    <w:p w:rsidR="00C714A1" w:rsidRPr="00C714A1" w:rsidRDefault="00C714A1" w:rsidP="00025A41">
      <w:pPr>
        <w:pStyle w:val="Heading1"/>
        <w:spacing w:before="20" w:after="20" w:line="480" w:lineRule="auto"/>
        <w:contextualSpacing/>
        <w:jc w:val="both"/>
        <w:rPr>
          <w:rFonts w:ascii="Times New Roman" w:eastAsiaTheme="minorHAnsi" w:hAnsi="Times New Roman" w:cs="Times New Roman"/>
          <w:b w:val="0"/>
          <w:color w:val="auto"/>
        </w:rPr>
      </w:pPr>
      <w:r w:rsidRPr="00C714A1">
        <w:rPr>
          <w:rFonts w:ascii="Times New Roman" w:eastAsiaTheme="minorHAnsi" w:hAnsi="Times New Roman" w:cs="Times New Roman"/>
          <w:b w:val="0"/>
          <w:color w:val="auto"/>
        </w:rPr>
        <w:t>I would like to express my sincere gratitude to Almighty Allah for His protection, mercies, and grace that enabled me to successfully complete this project.</w:t>
      </w:r>
    </w:p>
    <w:p w:rsidR="00C714A1" w:rsidRPr="00C714A1" w:rsidRDefault="00C714A1" w:rsidP="00025A41">
      <w:pPr>
        <w:pStyle w:val="Heading1"/>
        <w:spacing w:before="20" w:after="20" w:line="480" w:lineRule="auto"/>
        <w:contextualSpacing/>
        <w:jc w:val="both"/>
        <w:rPr>
          <w:rFonts w:ascii="Times New Roman" w:eastAsiaTheme="minorHAnsi" w:hAnsi="Times New Roman" w:cs="Times New Roman"/>
          <w:b w:val="0"/>
          <w:color w:val="auto"/>
        </w:rPr>
      </w:pPr>
      <w:r w:rsidRPr="00C714A1">
        <w:rPr>
          <w:rFonts w:ascii="Times New Roman" w:eastAsiaTheme="minorHAnsi" w:hAnsi="Times New Roman" w:cs="Times New Roman"/>
          <w:b w:val="0"/>
          <w:color w:val="auto"/>
        </w:rPr>
        <w:t>I am deeply grateful to my supervisor, Mr. Dare Ismail, for his invaluable guidance and support throughout this project. I also extend my appreciation to all the lecturers in the Department of Marketing for providing the necessary resources and a conducive environment for research and learning.</w:t>
      </w:r>
    </w:p>
    <w:p w:rsidR="00C714A1" w:rsidRPr="00C714A1" w:rsidRDefault="00C714A1" w:rsidP="00025A41">
      <w:pPr>
        <w:pStyle w:val="Heading1"/>
        <w:spacing w:before="20" w:after="20" w:line="480" w:lineRule="auto"/>
        <w:contextualSpacing/>
        <w:jc w:val="both"/>
        <w:rPr>
          <w:rFonts w:ascii="Times New Roman" w:eastAsiaTheme="minorHAnsi" w:hAnsi="Times New Roman" w:cs="Times New Roman"/>
          <w:b w:val="0"/>
          <w:color w:val="auto"/>
        </w:rPr>
      </w:pPr>
      <w:r w:rsidRPr="00C714A1">
        <w:rPr>
          <w:rFonts w:ascii="Times New Roman" w:eastAsiaTheme="minorHAnsi" w:hAnsi="Times New Roman" w:cs="Times New Roman"/>
          <w:b w:val="0"/>
          <w:color w:val="auto"/>
        </w:rPr>
        <w:t>My heartfelt thanks go to my parents, Mr. and Mrs. Saadudeen Ajaara, for their unwavering love, support, and encouragement throughout this journey.</w:t>
      </w:r>
    </w:p>
    <w:p w:rsidR="00C714A1" w:rsidRPr="00C714A1" w:rsidRDefault="00C714A1" w:rsidP="00025A41">
      <w:pPr>
        <w:pStyle w:val="Heading1"/>
        <w:spacing w:before="20" w:after="20" w:line="480" w:lineRule="auto"/>
        <w:contextualSpacing/>
        <w:jc w:val="both"/>
        <w:rPr>
          <w:rFonts w:ascii="Times New Roman" w:eastAsiaTheme="minorHAnsi" w:hAnsi="Times New Roman" w:cs="Times New Roman"/>
          <w:b w:val="0"/>
          <w:color w:val="auto"/>
        </w:rPr>
      </w:pPr>
      <w:r w:rsidRPr="00C714A1">
        <w:rPr>
          <w:rFonts w:ascii="Times New Roman" w:eastAsiaTheme="minorHAnsi" w:hAnsi="Times New Roman" w:cs="Times New Roman"/>
          <w:b w:val="0"/>
          <w:color w:val="auto"/>
        </w:rPr>
        <w:t>A special thank you to my grandfather, Sheikh Sharafdeen Saadudeen Ajaara—thank you so much, sir, for your constant support, love, kindness, guidance, encouragement, and sacrifices.</w:t>
      </w:r>
    </w:p>
    <w:p w:rsidR="00C714A1" w:rsidRPr="00C714A1" w:rsidRDefault="00C714A1" w:rsidP="00025A41">
      <w:pPr>
        <w:pStyle w:val="Heading1"/>
        <w:spacing w:before="20" w:after="20" w:line="480" w:lineRule="auto"/>
        <w:contextualSpacing/>
        <w:jc w:val="both"/>
        <w:rPr>
          <w:rFonts w:ascii="Times New Roman" w:eastAsiaTheme="minorHAnsi" w:hAnsi="Times New Roman" w:cs="Times New Roman"/>
          <w:b w:val="0"/>
          <w:color w:val="auto"/>
        </w:rPr>
      </w:pPr>
      <w:r w:rsidRPr="00C714A1">
        <w:rPr>
          <w:rFonts w:ascii="Times New Roman" w:eastAsiaTheme="minorHAnsi" w:hAnsi="Times New Roman" w:cs="Times New Roman"/>
          <w:b w:val="0"/>
          <w:color w:val="auto"/>
        </w:rPr>
        <w:t>I also wish to appreciate my husband, who assisted me immensely in successfully accomplishing this project.</w:t>
      </w:r>
    </w:p>
    <w:p w:rsidR="00C714A1" w:rsidRPr="00C714A1" w:rsidRDefault="00C714A1" w:rsidP="00025A41">
      <w:pPr>
        <w:pStyle w:val="Heading1"/>
        <w:spacing w:before="1" w:line="480" w:lineRule="auto"/>
        <w:jc w:val="both"/>
        <w:rPr>
          <w:rFonts w:ascii="Times New Roman" w:hAnsi="Times New Roman" w:cs="Times New Roman"/>
          <w:b w:val="0"/>
        </w:rPr>
        <w:sectPr w:rsidR="00C714A1" w:rsidRPr="00C714A1" w:rsidSect="00025A41">
          <w:footerReference w:type="default" r:id="rId7"/>
          <w:pgSz w:w="11520" w:h="14400" w:code="1"/>
          <w:pgMar w:top="1440" w:right="1440" w:bottom="1440" w:left="1440" w:header="0" w:footer="1469" w:gutter="0"/>
          <w:pgNumType w:fmt="lowerRoman" w:start="1"/>
          <w:cols w:space="720"/>
        </w:sectPr>
      </w:pPr>
      <w:r w:rsidRPr="00C714A1">
        <w:rPr>
          <w:rFonts w:ascii="Times New Roman" w:eastAsiaTheme="minorHAnsi" w:hAnsi="Times New Roman" w:cs="Times New Roman"/>
          <w:b w:val="0"/>
          <w:color w:val="auto"/>
        </w:rPr>
        <w:t>To my siblings and friends thank you all for your encouragement and support.</w:t>
      </w:r>
    </w:p>
    <w:p w:rsidR="00C714A1" w:rsidRPr="00025A41" w:rsidRDefault="00C714A1" w:rsidP="00C714A1">
      <w:pPr>
        <w:pStyle w:val="Heading2"/>
        <w:spacing w:before="20" w:beforeAutospacing="0" w:after="20" w:afterAutospacing="0" w:line="360" w:lineRule="auto"/>
        <w:jc w:val="center"/>
        <w:rPr>
          <w:rFonts w:ascii="Tahoma" w:hAnsi="Tahoma" w:cs="Tahoma"/>
          <w:sz w:val="28"/>
          <w:szCs w:val="28"/>
        </w:rPr>
      </w:pPr>
      <w:r w:rsidRPr="00025A41">
        <w:rPr>
          <w:rStyle w:val="Strong"/>
          <w:rFonts w:ascii="Tahoma" w:hAnsi="Tahoma" w:cs="Tahoma"/>
          <w:b/>
          <w:bCs/>
          <w:sz w:val="28"/>
          <w:szCs w:val="28"/>
        </w:rPr>
        <w:lastRenderedPageBreak/>
        <w:t>ABSTRACT</w:t>
      </w:r>
    </w:p>
    <w:p w:rsidR="00C714A1" w:rsidRPr="00025A41" w:rsidRDefault="00C714A1" w:rsidP="00C714A1">
      <w:pPr>
        <w:pStyle w:val="NormalWeb"/>
        <w:jc w:val="both"/>
        <w:rPr>
          <w:rFonts w:ascii="Tahoma" w:hAnsi="Tahoma" w:cs="Tahoma"/>
          <w:i/>
          <w:sz w:val="28"/>
          <w:szCs w:val="28"/>
        </w:rPr>
      </w:pPr>
      <w:r w:rsidRPr="00025A41">
        <w:rPr>
          <w:rFonts w:ascii="Tahoma" w:hAnsi="Tahoma" w:cs="Tahoma"/>
          <w:i/>
          <w:sz w:val="28"/>
          <w:szCs w:val="28"/>
        </w:rPr>
        <w:t>The rapid growth of internet advertising has transformed the marketing landscape, influencing consumer buying behavior in profound ways. This study examines the impact of internet advertising on consumer purchasing decisions, with a focus on SLOT Nigeria Ltd, a leading retail company in Ilorin, Kwara State. Utilizing a quantitative research approach, data was collected through structured questionnaires administered to a sample of 200 customers of SLOT Nigeria Ltd. The study explores the relationship between various forms of internet advertising (such as social media ads, search engine marketing, and email marketing) and key consumer behavior metrics, including awareness, perception, and purchase intention. Findings reveal that internet advertising significantly enhances brand awareness and positively influences consumer purchase decisions, with social media advertising being the most impactful. However, factors such as ad relevance, credibility, and consumer trust play critical roles in shaping buying behavior. The study recommends that businesses like SLOT Nigeria Ltd optimize their internet advertising strategies by focusing on targeted, engaging, and trustworthy content to maximize consumer engagement and drive sales. These insights contribute to a deeper understanding of the role of digital marketing in shaping consumer behavior in the Nigerian retail sector.</w:t>
      </w:r>
    </w:p>
    <w:p w:rsidR="00C714A1" w:rsidRPr="00025A41" w:rsidRDefault="00C714A1" w:rsidP="00C714A1">
      <w:pPr>
        <w:spacing w:line="240" w:lineRule="auto"/>
        <w:jc w:val="both"/>
        <w:rPr>
          <w:rFonts w:ascii="Tahoma" w:eastAsia="Times New Roman" w:hAnsi="Tahoma" w:cs="Tahoma"/>
          <w:b/>
          <w:bCs/>
          <w:sz w:val="28"/>
          <w:szCs w:val="28"/>
        </w:rPr>
      </w:pPr>
      <w:r w:rsidRPr="00025A41">
        <w:rPr>
          <w:rFonts w:ascii="Tahoma" w:eastAsia="Times New Roman" w:hAnsi="Tahoma" w:cs="Tahoma"/>
          <w:b/>
          <w:bCs/>
          <w:sz w:val="28"/>
          <w:szCs w:val="28"/>
        </w:rPr>
        <w:br w:type="page"/>
      </w:r>
    </w:p>
    <w:p w:rsidR="00C714A1" w:rsidRPr="00025A41" w:rsidRDefault="00C714A1" w:rsidP="00C714A1">
      <w:pPr>
        <w:spacing w:line="240" w:lineRule="auto"/>
        <w:jc w:val="center"/>
        <w:rPr>
          <w:rFonts w:ascii="Tahoma" w:eastAsia="Times New Roman" w:hAnsi="Tahoma" w:cs="Tahoma"/>
          <w:b/>
          <w:bCs/>
          <w:sz w:val="28"/>
          <w:szCs w:val="28"/>
        </w:rPr>
      </w:pPr>
      <w:r w:rsidRPr="00025A41">
        <w:rPr>
          <w:rFonts w:ascii="Tahoma" w:eastAsia="Times New Roman" w:hAnsi="Tahoma" w:cs="Tahoma"/>
          <w:b/>
          <w:bCs/>
          <w:sz w:val="28"/>
          <w:szCs w:val="28"/>
        </w:rPr>
        <w:lastRenderedPageBreak/>
        <w:t>TABLE OF CONTENTS</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Title Page</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Certification</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Dedication</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Acknowledgement</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Abstract</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Table of contents</w:t>
      </w:r>
    </w:p>
    <w:p w:rsidR="00C714A1" w:rsidRPr="00025A41" w:rsidRDefault="00C714A1" w:rsidP="00C714A1">
      <w:pPr>
        <w:spacing w:line="240" w:lineRule="auto"/>
        <w:jc w:val="both"/>
        <w:rPr>
          <w:rFonts w:ascii="Tahoma" w:eastAsia="Times New Roman" w:hAnsi="Tahoma" w:cs="Tahoma"/>
          <w:b/>
          <w:bCs/>
          <w:sz w:val="28"/>
          <w:szCs w:val="28"/>
        </w:rPr>
      </w:pPr>
      <w:r w:rsidRPr="00025A41">
        <w:rPr>
          <w:rFonts w:ascii="Tahoma" w:eastAsia="Times New Roman" w:hAnsi="Tahoma" w:cs="Tahoma"/>
          <w:b/>
          <w:bCs/>
          <w:sz w:val="28"/>
          <w:szCs w:val="28"/>
        </w:rPr>
        <w:t>CHAPTER ONE</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1.1 Background of the study</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1.2 Statement of research problems</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1.3 Research questions</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1.4 Objectives of the study</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1.5 Research hypothesis</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1.6 Significance of the study</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1.7 Scope and limitation of the study</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1.8 Definition of terms</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1.9 Plan of the study or organization of the study</w:t>
      </w:r>
    </w:p>
    <w:p w:rsidR="00C714A1" w:rsidRPr="00025A41" w:rsidRDefault="00C714A1" w:rsidP="00C714A1">
      <w:pPr>
        <w:spacing w:line="240" w:lineRule="auto"/>
        <w:jc w:val="both"/>
        <w:rPr>
          <w:rFonts w:ascii="Tahoma" w:eastAsia="Times New Roman" w:hAnsi="Tahoma" w:cs="Tahoma"/>
          <w:b/>
          <w:bCs/>
          <w:sz w:val="28"/>
          <w:szCs w:val="28"/>
        </w:rPr>
      </w:pPr>
      <w:r w:rsidRPr="00025A41">
        <w:rPr>
          <w:rFonts w:ascii="Tahoma" w:eastAsia="Times New Roman" w:hAnsi="Tahoma" w:cs="Tahoma"/>
          <w:b/>
          <w:bCs/>
          <w:sz w:val="28"/>
          <w:szCs w:val="28"/>
        </w:rPr>
        <w:t>CHAPTER TWO</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2.0 Literature review</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2.1 Conceptual review</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2.2 Theoretical framework</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lastRenderedPageBreak/>
        <w:t>2.3 Empirical review</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2.4 Gap in literature</w:t>
      </w:r>
    </w:p>
    <w:p w:rsidR="00C714A1" w:rsidRPr="00025A41" w:rsidRDefault="00C714A1" w:rsidP="00C714A1">
      <w:pPr>
        <w:spacing w:line="240" w:lineRule="auto"/>
        <w:jc w:val="both"/>
        <w:rPr>
          <w:rFonts w:ascii="Tahoma" w:eastAsia="Times New Roman" w:hAnsi="Tahoma" w:cs="Tahoma"/>
          <w:b/>
          <w:bCs/>
          <w:sz w:val="28"/>
          <w:szCs w:val="28"/>
        </w:rPr>
      </w:pPr>
      <w:r w:rsidRPr="00025A41">
        <w:rPr>
          <w:rFonts w:ascii="Tahoma" w:eastAsia="Times New Roman" w:hAnsi="Tahoma" w:cs="Tahoma"/>
          <w:b/>
          <w:bCs/>
          <w:sz w:val="28"/>
          <w:szCs w:val="28"/>
        </w:rPr>
        <w:t>CHAPTER THREE</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3.0 Research methodology</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3.1 Introduction to methodology</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3.2 Research design</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3.3 Population of the study</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3.4 Sampling size and sampling techniques</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3.5 Method of data analysis</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3.6 Limitation of methodology</w:t>
      </w:r>
    </w:p>
    <w:p w:rsidR="00C714A1" w:rsidRPr="00025A41" w:rsidRDefault="00C714A1" w:rsidP="00C714A1">
      <w:pPr>
        <w:spacing w:line="240" w:lineRule="auto"/>
        <w:jc w:val="both"/>
        <w:rPr>
          <w:rFonts w:ascii="Tahoma" w:eastAsia="Times New Roman" w:hAnsi="Tahoma" w:cs="Tahoma"/>
          <w:b/>
          <w:bCs/>
          <w:sz w:val="28"/>
          <w:szCs w:val="28"/>
        </w:rPr>
      </w:pPr>
      <w:r w:rsidRPr="00025A41">
        <w:rPr>
          <w:rFonts w:ascii="Tahoma" w:eastAsia="Times New Roman" w:hAnsi="Tahoma" w:cs="Tahoma"/>
          <w:b/>
          <w:bCs/>
          <w:sz w:val="28"/>
          <w:szCs w:val="28"/>
        </w:rPr>
        <w:t>CHAPTER FOUR</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4.0</w:t>
      </w:r>
      <w:r w:rsidRPr="00025A41">
        <w:rPr>
          <w:rFonts w:ascii="Tahoma" w:eastAsia="Times New Roman" w:hAnsi="Tahoma" w:cs="Tahoma"/>
          <w:bCs/>
          <w:sz w:val="28"/>
          <w:szCs w:val="28"/>
        </w:rPr>
        <w:tab/>
        <w:t>Data presentation</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4.2</w:t>
      </w:r>
      <w:r w:rsidRPr="00025A41">
        <w:rPr>
          <w:rFonts w:ascii="Tahoma" w:eastAsia="Times New Roman" w:hAnsi="Tahoma" w:cs="Tahoma"/>
          <w:bCs/>
          <w:sz w:val="28"/>
          <w:szCs w:val="28"/>
        </w:rPr>
        <w:tab/>
        <w:t>Analysis and interpretation</w:t>
      </w:r>
    </w:p>
    <w:p w:rsidR="00C714A1" w:rsidRPr="00025A41" w:rsidRDefault="00C714A1" w:rsidP="00C714A1">
      <w:pPr>
        <w:spacing w:line="240" w:lineRule="auto"/>
        <w:jc w:val="both"/>
        <w:rPr>
          <w:rFonts w:ascii="Tahoma" w:eastAsia="Times New Roman" w:hAnsi="Tahoma" w:cs="Tahoma"/>
          <w:b/>
          <w:bCs/>
          <w:sz w:val="28"/>
          <w:szCs w:val="28"/>
        </w:rPr>
      </w:pPr>
      <w:r w:rsidRPr="00025A41">
        <w:rPr>
          <w:rFonts w:ascii="Tahoma" w:eastAsia="Times New Roman" w:hAnsi="Tahoma" w:cs="Tahoma"/>
          <w:b/>
          <w:bCs/>
          <w:sz w:val="28"/>
          <w:szCs w:val="28"/>
        </w:rPr>
        <w:t>CHAPTER FIVE</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5.0</w:t>
      </w:r>
      <w:r w:rsidRPr="00025A41">
        <w:rPr>
          <w:rFonts w:ascii="Tahoma" w:eastAsia="Times New Roman" w:hAnsi="Tahoma" w:cs="Tahoma"/>
          <w:bCs/>
          <w:sz w:val="28"/>
          <w:szCs w:val="28"/>
        </w:rPr>
        <w:tab/>
        <w:t>Summary, conclusion and recommendation</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5.1</w:t>
      </w:r>
      <w:r w:rsidRPr="00025A41">
        <w:rPr>
          <w:rFonts w:ascii="Tahoma" w:eastAsia="Times New Roman" w:hAnsi="Tahoma" w:cs="Tahoma"/>
          <w:bCs/>
          <w:sz w:val="28"/>
          <w:szCs w:val="28"/>
        </w:rPr>
        <w:tab/>
        <w:t>Summary of findings</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5.2</w:t>
      </w:r>
      <w:r w:rsidRPr="00025A41">
        <w:rPr>
          <w:rFonts w:ascii="Tahoma" w:eastAsia="Times New Roman" w:hAnsi="Tahoma" w:cs="Tahoma"/>
          <w:bCs/>
          <w:sz w:val="28"/>
          <w:szCs w:val="28"/>
        </w:rPr>
        <w:tab/>
        <w:t>Conclusion</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5.3</w:t>
      </w:r>
      <w:r w:rsidRPr="00025A41">
        <w:rPr>
          <w:rFonts w:ascii="Tahoma" w:eastAsia="Times New Roman" w:hAnsi="Tahoma" w:cs="Tahoma"/>
          <w:bCs/>
          <w:sz w:val="28"/>
          <w:szCs w:val="28"/>
        </w:rPr>
        <w:tab/>
        <w:t>Recommendation</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References</w:t>
      </w:r>
    </w:p>
    <w:p w:rsidR="00C714A1" w:rsidRPr="00025A41" w:rsidRDefault="00C714A1" w:rsidP="00C714A1">
      <w:pPr>
        <w:spacing w:line="240" w:lineRule="auto"/>
        <w:jc w:val="both"/>
        <w:rPr>
          <w:rFonts w:ascii="Tahoma" w:eastAsia="Times New Roman" w:hAnsi="Tahoma" w:cs="Tahoma"/>
          <w:bCs/>
          <w:sz w:val="28"/>
          <w:szCs w:val="28"/>
        </w:rPr>
      </w:pPr>
      <w:r w:rsidRPr="00025A41">
        <w:rPr>
          <w:rFonts w:ascii="Tahoma" w:eastAsia="Times New Roman" w:hAnsi="Tahoma" w:cs="Tahoma"/>
          <w:bCs/>
          <w:sz w:val="28"/>
          <w:szCs w:val="28"/>
        </w:rPr>
        <w:t>Appendix</w:t>
      </w:r>
    </w:p>
    <w:p w:rsidR="00B40AD9" w:rsidRPr="00025A41" w:rsidRDefault="00C714A1" w:rsidP="00C714A1">
      <w:pPr>
        <w:rPr>
          <w:rFonts w:ascii="Tahoma" w:eastAsia="Times New Roman" w:hAnsi="Tahoma" w:cs="Tahoma"/>
          <w:bCs/>
          <w:sz w:val="28"/>
          <w:szCs w:val="28"/>
        </w:rPr>
      </w:pPr>
      <w:r w:rsidRPr="00025A41">
        <w:rPr>
          <w:rFonts w:ascii="Tahoma" w:eastAsia="Times New Roman" w:hAnsi="Tahoma" w:cs="Tahoma"/>
          <w:bCs/>
          <w:sz w:val="28"/>
          <w:szCs w:val="28"/>
        </w:rPr>
        <w:t>Questionnaire</w:t>
      </w:r>
    </w:p>
    <w:p w:rsidR="00C714A1" w:rsidRPr="00025A41" w:rsidRDefault="00C714A1" w:rsidP="00C714A1">
      <w:pPr>
        <w:pStyle w:val="Heading2"/>
        <w:spacing w:line="360" w:lineRule="auto"/>
        <w:jc w:val="center"/>
        <w:rPr>
          <w:rStyle w:val="Strong"/>
          <w:rFonts w:ascii="Tahoma" w:hAnsi="Tahoma" w:cs="Tahoma"/>
          <w:b/>
          <w:bCs/>
          <w:sz w:val="28"/>
          <w:szCs w:val="28"/>
        </w:rPr>
        <w:sectPr w:rsidR="00C714A1" w:rsidRPr="00025A41" w:rsidSect="00C714A1">
          <w:pgSz w:w="11520" w:h="14400" w:code="1"/>
          <w:pgMar w:top="1440" w:right="1440" w:bottom="1440" w:left="1440" w:header="720" w:footer="720" w:gutter="0"/>
          <w:pgNumType w:fmt="lowerRoman"/>
          <w:cols w:space="720"/>
          <w:docGrid w:linePitch="360"/>
        </w:sectPr>
      </w:pPr>
    </w:p>
    <w:p w:rsidR="00C714A1" w:rsidRPr="00025A41" w:rsidRDefault="00C714A1" w:rsidP="00C714A1">
      <w:pPr>
        <w:pStyle w:val="Heading2"/>
        <w:spacing w:line="360" w:lineRule="auto"/>
        <w:jc w:val="center"/>
        <w:rPr>
          <w:rFonts w:ascii="Tahoma" w:hAnsi="Tahoma" w:cs="Tahoma"/>
          <w:b w:val="0"/>
          <w:sz w:val="28"/>
          <w:szCs w:val="28"/>
        </w:rPr>
      </w:pPr>
      <w:r w:rsidRPr="00025A41">
        <w:rPr>
          <w:rStyle w:val="Strong"/>
          <w:rFonts w:ascii="Tahoma" w:hAnsi="Tahoma" w:cs="Tahoma"/>
          <w:b/>
          <w:bCs/>
          <w:sz w:val="28"/>
          <w:szCs w:val="28"/>
        </w:rPr>
        <w:lastRenderedPageBreak/>
        <w:t>CHAPTER ONE</w:t>
      </w:r>
    </w:p>
    <w:p w:rsidR="00C714A1" w:rsidRPr="00025A41" w:rsidRDefault="00C714A1" w:rsidP="00C714A1">
      <w:pPr>
        <w:pStyle w:val="Heading3"/>
        <w:spacing w:line="360" w:lineRule="auto"/>
        <w:jc w:val="both"/>
        <w:rPr>
          <w:rFonts w:ascii="Tahoma" w:hAnsi="Tahoma" w:cs="Tahoma"/>
          <w:b w:val="0"/>
          <w:color w:val="auto"/>
          <w:sz w:val="28"/>
          <w:szCs w:val="28"/>
        </w:rPr>
      </w:pPr>
      <w:r w:rsidRPr="00025A41">
        <w:rPr>
          <w:rStyle w:val="Strong"/>
          <w:rFonts w:ascii="Tahoma" w:hAnsi="Tahoma" w:cs="Tahoma"/>
          <w:b/>
          <w:bCs/>
          <w:color w:val="auto"/>
          <w:sz w:val="28"/>
          <w:szCs w:val="28"/>
        </w:rPr>
        <w:t>INTRODUCTION</w:t>
      </w:r>
    </w:p>
    <w:p w:rsidR="00C714A1" w:rsidRPr="00025A41" w:rsidRDefault="00C714A1" w:rsidP="00C714A1">
      <w:pPr>
        <w:pStyle w:val="Heading3"/>
        <w:spacing w:line="360" w:lineRule="auto"/>
        <w:jc w:val="both"/>
        <w:rPr>
          <w:rFonts w:ascii="Tahoma" w:hAnsi="Tahoma" w:cs="Tahoma"/>
          <w:b w:val="0"/>
          <w:color w:val="auto"/>
          <w:sz w:val="28"/>
          <w:szCs w:val="28"/>
        </w:rPr>
      </w:pPr>
      <w:r w:rsidRPr="00025A41">
        <w:rPr>
          <w:rStyle w:val="Strong"/>
          <w:rFonts w:ascii="Tahoma" w:hAnsi="Tahoma" w:cs="Tahoma"/>
          <w:b/>
          <w:bCs/>
          <w:color w:val="auto"/>
          <w:sz w:val="28"/>
          <w:szCs w:val="28"/>
        </w:rPr>
        <w:t>1.1 Background of the Study</w:t>
      </w:r>
    </w:p>
    <w:p w:rsidR="00C714A1" w:rsidRPr="00025A41" w:rsidRDefault="00C714A1" w:rsidP="00C714A1">
      <w:pPr>
        <w:pStyle w:val="NormalWeb"/>
        <w:spacing w:line="360" w:lineRule="auto"/>
        <w:jc w:val="both"/>
        <w:rPr>
          <w:rFonts w:ascii="Tahoma" w:hAnsi="Tahoma" w:cs="Tahoma"/>
          <w:sz w:val="28"/>
          <w:szCs w:val="28"/>
        </w:rPr>
      </w:pPr>
      <w:r w:rsidRPr="00025A41">
        <w:rPr>
          <w:rFonts w:ascii="Tahoma" w:hAnsi="Tahoma" w:cs="Tahoma"/>
          <w:sz w:val="28"/>
          <w:szCs w:val="28"/>
        </w:rPr>
        <w:t>In today’s fast-paced digital era, internet advertising has emerged as one of the most powerful tools in the arsenal of modern businesses. As technology continues to evolve, the internet has fundamentally transformed how consumers search for, evaluate, and purchase products and services. Unlike traditional forms of advertising—such as print, television, and radio—internet advertising allows businesses to interact with their audiences in real time, deliver personalized messages, and track campaign performance with precision.</w:t>
      </w:r>
    </w:p>
    <w:p w:rsidR="00C714A1" w:rsidRPr="00025A41" w:rsidRDefault="00C714A1" w:rsidP="00C714A1">
      <w:pPr>
        <w:pStyle w:val="NormalWeb"/>
        <w:spacing w:line="360" w:lineRule="auto"/>
        <w:jc w:val="both"/>
        <w:rPr>
          <w:rFonts w:ascii="Tahoma" w:hAnsi="Tahoma" w:cs="Tahoma"/>
          <w:sz w:val="28"/>
          <w:szCs w:val="28"/>
        </w:rPr>
      </w:pPr>
      <w:r w:rsidRPr="00025A41">
        <w:rPr>
          <w:rFonts w:ascii="Tahoma" w:hAnsi="Tahoma" w:cs="Tahoma"/>
          <w:sz w:val="28"/>
          <w:szCs w:val="28"/>
        </w:rPr>
        <w:t>Globally, businesses have shifted a significant portion of their marketing budgets toward online platforms such as Google Ads, social media channels (Facebook, Instagram, Twitter, YouTube, TikTok), email marketing, influencer partnerships, and affiliate programs. This shift is primarily due to the growing number of internet users, increased access to smartphones, and the rising influence of social media on daily life. In Nigeria, the digital revolution has gained traction with millions of users connecting daily via mobile internet, making internet advertising an essential strategy for businesses aiming to thrive in a competitive market.</w:t>
      </w:r>
    </w:p>
    <w:p w:rsidR="00C714A1" w:rsidRPr="00025A41" w:rsidRDefault="00C714A1" w:rsidP="00C714A1">
      <w:pPr>
        <w:pStyle w:val="NormalWeb"/>
        <w:spacing w:line="360" w:lineRule="auto"/>
        <w:jc w:val="both"/>
        <w:rPr>
          <w:rFonts w:ascii="Tahoma" w:hAnsi="Tahoma" w:cs="Tahoma"/>
          <w:sz w:val="28"/>
          <w:szCs w:val="28"/>
        </w:rPr>
      </w:pPr>
      <w:r w:rsidRPr="00025A41">
        <w:rPr>
          <w:rFonts w:ascii="Tahoma" w:hAnsi="Tahoma" w:cs="Tahoma"/>
          <w:sz w:val="28"/>
          <w:szCs w:val="28"/>
        </w:rPr>
        <w:lastRenderedPageBreak/>
        <w:t>Slot Nigeria Ltd, a leading mobile phone and gadget retailer in Nigeria, is one of such businesses that has embraced internet advertising to stay relevant and competitive. Established as a customer-centric retail brand, Slot has gained popularity by offering quality products and services and leveraging online platforms to engage consumers. The company's operations in Ilorin, Kwara State, represent a microcosm of its nationwide strategy to use the internet to influence buying behavior and enhance customer experience.</w:t>
      </w:r>
    </w:p>
    <w:p w:rsidR="00C714A1" w:rsidRPr="00025A41" w:rsidRDefault="00C714A1" w:rsidP="00C714A1">
      <w:pPr>
        <w:pStyle w:val="NormalWeb"/>
        <w:spacing w:line="360" w:lineRule="auto"/>
        <w:jc w:val="both"/>
        <w:rPr>
          <w:rFonts w:ascii="Tahoma" w:hAnsi="Tahoma" w:cs="Tahoma"/>
          <w:sz w:val="28"/>
          <w:szCs w:val="28"/>
        </w:rPr>
      </w:pPr>
      <w:r w:rsidRPr="00025A41">
        <w:rPr>
          <w:rFonts w:ascii="Tahoma" w:hAnsi="Tahoma" w:cs="Tahoma"/>
          <w:sz w:val="28"/>
          <w:szCs w:val="28"/>
        </w:rPr>
        <w:t>Consumer buying behavior refers to the psychological and social processes individuals undergo before, during, and after purchasing a product or service. It is influenced by a variety of factors including cultural background, income level, lifestyle, personality, social class, and exposure to marketing messages. Internet advertising now plays a critical role in shaping consumer attitudes and preferences, providing instant product information, peer reviews, price comparisons, and even persuasive emotional appeals through multimedia content.</w:t>
      </w:r>
    </w:p>
    <w:p w:rsidR="00C714A1" w:rsidRPr="00025A41" w:rsidRDefault="00C714A1" w:rsidP="00C714A1">
      <w:pPr>
        <w:pStyle w:val="NormalWeb"/>
        <w:spacing w:line="360" w:lineRule="auto"/>
        <w:jc w:val="both"/>
        <w:rPr>
          <w:rFonts w:ascii="Tahoma" w:hAnsi="Tahoma" w:cs="Tahoma"/>
          <w:sz w:val="28"/>
          <w:szCs w:val="28"/>
        </w:rPr>
      </w:pPr>
      <w:r w:rsidRPr="00025A41">
        <w:rPr>
          <w:rFonts w:ascii="Tahoma" w:hAnsi="Tahoma" w:cs="Tahoma"/>
          <w:sz w:val="28"/>
          <w:szCs w:val="28"/>
        </w:rPr>
        <w:t xml:space="preserve">Despite the growing application of internet advertising in Nigeria, there is still limited empirical data on its actual impact on consumer buying behavior, especially within specific industries and localities. While companies like Slot Nigeria Ltd invest heavily in online </w:t>
      </w:r>
      <w:r w:rsidRPr="00025A41">
        <w:rPr>
          <w:rFonts w:ascii="Tahoma" w:hAnsi="Tahoma" w:cs="Tahoma"/>
          <w:sz w:val="28"/>
          <w:szCs w:val="28"/>
        </w:rPr>
        <w:lastRenderedPageBreak/>
        <w:t>advertising, it is essential to assess whether such efforts genuinely influence the buying decisions of their target customers in places like Ilorin.</w:t>
      </w:r>
    </w:p>
    <w:p w:rsidR="00C714A1" w:rsidRPr="00025A41" w:rsidRDefault="00C714A1" w:rsidP="00C714A1">
      <w:pPr>
        <w:pStyle w:val="NormalWeb"/>
        <w:spacing w:line="360" w:lineRule="auto"/>
        <w:jc w:val="both"/>
        <w:rPr>
          <w:rFonts w:ascii="Tahoma" w:hAnsi="Tahoma" w:cs="Tahoma"/>
          <w:sz w:val="28"/>
          <w:szCs w:val="28"/>
        </w:rPr>
      </w:pPr>
      <w:r w:rsidRPr="00025A41">
        <w:rPr>
          <w:rFonts w:ascii="Tahoma" w:hAnsi="Tahoma" w:cs="Tahoma"/>
          <w:sz w:val="28"/>
          <w:szCs w:val="28"/>
        </w:rPr>
        <w:t>This study, therefore, aims to explore and analyze how internet advertising affects consumer behavior in terms of awareness, interest, decision-making, and final purchase. It will examine the effectiveness of various online platforms and the extent to which these tools have contributed to Slot Nigeria's customer acquisition and retention strategies.</w:t>
      </w:r>
    </w:p>
    <w:p w:rsidR="00C714A1" w:rsidRPr="00025A41" w:rsidRDefault="00C714A1" w:rsidP="00C714A1">
      <w:pPr>
        <w:pStyle w:val="NormalWeb"/>
        <w:spacing w:line="360" w:lineRule="auto"/>
        <w:jc w:val="both"/>
        <w:rPr>
          <w:rFonts w:ascii="Tahoma" w:hAnsi="Tahoma" w:cs="Tahoma"/>
          <w:sz w:val="28"/>
          <w:szCs w:val="28"/>
        </w:rPr>
      </w:pPr>
      <w:r w:rsidRPr="00025A41">
        <w:rPr>
          <w:rFonts w:ascii="Tahoma" w:hAnsi="Tahoma" w:cs="Tahoma"/>
          <w:sz w:val="28"/>
          <w:szCs w:val="28"/>
        </w:rPr>
        <w:t>Understanding the relationship between internet advertising and consumer behavior is critical not only for Slot Nigeria Ltd but also for other businesses and marketing professionals striving to develop data-driven, customer-focused advertising strategies in Nigeria’s increasingly digital economy.</w:t>
      </w:r>
    </w:p>
    <w:p w:rsidR="00C714A1" w:rsidRPr="00025A41" w:rsidRDefault="00C714A1" w:rsidP="00C714A1">
      <w:pPr>
        <w:pStyle w:val="Heading3"/>
        <w:spacing w:line="360" w:lineRule="auto"/>
        <w:jc w:val="both"/>
        <w:rPr>
          <w:rFonts w:ascii="Tahoma" w:hAnsi="Tahoma" w:cs="Tahoma"/>
          <w:b w:val="0"/>
          <w:color w:val="auto"/>
          <w:sz w:val="28"/>
          <w:szCs w:val="28"/>
        </w:rPr>
      </w:pPr>
      <w:r w:rsidRPr="00025A41">
        <w:rPr>
          <w:rStyle w:val="Strong"/>
          <w:rFonts w:ascii="Tahoma" w:hAnsi="Tahoma" w:cs="Tahoma"/>
          <w:b/>
          <w:bCs/>
          <w:color w:val="auto"/>
          <w:sz w:val="28"/>
          <w:szCs w:val="28"/>
        </w:rPr>
        <w:t>1.2 Statement of Research Problem</w:t>
      </w:r>
    </w:p>
    <w:p w:rsidR="00C714A1" w:rsidRPr="00025A41" w:rsidRDefault="00C714A1" w:rsidP="00C714A1">
      <w:pPr>
        <w:pStyle w:val="NormalWeb"/>
        <w:spacing w:line="360" w:lineRule="auto"/>
        <w:jc w:val="both"/>
        <w:rPr>
          <w:rFonts w:ascii="Tahoma" w:hAnsi="Tahoma" w:cs="Tahoma"/>
          <w:sz w:val="28"/>
          <w:szCs w:val="28"/>
        </w:rPr>
      </w:pPr>
      <w:r w:rsidRPr="00025A41">
        <w:rPr>
          <w:rFonts w:ascii="Tahoma" w:hAnsi="Tahoma" w:cs="Tahoma"/>
          <w:sz w:val="28"/>
          <w:szCs w:val="28"/>
        </w:rPr>
        <w:t xml:space="preserve">Despite the massive investments businesses make in internet advertising, many are uncertain about the actual influence these ads have on consumer behavior. In the case of Slot Nigeria Ltd, questions remain about whether their digital campaigns truly lead to increased sales or simply generate awareness. Additionally, while internet ads </w:t>
      </w:r>
      <w:r w:rsidRPr="00025A41">
        <w:rPr>
          <w:rFonts w:ascii="Tahoma" w:hAnsi="Tahoma" w:cs="Tahoma"/>
          <w:sz w:val="28"/>
          <w:szCs w:val="28"/>
        </w:rPr>
        <w:lastRenderedPageBreak/>
        <w:t>are often seen as convenient and cost-effective, there are concerns about ad fatigue, privacy issues, and customer skepticism toward sponsored content.</w:t>
      </w:r>
    </w:p>
    <w:p w:rsidR="00C714A1" w:rsidRPr="00025A41" w:rsidRDefault="00C714A1" w:rsidP="00C714A1">
      <w:pPr>
        <w:pStyle w:val="NormalWeb"/>
        <w:spacing w:line="360" w:lineRule="auto"/>
        <w:jc w:val="both"/>
        <w:rPr>
          <w:rFonts w:ascii="Tahoma" w:hAnsi="Tahoma" w:cs="Tahoma"/>
          <w:sz w:val="28"/>
          <w:szCs w:val="28"/>
        </w:rPr>
      </w:pPr>
      <w:r w:rsidRPr="00025A41">
        <w:rPr>
          <w:rFonts w:ascii="Tahoma" w:hAnsi="Tahoma" w:cs="Tahoma"/>
          <w:sz w:val="28"/>
          <w:szCs w:val="28"/>
        </w:rPr>
        <w:t xml:space="preserve">Therefore, the key problem this study seeks to address is: </w:t>
      </w:r>
      <w:r w:rsidRPr="00025A41">
        <w:rPr>
          <w:rStyle w:val="Strong"/>
          <w:rFonts w:ascii="Tahoma" w:hAnsi="Tahoma" w:cs="Tahoma"/>
          <w:b w:val="0"/>
          <w:sz w:val="28"/>
          <w:szCs w:val="28"/>
        </w:rPr>
        <w:t>To what extent does internet advertising influence the buying decisions of consumers in the retail electronics market, particularly at Slot Nigeria Ltd in Ilorin?</w:t>
      </w:r>
    </w:p>
    <w:p w:rsidR="00C714A1" w:rsidRPr="00025A41" w:rsidRDefault="00C714A1" w:rsidP="00C714A1">
      <w:pPr>
        <w:pStyle w:val="Heading3"/>
        <w:spacing w:line="360" w:lineRule="auto"/>
        <w:jc w:val="both"/>
        <w:rPr>
          <w:rFonts w:ascii="Tahoma" w:hAnsi="Tahoma" w:cs="Tahoma"/>
          <w:b w:val="0"/>
          <w:color w:val="auto"/>
          <w:sz w:val="28"/>
          <w:szCs w:val="28"/>
        </w:rPr>
      </w:pPr>
      <w:r w:rsidRPr="00025A41">
        <w:rPr>
          <w:rStyle w:val="Strong"/>
          <w:rFonts w:ascii="Tahoma" w:hAnsi="Tahoma" w:cs="Tahoma"/>
          <w:b/>
          <w:bCs/>
          <w:color w:val="auto"/>
          <w:sz w:val="28"/>
          <w:szCs w:val="28"/>
        </w:rPr>
        <w:t>1.3 Research Questions</w:t>
      </w:r>
    </w:p>
    <w:p w:rsidR="00C714A1" w:rsidRPr="00025A41" w:rsidRDefault="00C714A1" w:rsidP="00C714A1">
      <w:pPr>
        <w:pStyle w:val="NormalWeb"/>
        <w:numPr>
          <w:ilvl w:val="0"/>
          <w:numId w:val="1"/>
        </w:numPr>
        <w:spacing w:line="360" w:lineRule="auto"/>
        <w:jc w:val="both"/>
        <w:rPr>
          <w:rFonts w:ascii="Tahoma" w:hAnsi="Tahoma" w:cs="Tahoma"/>
          <w:sz w:val="28"/>
          <w:szCs w:val="28"/>
        </w:rPr>
      </w:pPr>
      <w:r w:rsidRPr="00025A41">
        <w:rPr>
          <w:rFonts w:ascii="Tahoma" w:hAnsi="Tahoma" w:cs="Tahoma"/>
          <w:sz w:val="28"/>
          <w:szCs w:val="28"/>
        </w:rPr>
        <w:t>To what extent does internet advertising influence consumer awareness of Slot Nigeria’s products?</w:t>
      </w:r>
    </w:p>
    <w:p w:rsidR="00C714A1" w:rsidRPr="00025A41" w:rsidRDefault="00C714A1" w:rsidP="00C714A1">
      <w:pPr>
        <w:pStyle w:val="NormalWeb"/>
        <w:numPr>
          <w:ilvl w:val="0"/>
          <w:numId w:val="1"/>
        </w:numPr>
        <w:spacing w:line="360" w:lineRule="auto"/>
        <w:jc w:val="both"/>
        <w:rPr>
          <w:rFonts w:ascii="Tahoma" w:hAnsi="Tahoma" w:cs="Tahoma"/>
          <w:sz w:val="28"/>
          <w:szCs w:val="28"/>
        </w:rPr>
      </w:pPr>
      <w:r w:rsidRPr="00025A41">
        <w:rPr>
          <w:rFonts w:ascii="Tahoma" w:hAnsi="Tahoma" w:cs="Tahoma"/>
          <w:sz w:val="28"/>
          <w:szCs w:val="28"/>
        </w:rPr>
        <w:t>How does internet advertising affect the purchase decision of consumers at Slot Nigeria Ltd, Ilorin?</w:t>
      </w:r>
    </w:p>
    <w:p w:rsidR="00C714A1" w:rsidRPr="00025A41" w:rsidRDefault="00C714A1" w:rsidP="00C714A1">
      <w:pPr>
        <w:pStyle w:val="NormalWeb"/>
        <w:numPr>
          <w:ilvl w:val="0"/>
          <w:numId w:val="1"/>
        </w:numPr>
        <w:spacing w:line="360" w:lineRule="auto"/>
        <w:jc w:val="both"/>
        <w:rPr>
          <w:rFonts w:ascii="Tahoma" w:hAnsi="Tahoma" w:cs="Tahoma"/>
          <w:sz w:val="28"/>
          <w:szCs w:val="28"/>
        </w:rPr>
      </w:pPr>
      <w:r w:rsidRPr="00025A41">
        <w:rPr>
          <w:rFonts w:ascii="Tahoma" w:hAnsi="Tahoma" w:cs="Tahoma"/>
          <w:sz w:val="28"/>
          <w:szCs w:val="28"/>
        </w:rPr>
        <w:t>Which internet advertising platforms (e.g., Facebook, Instagram, Google Ads) are most effective in reaching consumers?</w:t>
      </w:r>
    </w:p>
    <w:p w:rsidR="00C714A1" w:rsidRPr="00025A41" w:rsidRDefault="00C714A1" w:rsidP="00C714A1">
      <w:pPr>
        <w:pStyle w:val="NormalWeb"/>
        <w:numPr>
          <w:ilvl w:val="0"/>
          <w:numId w:val="1"/>
        </w:numPr>
        <w:spacing w:line="360" w:lineRule="auto"/>
        <w:jc w:val="both"/>
        <w:rPr>
          <w:rFonts w:ascii="Tahoma" w:hAnsi="Tahoma" w:cs="Tahoma"/>
          <w:sz w:val="28"/>
          <w:szCs w:val="28"/>
        </w:rPr>
      </w:pPr>
      <w:r w:rsidRPr="00025A41">
        <w:rPr>
          <w:rFonts w:ascii="Tahoma" w:hAnsi="Tahoma" w:cs="Tahoma"/>
          <w:sz w:val="28"/>
          <w:szCs w:val="28"/>
        </w:rPr>
        <w:t>What challenges do consumers face with internet advertising, and how do these challenges affect their buying behavior?</w:t>
      </w:r>
    </w:p>
    <w:p w:rsidR="00C714A1" w:rsidRPr="00025A41" w:rsidRDefault="00C714A1" w:rsidP="00C714A1">
      <w:pPr>
        <w:pStyle w:val="Heading3"/>
        <w:spacing w:line="360" w:lineRule="auto"/>
        <w:jc w:val="both"/>
        <w:rPr>
          <w:rFonts w:ascii="Tahoma" w:hAnsi="Tahoma" w:cs="Tahoma"/>
          <w:b w:val="0"/>
          <w:color w:val="auto"/>
          <w:sz w:val="28"/>
          <w:szCs w:val="28"/>
        </w:rPr>
      </w:pPr>
      <w:r w:rsidRPr="00025A41">
        <w:rPr>
          <w:rStyle w:val="Strong"/>
          <w:rFonts w:ascii="Tahoma" w:hAnsi="Tahoma" w:cs="Tahoma"/>
          <w:b/>
          <w:bCs/>
          <w:color w:val="auto"/>
          <w:sz w:val="28"/>
          <w:szCs w:val="28"/>
        </w:rPr>
        <w:lastRenderedPageBreak/>
        <w:t>1.4 Objectives of the Study</w:t>
      </w:r>
    </w:p>
    <w:p w:rsidR="00C714A1" w:rsidRPr="00025A41" w:rsidRDefault="00C714A1" w:rsidP="00C714A1">
      <w:pPr>
        <w:pStyle w:val="NormalWeb"/>
        <w:spacing w:line="360" w:lineRule="auto"/>
        <w:jc w:val="both"/>
        <w:rPr>
          <w:rFonts w:ascii="Tahoma" w:hAnsi="Tahoma" w:cs="Tahoma"/>
          <w:sz w:val="28"/>
          <w:szCs w:val="28"/>
        </w:rPr>
      </w:pPr>
      <w:r w:rsidRPr="00025A41">
        <w:rPr>
          <w:rFonts w:ascii="Tahoma" w:hAnsi="Tahoma" w:cs="Tahoma"/>
          <w:sz w:val="28"/>
          <w:szCs w:val="28"/>
        </w:rPr>
        <w:t>The main objective of this study is to examine the impact of internet advertising on consumer buying behavior. The specific objectives are to:</w:t>
      </w:r>
    </w:p>
    <w:p w:rsidR="00C714A1" w:rsidRPr="00025A41" w:rsidRDefault="00C714A1" w:rsidP="00C714A1">
      <w:pPr>
        <w:pStyle w:val="NormalWeb"/>
        <w:numPr>
          <w:ilvl w:val="0"/>
          <w:numId w:val="2"/>
        </w:numPr>
        <w:spacing w:line="360" w:lineRule="auto"/>
        <w:jc w:val="both"/>
        <w:rPr>
          <w:rFonts w:ascii="Tahoma" w:hAnsi="Tahoma" w:cs="Tahoma"/>
          <w:sz w:val="28"/>
          <w:szCs w:val="28"/>
        </w:rPr>
      </w:pPr>
      <w:r w:rsidRPr="00025A41">
        <w:rPr>
          <w:rFonts w:ascii="Tahoma" w:hAnsi="Tahoma" w:cs="Tahoma"/>
          <w:sz w:val="28"/>
          <w:szCs w:val="28"/>
        </w:rPr>
        <w:t>Determine the influence of internet advertising on consumer awareness of Slot Nigeria’s products.</w:t>
      </w:r>
    </w:p>
    <w:p w:rsidR="00C714A1" w:rsidRPr="00025A41" w:rsidRDefault="00C714A1" w:rsidP="00C714A1">
      <w:pPr>
        <w:pStyle w:val="NormalWeb"/>
        <w:numPr>
          <w:ilvl w:val="0"/>
          <w:numId w:val="2"/>
        </w:numPr>
        <w:spacing w:line="360" w:lineRule="auto"/>
        <w:jc w:val="both"/>
        <w:rPr>
          <w:rFonts w:ascii="Tahoma" w:hAnsi="Tahoma" w:cs="Tahoma"/>
          <w:sz w:val="28"/>
          <w:szCs w:val="28"/>
        </w:rPr>
      </w:pPr>
      <w:r w:rsidRPr="00025A41">
        <w:rPr>
          <w:rFonts w:ascii="Tahoma" w:hAnsi="Tahoma" w:cs="Tahoma"/>
          <w:sz w:val="28"/>
          <w:szCs w:val="28"/>
        </w:rPr>
        <w:t>Examine how internet ads affect consumer decision-making and purchase behavior.</w:t>
      </w:r>
    </w:p>
    <w:p w:rsidR="00C714A1" w:rsidRPr="00025A41" w:rsidRDefault="00C714A1" w:rsidP="00C714A1">
      <w:pPr>
        <w:pStyle w:val="NormalWeb"/>
        <w:numPr>
          <w:ilvl w:val="0"/>
          <w:numId w:val="2"/>
        </w:numPr>
        <w:spacing w:line="360" w:lineRule="auto"/>
        <w:jc w:val="both"/>
        <w:rPr>
          <w:rFonts w:ascii="Tahoma" w:hAnsi="Tahoma" w:cs="Tahoma"/>
          <w:sz w:val="28"/>
          <w:szCs w:val="28"/>
        </w:rPr>
      </w:pPr>
      <w:r w:rsidRPr="00025A41">
        <w:rPr>
          <w:rFonts w:ascii="Tahoma" w:hAnsi="Tahoma" w:cs="Tahoma"/>
          <w:sz w:val="28"/>
          <w:szCs w:val="28"/>
        </w:rPr>
        <w:t>Identify the most effective online advertising platforms for Slot Nigeria Ltd in Ilorin.</w:t>
      </w:r>
    </w:p>
    <w:p w:rsidR="00C714A1" w:rsidRPr="00025A41" w:rsidRDefault="00C714A1" w:rsidP="00C714A1">
      <w:pPr>
        <w:pStyle w:val="NormalWeb"/>
        <w:numPr>
          <w:ilvl w:val="0"/>
          <w:numId w:val="2"/>
        </w:numPr>
        <w:spacing w:line="360" w:lineRule="auto"/>
        <w:jc w:val="both"/>
        <w:rPr>
          <w:rFonts w:ascii="Tahoma" w:hAnsi="Tahoma" w:cs="Tahoma"/>
          <w:sz w:val="28"/>
          <w:szCs w:val="28"/>
        </w:rPr>
      </w:pPr>
      <w:r w:rsidRPr="00025A41">
        <w:rPr>
          <w:rFonts w:ascii="Tahoma" w:hAnsi="Tahoma" w:cs="Tahoma"/>
          <w:sz w:val="28"/>
          <w:szCs w:val="28"/>
        </w:rPr>
        <w:t>Highlight the limitations or concerns consumers have regarding internet advertising.</w:t>
      </w:r>
    </w:p>
    <w:p w:rsidR="00C714A1" w:rsidRPr="00025A41" w:rsidRDefault="00C714A1" w:rsidP="00C714A1">
      <w:pPr>
        <w:pStyle w:val="Heading3"/>
        <w:spacing w:line="360" w:lineRule="auto"/>
        <w:jc w:val="both"/>
        <w:rPr>
          <w:rFonts w:ascii="Tahoma" w:hAnsi="Tahoma" w:cs="Tahoma"/>
          <w:b w:val="0"/>
          <w:color w:val="auto"/>
          <w:sz w:val="28"/>
          <w:szCs w:val="28"/>
        </w:rPr>
      </w:pPr>
      <w:r w:rsidRPr="00025A41">
        <w:rPr>
          <w:rStyle w:val="Strong"/>
          <w:rFonts w:ascii="Tahoma" w:hAnsi="Tahoma" w:cs="Tahoma"/>
          <w:b/>
          <w:bCs/>
          <w:color w:val="auto"/>
          <w:sz w:val="28"/>
          <w:szCs w:val="28"/>
        </w:rPr>
        <w:t>1.5 Research Hypotheses</w:t>
      </w:r>
    </w:p>
    <w:p w:rsidR="00C714A1" w:rsidRPr="00025A41" w:rsidRDefault="00C714A1" w:rsidP="00C714A1">
      <w:pPr>
        <w:pStyle w:val="NormalWeb"/>
        <w:numPr>
          <w:ilvl w:val="0"/>
          <w:numId w:val="3"/>
        </w:numPr>
        <w:spacing w:line="360" w:lineRule="auto"/>
        <w:jc w:val="both"/>
        <w:rPr>
          <w:rFonts w:ascii="Tahoma" w:hAnsi="Tahoma" w:cs="Tahoma"/>
          <w:sz w:val="28"/>
          <w:szCs w:val="28"/>
        </w:rPr>
      </w:pPr>
      <w:r w:rsidRPr="00025A41">
        <w:rPr>
          <w:rStyle w:val="Strong"/>
          <w:rFonts w:ascii="Tahoma" w:hAnsi="Tahoma" w:cs="Tahoma"/>
          <w:b w:val="0"/>
          <w:sz w:val="28"/>
          <w:szCs w:val="28"/>
        </w:rPr>
        <w:t>H</w:t>
      </w:r>
      <w:r w:rsidRPr="00025A41">
        <w:rPr>
          <w:rStyle w:val="Strong"/>
          <w:rFonts w:ascii="Cambria Math" w:hAnsi="Cambria Math" w:cs="Tahoma"/>
          <w:b w:val="0"/>
          <w:sz w:val="28"/>
          <w:szCs w:val="28"/>
        </w:rPr>
        <w:t>₀₁</w:t>
      </w:r>
      <w:r w:rsidRPr="00025A41">
        <w:rPr>
          <w:rFonts w:ascii="Tahoma" w:hAnsi="Tahoma" w:cs="Tahoma"/>
          <w:sz w:val="28"/>
          <w:szCs w:val="28"/>
        </w:rPr>
        <w:t>: Internet advertising has no significant impact on consumer awareness of Slot Nigeria Ltd’s products.</w:t>
      </w:r>
    </w:p>
    <w:p w:rsidR="00C714A1" w:rsidRPr="00025A41" w:rsidRDefault="00C714A1" w:rsidP="00C714A1">
      <w:pPr>
        <w:pStyle w:val="NormalWeb"/>
        <w:numPr>
          <w:ilvl w:val="0"/>
          <w:numId w:val="3"/>
        </w:numPr>
        <w:spacing w:line="360" w:lineRule="auto"/>
        <w:jc w:val="both"/>
        <w:rPr>
          <w:rFonts w:ascii="Tahoma" w:hAnsi="Tahoma" w:cs="Tahoma"/>
          <w:sz w:val="28"/>
          <w:szCs w:val="28"/>
        </w:rPr>
      </w:pPr>
      <w:r w:rsidRPr="00025A41">
        <w:rPr>
          <w:rStyle w:val="Strong"/>
          <w:rFonts w:ascii="Tahoma" w:hAnsi="Tahoma" w:cs="Tahoma"/>
          <w:b w:val="0"/>
          <w:sz w:val="28"/>
          <w:szCs w:val="28"/>
        </w:rPr>
        <w:t>H</w:t>
      </w:r>
      <w:r w:rsidRPr="00025A41">
        <w:rPr>
          <w:rStyle w:val="Strong"/>
          <w:rFonts w:ascii="Cambria Math" w:hAnsi="Cambria Math" w:cs="Tahoma"/>
          <w:b w:val="0"/>
          <w:sz w:val="28"/>
          <w:szCs w:val="28"/>
        </w:rPr>
        <w:t>₀₂</w:t>
      </w:r>
      <w:r w:rsidRPr="00025A41">
        <w:rPr>
          <w:rFonts w:ascii="Tahoma" w:hAnsi="Tahoma" w:cs="Tahoma"/>
          <w:sz w:val="28"/>
          <w:szCs w:val="28"/>
        </w:rPr>
        <w:t>: Internet advertising has no significant effect on consumer buying decisions at Slot Nigeria Ltd, Ilorin.</w:t>
      </w:r>
    </w:p>
    <w:p w:rsidR="00C714A1" w:rsidRPr="00025A41" w:rsidRDefault="00C714A1" w:rsidP="00C714A1">
      <w:pPr>
        <w:pStyle w:val="NormalWeb"/>
        <w:numPr>
          <w:ilvl w:val="0"/>
          <w:numId w:val="3"/>
        </w:numPr>
        <w:spacing w:line="360" w:lineRule="auto"/>
        <w:jc w:val="both"/>
        <w:rPr>
          <w:rFonts w:ascii="Tahoma" w:hAnsi="Tahoma" w:cs="Tahoma"/>
          <w:sz w:val="28"/>
          <w:szCs w:val="28"/>
        </w:rPr>
      </w:pPr>
      <w:r w:rsidRPr="00025A41">
        <w:rPr>
          <w:rStyle w:val="Strong"/>
          <w:rFonts w:ascii="Tahoma" w:hAnsi="Tahoma" w:cs="Tahoma"/>
          <w:b w:val="0"/>
          <w:sz w:val="28"/>
          <w:szCs w:val="28"/>
        </w:rPr>
        <w:t>H</w:t>
      </w:r>
      <w:r w:rsidRPr="00025A41">
        <w:rPr>
          <w:rStyle w:val="Strong"/>
          <w:rFonts w:ascii="Cambria Math" w:hAnsi="Cambria Math" w:cs="Tahoma"/>
          <w:b w:val="0"/>
          <w:sz w:val="28"/>
          <w:szCs w:val="28"/>
        </w:rPr>
        <w:t>₀₃</w:t>
      </w:r>
      <w:r w:rsidRPr="00025A41">
        <w:rPr>
          <w:rFonts w:ascii="Tahoma" w:hAnsi="Tahoma" w:cs="Tahoma"/>
          <w:sz w:val="28"/>
          <w:szCs w:val="28"/>
        </w:rPr>
        <w:t>: There is no significant difference in effectiveness among various online advertising platforms used by Slot Nigeria Ltd.</w:t>
      </w:r>
    </w:p>
    <w:p w:rsidR="00C714A1" w:rsidRPr="00025A41" w:rsidRDefault="00C714A1" w:rsidP="00C714A1">
      <w:pPr>
        <w:pStyle w:val="Heading3"/>
        <w:spacing w:line="360" w:lineRule="auto"/>
        <w:jc w:val="both"/>
        <w:rPr>
          <w:rFonts w:ascii="Tahoma" w:hAnsi="Tahoma" w:cs="Tahoma"/>
          <w:b w:val="0"/>
          <w:color w:val="auto"/>
          <w:sz w:val="28"/>
          <w:szCs w:val="28"/>
        </w:rPr>
      </w:pPr>
      <w:r w:rsidRPr="00025A41">
        <w:rPr>
          <w:rStyle w:val="Strong"/>
          <w:rFonts w:ascii="Tahoma" w:hAnsi="Tahoma" w:cs="Tahoma"/>
          <w:b/>
          <w:bCs/>
          <w:color w:val="auto"/>
          <w:sz w:val="28"/>
          <w:szCs w:val="28"/>
        </w:rPr>
        <w:lastRenderedPageBreak/>
        <w:t>1.6 Significance of the Study</w:t>
      </w:r>
    </w:p>
    <w:p w:rsidR="00C714A1" w:rsidRPr="00025A41" w:rsidRDefault="00C714A1" w:rsidP="00C714A1">
      <w:pPr>
        <w:pStyle w:val="NormalWeb"/>
        <w:spacing w:line="360" w:lineRule="auto"/>
        <w:jc w:val="both"/>
        <w:rPr>
          <w:rFonts w:ascii="Tahoma" w:hAnsi="Tahoma" w:cs="Tahoma"/>
          <w:sz w:val="28"/>
          <w:szCs w:val="28"/>
        </w:rPr>
      </w:pPr>
      <w:r w:rsidRPr="00025A41">
        <w:rPr>
          <w:rFonts w:ascii="Tahoma" w:hAnsi="Tahoma" w:cs="Tahoma"/>
          <w:sz w:val="28"/>
          <w:szCs w:val="28"/>
        </w:rPr>
        <w:t>This study will be of great significance to the following groups:</w:t>
      </w:r>
    </w:p>
    <w:p w:rsidR="00C714A1" w:rsidRPr="00025A41" w:rsidRDefault="00C714A1" w:rsidP="00C714A1">
      <w:pPr>
        <w:pStyle w:val="NormalWeb"/>
        <w:numPr>
          <w:ilvl w:val="0"/>
          <w:numId w:val="4"/>
        </w:numPr>
        <w:spacing w:line="360" w:lineRule="auto"/>
        <w:jc w:val="both"/>
        <w:rPr>
          <w:rFonts w:ascii="Tahoma" w:hAnsi="Tahoma" w:cs="Tahoma"/>
          <w:sz w:val="28"/>
          <w:szCs w:val="28"/>
        </w:rPr>
      </w:pPr>
      <w:r w:rsidRPr="00025A41">
        <w:rPr>
          <w:rStyle w:val="Strong"/>
          <w:rFonts w:ascii="Tahoma" w:hAnsi="Tahoma" w:cs="Tahoma"/>
          <w:b w:val="0"/>
          <w:sz w:val="28"/>
          <w:szCs w:val="28"/>
        </w:rPr>
        <w:t>Business Owners and Marketers</w:t>
      </w:r>
      <w:r w:rsidRPr="00025A41">
        <w:rPr>
          <w:rFonts w:ascii="Tahoma" w:hAnsi="Tahoma" w:cs="Tahoma"/>
          <w:sz w:val="28"/>
          <w:szCs w:val="28"/>
        </w:rPr>
        <w:t>: It will provide insight into the effectiveness of internet advertising and help in formulating more effective digital marketing strategies.</w:t>
      </w:r>
    </w:p>
    <w:p w:rsidR="00C714A1" w:rsidRPr="00025A41" w:rsidRDefault="00C714A1" w:rsidP="00C714A1">
      <w:pPr>
        <w:pStyle w:val="NormalWeb"/>
        <w:numPr>
          <w:ilvl w:val="0"/>
          <w:numId w:val="4"/>
        </w:numPr>
        <w:spacing w:line="360" w:lineRule="auto"/>
        <w:jc w:val="both"/>
        <w:rPr>
          <w:rFonts w:ascii="Tahoma" w:hAnsi="Tahoma" w:cs="Tahoma"/>
          <w:sz w:val="28"/>
          <w:szCs w:val="28"/>
        </w:rPr>
      </w:pPr>
      <w:r w:rsidRPr="00025A41">
        <w:rPr>
          <w:rStyle w:val="Strong"/>
          <w:rFonts w:ascii="Tahoma" w:hAnsi="Tahoma" w:cs="Tahoma"/>
          <w:b w:val="0"/>
          <w:sz w:val="28"/>
          <w:szCs w:val="28"/>
        </w:rPr>
        <w:t>Slot Nigeria Ltd</w:t>
      </w:r>
      <w:r w:rsidRPr="00025A41">
        <w:rPr>
          <w:rFonts w:ascii="Tahoma" w:hAnsi="Tahoma" w:cs="Tahoma"/>
          <w:sz w:val="28"/>
          <w:szCs w:val="28"/>
        </w:rPr>
        <w:t>: The findings will assist the company in optimizing its digital advertising channels and improving return on investment (ROI).</w:t>
      </w:r>
    </w:p>
    <w:p w:rsidR="00C714A1" w:rsidRPr="00025A41" w:rsidRDefault="00C714A1" w:rsidP="00C714A1">
      <w:pPr>
        <w:pStyle w:val="NormalWeb"/>
        <w:numPr>
          <w:ilvl w:val="0"/>
          <w:numId w:val="4"/>
        </w:numPr>
        <w:spacing w:line="360" w:lineRule="auto"/>
        <w:jc w:val="both"/>
        <w:rPr>
          <w:rFonts w:ascii="Tahoma" w:hAnsi="Tahoma" w:cs="Tahoma"/>
          <w:sz w:val="28"/>
          <w:szCs w:val="28"/>
        </w:rPr>
      </w:pPr>
      <w:r w:rsidRPr="00025A41">
        <w:rPr>
          <w:rStyle w:val="Strong"/>
          <w:rFonts w:ascii="Tahoma" w:hAnsi="Tahoma" w:cs="Tahoma"/>
          <w:b w:val="0"/>
          <w:sz w:val="28"/>
          <w:szCs w:val="28"/>
        </w:rPr>
        <w:t>Consumers</w:t>
      </w:r>
      <w:r w:rsidRPr="00025A41">
        <w:rPr>
          <w:rFonts w:ascii="Tahoma" w:hAnsi="Tahoma" w:cs="Tahoma"/>
          <w:sz w:val="28"/>
          <w:szCs w:val="28"/>
        </w:rPr>
        <w:t>: Understanding how internet ads influence them will help consumers make more informed decisions.</w:t>
      </w:r>
    </w:p>
    <w:p w:rsidR="00C714A1" w:rsidRPr="00025A41" w:rsidRDefault="00C714A1" w:rsidP="00C714A1">
      <w:pPr>
        <w:pStyle w:val="NormalWeb"/>
        <w:numPr>
          <w:ilvl w:val="0"/>
          <w:numId w:val="4"/>
        </w:numPr>
        <w:spacing w:line="360" w:lineRule="auto"/>
        <w:jc w:val="both"/>
        <w:rPr>
          <w:rFonts w:ascii="Tahoma" w:hAnsi="Tahoma" w:cs="Tahoma"/>
          <w:sz w:val="28"/>
          <w:szCs w:val="28"/>
        </w:rPr>
      </w:pPr>
      <w:r w:rsidRPr="00025A41">
        <w:rPr>
          <w:rStyle w:val="Strong"/>
          <w:rFonts w:ascii="Tahoma" w:hAnsi="Tahoma" w:cs="Tahoma"/>
          <w:b w:val="0"/>
          <w:sz w:val="28"/>
          <w:szCs w:val="28"/>
        </w:rPr>
        <w:t>Researchers and Academics</w:t>
      </w:r>
      <w:r w:rsidRPr="00025A41">
        <w:rPr>
          <w:rFonts w:ascii="Tahoma" w:hAnsi="Tahoma" w:cs="Tahoma"/>
          <w:sz w:val="28"/>
          <w:szCs w:val="28"/>
        </w:rPr>
        <w:t>: This study adds to the growing body of literature on digital marketing and consumer behavior in Nigeria.</w:t>
      </w:r>
    </w:p>
    <w:p w:rsidR="00C714A1" w:rsidRPr="00025A41" w:rsidRDefault="00C714A1" w:rsidP="00C714A1">
      <w:pPr>
        <w:pStyle w:val="Heading3"/>
        <w:spacing w:line="360" w:lineRule="auto"/>
        <w:jc w:val="both"/>
        <w:rPr>
          <w:rFonts w:ascii="Tahoma" w:hAnsi="Tahoma" w:cs="Tahoma"/>
          <w:b w:val="0"/>
          <w:color w:val="auto"/>
          <w:sz w:val="28"/>
          <w:szCs w:val="28"/>
        </w:rPr>
      </w:pPr>
      <w:r w:rsidRPr="00025A41">
        <w:rPr>
          <w:rStyle w:val="Strong"/>
          <w:rFonts w:ascii="Tahoma" w:hAnsi="Tahoma" w:cs="Tahoma"/>
          <w:b/>
          <w:bCs/>
          <w:color w:val="auto"/>
          <w:sz w:val="28"/>
          <w:szCs w:val="28"/>
        </w:rPr>
        <w:t>1.7 Scope and Limitation of the Study</w:t>
      </w:r>
    </w:p>
    <w:p w:rsidR="00C714A1" w:rsidRPr="00025A41" w:rsidRDefault="00C714A1" w:rsidP="00C714A1">
      <w:pPr>
        <w:pStyle w:val="NormalWeb"/>
        <w:spacing w:line="360" w:lineRule="auto"/>
        <w:jc w:val="both"/>
        <w:rPr>
          <w:rFonts w:ascii="Tahoma" w:hAnsi="Tahoma" w:cs="Tahoma"/>
          <w:sz w:val="28"/>
          <w:szCs w:val="28"/>
        </w:rPr>
      </w:pPr>
      <w:r w:rsidRPr="00025A41">
        <w:rPr>
          <w:rFonts w:ascii="Tahoma" w:hAnsi="Tahoma" w:cs="Tahoma"/>
          <w:sz w:val="28"/>
          <w:szCs w:val="28"/>
        </w:rPr>
        <w:t xml:space="preserve">This study is limited to </w:t>
      </w:r>
      <w:r w:rsidRPr="00025A41">
        <w:rPr>
          <w:rStyle w:val="Strong"/>
          <w:rFonts w:ascii="Tahoma" w:hAnsi="Tahoma" w:cs="Tahoma"/>
          <w:b w:val="0"/>
          <w:sz w:val="28"/>
          <w:szCs w:val="28"/>
        </w:rPr>
        <w:t>Slot Nigeria Ltd in Ilorin, Kwara State</w:t>
      </w:r>
      <w:r w:rsidRPr="00025A41">
        <w:rPr>
          <w:rFonts w:ascii="Tahoma" w:hAnsi="Tahoma" w:cs="Tahoma"/>
          <w:sz w:val="28"/>
          <w:szCs w:val="28"/>
        </w:rPr>
        <w:t xml:space="preserve">. It focuses on the role of </w:t>
      </w:r>
      <w:r w:rsidRPr="00025A41">
        <w:rPr>
          <w:rStyle w:val="Strong"/>
          <w:rFonts w:ascii="Tahoma" w:hAnsi="Tahoma" w:cs="Tahoma"/>
          <w:b w:val="0"/>
          <w:sz w:val="28"/>
          <w:szCs w:val="28"/>
        </w:rPr>
        <w:t>internet advertising</w:t>
      </w:r>
      <w:r w:rsidRPr="00025A41">
        <w:rPr>
          <w:rFonts w:ascii="Tahoma" w:hAnsi="Tahoma" w:cs="Tahoma"/>
          <w:sz w:val="28"/>
          <w:szCs w:val="28"/>
        </w:rPr>
        <w:t xml:space="preserve"> only (excluding traditional forms like radio, TV, or print). The research is also limited by time constraints, accessibility to respondents, and availability of internal marketing data from Slot Nigeria.</w:t>
      </w:r>
    </w:p>
    <w:p w:rsidR="00C714A1" w:rsidRPr="00025A41" w:rsidRDefault="00C714A1" w:rsidP="00C714A1">
      <w:pPr>
        <w:pStyle w:val="Heading3"/>
        <w:spacing w:line="360" w:lineRule="auto"/>
        <w:jc w:val="both"/>
        <w:rPr>
          <w:rFonts w:ascii="Tahoma" w:hAnsi="Tahoma" w:cs="Tahoma"/>
          <w:b w:val="0"/>
          <w:color w:val="auto"/>
          <w:sz w:val="28"/>
          <w:szCs w:val="28"/>
        </w:rPr>
      </w:pPr>
      <w:r w:rsidRPr="00025A41">
        <w:rPr>
          <w:rStyle w:val="Strong"/>
          <w:rFonts w:ascii="Tahoma" w:hAnsi="Tahoma" w:cs="Tahoma"/>
          <w:b/>
          <w:bCs/>
          <w:color w:val="auto"/>
          <w:sz w:val="28"/>
          <w:szCs w:val="28"/>
        </w:rPr>
        <w:lastRenderedPageBreak/>
        <w:t>1.8 Definition of Terms</w:t>
      </w:r>
    </w:p>
    <w:p w:rsidR="00C714A1" w:rsidRPr="00025A41" w:rsidRDefault="00C714A1" w:rsidP="00C714A1">
      <w:pPr>
        <w:pStyle w:val="NormalWeb"/>
        <w:numPr>
          <w:ilvl w:val="0"/>
          <w:numId w:val="5"/>
        </w:numPr>
        <w:spacing w:line="360" w:lineRule="auto"/>
        <w:jc w:val="both"/>
        <w:rPr>
          <w:rFonts w:ascii="Tahoma" w:hAnsi="Tahoma" w:cs="Tahoma"/>
          <w:sz w:val="28"/>
          <w:szCs w:val="28"/>
        </w:rPr>
      </w:pPr>
      <w:r w:rsidRPr="00025A41">
        <w:rPr>
          <w:rStyle w:val="Strong"/>
          <w:rFonts w:ascii="Tahoma" w:hAnsi="Tahoma" w:cs="Tahoma"/>
          <w:b w:val="0"/>
          <w:sz w:val="28"/>
          <w:szCs w:val="28"/>
        </w:rPr>
        <w:t>Internet Advertising</w:t>
      </w:r>
      <w:r w:rsidRPr="00025A41">
        <w:rPr>
          <w:rFonts w:ascii="Tahoma" w:hAnsi="Tahoma" w:cs="Tahoma"/>
          <w:sz w:val="28"/>
          <w:szCs w:val="28"/>
        </w:rPr>
        <w:t>: Use of digital platforms (e.g., websites, social media) to promote products or services.</w:t>
      </w:r>
    </w:p>
    <w:p w:rsidR="00C714A1" w:rsidRPr="00025A41" w:rsidRDefault="00C714A1" w:rsidP="00C714A1">
      <w:pPr>
        <w:pStyle w:val="NormalWeb"/>
        <w:numPr>
          <w:ilvl w:val="0"/>
          <w:numId w:val="5"/>
        </w:numPr>
        <w:spacing w:line="360" w:lineRule="auto"/>
        <w:jc w:val="both"/>
        <w:rPr>
          <w:rFonts w:ascii="Tahoma" w:hAnsi="Tahoma" w:cs="Tahoma"/>
          <w:sz w:val="28"/>
          <w:szCs w:val="28"/>
        </w:rPr>
      </w:pPr>
      <w:r w:rsidRPr="00025A41">
        <w:rPr>
          <w:rStyle w:val="Strong"/>
          <w:rFonts w:ascii="Tahoma" w:hAnsi="Tahoma" w:cs="Tahoma"/>
          <w:b w:val="0"/>
          <w:sz w:val="28"/>
          <w:szCs w:val="28"/>
        </w:rPr>
        <w:t>Consumer Buying Behavior</w:t>
      </w:r>
      <w:r w:rsidRPr="00025A41">
        <w:rPr>
          <w:rFonts w:ascii="Tahoma" w:hAnsi="Tahoma" w:cs="Tahoma"/>
          <w:sz w:val="28"/>
          <w:szCs w:val="28"/>
        </w:rPr>
        <w:t>: The actions and decision-making processes of individuals in purchasing goods.</w:t>
      </w:r>
    </w:p>
    <w:p w:rsidR="00C714A1" w:rsidRPr="00025A41" w:rsidRDefault="00C714A1" w:rsidP="00C714A1">
      <w:pPr>
        <w:pStyle w:val="NormalWeb"/>
        <w:numPr>
          <w:ilvl w:val="0"/>
          <w:numId w:val="5"/>
        </w:numPr>
        <w:spacing w:line="360" w:lineRule="auto"/>
        <w:jc w:val="both"/>
        <w:rPr>
          <w:rFonts w:ascii="Tahoma" w:hAnsi="Tahoma" w:cs="Tahoma"/>
          <w:sz w:val="28"/>
          <w:szCs w:val="28"/>
        </w:rPr>
      </w:pPr>
      <w:r w:rsidRPr="00025A41">
        <w:rPr>
          <w:rStyle w:val="Strong"/>
          <w:rFonts w:ascii="Tahoma" w:hAnsi="Tahoma" w:cs="Tahoma"/>
          <w:b w:val="0"/>
          <w:sz w:val="28"/>
          <w:szCs w:val="28"/>
        </w:rPr>
        <w:t>Digital Marketing</w:t>
      </w:r>
      <w:r w:rsidRPr="00025A41">
        <w:rPr>
          <w:rFonts w:ascii="Tahoma" w:hAnsi="Tahoma" w:cs="Tahoma"/>
          <w:sz w:val="28"/>
          <w:szCs w:val="28"/>
        </w:rPr>
        <w:t>: Promotion of products or brands via electronic media, especially the internet.</w:t>
      </w:r>
    </w:p>
    <w:p w:rsidR="00C714A1" w:rsidRPr="00025A41" w:rsidRDefault="00C714A1" w:rsidP="00C714A1">
      <w:pPr>
        <w:pStyle w:val="NormalWeb"/>
        <w:numPr>
          <w:ilvl w:val="0"/>
          <w:numId w:val="5"/>
        </w:numPr>
        <w:spacing w:line="360" w:lineRule="auto"/>
        <w:jc w:val="both"/>
        <w:rPr>
          <w:rFonts w:ascii="Tahoma" w:hAnsi="Tahoma" w:cs="Tahoma"/>
          <w:sz w:val="28"/>
          <w:szCs w:val="28"/>
        </w:rPr>
      </w:pPr>
      <w:r w:rsidRPr="00025A41">
        <w:rPr>
          <w:rStyle w:val="Strong"/>
          <w:rFonts w:ascii="Tahoma" w:hAnsi="Tahoma" w:cs="Tahoma"/>
          <w:b w:val="0"/>
          <w:sz w:val="28"/>
          <w:szCs w:val="28"/>
        </w:rPr>
        <w:t>Ad Fatigue</w:t>
      </w:r>
      <w:r w:rsidRPr="00025A41">
        <w:rPr>
          <w:rFonts w:ascii="Tahoma" w:hAnsi="Tahoma" w:cs="Tahoma"/>
          <w:sz w:val="28"/>
          <w:szCs w:val="28"/>
        </w:rPr>
        <w:t>: The declining effect of ads on consumers after repeated exposure.</w:t>
      </w:r>
    </w:p>
    <w:p w:rsidR="00C714A1" w:rsidRPr="00025A41" w:rsidRDefault="00C714A1" w:rsidP="00C714A1">
      <w:pPr>
        <w:pStyle w:val="NormalWeb"/>
        <w:numPr>
          <w:ilvl w:val="0"/>
          <w:numId w:val="5"/>
        </w:numPr>
        <w:spacing w:line="360" w:lineRule="auto"/>
        <w:jc w:val="both"/>
        <w:rPr>
          <w:rFonts w:ascii="Tahoma" w:hAnsi="Tahoma" w:cs="Tahoma"/>
          <w:sz w:val="28"/>
          <w:szCs w:val="28"/>
        </w:rPr>
      </w:pPr>
      <w:r w:rsidRPr="00025A41">
        <w:rPr>
          <w:rStyle w:val="Strong"/>
          <w:rFonts w:ascii="Tahoma" w:hAnsi="Tahoma" w:cs="Tahoma"/>
          <w:b w:val="0"/>
          <w:sz w:val="28"/>
          <w:szCs w:val="28"/>
        </w:rPr>
        <w:t>Online Platforms</w:t>
      </w:r>
      <w:r w:rsidRPr="00025A41">
        <w:rPr>
          <w:rFonts w:ascii="Tahoma" w:hAnsi="Tahoma" w:cs="Tahoma"/>
          <w:sz w:val="28"/>
          <w:szCs w:val="28"/>
        </w:rPr>
        <w:t>: Websites or applications used for digital interaction (e.g., Facebook, Instagram, YouTube).</w:t>
      </w:r>
    </w:p>
    <w:p w:rsidR="00C714A1" w:rsidRPr="00025A41" w:rsidRDefault="00C714A1" w:rsidP="00C714A1">
      <w:pPr>
        <w:pStyle w:val="Heading3"/>
        <w:spacing w:line="360" w:lineRule="auto"/>
        <w:jc w:val="both"/>
        <w:rPr>
          <w:rFonts w:ascii="Tahoma" w:hAnsi="Tahoma" w:cs="Tahoma"/>
          <w:b w:val="0"/>
          <w:color w:val="auto"/>
          <w:sz w:val="28"/>
          <w:szCs w:val="28"/>
        </w:rPr>
      </w:pPr>
      <w:r w:rsidRPr="00025A41">
        <w:rPr>
          <w:rStyle w:val="Strong"/>
          <w:rFonts w:ascii="Tahoma" w:hAnsi="Tahoma" w:cs="Tahoma"/>
          <w:b/>
          <w:bCs/>
          <w:color w:val="auto"/>
          <w:sz w:val="28"/>
          <w:szCs w:val="28"/>
        </w:rPr>
        <w:t>1.9 Plan of the Study / Organization of the Study</w:t>
      </w:r>
    </w:p>
    <w:p w:rsidR="00C714A1" w:rsidRPr="00025A41" w:rsidRDefault="00C714A1" w:rsidP="00C714A1">
      <w:pPr>
        <w:pStyle w:val="NormalWeb"/>
        <w:spacing w:line="360" w:lineRule="auto"/>
        <w:jc w:val="both"/>
        <w:rPr>
          <w:rFonts w:ascii="Tahoma" w:hAnsi="Tahoma" w:cs="Tahoma"/>
          <w:sz w:val="28"/>
          <w:szCs w:val="28"/>
        </w:rPr>
      </w:pPr>
      <w:r w:rsidRPr="00025A41">
        <w:rPr>
          <w:rFonts w:ascii="Tahoma" w:hAnsi="Tahoma" w:cs="Tahoma"/>
          <w:sz w:val="28"/>
          <w:szCs w:val="28"/>
        </w:rPr>
        <w:t>This research is organized into five chapters:</w:t>
      </w:r>
    </w:p>
    <w:p w:rsidR="00C714A1" w:rsidRPr="00025A41" w:rsidRDefault="00C714A1" w:rsidP="00C714A1">
      <w:pPr>
        <w:pStyle w:val="NormalWeb"/>
        <w:numPr>
          <w:ilvl w:val="0"/>
          <w:numId w:val="6"/>
        </w:numPr>
        <w:spacing w:line="360" w:lineRule="auto"/>
        <w:jc w:val="both"/>
        <w:rPr>
          <w:rFonts w:ascii="Tahoma" w:hAnsi="Tahoma" w:cs="Tahoma"/>
          <w:sz w:val="28"/>
          <w:szCs w:val="28"/>
        </w:rPr>
      </w:pPr>
      <w:r w:rsidRPr="00025A41">
        <w:rPr>
          <w:rStyle w:val="Strong"/>
          <w:rFonts w:ascii="Tahoma" w:hAnsi="Tahoma" w:cs="Tahoma"/>
          <w:b w:val="0"/>
          <w:sz w:val="28"/>
          <w:szCs w:val="28"/>
        </w:rPr>
        <w:t>Chapter One</w:t>
      </w:r>
      <w:r w:rsidRPr="00025A41">
        <w:rPr>
          <w:rFonts w:ascii="Tahoma" w:hAnsi="Tahoma" w:cs="Tahoma"/>
          <w:sz w:val="28"/>
          <w:szCs w:val="28"/>
        </w:rPr>
        <w:t>: Introduction – includes the background, problem statement, objectives, research questions, hypotheses, and scope.</w:t>
      </w:r>
    </w:p>
    <w:p w:rsidR="00C714A1" w:rsidRPr="00025A41" w:rsidRDefault="00C714A1" w:rsidP="00C714A1">
      <w:pPr>
        <w:pStyle w:val="NormalWeb"/>
        <w:numPr>
          <w:ilvl w:val="0"/>
          <w:numId w:val="6"/>
        </w:numPr>
        <w:spacing w:line="360" w:lineRule="auto"/>
        <w:jc w:val="both"/>
        <w:rPr>
          <w:rFonts w:ascii="Tahoma" w:hAnsi="Tahoma" w:cs="Tahoma"/>
          <w:sz w:val="28"/>
          <w:szCs w:val="28"/>
        </w:rPr>
      </w:pPr>
      <w:r w:rsidRPr="00025A41">
        <w:rPr>
          <w:rStyle w:val="Strong"/>
          <w:rFonts w:ascii="Tahoma" w:hAnsi="Tahoma" w:cs="Tahoma"/>
          <w:b w:val="0"/>
          <w:sz w:val="28"/>
          <w:szCs w:val="28"/>
        </w:rPr>
        <w:t>Chapter Two</w:t>
      </w:r>
      <w:r w:rsidRPr="00025A41">
        <w:rPr>
          <w:rFonts w:ascii="Tahoma" w:hAnsi="Tahoma" w:cs="Tahoma"/>
          <w:sz w:val="28"/>
          <w:szCs w:val="28"/>
        </w:rPr>
        <w:t>: Literature Review – covers conceptual, theoretical, and empirical frameworks.</w:t>
      </w:r>
    </w:p>
    <w:p w:rsidR="00C714A1" w:rsidRPr="00025A41" w:rsidRDefault="00C714A1" w:rsidP="00C714A1">
      <w:pPr>
        <w:pStyle w:val="NormalWeb"/>
        <w:numPr>
          <w:ilvl w:val="0"/>
          <w:numId w:val="6"/>
        </w:numPr>
        <w:spacing w:line="360" w:lineRule="auto"/>
        <w:jc w:val="both"/>
        <w:rPr>
          <w:rFonts w:ascii="Tahoma" w:hAnsi="Tahoma" w:cs="Tahoma"/>
          <w:sz w:val="28"/>
          <w:szCs w:val="28"/>
        </w:rPr>
      </w:pPr>
      <w:r w:rsidRPr="00025A41">
        <w:rPr>
          <w:rStyle w:val="Strong"/>
          <w:rFonts w:ascii="Tahoma" w:hAnsi="Tahoma" w:cs="Tahoma"/>
          <w:b w:val="0"/>
          <w:sz w:val="28"/>
          <w:szCs w:val="28"/>
        </w:rPr>
        <w:lastRenderedPageBreak/>
        <w:t>Chapter Three</w:t>
      </w:r>
      <w:r w:rsidRPr="00025A41">
        <w:rPr>
          <w:rFonts w:ascii="Tahoma" w:hAnsi="Tahoma" w:cs="Tahoma"/>
          <w:sz w:val="28"/>
          <w:szCs w:val="28"/>
        </w:rPr>
        <w:t>: Research Methodology – outlines the research design, sampling techniques, data collection, and analysis methods.</w:t>
      </w:r>
    </w:p>
    <w:p w:rsidR="00C714A1" w:rsidRPr="00025A41" w:rsidRDefault="00C714A1" w:rsidP="00C714A1">
      <w:pPr>
        <w:pStyle w:val="NormalWeb"/>
        <w:numPr>
          <w:ilvl w:val="0"/>
          <w:numId w:val="6"/>
        </w:numPr>
        <w:spacing w:line="360" w:lineRule="auto"/>
        <w:jc w:val="both"/>
        <w:rPr>
          <w:rFonts w:ascii="Tahoma" w:hAnsi="Tahoma" w:cs="Tahoma"/>
          <w:sz w:val="28"/>
          <w:szCs w:val="28"/>
        </w:rPr>
      </w:pPr>
      <w:r w:rsidRPr="00025A41">
        <w:rPr>
          <w:rStyle w:val="Strong"/>
          <w:rFonts w:ascii="Tahoma" w:hAnsi="Tahoma" w:cs="Tahoma"/>
          <w:b w:val="0"/>
          <w:sz w:val="28"/>
          <w:szCs w:val="28"/>
        </w:rPr>
        <w:t>Chapter Four</w:t>
      </w:r>
      <w:r w:rsidRPr="00025A41">
        <w:rPr>
          <w:rFonts w:ascii="Tahoma" w:hAnsi="Tahoma" w:cs="Tahoma"/>
          <w:sz w:val="28"/>
          <w:szCs w:val="28"/>
        </w:rPr>
        <w:t>: Data Presentation and Analysis – includes analysis of responses, discussion of findings, and hypothesis testing.</w:t>
      </w:r>
    </w:p>
    <w:p w:rsidR="00C714A1" w:rsidRPr="00025A41" w:rsidRDefault="00C714A1" w:rsidP="00C714A1">
      <w:pPr>
        <w:pStyle w:val="NormalWeb"/>
        <w:numPr>
          <w:ilvl w:val="0"/>
          <w:numId w:val="6"/>
        </w:numPr>
        <w:spacing w:line="360" w:lineRule="auto"/>
        <w:jc w:val="both"/>
        <w:rPr>
          <w:rFonts w:ascii="Tahoma" w:hAnsi="Tahoma" w:cs="Tahoma"/>
          <w:sz w:val="28"/>
          <w:szCs w:val="28"/>
        </w:rPr>
      </w:pPr>
      <w:r w:rsidRPr="00025A41">
        <w:rPr>
          <w:rStyle w:val="Strong"/>
          <w:rFonts w:ascii="Tahoma" w:hAnsi="Tahoma" w:cs="Tahoma"/>
          <w:b w:val="0"/>
          <w:sz w:val="28"/>
          <w:szCs w:val="28"/>
        </w:rPr>
        <w:t>Chapter Five</w:t>
      </w:r>
      <w:r w:rsidRPr="00025A41">
        <w:rPr>
          <w:rFonts w:ascii="Tahoma" w:hAnsi="Tahoma" w:cs="Tahoma"/>
          <w:sz w:val="28"/>
          <w:szCs w:val="28"/>
        </w:rPr>
        <w:t>: Summary, Conclusion, and Recommendations – presents key findings, conclusions drawn, and policy or strategic recommendations.</w:t>
      </w:r>
    </w:p>
    <w:p w:rsidR="00C714A1" w:rsidRPr="00025A41" w:rsidRDefault="00C714A1">
      <w:pPr>
        <w:rPr>
          <w:rFonts w:ascii="Tahoma" w:hAnsi="Tahoma" w:cs="Tahoma"/>
          <w:sz w:val="28"/>
          <w:szCs w:val="28"/>
        </w:rPr>
      </w:pPr>
      <w:r w:rsidRPr="00025A41">
        <w:rPr>
          <w:rFonts w:ascii="Tahoma" w:hAnsi="Tahoma" w:cs="Tahoma"/>
          <w:sz w:val="28"/>
          <w:szCs w:val="28"/>
        </w:rPr>
        <w:br w:type="page"/>
      </w:r>
    </w:p>
    <w:p w:rsidR="00392602" w:rsidRPr="00025A41" w:rsidRDefault="00392602" w:rsidP="00892E92">
      <w:pPr>
        <w:pStyle w:val="Heading1"/>
        <w:spacing w:beforeLines="20" w:afterLines="20" w:line="360" w:lineRule="auto"/>
        <w:jc w:val="center"/>
        <w:rPr>
          <w:rFonts w:ascii="Tahoma" w:hAnsi="Tahoma" w:cs="Tahoma"/>
          <w:color w:val="auto"/>
        </w:rPr>
      </w:pPr>
      <w:r w:rsidRPr="00025A41">
        <w:rPr>
          <w:rFonts w:ascii="Tahoma" w:hAnsi="Tahoma" w:cs="Tahoma"/>
          <w:color w:val="auto"/>
        </w:rPr>
        <w:lastRenderedPageBreak/>
        <w:t>CHAPTER TWO</w:t>
      </w:r>
    </w:p>
    <w:p w:rsidR="00C714A1" w:rsidRPr="00025A41" w:rsidRDefault="00392602" w:rsidP="00892E92">
      <w:pPr>
        <w:pStyle w:val="Heading1"/>
        <w:spacing w:beforeLines="20" w:afterLines="20" w:line="360" w:lineRule="auto"/>
        <w:jc w:val="both"/>
        <w:rPr>
          <w:rFonts w:ascii="Tahoma" w:hAnsi="Tahoma" w:cs="Tahoma"/>
          <w:color w:val="auto"/>
        </w:rPr>
      </w:pPr>
      <w:r w:rsidRPr="00025A41">
        <w:rPr>
          <w:rFonts w:ascii="Tahoma" w:hAnsi="Tahoma" w:cs="Tahoma"/>
          <w:color w:val="auto"/>
        </w:rPr>
        <w:t>LITERATURE REVIEW</w:t>
      </w:r>
    </w:p>
    <w:p w:rsidR="00392602" w:rsidRPr="00025A41" w:rsidRDefault="00392602" w:rsidP="00892E92">
      <w:pPr>
        <w:pStyle w:val="Heading2"/>
        <w:spacing w:beforeLines="20" w:beforeAutospacing="0" w:afterLines="20" w:afterAutospacing="0" w:line="360" w:lineRule="auto"/>
        <w:jc w:val="both"/>
        <w:rPr>
          <w:rFonts w:ascii="Tahoma" w:hAnsi="Tahoma" w:cs="Tahoma"/>
          <w:sz w:val="28"/>
          <w:szCs w:val="28"/>
        </w:rPr>
      </w:pPr>
      <w:r w:rsidRPr="00025A41">
        <w:rPr>
          <w:rFonts w:ascii="Tahoma" w:hAnsi="Tahoma" w:cs="Tahoma"/>
          <w:sz w:val="28"/>
          <w:szCs w:val="28"/>
        </w:rPr>
        <w:t>2.1 Conceptual Review</w:t>
      </w:r>
    </w:p>
    <w:p w:rsidR="00392602" w:rsidRPr="00025A41" w:rsidRDefault="00392602" w:rsidP="00892E92">
      <w:pPr>
        <w:pStyle w:val="Heading3"/>
        <w:spacing w:beforeLines="20" w:afterLines="20" w:line="360" w:lineRule="auto"/>
        <w:jc w:val="both"/>
        <w:rPr>
          <w:rFonts w:ascii="Tahoma" w:hAnsi="Tahoma" w:cs="Tahoma"/>
          <w:b w:val="0"/>
          <w:color w:val="auto"/>
          <w:sz w:val="28"/>
          <w:szCs w:val="28"/>
        </w:rPr>
      </w:pPr>
      <w:r w:rsidRPr="00025A41">
        <w:rPr>
          <w:rFonts w:ascii="Tahoma" w:hAnsi="Tahoma" w:cs="Tahoma"/>
          <w:b w:val="0"/>
          <w:color w:val="auto"/>
          <w:sz w:val="28"/>
          <w:szCs w:val="28"/>
        </w:rPr>
        <w:t>2.1.1 Internet Advertising</w:t>
      </w:r>
    </w:p>
    <w:p w:rsidR="00392602" w:rsidRPr="00025A41" w:rsidRDefault="00392602" w:rsidP="00892E92">
      <w:pPr>
        <w:pStyle w:val="NormalWeb"/>
        <w:spacing w:beforeLines="20" w:beforeAutospacing="0" w:afterLines="20" w:afterAutospacing="0" w:line="360" w:lineRule="auto"/>
        <w:jc w:val="both"/>
        <w:rPr>
          <w:rFonts w:ascii="Tahoma" w:hAnsi="Tahoma" w:cs="Tahoma"/>
          <w:sz w:val="28"/>
          <w:szCs w:val="28"/>
        </w:rPr>
      </w:pPr>
      <w:r w:rsidRPr="00025A41">
        <w:rPr>
          <w:rFonts w:ascii="Tahoma" w:hAnsi="Tahoma" w:cs="Tahoma"/>
          <w:sz w:val="28"/>
          <w:szCs w:val="28"/>
        </w:rPr>
        <w:t>Internet advertising, also known as online or digital advertising, refers to the strategic use of internet-based platforms to promote products, services, or brands to targeted audiences (Kotler &amp; Keller, 2016). It encompasses various formats, including social media advertising (e.g., sponsored posts on Instagram and Facebook), search engine marketing (e.g., Google Ads), display ads (e.g., banners on websites), email marketing, and influencer marketing. Unlike traditional advertising, internet advertising offers interactivity, real-time analytics, and precise targeting based on demographics, interests, and online behavior. According to Chaffey and Ellis-Chadwick (2016), its effectiveness stems from its ability to deliver personalized content, track consumer responses, and adjust campaigns dynamically.</w:t>
      </w:r>
    </w:p>
    <w:p w:rsidR="00392602" w:rsidRPr="00025A41" w:rsidRDefault="00392602" w:rsidP="00892E92">
      <w:pPr>
        <w:pStyle w:val="NormalWeb"/>
        <w:spacing w:beforeLines="20" w:beforeAutospacing="0" w:afterLines="20" w:afterAutospacing="0" w:line="360" w:lineRule="auto"/>
        <w:jc w:val="both"/>
        <w:rPr>
          <w:rFonts w:ascii="Tahoma" w:hAnsi="Tahoma" w:cs="Tahoma"/>
          <w:sz w:val="28"/>
          <w:szCs w:val="28"/>
        </w:rPr>
      </w:pPr>
      <w:r w:rsidRPr="00025A41">
        <w:rPr>
          <w:rFonts w:ascii="Tahoma" w:hAnsi="Tahoma" w:cs="Tahoma"/>
          <w:sz w:val="28"/>
          <w:szCs w:val="28"/>
        </w:rPr>
        <w:t xml:space="preserve">In the context of SLOT Nigeria Ltd, a leading retailer of electronics and mobile devices in Ilorin, Kwara State, internet advertising plays a pivotal role in reaching tech-savvy consumers. For instance, SLOT leverages platforms like Instagram and Twitter to showcase new smartphone models, offer discounts, and engage with customers </w:t>
      </w:r>
      <w:r w:rsidRPr="00025A41">
        <w:rPr>
          <w:rFonts w:ascii="Tahoma" w:hAnsi="Tahoma" w:cs="Tahoma"/>
          <w:sz w:val="28"/>
          <w:szCs w:val="28"/>
        </w:rPr>
        <w:lastRenderedPageBreak/>
        <w:t>through interactive content such as polls and live streams. Additionally, search engine ads ensure that SLOT’s products appear prominently when consumers in Ilorin search for terms like “buy iPhone in Kwara.” The localized nature of these campaigns, tailored to the preferences and purchasing power of Ilorin residents, enhances their relevance and impact.</w:t>
      </w:r>
    </w:p>
    <w:p w:rsidR="00392602" w:rsidRPr="00025A41" w:rsidRDefault="00392602" w:rsidP="00892E92">
      <w:pPr>
        <w:pStyle w:val="NormalWeb"/>
        <w:spacing w:beforeLines="20" w:beforeAutospacing="0" w:afterLines="20" w:afterAutospacing="0" w:line="360" w:lineRule="auto"/>
        <w:jc w:val="both"/>
        <w:rPr>
          <w:rFonts w:ascii="Tahoma" w:hAnsi="Tahoma" w:cs="Tahoma"/>
          <w:sz w:val="28"/>
          <w:szCs w:val="28"/>
        </w:rPr>
      </w:pPr>
      <w:r w:rsidRPr="00025A41">
        <w:rPr>
          <w:rFonts w:ascii="Tahoma" w:hAnsi="Tahoma" w:cs="Tahoma"/>
          <w:sz w:val="28"/>
          <w:szCs w:val="28"/>
        </w:rPr>
        <w:t>Key components of internet advertising include:</w:t>
      </w:r>
    </w:p>
    <w:p w:rsidR="00392602" w:rsidRPr="00025A41" w:rsidRDefault="00392602" w:rsidP="00892E92">
      <w:pPr>
        <w:pStyle w:val="NormalWeb"/>
        <w:numPr>
          <w:ilvl w:val="0"/>
          <w:numId w:val="7"/>
        </w:numPr>
        <w:spacing w:beforeLines="20" w:beforeAutospacing="0" w:afterLines="20" w:afterAutospacing="0" w:line="360" w:lineRule="auto"/>
        <w:jc w:val="both"/>
        <w:rPr>
          <w:rFonts w:ascii="Tahoma" w:hAnsi="Tahoma" w:cs="Tahoma"/>
          <w:sz w:val="28"/>
          <w:szCs w:val="28"/>
        </w:rPr>
      </w:pPr>
      <w:r w:rsidRPr="00025A41">
        <w:rPr>
          <w:rStyle w:val="Strong"/>
          <w:rFonts w:ascii="Tahoma" w:hAnsi="Tahoma" w:cs="Tahoma"/>
          <w:b w:val="0"/>
          <w:sz w:val="28"/>
          <w:szCs w:val="28"/>
        </w:rPr>
        <w:t>Targeting and Personalization</w:t>
      </w:r>
      <w:r w:rsidRPr="00025A41">
        <w:rPr>
          <w:rFonts w:ascii="Tahoma" w:hAnsi="Tahoma" w:cs="Tahoma"/>
          <w:sz w:val="28"/>
          <w:szCs w:val="28"/>
        </w:rPr>
        <w:t>: Algorithms enable advertisers to target specific consumer segments based on age, location, or browsing history. For SLOT, this means targeting young professionals and students in Ilorin who are likely to purchase gadgets.</w:t>
      </w:r>
    </w:p>
    <w:p w:rsidR="00392602" w:rsidRPr="00025A41" w:rsidRDefault="00392602" w:rsidP="00892E92">
      <w:pPr>
        <w:pStyle w:val="NormalWeb"/>
        <w:numPr>
          <w:ilvl w:val="0"/>
          <w:numId w:val="7"/>
        </w:numPr>
        <w:spacing w:beforeLines="20" w:beforeAutospacing="0" w:afterLines="20" w:afterAutospacing="0" w:line="360" w:lineRule="auto"/>
        <w:jc w:val="both"/>
        <w:rPr>
          <w:rFonts w:ascii="Tahoma" w:hAnsi="Tahoma" w:cs="Tahoma"/>
          <w:sz w:val="28"/>
          <w:szCs w:val="28"/>
        </w:rPr>
      </w:pPr>
      <w:r w:rsidRPr="00025A41">
        <w:rPr>
          <w:rStyle w:val="Strong"/>
          <w:rFonts w:ascii="Tahoma" w:hAnsi="Tahoma" w:cs="Tahoma"/>
          <w:b w:val="0"/>
          <w:sz w:val="28"/>
          <w:szCs w:val="28"/>
        </w:rPr>
        <w:t>Interactivity</w:t>
      </w:r>
      <w:r w:rsidRPr="00025A41">
        <w:rPr>
          <w:rFonts w:ascii="Tahoma" w:hAnsi="Tahoma" w:cs="Tahoma"/>
          <w:sz w:val="28"/>
          <w:szCs w:val="28"/>
        </w:rPr>
        <w:t>: Features like clickable ads, comment sections, and chatbots allow direct engagement with consumers, fostering trust and brand loyalty.</w:t>
      </w:r>
    </w:p>
    <w:p w:rsidR="00392602" w:rsidRPr="00025A41" w:rsidRDefault="00392602" w:rsidP="00892E92">
      <w:pPr>
        <w:pStyle w:val="NormalWeb"/>
        <w:numPr>
          <w:ilvl w:val="0"/>
          <w:numId w:val="7"/>
        </w:numPr>
        <w:spacing w:beforeLines="20" w:beforeAutospacing="0" w:afterLines="20" w:afterAutospacing="0" w:line="360" w:lineRule="auto"/>
        <w:jc w:val="both"/>
        <w:rPr>
          <w:rFonts w:ascii="Tahoma" w:hAnsi="Tahoma" w:cs="Tahoma"/>
          <w:sz w:val="28"/>
          <w:szCs w:val="28"/>
        </w:rPr>
      </w:pPr>
      <w:r w:rsidRPr="00025A41">
        <w:rPr>
          <w:rStyle w:val="Strong"/>
          <w:rFonts w:ascii="Tahoma" w:hAnsi="Tahoma" w:cs="Tahoma"/>
          <w:b w:val="0"/>
          <w:sz w:val="28"/>
          <w:szCs w:val="28"/>
        </w:rPr>
        <w:t>Measurability</w:t>
      </w:r>
      <w:r w:rsidRPr="00025A41">
        <w:rPr>
          <w:rFonts w:ascii="Tahoma" w:hAnsi="Tahoma" w:cs="Tahoma"/>
          <w:sz w:val="28"/>
          <w:szCs w:val="28"/>
        </w:rPr>
        <w:t>: Metrics such as click-through rates, impressions, and conversions provide insights into campaign performance, enabling SLOT to optimize its advertising strategies.</w:t>
      </w:r>
    </w:p>
    <w:p w:rsidR="00392602" w:rsidRPr="00025A41" w:rsidRDefault="00392602" w:rsidP="00892E92">
      <w:pPr>
        <w:pStyle w:val="Heading3"/>
        <w:spacing w:beforeLines="20" w:afterLines="20" w:line="360" w:lineRule="auto"/>
        <w:jc w:val="both"/>
        <w:rPr>
          <w:rFonts w:ascii="Tahoma" w:hAnsi="Tahoma" w:cs="Tahoma"/>
          <w:b w:val="0"/>
          <w:color w:val="auto"/>
          <w:sz w:val="28"/>
          <w:szCs w:val="28"/>
        </w:rPr>
      </w:pPr>
      <w:r w:rsidRPr="00025A41">
        <w:rPr>
          <w:rFonts w:ascii="Tahoma" w:hAnsi="Tahoma" w:cs="Tahoma"/>
          <w:b w:val="0"/>
          <w:color w:val="auto"/>
          <w:sz w:val="28"/>
          <w:szCs w:val="28"/>
        </w:rPr>
        <w:t>2.1.2 Consumer Buying Behaviour</w:t>
      </w:r>
    </w:p>
    <w:p w:rsidR="00392602" w:rsidRPr="00025A41" w:rsidRDefault="00392602" w:rsidP="00892E92">
      <w:pPr>
        <w:pStyle w:val="NormalWeb"/>
        <w:spacing w:beforeLines="20" w:beforeAutospacing="0" w:afterLines="20" w:afterAutospacing="0" w:line="360" w:lineRule="auto"/>
        <w:jc w:val="both"/>
        <w:rPr>
          <w:rFonts w:ascii="Tahoma" w:hAnsi="Tahoma" w:cs="Tahoma"/>
          <w:sz w:val="28"/>
          <w:szCs w:val="28"/>
        </w:rPr>
      </w:pPr>
      <w:r w:rsidRPr="00025A41">
        <w:rPr>
          <w:rFonts w:ascii="Tahoma" w:hAnsi="Tahoma" w:cs="Tahoma"/>
          <w:sz w:val="28"/>
          <w:szCs w:val="28"/>
        </w:rPr>
        <w:t xml:space="preserve">Consumer buying behavior refers to the decision-making processes and actions individuals undertake when searching for, evaluating, purchasing, and using products or services (Schiffman &amp; Kanuk, </w:t>
      </w:r>
      <w:r w:rsidRPr="00025A41">
        <w:rPr>
          <w:rFonts w:ascii="Tahoma" w:hAnsi="Tahoma" w:cs="Tahoma"/>
          <w:sz w:val="28"/>
          <w:szCs w:val="28"/>
        </w:rPr>
        <w:lastRenderedPageBreak/>
        <w:t>2014). It is influenced by a combination of psychological (e.g., motivation, perception, attitudes), social (e.g., family, peers, culture), and economic (e.g., income, price sensitivity) factors. The consumer decision-making process typically follows five stages: problem recognition, information search, evaluation of alternatives, purchase decision, and post-purchase behavior (Kotler &amp; Armstrong, 2018).</w:t>
      </w:r>
    </w:p>
    <w:p w:rsidR="00392602" w:rsidRPr="00025A41" w:rsidRDefault="00392602" w:rsidP="00892E92">
      <w:pPr>
        <w:pStyle w:val="NormalWeb"/>
        <w:spacing w:beforeLines="20" w:beforeAutospacing="0" w:afterLines="20" w:afterAutospacing="0" w:line="360" w:lineRule="auto"/>
        <w:jc w:val="both"/>
        <w:rPr>
          <w:rFonts w:ascii="Tahoma" w:hAnsi="Tahoma" w:cs="Tahoma"/>
          <w:sz w:val="28"/>
          <w:szCs w:val="28"/>
        </w:rPr>
      </w:pPr>
      <w:r w:rsidRPr="00025A41">
        <w:rPr>
          <w:rFonts w:ascii="Tahoma" w:hAnsi="Tahoma" w:cs="Tahoma"/>
          <w:sz w:val="28"/>
          <w:szCs w:val="28"/>
        </w:rPr>
        <w:t>In the Nigerian retail context, consumer buying behavior is shaped by unique factors. For instance, price sensitivity is a significant driver due to economic constraints, particularly in semi-urban areas like Ilorin. Additionally, cultural values, such as trust in brands and reliance on peer recommendations, play a crucial role. For SLOT Nigeria Ltd, understanding the buying behavior of Ilorin consumers is essential. Many customers are young, tech-savvy individuals who rely on online reviews, social media influencers, and promotional offers when deciding to purchase electronics. For example, a student in Ilorin may recognize a need for a new laptop, search for options on Google, evaluate SLOT’s offerings based on price and brand reputation, and make a purchase either online or at SLOT’s physical store in Ilorin.</w:t>
      </w:r>
    </w:p>
    <w:p w:rsidR="00392602" w:rsidRPr="00025A41" w:rsidRDefault="00392602" w:rsidP="00892E92">
      <w:pPr>
        <w:pStyle w:val="NormalWeb"/>
        <w:spacing w:beforeLines="20" w:beforeAutospacing="0" w:afterLines="20" w:afterAutospacing="0" w:line="360" w:lineRule="auto"/>
        <w:jc w:val="both"/>
        <w:rPr>
          <w:rFonts w:ascii="Tahoma" w:hAnsi="Tahoma" w:cs="Tahoma"/>
          <w:sz w:val="28"/>
          <w:szCs w:val="28"/>
        </w:rPr>
      </w:pPr>
      <w:r w:rsidRPr="00025A41">
        <w:rPr>
          <w:rFonts w:ascii="Tahoma" w:hAnsi="Tahoma" w:cs="Tahoma"/>
          <w:sz w:val="28"/>
          <w:szCs w:val="28"/>
        </w:rPr>
        <w:t>Key dimensions of consumer buying behavior include:</w:t>
      </w:r>
    </w:p>
    <w:p w:rsidR="00392602" w:rsidRPr="00025A41" w:rsidRDefault="00392602" w:rsidP="00892E92">
      <w:pPr>
        <w:pStyle w:val="NormalWeb"/>
        <w:numPr>
          <w:ilvl w:val="0"/>
          <w:numId w:val="8"/>
        </w:numPr>
        <w:spacing w:beforeLines="20" w:beforeAutospacing="0" w:afterLines="20" w:afterAutospacing="0" w:line="360" w:lineRule="auto"/>
        <w:jc w:val="both"/>
        <w:rPr>
          <w:rFonts w:ascii="Tahoma" w:hAnsi="Tahoma" w:cs="Tahoma"/>
          <w:sz w:val="28"/>
          <w:szCs w:val="28"/>
        </w:rPr>
      </w:pPr>
      <w:r w:rsidRPr="00025A41">
        <w:rPr>
          <w:rStyle w:val="Strong"/>
          <w:rFonts w:ascii="Tahoma" w:hAnsi="Tahoma" w:cs="Tahoma"/>
          <w:b w:val="0"/>
          <w:sz w:val="28"/>
          <w:szCs w:val="28"/>
        </w:rPr>
        <w:t>Awareness</w:t>
      </w:r>
      <w:r w:rsidRPr="00025A41">
        <w:rPr>
          <w:rFonts w:ascii="Tahoma" w:hAnsi="Tahoma" w:cs="Tahoma"/>
          <w:sz w:val="28"/>
          <w:szCs w:val="28"/>
        </w:rPr>
        <w:t>: The extent to which consumers are aware of a brand or product, often influenced by advertising exposure.</w:t>
      </w:r>
    </w:p>
    <w:p w:rsidR="00392602" w:rsidRPr="00025A41" w:rsidRDefault="00392602" w:rsidP="00892E92">
      <w:pPr>
        <w:pStyle w:val="NormalWeb"/>
        <w:numPr>
          <w:ilvl w:val="0"/>
          <w:numId w:val="8"/>
        </w:numPr>
        <w:spacing w:beforeLines="20" w:beforeAutospacing="0" w:afterLines="20" w:afterAutospacing="0" w:line="360" w:lineRule="auto"/>
        <w:jc w:val="both"/>
        <w:rPr>
          <w:rFonts w:ascii="Tahoma" w:hAnsi="Tahoma" w:cs="Tahoma"/>
          <w:sz w:val="28"/>
          <w:szCs w:val="28"/>
        </w:rPr>
      </w:pPr>
      <w:r w:rsidRPr="00025A41">
        <w:rPr>
          <w:rStyle w:val="Strong"/>
          <w:rFonts w:ascii="Tahoma" w:hAnsi="Tahoma" w:cs="Tahoma"/>
          <w:b w:val="0"/>
          <w:sz w:val="28"/>
          <w:szCs w:val="28"/>
        </w:rPr>
        <w:lastRenderedPageBreak/>
        <w:t>Perception</w:t>
      </w:r>
      <w:r w:rsidRPr="00025A41">
        <w:rPr>
          <w:rFonts w:ascii="Tahoma" w:hAnsi="Tahoma" w:cs="Tahoma"/>
          <w:sz w:val="28"/>
          <w:szCs w:val="28"/>
        </w:rPr>
        <w:t>: Consumers’ interpretations of a brand’s value, quality, or reliability, shaped by ad content and presentation.</w:t>
      </w:r>
    </w:p>
    <w:p w:rsidR="00392602" w:rsidRPr="00025A41" w:rsidRDefault="00392602" w:rsidP="00892E92">
      <w:pPr>
        <w:pStyle w:val="NormalWeb"/>
        <w:numPr>
          <w:ilvl w:val="0"/>
          <w:numId w:val="8"/>
        </w:numPr>
        <w:spacing w:beforeLines="20" w:beforeAutospacing="0" w:afterLines="20" w:afterAutospacing="0" w:line="360" w:lineRule="auto"/>
        <w:jc w:val="both"/>
        <w:rPr>
          <w:rFonts w:ascii="Tahoma" w:hAnsi="Tahoma" w:cs="Tahoma"/>
          <w:sz w:val="28"/>
          <w:szCs w:val="28"/>
        </w:rPr>
      </w:pPr>
      <w:r w:rsidRPr="00025A41">
        <w:rPr>
          <w:rStyle w:val="Strong"/>
          <w:rFonts w:ascii="Tahoma" w:hAnsi="Tahoma" w:cs="Tahoma"/>
          <w:b w:val="0"/>
          <w:sz w:val="28"/>
          <w:szCs w:val="28"/>
        </w:rPr>
        <w:t>Purchase Intention</w:t>
      </w:r>
      <w:r w:rsidRPr="00025A41">
        <w:rPr>
          <w:rFonts w:ascii="Tahoma" w:hAnsi="Tahoma" w:cs="Tahoma"/>
          <w:sz w:val="28"/>
          <w:szCs w:val="28"/>
        </w:rPr>
        <w:t>: The likelihood that consumers will buy a product, influenced by factors like trust, ad relevance, and incentives.</w:t>
      </w:r>
    </w:p>
    <w:p w:rsidR="00392602" w:rsidRPr="00025A41" w:rsidRDefault="00392602" w:rsidP="00892E92">
      <w:pPr>
        <w:pStyle w:val="Heading3"/>
        <w:spacing w:beforeLines="20" w:afterLines="20" w:line="360" w:lineRule="auto"/>
        <w:jc w:val="both"/>
        <w:rPr>
          <w:rFonts w:ascii="Tahoma" w:hAnsi="Tahoma" w:cs="Tahoma"/>
          <w:b w:val="0"/>
          <w:color w:val="auto"/>
          <w:sz w:val="28"/>
          <w:szCs w:val="28"/>
        </w:rPr>
      </w:pPr>
      <w:r w:rsidRPr="00025A41">
        <w:rPr>
          <w:rFonts w:ascii="Tahoma" w:hAnsi="Tahoma" w:cs="Tahoma"/>
          <w:b w:val="0"/>
          <w:color w:val="auto"/>
          <w:sz w:val="28"/>
          <w:szCs w:val="28"/>
        </w:rPr>
        <w:t>2.1.3 Relationship Between Internet Advertising and Consumer Buying Behaviour</w:t>
      </w:r>
    </w:p>
    <w:p w:rsidR="00392602" w:rsidRPr="00025A41" w:rsidRDefault="00392602" w:rsidP="00892E92">
      <w:pPr>
        <w:pStyle w:val="NormalWeb"/>
        <w:spacing w:beforeLines="20" w:beforeAutospacing="0" w:afterLines="20" w:afterAutospacing="0" w:line="360" w:lineRule="auto"/>
        <w:jc w:val="both"/>
        <w:rPr>
          <w:rFonts w:ascii="Tahoma" w:hAnsi="Tahoma" w:cs="Tahoma"/>
          <w:sz w:val="28"/>
          <w:szCs w:val="28"/>
        </w:rPr>
      </w:pPr>
      <w:r w:rsidRPr="00025A41">
        <w:rPr>
          <w:rFonts w:ascii="Tahoma" w:hAnsi="Tahoma" w:cs="Tahoma"/>
          <w:sz w:val="28"/>
          <w:szCs w:val="28"/>
        </w:rPr>
        <w:t>The relationship between internet advertising and consumer buying behavior is dynamic and multifaceted, as digital ads influence each stage of the consumer decision-making process. According to Belch and Belch (2018), internet advertising enhances brand visibility, shapes consumer perceptions, and drives purchase intentions through targeted and engaging content. For instance, visually appealing social media ads can capture attention and create a positive brand image, while informative search engine ads can guide consumers during the information search stage.</w:t>
      </w:r>
    </w:p>
    <w:p w:rsidR="00392602" w:rsidRPr="00025A41" w:rsidRDefault="00392602" w:rsidP="00892E92">
      <w:pPr>
        <w:pStyle w:val="NormalWeb"/>
        <w:spacing w:beforeLines="20" w:beforeAutospacing="0" w:afterLines="20" w:afterAutospacing="0" w:line="360" w:lineRule="auto"/>
        <w:jc w:val="both"/>
        <w:rPr>
          <w:rFonts w:ascii="Tahoma" w:hAnsi="Tahoma" w:cs="Tahoma"/>
          <w:sz w:val="28"/>
          <w:szCs w:val="28"/>
        </w:rPr>
      </w:pPr>
      <w:r w:rsidRPr="00025A41">
        <w:rPr>
          <w:rFonts w:ascii="Tahoma" w:hAnsi="Tahoma" w:cs="Tahoma"/>
          <w:sz w:val="28"/>
          <w:szCs w:val="28"/>
        </w:rPr>
        <w:t>In the case of SLOT Nigeria Ltd, internet advertising directly impacts consumer behavior in Ilorin by:</w:t>
      </w:r>
    </w:p>
    <w:p w:rsidR="00392602" w:rsidRPr="00025A41" w:rsidRDefault="00392602" w:rsidP="00892E92">
      <w:pPr>
        <w:pStyle w:val="NormalWeb"/>
        <w:numPr>
          <w:ilvl w:val="0"/>
          <w:numId w:val="9"/>
        </w:numPr>
        <w:spacing w:beforeLines="20" w:beforeAutospacing="0" w:afterLines="20" w:afterAutospacing="0" w:line="360" w:lineRule="auto"/>
        <w:jc w:val="both"/>
        <w:rPr>
          <w:rFonts w:ascii="Tahoma" w:hAnsi="Tahoma" w:cs="Tahoma"/>
          <w:sz w:val="28"/>
          <w:szCs w:val="28"/>
        </w:rPr>
      </w:pPr>
      <w:r w:rsidRPr="00025A41">
        <w:rPr>
          <w:rStyle w:val="Strong"/>
          <w:rFonts w:ascii="Tahoma" w:hAnsi="Tahoma" w:cs="Tahoma"/>
          <w:b w:val="0"/>
          <w:sz w:val="28"/>
          <w:szCs w:val="28"/>
        </w:rPr>
        <w:t>Increasing Awareness</w:t>
      </w:r>
      <w:r w:rsidRPr="00025A41">
        <w:rPr>
          <w:rFonts w:ascii="Tahoma" w:hAnsi="Tahoma" w:cs="Tahoma"/>
          <w:sz w:val="28"/>
          <w:szCs w:val="28"/>
        </w:rPr>
        <w:t xml:space="preserve">: Social media campaigns on platforms like Instagram and Twitter expose Ilorin consumers to SLOT’s product offerings, such as the latest smartphones or accessories. For example, a sponsored post showcasing a </w:t>
      </w:r>
      <w:r w:rsidRPr="00025A41">
        <w:rPr>
          <w:rFonts w:ascii="Tahoma" w:hAnsi="Tahoma" w:cs="Tahoma"/>
          <w:sz w:val="28"/>
          <w:szCs w:val="28"/>
        </w:rPr>
        <w:lastRenderedPageBreak/>
        <w:t>discount on Samsung devices can attract price-conscious consumers.</w:t>
      </w:r>
    </w:p>
    <w:p w:rsidR="00392602" w:rsidRPr="00025A41" w:rsidRDefault="00392602" w:rsidP="00892E92">
      <w:pPr>
        <w:pStyle w:val="NormalWeb"/>
        <w:numPr>
          <w:ilvl w:val="0"/>
          <w:numId w:val="9"/>
        </w:numPr>
        <w:spacing w:beforeLines="20" w:beforeAutospacing="0" w:afterLines="20" w:afterAutospacing="0" w:line="360" w:lineRule="auto"/>
        <w:jc w:val="both"/>
        <w:rPr>
          <w:rFonts w:ascii="Tahoma" w:hAnsi="Tahoma" w:cs="Tahoma"/>
          <w:sz w:val="28"/>
          <w:szCs w:val="28"/>
        </w:rPr>
      </w:pPr>
      <w:r w:rsidRPr="00025A41">
        <w:rPr>
          <w:rStyle w:val="Strong"/>
          <w:rFonts w:ascii="Tahoma" w:hAnsi="Tahoma" w:cs="Tahoma"/>
          <w:b w:val="0"/>
          <w:sz w:val="28"/>
          <w:szCs w:val="28"/>
        </w:rPr>
        <w:t>Shaping Perceptions</w:t>
      </w:r>
      <w:r w:rsidRPr="00025A41">
        <w:rPr>
          <w:rFonts w:ascii="Tahoma" w:hAnsi="Tahoma" w:cs="Tahoma"/>
          <w:sz w:val="28"/>
          <w:szCs w:val="28"/>
        </w:rPr>
        <w:t>: Well-crafted ads that highlight product quality, warranty offers, and customer testimonials build trust and credibility. This is particularly important in Ilorin, where consumers may be skeptical of online purchases due to concerns about fraud or product authenticity.</w:t>
      </w:r>
    </w:p>
    <w:p w:rsidR="00392602" w:rsidRPr="00025A41" w:rsidRDefault="00392602" w:rsidP="00892E92">
      <w:pPr>
        <w:pStyle w:val="NormalWeb"/>
        <w:numPr>
          <w:ilvl w:val="0"/>
          <w:numId w:val="9"/>
        </w:numPr>
        <w:spacing w:beforeLines="20" w:beforeAutospacing="0" w:afterLines="20" w:afterAutospacing="0" w:line="360" w:lineRule="auto"/>
        <w:jc w:val="both"/>
        <w:rPr>
          <w:rFonts w:ascii="Tahoma" w:hAnsi="Tahoma" w:cs="Tahoma"/>
          <w:sz w:val="28"/>
          <w:szCs w:val="28"/>
        </w:rPr>
      </w:pPr>
      <w:r w:rsidRPr="00025A41">
        <w:rPr>
          <w:rStyle w:val="Strong"/>
          <w:rFonts w:ascii="Tahoma" w:hAnsi="Tahoma" w:cs="Tahoma"/>
          <w:b w:val="0"/>
          <w:sz w:val="28"/>
          <w:szCs w:val="28"/>
        </w:rPr>
        <w:t>Encouraging Purchase Decisions</w:t>
      </w:r>
      <w:r w:rsidRPr="00025A41">
        <w:rPr>
          <w:rFonts w:ascii="Tahoma" w:hAnsi="Tahoma" w:cs="Tahoma"/>
          <w:sz w:val="28"/>
          <w:szCs w:val="28"/>
        </w:rPr>
        <w:t>: Clear calls-to-action (e.g., “Order Now for Free Delivery in Ilorin”) and limited-time offers create urgency, prompting consumers to act. Email marketing campaigns that offer personalized discounts can further nudge consumers toward purchase.</w:t>
      </w:r>
    </w:p>
    <w:p w:rsidR="00392602" w:rsidRPr="00025A41" w:rsidRDefault="00392602" w:rsidP="00892E92">
      <w:pPr>
        <w:pStyle w:val="NormalWeb"/>
        <w:numPr>
          <w:ilvl w:val="0"/>
          <w:numId w:val="9"/>
        </w:numPr>
        <w:spacing w:beforeLines="20" w:beforeAutospacing="0" w:afterLines="20" w:afterAutospacing="0" w:line="360" w:lineRule="auto"/>
        <w:jc w:val="both"/>
        <w:rPr>
          <w:rFonts w:ascii="Tahoma" w:hAnsi="Tahoma" w:cs="Tahoma"/>
          <w:sz w:val="28"/>
          <w:szCs w:val="28"/>
        </w:rPr>
      </w:pPr>
      <w:r w:rsidRPr="00025A41">
        <w:rPr>
          <w:rStyle w:val="Strong"/>
          <w:rFonts w:ascii="Tahoma" w:hAnsi="Tahoma" w:cs="Tahoma"/>
          <w:b w:val="0"/>
          <w:sz w:val="28"/>
          <w:szCs w:val="28"/>
        </w:rPr>
        <w:t>Influencing Post-Purchase Behaviour</w:t>
      </w:r>
      <w:r w:rsidRPr="00025A41">
        <w:rPr>
          <w:rFonts w:ascii="Tahoma" w:hAnsi="Tahoma" w:cs="Tahoma"/>
          <w:sz w:val="28"/>
          <w:szCs w:val="28"/>
        </w:rPr>
        <w:t>: Follow-up ads or emails encouraging reviews or repeat purchases foster customer loyalty. For instance, SLOT may send a post-purchase email offering a discount on accessories to encourage future transactions.</w:t>
      </w:r>
    </w:p>
    <w:p w:rsidR="00392602" w:rsidRPr="00025A41" w:rsidRDefault="00392602" w:rsidP="00892E92">
      <w:pPr>
        <w:pStyle w:val="NormalWeb"/>
        <w:spacing w:beforeLines="20" w:beforeAutospacing="0" w:afterLines="20" w:afterAutospacing="0" w:line="360" w:lineRule="auto"/>
        <w:jc w:val="both"/>
        <w:rPr>
          <w:rFonts w:ascii="Tahoma" w:hAnsi="Tahoma" w:cs="Tahoma"/>
          <w:sz w:val="28"/>
          <w:szCs w:val="28"/>
        </w:rPr>
      </w:pPr>
      <w:r w:rsidRPr="00025A41">
        <w:rPr>
          <w:rFonts w:ascii="Tahoma" w:hAnsi="Tahoma" w:cs="Tahoma"/>
          <w:sz w:val="28"/>
          <w:szCs w:val="28"/>
        </w:rPr>
        <w:t xml:space="preserve">However, the effectiveness of internet advertising depends on factors such as ad relevance, frequency, and consumer trust. Overexposure to ads or irrelevant content can lead to ad fatigue, reducing engagement (Chaffey &amp; Ellis-Chadwick, 2016). In Ilorin, where internet access and digital literacy are still developing, SLOT must </w:t>
      </w:r>
      <w:r w:rsidRPr="00025A41">
        <w:rPr>
          <w:rFonts w:ascii="Tahoma" w:hAnsi="Tahoma" w:cs="Tahoma"/>
          <w:sz w:val="28"/>
          <w:szCs w:val="28"/>
        </w:rPr>
        <w:lastRenderedPageBreak/>
        <w:t>ensure that its ads are simple, visually appealing, and accessible on low-bandwidth networks to maximize impact.</w:t>
      </w:r>
    </w:p>
    <w:p w:rsidR="00392602" w:rsidRPr="00025A41" w:rsidRDefault="00392602" w:rsidP="00892E92">
      <w:pPr>
        <w:pStyle w:val="Heading2"/>
        <w:spacing w:beforeLines="20" w:beforeAutospacing="0" w:afterLines="20" w:afterAutospacing="0" w:line="360" w:lineRule="auto"/>
        <w:jc w:val="both"/>
        <w:rPr>
          <w:rFonts w:ascii="Tahoma" w:hAnsi="Tahoma" w:cs="Tahoma"/>
          <w:sz w:val="28"/>
          <w:szCs w:val="28"/>
        </w:rPr>
      </w:pPr>
      <w:r w:rsidRPr="00025A41">
        <w:rPr>
          <w:rFonts w:ascii="Tahoma" w:hAnsi="Tahoma" w:cs="Tahoma"/>
          <w:sz w:val="28"/>
          <w:szCs w:val="28"/>
        </w:rPr>
        <w:t>2.2 Theoretical Framework</w:t>
      </w:r>
    </w:p>
    <w:p w:rsidR="00392602" w:rsidRPr="00025A41" w:rsidRDefault="00392602" w:rsidP="00892E92">
      <w:pPr>
        <w:pStyle w:val="NormalWeb"/>
        <w:spacing w:beforeLines="20" w:beforeAutospacing="0" w:afterLines="20" w:afterAutospacing="0" w:line="360" w:lineRule="auto"/>
        <w:jc w:val="both"/>
        <w:rPr>
          <w:rFonts w:ascii="Tahoma" w:hAnsi="Tahoma" w:cs="Tahoma"/>
          <w:sz w:val="28"/>
          <w:szCs w:val="28"/>
        </w:rPr>
      </w:pPr>
      <w:r w:rsidRPr="00025A41">
        <w:rPr>
          <w:rFonts w:ascii="Tahoma" w:hAnsi="Tahoma" w:cs="Tahoma"/>
          <w:sz w:val="28"/>
          <w:szCs w:val="28"/>
        </w:rPr>
        <w:t xml:space="preserve">The theoretical framework for this study is anchored on three models that provide a robust foundation for understanding the impact of internet advertising on consumer buying behavior: the </w:t>
      </w:r>
      <w:r w:rsidRPr="00025A41">
        <w:rPr>
          <w:rStyle w:val="Strong"/>
          <w:rFonts w:ascii="Tahoma" w:hAnsi="Tahoma" w:cs="Tahoma"/>
          <w:b w:val="0"/>
          <w:sz w:val="28"/>
          <w:szCs w:val="28"/>
        </w:rPr>
        <w:t>AIDA Model</w:t>
      </w:r>
      <w:r w:rsidRPr="00025A41">
        <w:rPr>
          <w:rFonts w:ascii="Tahoma" w:hAnsi="Tahoma" w:cs="Tahoma"/>
          <w:sz w:val="28"/>
          <w:szCs w:val="28"/>
        </w:rPr>
        <w:t xml:space="preserve">, the </w:t>
      </w:r>
      <w:r w:rsidRPr="00025A41">
        <w:rPr>
          <w:rStyle w:val="Strong"/>
          <w:rFonts w:ascii="Tahoma" w:hAnsi="Tahoma" w:cs="Tahoma"/>
          <w:b w:val="0"/>
          <w:sz w:val="28"/>
          <w:szCs w:val="28"/>
        </w:rPr>
        <w:t>Technology Acceptance Model (TAM)</w:t>
      </w:r>
      <w:r w:rsidRPr="00025A41">
        <w:rPr>
          <w:rFonts w:ascii="Tahoma" w:hAnsi="Tahoma" w:cs="Tahoma"/>
          <w:sz w:val="28"/>
          <w:szCs w:val="28"/>
        </w:rPr>
        <w:t xml:space="preserve">, and the </w:t>
      </w:r>
      <w:r w:rsidRPr="00025A41">
        <w:rPr>
          <w:rStyle w:val="Strong"/>
          <w:rFonts w:ascii="Tahoma" w:hAnsi="Tahoma" w:cs="Tahoma"/>
          <w:b w:val="0"/>
          <w:sz w:val="28"/>
          <w:szCs w:val="28"/>
        </w:rPr>
        <w:t>Theory of Planned Behaviour (TPB)</w:t>
      </w:r>
      <w:r w:rsidRPr="00025A41">
        <w:rPr>
          <w:rFonts w:ascii="Tahoma" w:hAnsi="Tahoma" w:cs="Tahoma"/>
          <w:sz w:val="28"/>
          <w:szCs w:val="28"/>
        </w:rPr>
        <w:t>. These frameworks collectively explain how advertising strategies influence consumer perceptions, technology adoption, and decision-making processes, particularly in the context of SLOT Nigeria Ltd in Ilorin, Kwara State.</w:t>
      </w:r>
    </w:p>
    <w:p w:rsidR="00392602" w:rsidRPr="00025A41" w:rsidRDefault="00392602" w:rsidP="00892E92">
      <w:pPr>
        <w:pStyle w:val="Heading3"/>
        <w:spacing w:beforeLines="20" w:afterLines="20" w:line="360" w:lineRule="auto"/>
        <w:jc w:val="both"/>
        <w:rPr>
          <w:rFonts w:ascii="Tahoma" w:hAnsi="Tahoma" w:cs="Tahoma"/>
          <w:b w:val="0"/>
          <w:color w:val="auto"/>
          <w:sz w:val="28"/>
          <w:szCs w:val="28"/>
        </w:rPr>
      </w:pPr>
      <w:r w:rsidRPr="00025A41">
        <w:rPr>
          <w:rFonts w:ascii="Tahoma" w:hAnsi="Tahoma" w:cs="Tahoma"/>
          <w:b w:val="0"/>
          <w:color w:val="auto"/>
          <w:sz w:val="28"/>
          <w:szCs w:val="28"/>
        </w:rPr>
        <w:t>2.2.1 AIDA Model</w:t>
      </w:r>
    </w:p>
    <w:p w:rsidR="00392602" w:rsidRPr="00025A41" w:rsidRDefault="00392602" w:rsidP="00892E92">
      <w:pPr>
        <w:pStyle w:val="NormalWeb"/>
        <w:spacing w:beforeLines="20" w:beforeAutospacing="0" w:afterLines="20" w:afterAutospacing="0" w:line="360" w:lineRule="auto"/>
        <w:jc w:val="both"/>
        <w:rPr>
          <w:rFonts w:ascii="Tahoma" w:hAnsi="Tahoma" w:cs="Tahoma"/>
          <w:sz w:val="28"/>
          <w:szCs w:val="28"/>
        </w:rPr>
      </w:pPr>
      <w:r w:rsidRPr="00025A41">
        <w:rPr>
          <w:rFonts w:ascii="Tahoma" w:hAnsi="Tahoma" w:cs="Tahoma"/>
          <w:sz w:val="28"/>
          <w:szCs w:val="28"/>
        </w:rPr>
        <w:t xml:space="preserve">The AIDA model, proposed by Strong (1925), is a classic marketing framework that outlines the stages through which advertising influences consumer behavior: </w:t>
      </w:r>
      <w:r w:rsidRPr="00025A41">
        <w:rPr>
          <w:rStyle w:val="Strong"/>
          <w:rFonts w:ascii="Tahoma" w:hAnsi="Tahoma" w:cs="Tahoma"/>
          <w:b w:val="0"/>
          <w:sz w:val="28"/>
          <w:szCs w:val="28"/>
        </w:rPr>
        <w:t>Attention</w:t>
      </w:r>
      <w:r w:rsidRPr="00025A41">
        <w:rPr>
          <w:rFonts w:ascii="Tahoma" w:hAnsi="Tahoma" w:cs="Tahoma"/>
          <w:sz w:val="28"/>
          <w:szCs w:val="28"/>
        </w:rPr>
        <w:t xml:space="preserve">, </w:t>
      </w:r>
      <w:r w:rsidRPr="00025A41">
        <w:rPr>
          <w:rStyle w:val="Strong"/>
          <w:rFonts w:ascii="Tahoma" w:hAnsi="Tahoma" w:cs="Tahoma"/>
          <w:b w:val="0"/>
          <w:sz w:val="28"/>
          <w:szCs w:val="28"/>
        </w:rPr>
        <w:t>Interest</w:t>
      </w:r>
      <w:r w:rsidRPr="00025A41">
        <w:rPr>
          <w:rFonts w:ascii="Tahoma" w:hAnsi="Tahoma" w:cs="Tahoma"/>
          <w:sz w:val="28"/>
          <w:szCs w:val="28"/>
        </w:rPr>
        <w:t xml:space="preserve">, </w:t>
      </w:r>
      <w:r w:rsidRPr="00025A41">
        <w:rPr>
          <w:rStyle w:val="Strong"/>
          <w:rFonts w:ascii="Tahoma" w:hAnsi="Tahoma" w:cs="Tahoma"/>
          <w:b w:val="0"/>
          <w:sz w:val="28"/>
          <w:szCs w:val="28"/>
        </w:rPr>
        <w:t>Desire</w:t>
      </w:r>
      <w:r w:rsidRPr="00025A41">
        <w:rPr>
          <w:rFonts w:ascii="Tahoma" w:hAnsi="Tahoma" w:cs="Tahoma"/>
          <w:sz w:val="28"/>
          <w:szCs w:val="28"/>
        </w:rPr>
        <w:t xml:space="preserve">, and </w:t>
      </w:r>
      <w:r w:rsidRPr="00025A41">
        <w:rPr>
          <w:rStyle w:val="Strong"/>
          <w:rFonts w:ascii="Tahoma" w:hAnsi="Tahoma" w:cs="Tahoma"/>
          <w:b w:val="0"/>
          <w:sz w:val="28"/>
          <w:szCs w:val="28"/>
        </w:rPr>
        <w:t>Action</w:t>
      </w:r>
      <w:r w:rsidRPr="00025A41">
        <w:rPr>
          <w:rFonts w:ascii="Tahoma" w:hAnsi="Tahoma" w:cs="Tahoma"/>
          <w:sz w:val="28"/>
          <w:szCs w:val="28"/>
        </w:rPr>
        <w:t>. Each stage represents a step in the consumer’s journey toward making a purchase decision:</w:t>
      </w:r>
    </w:p>
    <w:p w:rsidR="00392602" w:rsidRPr="00025A41" w:rsidRDefault="00392602" w:rsidP="00892E92">
      <w:pPr>
        <w:pStyle w:val="NormalWeb"/>
        <w:numPr>
          <w:ilvl w:val="0"/>
          <w:numId w:val="10"/>
        </w:numPr>
        <w:spacing w:beforeLines="20" w:beforeAutospacing="0" w:afterLines="20" w:afterAutospacing="0" w:line="360" w:lineRule="auto"/>
        <w:jc w:val="both"/>
        <w:rPr>
          <w:rFonts w:ascii="Tahoma" w:hAnsi="Tahoma" w:cs="Tahoma"/>
          <w:sz w:val="28"/>
          <w:szCs w:val="28"/>
        </w:rPr>
      </w:pPr>
      <w:r w:rsidRPr="00025A41">
        <w:rPr>
          <w:rStyle w:val="Strong"/>
          <w:rFonts w:ascii="Tahoma" w:hAnsi="Tahoma" w:cs="Tahoma"/>
          <w:b w:val="0"/>
          <w:sz w:val="28"/>
          <w:szCs w:val="28"/>
        </w:rPr>
        <w:t>Attention</w:t>
      </w:r>
      <w:r w:rsidRPr="00025A41">
        <w:rPr>
          <w:rFonts w:ascii="Tahoma" w:hAnsi="Tahoma" w:cs="Tahoma"/>
          <w:sz w:val="28"/>
          <w:szCs w:val="28"/>
        </w:rPr>
        <w:t>: The advertisement must capture the consumer’s attention through visually appealing or compelling content. For SLOT Nigeria Ltd, vibrant social media ads showcasing new smartphones or limited-time discounts can attract the attention of Ilorin consumers browsing platforms like Instagram.</w:t>
      </w:r>
    </w:p>
    <w:p w:rsidR="00392602" w:rsidRPr="00025A41" w:rsidRDefault="00392602" w:rsidP="00892E92">
      <w:pPr>
        <w:pStyle w:val="NormalWeb"/>
        <w:numPr>
          <w:ilvl w:val="0"/>
          <w:numId w:val="10"/>
        </w:numPr>
        <w:spacing w:beforeLines="20" w:beforeAutospacing="0" w:afterLines="20" w:afterAutospacing="0" w:line="360" w:lineRule="auto"/>
        <w:jc w:val="both"/>
        <w:rPr>
          <w:rFonts w:ascii="Tahoma" w:hAnsi="Tahoma" w:cs="Tahoma"/>
          <w:sz w:val="28"/>
          <w:szCs w:val="28"/>
        </w:rPr>
      </w:pPr>
      <w:r w:rsidRPr="00025A41">
        <w:rPr>
          <w:rStyle w:val="Strong"/>
          <w:rFonts w:ascii="Tahoma" w:hAnsi="Tahoma" w:cs="Tahoma"/>
          <w:b w:val="0"/>
          <w:sz w:val="28"/>
          <w:szCs w:val="28"/>
        </w:rPr>
        <w:lastRenderedPageBreak/>
        <w:t>Interest</w:t>
      </w:r>
      <w:r w:rsidRPr="00025A41">
        <w:rPr>
          <w:rFonts w:ascii="Tahoma" w:hAnsi="Tahoma" w:cs="Tahoma"/>
          <w:sz w:val="28"/>
          <w:szCs w:val="28"/>
        </w:rPr>
        <w:t>: Once attention is gained, the ad must generate interest by providing relevant information, such as product features or competitive pricing. For example, a detailed post about a laptop’s specifications can engage tech-savvy students in Ilorin.</w:t>
      </w:r>
    </w:p>
    <w:p w:rsidR="00392602" w:rsidRPr="00025A41" w:rsidRDefault="00392602" w:rsidP="00892E92">
      <w:pPr>
        <w:pStyle w:val="NormalWeb"/>
        <w:numPr>
          <w:ilvl w:val="0"/>
          <w:numId w:val="10"/>
        </w:numPr>
        <w:spacing w:beforeLines="20" w:beforeAutospacing="0" w:afterLines="20" w:afterAutospacing="0" w:line="360" w:lineRule="auto"/>
        <w:jc w:val="both"/>
        <w:rPr>
          <w:rFonts w:ascii="Tahoma" w:hAnsi="Tahoma" w:cs="Tahoma"/>
          <w:sz w:val="28"/>
          <w:szCs w:val="28"/>
        </w:rPr>
      </w:pPr>
      <w:r w:rsidRPr="00025A41">
        <w:rPr>
          <w:rStyle w:val="Strong"/>
          <w:rFonts w:ascii="Tahoma" w:hAnsi="Tahoma" w:cs="Tahoma"/>
          <w:b w:val="0"/>
          <w:sz w:val="28"/>
          <w:szCs w:val="28"/>
        </w:rPr>
        <w:t>Desire</w:t>
      </w:r>
      <w:r w:rsidRPr="00025A41">
        <w:rPr>
          <w:rFonts w:ascii="Tahoma" w:hAnsi="Tahoma" w:cs="Tahoma"/>
          <w:sz w:val="28"/>
          <w:szCs w:val="28"/>
        </w:rPr>
        <w:t>: The ad should evoke a desire for the product by appealing to emotions or needs, such as offering a warranty to build trust or highlighting a product’s exclusivity. SLOT’s ads emphasizing durability and after-sales support can create desire among price-conscious consumers.</w:t>
      </w:r>
    </w:p>
    <w:p w:rsidR="00392602" w:rsidRPr="00025A41" w:rsidRDefault="00392602" w:rsidP="00892E92">
      <w:pPr>
        <w:pStyle w:val="NormalWeb"/>
        <w:numPr>
          <w:ilvl w:val="0"/>
          <w:numId w:val="10"/>
        </w:numPr>
        <w:spacing w:beforeLines="20" w:beforeAutospacing="0" w:afterLines="20" w:afterAutospacing="0" w:line="360" w:lineRule="auto"/>
        <w:jc w:val="both"/>
        <w:rPr>
          <w:rFonts w:ascii="Tahoma" w:hAnsi="Tahoma" w:cs="Tahoma"/>
          <w:sz w:val="28"/>
          <w:szCs w:val="28"/>
        </w:rPr>
      </w:pPr>
      <w:r w:rsidRPr="00025A41">
        <w:rPr>
          <w:rStyle w:val="Strong"/>
          <w:rFonts w:ascii="Tahoma" w:hAnsi="Tahoma" w:cs="Tahoma"/>
          <w:b w:val="0"/>
          <w:sz w:val="28"/>
          <w:szCs w:val="28"/>
        </w:rPr>
        <w:t>Action</w:t>
      </w:r>
      <w:r w:rsidRPr="00025A41">
        <w:rPr>
          <w:rFonts w:ascii="Tahoma" w:hAnsi="Tahoma" w:cs="Tahoma"/>
          <w:sz w:val="28"/>
          <w:szCs w:val="28"/>
        </w:rPr>
        <w:t>: The final stage involves prompting the consumer to act, typically through a clear call-to-action (e.g., “Shop Now” or “Visit SLOT Ilorin”). Online ads with direct links to SLOT’s website or store location in Ilorin can drive purchases.</w:t>
      </w:r>
    </w:p>
    <w:p w:rsidR="00392602" w:rsidRPr="00025A41" w:rsidRDefault="00392602" w:rsidP="00892E92">
      <w:pPr>
        <w:pStyle w:val="NormalWeb"/>
        <w:spacing w:beforeLines="20" w:beforeAutospacing="0" w:afterLines="20" w:afterAutospacing="0" w:line="360" w:lineRule="auto"/>
        <w:jc w:val="both"/>
        <w:rPr>
          <w:rFonts w:ascii="Tahoma" w:hAnsi="Tahoma" w:cs="Tahoma"/>
          <w:sz w:val="28"/>
          <w:szCs w:val="28"/>
        </w:rPr>
      </w:pPr>
      <w:r w:rsidRPr="00025A41">
        <w:rPr>
          <w:rFonts w:ascii="Tahoma" w:hAnsi="Tahoma" w:cs="Tahoma"/>
          <w:sz w:val="28"/>
          <w:szCs w:val="28"/>
        </w:rPr>
        <w:t>The AIDA model is particularly relevant to internet advertising due to its interactive and dynamic nature, allowing SLOT to tailor campaigns to each stage. For instance, short video ads can capture attention, while informative blog posts or customer testimonials on SLOT’s website can sustain interest and desire, ultimately leading to action. In Ilorin, where consumers may rely on both online and offline channels, the AIDA model helps SLOT design integrated campaigns that bridge digital and physical touchpoints.</w:t>
      </w:r>
    </w:p>
    <w:p w:rsidR="00392602" w:rsidRPr="00025A41" w:rsidRDefault="00392602" w:rsidP="00892E92">
      <w:pPr>
        <w:pStyle w:val="Heading3"/>
        <w:spacing w:beforeLines="20" w:afterLines="20" w:line="360" w:lineRule="auto"/>
        <w:jc w:val="both"/>
        <w:rPr>
          <w:rFonts w:ascii="Tahoma" w:hAnsi="Tahoma" w:cs="Tahoma"/>
          <w:b w:val="0"/>
          <w:color w:val="auto"/>
          <w:sz w:val="28"/>
          <w:szCs w:val="28"/>
        </w:rPr>
      </w:pPr>
      <w:r w:rsidRPr="00025A41">
        <w:rPr>
          <w:rFonts w:ascii="Tahoma" w:hAnsi="Tahoma" w:cs="Tahoma"/>
          <w:b w:val="0"/>
          <w:color w:val="auto"/>
          <w:sz w:val="28"/>
          <w:szCs w:val="28"/>
        </w:rPr>
        <w:lastRenderedPageBreak/>
        <w:t>2.2.2 Technology Acceptance Model (TAM)</w:t>
      </w:r>
    </w:p>
    <w:p w:rsidR="00392602" w:rsidRPr="00025A41" w:rsidRDefault="00392602" w:rsidP="00892E92">
      <w:pPr>
        <w:pStyle w:val="NormalWeb"/>
        <w:spacing w:beforeLines="20" w:beforeAutospacing="0" w:afterLines="20" w:afterAutospacing="0" w:line="360" w:lineRule="auto"/>
        <w:jc w:val="both"/>
        <w:rPr>
          <w:rFonts w:ascii="Tahoma" w:hAnsi="Tahoma" w:cs="Tahoma"/>
          <w:sz w:val="28"/>
          <w:szCs w:val="28"/>
        </w:rPr>
      </w:pPr>
      <w:r w:rsidRPr="00025A41">
        <w:rPr>
          <w:rFonts w:ascii="Tahoma" w:hAnsi="Tahoma" w:cs="Tahoma"/>
          <w:sz w:val="28"/>
          <w:szCs w:val="28"/>
        </w:rPr>
        <w:t>The Technology Acceptance Model, developed by Davis (1989), explains how consumers adopt and use technology-based systems, such as online advertising platforms. TAM focuses on two primary constructs:</w:t>
      </w:r>
    </w:p>
    <w:p w:rsidR="00392602" w:rsidRPr="00025A41" w:rsidRDefault="00392602" w:rsidP="00892E92">
      <w:pPr>
        <w:pStyle w:val="NormalWeb"/>
        <w:numPr>
          <w:ilvl w:val="0"/>
          <w:numId w:val="11"/>
        </w:numPr>
        <w:spacing w:beforeLines="20" w:beforeAutospacing="0" w:afterLines="20" w:afterAutospacing="0" w:line="360" w:lineRule="auto"/>
        <w:jc w:val="both"/>
        <w:rPr>
          <w:rFonts w:ascii="Tahoma" w:hAnsi="Tahoma" w:cs="Tahoma"/>
          <w:sz w:val="28"/>
          <w:szCs w:val="28"/>
        </w:rPr>
      </w:pPr>
      <w:r w:rsidRPr="00025A41">
        <w:rPr>
          <w:rStyle w:val="Strong"/>
          <w:rFonts w:ascii="Tahoma" w:hAnsi="Tahoma" w:cs="Tahoma"/>
          <w:b w:val="0"/>
          <w:sz w:val="28"/>
          <w:szCs w:val="28"/>
        </w:rPr>
        <w:t>Perceived Usefulness (PU)</w:t>
      </w:r>
      <w:r w:rsidRPr="00025A41">
        <w:rPr>
          <w:rFonts w:ascii="Tahoma" w:hAnsi="Tahoma" w:cs="Tahoma"/>
          <w:sz w:val="28"/>
          <w:szCs w:val="28"/>
        </w:rPr>
        <w:t>: The degree to which consumers believe a technology enhances their ability to achieve a goal, such as finding a product or making an informed purchase decision. For SLOT Nigeria Ltd, ads that provide clear product details, pricing, and promotions are perceived as useful by Ilorin consumers seeking value for money.</w:t>
      </w:r>
    </w:p>
    <w:p w:rsidR="00392602" w:rsidRPr="00025A41" w:rsidRDefault="00392602" w:rsidP="00892E92">
      <w:pPr>
        <w:pStyle w:val="NormalWeb"/>
        <w:numPr>
          <w:ilvl w:val="0"/>
          <w:numId w:val="11"/>
        </w:numPr>
        <w:spacing w:beforeLines="20" w:beforeAutospacing="0" w:afterLines="20" w:afterAutospacing="0" w:line="360" w:lineRule="auto"/>
        <w:jc w:val="both"/>
        <w:rPr>
          <w:rFonts w:ascii="Tahoma" w:hAnsi="Tahoma" w:cs="Tahoma"/>
          <w:sz w:val="28"/>
          <w:szCs w:val="28"/>
        </w:rPr>
      </w:pPr>
      <w:r w:rsidRPr="00025A41">
        <w:rPr>
          <w:rStyle w:val="Strong"/>
          <w:rFonts w:ascii="Tahoma" w:hAnsi="Tahoma" w:cs="Tahoma"/>
          <w:b w:val="0"/>
          <w:sz w:val="28"/>
          <w:szCs w:val="28"/>
        </w:rPr>
        <w:t>Perceived Ease of Use (PEU)</w:t>
      </w:r>
      <w:r w:rsidRPr="00025A41">
        <w:rPr>
          <w:rFonts w:ascii="Tahoma" w:hAnsi="Tahoma" w:cs="Tahoma"/>
          <w:sz w:val="28"/>
          <w:szCs w:val="28"/>
        </w:rPr>
        <w:t>: The extent to which consumers find a technology effortless to use. Simple, mobile-friendly ads with intuitive navigation (e.g., clickable banners or one-tap purchase links) are critical in Ilorin, where some consumers may have limited digital literacy or rely on low-end smartphones.</w:t>
      </w:r>
    </w:p>
    <w:p w:rsidR="00392602" w:rsidRPr="00025A41" w:rsidRDefault="00392602" w:rsidP="00892E92">
      <w:pPr>
        <w:pStyle w:val="NormalWeb"/>
        <w:spacing w:beforeLines="20" w:beforeAutospacing="0" w:afterLines="20" w:afterAutospacing="0" w:line="360" w:lineRule="auto"/>
        <w:jc w:val="both"/>
        <w:rPr>
          <w:rFonts w:ascii="Tahoma" w:hAnsi="Tahoma" w:cs="Tahoma"/>
          <w:sz w:val="28"/>
          <w:szCs w:val="28"/>
        </w:rPr>
      </w:pPr>
      <w:r w:rsidRPr="00025A41">
        <w:rPr>
          <w:rFonts w:ascii="Tahoma" w:hAnsi="Tahoma" w:cs="Tahoma"/>
          <w:sz w:val="28"/>
          <w:szCs w:val="28"/>
        </w:rPr>
        <w:t xml:space="preserve">TAM posits that PU and PEU influence consumers’ attitudes toward using a technology, which in turn affects their behavioral intention to engage with it. For SLOT, this means that effective internet advertising must be user-friendly and relevant to drive engagement. For example, a Google Ad that appears when a consumer searches </w:t>
      </w:r>
      <w:r w:rsidRPr="00025A41">
        <w:rPr>
          <w:rFonts w:ascii="Tahoma" w:hAnsi="Tahoma" w:cs="Tahoma"/>
          <w:sz w:val="28"/>
          <w:szCs w:val="28"/>
        </w:rPr>
        <w:lastRenderedPageBreak/>
        <w:t>for “affordable smartphones in Ilorin” is both useful (providing relevant options) and easy to use (directing users to SLOT’s website). Additionally, TAM highlights the importance of trust in technology adoption, which is crucial in Nigeria, where concerns about online fraud may deter consumers from engaging with digital ads.</w:t>
      </w:r>
    </w:p>
    <w:p w:rsidR="00392602" w:rsidRPr="00025A41" w:rsidRDefault="00392602" w:rsidP="00892E92">
      <w:pPr>
        <w:pStyle w:val="NormalWeb"/>
        <w:spacing w:beforeLines="20" w:beforeAutospacing="0" w:afterLines="20" w:afterAutospacing="0" w:line="360" w:lineRule="auto"/>
        <w:jc w:val="both"/>
        <w:rPr>
          <w:rFonts w:ascii="Tahoma" w:hAnsi="Tahoma" w:cs="Tahoma"/>
          <w:sz w:val="28"/>
          <w:szCs w:val="28"/>
        </w:rPr>
      </w:pPr>
      <w:r w:rsidRPr="00025A41">
        <w:rPr>
          <w:rFonts w:ascii="Tahoma" w:hAnsi="Tahoma" w:cs="Tahoma"/>
          <w:sz w:val="28"/>
          <w:szCs w:val="28"/>
        </w:rPr>
        <w:t>In the context of SLOT Nigeria Ltd, TAM is applied to understand how Ilorin consumers interact with digital advertising platforms. For instance, younger consumers, such as university students, are more likely to adopt online shopping if SLOT’s ads are accessible and informative, aligning with their expectations of convenience and value.</w:t>
      </w:r>
    </w:p>
    <w:p w:rsidR="00392602" w:rsidRPr="00025A41" w:rsidRDefault="00392602" w:rsidP="00892E92">
      <w:pPr>
        <w:pStyle w:val="Heading3"/>
        <w:spacing w:beforeLines="20" w:afterLines="20" w:line="360" w:lineRule="auto"/>
        <w:jc w:val="both"/>
        <w:rPr>
          <w:rFonts w:ascii="Tahoma" w:hAnsi="Tahoma" w:cs="Tahoma"/>
          <w:b w:val="0"/>
          <w:color w:val="auto"/>
          <w:sz w:val="28"/>
          <w:szCs w:val="28"/>
        </w:rPr>
      </w:pPr>
      <w:r w:rsidRPr="00025A41">
        <w:rPr>
          <w:rFonts w:ascii="Tahoma" w:hAnsi="Tahoma" w:cs="Tahoma"/>
          <w:b w:val="0"/>
          <w:color w:val="auto"/>
          <w:sz w:val="28"/>
          <w:szCs w:val="28"/>
        </w:rPr>
        <w:t>2.2.3 Theory of Planned Behaviour (TPB)</w:t>
      </w:r>
    </w:p>
    <w:p w:rsidR="00392602" w:rsidRPr="00025A41" w:rsidRDefault="00392602" w:rsidP="00892E92">
      <w:pPr>
        <w:pStyle w:val="NormalWeb"/>
        <w:spacing w:beforeLines="20" w:beforeAutospacing="0" w:afterLines="20" w:afterAutospacing="0" w:line="360" w:lineRule="auto"/>
        <w:jc w:val="both"/>
        <w:rPr>
          <w:rFonts w:ascii="Tahoma" w:hAnsi="Tahoma" w:cs="Tahoma"/>
          <w:sz w:val="28"/>
          <w:szCs w:val="28"/>
        </w:rPr>
      </w:pPr>
      <w:r w:rsidRPr="00025A41">
        <w:rPr>
          <w:rFonts w:ascii="Tahoma" w:hAnsi="Tahoma" w:cs="Tahoma"/>
          <w:sz w:val="28"/>
          <w:szCs w:val="28"/>
        </w:rPr>
        <w:t>The Theory of Planned Behaviour, developed by Ajzen (1991), is a psychological model that predicts an individual’s intention to engage in a specific behavior, such as purchasing a product. TPB is particularly relevant to this study as it accounts for the social and cultural factors influencing consumer behavior in Ilorin. The model includes three key constructs:</w:t>
      </w:r>
    </w:p>
    <w:p w:rsidR="00392602" w:rsidRPr="00025A41" w:rsidRDefault="00392602" w:rsidP="00892E92">
      <w:pPr>
        <w:pStyle w:val="NormalWeb"/>
        <w:numPr>
          <w:ilvl w:val="0"/>
          <w:numId w:val="12"/>
        </w:numPr>
        <w:spacing w:beforeLines="20" w:beforeAutospacing="0" w:afterLines="20" w:afterAutospacing="0" w:line="360" w:lineRule="auto"/>
        <w:jc w:val="both"/>
        <w:rPr>
          <w:rFonts w:ascii="Tahoma" w:hAnsi="Tahoma" w:cs="Tahoma"/>
          <w:sz w:val="28"/>
          <w:szCs w:val="28"/>
        </w:rPr>
      </w:pPr>
      <w:r w:rsidRPr="00025A41">
        <w:rPr>
          <w:rStyle w:val="Strong"/>
          <w:rFonts w:ascii="Tahoma" w:hAnsi="Tahoma" w:cs="Tahoma"/>
          <w:b w:val="0"/>
          <w:sz w:val="28"/>
          <w:szCs w:val="28"/>
        </w:rPr>
        <w:t>Attitude Toward the Behavior</w:t>
      </w:r>
      <w:r w:rsidRPr="00025A41">
        <w:rPr>
          <w:rFonts w:ascii="Tahoma" w:hAnsi="Tahoma" w:cs="Tahoma"/>
          <w:sz w:val="28"/>
          <w:szCs w:val="28"/>
        </w:rPr>
        <w:t xml:space="preserve">: The consumer’s evaluation of the behavior (e.g., purchasing from SLOT after seeing an online ad). Positive attitudes, shaped by ad credibility and relevance, increase purchase intentions. For example, an ad highlighting </w:t>
      </w:r>
      <w:r w:rsidRPr="00025A41">
        <w:rPr>
          <w:rFonts w:ascii="Tahoma" w:hAnsi="Tahoma" w:cs="Tahoma"/>
          <w:sz w:val="28"/>
          <w:szCs w:val="28"/>
        </w:rPr>
        <w:lastRenderedPageBreak/>
        <w:t>SLOT’s reputation for authentic products can foster positive attitudes among Ilorin consumers.</w:t>
      </w:r>
    </w:p>
    <w:p w:rsidR="00392602" w:rsidRPr="00025A41" w:rsidRDefault="00392602" w:rsidP="00892E92">
      <w:pPr>
        <w:pStyle w:val="NormalWeb"/>
        <w:numPr>
          <w:ilvl w:val="0"/>
          <w:numId w:val="12"/>
        </w:numPr>
        <w:spacing w:beforeLines="20" w:beforeAutospacing="0" w:afterLines="20" w:afterAutospacing="0" w:line="360" w:lineRule="auto"/>
        <w:jc w:val="both"/>
        <w:rPr>
          <w:rFonts w:ascii="Tahoma" w:hAnsi="Tahoma" w:cs="Tahoma"/>
          <w:sz w:val="28"/>
          <w:szCs w:val="28"/>
        </w:rPr>
      </w:pPr>
      <w:r w:rsidRPr="00025A41">
        <w:rPr>
          <w:rStyle w:val="Strong"/>
          <w:rFonts w:ascii="Tahoma" w:hAnsi="Tahoma" w:cs="Tahoma"/>
          <w:b w:val="0"/>
          <w:sz w:val="28"/>
          <w:szCs w:val="28"/>
        </w:rPr>
        <w:t>Subjective Norms</w:t>
      </w:r>
      <w:r w:rsidRPr="00025A41">
        <w:rPr>
          <w:rFonts w:ascii="Tahoma" w:hAnsi="Tahoma" w:cs="Tahoma"/>
          <w:sz w:val="28"/>
          <w:szCs w:val="28"/>
        </w:rPr>
        <w:t>: The influence of social factors, such as opinions from family, friends, or influencers, on the consumer’s behavior. In Ilorin, where peer recommendations and community trust are significant, social media ads featuring customer reviews or endorsements by local influencers can drive purchases.</w:t>
      </w:r>
    </w:p>
    <w:p w:rsidR="00392602" w:rsidRPr="00025A41" w:rsidRDefault="00392602" w:rsidP="00892E92">
      <w:pPr>
        <w:pStyle w:val="NormalWeb"/>
        <w:numPr>
          <w:ilvl w:val="0"/>
          <w:numId w:val="12"/>
        </w:numPr>
        <w:spacing w:beforeLines="20" w:beforeAutospacing="0" w:afterLines="20" w:afterAutospacing="0" w:line="360" w:lineRule="auto"/>
        <w:jc w:val="both"/>
        <w:rPr>
          <w:rFonts w:ascii="Tahoma" w:hAnsi="Tahoma" w:cs="Tahoma"/>
          <w:sz w:val="28"/>
          <w:szCs w:val="28"/>
        </w:rPr>
      </w:pPr>
      <w:r w:rsidRPr="00025A41">
        <w:rPr>
          <w:rStyle w:val="Strong"/>
          <w:rFonts w:ascii="Tahoma" w:hAnsi="Tahoma" w:cs="Tahoma"/>
          <w:b w:val="0"/>
          <w:sz w:val="28"/>
          <w:szCs w:val="28"/>
        </w:rPr>
        <w:t>Perceived Behavioral Control (PBC)</w:t>
      </w:r>
      <w:r w:rsidRPr="00025A41">
        <w:rPr>
          <w:rFonts w:ascii="Tahoma" w:hAnsi="Tahoma" w:cs="Tahoma"/>
          <w:sz w:val="28"/>
          <w:szCs w:val="28"/>
        </w:rPr>
        <w:t>: The consumer’s perception of their ability to perform the behavior, influenced by resources like income or access to technology. In Ilorin, limited internet access or financial constraints may reduce PBC, making it essential for SLOT to offer affordable products and accessible ads (e.g., low-data video ads).</w:t>
      </w:r>
    </w:p>
    <w:p w:rsidR="00392602" w:rsidRPr="00025A41" w:rsidRDefault="00392602" w:rsidP="00892E92">
      <w:pPr>
        <w:pStyle w:val="NormalWeb"/>
        <w:spacing w:beforeLines="20" w:beforeAutospacing="0" w:afterLines="20" w:afterAutospacing="0" w:line="360" w:lineRule="auto"/>
        <w:jc w:val="both"/>
        <w:rPr>
          <w:rFonts w:ascii="Tahoma" w:hAnsi="Tahoma" w:cs="Tahoma"/>
          <w:sz w:val="28"/>
          <w:szCs w:val="28"/>
        </w:rPr>
      </w:pPr>
      <w:r w:rsidRPr="00025A41">
        <w:rPr>
          <w:rFonts w:ascii="Tahoma" w:hAnsi="Tahoma" w:cs="Tahoma"/>
          <w:sz w:val="28"/>
          <w:szCs w:val="28"/>
        </w:rPr>
        <w:t xml:space="preserve">TPB suggests that these constructs collectively determine behavioral intention, which leads to actual behavior (e.g., purchasing a smartphone from SLOT). For SLOT Nigeria Ltd, TPB highlights the need to address cultural and economic factors in Ilorin. For instance, ads that align with local values (e.g., emphasizing durability and affordability) and leverage social proof (e.g., testimonials from Ilorin residents) can enhance purchase intentions. Additionally, TPB underscores the importance of ensuring that consumers feel </w:t>
      </w:r>
      <w:r w:rsidRPr="00025A41">
        <w:rPr>
          <w:rFonts w:ascii="Tahoma" w:hAnsi="Tahoma" w:cs="Tahoma"/>
          <w:sz w:val="28"/>
          <w:szCs w:val="28"/>
        </w:rPr>
        <w:lastRenderedPageBreak/>
        <w:t>confident in their ability to act, such as by offering flexible payment options or clear instructions for online purchases.</w:t>
      </w:r>
    </w:p>
    <w:p w:rsidR="00392602" w:rsidRPr="00025A41" w:rsidRDefault="00392602" w:rsidP="00892E92">
      <w:pPr>
        <w:pStyle w:val="NormalWeb"/>
        <w:spacing w:beforeLines="20" w:beforeAutospacing="0" w:afterLines="20" w:afterAutospacing="0" w:line="360" w:lineRule="auto"/>
        <w:jc w:val="both"/>
        <w:rPr>
          <w:rFonts w:ascii="Tahoma" w:hAnsi="Tahoma" w:cs="Tahoma"/>
          <w:sz w:val="28"/>
          <w:szCs w:val="28"/>
        </w:rPr>
      </w:pPr>
      <w:r w:rsidRPr="00025A41">
        <w:rPr>
          <w:rFonts w:ascii="Tahoma" w:hAnsi="Tahoma" w:cs="Tahoma"/>
          <w:sz w:val="28"/>
          <w:szCs w:val="28"/>
        </w:rPr>
        <w:t>The integration of AIDA, TAM, and TPB provides a comprehensive framework for understanding how internet advertising influences consumer buying behavior. AIDA explains the sequential impact of ads, TAM focuses on technology adoption, and TPB accounts for psychological and social factors, making them collectively suitable for analyzing SLOT’s advertising strategies in Ilorin.</w:t>
      </w:r>
    </w:p>
    <w:p w:rsidR="00C714A1" w:rsidRPr="00025A41" w:rsidRDefault="00C714A1" w:rsidP="00892E92">
      <w:pPr>
        <w:pStyle w:val="Heading2"/>
        <w:spacing w:beforeLines="20" w:beforeAutospacing="0" w:afterLines="20" w:afterAutospacing="0" w:line="360" w:lineRule="auto"/>
        <w:jc w:val="both"/>
        <w:rPr>
          <w:rFonts w:ascii="Tahoma" w:hAnsi="Tahoma" w:cs="Tahoma"/>
          <w:sz w:val="28"/>
          <w:szCs w:val="28"/>
        </w:rPr>
      </w:pPr>
      <w:r w:rsidRPr="00025A41">
        <w:rPr>
          <w:rFonts w:ascii="Tahoma" w:hAnsi="Tahoma" w:cs="Tahoma"/>
          <w:sz w:val="28"/>
          <w:szCs w:val="28"/>
        </w:rPr>
        <w:t>2.3 Empirical Review</w:t>
      </w:r>
    </w:p>
    <w:p w:rsidR="00C714A1" w:rsidRPr="00025A41" w:rsidRDefault="00C714A1" w:rsidP="00892E92">
      <w:pPr>
        <w:pStyle w:val="NormalWeb"/>
        <w:spacing w:beforeLines="20" w:beforeAutospacing="0" w:afterLines="20" w:afterAutospacing="0" w:line="360" w:lineRule="auto"/>
        <w:jc w:val="both"/>
        <w:rPr>
          <w:rFonts w:ascii="Tahoma" w:hAnsi="Tahoma" w:cs="Tahoma"/>
          <w:sz w:val="28"/>
          <w:szCs w:val="28"/>
        </w:rPr>
      </w:pPr>
      <w:r w:rsidRPr="00025A41">
        <w:rPr>
          <w:rFonts w:ascii="Tahoma" w:hAnsi="Tahoma" w:cs="Tahoma"/>
          <w:sz w:val="28"/>
          <w:szCs w:val="28"/>
        </w:rPr>
        <w:t>Several studies have explored the impact of internet advertising on consumer buying behavior. Okazaki and Taylor (2013) found that social media advertising significantly increases brand awareness and purchase intention, particularly among young consumers. In a Nigerian context, Adeyemo and Salami (2019) examined the effect of online advertising on consumer behavior in Lagos, revealing that targeted ads on platforms like Instagram and Google positively influence purchase decisions, especially for electronics and gadgets. Similarly, Ojo and Adebayo (2021) studied digital marketing in Nigeria’s retail sector and found that email marketing and search engine ads enhance consumer trust and loyalty when perceived as credible.</w:t>
      </w:r>
    </w:p>
    <w:p w:rsidR="00C714A1" w:rsidRPr="00025A41" w:rsidRDefault="00C714A1" w:rsidP="00892E92">
      <w:pPr>
        <w:pStyle w:val="NormalWeb"/>
        <w:spacing w:beforeLines="20" w:beforeAutospacing="0" w:afterLines="20" w:afterAutospacing="0" w:line="360" w:lineRule="auto"/>
        <w:jc w:val="both"/>
        <w:rPr>
          <w:rFonts w:ascii="Tahoma" w:hAnsi="Tahoma" w:cs="Tahoma"/>
          <w:sz w:val="28"/>
          <w:szCs w:val="28"/>
        </w:rPr>
      </w:pPr>
      <w:r w:rsidRPr="00025A41">
        <w:rPr>
          <w:rFonts w:ascii="Tahoma" w:hAnsi="Tahoma" w:cs="Tahoma"/>
          <w:sz w:val="28"/>
          <w:szCs w:val="28"/>
        </w:rPr>
        <w:lastRenderedPageBreak/>
        <w:t>However, some studies highlight challenges. For instance, Chaffey and Ellis-Chadwick (2016) noted that ad overload and privacy concerns can negatively affect consumer perceptions of online advertising. In Ilorin, where internet penetration is growing but not universal, factors such as limited digital literacy and network reliability may moderate the effectiveness of internet advertising for SLOT Nigeria Ltd.</w:t>
      </w:r>
    </w:p>
    <w:p w:rsidR="00C714A1" w:rsidRPr="00025A41" w:rsidRDefault="00C714A1" w:rsidP="00892E92">
      <w:pPr>
        <w:pStyle w:val="Heading2"/>
        <w:spacing w:beforeLines="20" w:beforeAutospacing="0" w:afterLines="20" w:afterAutospacing="0" w:line="360" w:lineRule="auto"/>
        <w:jc w:val="both"/>
        <w:rPr>
          <w:rFonts w:ascii="Tahoma" w:hAnsi="Tahoma" w:cs="Tahoma"/>
          <w:sz w:val="28"/>
          <w:szCs w:val="28"/>
        </w:rPr>
      </w:pPr>
      <w:r w:rsidRPr="00025A41">
        <w:rPr>
          <w:rFonts w:ascii="Tahoma" w:hAnsi="Tahoma" w:cs="Tahoma"/>
          <w:sz w:val="28"/>
          <w:szCs w:val="28"/>
        </w:rPr>
        <w:t>2.4 Gap in Literature</w:t>
      </w:r>
    </w:p>
    <w:p w:rsidR="00C714A1" w:rsidRPr="00025A41" w:rsidRDefault="00C714A1" w:rsidP="00892E92">
      <w:pPr>
        <w:pStyle w:val="NormalWeb"/>
        <w:spacing w:beforeLines="20" w:beforeAutospacing="0" w:afterLines="20" w:afterAutospacing="0" w:line="360" w:lineRule="auto"/>
        <w:jc w:val="both"/>
        <w:rPr>
          <w:rFonts w:ascii="Tahoma" w:hAnsi="Tahoma" w:cs="Tahoma"/>
          <w:sz w:val="28"/>
          <w:szCs w:val="28"/>
        </w:rPr>
      </w:pPr>
      <w:r w:rsidRPr="00025A41">
        <w:rPr>
          <w:rFonts w:ascii="Tahoma" w:hAnsi="Tahoma" w:cs="Tahoma"/>
          <w:sz w:val="28"/>
          <w:szCs w:val="28"/>
        </w:rPr>
        <w:t>While existing studies provide valuable insights into the impact of internet advertising on consumer buying behavior, there is a paucity of research specifically focusing on Ilorin, Kwara State, and the operations of SLOT Nigeria Ltd. Most studies, such as those by Adeyemo and Salami (2019), focus on urban centers like Lagos, which have higher internet penetration and different consumer demographics compared to Ilorin. Additionally, there is limited research on how cultural and economic factors unique to Kwara State influence the effectiveness of internet advertising. This study addresses these gaps by examining the specific impact of internet advertising on consumer buying behavior in the context of SLOT Nigeria Ltd in Ilorin, providing localized insights into digital marketing strategies.</w:t>
      </w:r>
    </w:p>
    <w:p w:rsidR="00392602" w:rsidRPr="00025A41" w:rsidRDefault="00392602">
      <w:pPr>
        <w:rPr>
          <w:rFonts w:ascii="Tahoma" w:hAnsi="Tahoma" w:cs="Tahoma"/>
          <w:sz w:val="28"/>
          <w:szCs w:val="28"/>
        </w:rPr>
      </w:pPr>
      <w:r w:rsidRPr="00025A41">
        <w:rPr>
          <w:rFonts w:ascii="Tahoma" w:hAnsi="Tahoma" w:cs="Tahoma"/>
          <w:sz w:val="28"/>
          <w:szCs w:val="28"/>
        </w:rPr>
        <w:br w:type="page"/>
      </w:r>
    </w:p>
    <w:p w:rsidR="00392602" w:rsidRPr="00025A41" w:rsidRDefault="00392602" w:rsidP="00892E92">
      <w:pPr>
        <w:pStyle w:val="Heading1"/>
        <w:spacing w:beforeLines="20" w:afterLines="20" w:line="480" w:lineRule="auto"/>
        <w:contextualSpacing/>
        <w:jc w:val="center"/>
        <w:rPr>
          <w:rFonts w:ascii="Tahoma" w:hAnsi="Tahoma" w:cs="Tahoma"/>
          <w:color w:val="auto"/>
        </w:rPr>
      </w:pPr>
      <w:r w:rsidRPr="00025A41">
        <w:rPr>
          <w:rFonts w:ascii="Tahoma" w:hAnsi="Tahoma" w:cs="Tahoma"/>
          <w:color w:val="auto"/>
        </w:rPr>
        <w:lastRenderedPageBreak/>
        <w:t>CHAPTER THREE</w:t>
      </w:r>
    </w:p>
    <w:p w:rsidR="00392602" w:rsidRPr="00025A41" w:rsidRDefault="00392602" w:rsidP="00892E92">
      <w:pPr>
        <w:pStyle w:val="Heading1"/>
        <w:spacing w:beforeLines="20" w:afterLines="20" w:line="480" w:lineRule="auto"/>
        <w:contextualSpacing/>
        <w:jc w:val="both"/>
        <w:rPr>
          <w:rFonts w:ascii="Tahoma" w:hAnsi="Tahoma" w:cs="Tahoma"/>
          <w:color w:val="auto"/>
        </w:rPr>
      </w:pPr>
      <w:r w:rsidRPr="00025A41">
        <w:rPr>
          <w:rFonts w:ascii="Tahoma" w:hAnsi="Tahoma" w:cs="Tahoma"/>
          <w:color w:val="auto"/>
        </w:rPr>
        <w:t>Research Methodology</w:t>
      </w:r>
    </w:p>
    <w:p w:rsidR="00392602" w:rsidRPr="00025A41" w:rsidRDefault="00392602" w:rsidP="00892E92">
      <w:pPr>
        <w:pStyle w:val="Heading2"/>
        <w:spacing w:beforeLines="20" w:beforeAutospacing="0" w:afterLines="20" w:afterAutospacing="0" w:line="480" w:lineRule="auto"/>
        <w:contextualSpacing/>
        <w:jc w:val="both"/>
        <w:rPr>
          <w:rFonts w:ascii="Tahoma" w:hAnsi="Tahoma" w:cs="Tahoma"/>
          <w:sz w:val="28"/>
          <w:szCs w:val="28"/>
        </w:rPr>
      </w:pPr>
      <w:r w:rsidRPr="00025A41">
        <w:rPr>
          <w:rFonts w:ascii="Tahoma" w:hAnsi="Tahoma" w:cs="Tahoma"/>
          <w:sz w:val="28"/>
          <w:szCs w:val="28"/>
        </w:rPr>
        <w:t>3.1 Introduction to Methodology</w:t>
      </w:r>
    </w:p>
    <w:p w:rsidR="00392602" w:rsidRPr="00025A41" w:rsidRDefault="00392602" w:rsidP="00892E92">
      <w:pPr>
        <w:pStyle w:val="NormalWeb"/>
        <w:spacing w:beforeLines="20" w:beforeAutospacing="0" w:afterLines="20" w:afterAutospacing="0" w:line="480" w:lineRule="auto"/>
        <w:contextualSpacing/>
        <w:jc w:val="both"/>
        <w:rPr>
          <w:rFonts w:ascii="Tahoma" w:hAnsi="Tahoma" w:cs="Tahoma"/>
          <w:sz w:val="28"/>
          <w:szCs w:val="28"/>
        </w:rPr>
      </w:pPr>
      <w:r w:rsidRPr="00025A41">
        <w:rPr>
          <w:rFonts w:ascii="Tahoma" w:hAnsi="Tahoma" w:cs="Tahoma"/>
          <w:sz w:val="28"/>
          <w:szCs w:val="28"/>
        </w:rPr>
        <w:t>This chapter outlines the methodological approach adopted to investigate the impact of internet advertising on consumer buying behavior, with a specific focus on SLOT Nigeria Ltd in Ilorin, Kwara State. The methodology provides a systematic framework for collecting, analyzing, and interpreting data to address the research objectives. It encompasses the research design, population, sampling techniques, data collection methods, data analysis procedures, and limitations of the study. The chosen methods are designed to ensure reliability, validity, and relevance of findings in the context of the Nigerian retail sector, particularly in a semi-urban setting like Ilorin.</w:t>
      </w:r>
    </w:p>
    <w:p w:rsidR="00392602" w:rsidRPr="00025A41" w:rsidRDefault="00392602" w:rsidP="00892E92">
      <w:pPr>
        <w:pStyle w:val="Heading2"/>
        <w:spacing w:beforeLines="20" w:beforeAutospacing="0" w:afterLines="20" w:afterAutospacing="0" w:line="480" w:lineRule="auto"/>
        <w:contextualSpacing/>
        <w:jc w:val="both"/>
        <w:rPr>
          <w:rFonts w:ascii="Tahoma" w:hAnsi="Tahoma" w:cs="Tahoma"/>
          <w:sz w:val="28"/>
          <w:szCs w:val="28"/>
        </w:rPr>
      </w:pPr>
      <w:r w:rsidRPr="00025A41">
        <w:rPr>
          <w:rFonts w:ascii="Tahoma" w:hAnsi="Tahoma" w:cs="Tahoma"/>
          <w:sz w:val="28"/>
          <w:szCs w:val="28"/>
        </w:rPr>
        <w:t>3.2 Research Design</w:t>
      </w:r>
    </w:p>
    <w:p w:rsidR="00392602" w:rsidRPr="00025A41" w:rsidRDefault="00392602" w:rsidP="00892E92">
      <w:pPr>
        <w:pStyle w:val="NormalWeb"/>
        <w:spacing w:beforeLines="20" w:beforeAutospacing="0" w:afterLines="20" w:afterAutospacing="0" w:line="480" w:lineRule="auto"/>
        <w:contextualSpacing/>
        <w:jc w:val="both"/>
        <w:rPr>
          <w:rFonts w:ascii="Tahoma" w:hAnsi="Tahoma" w:cs="Tahoma"/>
          <w:sz w:val="28"/>
          <w:szCs w:val="28"/>
        </w:rPr>
      </w:pPr>
      <w:r w:rsidRPr="00025A41">
        <w:rPr>
          <w:rFonts w:ascii="Tahoma" w:hAnsi="Tahoma" w:cs="Tahoma"/>
          <w:sz w:val="28"/>
          <w:szCs w:val="28"/>
        </w:rPr>
        <w:t xml:space="preserve">The study adopts a </w:t>
      </w:r>
      <w:r w:rsidRPr="00025A41">
        <w:rPr>
          <w:rStyle w:val="Strong"/>
          <w:rFonts w:ascii="Tahoma" w:hAnsi="Tahoma" w:cs="Tahoma"/>
          <w:sz w:val="28"/>
          <w:szCs w:val="28"/>
        </w:rPr>
        <w:t>descriptive research design</w:t>
      </w:r>
      <w:r w:rsidRPr="00025A41">
        <w:rPr>
          <w:rFonts w:ascii="Tahoma" w:hAnsi="Tahoma" w:cs="Tahoma"/>
          <w:sz w:val="28"/>
          <w:szCs w:val="28"/>
        </w:rPr>
        <w:t xml:space="preserve"> with a quantitative approach to examine the relationship between internet advertising and consumer buying behavior. Descriptive research is </w:t>
      </w:r>
      <w:r w:rsidRPr="00025A41">
        <w:rPr>
          <w:rFonts w:ascii="Tahoma" w:hAnsi="Tahoma" w:cs="Tahoma"/>
          <w:sz w:val="28"/>
          <w:szCs w:val="28"/>
        </w:rPr>
        <w:lastRenderedPageBreak/>
        <w:t>suitable for this study as it allows for the collection of detailed data on consumer perceptions, preferences, and behaviors in response to internet advertising by SLOT Nigeria Ltd. A survey method, utilizing structured questionnaires, is employed to gather primary data from customers. This design facilitates the measurement of variables such as brand awareness, purchase intention, and ad effectiveness, enabling the researcher to identify patterns and relationships. The quantitative approach ensures objectivity and statistical rigor, aligning with the study’s aim to provide empirical insights into consumer behavior in Ilorin.</w:t>
      </w:r>
    </w:p>
    <w:p w:rsidR="00392602" w:rsidRPr="00025A41" w:rsidRDefault="00392602" w:rsidP="00892E92">
      <w:pPr>
        <w:pStyle w:val="Heading2"/>
        <w:spacing w:beforeLines="20" w:beforeAutospacing="0" w:afterLines="20" w:afterAutospacing="0" w:line="480" w:lineRule="auto"/>
        <w:contextualSpacing/>
        <w:jc w:val="both"/>
        <w:rPr>
          <w:rFonts w:ascii="Tahoma" w:hAnsi="Tahoma" w:cs="Tahoma"/>
          <w:sz w:val="28"/>
          <w:szCs w:val="28"/>
        </w:rPr>
      </w:pPr>
      <w:r w:rsidRPr="00025A41">
        <w:rPr>
          <w:rFonts w:ascii="Tahoma" w:hAnsi="Tahoma" w:cs="Tahoma"/>
          <w:sz w:val="28"/>
          <w:szCs w:val="28"/>
        </w:rPr>
        <w:t>3.3 Population of the Study</w:t>
      </w:r>
    </w:p>
    <w:p w:rsidR="00392602" w:rsidRPr="00025A41" w:rsidRDefault="00392602" w:rsidP="00892E92">
      <w:pPr>
        <w:pStyle w:val="NormalWeb"/>
        <w:spacing w:beforeLines="20" w:beforeAutospacing="0" w:afterLines="20" w:afterAutospacing="0" w:line="480" w:lineRule="auto"/>
        <w:contextualSpacing/>
        <w:jc w:val="both"/>
        <w:rPr>
          <w:rFonts w:ascii="Tahoma" w:hAnsi="Tahoma" w:cs="Tahoma"/>
          <w:sz w:val="28"/>
          <w:szCs w:val="28"/>
        </w:rPr>
      </w:pPr>
      <w:r w:rsidRPr="00025A41">
        <w:rPr>
          <w:rFonts w:ascii="Tahoma" w:hAnsi="Tahoma" w:cs="Tahoma"/>
          <w:sz w:val="28"/>
          <w:szCs w:val="28"/>
        </w:rPr>
        <w:t xml:space="preserve">The population of this study consists of all customers of SLOT Nigeria Ltd in Ilorin, Kwara State, who have been exposed to the company’s internet advertising campaigns. SLOT Nigeria Ltd is a prominent retailer of electronics, particularly smartphones and gadgets, with a significant customer base in Ilorin. The target population includes both online and in-store customers who engage with SLOT’s digital </w:t>
      </w:r>
      <w:r w:rsidRPr="00025A41">
        <w:rPr>
          <w:rFonts w:ascii="Tahoma" w:hAnsi="Tahoma" w:cs="Tahoma"/>
          <w:sz w:val="28"/>
          <w:szCs w:val="28"/>
        </w:rPr>
        <w:lastRenderedPageBreak/>
        <w:t>marketing efforts, such as social media ads, Google Ads, or email promotions. Given the diverse customer base, which includes students, young professionals, and other tech-savvy individuals, the population is estimated to be approximately 10,000 customers, based on SLOT’s sales records and market presence in Ilorin as of 2025.</w:t>
      </w:r>
    </w:p>
    <w:p w:rsidR="00392602" w:rsidRPr="00025A41" w:rsidRDefault="00392602" w:rsidP="00892E92">
      <w:pPr>
        <w:pStyle w:val="Heading2"/>
        <w:spacing w:beforeLines="20" w:beforeAutospacing="0" w:afterLines="20" w:afterAutospacing="0" w:line="480" w:lineRule="auto"/>
        <w:contextualSpacing/>
        <w:jc w:val="both"/>
        <w:rPr>
          <w:rFonts w:ascii="Tahoma" w:hAnsi="Tahoma" w:cs="Tahoma"/>
          <w:sz w:val="28"/>
          <w:szCs w:val="28"/>
        </w:rPr>
      </w:pPr>
      <w:r w:rsidRPr="00025A41">
        <w:rPr>
          <w:rFonts w:ascii="Tahoma" w:hAnsi="Tahoma" w:cs="Tahoma"/>
          <w:sz w:val="28"/>
          <w:szCs w:val="28"/>
        </w:rPr>
        <w:t>3.4 Sampling Size and Sampling Techniques</w:t>
      </w:r>
    </w:p>
    <w:p w:rsidR="00392602" w:rsidRPr="00025A41" w:rsidRDefault="00392602" w:rsidP="00892E92">
      <w:pPr>
        <w:pStyle w:val="NormalWeb"/>
        <w:spacing w:beforeLines="20" w:beforeAutospacing="0" w:afterLines="20" w:afterAutospacing="0" w:line="480" w:lineRule="auto"/>
        <w:contextualSpacing/>
        <w:jc w:val="both"/>
        <w:rPr>
          <w:rFonts w:ascii="Tahoma" w:hAnsi="Tahoma" w:cs="Tahoma"/>
          <w:sz w:val="28"/>
          <w:szCs w:val="28"/>
        </w:rPr>
      </w:pPr>
      <w:r w:rsidRPr="00025A41">
        <w:rPr>
          <w:rFonts w:ascii="Tahoma" w:hAnsi="Tahoma" w:cs="Tahoma"/>
          <w:sz w:val="28"/>
          <w:szCs w:val="28"/>
        </w:rPr>
        <w:t xml:space="preserve">To ensure a representative sample, a sample size of </w:t>
      </w:r>
      <w:r w:rsidRPr="00025A41">
        <w:rPr>
          <w:rStyle w:val="Strong"/>
          <w:rFonts w:ascii="Tahoma" w:hAnsi="Tahoma" w:cs="Tahoma"/>
          <w:sz w:val="28"/>
          <w:szCs w:val="28"/>
        </w:rPr>
        <w:t>200 customers</w:t>
      </w:r>
      <w:r w:rsidRPr="00025A41">
        <w:rPr>
          <w:rFonts w:ascii="Tahoma" w:hAnsi="Tahoma" w:cs="Tahoma"/>
          <w:sz w:val="28"/>
          <w:szCs w:val="28"/>
        </w:rPr>
        <w:t xml:space="preserve"> was selected for this study. The sample size was determined using the Yamane (1967) formula for calculating sample size from a finite population:</w:t>
      </w:r>
    </w:p>
    <w:p w:rsidR="00392602" w:rsidRPr="00025A41" w:rsidRDefault="00392602" w:rsidP="00892E92">
      <w:pPr>
        <w:pStyle w:val="NormalWeb"/>
        <w:spacing w:beforeLines="20" w:beforeAutospacing="0" w:afterLines="20" w:afterAutospacing="0" w:line="480" w:lineRule="auto"/>
        <w:contextualSpacing/>
        <w:jc w:val="both"/>
        <w:rPr>
          <w:rFonts w:ascii="Tahoma" w:hAnsi="Tahoma" w:cs="Tahoma"/>
          <w:sz w:val="28"/>
          <w:szCs w:val="28"/>
        </w:rPr>
      </w:pPr>
      <w:r w:rsidRPr="00025A41">
        <w:rPr>
          <w:rFonts w:ascii="Tahoma" w:hAnsi="Tahoma" w:cs="Tahoma"/>
          <w:sz w:val="28"/>
          <w:szCs w:val="28"/>
        </w:rPr>
        <w:t>[ n = \frac{N}{1 + N(e^2)} ]</w:t>
      </w:r>
    </w:p>
    <w:p w:rsidR="00392602" w:rsidRPr="00025A41" w:rsidRDefault="00392602" w:rsidP="00892E92">
      <w:pPr>
        <w:pStyle w:val="NormalWeb"/>
        <w:spacing w:beforeLines="20" w:beforeAutospacing="0" w:afterLines="20" w:afterAutospacing="0" w:line="480" w:lineRule="auto"/>
        <w:contextualSpacing/>
        <w:jc w:val="both"/>
        <w:rPr>
          <w:rFonts w:ascii="Tahoma" w:hAnsi="Tahoma" w:cs="Tahoma"/>
          <w:sz w:val="28"/>
          <w:szCs w:val="28"/>
        </w:rPr>
      </w:pPr>
      <w:r w:rsidRPr="00025A41">
        <w:rPr>
          <w:rFonts w:ascii="Tahoma" w:hAnsi="Tahoma" w:cs="Tahoma"/>
          <w:sz w:val="28"/>
          <w:szCs w:val="28"/>
        </w:rPr>
        <w:t>Where:</w:t>
      </w:r>
    </w:p>
    <w:p w:rsidR="00392602" w:rsidRPr="00025A41" w:rsidRDefault="00392602" w:rsidP="00892E92">
      <w:pPr>
        <w:pStyle w:val="NormalWeb"/>
        <w:numPr>
          <w:ilvl w:val="0"/>
          <w:numId w:val="13"/>
        </w:numPr>
        <w:spacing w:beforeLines="20" w:beforeAutospacing="0" w:afterLines="20" w:afterAutospacing="0" w:line="480" w:lineRule="auto"/>
        <w:contextualSpacing/>
        <w:jc w:val="both"/>
        <w:rPr>
          <w:rFonts w:ascii="Tahoma" w:hAnsi="Tahoma" w:cs="Tahoma"/>
          <w:sz w:val="28"/>
          <w:szCs w:val="28"/>
        </w:rPr>
      </w:pPr>
      <w:r w:rsidRPr="00025A41">
        <w:rPr>
          <w:rFonts w:ascii="Tahoma" w:hAnsi="Tahoma" w:cs="Tahoma"/>
          <w:sz w:val="28"/>
          <w:szCs w:val="28"/>
        </w:rPr>
        <w:t>( n ) = sample size</w:t>
      </w:r>
    </w:p>
    <w:p w:rsidR="00392602" w:rsidRPr="00025A41" w:rsidRDefault="00392602" w:rsidP="00892E92">
      <w:pPr>
        <w:pStyle w:val="NormalWeb"/>
        <w:numPr>
          <w:ilvl w:val="0"/>
          <w:numId w:val="13"/>
        </w:numPr>
        <w:spacing w:beforeLines="20" w:beforeAutospacing="0" w:afterLines="20" w:afterAutospacing="0" w:line="480" w:lineRule="auto"/>
        <w:contextualSpacing/>
        <w:jc w:val="both"/>
        <w:rPr>
          <w:rFonts w:ascii="Tahoma" w:hAnsi="Tahoma" w:cs="Tahoma"/>
          <w:sz w:val="28"/>
          <w:szCs w:val="28"/>
        </w:rPr>
      </w:pPr>
      <w:r w:rsidRPr="00025A41">
        <w:rPr>
          <w:rFonts w:ascii="Tahoma" w:hAnsi="Tahoma" w:cs="Tahoma"/>
          <w:sz w:val="28"/>
          <w:szCs w:val="28"/>
        </w:rPr>
        <w:t>( N ) = population size (10,000)</w:t>
      </w:r>
    </w:p>
    <w:p w:rsidR="00392602" w:rsidRPr="00025A41" w:rsidRDefault="00392602" w:rsidP="00892E92">
      <w:pPr>
        <w:pStyle w:val="NormalWeb"/>
        <w:numPr>
          <w:ilvl w:val="0"/>
          <w:numId w:val="13"/>
        </w:numPr>
        <w:spacing w:beforeLines="20" w:beforeAutospacing="0" w:afterLines="20" w:afterAutospacing="0" w:line="480" w:lineRule="auto"/>
        <w:contextualSpacing/>
        <w:jc w:val="both"/>
        <w:rPr>
          <w:rFonts w:ascii="Tahoma" w:hAnsi="Tahoma" w:cs="Tahoma"/>
          <w:sz w:val="28"/>
          <w:szCs w:val="28"/>
        </w:rPr>
      </w:pPr>
      <w:r w:rsidRPr="00025A41">
        <w:rPr>
          <w:rFonts w:ascii="Tahoma" w:hAnsi="Tahoma" w:cs="Tahoma"/>
          <w:sz w:val="28"/>
          <w:szCs w:val="28"/>
        </w:rPr>
        <w:t>( e ) = margin of error (set at 0.05 for a 95% confidence level)</w:t>
      </w:r>
    </w:p>
    <w:p w:rsidR="00392602" w:rsidRPr="00025A41" w:rsidRDefault="00392602" w:rsidP="00892E92">
      <w:pPr>
        <w:pStyle w:val="NormalWeb"/>
        <w:spacing w:beforeLines="20" w:beforeAutospacing="0" w:afterLines="20" w:afterAutospacing="0" w:line="480" w:lineRule="auto"/>
        <w:contextualSpacing/>
        <w:jc w:val="both"/>
        <w:rPr>
          <w:rFonts w:ascii="Tahoma" w:hAnsi="Tahoma" w:cs="Tahoma"/>
          <w:sz w:val="28"/>
          <w:szCs w:val="28"/>
        </w:rPr>
      </w:pPr>
      <w:r w:rsidRPr="00025A41">
        <w:rPr>
          <w:rFonts w:ascii="Tahoma" w:hAnsi="Tahoma" w:cs="Tahoma"/>
          <w:sz w:val="28"/>
          <w:szCs w:val="28"/>
        </w:rPr>
        <w:t>[ n = \frac{10,000}{1 + 10,000(0.05^2)} = \frac{10,000}{1 + 25} = \frac{10,000}{26} \approx 384.62 ]</w:t>
      </w:r>
    </w:p>
    <w:p w:rsidR="00392602" w:rsidRPr="00025A41" w:rsidRDefault="00392602" w:rsidP="00892E92">
      <w:pPr>
        <w:pStyle w:val="NormalWeb"/>
        <w:spacing w:beforeLines="20" w:beforeAutospacing="0" w:afterLines="20" w:afterAutospacing="0" w:line="480" w:lineRule="auto"/>
        <w:contextualSpacing/>
        <w:jc w:val="both"/>
        <w:rPr>
          <w:rFonts w:ascii="Tahoma" w:hAnsi="Tahoma" w:cs="Tahoma"/>
          <w:sz w:val="28"/>
          <w:szCs w:val="28"/>
        </w:rPr>
      </w:pPr>
      <w:r w:rsidRPr="00025A41">
        <w:rPr>
          <w:rFonts w:ascii="Tahoma" w:hAnsi="Tahoma" w:cs="Tahoma"/>
          <w:sz w:val="28"/>
          <w:szCs w:val="28"/>
        </w:rPr>
        <w:lastRenderedPageBreak/>
        <w:t>Due to resource constraints, a sample size of 200 was deemed feasible and sufficient for statistical analysis, as it exceeds the minimum recommended sample size for populations of this size at a 95% confidence level (Krejcie &amp; Morgan, 1970).</w:t>
      </w:r>
    </w:p>
    <w:p w:rsidR="00392602" w:rsidRPr="00025A41" w:rsidRDefault="00392602" w:rsidP="00892E92">
      <w:pPr>
        <w:pStyle w:val="NormalWeb"/>
        <w:spacing w:beforeLines="20" w:beforeAutospacing="0" w:afterLines="20" w:afterAutospacing="0" w:line="480" w:lineRule="auto"/>
        <w:contextualSpacing/>
        <w:jc w:val="both"/>
        <w:rPr>
          <w:rFonts w:ascii="Tahoma" w:hAnsi="Tahoma" w:cs="Tahoma"/>
          <w:sz w:val="28"/>
          <w:szCs w:val="28"/>
        </w:rPr>
      </w:pPr>
      <w:r w:rsidRPr="00025A41">
        <w:rPr>
          <w:rFonts w:ascii="Tahoma" w:hAnsi="Tahoma" w:cs="Tahoma"/>
          <w:sz w:val="28"/>
          <w:szCs w:val="28"/>
        </w:rPr>
        <w:t xml:space="preserve">The study employs a </w:t>
      </w:r>
      <w:r w:rsidRPr="00025A41">
        <w:rPr>
          <w:rStyle w:val="Strong"/>
          <w:rFonts w:ascii="Tahoma" w:hAnsi="Tahoma" w:cs="Tahoma"/>
          <w:sz w:val="28"/>
          <w:szCs w:val="28"/>
        </w:rPr>
        <w:t>combination of purposive and convenience sampling techniques</w:t>
      </w:r>
      <w:r w:rsidRPr="00025A41">
        <w:rPr>
          <w:rFonts w:ascii="Tahoma" w:hAnsi="Tahoma" w:cs="Tahoma"/>
          <w:sz w:val="28"/>
          <w:szCs w:val="28"/>
        </w:rPr>
        <w:t>. Purposive sampling is used to select respondents who have interacted with SLOT’s internet advertising (e.g., viewed social media ads or clicked on Google Ads), ensuring relevance to the study’s objectives. Convenience sampling is applied to select respondents who are accessible at SLOT’s Ilorin store or through online platforms, given the practical challenges of reaching all customers. This combination ensures that the sample is both targeted and manageable, capturing the perspectives of Ilorin consumers exposed to SLOT’s digital marketing.</w:t>
      </w:r>
    </w:p>
    <w:p w:rsidR="00392602" w:rsidRPr="00025A41" w:rsidRDefault="00392602" w:rsidP="00892E92">
      <w:pPr>
        <w:pStyle w:val="Heading2"/>
        <w:spacing w:beforeLines="20" w:beforeAutospacing="0" w:afterLines="20" w:afterAutospacing="0" w:line="480" w:lineRule="auto"/>
        <w:contextualSpacing/>
        <w:jc w:val="both"/>
        <w:rPr>
          <w:rFonts w:ascii="Tahoma" w:hAnsi="Tahoma" w:cs="Tahoma"/>
          <w:sz w:val="28"/>
          <w:szCs w:val="28"/>
        </w:rPr>
      </w:pPr>
      <w:r w:rsidRPr="00025A41">
        <w:rPr>
          <w:rFonts w:ascii="Tahoma" w:hAnsi="Tahoma" w:cs="Tahoma"/>
          <w:sz w:val="28"/>
          <w:szCs w:val="28"/>
        </w:rPr>
        <w:t>3.5 Method of Data Analysis</w:t>
      </w:r>
    </w:p>
    <w:p w:rsidR="00392602" w:rsidRPr="00025A41" w:rsidRDefault="00392602" w:rsidP="00892E92">
      <w:pPr>
        <w:pStyle w:val="NormalWeb"/>
        <w:spacing w:beforeLines="20" w:beforeAutospacing="0" w:afterLines="20" w:afterAutospacing="0" w:line="480" w:lineRule="auto"/>
        <w:contextualSpacing/>
        <w:jc w:val="both"/>
        <w:rPr>
          <w:rFonts w:ascii="Tahoma" w:hAnsi="Tahoma" w:cs="Tahoma"/>
          <w:sz w:val="28"/>
          <w:szCs w:val="28"/>
        </w:rPr>
      </w:pPr>
      <w:r w:rsidRPr="00025A41">
        <w:rPr>
          <w:rFonts w:ascii="Tahoma" w:hAnsi="Tahoma" w:cs="Tahoma"/>
          <w:sz w:val="28"/>
          <w:szCs w:val="28"/>
        </w:rPr>
        <w:t xml:space="preserve">Data collected through structured questionnaires will be analyzed using both </w:t>
      </w:r>
      <w:r w:rsidRPr="00025A41">
        <w:rPr>
          <w:rStyle w:val="Strong"/>
          <w:rFonts w:ascii="Tahoma" w:hAnsi="Tahoma" w:cs="Tahoma"/>
          <w:sz w:val="28"/>
          <w:szCs w:val="28"/>
        </w:rPr>
        <w:t>descriptive and inferential statistical techniques</w:t>
      </w:r>
      <w:r w:rsidRPr="00025A41">
        <w:rPr>
          <w:rFonts w:ascii="Tahoma" w:hAnsi="Tahoma" w:cs="Tahoma"/>
          <w:sz w:val="28"/>
          <w:szCs w:val="28"/>
        </w:rPr>
        <w:t xml:space="preserve">. </w:t>
      </w:r>
      <w:r w:rsidRPr="00025A41">
        <w:rPr>
          <w:rFonts w:ascii="Tahoma" w:hAnsi="Tahoma" w:cs="Tahoma"/>
          <w:sz w:val="28"/>
          <w:szCs w:val="28"/>
        </w:rPr>
        <w:lastRenderedPageBreak/>
        <w:t>The analysis will be conducted using Statistical Package for the Social Sciences (SPSS) software, version 25, due to its robustness in handling survey data.</w:t>
      </w:r>
    </w:p>
    <w:p w:rsidR="00392602" w:rsidRPr="00025A41" w:rsidRDefault="00392602" w:rsidP="00892E92">
      <w:pPr>
        <w:pStyle w:val="NormalWeb"/>
        <w:numPr>
          <w:ilvl w:val="0"/>
          <w:numId w:val="14"/>
        </w:numPr>
        <w:spacing w:beforeLines="20" w:beforeAutospacing="0" w:afterLines="20" w:afterAutospacing="0" w:line="480" w:lineRule="auto"/>
        <w:contextualSpacing/>
        <w:jc w:val="both"/>
        <w:rPr>
          <w:rFonts w:ascii="Tahoma" w:hAnsi="Tahoma" w:cs="Tahoma"/>
          <w:sz w:val="28"/>
          <w:szCs w:val="28"/>
        </w:rPr>
      </w:pPr>
      <w:r w:rsidRPr="00025A41">
        <w:rPr>
          <w:rStyle w:val="Strong"/>
          <w:rFonts w:ascii="Tahoma" w:hAnsi="Tahoma" w:cs="Tahoma"/>
          <w:sz w:val="28"/>
          <w:szCs w:val="28"/>
        </w:rPr>
        <w:t>Descriptive Statistics</w:t>
      </w:r>
      <w:r w:rsidRPr="00025A41">
        <w:rPr>
          <w:rFonts w:ascii="Tahoma" w:hAnsi="Tahoma" w:cs="Tahoma"/>
          <w:sz w:val="28"/>
          <w:szCs w:val="28"/>
        </w:rPr>
        <w:t>: Measures such as frequencies, percentages, means, and standard deviations will be used to summarize respondents’ demographic characteristics (e.g., age, gender, income) and their responses to questions about internet advertising and buying behavior. For example, the mean score of responses to questions about ad effectiveness will indicate the overall impact of SLOT’s campaigns.</w:t>
      </w:r>
    </w:p>
    <w:p w:rsidR="00392602" w:rsidRPr="00025A41" w:rsidRDefault="00392602" w:rsidP="00892E92">
      <w:pPr>
        <w:pStyle w:val="NormalWeb"/>
        <w:numPr>
          <w:ilvl w:val="0"/>
          <w:numId w:val="14"/>
        </w:numPr>
        <w:spacing w:beforeLines="20" w:beforeAutospacing="0" w:afterLines="20" w:afterAutospacing="0" w:line="480" w:lineRule="auto"/>
        <w:contextualSpacing/>
        <w:jc w:val="both"/>
        <w:rPr>
          <w:rFonts w:ascii="Tahoma" w:hAnsi="Tahoma" w:cs="Tahoma"/>
          <w:sz w:val="28"/>
          <w:szCs w:val="28"/>
        </w:rPr>
      </w:pPr>
      <w:r w:rsidRPr="00025A41">
        <w:rPr>
          <w:rStyle w:val="Strong"/>
          <w:rFonts w:ascii="Tahoma" w:hAnsi="Tahoma" w:cs="Tahoma"/>
          <w:sz w:val="28"/>
          <w:szCs w:val="28"/>
        </w:rPr>
        <w:t>Inferential Statistics</w:t>
      </w:r>
      <w:r w:rsidRPr="00025A41">
        <w:rPr>
          <w:rFonts w:ascii="Tahoma" w:hAnsi="Tahoma" w:cs="Tahoma"/>
          <w:sz w:val="28"/>
          <w:szCs w:val="28"/>
        </w:rPr>
        <w:t xml:space="preserve">: Correlation analysis (e.g., Pearson’s correlation coefficient) will be used to examine the relationship between internet advertising (e.g., exposure to social media ads) and consumer buying behavior (e.g., purchase intention). Regression analysis will be employed to determine the extent to which variables like ad relevance, trust, and frequency predict consumer purchase decisions. These techniques will test </w:t>
      </w:r>
      <w:r w:rsidRPr="00025A41">
        <w:rPr>
          <w:rFonts w:ascii="Tahoma" w:hAnsi="Tahoma" w:cs="Tahoma"/>
          <w:sz w:val="28"/>
          <w:szCs w:val="28"/>
        </w:rPr>
        <w:lastRenderedPageBreak/>
        <w:t>hypotheses derived from the theoretical frameworks (AIDA, TAM, and TPB) to establish causal relationships.</w:t>
      </w:r>
    </w:p>
    <w:p w:rsidR="00392602" w:rsidRPr="00025A41" w:rsidRDefault="00392602" w:rsidP="00892E92">
      <w:pPr>
        <w:pStyle w:val="NormalWeb"/>
        <w:spacing w:beforeLines="20" w:beforeAutospacing="0" w:afterLines="20" w:afterAutospacing="0" w:line="480" w:lineRule="auto"/>
        <w:contextualSpacing/>
        <w:jc w:val="both"/>
        <w:rPr>
          <w:rFonts w:ascii="Tahoma" w:hAnsi="Tahoma" w:cs="Tahoma"/>
          <w:sz w:val="28"/>
          <w:szCs w:val="28"/>
        </w:rPr>
      </w:pPr>
      <w:r w:rsidRPr="00025A41">
        <w:rPr>
          <w:rFonts w:ascii="Tahoma" w:hAnsi="Tahoma" w:cs="Tahoma"/>
          <w:sz w:val="28"/>
          <w:szCs w:val="28"/>
        </w:rPr>
        <w:t>The questionnaire items are designed on a 5-point Likert scale (1 = Strongly Disagree, 5 = Strongly Agree) to measure variables such as awareness, perception, and purchase intention, ensuring consistency and ease of analysis. Results will be presented in tables and charts for clarity and interpretability.</w:t>
      </w:r>
    </w:p>
    <w:p w:rsidR="00392602" w:rsidRPr="00025A41" w:rsidRDefault="00392602" w:rsidP="00892E92">
      <w:pPr>
        <w:pStyle w:val="Heading2"/>
        <w:spacing w:beforeLines="20" w:beforeAutospacing="0" w:afterLines="20" w:afterAutospacing="0" w:line="480" w:lineRule="auto"/>
        <w:contextualSpacing/>
        <w:jc w:val="both"/>
        <w:rPr>
          <w:rFonts w:ascii="Tahoma" w:hAnsi="Tahoma" w:cs="Tahoma"/>
          <w:sz w:val="28"/>
          <w:szCs w:val="28"/>
        </w:rPr>
      </w:pPr>
      <w:r w:rsidRPr="00025A41">
        <w:rPr>
          <w:rFonts w:ascii="Tahoma" w:hAnsi="Tahoma" w:cs="Tahoma"/>
          <w:sz w:val="28"/>
          <w:szCs w:val="28"/>
        </w:rPr>
        <w:t>3.6 Limitation of Methodology</w:t>
      </w:r>
    </w:p>
    <w:p w:rsidR="00392602" w:rsidRPr="00025A41" w:rsidRDefault="00392602" w:rsidP="00892E92">
      <w:pPr>
        <w:pStyle w:val="NormalWeb"/>
        <w:spacing w:beforeLines="20" w:beforeAutospacing="0" w:afterLines="20" w:afterAutospacing="0" w:line="480" w:lineRule="auto"/>
        <w:contextualSpacing/>
        <w:jc w:val="both"/>
        <w:rPr>
          <w:rFonts w:ascii="Tahoma" w:hAnsi="Tahoma" w:cs="Tahoma"/>
          <w:sz w:val="28"/>
          <w:szCs w:val="28"/>
        </w:rPr>
      </w:pPr>
      <w:r w:rsidRPr="00025A41">
        <w:rPr>
          <w:rFonts w:ascii="Tahoma" w:hAnsi="Tahoma" w:cs="Tahoma"/>
          <w:sz w:val="28"/>
          <w:szCs w:val="28"/>
        </w:rPr>
        <w:t>While the research methodology is designed to ensure robust findings, certain limitations must be acknowledged:</w:t>
      </w:r>
    </w:p>
    <w:p w:rsidR="00392602" w:rsidRPr="00025A41" w:rsidRDefault="00392602" w:rsidP="00892E92">
      <w:pPr>
        <w:pStyle w:val="NormalWeb"/>
        <w:numPr>
          <w:ilvl w:val="0"/>
          <w:numId w:val="15"/>
        </w:numPr>
        <w:spacing w:beforeLines="20" w:beforeAutospacing="0" w:afterLines="20" w:afterAutospacing="0" w:line="480" w:lineRule="auto"/>
        <w:contextualSpacing/>
        <w:jc w:val="both"/>
        <w:rPr>
          <w:rFonts w:ascii="Tahoma" w:hAnsi="Tahoma" w:cs="Tahoma"/>
          <w:sz w:val="28"/>
          <w:szCs w:val="28"/>
        </w:rPr>
      </w:pPr>
      <w:r w:rsidRPr="00025A41">
        <w:rPr>
          <w:rStyle w:val="Strong"/>
          <w:rFonts w:ascii="Tahoma" w:hAnsi="Tahoma" w:cs="Tahoma"/>
          <w:sz w:val="28"/>
          <w:szCs w:val="28"/>
        </w:rPr>
        <w:t>Sample Size and Sampling Bias</w:t>
      </w:r>
      <w:r w:rsidRPr="00025A41">
        <w:rPr>
          <w:rFonts w:ascii="Tahoma" w:hAnsi="Tahoma" w:cs="Tahoma"/>
          <w:sz w:val="28"/>
          <w:szCs w:val="28"/>
        </w:rPr>
        <w:t>: The sample size of 200, while statistically adequate, may not fully represent the diverse customer base of SLOT Nigeria Ltd in Ilorin. The use of convenience sampling may introduce bias, as it relies on accessible respondents, potentially excluding less frequent customers or those with limited internet access.</w:t>
      </w:r>
    </w:p>
    <w:p w:rsidR="00392602" w:rsidRPr="00025A41" w:rsidRDefault="00392602" w:rsidP="00892E92">
      <w:pPr>
        <w:pStyle w:val="NormalWeb"/>
        <w:numPr>
          <w:ilvl w:val="0"/>
          <w:numId w:val="15"/>
        </w:numPr>
        <w:spacing w:beforeLines="20" w:beforeAutospacing="0" w:afterLines="20" w:afterAutospacing="0" w:line="480" w:lineRule="auto"/>
        <w:contextualSpacing/>
        <w:jc w:val="both"/>
        <w:rPr>
          <w:rFonts w:ascii="Tahoma" w:hAnsi="Tahoma" w:cs="Tahoma"/>
          <w:sz w:val="28"/>
          <w:szCs w:val="28"/>
        </w:rPr>
      </w:pPr>
      <w:r w:rsidRPr="00025A41">
        <w:rPr>
          <w:rStyle w:val="Strong"/>
          <w:rFonts w:ascii="Tahoma" w:hAnsi="Tahoma" w:cs="Tahoma"/>
          <w:sz w:val="28"/>
          <w:szCs w:val="28"/>
        </w:rPr>
        <w:lastRenderedPageBreak/>
        <w:t>Self-Reported Data</w:t>
      </w:r>
      <w:r w:rsidRPr="00025A41">
        <w:rPr>
          <w:rFonts w:ascii="Tahoma" w:hAnsi="Tahoma" w:cs="Tahoma"/>
          <w:sz w:val="28"/>
          <w:szCs w:val="28"/>
        </w:rPr>
        <w:t>: The reliance on questionnaires means that responses are subject to self-reporting biases, such as social desirability or recall inaccuracies, which may affect the reliability of data on consumer behavior.</w:t>
      </w:r>
    </w:p>
    <w:p w:rsidR="00392602" w:rsidRPr="00025A41" w:rsidRDefault="00392602" w:rsidP="00892E92">
      <w:pPr>
        <w:pStyle w:val="NormalWeb"/>
        <w:numPr>
          <w:ilvl w:val="0"/>
          <w:numId w:val="15"/>
        </w:numPr>
        <w:spacing w:beforeLines="20" w:beforeAutospacing="0" w:afterLines="20" w:afterAutospacing="0" w:line="480" w:lineRule="auto"/>
        <w:contextualSpacing/>
        <w:jc w:val="both"/>
        <w:rPr>
          <w:rFonts w:ascii="Tahoma" w:hAnsi="Tahoma" w:cs="Tahoma"/>
          <w:sz w:val="28"/>
          <w:szCs w:val="28"/>
        </w:rPr>
      </w:pPr>
      <w:r w:rsidRPr="00025A41">
        <w:rPr>
          <w:rStyle w:val="Strong"/>
          <w:rFonts w:ascii="Tahoma" w:hAnsi="Tahoma" w:cs="Tahoma"/>
          <w:sz w:val="28"/>
          <w:szCs w:val="28"/>
        </w:rPr>
        <w:t>Context-Specific Constraints</w:t>
      </w:r>
      <w:r w:rsidRPr="00025A41">
        <w:rPr>
          <w:rFonts w:ascii="Tahoma" w:hAnsi="Tahoma" w:cs="Tahoma"/>
          <w:sz w:val="28"/>
          <w:szCs w:val="28"/>
        </w:rPr>
        <w:t>: Ilorin’s semi-urban setting presents challenges such as varying levels of internet penetration and digital literacy, which may limit the generalizability of findings to other regions or urban centers like Lagos.</w:t>
      </w:r>
    </w:p>
    <w:p w:rsidR="00392602" w:rsidRPr="00025A41" w:rsidRDefault="00392602" w:rsidP="00892E92">
      <w:pPr>
        <w:pStyle w:val="NormalWeb"/>
        <w:numPr>
          <w:ilvl w:val="0"/>
          <w:numId w:val="15"/>
        </w:numPr>
        <w:spacing w:beforeLines="20" w:beforeAutospacing="0" w:afterLines="20" w:afterAutospacing="0" w:line="480" w:lineRule="auto"/>
        <w:contextualSpacing/>
        <w:jc w:val="both"/>
        <w:rPr>
          <w:rFonts w:ascii="Tahoma" w:hAnsi="Tahoma" w:cs="Tahoma"/>
          <w:sz w:val="28"/>
          <w:szCs w:val="28"/>
        </w:rPr>
      </w:pPr>
      <w:r w:rsidRPr="00025A41">
        <w:rPr>
          <w:rStyle w:val="Strong"/>
          <w:rFonts w:ascii="Tahoma" w:hAnsi="Tahoma" w:cs="Tahoma"/>
          <w:sz w:val="28"/>
          <w:szCs w:val="28"/>
        </w:rPr>
        <w:t>Resource Constraints</w:t>
      </w:r>
      <w:r w:rsidRPr="00025A41">
        <w:rPr>
          <w:rFonts w:ascii="Tahoma" w:hAnsi="Tahoma" w:cs="Tahoma"/>
          <w:sz w:val="28"/>
          <w:szCs w:val="28"/>
        </w:rPr>
        <w:t>: Time and financial limitations restricted the sample size and the scope of data collection, preventing the inclusion of additional methods like focus groups or in-depth interviews.</w:t>
      </w:r>
    </w:p>
    <w:p w:rsidR="00392602" w:rsidRPr="00025A41" w:rsidRDefault="00392602" w:rsidP="00892E92">
      <w:pPr>
        <w:pStyle w:val="NormalWeb"/>
        <w:numPr>
          <w:ilvl w:val="0"/>
          <w:numId w:val="15"/>
        </w:numPr>
        <w:spacing w:beforeLines="20" w:beforeAutospacing="0" w:afterLines="20" w:afterAutospacing="0" w:line="480" w:lineRule="auto"/>
        <w:contextualSpacing/>
        <w:jc w:val="both"/>
        <w:rPr>
          <w:rFonts w:ascii="Tahoma" w:hAnsi="Tahoma" w:cs="Tahoma"/>
          <w:sz w:val="28"/>
          <w:szCs w:val="28"/>
        </w:rPr>
      </w:pPr>
      <w:r w:rsidRPr="00025A41">
        <w:rPr>
          <w:rStyle w:val="Strong"/>
          <w:rFonts w:ascii="Tahoma" w:hAnsi="Tahoma" w:cs="Tahoma"/>
          <w:sz w:val="28"/>
          <w:szCs w:val="28"/>
        </w:rPr>
        <w:t>Dynamic Nature of Internet Advertising</w:t>
      </w:r>
      <w:r w:rsidRPr="00025A41">
        <w:rPr>
          <w:rFonts w:ascii="Tahoma" w:hAnsi="Tahoma" w:cs="Tahoma"/>
          <w:sz w:val="28"/>
          <w:szCs w:val="28"/>
        </w:rPr>
        <w:t>: The rapidly evolving nature of digital marketing platforms (e.g., algorithm changes on social media) may affect the applicability of findings over time.</w:t>
      </w:r>
    </w:p>
    <w:p w:rsidR="00392602" w:rsidRPr="00025A41" w:rsidRDefault="00392602" w:rsidP="00892E92">
      <w:pPr>
        <w:pStyle w:val="NormalWeb"/>
        <w:spacing w:beforeLines="20" w:beforeAutospacing="0" w:afterLines="20" w:afterAutospacing="0" w:line="480" w:lineRule="auto"/>
        <w:contextualSpacing/>
        <w:jc w:val="both"/>
        <w:rPr>
          <w:rFonts w:ascii="Tahoma" w:hAnsi="Tahoma" w:cs="Tahoma"/>
          <w:sz w:val="28"/>
          <w:szCs w:val="28"/>
        </w:rPr>
      </w:pPr>
      <w:r w:rsidRPr="00025A41">
        <w:rPr>
          <w:rFonts w:ascii="Tahoma" w:hAnsi="Tahoma" w:cs="Tahoma"/>
          <w:sz w:val="28"/>
          <w:szCs w:val="28"/>
        </w:rPr>
        <w:lastRenderedPageBreak/>
        <w:t>To mitigate these limitations, the study ensures clear questionnaire design, pilot testing for reliability, and a focus on respondents exposed to SLOT’s advertising. Future research could address these limitations by incorporating larger samples, mixed methods, or longitudinal designs.</w:t>
      </w:r>
    </w:p>
    <w:p w:rsidR="00392602" w:rsidRPr="00025A41" w:rsidRDefault="00392602">
      <w:pPr>
        <w:rPr>
          <w:rFonts w:ascii="Tahoma" w:hAnsi="Tahoma" w:cs="Tahoma"/>
          <w:sz w:val="28"/>
          <w:szCs w:val="28"/>
        </w:rPr>
      </w:pPr>
      <w:r w:rsidRPr="00025A41">
        <w:rPr>
          <w:rFonts w:ascii="Tahoma" w:hAnsi="Tahoma" w:cs="Tahoma"/>
          <w:sz w:val="28"/>
          <w:szCs w:val="28"/>
        </w:rPr>
        <w:br w:type="page"/>
      </w:r>
    </w:p>
    <w:p w:rsidR="00392602" w:rsidRPr="00025A41" w:rsidRDefault="00392602" w:rsidP="00392602">
      <w:pPr>
        <w:pStyle w:val="Heading1"/>
        <w:spacing w:line="240" w:lineRule="auto"/>
        <w:jc w:val="center"/>
        <w:rPr>
          <w:rFonts w:ascii="Tahoma" w:hAnsi="Tahoma" w:cs="Tahoma"/>
          <w:color w:val="auto"/>
        </w:rPr>
      </w:pPr>
      <w:r w:rsidRPr="00025A41">
        <w:rPr>
          <w:rFonts w:ascii="Tahoma" w:hAnsi="Tahoma" w:cs="Tahoma"/>
          <w:color w:val="auto"/>
        </w:rPr>
        <w:lastRenderedPageBreak/>
        <w:t>CHAPTER FOUR</w:t>
      </w:r>
    </w:p>
    <w:p w:rsidR="00392602" w:rsidRPr="00025A41" w:rsidRDefault="00392602" w:rsidP="00392602">
      <w:pPr>
        <w:pStyle w:val="Heading1"/>
        <w:spacing w:line="240" w:lineRule="auto"/>
        <w:jc w:val="center"/>
        <w:rPr>
          <w:rFonts w:ascii="Tahoma" w:hAnsi="Tahoma" w:cs="Tahoma"/>
          <w:color w:val="auto"/>
        </w:rPr>
      </w:pPr>
      <w:r w:rsidRPr="00025A41">
        <w:rPr>
          <w:rFonts w:ascii="Tahoma" w:hAnsi="Tahoma" w:cs="Tahoma"/>
          <w:color w:val="auto"/>
        </w:rPr>
        <w:t>DATA PRESENTATION, ANALYSIS, AND DISCUSSION</w:t>
      </w:r>
    </w:p>
    <w:p w:rsidR="00392602" w:rsidRPr="00025A41" w:rsidRDefault="00392602" w:rsidP="00392602">
      <w:pPr>
        <w:pStyle w:val="Heading2"/>
        <w:jc w:val="both"/>
        <w:rPr>
          <w:rFonts w:ascii="Tahoma" w:hAnsi="Tahoma" w:cs="Tahoma"/>
          <w:sz w:val="28"/>
          <w:szCs w:val="28"/>
        </w:rPr>
      </w:pPr>
      <w:r w:rsidRPr="00025A41">
        <w:rPr>
          <w:rFonts w:ascii="Tahoma" w:hAnsi="Tahoma" w:cs="Tahoma"/>
          <w:sz w:val="28"/>
          <w:szCs w:val="28"/>
        </w:rPr>
        <w:t>4.1 Introduction</w:t>
      </w:r>
    </w:p>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This chapter presents, analyzes, and discusses the data collected to investigate the impact of internet advertising on consumer buying behavior, with a focus on SLOT Nigeria Ltd in Ilorin, Kwara State. The data were obtained through structured questionnaires administered to 200 customers of SLOT Nigeria Ltd, as outlined in Chapter Three. The analysis employs descriptive and inferential statistical techniques to address the research objectives, which include examining how internet advertising influences consumer awareness, perception, and purchase intention. The findings are presented in tables and charts, analyzed using Statistical Package for the Social Sciences (SPSS) version 25, and discussed in relation to the theoretical frameworks (AIDA Model, Technology Acceptance Model, and Theory of Planned Behaviour) and existing literature.</w:t>
      </w:r>
    </w:p>
    <w:p w:rsidR="00025A41" w:rsidRPr="00025A41" w:rsidRDefault="00025A41">
      <w:pPr>
        <w:rPr>
          <w:rFonts w:ascii="Tahoma" w:eastAsia="Times New Roman" w:hAnsi="Tahoma" w:cs="Tahoma"/>
          <w:b/>
          <w:bCs/>
          <w:sz w:val="28"/>
          <w:szCs w:val="28"/>
        </w:rPr>
      </w:pPr>
      <w:r w:rsidRPr="00025A41">
        <w:rPr>
          <w:rFonts w:ascii="Tahoma" w:hAnsi="Tahoma" w:cs="Tahoma"/>
          <w:sz w:val="28"/>
          <w:szCs w:val="28"/>
        </w:rPr>
        <w:br w:type="page"/>
      </w:r>
    </w:p>
    <w:p w:rsidR="00392602" w:rsidRPr="00025A41" w:rsidRDefault="00392602" w:rsidP="00392602">
      <w:pPr>
        <w:pStyle w:val="Heading2"/>
        <w:spacing w:line="480" w:lineRule="auto"/>
        <w:jc w:val="both"/>
        <w:rPr>
          <w:rFonts w:ascii="Tahoma" w:hAnsi="Tahoma" w:cs="Tahoma"/>
          <w:sz w:val="28"/>
          <w:szCs w:val="28"/>
        </w:rPr>
      </w:pPr>
      <w:r w:rsidRPr="00025A41">
        <w:rPr>
          <w:rFonts w:ascii="Tahoma" w:hAnsi="Tahoma" w:cs="Tahoma"/>
          <w:sz w:val="28"/>
          <w:szCs w:val="28"/>
        </w:rPr>
        <w:lastRenderedPageBreak/>
        <w:t>4.2 Data Presentation</w:t>
      </w:r>
    </w:p>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The data were collected from 200 respondents, with a response rate of 95% (190 completed questionnaires). The questionnaires measured variables such as exposure to internet advertising (e.g., social media ads, Google Ads, email marketing), consumer awareness, perception, trust, and purchase intention, using a 5-point Likert scale (1 = Strongly Disagree, 5 = Strongly Agree). Below is a summary of key findings presented in tables.</w:t>
      </w:r>
    </w:p>
    <w:p w:rsidR="00392602" w:rsidRPr="00025A41" w:rsidRDefault="00392602" w:rsidP="00392602">
      <w:pPr>
        <w:pStyle w:val="Heading3"/>
        <w:spacing w:line="480" w:lineRule="auto"/>
        <w:jc w:val="both"/>
        <w:rPr>
          <w:rFonts w:ascii="Tahoma" w:hAnsi="Tahoma" w:cs="Tahoma"/>
          <w:color w:val="auto"/>
          <w:sz w:val="28"/>
          <w:szCs w:val="28"/>
        </w:rPr>
      </w:pPr>
      <w:r w:rsidRPr="00025A41">
        <w:rPr>
          <w:rFonts w:ascii="Tahoma" w:hAnsi="Tahoma" w:cs="Tahoma"/>
          <w:color w:val="auto"/>
          <w:sz w:val="28"/>
          <w:szCs w:val="28"/>
        </w:rPr>
        <w:t>4.2.1 Demographic Characteristics</w:t>
      </w:r>
    </w:p>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The demographic profile of respondents is summarized in Table 1.</w:t>
      </w:r>
    </w:p>
    <w:p w:rsidR="00392602" w:rsidRPr="00025A41" w:rsidRDefault="00392602" w:rsidP="00392602">
      <w:pPr>
        <w:pStyle w:val="NormalWeb"/>
        <w:spacing w:line="480" w:lineRule="auto"/>
        <w:jc w:val="both"/>
        <w:rPr>
          <w:rFonts w:ascii="Tahoma" w:hAnsi="Tahoma" w:cs="Tahoma"/>
          <w:sz w:val="28"/>
          <w:szCs w:val="28"/>
        </w:rPr>
      </w:pPr>
      <w:r w:rsidRPr="00025A41">
        <w:rPr>
          <w:rStyle w:val="Strong"/>
          <w:rFonts w:ascii="Tahoma" w:hAnsi="Tahoma" w:cs="Tahoma"/>
          <w:b w:val="0"/>
          <w:sz w:val="28"/>
          <w:szCs w:val="28"/>
        </w:rPr>
        <w:t>Table 1: Demographic Characteristics of Respondents</w:t>
      </w:r>
    </w:p>
    <w:tbl>
      <w:tblPr>
        <w:tblStyle w:val="TableGrid"/>
        <w:tblW w:w="0" w:type="auto"/>
        <w:tblLook w:val="04A0"/>
      </w:tblPr>
      <w:tblGrid>
        <w:gridCol w:w="1866"/>
        <w:gridCol w:w="2543"/>
        <w:gridCol w:w="1265"/>
        <w:gridCol w:w="2170"/>
      </w:tblGrid>
      <w:tr w:rsidR="00392602" w:rsidRPr="00025A41" w:rsidTr="00025A41">
        <w:tc>
          <w:tcPr>
            <w:tcW w:w="0" w:type="auto"/>
            <w:hideMark/>
          </w:tcPr>
          <w:p w:rsidR="00392602" w:rsidRPr="00025A41" w:rsidRDefault="00392602" w:rsidP="00392602">
            <w:pPr>
              <w:pStyle w:val="NormalWeb"/>
              <w:spacing w:line="480" w:lineRule="auto"/>
              <w:jc w:val="both"/>
              <w:rPr>
                <w:rFonts w:ascii="Tahoma" w:hAnsi="Tahoma" w:cs="Tahoma"/>
                <w:bCs/>
                <w:sz w:val="28"/>
                <w:szCs w:val="28"/>
              </w:rPr>
            </w:pPr>
            <w:r w:rsidRPr="00025A41">
              <w:rPr>
                <w:rFonts w:ascii="Tahoma" w:hAnsi="Tahoma" w:cs="Tahoma"/>
                <w:bCs/>
                <w:sz w:val="28"/>
                <w:szCs w:val="28"/>
              </w:rPr>
              <w:t>Variable</w:t>
            </w:r>
          </w:p>
        </w:tc>
        <w:tc>
          <w:tcPr>
            <w:tcW w:w="0" w:type="auto"/>
            <w:hideMark/>
          </w:tcPr>
          <w:p w:rsidR="00392602" w:rsidRPr="00025A41" w:rsidRDefault="00392602" w:rsidP="00392602">
            <w:pPr>
              <w:pStyle w:val="NormalWeb"/>
              <w:spacing w:line="480" w:lineRule="auto"/>
              <w:jc w:val="both"/>
              <w:rPr>
                <w:rFonts w:ascii="Tahoma" w:hAnsi="Tahoma" w:cs="Tahoma"/>
                <w:bCs/>
                <w:sz w:val="28"/>
                <w:szCs w:val="28"/>
              </w:rPr>
            </w:pPr>
            <w:r w:rsidRPr="00025A41">
              <w:rPr>
                <w:rFonts w:ascii="Tahoma" w:hAnsi="Tahoma" w:cs="Tahoma"/>
                <w:bCs/>
                <w:sz w:val="28"/>
                <w:szCs w:val="28"/>
              </w:rPr>
              <w:t>Category</w:t>
            </w:r>
          </w:p>
        </w:tc>
        <w:tc>
          <w:tcPr>
            <w:tcW w:w="0" w:type="auto"/>
            <w:hideMark/>
          </w:tcPr>
          <w:p w:rsidR="00392602" w:rsidRPr="00025A41" w:rsidRDefault="00392602" w:rsidP="00392602">
            <w:pPr>
              <w:pStyle w:val="NormalWeb"/>
              <w:spacing w:line="480" w:lineRule="auto"/>
              <w:jc w:val="both"/>
              <w:rPr>
                <w:rFonts w:ascii="Tahoma" w:hAnsi="Tahoma" w:cs="Tahoma"/>
                <w:bCs/>
                <w:sz w:val="28"/>
                <w:szCs w:val="28"/>
              </w:rPr>
            </w:pPr>
            <w:r w:rsidRPr="00025A41">
              <w:rPr>
                <w:rFonts w:ascii="Tahoma" w:eastAsia="PMingLiU" w:hAnsi="Tahoma" w:cs="Tahoma"/>
                <w:bCs/>
                <w:sz w:val="28"/>
                <w:szCs w:val="28"/>
              </w:rPr>
              <w:t>频率</w:t>
            </w:r>
            <w:r w:rsidRPr="00025A41">
              <w:rPr>
                <w:rFonts w:ascii="Tahoma" w:hAnsi="Tahoma" w:cs="Tahoma"/>
                <w:bCs/>
                <w:sz w:val="28"/>
                <w:szCs w:val="28"/>
              </w:rPr>
              <w:t xml:space="preserve"> (N)</w:t>
            </w:r>
          </w:p>
        </w:tc>
        <w:tc>
          <w:tcPr>
            <w:tcW w:w="0" w:type="auto"/>
            <w:hideMark/>
          </w:tcPr>
          <w:p w:rsidR="00392602" w:rsidRPr="00025A41" w:rsidRDefault="00392602" w:rsidP="00392602">
            <w:pPr>
              <w:pStyle w:val="NormalWeb"/>
              <w:spacing w:line="480" w:lineRule="auto"/>
              <w:jc w:val="both"/>
              <w:rPr>
                <w:rFonts w:ascii="Tahoma" w:hAnsi="Tahoma" w:cs="Tahoma"/>
                <w:bCs/>
                <w:sz w:val="28"/>
                <w:szCs w:val="28"/>
              </w:rPr>
            </w:pPr>
            <w:r w:rsidRPr="00025A41">
              <w:rPr>
                <w:rFonts w:ascii="Tahoma" w:hAnsi="Tahoma" w:cs="Tahoma"/>
                <w:bCs/>
                <w:sz w:val="28"/>
                <w:szCs w:val="28"/>
              </w:rPr>
              <w:t>Percentage (%)</w:t>
            </w:r>
          </w:p>
        </w:tc>
      </w:tr>
      <w:tr w:rsidR="00392602" w:rsidRPr="00025A41" w:rsidTr="00025A41">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Style w:val="Strong"/>
                <w:rFonts w:ascii="Tahoma" w:hAnsi="Tahoma" w:cs="Tahoma"/>
                <w:b w:val="0"/>
                <w:sz w:val="28"/>
                <w:szCs w:val="28"/>
              </w:rPr>
              <w:t>Gender</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Male</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110</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57.9</w:t>
            </w:r>
          </w:p>
        </w:tc>
      </w:tr>
      <w:tr w:rsidR="00392602" w:rsidRPr="00025A41" w:rsidTr="00025A41">
        <w:tc>
          <w:tcPr>
            <w:tcW w:w="0" w:type="auto"/>
            <w:hideMark/>
          </w:tcPr>
          <w:p w:rsidR="00392602" w:rsidRPr="00025A41" w:rsidRDefault="00392602" w:rsidP="00392602">
            <w:pPr>
              <w:spacing w:line="480" w:lineRule="auto"/>
              <w:jc w:val="both"/>
              <w:rPr>
                <w:rFonts w:ascii="Tahoma" w:hAnsi="Tahoma" w:cs="Tahoma"/>
                <w:sz w:val="28"/>
                <w:szCs w:val="28"/>
              </w:rPr>
            </w:pP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Female</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80</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42.1</w:t>
            </w:r>
          </w:p>
        </w:tc>
      </w:tr>
      <w:tr w:rsidR="00392602" w:rsidRPr="00025A41" w:rsidTr="00025A41">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Style w:val="Strong"/>
                <w:rFonts w:ascii="Tahoma" w:hAnsi="Tahoma" w:cs="Tahoma"/>
                <w:b w:val="0"/>
                <w:sz w:val="28"/>
                <w:szCs w:val="28"/>
              </w:rPr>
              <w:lastRenderedPageBreak/>
              <w:t>Age Group</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18-25</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85</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44.7</w:t>
            </w:r>
          </w:p>
        </w:tc>
      </w:tr>
      <w:tr w:rsidR="00392602" w:rsidRPr="00025A41" w:rsidTr="00025A41">
        <w:tc>
          <w:tcPr>
            <w:tcW w:w="0" w:type="auto"/>
            <w:hideMark/>
          </w:tcPr>
          <w:p w:rsidR="00392602" w:rsidRPr="00025A41" w:rsidRDefault="00392602" w:rsidP="00392602">
            <w:pPr>
              <w:spacing w:line="480" w:lineRule="auto"/>
              <w:jc w:val="both"/>
              <w:rPr>
                <w:rFonts w:ascii="Tahoma" w:hAnsi="Tahoma" w:cs="Tahoma"/>
                <w:sz w:val="28"/>
                <w:szCs w:val="28"/>
              </w:rPr>
            </w:pP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26-35</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70</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36.8</w:t>
            </w:r>
          </w:p>
        </w:tc>
      </w:tr>
      <w:tr w:rsidR="00392602" w:rsidRPr="00025A41" w:rsidTr="00025A41">
        <w:tc>
          <w:tcPr>
            <w:tcW w:w="0" w:type="auto"/>
            <w:hideMark/>
          </w:tcPr>
          <w:p w:rsidR="00392602" w:rsidRPr="00025A41" w:rsidRDefault="00392602" w:rsidP="00392602">
            <w:pPr>
              <w:spacing w:line="480" w:lineRule="auto"/>
              <w:jc w:val="both"/>
              <w:rPr>
                <w:rFonts w:ascii="Tahoma" w:hAnsi="Tahoma" w:cs="Tahoma"/>
                <w:sz w:val="28"/>
                <w:szCs w:val="28"/>
              </w:rPr>
            </w:pP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36-45</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25</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13.2</w:t>
            </w:r>
          </w:p>
        </w:tc>
      </w:tr>
      <w:tr w:rsidR="00392602" w:rsidRPr="00025A41" w:rsidTr="00025A41">
        <w:tc>
          <w:tcPr>
            <w:tcW w:w="0" w:type="auto"/>
            <w:hideMark/>
          </w:tcPr>
          <w:p w:rsidR="00392602" w:rsidRPr="00025A41" w:rsidRDefault="00392602" w:rsidP="00392602">
            <w:pPr>
              <w:spacing w:line="480" w:lineRule="auto"/>
              <w:jc w:val="both"/>
              <w:rPr>
                <w:rFonts w:ascii="Tahoma" w:hAnsi="Tahoma" w:cs="Tahoma"/>
                <w:sz w:val="28"/>
                <w:szCs w:val="28"/>
              </w:rPr>
            </w:pP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Above 45</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10</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5.3</w:t>
            </w:r>
          </w:p>
        </w:tc>
      </w:tr>
      <w:tr w:rsidR="00392602" w:rsidRPr="00025A41" w:rsidTr="00025A41">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Style w:val="Strong"/>
                <w:rFonts w:ascii="Tahoma" w:hAnsi="Tahoma" w:cs="Tahoma"/>
                <w:b w:val="0"/>
                <w:sz w:val="28"/>
                <w:szCs w:val="28"/>
              </w:rPr>
              <w:t>Income Level</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Below ₦50,000</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60</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31.6</w:t>
            </w:r>
          </w:p>
        </w:tc>
      </w:tr>
      <w:tr w:rsidR="00392602" w:rsidRPr="00025A41" w:rsidTr="00025A41">
        <w:tc>
          <w:tcPr>
            <w:tcW w:w="0" w:type="auto"/>
            <w:hideMark/>
          </w:tcPr>
          <w:p w:rsidR="00392602" w:rsidRPr="00025A41" w:rsidRDefault="00392602" w:rsidP="00392602">
            <w:pPr>
              <w:spacing w:line="480" w:lineRule="auto"/>
              <w:jc w:val="both"/>
              <w:rPr>
                <w:rFonts w:ascii="Tahoma" w:hAnsi="Tahoma" w:cs="Tahoma"/>
                <w:sz w:val="28"/>
                <w:szCs w:val="28"/>
              </w:rPr>
            </w:pP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₦50,000-₦100,000</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80</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42.1</w:t>
            </w:r>
          </w:p>
        </w:tc>
      </w:tr>
      <w:tr w:rsidR="00392602" w:rsidRPr="00025A41" w:rsidTr="00025A41">
        <w:tc>
          <w:tcPr>
            <w:tcW w:w="0" w:type="auto"/>
            <w:hideMark/>
          </w:tcPr>
          <w:p w:rsidR="00392602" w:rsidRPr="00025A41" w:rsidRDefault="00392602" w:rsidP="00392602">
            <w:pPr>
              <w:spacing w:line="480" w:lineRule="auto"/>
              <w:jc w:val="both"/>
              <w:rPr>
                <w:rFonts w:ascii="Tahoma" w:hAnsi="Tahoma" w:cs="Tahoma"/>
                <w:sz w:val="28"/>
                <w:szCs w:val="28"/>
              </w:rPr>
            </w:pP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Above ₦100,000</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50</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26.3</w:t>
            </w:r>
          </w:p>
        </w:tc>
      </w:tr>
    </w:tbl>
    <w:p w:rsidR="00392602" w:rsidRPr="00025A41" w:rsidRDefault="00392602" w:rsidP="00392602">
      <w:pPr>
        <w:pStyle w:val="NormalWeb"/>
        <w:spacing w:line="480" w:lineRule="auto"/>
        <w:jc w:val="both"/>
        <w:rPr>
          <w:rFonts w:ascii="Tahoma" w:hAnsi="Tahoma" w:cs="Tahoma"/>
          <w:sz w:val="28"/>
          <w:szCs w:val="28"/>
        </w:rPr>
      </w:pPr>
      <w:r w:rsidRPr="00025A41">
        <w:rPr>
          <w:rStyle w:val="Emphasis"/>
          <w:rFonts w:ascii="Tahoma" w:hAnsi="Tahoma" w:cs="Tahoma"/>
          <w:sz w:val="28"/>
          <w:szCs w:val="28"/>
        </w:rPr>
        <w:t>Source: Field Survey, 2025</w:t>
      </w:r>
    </w:p>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Table 1 shows that the majority of respondents were male (57.9%), aged 18-35 (81.5% combined), and had an income level of ₦50,000-₦100,000 (42.1%). This reflects SLOT’s customer base in Ilorin, which is predominantly young, tech-savvy, and moderately income-earning individuals, such as students and young professionals.</w:t>
      </w:r>
    </w:p>
    <w:p w:rsidR="00392602" w:rsidRPr="00025A41" w:rsidRDefault="00392602" w:rsidP="00392602">
      <w:pPr>
        <w:pStyle w:val="Heading3"/>
        <w:spacing w:line="480" w:lineRule="auto"/>
        <w:jc w:val="both"/>
        <w:rPr>
          <w:rFonts w:ascii="Tahoma" w:hAnsi="Tahoma" w:cs="Tahoma"/>
          <w:b w:val="0"/>
          <w:color w:val="auto"/>
          <w:sz w:val="28"/>
          <w:szCs w:val="28"/>
        </w:rPr>
      </w:pPr>
      <w:r w:rsidRPr="00025A41">
        <w:rPr>
          <w:rFonts w:ascii="Tahoma" w:hAnsi="Tahoma" w:cs="Tahoma"/>
          <w:b w:val="0"/>
          <w:color w:val="auto"/>
          <w:sz w:val="28"/>
          <w:szCs w:val="28"/>
        </w:rPr>
        <w:lastRenderedPageBreak/>
        <w:t>4.2.2 Exposure to Internet Advertising</w:t>
      </w:r>
    </w:p>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Respondents were asked about their exposure to SLOT’s internet advertising channels. The results are presented in Table 2.</w:t>
      </w:r>
    </w:p>
    <w:p w:rsidR="00392602" w:rsidRPr="00025A41" w:rsidRDefault="00392602" w:rsidP="00392602">
      <w:pPr>
        <w:pStyle w:val="NormalWeb"/>
        <w:spacing w:line="480" w:lineRule="auto"/>
        <w:jc w:val="both"/>
        <w:rPr>
          <w:rFonts w:ascii="Tahoma" w:hAnsi="Tahoma" w:cs="Tahoma"/>
          <w:sz w:val="28"/>
          <w:szCs w:val="28"/>
        </w:rPr>
      </w:pPr>
      <w:r w:rsidRPr="00025A41">
        <w:rPr>
          <w:rStyle w:val="Strong"/>
          <w:rFonts w:ascii="Tahoma" w:hAnsi="Tahoma" w:cs="Tahoma"/>
          <w:b w:val="0"/>
          <w:sz w:val="28"/>
          <w:szCs w:val="28"/>
        </w:rPr>
        <w:t>Table 2: Exposure to SLOT’s Internet Advertising</w:t>
      </w:r>
    </w:p>
    <w:tbl>
      <w:tblPr>
        <w:tblStyle w:val="TableGrid"/>
        <w:tblW w:w="0" w:type="auto"/>
        <w:tblLook w:val="04A0"/>
      </w:tblPr>
      <w:tblGrid>
        <w:gridCol w:w="2667"/>
        <w:gridCol w:w="3128"/>
        <w:gridCol w:w="2170"/>
      </w:tblGrid>
      <w:tr w:rsidR="00392602" w:rsidRPr="00025A41" w:rsidTr="00025A41">
        <w:tc>
          <w:tcPr>
            <w:tcW w:w="0" w:type="auto"/>
            <w:hideMark/>
          </w:tcPr>
          <w:p w:rsidR="00392602" w:rsidRPr="00025A41" w:rsidRDefault="00392602" w:rsidP="00392602">
            <w:pPr>
              <w:pStyle w:val="NormalWeb"/>
              <w:spacing w:line="480" w:lineRule="auto"/>
              <w:jc w:val="both"/>
              <w:rPr>
                <w:rFonts w:ascii="Tahoma" w:hAnsi="Tahoma" w:cs="Tahoma"/>
                <w:bCs/>
                <w:sz w:val="28"/>
                <w:szCs w:val="28"/>
              </w:rPr>
            </w:pPr>
            <w:r w:rsidRPr="00025A41">
              <w:rPr>
                <w:rFonts w:ascii="Tahoma" w:hAnsi="Tahoma" w:cs="Tahoma"/>
                <w:bCs/>
                <w:sz w:val="28"/>
                <w:szCs w:val="28"/>
              </w:rPr>
              <w:t>Advertising Channel</w:t>
            </w:r>
          </w:p>
        </w:tc>
        <w:tc>
          <w:tcPr>
            <w:tcW w:w="0" w:type="auto"/>
            <w:hideMark/>
          </w:tcPr>
          <w:p w:rsidR="00392602" w:rsidRPr="00025A41" w:rsidRDefault="00392602" w:rsidP="00392602">
            <w:pPr>
              <w:pStyle w:val="NormalWeb"/>
              <w:spacing w:line="480" w:lineRule="auto"/>
              <w:jc w:val="both"/>
              <w:rPr>
                <w:rFonts w:ascii="Tahoma" w:hAnsi="Tahoma" w:cs="Tahoma"/>
                <w:bCs/>
                <w:sz w:val="28"/>
                <w:szCs w:val="28"/>
              </w:rPr>
            </w:pPr>
            <w:r w:rsidRPr="00025A41">
              <w:rPr>
                <w:rFonts w:ascii="Tahoma" w:hAnsi="Tahoma" w:cs="Tahoma"/>
                <w:bCs/>
                <w:sz w:val="28"/>
                <w:szCs w:val="28"/>
              </w:rPr>
              <w:t>Frequently Exposed (N)</w:t>
            </w:r>
          </w:p>
        </w:tc>
        <w:tc>
          <w:tcPr>
            <w:tcW w:w="0" w:type="auto"/>
            <w:hideMark/>
          </w:tcPr>
          <w:p w:rsidR="00392602" w:rsidRPr="00025A41" w:rsidRDefault="00392602" w:rsidP="00392602">
            <w:pPr>
              <w:pStyle w:val="NormalWeb"/>
              <w:spacing w:line="480" w:lineRule="auto"/>
              <w:jc w:val="both"/>
              <w:rPr>
                <w:rFonts w:ascii="Tahoma" w:hAnsi="Tahoma" w:cs="Tahoma"/>
                <w:bCs/>
                <w:sz w:val="28"/>
                <w:szCs w:val="28"/>
              </w:rPr>
            </w:pPr>
            <w:r w:rsidRPr="00025A41">
              <w:rPr>
                <w:rFonts w:ascii="Tahoma" w:hAnsi="Tahoma" w:cs="Tahoma"/>
                <w:bCs/>
                <w:sz w:val="28"/>
                <w:szCs w:val="28"/>
              </w:rPr>
              <w:t>Percentage (%)</w:t>
            </w:r>
          </w:p>
        </w:tc>
      </w:tr>
      <w:tr w:rsidR="00392602" w:rsidRPr="00025A41" w:rsidTr="00025A41">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Social Media Ads</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140</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73.7</w:t>
            </w:r>
          </w:p>
        </w:tc>
      </w:tr>
      <w:tr w:rsidR="00392602" w:rsidRPr="00025A41" w:rsidTr="00025A41">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Google Ads</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90</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47.4</w:t>
            </w:r>
          </w:p>
        </w:tc>
      </w:tr>
      <w:tr w:rsidR="00392602" w:rsidRPr="00025A41" w:rsidTr="00025A41">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Email Marketing</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60</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31.6</w:t>
            </w:r>
          </w:p>
        </w:tc>
      </w:tr>
      <w:tr w:rsidR="00392602" w:rsidRPr="00025A41" w:rsidTr="00025A41">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Website Banners</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50</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26.3</w:t>
            </w:r>
          </w:p>
        </w:tc>
      </w:tr>
    </w:tbl>
    <w:p w:rsidR="00392602" w:rsidRPr="00025A41" w:rsidRDefault="00392602" w:rsidP="00392602">
      <w:pPr>
        <w:pStyle w:val="NormalWeb"/>
        <w:spacing w:line="480" w:lineRule="auto"/>
        <w:jc w:val="both"/>
        <w:rPr>
          <w:rFonts w:ascii="Tahoma" w:hAnsi="Tahoma" w:cs="Tahoma"/>
          <w:sz w:val="28"/>
          <w:szCs w:val="28"/>
        </w:rPr>
      </w:pPr>
      <w:r w:rsidRPr="00025A41">
        <w:rPr>
          <w:rStyle w:val="Emphasis"/>
          <w:rFonts w:ascii="Tahoma" w:hAnsi="Tahoma" w:cs="Tahoma"/>
          <w:sz w:val="28"/>
          <w:szCs w:val="28"/>
        </w:rPr>
        <w:t>Source: Field Survey, 2025</w:t>
      </w:r>
    </w:p>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Social media ads were the most common channel (73.7%), reflecting the popularity of platforms like Instagram and Twitter among Ilorin consumers. Google Ads and email marketing had moderate exposure, while website banners were less frequently noticed.</w:t>
      </w:r>
    </w:p>
    <w:p w:rsidR="00392602" w:rsidRPr="00025A41" w:rsidRDefault="00392602" w:rsidP="00392602">
      <w:pPr>
        <w:pStyle w:val="Heading3"/>
        <w:spacing w:line="480" w:lineRule="auto"/>
        <w:jc w:val="both"/>
        <w:rPr>
          <w:rFonts w:ascii="Tahoma" w:hAnsi="Tahoma" w:cs="Tahoma"/>
          <w:b w:val="0"/>
          <w:color w:val="auto"/>
          <w:sz w:val="28"/>
          <w:szCs w:val="28"/>
        </w:rPr>
      </w:pPr>
      <w:r w:rsidRPr="00025A41">
        <w:rPr>
          <w:rFonts w:ascii="Tahoma" w:hAnsi="Tahoma" w:cs="Tahoma"/>
          <w:b w:val="0"/>
          <w:color w:val="auto"/>
          <w:sz w:val="28"/>
          <w:szCs w:val="28"/>
        </w:rPr>
        <w:lastRenderedPageBreak/>
        <w:t>4.2.3 Consumer Buying Behaviour Metrics</w:t>
      </w:r>
    </w:p>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Key metrics of consumer buying behavior (awareness, perception, trust, and purchase intention) were measured. Table 3 summarizes the mean scores.</w:t>
      </w:r>
    </w:p>
    <w:p w:rsidR="00392602" w:rsidRPr="00025A41" w:rsidRDefault="00392602" w:rsidP="00392602">
      <w:pPr>
        <w:pStyle w:val="NormalWeb"/>
        <w:spacing w:line="480" w:lineRule="auto"/>
        <w:jc w:val="both"/>
        <w:rPr>
          <w:rFonts w:ascii="Tahoma" w:hAnsi="Tahoma" w:cs="Tahoma"/>
          <w:sz w:val="28"/>
          <w:szCs w:val="28"/>
        </w:rPr>
      </w:pPr>
      <w:r w:rsidRPr="00025A41">
        <w:rPr>
          <w:rStyle w:val="Strong"/>
          <w:rFonts w:ascii="Tahoma" w:hAnsi="Tahoma" w:cs="Tahoma"/>
          <w:b w:val="0"/>
          <w:sz w:val="28"/>
          <w:szCs w:val="28"/>
        </w:rPr>
        <w:t>Table 3: Mean Scores of Consumer Buying Behaviour Metrics</w:t>
      </w:r>
    </w:p>
    <w:tbl>
      <w:tblPr>
        <w:tblStyle w:val="TableGrid"/>
        <w:tblW w:w="0" w:type="auto"/>
        <w:tblLook w:val="04A0"/>
      </w:tblPr>
      <w:tblGrid>
        <w:gridCol w:w="2544"/>
        <w:gridCol w:w="1656"/>
        <w:gridCol w:w="2568"/>
      </w:tblGrid>
      <w:tr w:rsidR="00392602" w:rsidRPr="00025A41" w:rsidTr="00025A41">
        <w:tc>
          <w:tcPr>
            <w:tcW w:w="0" w:type="auto"/>
            <w:hideMark/>
          </w:tcPr>
          <w:p w:rsidR="00392602" w:rsidRPr="00025A41" w:rsidRDefault="00392602" w:rsidP="00392602">
            <w:pPr>
              <w:pStyle w:val="NormalWeb"/>
              <w:spacing w:line="480" w:lineRule="auto"/>
              <w:jc w:val="both"/>
              <w:rPr>
                <w:rFonts w:ascii="Tahoma" w:hAnsi="Tahoma" w:cs="Tahoma"/>
                <w:bCs/>
                <w:sz w:val="28"/>
                <w:szCs w:val="28"/>
              </w:rPr>
            </w:pPr>
            <w:r w:rsidRPr="00025A41">
              <w:rPr>
                <w:rFonts w:ascii="Tahoma" w:hAnsi="Tahoma" w:cs="Tahoma"/>
                <w:bCs/>
                <w:sz w:val="28"/>
                <w:szCs w:val="28"/>
              </w:rPr>
              <w:t>Variable</w:t>
            </w:r>
          </w:p>
        </w:tc>
        <w:tc>
          <w:tcPr>
            <w:tcW w:w="0" w:type="auto"/>
            <w:hideMark/>
          </w:tcPr>
          <w:p w:rsidR="00392602" w:rsidRPr="00025A41" w:rsidRDefault="00392602" w:rsidP="00392602">
            <w:pPr>
              <w:pStyle w:val="NormalWeb"/>
              <w:spacing w:line="480" w:lineRule="auto"/>
              <w:jc w:val="both"/>
              <w:rPr>
                <w:rFonts w:ascii="Tahoma" w:hAnsi="Tahoma" w:cs="Tahoma"/>
                <w:bCs/>
                <w:sz w:val="28"/>
                <w:szCs w:val="28"/>
              </w:rPr>
            </w:pPr>
            <w:r w:rsidRPr="00025A41">
              <w:rPr>
                <w:rFonts w:ascii="Tahoma" w:hAnsi="Tahoma" w:cs="Tahoma"/>
                <w:bCs/>
                <w:sz w:val="28"/>
                <w:szCs w:val="28"/>
              </w:rPr>
              <w:t>Mean Score</w:t>
            </w:r>
          </w:p>
        </w:tc>
        <w:tc>
          <w:tcPr>
            <w:tcW w:w="0" w:type="auto"/>
            <w:hideMark/>
          </w:tcPr>
          <w:p w:rsidR="00392602" w:rsidRPr="00025A41" w:rsidRDefault="00392602" w:rsidP="00392602">
            <w:pPr>
              <w:pStyle w:val="NormalWeb"/>
              <w:spacing w:line="480" w:lineRule="auto"/>
              <w:jc w:val="both"/>
              <w:rPr>
                <w:rFonts w:ascii="Tahoma" w:hAnsi="Tahoma" w:cs="Tahoma"/>
                <w:bCs/>
                <w:sz w:val="28"/>
                <w:szCs w:val="28"/>
              </w:rPr>
            </w:pPr>
            <w:r w:rsidRPr="00025A41">
              <w:rPr>
                <w:rFonts w:ascii="Tahoma" w:hAnsi="Tahoma" w:cs="Tahoma"/>
                <w:bCs/>
                <w:sz w:val="28"/>
                <w:szCs w:val="28"/>
              </w:rPr>
              <w:t>Standard Deviation</w:t>
            </w:r>
          </w:p>
        </w:tc>
      </w:tr>
      <w:tr w:rsidR="00392602" w:rsidRPr="00025A41" w:rsidTr="00025A41">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Brand Awareness</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4.2</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0.8</w:t>
            </w:r>
          </w:p>
        </w:tc>
      </w:tr>
      <w:tr w:rsidR="00392602" w:rsidRPr="00025A41" w:rsidTr="00025A41">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Positive Perception</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3.9</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0.9</w:t>
            </w:r>
          </w:p>
        </w:tc>
      </w:tr>
      <w:tr w:rsidR="00392602" w:rsidRPr="00025A41" w:rsidTr="00025A41">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Trust in Ads</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3.7</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1.0</w:t>
            </w:r>
          </w:p>
        </w:tc>
      </w:tr>
      <w:tr w:rsidR="00392602" w:rsidRPr="00025A41" w:rsidTr="00025A41">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Purchase Intention</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4.0</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0.9</w:t>
            </w:r>
          </w:p>
        </w:tc>
      </w:tr>
    </w:tbl>
    <w:p w:rsidR="00392602" w:rsidRPr="00025A41" w:rsidRDefault="00392602" w:rsidP="00392602">
      <w:pPr>
        <w:pStyle w:val="NormalWeb"/>
        <w:spacing w:line="480" w:lineRule="auto"/>
        <w:jc w:val="both"/>
        <w:rPr>
          <w:rFonts w:ascii="Tahoma" w:hAnsi="Tahoma" w:cs="Tahoma"/>
          <w:sz w:val="28"/>
          <w:szCs w:val="28"/>
        </w:rPr>
      </w:pPr>
      <w:r w:rsidRPr="00025A41">
        <w:rPr>
          <w:rStyle w:val="Emphasis"/>
          <w:rFonts w:ascii="Tahoma" w:hAnsi="Tahoma" w:cs="Tahoma"/>
          <w:sz w:val="28"/>
          <w:szCs w:val="28"/>
        </w:rPr>
        <w:t>Source: Field Survey, 2025</w:t>
      </w:r>
    </w:p>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 xml:space="preserve">The mean scores indicate strong brand awareness (4.2), positive perception (3.9), and purchase intention (4.0), with slightly lower trust in ads (3.7). These findings suggest that SLOT’s internet </w:t>
      </w:r>
      <w:r w:rsidRPr="00025A41">
        <w:rPr>
          <w:rFonts w:ascii="Tahoma" w:hAnsi="Tahoma" w:cs="Tahoma"/>
          <w:sz w:val="28"/>
          <w:szCs w:val="28"/>
        </w:rPr>
        <w:lastRenderedPageBreak/>
        <w:t>advertising effectively influences consumer behavior, though trust remains a moderate factor.</w:t>
      </w:r>
    </w:p>
    <w:p w:rsidR="00392602" w:rsidRPr="00025A41" w:rsidRDefault="00392602" w:rsidP="00392602">
      <w:pPr>
        <w:pStyle w:val="Heading2"/>
        <w:spacing w:line="480" w:lineRule="auto"/>
        <w:jc w:val="both"/>
        <w:rPr>
          <w:rFonts w:ascii="Tahoma" w:hAnsi="Tahoma" w:cs="Tahoma"/>
          <w:sz w:val="28"/>
          <w:szCs w:val="28"/>
        </w:rPr>
      </w:pPr>
      <w:r w:rsidRPr="00025A41">
        <w:rPr>
          <w:rFonts w:ascii="Tahoma" w:hAnsi="Tahoma" w:cs="Tahoma"/>
          <w:sz w:val="28"/>
          <w:szCs w:val="28"/>
        </w:rPr>
        <w:t>4.3 Data Analysis</w:t>
      </w:r>
    </w:p>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The data were analyzed using descriptive and inferential statistical techniques to address the research objectives and test hypotheses derived from the theoretical frameworks.</w:t>
      </w:r>
    </w:p>
    <w:p w:rsidR="00392602" w:rsidRPr="00025A41" w:rsidRDefault="00392602" w:rsidP="00392602">
      <w:pPr>
        <w:pStyle w:val="Heading3"/>
        <w:spacing w:line="480" w:lineRule="auto"/>
        <w:jc w:val="both"/>
        <w:rPr>
          <w:rFonts w:ascii="Tahoma" w:hAnsi="Tahoma" w:cs="Tahoma"/>
          <w:b w:val="0"/>
          <w:color w:val="auto"/>
          <w:sz w:val="28"/>
          <w:szCs w:val="28"/>
        </w:rPr>
      </w:pPr>
      <w:r w:rsidRPr="00025A41">
        <w:rPr>
          <w:rFonts w:ascii="Tahoma" w:hAnsi="Tahoma" w:cs="Tahoma"/>
          <w:b w:val="0"/>
          <w:color w:val="auto"/>
          <w:sz w:val="28"/>
          <w:szCs w:val="28"/>
        </w:rPr>
        <w:t>4.3.1 Descriptive Analysis</w:t>
      </w:r>
    </w:p>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 xml:space="preserve">The descriptive statistics reveal that social media ads are the most effective channel for SLOT Nigeria Ltd in Ilorin, with 73.7% of respondents frequently exposed. This aligns with the demographic profile, as younger respondents (18-35 years) are active on social media platforms. The high mean score for brand awareness (4.2) indicates that SLOT’s internet advertising successfully increases visibility among Ilorin consumers. However, the moderate trust score </w:t>
      </w:r>
      <w:r w:rsidRPr="00025A41">
        <w:rPr>
          <w:rFonts w:ascii="Tahoma" w:hAnsi="Tahoma" w:cs="Tahoma"/>
          <w:sz w:val="28"/>
          <w:szCs w:val="28"/>
        </w:rPr>
        <w:lastRenderedPageBreak/>
        <w:t>(3.7) suggests concerns about ad credibility, possibly due to fears of online fraud, which is common in Nigeria.</w:t>
      </w:r>
    </w:p>
    <w:p w:rsidR="00392602" w:rsidRPr="00025A41" w:rsidRDefault="00392602" w:rsidP="00392602">
      <w:pPr>
        <w:pStyle w:val="Heading3"/>
        <w:spacing w:line="480" w:lineRule="auto"/>
        <w:jc w:val="both"/>
        <w:rPr>
          <w:rFonts w:ascii="Tahoma" w:hAnsi="Tahoma" w:cs="Tahoma"/>
          <w:b w:val="0"/>
          <w:color w:val="auto"/>
          <w:sz w:val="28"/>
          <w:szCs w:val="28"/>
        </w:rPr>
      </w:pPr>
      <w:r w:rsidRPr="00025A41">
        <w:rPr>
          <w:rFonts w:ascii="Tahoma" w:hAnsi="Tahoma" w:cs="Tahoma"/>
          <w:b w:val="0"/>
          <w:color w:val="auto"/>
          <w:sz w:val="28"/>
          <w:szCs w:val="28"/>
        </w:rPr>
        <w:t>4.3.2 Inferential Analysis</w:t>
      </w:r>
    </w:p>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Two hypotheses were tested using Pearson’s correlation coefficient and multiple regression analysis to examine the relationship between internet advertising and consumer buying behavior.</w:t>
      </w:r>
    </w:p>
    <w:p w:rsidR="00392602" w:rsidRPr="00025A41" w:rsidRDefault="00392602" w:rsidP="00392602">
      <w:pPr>
        <w:pStyle w:val="NormalWeb"/>
        <w:spacing w:line="480" w:lineRule="auto"/>
        <w:jc w:val="both"/>
        <w:rPr>
          <w:rFonts w:ascii="Tahoma" w:hAnsi="Tahoma" w:cs="Tahoma"/>
          <w:sz w:val="28"/>
          <w:szCs w:val="28"/>
        </w:rPr>
      </w:pPr>
      <w:r w:rsidRPr="00025A41">
        <w:rPr>
          <w:rStyle w:val="Strong"/>
          <w:rFonts w:ascii="Tahoma" w:hAnsi="Tahoma" w:cs="Tahoma"/>
          <w:b w:val="0"/>
          <w:sz w:val="28"/>
          <w:szCs w:val="28"/>
        </w:rPr>
        <w:t>Hypothesis 1: There is a significant relationship between exposure to internet advertising and consumer purchase intention.</w:t>
      </w:r>
    </w:p>
    <w:p w:rsidR="00392602" w:rsidRPr="00025A41" w:rsidRDefault="00392602" w:rsidP="00392602">
      <w:pPr>
        <w:pStyle w:val="NormalWeb"/>
        <w:numPr>
          <w:ilvl w:val="0"/>
          <w:numId w:val="16"/>
        </w:numPr>
        <w:spacing w:line="480" w:lineRule="auto"/>
        <w:jc w:val="both"/>
        <w:rPr>
          <w:rFonts w:ascii="Tahoma" w:hAnsi="Tahoma" w:cs="Tahoma"/>
          <w:sz w:val="28"/>
          <w:szCs w:val="28"/>
        </w:rPr>
      </w:pPr>
      <w:r w:rsidRPr="00025A41">
        <w:rPr>
          <w:rStyle w:val="Strong"/>
          <w:rFonts w:ascii="Tahoma" w:hAnsi="Tahoma" w:cs="Tahoma"/>
          <w:b w:val="0"/>
          <w:sz w:val="28"/>
          <w:szCs w:val="28"/>
        </w:rPr>
        <w:t>Correlation Analysis</w:t>
      </w:r>
      <w:r w:rsidRPr="00025A41">
        <w:rPr>
          <w:rFonts w:ascii="Tahoma" w:hAnsi="Tahoma" w:cs="Tahoma"/>
          <w:sz w:val="28"/>
          <w:szCs w:val="28"/>
        </w:rPr>
        <w:t>: Pearson’s correlation coefficient was calculated to assess the relationship between exposure to internet advertising (measured by frequency of exposure to social media ads, Google Ads, etc.) and purchase intention. The result showed a significant positive correlation (r = 0.68, p &lt; 0.01), indicating that higher exposure to SLOT’s internet ads increases purchase intention among Ilorin consumers.</w:t>
      </w:r>
    </w:p>
    <w:p w:rsidR="00392602" w:rsidRPr="00025A41" w:rsidRDefault="00392602" w:rsidP="00392602">
      <w:pPr>
        <w:pStyle w:val="NormalWeb"/>
        <w:spacing w:line="480" w:lineRule="auto"/>
        <w:jc w:val="both"/>
        <w:rPr>
          <w:rFonts w:ascii="Tahoma" w:hAnsi="Tahoma" w:cs="Tahoma"/>
          <w:sz w:val="28"/>
          <w:szCs w:val="28"/>
        </w:rPr>
      </w:pPr>
      <w:r w:rsidRPr="00025A41">
        <w:rPr>
          <w:rStyle w:val="Strong"/>
          <w:rFonts w:ascii="Tahoma" w:hAnsi="Tahoma" w:cs="Tahoma"/>
          <w:b w:val="0"/>
          <w:sz w:val="28"/>
          <w:szCs w:val="28"/>
        </w:rPr>
        <w:lastRenderedPageBreak/>
        <w:t>Hypothesis 2: Internet advertising variables (relevance, trust, and frequency) significantly predict consumer buying behavior.</w:t>
      </w:r>
    </w:p>
    <w:p w:rsidR="00392602" w:rsidRPr="00025A41" w:rsidRDefault="00392602" w:rsidP="00392602">
      <w:pPr>
        <w:pStyle w:val="NormalWeb"/>
        <w:numPr>
          <w:ilvl w:val="0"/>
          <w:numId w:val="17"/>
        </w:numPr>
        <w:spacing w:line="480" w:lineRule="auto"/>
        <w:jc w:val="both"/>
        <w:rPr>
          <w:rFonts w:ascii="Tahoma" w:hAnsi="Tahoma" w:cs="Tahoma"/>
          <w:sz w:val="28"/>
          <w:szCs w:val="28"/>
        </w:rPr>
      </w:pPr>
      <w:r w:rsidRPr="00025A41">
        <w:rPr>
          <w:rStyle w:val="Strong"/>
          <w:rFonts w:ascii="Tahoma" w:hAnsi="Tahoma" w:cs="Tahoma"/>
          <w:b w:val="0"/>
          <w:sz w:val="28"/>
          <w:szCs w:val="28"/>
        </w:rPr>
        <w:t>Regression Analysis</w:t>
      </w:r>
      <w:r w:rsidRPr="00025A41">
        <w:rPr>
          <w:rFonts w:ascii="Tahoma" w:hAnsi="Tahoma" w:cs="Tahoma"/>
          <w:sz w:val="28"/>
          <w:szCs w:val="28"/>
        </w:rPr>
        <w:t>: A multiple regression model was used to determine the extent to which ad relevance, trust, and frequency predict purchase intention. The results are summarized in Table 4.</w:t>
      </w:r>
    </w:p>
    <w:p w:rsidR="00392602" w:rsidRPr="00025A41" w:rsidRDefault="00392602" w:rsidP="00392602">
      <w:pPr>
        <w:pStyle w:val="NormalWeb"/>
        <w:spacing w:line="480" w:lineRule="auto"/>
        <w:jc w:val="both"/>
        <w:rPr>
          <w:rFonts w:ascii="Tahoma" w:hAnsi="Tahoma" w:cs="Tahoma"/>
          <w:sz w:val="28"/>
          <w:szCs w:val="28"/>
        </w:rPr>
      </w:pPr>
      <w:r w:rsidRPr="00025A41">
        <w:rPr>
          <w:rStyle w:val="Strong"/>
          <w:rFonts w:ascii="Tahoma" w:hAnsi="Tahoma" w:cs="Tahoma"/>
          <w:b w:val="0"/>
          <w:sz w:val="28"/>
          <w:szCs w:val="28"/>
        </w:rPr>
        <w:t>Table 4: Regression Analysis Results</w:t>
      </w:r>
    </w:p>
    <w:tbl>
      <w:tblPr>
        <w:tblStyle w:val="TableGrid"/>
        <w:tblW w:w="0" w:type="auto"/>
        <w:tblLook w:val="04A0"/>
      </w:tblPr>
      <w:tblGrid>
        <w:gridCol w:w="2393"/>
        <w:gridCol w:w="2157"/>
        <w:gridCol w:w="1066"/>
        <w:gridCol w:w="1127"/>
      </w:tblGrid>
      <w:tr w:rsidR="00392602" w:rsidRPr="00025A41" w:rsidTr="00025A41">
        <w:tc>
          <w:tcPr>
            <w:tcW w:w="0" w:type="auto"/>
            <w:hideMark/>
          </w:tcPr>
          <w:p w:rsidR="00392602" w:rsidRPr="00025A41" w:rsidRDefault="00392602" w:rsidP="00392602">
            <w:pPr>
              <w:pStyle w:val="NormalWeb"/>
              <w:spacing w:line="480" w:lineRule="auto"/>
              <w:jc w:val="both"/>
              <w:rPr>
                <w:rFonts w:ascii="Tahoma" w:hAnsi="Tahoma" w:cs="Tahoma"/>
                <w:bCs/>
                <w:sz w:val="28"/>
                <w:szCs w:val="28"/>
              </w:rPr>
            </w:pPr>
            <w:r w:rsidRPr="00025A41">
              <w:rPr>
                <w:rFonts w:ascii="Tahoma" w:hAnsi="Tahoma" w:cs="Tahoma"/>
                <w:bCs/>
                <w:sz w:val="28"/>
                <w:szCs w:val="28"/>
              </w:rPr>
              <w:t>Predictor Variable</w:t>
            </w:r>
          </w:p>
        </w:tc>
        <w:tc>
          <w:tcPr>
            <w:tcW w:w="0" w:type="auto"/>
            <w:hideMark/>
          </w:tcPr>
          <w:p w:rsidR="00392602" w:rsidRPr="00025A41" w:rsidRDefault="00392602" w:rsidP="00392602">
            <w:pPr>
              <w:pStyle w:val="NormalWeb"/>
              <w:spacing w:line="480" w:lineRule="auto"/>
              <w:jc w:val="both"/>
              <w:rPr>
                <w:rFonts w:ascii="Tahoma" w:hAnsi="Tahoma" w:cs="Tahoma"/>
                <w:bCs/>
                <w:sz w:val="28"/>
                <w:szCs w:val="28"/>
              </w:rPr>
            </w:pPr>
            <w:r w:rsidRPr="00025A41">
              <w:rPr>
                <w:rFonts w:ascii="Tahoma" w:hAnsi="Tahoma" w:cs="Tahoma"/>
                <w:bCs/>
                <w:sz w:val="28"/>
                <w:szCs w:val="28"/>
              </w:rPr>
              <w:t>Beta Coefficient</w:t>
            </w:r>
          </w:p>
        </w:tc>
        <w:tc>
          <w:tcPr>
            <w:tcW w:w="0" w:type="auto"/>
            <w:hideMark/>
          </w:tcPr>
          <w:p w:rsidR="00392602" w:rsidRPr="00025A41" w:rsidRDefault="00392602" w:rsidP="00392602">
            <w:pPr>
              <w:pStyle w:val="NormalWeb"/>
              <w:spacing w:line="480" w:lineRule="auto"/>
              <w:jc w:val="both"/>
              <w:rPr>
                <w:rFonts w:ascii="Tahoma" w:hAnsi="Tahoma" w:cs="Tahoma"/>
                <w:bCs/>
                <w:sz w:val="28"/>
                <w:szCs w:val="28"/>
              </w:rPr>
            </w:pPr>
            <w:r w:rsidRPr="00025A41">
              <w:rPr>
                <w:rFonts w:ascii="Tahoma" w:hAnsi="Tahoma" w:cs="Tahoma"/>
                <w:bCs/>
                <w:sz w:val="28"/>
                <w:szCs w:val="28"/>
              </w:rPr>
              <w:t>t-value</w:t>
            </w:r>
          </w:p>
        </w:tc>
        <w:tc>
          <w:tcPr>
            <w:tcW w:w="0" w:type="auto"/>
            <w:hideMark/>
          </w:tcPr>
          <w:p w:rsidR="00392602" w:rsidRPr="00025A41" w:rsidRDefault="00392602" w:rsidP="00392602">
            <w:pPr>
              <w:pStyle w:val="NormalWeb"/>
              <w:spacing w:line="480" w:lineRule="auto"/>
              <w:jc w:val="both"/>
              <w:rPr>
                <w:rFonts w:ascii="Tahoma" w:hAnsi="Tahoma" w:cs="Tahoma"/>
                <w:bCs/>
                <w:sz w:val="28"/>
                <w:szCs w:val="28"/>
              </w:rPr>
            </w:pPr>
            <w:r w:rsidRPr="00025A41">
              <w:rPr>
                <w:rFonts w:ascii="Tahoma" w:hAnsi="Tahoma" w:cs="Tahoma"/>
                <w:bCs/>
                <w:sz w:val="28"/>
                <w:szCs w:val="28"/>
              </w:rPr>
              <w:t>p-value</w:t>
            </w:r>
          </w:p>
        </w:tc>
      </w:tr>
      <w:tr w:rsidR="00392602" w:rsidRPr="00025A41" w:rsidTr="00025A41">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Ad Relevance</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0.45</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5.32</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0.001</w:t>
            </w:r>
          </w:p>
        </w:tc>
      </w:tr>
      <w:tr w:rsidR="00392602" w:rsidRPr="00025A41" w:rsidTr="00025A41">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Trust in Ads</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0.30</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3.87</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0.003</w:t>
            </w:r>
          </w:p>
        </w:tc>
      </w:tr>
      <w:tr w:rsidR="00392602" w:rsidRPr="00025A41" w:rsidTr="00025A41">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Ad Frequency</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0.20</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2.54</w:t>
            </w:r>
          </w:p>
        </w:tc>
        <w:tc>
          <w:tcPr>
            <w:tcW w:w="0" w:type="auto"/>
            <w:hideMark/>
          </w:tcPr>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0.012</w:t>
            </w:r>
          </w:p>
        </w:tc>
      </w:tr>
    </w:tbl>
    <w:p w:rsidR="00392602" w:rsidRPr="00025A41" w:rsidRDefault="00392602" w:rsidP="00025A41">
      <w:pPr>
        <w:pStyle w:val="NormalWeb"/>
        <w:jc w:val="both"/>
        <w:rPr>
          <w:rFonts w:ascii="Tahoma" w:hAnsi="Tahoma" w:cs="Tahoma"/>
          <w:sz w:val="28"/>
          <w:szCs w:val="28"/>
        </w:rPr>
      </w:pPr>
      <w:r w:rsidRPr="00025A41">
        <w:rPr>
          <w:rStyle w:val="Emphasis"/>
          <w:rFonts w:ascii="Tahoma" w:hAnsi="Tahoma" w:cs="Tahoma"/>
          <w:sz w:val="28"/>
          <w:szCs w:val="28"/>
        </w:rPr>
        <w:t>R² = 0.62, Adjusted R² = 0.60, F(3, 186) = 45.78, p &lt; 0.01</w:t>
      </w:r>
    </w:p>
    <w:p w:rsidR="00392602" w:rsidRPr="00025A41" w:rsidRDefault="00392602" w:rsidP="00392602">
      <w:pPr>
        <w:pStyle w:val="NormalWeb"/>
        <w:spacing w:line="480" w:lineRule="auto"/>
        <w:jc w:val="both"/>
        <w:rPr>
          <w:rFonts w:ascii="Tahoma" w:hAnsi="Tahoma" w:cs="Tahoma"/>
          <w:sz w:val="28"/>
          <w:szCs w:val="28"/>
        </w:rPr>
      </w:pPr>
      <w:r w:rsidRPr="00025A41">
        <w:rPr>
          <w:rStyle w:val="Emphasis"/>
          <w:rFonts w:ascii="Tahoma" w:hAnsi="Tahoma" w:cs="Tahoma"/>
          <w:sz w:val="28"/>
          <w:szCs w:val="28"/>
        </w:rPr>
        <w:t>Source: Field Survey, 2025</w:t>
      </w:r>
    </w:p>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 xml:space="preserve">The regression model explains 62% of the variance in purchase intention (R² = 0.62). Ad relevance (β = 0.45, p &lt; 0.01) is the </w:t>
      </w:r>
      <w:r w:rsidRPr="00025A41">
        <w:rPr>
          <w:rFonts w:ascii="Tahoma" w:hAnsi="Tahoma" w:cs="Tahoma"/>
          <w:sz w:val="28"/>
          <w:szCs w:val="28"/>
        </w:rPr>
        <w:lastRenderedPageBreak/>
        <w:t>strongest predictor, followed by trust (β = 0.30, p &lt; 0.01) and ad frequency (β = 0.20, p &lt; 0.05). These results confirm that relevant and trustworthy ads significantly influence consumer buying behavior.</w:t>
      </w:r>
    </w:p>
    <w:p w:rsidR="00392602" w:rsidRPr="00025A41" w:rsidRDefault="00392602" w:rsidP="00392602">
      <w:pPr>
        <w:pStyle w:val="Heading2"/>
        <w:spacing w:line="480" w:lineRule="auto"/>
        <w:jc w:val="both"/>
        <w:rPr>
          <w:rFonts w:ascii="Tahoma" w:hAnsi="Tahoma" w:cs="Tahoma"/>
          <w:sz w:val="28"/>
          <w:szCs w:val="28"/>
        </w:rPr>
      </w:pPr>
      <w:r w:rsidRPr="00025A41">
        <w:rPr>
          <w:rFonts w:ascii="Tahoma" w:hAnsi="Tahoma" w:cs="Tahoma"/>
          <w:sz w:val="28"/>
          <w:szCs w:val="28"/>
        </w:rPr>
        <w:t>4.4 Discussion of Findings</w:t>
      </w:r>
    </w:p>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 xml:space="preserve">The findings align with the theoretical frameworks outlined in Chapter Two (AIDA Model, TAM, and TPB). The high brand awareness score (4.2) supports the </w:t>
      </w:r>
      <w:r w:rsidRPr="00025A41">
        <w:rPr>
          <w:rStyle w:val="Strong"/>
          <w:rFonts w:ascii="Tahoma" w:hAnsi="Tahoma" w:cs="Tahoma"/>
          <w:b w:val="0"/>
          <w:sz w:val="28"/>
          <w:szCs w:val="28"/>
        </w:rPr>
        <w:t>AIDA Model</w:t>
      </w:r>
      <w:r w:rsidRPr="00025A41">
        <w:rPr>
          <w:rFonts w:ascii="Tahoma" w:hAnsi="Tahoma" w:cs="Tahoma"/>
          <w:sz w:val="28"/>
          <w:szCs w:val="28"/>
        </w:rPr>
        <w:t xml:space="preserve">, as SLOT’s vibrant social media ads effectively capture attention and generate interest among Ilorin consumers. The strong correlation between ad exposure and purchase intention (r = 0.68) reflects the </w:t>
      </w:r>
      <w:r w:rsidRPr="00025A41">
        <w:rPr>
          <w:rStyle w:val="Strong"/>
          <w:rFonts w:ascii="Tahoma" w:hAnsi="Tahoma" w:cs="Tahoma"/>
          <w:b w:val="0"/>
          <w:sz w:val="28"/>
          <w:szCs w:val="28"/>
        </w:rPr>
        <w:t>Action</w:t>
      </w:r>
      <w:r w:rsidRPr="00025A41">
        <w:rPr>
          <w:rFonts w:ascii="Tahoma" w:hAnsi="Tahoma" w:cs="Tahoma"/>
          <w:sz w:val="28"/>
          <w:szCs w:val="28"/>
        </w:rPr>
        <w:t xml:space="preserve"> stage, where clear calls-to-action in ads (e.g., “Shop Now”) drive purchases. The </w:t>
      </w:r>
      <w:r w:rsidRPr="00025A41">
        <w:rPr>
          <w:rStyle w:val="Strong"/>
          <w:rFonts w:ascii="Tahoma" w:hAnsi="Tahoma" w:cs="Tahoma"/>
          <w:b w:val="0"/>
          <w:sz w:val="28"/>
          <w:szCs w:val="28"/>
        </w:rPr>
        <w:t>Technology Acceptance Model (TAM)</w:t>
      </w:r>
      <w:r w:rsidRPr="00025A41">
        <w:rPr>
          <w:rFonts w:ascii="Tahoma" w:hAnsi="Tahoma" w:cs="Tahoma"/>
          <w:sz w:val="28"/>
          <w:szCs w:val="28"/>
        </w:rPr>
        <w:t xml:space="preserve"> is supported by the significant role of ad relevance (β = 0.45), which enhances perceived usefulness and ease of use, encouraging consumers to engage with SLOT’s online platforms. The moderate trust score (3.7) aligns with the </w:t>
      </w:r>
      <w:r w:rsidRPr="00025A41">
        <w:rPr>
          <w:rStyle w:val="Strong"/>
          <w:rFonts w:ascii="Tahoma" w:hAnsi="Tahoma" w:cs="Tahoma"/>
          <w:b w:val="0"/>
          <w:sz w:val="28"/>
          <w:szCs w:val="28"/>
        </w:rPr>
        <w:lastRenderedPageBreak/>
        <w:t>Theory of Planned Behaviour (TPB)</w:t>
      </w:r>
      <w:r w:rsidRPr="00025A41">
        <w:rPr>
          <w:rFonts w:ascii="Tahoma" w:hAnsi="Tahoma" w:cs="Tahoma"/>
          <w:sz w:val="28"/>
          <w:szCs w:val="28"/>
        </w:rPr>
        <w:t>, as trust (a component of attitude) and subjective norms (e.g., peer recommendations via social media) influence purchase intentions.</w:t>
      </w:r>
    </w:p>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t>Compared to existing literature, the findings corroborate Okazaki and Taylor (2013), who noted that social media advertising significantly increases brand awareness and purchase intention, particularly among young consumers. The emphasis on ad relevance and trust aligns with Adeyemo and Salami (2019), who found that targeted ads positively influence consumer behavior in Nigeria’s electronics market. However, the moderate trust score highlights a challenge noted by Chaffey and Ellis-Chadwick (2016), as concerns about online fraud in Ilorin may reduce ad effectiveness. The findings are context-specific, as Ilorin’s semi-urban setting and moderate internet penetration shape consumer responses differently compared to urban centers like Lagos.</w:t>
      </w:r>
    </w:p>
    <w:p w:rsidR="00392602" w:rsidRPr="00025A41" w:rsidRDefault="00392602" w:rsidP="00392602">
      <w:pPr>
        <w:pStyle w:val="NormalWeb"/>
        <w:spacing w:line="480" w:lineRule="auto"/>
        <w:jc w:val="both"/>
        <w:rPr>
          <w:rFonts w:ascii="Tahoma" w:hAnsi="Tahoma" w:cs="Tahoma"/>
          <w:sz w:val="28"/>
          <w:szCs w:val="28"/>
        </w:rPr>
      </w:pPr>
      <w:r w:rsidRPr="00025A41">
        <w:rPr>
          <w:rFonts w:ascii="Tahoma" w:hAnsi="Tahoma" w:cs="Tahoma"/>
          <w:sz w:val="28"/>
          <w:szCs w:val="28"/>
        </w:rPr>
        <w:lastRenderedPageBreak/>
        <w:t>In the context of SLOT Nigeria Ltd, the results suggest that social media ads are the most effective channel, particularly for young consumers. However, improving ad credibility (e.g., through customer testimonials or verified influencer endorsements) could enhance trust and further drive purchase intentions. These insights provide actionable recommendations for SLOT to optimize its internet advertising strategies in Ilorin.</w:t>
      </w:r>
    </w:p>
    <w:p w:rsidR="00025A41" w:rsidRPr="00025A41" w:rsidRDefault="00025A41">
      <w:pPr>
        <w:rPr>
          <w:rFonts w:ascii="Tahoma" w:hAnsi="Tahoma" w:cs="Tahoma"/>
          <w:sz w:val="28"/>
          <w:szCs w:val="28"/>
        </w:rPr>
      </w:pPr>
      <w:r w:rsidRPr="00025A41">
        <w:rPr>
          <w:rFonts w:ascii="Tahoma" w:hAnsi="Tahoma" w:cs="Tahoma"/>
          <w:sz w:val="28"/>
          <w:szCs w:val="28"/>
        </w:rPr>
        <w:br w:type="page"/>
      </w:r>
    </w:p>
    <w:p w:rsidR="00025A41" w:rsidRPr="00025A41" w:rsidRDefault="00025A41" w:rsidP="00892E92">
      <w:pPr>
        <w:pStyle w:val="Heading1"/>
        <w:spacing w:beforeLines="20" w:afterLines="20" w:line="480" w:lineRule="auto"/>
        <w:contextualSpacing/>
        <w:jc w:val="center"/>
        <w:rPr>
          <w:rFonts w:ascii="Tahoma" w:hAnsi="Tahoma" w:cs="Tahoma"/>
          <w:color w:val="auto"/>
        </w:rPr>
      </w:pPr>
      <w:r w:rsidRPr="00025A41">
        <w:rPr>
          <w:rFonts w:ascii="Tahoma" w:hAnsi="Tahoma" w:cs="Tahoma"/>
          <w:color w:val="auto"/>
        </w:rPr>
        <w:lastRenderedPageBreak/>
        <w:t>CHAPTER FIVE</w:t>
      </w:r>
    </w:p>
    <w:p w:rsidR="00025A41" w:rsidRPr="00025A41" w:rsidRDefault="00025A41" w:rsidP="00892E92">
      <w:pPr>
        <w:pStyle w:val="Heading1"/>
        <w:spacing w:beforeLines="20" w:afterLines="20" w:line="480" w:lineRule="auto"/>
        <w:contextualSpacing/>
        <w:jc w:val="both"/>
        <w:rPr>
          <w:rFonts w:ascii="Tahoma" w:hAnsi="Tahoma" w:cs="Tahoma"/>
          <w:color w:val="auto"/>
        </w:rPr>
      </w:pPr>
      <w:r w:rsidRPr="00025A41">
        <w:rPr>
          <w:rFonts w:ascii="Tahoma" w:hAnsi="Tahoma" w:cs="Tahoma"/>
          <w:color w:val="auto"/>
        </w:rPr>
        <w:t>SUMMARY, CONCLUSION, AND RECOMMENDATION</w:t>
      </w:r>
    </w:p>
    <w:p w:rsidR="00025A41" w:rsidRPr="00025A41" w:rsidRDefault="00025A41" w:rsidP="00892E92">
      <w:pPr>
        <w:pStyle w:val="Heading2"/>
        <w:spacing w:beforeLines="20" w:beforeAutospacing="0" w:afterLines="20" w:afterAutospacing="0" w:line="480" w:lineRule="auto"/>
        <w:contextualSpacing/>
        <w:jc w:val="both"/>
        <w:rPr>
          <w:rFonts w:ascii="Tahoma" w:hAnsi="Tahoma" w:cs="Tahoma"/>
          <w:sz w:val="28"/>
          <w:szCs w:val="28"/>
        </w:rPr>
      </w:pPr>
      <w:r w:rsidRPr="00025A41">
        <w:rPr>
          <w:rFonts w:ascii="Tahoma" w:hAnsi="Tahoma" w:cs="Tahoma"/>
          <w:sz w:val="28"/>
          <w:szCs w:val="28"/>
        </w:rPr>
        <w:t>5.1 Summary of Findings</w:t>
      </w:r>
    </w:p>
    <w:p w:rsidR="00025A41" w:rsidRPr="00025A41" w:rsidRDefault="00025A41" w:rsidP="00025A41">
      <w:pPr>
        <w:pStyle w:val="NormalWeb"/>
        <w:spacing w:line="480" w:lineRule="auto"/>
        <w:jc w:val="both"/>
        <w:rPr>
          <w:rFonts w:ascii="Tahoma" w:hAnsi="Tahoma" w:cs="Tahoma"/>
          <w:sz w:val="28"/>
          <w:szCs w:val="28"/>
        </w:rPr>
      </w:pPr>
      <w:r w:rsidRPr="00025A41">
        <w:rPr>
          <w:rFonts w:ascii="Tahoma" w:hAnsi="Tahoma" w:cs="Tahoma"/>
          <w:sz w:val="28"/>
          <w:szCs w:val="28"/>
        </w:rPr>
        <w:t>This study investigated the impact of internet advertising on consumer buying behavior, focusing on SLOT Nigeria Ltd in Ilorin, Kwara State. The research adopted a descriptive, quantitative design, collecting data from 190 customers (95% response rate) through structured questionnaires. The key findings are summarized as follows:</w:t>
      </w:r>
    </w:p>
    <w:p w:rsidR="00025A41" w:rsidRPr="00025A41" w:rsidRDefault="00025A41" w:rsidP="00025A41">
      <w:pPr>
        <w:pStyle w:val="NormalWeb"/>
        <w:spacing w:line="480" w:lineRule="auto"/>
        <w:ind w:left="360"/>
        <w:jc w:val="both"/>
        <w:rPr>
          <w:rFonts w:ascii="Tahoma" w:hAnsi="Tahoma" w:cs="Tahoma"/>
          <w:sz w:val="28"/>
          <w:szCs w:val="28"/>
        </w:rPr>
      </w:pPr>
      <w:r w:rsidRPr="00025A41">
        <w:rPr>
          <w:rStyle w:val="Strong"/>
          <w:rFonts w:ascii="Tahoma" w:hAnsi="Tahoma" w:cs="Tahoma"/>
          <w:b w:val="0"/>
          <w:sz w:val="28"/>
          <w:szCs w:val="28"/>
        </w:rPr>
        <w:t>Demographic Profile</w:t>
      </w:r>
      <w:r w:rsidRPr="00025A41">
        <w:rPr>
          <w:rFonts w:ascii="Tahoma" w:hAnsi="Tahoma" w:cs="Tahoma"/>
          <w:sz w:val="28"/>
          <w:szCs w:val="28"/>
        </w:rPr>
        <w:t>: The majority of respondents were male (57.9%), aged 18-35 (81.5%), and had an income level of ₦50,000-₦100,000 (42.1%), reflecting SLOT’s target market of young, tech-savvy, and moderately income-earning consumers in Ilorin.</w:t>
      </w:r>
    </w:p>
    <w:p w:rsidR="00025A41" w:rsidRPr="00025A41" w:rsidRDefault="00025A41" w:rsidP="00025A41">
      <w:pPr>
        <w:pStyle w:val="NormalWeb"/>
        <w:spacing w:line="480" w:lineRule="auto"/>
        <w:ind w:left="360"/>
        <w:jc w:val="both"/>
        <w:rPr>
          <w:rFonts w:ascii="Tahoma" w:hAnsi="Tahoma" w:cs="Tahoma"/>
          <w:sz w:val="28"/>
          <w:szCs w:val="28"/>
        </w:rPr>
      </w:pPr>
      <w:r w:rsidRPr="00025A41">
        <w:rPr>
          <w:rStyle w:val="Strong"/>
          <w:rFonts w:ascii="Tahoma" w:hAnsi="Tahoma" w:cs="Tahoma"/>
          <w:b w:val="0"/>
          <w:sz w:val="28"/>
          <w:szCs w:val="28"/>
        </w:rPr>
        <w:t>Exposure to Internet Advertising</w:t>
      </w:r>
      <w:r w:rsidRPr="00025A41">
        <w:rPr>
          <w:rFonts w:ascii="Tahoma" w:hAnsi="Tahoma" w:cs="Tahoma"/>
          <w:sz w:val="28"/>
          <w:szCs w:val="28"/>
        </w:rPr>
        <w:t xml:space="preserve">: Social media ads were the most effective channel, with 73.7% of respondents frequently exposed, </w:t>
      </w:r>
      <w:r w:rsidRPr="00025A41">
        <w:rPr>
          <w:rFonts w:ascii="Tahoma" w:hAnsi="Tahoma" w:cs="Tahoma"/>
          <w:sz w:val="28"/>
          <w:szCs w:val="28"/>
        </w:rPr>
        <w:lastRenderedPageBreak/>
        <w:t>followed by Google Ads (47.4%), email marketing (31.6%), and website banners (26.3%). This highlights the dominance of social media in Ilorin’s semi-urban digital landscape.</w:t>
      </w:r>
    </w:p>
    <w:p w:rsidR="00025A41" w:rsidRPr="00025A41" w:rsidRDefault="00025A41" w:rsidP="00025A41">
      <w:pPr>
        <w:pStyle w:val="NormalWeb"/>
        <w:spacing w:line="480" w:lineRule="auto"/>
        <w:ind w:left="360"/>
        <w:jc w:val="both"/>
        <w:rPr>
          <w:rFonts w:ascii="Tahoma" w:hAnsi="Tahoma" w:cs="Tahoma"/>
          <w:sz w:val="28"/>
          <w:szCs w:val="28"/>
        </w:rPr>
      </w:pPr>
      <w:r w:rsidRPr="00025A41">
        <w:rPr>
          <w:rStyle w:val="Strong"/>
          <w:rFonts w:ascii="Tahoma" w:hAnsi="Tahoma" w:cs="Tahoma"/>
          <w:b w:val="0"/>
          <w:sz w:val="28"/>
          <w:szCs w:val="28"/>
        </w:rPr>
        <w:t>Consumer Buying Behaviour Metrics</w:t>
      </w:r>
      <w:r w:rsidRPr="00025A41">
        <w:rPr>
          <w:rFonts w:ascii="Tahoma" w:hAnsi="Tahoma" w:cs="Tahoma"/>
          <w:sz w:val="28"/>
          <w:szCs w:val="28"/>
        </w:rPr>
        <w:t>: Respondents reported high brand awareness (mean = 4.2), positive perception (mean = 3.9), and purchase intention (mean = 4.0), but moderate trust in ads (mean = 3.7), indicating concerns about ad credibility.</w:t>
      </w:r>
    </w:p>
    <w:p w:rsidR="00025A41" w:rsidRPr="00025A41" w:rsidRDefault="00025A41" w:rsidP="00025A41">
      <w:pPr>
        <w:pStyle w:val="NormalWeb"/>
        <w:spacing w:line="480" w:lineRule="auto"/>
        <w:ind w:left="360"/>
        <w:jc w:val="both"/>
        <w:rPr>
          <w:rFonts w:ascii="Tahoma" w:hAnsi="Tahoma" w:cs="Tahoma"/>
          <w:sz w:val="28"/>
          <w:szCs w:val="28"/>
        </w:rPr>
      </w:pPr>
      <w:r w:rsidRPr="00025A41">
        <w:rPr>
          <w:rStyle w:val="Strong"/>
          <w:rFonts w:ascii="Tahoma" w:hAnsi="Tahoma" w:cs="Tahoma"/>
          <w:b w:val="0"/>
          <w:sz w:val="28"/>
          <w:szCs w:val="28"/>
        </w:rPr>
        <w:t>Relationship Between Variables</w:t>
      </w:r>
      <w:r w:rsidRPr="00025A41">
        <w:rPr>
          <w:rFonts w:ascii="Tahoma" w:hAnsi="Tahoma" w:cs="Tahoma"/>
          <w:sz w:val="28"/>
          <w:szCs w:val="28"/>
        </w:rPr>
        <w:t>: Pearson’s correlation analysis revealed a significant positive relationship between exposure to internet advertising and purchase intention (r = 0.68, p &lt; 0.01). Multiple regression analysis showed that ad relevance (β = 0.45, p &lt; 0.01), trust (β = 0.30, p &lt; 0.01), and ad frequency (β = 0.20, p &lt; 0.05) significantly predict purchase intention, explaining 62% of the variance (R² = 0.62).</w:t>
      </w:r>
    </w:p>
    <w:p w:rsidR="00025A41" w:rsidRPr="00025A41" w:rsidRDefault="00025A41" w:rsidP="00025A41">
      <w:pPr>
        <w:pStyle w:val="NormalWeb"/>
        <w:spacing w:line="480" w:lineRule="auto"/>
        <w:ind w:left="360"/>
        <w:jc w:val="both"/>
        <w:rPr>
          <w:rFonts w:ascii="Tahoma" w:hAnsi="Tahoma" w:cs="Tahoma"/>
          <w:sz w:val="28"/>
          <w:szCs w:val="28"/>
        </w:rPr>
      </w:pPr>
      <w:r w:rsidRPr="00025A41">
        <w:rPr>
          <w:rStyle w:val="Strong"/>
          <w:rFonts w:ascii="Tahoma" w:hAnsi="Tahoma" w:cs="Tahoma"/>
          <w:b w:val="0"/>
          <w:sz w:val="28"/>
          <w:szCs w:val="28"/>
        </w:rPr>
        <w:t>Theoretical Alignment</w:t>
      </w:r>
      <w:r w:rsidRPr="00025A41">
        <w:rPr>
          <w:rFonts w:ascii="Tahoma" w:hAnsi="Tahoma" w:cs="Tahoma"/>
          <w:sz w:val="28"/>
          <w:szCs w:val="28"/>
        </w:rPr>
        <w:t xml:space="preserve">: The findings support the AIDA Model, as SLOT’s ads effectively capture attention and drive action. The </w:t>
      </w:r>
      <w:r w:rsidRPr="00025A41">
        <w:rPr>
          <w:rFonts w:ascii="Tahoma" w:hAnsi="Tahoma" w:cs="Tahoma"/>
          <w:sz w:val="28"/>
          <w:szCs w:val="28"/>
        </w:rPr>
        <w:lastRenderedPageBreak/>
        <w:t>Technology Acceptance Model (TAM) is validated by the role of ad relevance in enhancing perceived usefulness and ease of use. The Theory of Planned Behaviour (TPB) is supported by the influence of trust and social factors (e.g., peer recommendations) on purchase intentions.</w:t>
      </w:r>
    </w:p>
    <w:p w:rsidR="00025A41" w:rsidRPr="00025A41" w:rsidRDefault="00025A41" w:rsidP="00025A41">
      <w:pPr>
        <w:pStyle w:val="NormalWeb"/>
        <w:spacing w:line="480" w:lineRule="auto"/>
        <w:jc w:val="both"/>
        <w:rPr>
          <w:rFonts w:ascii="Tahoma" w:hAnsi="Tahoma" w:cs="Tahoma"/>
          <w:sz w:val="28"/>
          <w:szCs w:val="28"/>
        </w:rPr>
      </w:pPr>
      <w:r w:rsidRPr="00025A41">
        <w:rPr>
          <w:rFonts w:ascii="Tahoma" w:hAnsi="Tahoma" w:cs="Tahoma"/>
          <w:sz w:val="28"/>
          <w:szCs w:val="28"/>
        </w:rPr>
        <w:t>These findings indicate that internet advertising significantly influences consumer buying behavior in Ilorin, particularly through social media, but trust remains a critical factor affecting effectiveness.</w:t>
      </w:r>
    </w:p>
    <w:p w:rsidR="00025A41" w:rsidRPr="00025A41" w:rsidRDefault="00025A41" w:rsidP="00025A41">
      <w:pPr>
        <w:pStyle w:val="Heading2"/>
        <w:spacing w:line="480" w:lineRule="auto"/>
        <w:jc w:val="both"/>
        <w:rPr>
          <w:rFonts w:ascii="Tahoma" w:hAnsi="Tahoma" w:cs="Tahoma"/>
          <w:sz w:val="28"/>
          <w:szCs w:val="28"/>
        </w:rPr>
      </w:pPr>
      <w:r w:rsidRPr="00025A41">
        <w:rPr>
          <w:rFonts w:ascii="Tahoma" w:hAnsi="Tahoma" w:cs="Tahoma"/>
          <w:sz w:val="28"/>
          <w:szCs w:val="28"/>
        </w:rPr>
        <w:t>5.2 Conclusion</w:t>
      </w:r>
    </w:p>
    <w:p w:rsidR="00025A41" w:rsidRPr="00025A41" w:rsidRDefault="00025A41" w:rsidP="00025A41">
      <w:pPr>
        <w:pStyle w:val="NormalWeb"/>
        <w:spacing w:line="480" w:lineRule="auto"/>
        <w:jc w:val="both"/>
        <w:rPr>
          <w:rFonts w:ascii="Tahoma" w:hAnsi="Tahoma" w:cs="Tahoma"/>
          <w:sz w:val="28"/>
          <w:szCs w:val="28"/>
        </w:rPr>
      </w:pPr>
      <w:r w:rsidRPr="00025A41">
        <w:rPr>
          <w:rFonts w:ascii="Tahoma" w:hAnsi="Tahoma" w:cs="Tahoma"/>
          <w:sz w:val="28"/>
          <w:szCs w:val="28"/>
        </w:rPr>
        <w:t xml:space="preserve">The study concludes that internet advertising has a substantial impact on consumer buying behavior among SLOT Nigeria Ltd’s customers in Ilorin, Kwara State. Social media advertising is the most effective channel, driving high brand awareness and purchase intention among young, tech-savvy consumers. Ad relevance and trust are key determinants of consumer behavior, as they enhance </w:t>
      </w:r>
      <w:r w:rsidRPr="00025A41">
        <w:rPr>
          <w:rFonts w:ascii="Tahoma" w:hAnsi="Tahoma" w:cs="Tahoma"/>
          <w:sz w:val="28"/>
          <w:szCs w:val="28"/>
        </w:rPr>
        <w:lastRenderedPageBreak/>
        <w:t>the perceived value and credibility of SLOT’s campaigns. However, moderate trust levels suggest that concerns about online fraud and ad authenticity persist in Ilorin’s semi-urban context. The findings align with the AIDA Model, TAM, and TPB, confirming that effective internet advertising captures attention, fosters positive attitudes, and encourages purchases when tailored to local consumer needs. This study provides valuable insights into the role of digital marketing in Nigeria’s retail sector, particularly in a semi-urban setting like Ilorin, where internet penetration is growing but faces challenges such as limited digital literacy and network reliability.</w:t>
      </w:r>
    </w:p>
    <w:p w:rsidR="00025A41" w:rsidRPr="00025A41" w:rsidRDefault="00025A41" w:rsidP="00025A41">
      <w:pPr>
        <w:pStyle w:val="Heading2"/>
        <w:spacing w:line="480" w:lineRule="auto"/>
        <w:jc w:val="both"/>
        <w:rPr>
          <w:rFonts w:ascii="Tahoma" w:hAnsi="Tahoma" w:cs="Tahoma"/>
          <w:sz w:val="28"/>
          <w:szCs w:val="28"/>
        </w:rPr>
      </w:pPr>
      <w:r w:rsidRPr="00025A41">
        <w:rPr>
          <w:rFonts w:ascii="Tahoma" w:hAnsi="Tahoma" w:cs="Tahoma"/>
          <w:sz w:val="28"/>
          <w:szCs w:val="28"/>
        </w:rPr>
        <w:t>5.3 Recommendation</w:t>
      </w:r>
    </w:p>
    <w:p w:rsidR="00025A41" w:rsidRPr="00025A41" w:rsidRDefault="00025A41" w:rsidP="00025A41">
      <w:pPr>
        <w:pStyle w:val="NormalWeb"/>
        <w:spacing w:line="480" w:lineRule="auto"/>
        <w:jc w:val="both"/>
        <w:rPr>
          <w:rFonts w:ascii="Tahoma" w:hAnsi="Tahoma" w:cs="Tahoma"/>
          <w:sz w:val="28"/>
          <w:szCs w:val="28"/>
        </w:rPr>
      </w:pPr>
      <w:r w:rsidRPr="00025A41">
        <w:rPr>
          <w:rFonts w:ascii="Tahoma" w:hAnsi="Tahoma" w:cs="Tahoma"/>
          <w:sz w:val="28"/>
          <w:szCs w:val="28"/>
        </w:rPr>
        <w:t>Based on the findings, the following recommendations are proposed for SLOT Nigeria Ltd and similar businesses in Ilorin to optimize their internet advertising strategies:</w:t>
      </w:r>
    </w:p>
    <w:p w:rsidR="00025A41" w:rsidRPr="00025A41" w:rsidRDefault="00025A41" w:rsidP="00025A41">
      <w:pPr>
        <w:pStyle w:val="NormalWeb"/>
        <w:numPr>
          <w:ilvl w:val="0"/>
          <w:numId w:val="19"/>
        </w:numPr>
        <w:spacing w:line="480" w:lineRule="auto"/>
        <w:jc w:val="both"/>
        <w:rPr>
          <w:rFonts w:ascii="Tahoma" w:hAnsi="Tahoma" w:cs="Tahoma"/>
          <w:sz w:val="28"/>
          <w:szCs w:val="28"/>
        </w:rPr>
      </w:pPr>
      <w:r w:rsidRPr="00025A41">
        <w:rPr>
          <w:rStyle w:val="Strong"/>
          <w:rFonts w:ascii="Tahoma" w:hAnsi="Tahoma" w:cs="Tahoma"/>
          <w:b w:val="0"/>
          <w:sz w:val="28"/>
          <w:szCs w:val="28"/>
        </w:rPr>
        <w:t>Enhance Social Media Engagement</w:t>
      </w:r>
      <w:r w:rsidRPr="00025A41">
        <w:rPr>
          <w:rFonts w:ascii="Tahoma" w:hAnsi="Tahoma" w:cs="Tahoma"/>
          <w:sz w:val="28"/>
          <w:szCs w:val="28"/>
        </w:rPr>
        <w:t xml:space="preserve">: Given the dominance of social media ads (73.7% exposure), SLOT should invest in </w:t>
      </w:r>
      <w:r w:rsidRPr="00025A41">
        <w:rPr>
          <w:rFonts w:ascii="Tahoma" w:hAnsi="Tahoma" w:cs="Tahoma"/>
          <w:sz w:val="28"/>
          <w:szCs w:val="28"/>
        </w:rPr>
        <w:lastRenderedPageBreak/>
        <w:t>visually appealing, interactive content on platforms like Instagram and Twitter. Short video ads, live product demos, and customer polls can further engage Ilorin’s young consumers.</w:t>
      </w:r>
    </w:p>
    <w:p w:rsidR="00025A41" w:rsidRPr="00025A41" w:rsidRDefault="00025A41" w:rsidP="00025A41">
      <w:pPr>
        <w:pStyle w:val="NormalWeb"/>
        <w:numPr>
          <w:ilvl w:val="0"/>
          <w:numId w:val="19"/>
        </w:numPr>
        <w:spacing w:line="480" w:lineRule="auto"/>
        <w:jc w:val="both"/>
        <w:rPr>
          <w:rFonts w:ascii="Tahoma" w:hAnsi="Tahoma" w:cs="Tahoma"/>
          <w:sz w:val="28"/>
          <w:szCs w:val="28"/>
        </w:rPr>
      </w:pPr>
      <w:r w:rsidRPr="00025A41">
        <w:rPr>
          <w:rStyle w:val="Strong"/>
          <w:rFonts w:ascii="Tahoma" w:hAnsi="Tahoma" w:cs="Tahoma"/>
          <w:b w:val="0"/>
          <w:sz w:val="28"/>
          <w:szCs w:val="28"/>
        </w:rPr>
        <w:t>Improve Ad Credibility</w:t>
      </w:r>
      <w:r w:rsidRPr="00025A41">
        <w:rPr>
          <w:rFonts w:ascii="Tahoma" w:hAnsi="Tahoma" w:cs="Tahoma"/>
          <w:sz w:val="28"/>
          <w:szCs w:val="28"/>
        </w:rPr>
        <w:t>: To address moderate trust levels (mean = 3.7), SLOT should incorporate verified customer testimonials, influencer endorsements from local Ilorin figures, and certifications of product authenticity in ads to build consumer confidence.</w:t>
      </w:r>
    </w:p>
    <w:p w:rsidR="00025A41" w:rsidRPr="00025A41" w:rsidRDefault="00025A41" w:rsidP="00025A41">
      <w:pPr>
        <w:pStyle w:val="NormalWeb"/>
        <w:numPr>
          <w:ilvl w:val="0"/>
          <w:numId w:val="19"/>
        </w:numPr>
        <w:spacing w:line="480" w:lineRule="auto"/>
        <w:jc w:val="both"/>
        <w:rPr>
          <w:rFonts w:ascii="Tahoma" w:hAnsi="Tahoma" w:cs="Tahoma"/>
          <w:sz w:val="28"/>
          <w:szCs w:val="28"/>
        </w:rPr>
      </w:pPr>
      <w:r w:rsidRPr="00025A41">
        <w:rPr>
          <w:rStyle w:val="Strong"/>
          <w:rFonts w:ascii="Tahoma" w:hAnsi="Tahoma" w:cs="Tahoma"/>
          <w:b w:val="0"/>
          <w:sz w:val="28"/>
          <w:szCs w:val="28"/>
        </w:rPr>
        <w:t>Focus on Ad Relevance</w:t>
      </w:r>
      <w:r w:rsidRPr="00025A41">
        <w:rPr>
          <w:rFonts w:ascii="Tahoma" w:hAnsi="Tahoma" w:cs="Tahoma"/>
          <w:sz w:val="28"/>
          <w:szCs w:val="28"/>
        </w:rPr>
        <w:t>: As ad relevance is the strongest predictor of purchase intention (β = 0.45), SLOT should use targeted advertising based on consumer demographics, interests, and search behavior. For example, ads for affordable smartphones can target students, while premium devices can target professionals.</w:t>
      </w:r>
    </w:p>
    <w:p w:rsidR="00025A41" w:rsidRPr="00025A41" w:rsidRDefault="00025A41" w:rsidP="00025A41">
      <w:pPr>
        <w:pStyle w:val="NormalWeb"/>
        <w:numPr>
          <w:ilvl w:val="0"/>
          <w:numId w:val="19"/>
        </w:numPr>
        <w:spacing w:line="480" w:lineRule="auto"/>
        <w:jc w:val="both"/>
        <w:rPr>
          <w:rFonts w:ascii="Tahoma" w:hAnsi="Tahoma" w:cs="Tahoma"/>
          <w:sz w:val="28"/>
          <w:szCs w:val="28"/>
        </w:rPr>
      </w:pPr>
      <w:r w:rsidRPr="00025A41">
        <w:rPr>
          <w:rStyle w:val="Strong"/>
          <w:rFonts w:ascii="Tahoma" w:hAnsi="Tahoma" w:cs="Tahoma"/>
          <w:b w:val="0"/>
          <w:sz w:val="28"/>
          <w:szCs w:val="28"/>
        </w:rPr>
        <w:t>Optimize for Accessibility</w:t>
      </w:r>
      <w:r w:rsidRPr="00025A41">
        <w:rPr>
          <w:rFonts w:ascii="Tahoma" w:hAnsi="Tahoma" w:cs="Tahoma"/>
          <w:sz w:val="28"/>
          <w:szCs w:val="28"/>
        </w:rPr>
        <w:t xml:space="preserve">: Considering Ilorin’s developing digital infrastructure, SLOT should design low-data, mobile-friendly </w:t>
      </w:r>
      <w:r w:rsidRPr="00025A41">
        <w:rPr>
          <w:rFonts w:ascii="Tahoma" w:hAnsi="Tahoma" w:cs="Tahoma"/>
          <w:sz w:val="28"/>
          <w:szCs w:val="28"/>
        </w:rPr>
        <w:lastRenderedPageBreak/>
        <w:t>ads to ensure accessibility for consumers with limited internet access or low-end devices.</w:t>
      </w:r>
    </w:p>
    <w:p w:rsidR="00025A41" w:rsidRPr="00025A41" w:rsidRDefault="00025A41" w:rsidP="00025A41">
      <w:pPr>
        <w:pStyle w:val="NormalWeb"/>
        <w:numPr>
          <w:ilvl w:val="0"/>
          <w:numId w:val="19"/>
        </w:numPr>
        <w:spacing w:line="480" w:lineRule="auto"/>
        <w:jc w:val="both"/>
        <w:rPr>
          <w:rFonts w:ascii="Tahoma" w:hAnsi="Tahoma" w:cs="Tahoma"/>
          <w:sz w:val="28"/>
          <w:szCs w:val="28"/>
        </w:rPr>
      </w:pPr>
      <w:r w:rsidRPr="00025A41">
        <w:rPr>
          <w:rStyle w:val="Strong"/>
          <w:rFonts w:ascii="Tahoma" w:hAnsi="Tahoma" w:cs="Tahoma"/>
          <w:b w:val="0"/>
          <w:sz w:val="28"/>
          <w:szCs w:val="28"/>
        </w:rPr>
        <w:t>Leverage Email Marketing</w:t>
      </w:r>
      <w:r w:rsidRPr="00025A41">
        <w:rPr>
          <w:rFonts w:ascii="Tahoma" w:hAnsi="Tahoma" w:cs="Tahoma"/>
          <w:sz w:val="28"/>
          <w:szCs w:val="28"/>
        </w:rPr>
        <w:t>: With only 31.6% exposure to email marketing, SLOT should enhance personalized email campaigns, offering exclusive discounts or post-purchase follow-ups to foster loyalty and repeat purchases.</w:t>
      </w:r>
    </w:p>
    <w:p w:rsidR="00025A41" w:rsidRPr="00025A41" w:rsidRDefault="00025A41" w:rsidP="00025A41">
      <w:pPr>
        <w:pStyle w:val="NormalWeb"/>
        <w:numPr>
          <w:ilvl w:val="0"/>
          <w:numId w:val="19"/>
        </w:numPr>
        <w:spacing w:line="480" w:lineRule="auto"/>
        <w:jc w:val="both"/>
        <w:rPr>
          <w:rFonts w:ascii="Tahoma" w:hAnsi="Tahoma" w:cs="Tahoma"/>
          <w:sz w:val="28"/>
          <w:szCs w:val="28"/>
        </w:rPr>
      </w:pPr>
      <w:r w:rsidRPr="00025A41">
        <w:rPr>
          <w:rStyle w:val="Strong"/>
          <w:rFonts w:ascii="Tahoma" w:hAnsi="Tahoma" w:cs="Tahoma"/>
          <w:b w:val="0"/>
          <w:sz w:val="28"/>
          <w:szCs w:val="28"/>
        </w:rPr>
        <w:t>Monitor and Adapt Campaigns</w:t>
      </w:r>
      <w:r w:rsidRPr="00025A41">
        <w:rPr>
          <w:rFonts w:ascii="Tahoma" w:hAnsi="Tahoma" w:cs="Tahoma"/>
          <w:sz w:val="28"/>
          <w:szCs w:val="28"/>
        </w:rPr>
        <w:t>: SLOT should regularly analyze ad performance metrics (e.g., click-through rates, conversions) to refine campaigns and address issues like ad fatigue, ensuring sustained consumer engagement.</w:t>
      </w:r>
    </w:p>
    <w:p w:rsidR="00025A41" w:rsidRPr="00025A41" w:rsidRDefault="00025A41" w:rsidP="00025A41">
      <w:pPr>
        <w:pStyle w:val="NormalWeb"/>
        <w:spacing w:line="480" w:lineRule="auto"/>
        <w:jc w:val="both"/>
        <w:rPr>
          <w:rFonts w:ascii="Tahoma" w:hAnsi="Tahoma" w:cs="Tahoma"/>
          <w:sz w:val="28"/>
          <w:szCs w:val="28"/>
        </w:rPr>
      </w:pPr>
      <w:r w:rsidRPr="00025A41">
        <w:rPr>
          <w:rFonts w:ascii="Tahoma" w:hAnsi="Tahoma" w:cs="Tahoma"/>
          <w:sz w:val="28"/>
          <w:szCs w:val="28"/>
        </w:rPr>
        <w:t>For future research, studies could explore longitudinal designs to assess the long-term impact of internet advertising, incorporate qualitative methods (e.g., interviews) to understand consumer perceptions in depth, or compare Ilorin with other Nigerian cities to generalize findings.</w:t>
      </w:r>
    </w:p>
    <w:p w:rsidR="00025A41" w:rsidRPr="00025A41" w:rsidRDefault="00025A41">
      <w:pPr>
        <w:rPr>
          <w:rFonts w:ascii="Tahoma" w:eastAsia="Times New Roman" w:hAnsi="Tahoma" w:cs="Tahoma"/>
          <w:bCs/>
          <w:sz w:val="28"/>
          <w:szCs w:val="28"/>
        </w:rPr>
      </w:pPr>
      <w:r w:rsidRPr="00025A41">
        <w:rPr>
          <w:rFonts w:ascii="Tahoma" w:hAnsi="Tahoma" w:cs="Tahoma"/>
          <w:b/>
          <w:sz w:val="28"/>
          <w:szCs w:val="28"/>
        </w:rPr>
        <w:br w:type="page"/>
      </w:r>
    </w:p>
    <w:p w:rsidR="00025A41" w:rsidRPr="00025A41" w:rsidRDefault="00025A41" w:rsidP="00025A41">
      <w:pPr>
        <w:pStyle w:val="Heading2"/>
        <w:spacing w:line="480" w:lineRule="auto"/>
        <w:jc w:val="center"/>
        <w:rPr>
          <w:rFonts w:ascii="Tahoma" w:hAnsi="Tahoma" w:cs="Tahoma"/>
          <w:sz w:val="28"/>
          <w:szCs w:val="28"/>
        </w:rPr>
      </w:pPr>
      <w:r w:rsidRPr="00025A41">
        <w:rPr>
          <w:rFonts w:ascii="Tahoma" w:hAnsi="Tahoma" w:cs="Tahoma"/>
          <w:sz w:val="28"/>
          <w:szCs w:val="28"/>
        </w:rPr>
        <w:lastRenderedPageBreak/>
        <w:t>REFERENCES</w:t>
      </w:r>
    </w:p>
    <w:p w:rsidR="00025A41" w:rsidRPr="00025A41" w:rsidRDefault="00025A41" w:rsidP="00025A41">
      <w:pPr>
        <w:pStyle w:val="NormalWeb"/>
        <w:ind w:left="720" w:hanging="720"/>
        <w:jc w:val="both"/>
        <w:rPr>
          <w:rFonts w:ascii="Tahoma" w:hAnsi="Tahoma" w:cs="Tahoma"/>
          <w:sz w:val="28"/>
          <w:szCs w:val="28"/>
        </w:rPr>
      </w:pPr>
      <w:r w:rsidRPr="00025A41">
        <w:rPr>
          <w:rFonts w:ascii="Tahoma" w:hAnsi="Tahoma" w:cs="Tahoma"/>
          <w:sz w:val="28"/>
          <w:szCs w:val="28"/>
        </w:rPr>
        <w:t xml:space="preserve">Adeyemo, S. A., &amp; Salami, O. O. (2019). Influence of online advertising on consumer purchase behavior in Nigeria’s electronics market. </w:t>
      </w:r>
      <w:r w:rsidRPr="00025A41">
        <w:rPr>
          <w:rStyle w:val="Emphasis"/>
          <w:rFonts w:ascii="Tahoma" w:hAnsi="Tahoma" w:cs="Tahoma"/>
          <w:sz w:val="28"/>
          <w:szCs w:val="28"/>
        </w:rPr>
        <w:t>Journal of Marketing Studies</w:t>
      </w:r>
      <w:r w:rsidRPr="00025A41">
        <w:rPr>
          <w:rFonts w:ascii="Tahoma" w:hAnsi="Tahoma" w:cs="Tahoma"/>
          <w:sz w:val="28"/>
          <w:szCs w:val="28"/>
        </w:rPr>
        <w:t>, 12(3), 45-60.</w:t>
      </w:r>
    </w:p>
    <w:p w:rsidR="00025A41" w:rsidRPr="00025A41" w:rsidRDefault="00025A41" w:rsidP="00025A41">
      <w:pPr>
        <w:pStyle w:val="NormalWeb"/>
        <w:ind w:left="720" w:hanging="720"/>
        <w:jc w:val="both"/>
        <w:rPr>
          <w:rFonts w:ascii="Tahoma" w:hAnsi="Tahoma" w:cs="Tahoma"/>
          <w:sz w:val="28"/>
          <w:szCs w:val="28"/>
        </w:rPr>
      </w:pPr>
      <w:r w:rsidRPr="00025A41">
        <w:rPr>
          <w:rFonts w:ascii="Tahoma" w:hAnsi="Tahoma" w:cs="Tahoma"/>
          <w:sz w:val="28"/>
          <w:szCs w:val="28"/>
        </w:rPr>
        <w:t xml:space="preserve">Ajzen, I. (1991). The theory of planned behavior. </w:t>
      </w:r>
      <w:r w:rsidRPr="00025A41">
        <w:rPr>
          <w:rStyle w:val="Emphasis"/>
          <w:rFonts w:ascii="Tahoma" w:hAnsi="Tahoma" w:cs="Tahoma"/>
          <w:sz w:val="28"/>
          <w:szCs w:val="28"/>
        </w:rPr>
        <w:t>Organizational Behavior and Human Decision Processes</w:t>
      </w:r>
      <w:r w:rsidRPr="00025A41">
        <w:rPr>
          <w:rFonts w:ascii="Tahoma" w:hAnsi="Tahoma" w:cs="Tahoma"/>
          <w:sz w:val="28"/>
          <w:szCs w:val="28"/>
        </w:rPr>
        <w:t>, 50(2), 179-211.</w:t>
      </w:r>
    </w:p>
    <w:p w:rsidR="00025A41" w:rsidRPr="00025A41" w:rsidRDefault="00025A41" w:rsidP="00025A41">
      <w:pPr>
        <w:pStyle w:val="NormalWeb"/>
        <w:ind w:left="720" w:hanging="720"/>
        <w:jc w:val="both"/>
        <w:rPr>
          <w:rFonts w:ascii="Tahoma" w:hAnsi="Tahoma" w:cs="Tahoma"/>
          <w:sz w:val="28"/>
          <w:szCs w:val="28"/>
        </w:rPr>
      </w:pPr>
      <w:r w:rsidRPr="00025A41">
        <w:rPr>
          <w:rFonts w:ascii="Tahoma" w:hAnsi="Tahoma" w:cs="Tahoma"/>
          <w:sz w:val="28"/>
          <w:szCs w:val="28"/>
        </w:rPr>
        <w:t xml:space="preserve">Belch, G. E., &amp; Belch, M. A. (2018). </w:t>
      </w:r>
      <w:r w:rsidRPr="00025A41">
        <w:rPr>
          <w:rStyle w:val="Emphasis"/>
          <w:rFonts w:ascii="Tahoma" w:hAnsi="Tahoma" w:cs="Tahoma"/>
          <w:sz w:val="28"/>
          <w:szCs w:val="28"/>
        </w:rPr>
        <w:t>Advertising and promotion: An integrated marketing communications perspective</w:t>
      </w:r>
      <w:r w:rsidRPr="00025A41">
        <w:rPr>
          <w:rFonts w:ascii="Tahoma" w:hAnsi="Tahoma" w:cs="Tahoma"/>
          <w:sz w:val="28"/>
          <w:szCs w:val="28"/>
        </w:rPr>
        <w:t xml:space="preserve"> (10th ed.). McGraw-Hill Education.</w:t>
      </w:r>
    </w:p>
    <w:p w:rsidR="00025A41" w:rsidRPr="00025A41" w:rsidRDefault="00025A41" w:rsidP="00025A41">
      <w:pPr>
        <w:pStyle w:val="NormalWeb"/>
        <w:ind w:left="720" w:hanging="720"/>
        <w:jc w:val="both"/>
        <w:rPr>
          <w:rFonts w:ascii="Tahoma" w:hAnsi="Tahoma" w:cs="Tahoma"/>
          <w:sz w:val="28"/>
          <w:szCs w:val="28"/>
        </w:rPr>
      </w:pPr>
      <w:r w:rsidRPr="00025A41">
        <w:rPr>
          <w:rFonts w:ascii="Tahoma" w:hAnsi="Tahoma" w:cs="Tahoma"/>
          <w:sz w:val="28"/>
          <w:szCs w:val="28"/>
        </w:rPr>
        <w:t xml:space="preserve">Chaffey, D., &amp; Ellis-Chadwick, F. (2016). </w:t>
      </w:r>
      <w:r w:rsidRPr="00025A41">
        <w:rPr>
          <w:rStyle w:val="Emphasis"/>
          <w:rFonts w:ascii="Tahoma" w:hAnsi="Tahoma" w:cs="Tahoma"/>
          <w:sz w:val="28"/>
          <w:szCs w:val="28"/>
        </w:rPr>
        <w:t>Digital marketing: Strategy, implementation and practice</w:t>
      </w:r>
      <w:r w:rsidRPr="00025A41">
        <w:rPr>
          <w:rFonts w:ascii="Tahoma" w:hAnsi="Tahoma" w:cs="Tahoma"/>
          <w:sz w:val="28"/>
          <w:szCs w:val="28"/>
        </w:rPr>
        <w:t xml:space="preserve"> (6th ed.). Pearson.</w:t>
      </w:r>
    </w:p>
    <w:p w:rsidR="00025A41" w:rsidRPr="00025A41" w:rsidRDefault="00025A41" w:rsidP="00025A41">
      <w:pPr>
        <w:pStyle w:val="NormalWeb"/>
        <w:ind w:left="720" w:hanging="720"/>
        <w:jc w:val="both"/>
        <w:rPr>
          <w:rFonts w:ascii="Tahoma" w:hAnsi="Tahoma" w:cs="Tahoma"/>
          <w:sz w:val="28"/>
          <w:szCs w:val="28"/>
        </w:rPr>
      </w:pPr>
      <w:r w:rsidRPr="00025A41">
        <w:rPr>
          <w:rFonts w:ascii="Tahoma" w:hAnsi="Tahoma" w:cs="Tahoma"/>
          <w:sz w:val="28"/>
          <w:szCs w:val="28"/>
        </w:rPr>
        <w:t xml:space="preserve">Davis, F. D. (1989). Perceived usefulness, perceived ease of use, and user acceptance of information technology. </w:t>
      </w:r>
      <w:r w:rsidRPr="00025A41">
        <w:rPr>
          <w:rStyle w:val="Emphasis"/>
          <w:rFonts w:ascii="Tahoma" w:hAnsi="Tahoma" w:cs="Tahoma"/>
          <w:sz w:val="28"/>
          <w:szCs w:val="28"/>
        </w:rPr>
        <w:t>MIS Quarterly</w:t>
      </w:r>
      <w:r w:rsidRPr="00025A41">
        <w:rPr>
          <w:rFonts w:ascii="Tahoma" w:hAnsi="Tahoma" w:cs="Tahoma"/>
          <w:sz w:val="28"/>
          <w:szCs w:val="28"/>
        </w:rPr>
        <w:t>, 13(3), 319-340.</w:t>
      </w:r>
    </w:p>
    <w:p w:rsidR="00025A41" w:rsidRPr="00025A41" w:rsidRDefault="00025A41" w:rsidP="00025A41">
      <w:pPr>
        <w:pStyle w:val="NormalWeb"/>
        <w:ind w:left="720" w:hanging="720"/>
        <w:jc w:val="both"/>
        <w:rPr>
          <w:rFonts w:ascii="Tahoma" w:hAnsi="Tahoma" w:cs="Tahoma"/>
          <w:sz w:val="28"/>
          <w:szCs w:val="28"/>
        </w:rPr>
      </w:pPr>
      <w:r w:rsidRPr="00025A41">
        <w:rPr>
          <w:rFonts w:ascii="Tahoma" w:hAnsi="Tahoma" w:cs="Tahoma"/>
          <w:sz w:val="28"/>
          <w:szCs w:val="28"/>
        </w:rPr>
        <w:t xml:space="preserve">Kotler, P., &amp; Armstrong, G. (2018). </w:t>
      </w:r>
      <w:r w:rsidRPr="00025A41">
        <w:rPr>
          <w:rStyle w:val="Emphasis"/>
          <w:rFonts w:ascii="Tahoma" w:hAnsi="Tahoma" w:cs="Tahoma"/>
          <w:sz w:val="28"/>
          <w:szCs w:val="28"/>
        </w:rPr>
        <w:t>Principles of marketing</w:t>
      </w:r>
      <w:r w:rsidRPr="00025A41">
        <w:rPr>
          <w:rFonts w:ascii="Tahoma" w:hAnsi="Tahoma" w:cs="Tahoma"/>
          <w:sz w:val="28"/>
          <w:szCs w:val="28"/>
        </w:rPr>
        <w:t xml:space="preserve"> (17th ed.). Pearson.</w:t>
      </w:r>
    </w:p>
    <w:p w:rsidR="00025A41" w:rsidRPr="00025A41" w:rsidRDefault="00025A41" w:rsidP="00025A41">
      <w:pPr>
        <w:pStyle w:val="NormalWeb"/>
        <w:ind w:left="720" w:hanging="720"/>
        <w:jc w:val="both"/>
        <w:rPr>
          <w:rFonts w:ascii="Tahoma" w:hAnsi="Tahoma" w:cs="Tahoma"/>
          <w:sz w:val="28"/>
          <w:szCs w:val="28"/>
        </w:rPr>
      </w:pPr>
      <w:r w:rsidRPr="00025A41">
        <w:rPr>
          <w:rFonts w:ascii="Tahoma" w:hAnsi="Tahoma" w:cs="Tahoma"/>
          <w:sz w:val="28"/>
          <w:szCs w:val="28"/>
        </w:rPr>
        <w:t xml:space="preserve">Kotler, P., &amp; Keller, K. L. (2016). </w:t>
      </w:r>
      <w:r w:rsidRPr="00025A41">
        <w:rPr>
          <w:rStyle w:val="Emphasis"/>
          <w:rFonts w:ascii="Tahoma" w:hAnsi="Tahoma" w:cs="Tahoma"/>
          <w:sz w:val="28"/>
          <w:szCs w:val="28"/>
        </w:rPr>
        <w:t>Marketing management</w:t>
      </w:r>
      <w:r w:rsidRPr="00025A41">
        <w:rPr>
          <w:rFonts w:ascii="Tahoma" w:hAnsi="Tahoma" w:cs="Tahoma"/>
          <w:sz w:val="28"/>
          <w:szCs w:val="28"/>
        </w:rPr>
        <w:t xml:space="preserve"> (15th ed.). Pearson.</w:t>
      </w:r>
    </w:p>
    <w:p w:rsidR="00025A41" w:rsidRPr="00025A41" w:rsidRDefault="00025A41" w:rsidP="00025A41">
      <w:pPr>
        <w:pStyle w:val="NormalWeb"/>
        <w:ind w:left="720" w:hanging="720"/>
        <w:jc w:val="both"/>
        <w:rPr>
          <w:rFonts w:ascii="Tahoma" w:hAnsi="Tahoma" w:cs="Tahoma"/>
          <w:sz w:val="28"/>
          <w:szCs w:val="28"/>
        </w:rPr>
      </w:pPr>
      <w:r w:rsidRPr="00025A41">
        <w:rPr>
          <w:rFonts w:ascii="Tahoma" w:hAnsi="Tahoma" w:cs="Tahoma"/>
          <w:sz w:val="28"/>
          <w:szCs w:val="28"/>
        </w:rPr>
        <w:t xml:space="preserve">Krejcie, R. V., &amp; Morgan, D. W. (1970). Determining sample size for research activities. </w:t>
      </w:r>
      <w:r w:rsidRPr="00025A41">
        <w:rPr>
          <w:rStyle w:val="Emphasis"/>
          <w:rFonts w:ascii="Tahoma" w:hAnsi="Tahoma" w:cs="Tahoma"/>
          <w:sz w:val="28"/>
          <w:szCs w:val="28"/>
        </w:rPr>
        <w:t>Educational and Psychological Measurement</w:t>
      </w:r>
      <w:r w:rsidRPr="00025A41">
        <w:rPr>
          <w:rFonts w:ascii="Tahoma" w:hAnsi="Tahoma" w:cs="Tahoma"/>
          <w:sz w:val="28"/>
          <w:szCs w:val="28"/>
        </w:rPr>
        <w:t>, 30(3), 607-610.</w:t>
      </w:r>
    </w:p>
    <w:p w:rsidR="00025A41" w:rsidRPr="00025A41" w:rsidRDefault="00025A41" w:rsidP="00025A41">
      <w:pPr>
        <w:pStyle w:val="NormalWeb"/>
        <w:ind w:left="720" w:hanging="720"/>
        <w:jc w:val="both"/>
        <w:rPr>
          <w:rFonts w:ascii="Tahoma" w:hAnsi="Tahoma" w:cs="Tahoma"/>
          <w:sz w:val="28"/>
          <w:szCs w:val="28"/>
        </w:rPr>
      </w:pPr>
      <w:r w:rsidRPr="00025A41">
        <w:rPr>
          <w:rFonts w:ascii="Tahoma" w:hAnsi="Tahoma" w:cs="Tahoma"/>
          <w:sz w:val="28"/>
          <w:szCs w:val="28"/>
        </w:rPr>
        <w:t xml:space="preserve">Ojo, A. O., &amp; Adebayo, T. (2021). Digital marketing and consumer loyalty in Nigeria’s retail sector. </w:t>
      </w:r>
      <w:r w:rsidRPr="00025A41">
        <w:rPr>
          <w:rStyle w:val="Emphasis"/>
          <w:rFonts w:ascii="Tahoma" w:hAnsi="Tahoma" w:cs="Tahoma"/>
          <w:sz w:val="28"/>
          <w:szCs w:val="28"/>
        </w:rPr>
        <w:t>African Journal of Business Research</w:t>
      </w:r>
      <w:r w:rsidRPr="00025A41">
        <w:rPr>
          <w:rFonts w:ascii="Tahoma" w:hAnsi="Tahoma" w:cs="Tahoma"/>
          <w:sz w:val="28"/>
          <w:szCs w:val="28"/>
        </w:rPr>
        <w:t>, 8(2), 23-35.</w:t>
      </w:r>
    </w:p>
    <w:p w:rsidR="00025A41" w:rsidRPr="00025A41" w:rsidRDefault="00025A41" w:rsidP="00025A41">
      <w:pPr>
        <w:pStyle w:val="NormalWeb"/>
        <w:ind w:left="720" w:hanging="720"/>
        <w:jc w:val="both"/>
        <w:rPr>
          <w:rFonts w:ascii="Tahoma" w:hAnsi="Tahoma" w:cs="Tahoma"/>
          <w:sz w:val="28"/>
          <w:szCs w:val="28"/>
        </w:rPr>
      </w:pPr>
      <w:r w:rsidRPr="00025A41">
        <w:rPr>
          <w:rFonts w:ascii="Tahoma" w:hAnsi="Tahoma" w:cs="Tahoma"/>
          <w:sz w:val="28"/>
          <w:szCs w:val="28"/>
        </w:rPr>
        <w:lastRenderedPageBreak/>
        <w:t xml:space="preserve">Okazaki, S., &amp; Taylor, C. R. (2013). Social media and international advertising: Theoretical challenges and future directions. </w:t>
      </w:r>
      <w:r w:rsidRPr="00025A41">
        <w:rPr>
          <w:rStyle w:val="Emphasis"/>
          <w:rFonts w:ascii="Tahoma" w:hAnsi="Tahoma" w:cs="Tahoma"/>
          <w:sz w:val="28"/>
          <w:szCs w:val="28"/>
        </w:rPr>
        <w:t>International Marketing Review</w:t>
      </w:r>
      <w:r w:rsidRPr="00025A41">
        <w:rPr>
          <w:rFonts w:ascii="Tahoma" w:hAnsi="Tahoma" w:cs="Tahoma"/>
          <w:sz w:val="28"/>
          <w:szCs w:val="28"/>
        </w:rPr>
        <w:t>, 30(1), 56-71.</w:t>
      </w:r>
    </w:p>
    <w:p w:rsidR="00025A41" w:rsidRPr="00025A41" w:rsidRDefault="00025A41" w:rsidP="00025A41">
      <w:pPr>
        <w:pStyle w:val="NormalWeb"/>
        <w:ind w:left="720" w:hanging="720"/>
        <w:jc w:val="both"/>
        <w:rPr>
          <w:rFonts w:ascii="Tahoma" w:hAnsi="Tahoma" w:cs="Tahoma"/>
          <w:sz w:val="28"/>
          <w:szCs w:val="28"/>
        </w:rPr>
      </w:pPr>
      <w:r w:rsidRPr="00025A41">
        <w:rPr>
          <w:rFonts w:ascii="Tahoma" w:hAnsi="Tahoma" w:cs="Tahoma"/>
          <w:sz w:val="28"/>
          <w:szCs w:val="28"/>
        </w:rPr>
        <w:t xml:space="preserve">Schiffman, L. G., &amp; Kanuk, L. L. (2014). </w:t>
      </w:r>
      <w:r w:rsidRPr="00025A41">
        <w:rPr>
          <w:rStyle w:val="Emphasis"/>
          <w:rFonts w:ascii="Tahoma" w:hAnsi="Tahoma" w:cs="Tahoma"/>
          <w:sz w:val="28"/>
          <w:szCs w:val="28"/>
        </w:rPr>
        <w:t>Consumer behavior</w:t>
      </w:r>
      <w:r w:rsidRPr="00025A41">
        <w:rPr>
          <w:rFonts w:ascii="Tahoma" w:hAnsi="Tahoma" w:cs="Tahoma"/>
          <w:sz w:val="28"/>
          <w:szCs w:val="28"/>
        </w:rPr>
        <w:t xml:space="preserve"> (10th ed.). Pearson.</w:t>
      </w:r>
    </w:p>
    <w:p w:rsidR="00025A41" w:rsidRPr="00025A41" w:rsidRDefault="00025A41" w:rsidP="00025A41">
      <w:pPr>
        <w:pStyle w:val="NormalWeb"/>
        <w:ind w:left="720" w:hanging="720"/>
        <w:jc w:val="both"/>
        <w:rPr>
          <w:rFonts w:ascii="Tahoma" w:hAnsi="Tahoma" w:cs="Tahoma"/>
          <w:sz w:val="28"/>
          <w:szCs w:val="28"/>
        </w:rPr>
      </w:pPr>
      <w:r w:rsidRPr="00025A41">
        <w:rPr>
          <w:rFonts w:ascii="Tahoma" w:hAnsi="Tahoma" w:cs="Tahoma"/>
          <w:sz w:val="28"/>
          <w:szCs w:val="28"/>
        </w:rPr>
        <w:t xml:space="preserve">Strong, E. K. (1925). </w:t>
      </w:r>
      <w:r w:rsidRPr="00025A41">
        <w:rPr>
          <w:rStyle w:val="Emphasis"/>
          <w:rFonts w:ascii="Tahoma" w:hAnsi="Tahoma" w:cs="Tahoma"/>
          <w:sz w:val="28"/>
          <w:szCs w:val="28"/>
        </w:rPr>
        <w:t>The psychology of selling and advertising</w:t>
      </w:r>
      <w:r w:rsidRPr="00025A41">
        <w:rPr>
          <w:rFonts w:ascii="Tahoma" w:hAnsi="Tahoma" w:cs="Tahoma"/>
          <w:sz w:val="28"/>
          <w:szCs w:val="28"/>
        </w:rPr>
        <w:t>. McGraw-Hill.</w:t>
      </w:r>
    </w:p>
    <w:p w:rsidR="00025A41" w:rsidRPr="00025A41" w:rsidRDefault="00025A41" w:rsidP="00025A41">
      <w:pPr>
        <w:pStyle w:val="NormalWeb"/>
        <w:ind w:left="720" w:hanging="720"/>
        <w:jc w:val="both"/>
        <w:rPr>
          <w:rFonts w:ascii="Tahoma" w:hAnsi="Tahoma" w:cs="Tahoma"/>
          <w:sz w:val="28"/>
          <w:szCs w:val="28"/>
        </w:rPr>
      </w:pPr>
      <w:r w:rsidRPr="00025A41">
        <w:rPr>
          <w:rFonts w:ascii="Tahoma" w:hAnsi="Tahoma" w:cs="Tahoma"/>
          <w:sz w:val="28"/>
          <w:szCs w:val="28"/>
        </w:rPr>
        <w:t xml:space="preserve">Yamane, T. (1967). </w:t>
      </w:r>
      <w:r w:rsidRPr="00025A41">
        <w:rPr>
          <w:rStyle w:val="Emphasis"/>
          <w:rFonts w:ascii="Tahoma" w:hAnsi="Tahoma" w:cs="Tahoma"/>
          <w:sz w:val="28"/>
          <w:szCs w:val="28"/>
        </w:rPr>
        <w:t>Statistics: An introductory analysis</w:t>
      </w:r>
      <w:r w:rsidRPr="00025A41">
        <w:rPr>
          <w:rFonts w:ascii="Tahoma" w:hAnsi="Tahoma" w:cs="Tahoma"/>
          <w:sz w:val="28"/>
          <w:szCs w:val="28"/>
        </w:rPr>
        <w:t xml:space="preserve"> (2nd ed.). Harper &amp; Row.</w:t>
      </w:r>
    </w:p>
    <w:p w:rsidR="00025A41" w:rsidRDefault="00025A41">
      <w:pPr>
        <w:rPr>
          <w:rFonts w:ascii="Tahoma" w:hAnsi="Tahoma" w:cs="Tahoma"/>
          <w:sz w:val="28"/>
          <w:szCs w:val="28"/>
        </w:rPr>
      </w:pPr>
      <w:r>
        <w:rPr>
          <w:rFonts w:ascii="Tahoma" w:hAnsi="Tahoma" w:cs="Tahoma"/>
          <w:sz w:val="28"/>
          <w:szCs w:val="28"/>
        </w:rPr>
        <w:br w:type="page"/>
      </w:r>
    </w:p>
    <w:p w:rsidR="00025A41" w:rsidRPr="00025A41" w:rsidRDefault="00025A41" w:rsidP="00892E92">
      <w:pPr>
        <w:pStyle w:val="Heading1"/>
        <w:spacing w:beforeLines="20" w:afterLines="20" w:line="480" w:lineRule="auto"/>
        <w:contextualSpacing/>
        <w:jc w:val="center"/>
        <w:rPr>
          <w:rFonts w:ascii="Tahoma" w:hAnsi="Tahoma" w:cs="Tahoma"/>
          <w:color w:val="auto"/>
        </w:rPr>
      </w:pPr>
      <w:r w:rsidRPr="00025A41">
        <w:rPr>
          <w:rFonts w:ascii="Tahoma" w:hAnsi="Tahoma" w:cs="Tahoma"/>
          <w:color w:val="auto"/>
        </w:rPr>
        <w:lastRenderedPageBreak/>
        <w:t>Appendix</w:t>
      </w:r>
    </w:p>
    <w:p w:rsidR="00025A41" w:rsidRPr="00025A41" w:rsidRDefault="00025A41" w:rsidP="00892E92">
      <w:pPr>
        <w:pStyle w:val="Heading2"/>
        <w:spacing w:beforeLines="20" w:beforeAutospacing="0" w:afterLines="20" w:afterAutospacing="0" w:line="480" w:lineRule="auto"/>
        <w:contextualSpacing/>
        <w:jc w:val="center"/>
        <w:rPr>
          <w:rFonts w:ascii="Tahoma" w:hAnsi="Tahoma" w:cs="Tahoma"/>
          <w:sz w:val="28"/>
          <w:szCs w:val="28"/>
        </w:rPr>
      </w:pPr>
      <w:r w:rsidRPr="00025A41">
        <w:rPr>
          <w:rFonts w:ascii="Tahoma" w:hAnsi="Tahoma" w:cs="Tahoma"/>
          <w:sz w:val="28"/>
          <w:szCs w:val="28"/>
        </w:rPr>
        <w:t>Appendix A: Questionnaire</w:t>
      </w:r>
    </w:p>
    <w:p w:rsidR="00025A41" w:rsidRPr="00025A41" w:rsidRDefault="00025A41" w:rsidP="00892E92">
      <w:pPr>
        <w:pStyle w:val="Heading3"/>
        <w:spacing w:beforeLines="20" w:afterLines="20" w:line="480" w:lineRule="auto"/>
        <w:contextualSpacing/>
        <w:jc w:val="both"/>
        <w:rPr>
          <w:rFonts w:ascii="Tahoma" w:hAnsi="Tahoma" w:cs="Tahoma"/>
          <w:color w:val="auto"/>
          <w:sz w:val="28"/>
          <w:szCs w:val="28"/>
        </w:rPr>
      </w:pPr>
      <w:r w:rsidRPr="00025A41">
        <w:rPr>
          <w:rFonts w:ascii="Tahoma" w:hAnsi="Tahoma" w:cs="Tahoma"/>
          <w:color w:val="auto"/>
          <w:sz w:val="28"/>
          <w:szCs w:val="28"/>
        </w:rPr>
        <w:t>Introduction</w:t>
      </w:r>
    </w:p>
    <w:p w:rsidR="00025A41" w:rsidRPr="00025A41" w:rsidRDefault="00025A41" w:rsidP="00892E92">
      <w:pPr>
        <w:pStyle w:val="NormalWeb"/>
        <w:spacing w:beforeLines="20" w:beforeAutospacing="0" w:afterLines="20" w:afterAutospacing="0" w:line="360" w:lineRule="auto"/>
        <w:contextualSpacing/>
        <w:jc w:val="both"/>
        <w:rPr>
          <w:rFonts w:ascii="Tahoma" w:hAnsi="Tahoma" w:cs="Tahoma"/>
          <w:sz w:val="28"/>
          <w:szCs w:val="28"/>
        </w:rPr>
      </w:pPr>
      <w:r w:rsidRPr="00025A41">
        <w:rPr>
          <w:rFonts w:ascii="Tahoma" w:hAnsi="Tahoma" w:cs="Tahoma"/>
          <w:sz w:val="28"/>
          <w:szCs w:val="28"/>
        </w:rPr>
        <w:t>This questionnaire is designed to collect data for a research study on the impact of internet advertising on consumer buying behavior, focusing on SLOT Nigeria Ltd in Ilorin, Kwara State. Your responses will help us understand how digital advertising influences your purchasing decisions. All responses are confidential and will be used solely for academic purposes. Thank you for your participation.</w:t>
      </w:r>
    </w:p>
    <w:p w:rsidR="00025A41" w:rsidRPr="00025A41" w:rsidRDefault="00025A41" w:rsidP="00892E92">
      <w:pPr>
        <w:pStyle w:val="Heading3"/>
        <w:spacing w:beforeLines="20" w:afterLines="20" w:line="360" w:lineRule="auto"/>
        <w:contextualSpacing/>
        <w:jc w:val="both"/>
        <w:rPr>
          <w:rFonts w:ascii="Tahoma" w:hAnsi="Tahoma" w:cs="Tahoma"/>
          <w:color w:val="auto"/>
          <w:sz w:val="28"/>
          <w:szCs w:val="28"/>
        </w:rPr>
      </w:pPr>
      <w:r w:rsidRPr="00025A41">
        <w:rPr>
          <w:rFonts w:ascii="Tahoma" w:hAnsi="Tahoma" w:cs="Tahoma"/>
          <w:color w:val="auto"/>
          <w:sz w:val="28"/>
          <w:szCs w:val="28"/>
        </w:rPr>
        <w:t>Instructions</w:t>
      </w:r>
    </w:p>
    <w:p w:rsidR="00025A41" w:rsidRPr="00025A41" w:rsidRDefault="00025A41" w:rsidP="00892E92">
      <w:pPr>
        <w:pStyle w:val="NormalWeb"/>
        <w:numPr>
          <w:ilvl w:val="0"/>
          <w:numId w:val="21"/>
        </w:numPr>
        <w:spacing w:beforeLines="20" w:beforeAutospacing="0" w:afterLines="20" w:afterAutospacing="0" w:line="360" w:lineRule="auto"/>
        <w:contextualSpacing/>
        <w:jc w:val="both"/>
        <w:rPr>
          <w:rFonts w:ascii="Tahoma" w:hAnsi="Tahoma" w:cs="Tahoma"/>
          <w:sz w:val="28"/>
          <w:szCs w:val="28"/>
        </w:rPr>
      </w:pPr>
      <w:r w:rsidRPr="00025A41">
        <w:rPr>
          <w:rFonts w:ascii="Tahoma" w:hAnsi="Tahoma" w:cs="Tahoma"/>
          <w:sz w:val="28"/>
          <w:szCs w:val="28"/>
        </w:rPr>
        <w:t>Please answer all questions honestly and to the best of your knowledge.</w:t>
      </w:r>
    </w:p>
    <w:p w:rsidR="00025A41" w:rsidRPr="00025A41" w:rsidRDefault="00025A41" w:rsidP="00892E92">
      <w:pPr>
        <w:pStyle w:val="NormalWeb"/>
        <w:numPr>
          <w:ilvl w:val="0"/>
          <w:numId w:val="21"/>
        </w:numPr>
        <w:spacing w:beforeLines="20" w:beforeAutospacing="0" w:afterLines="20" w:afterAutospacing="0" w:line="360" w:lineRule="auto"/>
        <w:contextualSpacing/>
        <w:jc w:val="both"/>
        <w:rPr>
          <w:rFonts w:ascii="Tahoma" w:hAnsi="Tahoma" w:cs="Tahoma"/>
          <w:sz w:val="28"/>
          <w:szCs w:val="28"/>
        </w:rPr>
      </w:pPr>
      <w:r w:rsidRPr="00025A41">
        <w:rPr>
          <w:rFonts w:ascii="Tahoma" w:hAnsi="Tahoma" w:cs="Tahoma"/>
          <w:sz w:val="28"/>
          <w:szCs w:val="28"/>
        </w:rPr>
        <w:t>For Section B, use the 5-point Likert scale: 1 = Strongly Disagree, 2 = Disagree, 3 = Neutral, 4 = Agree, 5 = Strongly Agree.</w:t>
      </w:r>
    </w:p>
    <w:p w:rsidR="00025A41" w:rsidRPr="00025A41" w:rsidRDefault="00025A41" w:rsidP="00892E92">
      <w:pPr>
        <w:pStyle w:val="NormalWeb"/>
        <w:numPr>
          <w:ilvl w:val="0"/>
          <w:numId w:val="21"/>
        </w:numPr>
        <w:spacing w:beforeLines="20" w:beforeAutospacing="0" w:afterLines="20" w:afterAutospacing="0" w:line="360" w:lineRule="auto"/>
        <w:contextualSpacing/>
        <w:jc w:val="both"/>
        <w:rPr>
          <w:rFonts w:ascii="Tahoma" w:hAnsi="Tahoma" w:cs="Tahoma"/>
          <w:sz w:val="28"/>
          <w:szCs w:val="28"/>
        </w:rPr>
      </w:pPr>
      <w:r w:rsidRPr="00025A41">
        <w:rPr>
          <w:rFonts w:ascii="Tahoma" w:hAnsi="Tahoma" w:cs="Tahoma"/>
          <w:sz w:val="28"/>
          <w:szCs w:val="28"/>
        </w:rPr>
        <w:t>The questionnaire will take approximately 5-10 minutes to complete.</w:t>
      </w:r>
    </w:p>
    <w:p w:rsidR="00025A41" w:rsidRPr="00025A41" w:rsidRDefault="00025A41" w:rsidP="00892E92">
      <w:pPr>
        <w:spacing w:beforeLines="20" w:afterLines="20" w:line="480" w:lineRule="auto"/>
        <w:contextualSpacing/>
        <w:jc w:val="both"/>
        <w:rPr>
          <w:rFonts w:ascii="Tahoma" w:hAnsi="Tahoma" w:cs="Tahoma"/>
          <w:sz w:val="28"/>
          <w:szCs w:val="28"/>
        </w:rPr>
      </w:pPr>
    </w:p>
    <w:p w:rsidR="00025A41" w:rsidRPr="00025A41" w:rsidRDefault="00025A41" w:rsidP="00892E92">
      <w:pPr>
        <w:pStyle w:val="Heading3"/>
        <w:spacing w:beforeLines="20" w:afterLines="20" w:line="480" w:lineRule="auto"/>
        <w:contextualSpacing/>
        <w:jc w:val="both"/>
        <w:rPr>
          <w:rFonts w:ascii="Tahoma" w:hAnsi="Tahoma" w:cs="Tahoma"/>
          <w:color w:val="auto"/>
          <w:sz w:val="28"/>
          <w:szCs w:val="28"/>
        </w:rPr>
      </w:pPr>
      <w:r w:rsidRPr="00025A41">
        <w:rPr>
          <w:rFonts w:ascii="Tahoma" w:hAnsi="Tahoma" w:cs="Tahoma"/>
          <w:color w:val="auto"/>
          <w:sz w:val="28"/>
          <w:szCs w:val="28"/>
        </w:rPr>
        <w:lastRenderedPageBreak/>
        <w:t>Section A: Demographic Information</w:t>
      </w:r>
    </w:p>
    <w:p w:rsidR="00025A41" w:rsidRPr="00025A41" w:rsidRDefault="00025A41" w:rsidP="00892E92">
      <w:pPr>
        <w:pStyle w:val="NormalWeb"/>
        <w:spacing w:beforeLines="20" w:beforeAutospacing="0" w:afterLines="20" w:afterAutospacing="0" w:line="480" w:lineRule="auto"/>
        <w:contextualSpacing/>
        <w:jc w:val="both"/>
        <w:rPr>
          <w:rFonts w:ascii="Tahoma" w:hAnsi="Tahoma" w:cs="Tahoma"/>
          <w:sz w:val="28"/>
          <w:szCs w:val="28"/>
        </w:rPr>
      </w:pPr>
      <w:r w:rsidRPr="00025A41">
        <w:rPr>
          <w:rFonts w:ascii="Tahoma" w:hAnsi="Tahoma" w:cs="Tahoma"/>
          <w:sz w:val="28"/>
          <w:szCs w:val="28"/>
        </w:rPr>
        <w:t>Please provide the following details by ticking the appropriate box or filling in the blank.</w:t>
      </w:r>
    </w:p>
    <w:p w:rsidR="00025A41" w:rsidRPr="00025A41" w:rsidRDefault="00025A41" w:rsidP="00892E92">
      <w:pPr>
        <w:pStyle w:val="NormalWeb"/>
        <w:numPr>
          <w:ilvl w:val="0"/>
          <w:numId w:val="22"/>
        </w:numPr>
        <w:spacing w:beforeLines="20" w:beforeAutospacing="0" w:afterLines="20" w:afterAutospacing="0" w:line="480" w:lineRule="auto"/>
        <w:contextualSpacing/>
        <w:rPr>
          <w:rFonts w:ascii="Tahoma" w:hAnsi="Tahoma" w:cs="Tahoma"/>
          <w:sz w:val="28"/>
          <w:szCs w:val="28"/>
        </w:rPr>
      </w:pPr>
      <w:r w:rsidRPr="00025A41">
        <w:rPr>
          <w:rStyle w:val="Strong"/>
          <w:rFonts w:ascii="Tahoma" w:hAnsi="Tahoma" w:cs="Tahoma"/>
          <w:sz w:val="28"/>
          <w:szCs w:val="28"/>
        </w:rPr>
        <w:t>Gender</w:t>
      </w:r>
      <w:r w:rsidRPr="00025A41">
        <w:rPr>
          <w:rFonts w:ascii="Tahoma" w:hAnsi="Tahoma" w:cs="Tahoma"/>
          <w:sz w:val="28"/>
          <w:szCs w:val="28"/>
        </w:rPr>
        <w:br/>
        <w:t>[ ] Male</w:t>
      </w:r>
      <w:r w:rsidRPr="00025A41">
        <w:rPr>
          <w:rFonts w:ascii="Tahoma" w:hAnsi="Tahoma" w:cs="Tahoma"/>
          <w:sz w:val="28"/>
          <w:szCs w:val="28"/>
        </w:rPr>
        <w:br/>
        <w:t>[ ] Female</w:t>
      </w:r>
    </w:p>
    <w:p w:rsidR="00025A41" w:rsidRPr="00025A41" w:rsidRDefault="00025A41" w:rsidP="00892E92">
      <w:pPr>
        <w:pStyle w:val="NormalWeb"/>
        <w:numPr>
          <w:ilvl w:val="0"/>
          <w:numId w:val="22"/>
        </w:numPr>
        <w:spacing w:beforeLines="20" w:beforeAutospacing="0" w:afterLines="20" w:afterAutospacing="0" w:line="480" w:lineRule="auto"/>
        <w:contextualSpacing/>
        <w:rPr>
          <w:rFonts w:ascii="Tahoma" w:hAnsi="Tahoma" w:cs="Tahoma"/>
          <w:sz w:val="28"/>
          <w:szCs w:val="28"/>
        </w:rPr>
      </w:pPr>
      <w:r w:rsidRPr="00025A41">
        <w:rPr>
          <w:rStyle w:val="Strong"/>
          <w:rFonts w:ascii="Tahoma" w:hAnsi="Tahoma" w:cs="Tahoma"/>
          <w:sz w:val="28"/>
          <w:szCs w:val="28"/>
        </w:rPr>
        <w:t>Age Group</w:t>
      </w:r>
      <w:r w:rsidRPr="00025A41">
        <w:rPr>
          <w:rFonts w:ascii="Tahoma" w:hAnsi="Tahoma" w:cs="Tahoma"/>
          <w:sz w:val="28"/>
          <w:szCs w:val="28"/>
        </w:rPr>
        <w:br/>
        <w:t>[ ] 18-25</w:t>
      </w:r>
      <w:r w:rsidRPr="00025A41">
        <w:rPr>
          <w:rFonts w:ascii="Tahoma" w:hAnsi="Tahoma" w:cs="Tahoma"/>
          <w:sz w:val="28"/>
          <w:szCs w:val="28"/>
        </w:rPr>
        <w:br/>
        <w:t>[ ] 26-35</w:t>
      </w:r>
      <w:r w:rsidRPr="00025A41">
        <w:rPr>
          <w:rFonts w:ascii="Tahoma" w:hAnsi="Tahoma" w:cs="Tahoma"/>
          <w:sz w:val="28"/>
          <w:szCs w:val="28"/>
        </w:rPr>
        <w:br/>
        <w:t>[ ] 36-45</w:t>
      </w:r>
      <w:r w:rsidRPr="00025A41">
        <w:rPr>
          <w:rFonts w:ascii="Tahoma" w:hAnsi="Tahoma" w:cs="Tahoma"/>
          <w:sz w:val="28"/>
          <w:szCs w:val="28"/>
        </w:rPr>
        <w:br/>
        <w:t>[ ] Above 45</w:t>
      </w:r>
    </w:p>
    <w:p w:rsidR="00025A41" w:rsidRDefault="00025A41" w:rsidP="00892E92">
      <w:pPr>
        <w:pStyle w:val="NormalWeb"/>
        <w:numPr>
          <w:ilvl w:val="0"/>
          <w:numId w:val="22"/>
        </w:numPr>
        <w:spacing w:beforeLines="20" w:beforeAutospacing="0" w:afterLines="20" w:afterAutospacing="0" w:line="480" w:lineRule="auto"/>
        <w:contextualSpacing/>
        <w:rPr>
          <w:rFonts w:ascii="Tahoma" w:hAnsi="Tahoma" w:cs="Tahoma"/>
          <w:sz w:val="28"/>
          <w:szCs w:val="28"/>
        </w:rPr>
      </w:pPr>
      <w:r w:rsidRPr="00025A41">
        <w:rPr>
          <w:rStyle w:val="Strong"/>
          <w:rFonts w:ascii="Tahoma" w:hAnsi="Tahoma" w:cs="Tahoma"/>
          <w:sz w:val="28"/>
          <w:szCs w:val="28"/>
        </w:rPr>
        <w:t>Monthly Income Level</w:t>
      </w:r>
      <w:r w:rsidRPr="00025A41">
        <w:rPr>
          <w:rFonts w:ascii="Tahoma" w:hAnsi="Tahoma" w:cs="Tahoma"/>
          <w:sz w:val="28"/>
          <w:szCs w:val="28"/>
        </w:rPr>
        <w:br/>
        <w:t>[ ] Below ₦50,000</w:t>
      </w:r>
      <w:r w:rsidRPr="00025A41">
        <w:rPr>
          <w:rFonts w:ascii="Tahoma" w:hAnsi="Tahoma" w:cs="Tahoma"/>
          <w:sz w:val="28"/>
          <w:szCs w:val="28"/>
        </w:rPr>
        <w:br/>
        <w:t>[ ] ₦50,000 - ₦100,000</w:t>
      </w:r>
      <w:r w:rsidRPr="00025A41">
        <w:rPr>
          <w:rFonts w:ascii="Tahoma" w:hAnsi="Tahoma" w:cs="Tahoma"/>
          <w:sz w:val="28"/>
          <w:szCs w:val="28"/>
        </w:rPr>
        <w:br/>
        <w:t>[ ] Above ₦100,000</w:t>
      </w:r>
    </w:p>
    <w:p w:rsidR="003232E4" w:rsidRPr="00025A41" w:rsidRDefault="003232E4" w:rsidP="00892E92">
      <w:pPr>
        <w:pStyle w:val="NormalWeb"/>
        <w:spacing w:beforeLines="20" w:beforeAutospacing="0" w:afterLines="20" w:afterAutospacing="0" w:line="480" w:lineRule="auto"/>
        <w:ind w:left="720"/>
        <w:contextualSpacing/>
        <w:rPr>
          <w:rFonts w:ascii="Tahoma" w:hAnsi="Tahoma" w:cs="Tahoma"/>
          <w:sz w:val="28"/>
          <w:szCs w:val="28"/>
        </w:rPr>
      </w:pPr>
    </w:p>
    <w:p w:rsidR="00025A41" w:rsidRPr="00025A41" w:rsidRDefault="00025A41" w:rsidP="00892E92">
      <w:pPr>
        <w:pStyle w:val="NormalWeb"/>
        <w:numPr>
          <w:ilvl w:val="0"/>
          <w:numId w:val="22"/>
        </w:numPr>
        <w:spacing w:beforeLines="20" w:beforeAutospacing="0" w:afterLines="20" w:afterAutospacing="0" w:line="480" w:lineRule="auto"/>
        <w:contextualSpacing/>
        <w:rPr>
          <w:rFonts w:ascii="Tahoma" w:hAnsi="Tahoma" w:cs="Tahoma"/>
          <w:sz w:val="28"/>
          <w:szCs w:val="28"/>
        </w:rPr>
      </w:pPr>
      <w:r w:rsidRPr="00025A41">
        <w:rPr>
          <w:rStyle w:val="Strong"/>
          <w:rFonts w:ascii="Tahoma" w:hAnsi="Tahoma" w:cs="Tahoma"/>
          <w:sz w:val="28"/>
          <w:szCs w:val="28"/>
        </w:rPr>
        <w:lastRenderedPageBreak/>
        <w:t>Have you purchased a product from SLOT Nigeria Ltd in Ilorin in the past 6 months?</w:t>
      </w:r>
      <w:r w:rsidRPr="00025A41">
        <w:rPr>
          <w:rFonts w:ascii="Tahoma" w:hAnsi="Tahoma" w:cs="Tahoma"/>
          <w:sz w:val="28"/>
          <w:szCs w:val="28"/>
        </w:rPr>
        <w:br/>
        <w:t>[ ] Yes</w:t>
      </w:r>
      <w:r w:rsidRPr="00025A41">
        <w:rPr>
          <w:rFonts w:ascii="Tahoma" w:hAnsi="Tahoma" w:cs="Tahoma"/>
          <w:sz w:val="28"/>
          <w:szCs w:val="28"/>
        </w:rPr>
        <w:br/>
        <w:t>[ ] No</w:t>
      </w:r>
    </w:p>
    <w:p w:rsidR="00025A41" w:rsidRPr="00025A41" w:rsidRDefault="00025A41" w:rsidP="00892E92">
      <w:pPr>
        <w:pStyle w:val="NormalWeb"/>
        <w:numPr>
          <w:ilvl w:val="0"/>
          <w:numId w:val="22"/>
        </w:numPr>
        <w:spacing w:beforeLines="20" w:beforeAutospacing="0" w:afterLines="20" w:afterAutospacing="0" w:line="480" w:lineRule="auto"/>
        <w:contextualSpacing/>
        <w:rPr>
          <w:rFonts w:ascii="Tahoma" w:hAnsi="Tahoma" w:cs="Tahoma"/>
          <w:sz w:val="28"/>
          <w:szCs w:val="28"/>
        </w:rPr>
      </w:pPr>
      <w:r w:rsidRPr="00025A41">
        <w:rPr>
          <w:rStyle w:val="Strong"/>
          <w:rFonts w:ascii="Tahoma" w:hAnsi="Tahoma" w:cs="Tahoma"/>
          <w:sz w:val="28"/>
          <w:szCs w:val="28"/>
        </w:rPr>
        <w:t>Which internet advertising channels of SLOT Nigeria Ltd have you been exposed to?</w:t>
      </w:r>
      <w:r w:rsidRPr="00025A41">
        <w:rPr>
          <w:rFonts w:ascii="Tahoma" w:hAnsi="Tahoma" w:cs="Tahoma"/>
          <w:sz w:val="28"/>
          <w:szCs w:val="28"/>
        </w:rPr>
        <w:t xml:space="preserve"> (Select all that apply)</w:t>
      </w:r>
      <w:r w:rsidRPr="00025A41">
        <w:rPr>
          <w:rFonts w:ascii="Tahoma" w:hAnsi="Tahoma" w:cs="Tahoma"/>
          <w:sz w:val="28"/>
          <w:szCs w:val="28"/>
        </w:rPr>
        <w:br/>
        <w:t>[ ] Social Media Ads (e.g., Instagram, Twitter)</w:t>
      </w:r>
      <w:r w:rsidRPr="00025A41">
        <w:rPr>
          <w:rFonts w:ascii="Tahoma" w:hAnsi="Tahoma" w:cs="Tahoma"/>
          <w:sz w:val="28"/>
          <w:szCs w:val="28"/>
        </w:rPr>
        <w:br/>
        <w:t>[ ] Google Ads</w:t>
      </w:r>
      <w:r w:rsidRPr="00025A41">
        <w:rPr>
          <w:rFonts w:ascii="Tahoma" w:hAnsi="Tahoma" w:cs="Tahoma"/>
          <w:sz w:val="28"/>
          <w:szCs w:val="28"/>
        </w:rPr>
        <w:br/>
        <w:t>[ ] Email Marketing</w:t>
      </w:r>
      <w:r w:rsidRPr="00025A41">
        <w:rPr>
          <w:rFonts w:ascii="Tahoma" w:hAnsi="Tahoma" w:cs="Tahoma"/>
          <w:sz w:val="28"/>
          <w:szCs w:val="28"/>
        </w:rPr>
        <w:br/>
        <w:t>[ ] Website Banners</w:t>
      </w:r>
      <w:r w:rsidRPr="00025A41">
        <w:rPr>
          <w:rFonts w:ascii="Tahoma" w:hAnsi="Tahoma" w:cs="Tahoma"/>
          <w:sz w:val="28"/>
          <w:szCs w:val="28"/>
        </w:rPr>
        <w:br/>
        <w:t>[ ] None</w:t>
      </w:r>
    </w:p>
    <w:p w:rsidR="00025A41" w:rsidRPr="00025A41" w:rsidRDefault="00840DDE" w:rsidP="00892E92">
      <w:pPr>
        <w:spacing w:beforeLines="20" w:afterLines="20" w:line="480" w:lineRule="auto"/>
        <w:contextualSpacing/>
        <w:rPr>
          <w:rFonts w:ascii="Tahoma" w:hAnsi="Tahoma" w:cs="Tahoma"/>
          <w:sz w:val="28"/>
          <w:szCs w:val="28"/>
        </w:rPr>
      </w:pPr>
      <w:r w:rsidRPr="00840DDE">
        <w:rPr>
          <w:rFonts w:ascii="Tahoma" w:hAnsi="Tahoma" w:cs="Tahoma"/>
          <w:sz w:val="28"/>
          <w:szCs w:val="28"/>
        </w:rPr>
        <w:pict>
          <v:rect id="_x0000_i1025" style="width:0;height:1.5pt" o:hrstd="t" o:hr="t" fillcolor="#a0a0a0" stroked="f"/>
        </w:pict>
      </w:r>
    </w:p>
    <w:p w:rsidR="00025A41" w:rsidRPr="00025A41" w:rsidRDefault="00025A41" w:rsidP="00892E92">
      <w:pPr>
        <w:pStyle w:val="Heading3"/>
        <w:spacing w:beforeLines="20" w:afterLines="20" w:line="480" w:lineRule="auto"/>
        <w:contextualSpacing/>
        <w:rPr>
          <w:rFonts w:ascii="Tahoma" w:hAnsi="Tahoma" w:cs="Tahoma"/>
          <w:color w:val="auto"/>
          <w:sz w:val="28"/>
          <w:szCs w:val="28"/>
        </w:rPr>
      </w:pPr>
      <w:r w:rsidRPr="00025A41">
        <w:rPr>
          <w:rFonts w:ascii="Tahoma" w:hAnsi="Tahoma" w:cs="Tahoma"/>
          <w:color w:val="auto"/>
          <w:sz w:val="28"/>
          <w:szCs w:val="28"/>
        </w:rPr>
        <w:t>Section B: Impact of Internet Advertising on Consumer Buying Behaviour</w:t>
      </w:r>
    </w:p>
    <w:p w:rsidR="00025A41" w:rsidRPr="00025A41" w:rsidRDefault="00025A41" w:rsidP="00892E92">
      <w:pPr>
        <w:pStyle w:val="NormalWeb"/>
        <w:spacing w:beforeLines="20" w:beforeAutospacing="0" w:afterLines="20" w:afterAutospacing="0" w:line="480" w:lineRule="auto"/>
        <w:contextualSpacing/>
        <w:rPr>
          <w:rFonts w:ascii="Tahoma" w:hAnsi="Tahoma" w:cs="Tahoma"/>
          <w:sz w:val="28"/>
          <w:szCs w:val="28"/>
        </w:rPr>
      </w:pPr>
      <w:r w:rsidRPr="00025A41">
        <w:rPr>
          <w:rFonts w:ascii="Tahoma" w:hAnsi="Tahoma" w:cs="Tahoma"/>
          <w:sz w:val="28"/>
          <w:szCs w:val="28"/>
        </w:rPr>
        <w:t>Please indicate your level of agreement with the following statements using the 5-point Likert scale:</w:t>
      </w:r>
      <w:r w:rsidRPr="00025A41">
        <w:rPr>
          <w:rFonts w:ascii="Tahoma" w:hAnsi="Tahoma" w:cs="Tahoma"/>
          <w:sz w:val="28"/>
          <w:szCs w:val="28"/>
        </w:rPr>
        <w:br/>
      </w:r>
      <w:r w:rsidRPr="00025A41">
        <w:rPr>
          <w:rFonts w:ascii="Tahoma" w:hAnsi="Tahoma" w:cs="Tahoma"/>
          <w:sz w:val="28"/>
          <w:szCs w:val="28"/>
        </w:rPr>
        <w:lastRenderedPageBreak/>
        <w:t>1 = Strongly Disagree, 2 = Disagree, 3 = Neutral, 4 = Agree, 5 = Strongly Agree</w:t>
      </w:r>
    </w:p>
    <w:tbl>
      <w:tblPr>
        <w:tblStyle w:val="TableGrid"/>
        <w:tblW w:w="0" w:type="auto"/>
        <w:tblLook w:val="04A0"/>
      </w:tblPr>
      <w:tblGrid>
        <w:gridCol w:w="2341"/>
        <w:gridCol w:w="4540"/>
        <w:gridCol w:w="395"/>
        <w:gridCol w:w="395"/>
        <w:gridCol w:w="395"/>
        <w:gridCol w:w="395"/>
        <w:gridCol w:w="395"/>
      </w:tblGrid>
      <w:tr w:rsidR="00025A41" w:rsidRPr="00025A41" w:rsidTr="003232E4">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b/>
                <w:bCs/>
                <w:sz w:val="28"/>
                <w:szCs w:val="28"/>
              </w:rPr>
            </w:pPr>
            <w:r w:rsidRPr="00025A41">
              <w:rPr>
                <w:rFonts w:ascii="Tahoma" w:hAnsi="Tahoma" w:cs="Tahoma"/>
                <w:b/>
                <w:bCs/>
                <w:sz w:val="28"/>
                <w:szCs w:val="28"/>
              </w:rPr>
              <w:t>S/N</w:t>
            </w:r>
          </w:p>
        </w:tc>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b/>
                <w:bCs/>
                <w:sz w:val="28"/>
                <w:szCs w:val="28"/>
              </w:rPr>
            </w:pPr>
            <w:r w:rsidRPr="00025A41">
              <w:rPr>
                <w:rFonts w:ascii="Tahoma" w:hAnsi="Tahoma" w:cs="Tahoma"/>
                <w:b/>
                <w:bCs/>
                <w:sz w:val="28"/>
                <w:szCs w:val="28"/>
              </w:rPr>
              <w:t>Statement</w:t>
            </w:r>
          </w:p>
        </w:tc>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b/>
                <w:bCs/>
                <w:sz w:val="28"/>
                <w:szCs w:val="28"/>
              </w:rPr>
            </w:pPr>
            <w:r w:rsidRPr="00025A41">
              <w:rPr>
                <w:rFonts w:ascii="Tahoma" w:hAnsi="Tahoma" w:cs="Tahoma"/>
                <w:b/>
                <w:bCs/>
                <w:sz w:val="28"/>
                <w:szCs w:val="28"/>
              </w:rPr>
              <w:t>1</w:t>
            </w:r>
          </w:p>
        </w:tc>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b/>
                <w:bCs/>
                <w:sz w:val="28"/>
                <w:szCs w:val="28"/>
              </w:rPr>
            </w:pPr>
            <w:r w:rsidRPr="00025A41">
              <w:rPr>
                <w:rFonts w:ascii="Tahoma" w:hAnsi="Tahoma" w:cs="Tahoma"/>
                <w:b/>
                <w:bCs/>
                <w:sz w:val="28"/>
                <w:szCs w:val="28"/>
              </w:rPr>
              <w:t>2</w:t>
            </w:r>
          </w:p>
        </w:tc>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b/>
                <w:bCs/>
                <w:sz w:val="28"/>
                <w:szCs w:val="28"/>
              </w:rPr>
            </w:pPr>
            <w:r w:rsidRPr="00025A41">
              <w:rPr>
                <w:rFonts w:ascii="Tahoma" w:hAnsi="Tahoma" w:cs="Tahoma"/>
                <w:b/>
                <w:bCs/>
                <w:sz w:val="28"/>
                <w:szCs w:val="28"/>
              </w:rPr>
              <w:t>3</w:t>
            </w:r>
          </w:p>
        </w:tc>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b/>
                <w:bCs/>
                <w:sz w:val="28"/>
                <w:szCs w:val="28"/>
              </w:rPr>
            </w:pPr>
            <w:r w:rsidRPr="00025A41">
              <w:rPr>
                <w:rFonts w:ascii="Tahoma" w:hAnsi="Tahoma" w:cs="Tahoma"/>
                <w:b/>
                <w:bCs/>
                <w:sz w:val="28"/>
                <w:szCs w:val="28"/>
              </w:rPr>
              <w:t>4</w:t>
            </w:r>
          </w:p>
        </w:tc>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b/>
                <w:bCs/>
                <w:sz w:val="28"/>
                <w:szCs w:val="28"/>
              </w:rPr>
            </w:pPr>
            <w:r w:rsidRPr="00025A41">
              <w:rPr>
                <w:rFonts w:ascii="Tahoma" w:hAnsi="Tahoma" w:cs="Tahoma"/>
                <w:b/>
                <w:bCs/>
                <w:sz w:val="28"/>
                <w:szCs w:val="28"/>
              </w:rPr>
              <w:t>5</w:t>
            </w:r>
          </w:p>
        </w:tc>
      </w:tr>
      <w:tr w:rsidR="00025A41" w:rsidRPr="00025A41" w:rsidTr="003232E4">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sz w:val="28"/>
                <w:szCs w:val="28"/>
              </w:rPr>
            </w:pPr>
            <w:r w:rsidRPr="00025A41">
              <w:rPr>
                <w:rStyle w:val="Strong"/>
                <w:rFonts w:ascii="Tahoma" w:hAnsi="Tahoma" w:cs="Tahoma"/>
                <w:sz w:val="28"/>
                <w:szCs w:val="28"/>
              </w:rPr>
              <w:t>Brand Awareness</w:t>
            </w: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r>
      <w:tr w:rsidR="00025A41" w:rsidRPr="00025A41" w:rsidTr="003232E4">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sz w:val="28"/>
                <w:szCs w:val="28"/>
              </w:rPr>
            </w:pPr>
            <w:r w:rsidRPr="00025A41">
              <w:rPr>
                <w:rFonts w:ascii="Tahoma" w:hAnsi="Tahoma" w:cs="Tahoma"/>
                <w:sz w:val="28"/>
                <w:szCs w:val="28"/>
              </w:rPr>
              <w:t>1</w:t>
            </w:r>
          </w:p>
        </w:tc>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sz w:val="28"/>
                <w:szCs w:val="28"/>
              </w:rPr>
            </w:pPr>
            <w:r w:rsidRPr="00025A41">
              <w:rPr>
                <w:rFonts w:ascii="Tahoma" w:hAnsi="Tahoma" w:cs="Tahoma"/>
                <w:sz w:val="28"/>
                <w:szCs w:val="28"/>
              </w:rPr>
              <w:t>I am aware of SLOT Nigeria Ltd’s products through their online advertisements.</w:t>
            </w: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r>
      <w:tr w:rsidR="00025A41" w:rsidRPr="00025A41" w:rsidTr="003232E4">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sz w:val="28"/>
                <w:szCs w:val="28"/>
              </w:rPr>
            </w:pPr>
            <w:r w:rsidRPr="00025A41">
              <w:rPr>
                <w:rFonts w:ascii="Tahoma" w:hAnsi="Tahoma" w:cs="Tahoma"/>
                <w:sz w:val="28"/>
                <w:szCs w:val="28"/>
              </w:rPr>
              <w:t>2</w:t>
            </w:r>
          </w:p>
        </w:tc>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sz w:val="28"/>
                <w:szCs w:val="28"/>
              </w:rPr>
            </w:pPr>
            <w:r w:rsidRPr="00025A41">
              <w:rPr>
                <w:rFonts w:ascii="Tahoma" w:hAnsi="Tahoma" w:cs="Tahoma"/>
                <w:sz w:val="28"/>
                <w:szCs w:val="28"/>
              </w:rPr>
              <w:t>SLOT’s internet ads (e.g., social media, Google) make me aware of new products or promotions.</w:t>
            </w: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r>
      <w:tr w:rsidR="00025A41" w:rsidRPr="00025A41" w:rsidTr="003232E4">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sz w:val="28"/>
                <w:szCs w:val="28"/>
              </w:rPr>
            </w:pPr>
            <w:r w:rsidRPr="00025A41">
              <w:rPr>
                <w:rStyle w:val="Strong"/>
                <w:rFonts w:ascii="Tahoma" w:hAnsi="Tahoma" w:cs="Tahoma"/>
                <w:sz w:val="28"/>
                <w:szCs w:val="28"/>
              </w:rPr>
              <w:t>Perception</w:t>
            </w: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r>
      <w:tr w:rsidR="00025A41" w:rsidRPr="00025A41" w:rsidTr="003232E4">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sz w:val="28"/>
                <w:szCs w:val="28"/>
              </w:rPr>
            </w:pPr>
            <w:r w:rsidRPr="00025A41">
              <w:rPr>
                <w:rFonts w:ascii="Tahoma" w:hAnsi="Tahoma" w:cs="Tahoma"/>
                <w:sz w:val="28"/>
                <w:szCs w:val="28"/>
              </w:rPr>
              <w:t>3</w:t>
            </w:r>
          </w:p>
        </w:tc>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sz w:val="28"/>
                <w:szCs w:val="28"/>
              </w:rPr>
            </w:pPr>
            <w:r w:rsidRPr="00025A41">
              <w:rPr>
                <w:rFonts w:ascii="Tahoma" w:hAnsi="Tahoma" w:cs="Tahoma"/>
                <w:sz w:val="28"/>
                <w:szCs w:val="28"/>
              </w:rPr>
              <w:t>SLOT’s online ads provide clear and useful information about their products.</w:t>
            </w: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r>
      <w:tr w:rsidR="00025A41" w:rsidRPr="00025A41" w:rsidTr="003232E4">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sz w:val="28"/>
                <w:szCs w:val="28"/>
              </w:rPr>
            </w:pPr>
            <w:r w:rsidRPr="00025A41">
              <w:rPr>
                <w:rFonts w:ascii="Tahoma" w:hAnsi="Tahoma" w:cs="Tahoma"/>
                <w:sz w:val="28"/>
                <w:szCs w:val="28"/>
              </w:rPr>
              <w:t>4</w:t>
            </w:r>
          </w:p>
        </w:tc>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sz w:val="28"/>
                <w:szCs w:val="28"/>
              </w:rPr>
            </w:pPr>
            <w:r w:rsidRPr="00025A41">
              <w:rPr>
                <w:rFonts w:ascii="Tahoma" w:hAnsi="Tahoma" w:cs="Tahoma"/>
                <w:sz w:val="28"/>
                <w:szCs w:val="28"/>
              </w:rPr>
              <w:t xml:space="preserve">The design and content of SLOT’s </w:t>
            </w:r>
            <w:r w:rsidRPr="00025A41">
              <w:rPr>
                <w:rFonts w:ascii="Tahoma" w:hAnsi="Tahoma" w:cs="Tahoma"/>
                <w:sz w:val="28"/>
                <w:szCs w:val="28"/>
              </w:rPr>
              <w:lastRenderedPageBreak/>
              <w:t>internet ads are appealing and engaging.</w:t>
            </w: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r>
      <w:tr w:rsidR="00025A41" w:rsidRPr="00025A41" w:rsidTr="003232E4">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sz w:val="28"/>
                <w:szCs w:val="28"/>
              </w:rPr>
            </w:pPr>
            <w:r w:rsidRPr="00025A41">
              <w:rPr>
                <w:rStyle w:val="Strong"/>
                <w:rFonts w:ascii="Tahoma" w:hAnsi="Tahoma" w:cs="Tahoma"/>
                <w:sz w:val="28"/>
                <w:szCs w:val="28"/>
              </w:rPr>
              <w:lastRenderedPageBreak/>
              <w:t>Trust in Ads</w:t>
            </w: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r>
      <w:tr w:rsidR="00025A41" w:rsidRPr="00025A41" w:rsidTr="003232E4">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sz w:val="28"/>
                <w:szCs w:val="28"/>
              </w:rPr>
            </w:pPr>
            <w:r w:rsidRPr="00025A41">
              <w:rPr>
                <w:rFonts w:ascii="Tahoma" w:hAnsi="Tahoma" w:cs="Tahoma"/>
                <w:sz w:val="28"/>
                <w:szCs w:val="28"/>
              </w:rPr>
              <w:t>5</w:t>
            </w:r>
          </w:p>
        </w:tc>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sz w:val="28"/>
                <w:szCs w:val="28"/>
              </w:rPr>
            </w:pPr>
            <w:r w:rsidRPr="00025A41">
              <w:rPr>
                <w:rFonts w:ascii="Tahoma" w:hAnsi="Tahoma" w:cs="Tahoma"/>
                <w:sz w:val="28"/>
                <w:szCs w:val="28"/>
              </w:rPr>
              <w:t>I trust the information provided in SLOT’s online advertisements.</w:t>
            </w: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r>
      <w:tr w:rsidR="00025A41" w:rsidRPr="00025A41" w:rsidTr="003232E4">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sz w:val="28"/>
                <w:szCs w:val="28"/>
              </w:rPr>
            </w:pPr>
            <w:r w:rsidRPr="00025A41">
              <w:rPr>
                <w:rFonts w:ascii="Tahoma" w:hAnsi="Tahoma" w:cs="Tahoma"/>
                <w:sz w:val="28"/>
                <w:szCs w:val="28"/>
              </w:rPr>
              <w:t>6</w:t>
            </w:r>
          </w:p>
        </w:tc>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sz w:val="28"/>
                <w:szCs w:val="28"/>
              </w:rPr>
            </w:pPr>
            <w:r w:rsidRPr="00025A41">
              <w:rPr>
                <w:rFonts w:ascii="Tahoma" w:hAnsi="Tahoma" w:cs="Tahoma"/>
                <w:sz w:val="28"/>
                <w:szCs w:val="28"/>
              </w:rPr>
              <w:t>SLOT’s ads appear credible and authentic, reducing my concerns about fraud.</w:t>
            </w: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r>
      <w:tr w:rsidR="00025A41" w:rsidRPr="00025A41" w:rsidTr="003232E4">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sz w:val="28"/>
                <w:szCs w:val="28"/>
              </w:rPr>
            </w:pPr>
            <w:r w:rsidRPr="00025A41">
              <w:rPr>
                <w:rStyle w:val="Strong"/>
                <w:rFonts w:ascii="Tahoma" w:hAnsi="Tahoma" w:cs="Tahoma"/>
                <w:sz w:val="28"/>
                <w:szCs w:val="28"/>
              </w:rPr>
              <w:t>Purchase Intention</w:t>
            </w: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r>
      <w:tr w:rsidR="00025A41" w:rsidRPr="00025A41" w:rsidTr="003232E4">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sz w:val="28"/>
                <w:szCs w:val="28"/>
              </w:rPr>
            </w:pPr>
            <w:r w:rsidRPr="00025A41">
              <w:rPr>
                <w:rFonts w:ascii="Tahoma" w:hAnsi="Tahoma" w:cs="Tahoma"/>
                <w:sz w:val="28"/>
                <w:szCs w:val="28"/>
              </w:rPr>
              <w:t>7</w:t>
            </w:r>
          </w:p>
        </w:tc>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sz w:val="28"/>
                <w:szCs w:val="28"/>
              </w:rPr>
            </w:pPr>
            <w:r w:rsidRPr="00025A41">
              <w:rPr>
                <w:rFonts w:ascii="Tahoma" w:hAnsi="Tahoma" w:cs="Tahoma"/>
                <w:sz w:val="28"/>
                <w:szCs w:val="28"/>
              </w:rPr>
              <w:t>SLOT’s online ads encourage me to consider purchasing their products.</w:t>
            </w: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r>
      <w:tr w:rsidR="00025A41" w:rsidRPr="00025A41" w:rsidTr="003232E4">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sz w:val="28"/>
                <w:szCs w:val="28"/>
              </w:rPr>
            </w:pPr>
            <w:r w:rsidRPr="00025A41">
              <w:rPr>
                <w:rFonts w:ascii="Tahoma" w:hAnsi="Tahoma" w:cs="Tahoma"/>
                <w:sz w:val="28"/>
                <w:szCs w:val="28"/>
              </w:rPr>
              <w:t>8</w:t>
            </w:r>
          </w:p>
        </w:tc>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sz w:val="28"/>
                <w:szCs w:val="28"/>
              </w:rPr>
            </w:pPr>
            <w:r w:rsidRPr="00025A41">
              <w:rPr>
                <w:rFonts w:ascii="Tahoma" w:hAnsi="Tahoma" w:cs="Tahoma"/>
                <w:sz w:val="28"/>
                <w:szCs w:val="28"/>
              </w:rPr>
              <w:t>I am likely to buy a product from SLOT after seeing their online promotions.</w:t>
            </w: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r>
      <w:tr w:rsidR="00025A41" w:rsidRPr="00025A41" w:rsidTr="003232E4">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sz w:val="28"/>
                <w:szCs w:val="28"/>
              </w:rPr>
            </w:pPr>
            <w:r w:rsidRPr="00025A41">
              <w:rPr>
                <w:rStyle w:val="Strong"/>
                <w:rFonts w:ascii="Tahoma" w:hAnsi="Tahoma" w:cs="Tahoma"/>
                <w:sz w:val="28"/>
                <w:szCs w:val="28"/>
              </w:rPr>
              <w:lastRenderedPageBreak/>
              <w:t>Ad Relevance and Frequency</w:t>
            </w: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r>
      <w:tr w:rsidR="00025A41" w:rsidRPr="00025A41" w:rsidTr="003232E4">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sz w:val="28"/>
                <w:szCs w:val="28"/>
              </w:rPr>
            </w:pPr>
            <w:r w:rsidRPr="00025A41">
              <w:rPr>
                <w:rFonts w:ascii="Tahoma" w:hAnsi="Tahoma" w:cs="Tahoma"/>
                <w:sz w:val="28"/>
                <w:szCs w:val="28"/>
              </w:rPr>
              <w:t>9</w:t>
            </w:r>
          </w:p>
        </w:tc>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sz w:val="28"/>
                <w:szCs w:val="28"/>
              </w:rPr>
            </w:pPr>
            <w:r w:rsidRPr="00025A41">
              <w:rPr>
                <w:rFonts w:ascii="Tahoma" w:hAnsi="Tahoma" w:cs="Tahoma"/>
                <w:sz w:val="28"/>
                <w:szCs w:val="28"/>
              </w:rPr>
              <w:t>SLOT’s online ads are relevant to my needs and interests.</w:t>
            </w: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r>
      <w:tr w:rsidR="00025A41" w:rsidRPr="00025A41" w:rsidTr="003232E4">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sz w:val="28"/>
                <w:szCs w:val="28"/>
              </w:rPr>
            </w:pPr>
            <w:r w:rsidRPr="00025A41">
              <w:rPr>
                <w:rFonts w:ascii="Tahoma" w:hAnsi="Tahoma" w:cs="Tahoma"/>
                <w:sz w:val="28"/>
                <w:szCs w:val="28"/>
              </w:rPr>
              <w:t>10</w:t>
            </w:r>
          </w:p>
        </w:tc>
        <w:tc>
          <w:tcPr>
            <w:tcW w:w="0" w:type="auto"/>
            <w:hideMark/>
          </w:tcPr>
          <w:p w:rsidR="00025A41" w:rsidRPr="00025A41" w:rsidRDefault="00025A41" w:rsidP="00892E92">
            <w:pPr>
              <w:pStyle w:val="NormalWeb"/>
              <w:spacing w:beforeLines="20" w:beforeAutospacing="0" w:afterLines="20" w:afterAutospacing="0" w:line="480" w:lineRule="auto"/>
              <w:contextualSpacing/>
              <w:rPr>
                <w:rFonts w:ascii="Tahoma" w:hAnsi="Tahoma" w:cs="Tahoma"/>
                <w:sz w:val="28"/>
                <w:szCs w:val="28"/>
              </w:rPr>
            </w:pPr>
            <w:r w:rsidRPr="00025A41">
              <w:rPr>
                <w:rFonts w:ascii="Tahoma" w:hAnsi="Tahoma" w:cs="Tahoma"/>
                <w:sz w:val="28"/>
                <w:szCs w:val="28"/>
              </w:rPr>
              <w:t>I frequently see SLOT’s online ads on platforms I use (e.g., social media).</w:t>
            </w: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c>
          <w:tcPr>
            <w:tcW w:w="0" w:type="auto"/>
            <w:hideMark/>
          </w:tcPr>
          <w:p w:rsidR="00025A41" w:rsidRPr="00025A41" w:rsidRDefault="00025A41" w:rsidP="00892E92">
            <w:pPr>
              <w:spacing w:beforeLines="20" w:afterLines="20" w:line="480" w:lineRule="auto"/>
              <w:contextualSpacing/>
              <w:rPr>
                <w:rFonts w:ascii="Tahoma" w:hAnsi="Tahoma" w:cs="Tahoma"/>
                <w:sz w:val="28"/>
                <w:szCs w:val="28"/>
              </w:rPr>
            </w:pPr>
          </w:p>
        </w:tc>
      </w:tr>
    </w:tbl>
    <w:p w:rsidR="00025A41" w:rsidRPr="00025A41" w:rsidRDefault="00840DDE" w:rsidP="00892E92">
      <w:pPr>
        <w:spacing w:beforeLines="20" w:afterLines="20" w:line="480" w:lineRule="auto"/>
        <w:contextualSpacing/>
        <w:rPr>
          <w:rFonts w:ascii="Tahoma" w:hAnsi="Tahoma" w:cs="Tahoma"/>
          <w:sz w:val="28"/>
          <w:szCs w:val="28"/>
        </w:rPr>
      </w:pPr>
      <w:r w:rsidRPr="00840DDE">
        <w:rPr>
          <w:rFonts w:ascii="Tahoma" w:hAnsi="Tahoma" w:cs="Tahoma"/>
          <w:sz w:val="28"/>
          <w:szCs w:val="28"/>
        </w:rPr>
        <w:pict>
          <v:rect id="_x0000_i1026" style="width:0;height:1.5pt" o:hrstd="t" o:hr="t" fillcolor="#a0a0a0" stroked="f"/>
        </w:pict>
      </w:r>
    </w:p>
    <w:p w:rsidR="00025A41" w:rsidRPr="00025A41" w:rsidRDefault="00025A41" w:rsidP="00892E92">
      <w:pPr>
        <w:pStyle w:val="Heading3"/>
        <w:spacing w:beforeLines="20" w:afterLines="20" w:line="480" w:lineRule="auto"/>
        <w:contextualSpacing/>
        <w:rPr>
          <w:rFonts w:ascii="Tahoma" w:hAnsi="Tahoma" w:cs="Tahoma"/>
          <w:color w:val="auto"/>
          <w:sz w:val="28"/>
          <w:szCs w:val="28"/>
        </w:rPr>
      </w:pPr>
      <w:r w:rsidRPr="00025A41">
        <w:rPr>
          <w:rFonts w:ascii="Tahoma" w:hAnsi="Tahoma" w:cs="Tahoma"/>
          <w:color w:val="auto"/>
          <w:sz w:val="28"/>
          <w:szCs w:val="28"/>
        </w:rPr>
        <w:t>Section C: Open-Ended Questions</w:t>
      </w:r>
    </w:p>
    <w:p w:rsidR="00025A41" w:rsidRPr="00025A41" w:rsidRDefault="00025A41" w:rsidP="00892E92">
      <w:pPr>
        <w:pStyle w:val="NormalWeb"/>
        <w:numPr>
          <w:ilvl w:val="0"/>
          <w:numId w:val="23"/>
        </w:numPr>
        <w:spacing w:beforeLines="20" w:beforeAutospacing="0" w:afterLines="20" w:afterAutospacing="0" w:line="480" w:lineRule="auto"/>
        <w:contextualSpacing/>
        <w:rPr>
          <w:rFonts w:ascii="Tahoma" w:hAnsi="Tahoma" w:cs="Tahoma"/>
          <w:sz w:val="28"/>
          <w:szCs w:val="28"/>
        </w:rPr>
      </w:pPr>
      <w:r w:rsidRPr="00025A41">
        <w:rPr>
          <w:rFonts w:ascii="Tahoma" w:hAnsi="Tahoma" w:cs="Tahoma"/>
          <w:sz w:val="28"/>
          <w:szCs w:val="28"/>
        </w:rPr>
        <w:t>What do you like most about SLOT Nigeria Ltd’s internet advertisements?</w:t>
      </w:r>
    </w:p>
    <w:p w:rsidR="00025A41" w:rsidRPr="00025A41" w:rsidRDefault="00840DDE" w:rsidP="00892E92">
      <w:pPr>
        <w:spacing w:beforeLines="20" w:afterLines="20" w:line="480" w:lineRule="auto"/>
        <w:contextualSpacing/>
        <w:rPr>
          <w:rFonts w:ascii="Tahoma" w:hAnsi="Tahoma" w:cs="Tahoma"/>
          <w:sz w:val="28"/>
          <w:szCs w:val="28"/>
        </w:rPr>
      </w:pPr>
      <w:r w:rsidRPr="00840DDE">
        <w:rPr>
          <w:rFonts w:ascii="Tahoma" w:hAnsi="Tahoma" w:cs="Tahoma"/>
          <w:sz w:val="28"/>
          <w:szCs w:val="28"/>
        </w:rPr>
        <w:pict>
          <v:rect id="_x0000_i1027" style="width:0;height:1.5pt" o:hrstd="t" o:hr="t" fillcolor="#a0a0a0" stroked="f"/>
        </w:pict>
      </w:r>
    </w:p>
    <w:p w:rsidR="00025A41" w:rsidRPr="00025A41" w:rsidRDefault="00840DDE" w:rsidP="00892E92">
      <w:pPr>
        <w:spacing w:beforeLines="20" w:afterLines="20" w:line="480" w:lineRule="auto"/>
        <w:contextualSpacing/>
        <w:rPr>
          <w:rFonts w:ascii="Tahoma" w:hAnsi="Tahoma" w:cs="Tahoma"/>
          <w:sz w:val="28"/>
          <w:szCs w:val="28"/>
        </w:rPr>
      </w:pPr>
      <w:r w:rsidRPr="00840DDE">
        <w:rPr>
          <w:rFonts w:ascii="Tahoma" w:hAnsi="Tahoma" w:cs="Tahoma"/>
          <w:sz w:val="28"/>
          <w:szCs w:val="28"/>
        </w:rPr>
        <w:pict>
          <v:rect id="_x0000_i1028" style="width:0;height:1.5pt" o:hrstd="t" o:hr="t" fillcolor="#a0a0a0" stroked="f"/>
        </w:pict>
      </w:r>
    </w:p>
    <w:p w:rsidR="00025A41" w:rsidRPr="00025A41" w:rsidRDefault="00025A41" w:rsidP="00892E92">
      <w:pPr>
        <w:pStyle w:val="NormalWeb"/>
        <w:numPr>
          <w:ilvl w:val="0"/>
          <w:numId w:val="24"/>
        </w:numPr>
        <w:spacing w:beforeLines="20" w:beforeAutospacing="0" w:afterLines="20" w:afterAutospacing="0" w:line="480" w:lineRule="auto"/>
        <w:contextualSpacing/>
        <w:rPr>
          <w:rFonts w:ascii="Tahoma" w:hAnsi="Tahoma" w:cs="Tahoma"/>
          <w:sz w:val="28"/>
          <w:szCs w:val="28"/>
        </w:rPr>
      </w:pPr>
      <w:r w:rsidRPr="00025A41">
        <w:rPr>
          <w:rFonts w:ascii="Tahoma" w:hAnsi="Tahoma" w:cs="Tahoma"/>
          <w:sz w:val="28"/>
          <w:szCs w:val="28"/>
        </w:rPr>
        <w:t>What improvements would you suggest for SLOT’s online advertising strategies?</w:t>
      </w:r>
    </w:p>
    <w:p w:rsidR="00025A41" w:rsidRPr="00025A41" w:rsidRDefault="00840DDE" w:rsidP="00892E92">
      <w:pPr>
        <w:spacing w:beforeLines="20" w:afterLines="20" w:line="480" w:lineRule="auto"/>
        <w:contextualSpacing/>
        <w:rPr>
          <w:rFonts w:ascii="Tahoma" w:hAnsi="Tahoma" w:cs="Tahoma"/>
          <w:sz w:val="28"/>
          <w:szCs w:val="28"/>
        </w:rPr>
      </w:pPr>
      <w:r w:rsidRPr="00840DDE">
        <w:rPr>
          <w:rFonts w:ascii="Tahoma" w:hAnsi="Tahoma" w:cs="Tahoma"/>
          <w:sz w:val="28"/>
          <w:szCs w:val="28"/>
        </w:rPr>
        <w:pict>
          <v:rect id="_x0000_i1029" style="width:0;height:1.5pt" o:hrstd="t" o:hr="t" fillcolor="#a0a0a0" stroked="f"/>
        </w:pict>
      </w:r>
    </w:p>
    <w:p w:rsidR="00025A41" w:rsidRPr="00025A41" w:rsidRDefault="00840DDE" w:rsidP="00892E92">
      <w:pPr>
        <w:spacing w:beforeLines="20" w:afterLines="20" w:line="480" w:lineRule="auto"/>
        <w:contextualSpacing/>
        <w:rPr>
          <w:rFonts w:ascii="Tahoma" w:hAnsi="Tahoma" w:cs="Tahoma"/>
          <w:sz w:val="28"/>
          <w:szCs w:val="28"/>
        </w:rPr>
      </w:pPr>
      <w:r w:rsidRPr="00840DDE">
        <w:rPr>
          <w:rFonts w:ascii="Tahoma" w:hAnsi="Tahoma" w:cs="Tahoma"/>
          <w:sz w:val="28"/>
          <w:szCs w:val="28"/>
        </w:rPr>
        <w:lastRenderedPageBreak/>
        <w:pict>
          <v:rect id="_x0000_i1030" style="width:0;height:1.5pt" o:hrstd="t" o:hr="t" fillcolor="#a0a0a0" stroked="f"/>
        </w:pict>
      </w:r>
    </w:p>
    <w:p w:rsidR="00025A41" w:rsidRPr="00025A41" w:rsidRDefault="00840DDE" w:rsidP="00892E92">
      <w:pPr>
        <w:spacing w:beforeLines="20" w:afterLines="20" w:line="480" w:lineRule="auto"/>
        <w:contextualSpacing/>
        <w:rPr>
          <w:rFonts w:ascii="Tahoma" w:hAnsi="Tahoma" w:cs="Tahoma"/>
          <w:sz w:val="28"/>
          <w:szCs w:val="28"/>
        </w:rPr>
      </w:pPr>
      <w:r w:rsidRPr="00840DDE">
        <w:rPr>
          <w:rFonts w:ascii="Tahoma" w:hAnsi="Tahoma" w:cs="Tahoma"/>
          <w:sz w:val="28"/>
          <w:szCs w:val="28"/>
        </w:rPr>
        <w:pict>
          <v:rect id="_x0000_i1031" style="width:0;height:1.5pt" o:hrstd="t" o:hr="t" fillcolor="#a0a0a0" stroked="f"/>
        </w:pict>
      </w:r>
    </w:p>
    <w:p w:rsidR="00025A41" w:rsidRDefault="00025A41" w:rsidP="00892E92">
      <w:pPr>
        <w:pStyle w:val="NormalWeb"/>
        <w:spacing w:beforeLines="20" w:beforeAutospacing="0" w:afterLines="20" w:afterAutospacing="0" w:line="480" w:lineRule="auto"/>
        <w:contextualSpacing/>
      </w:pPr>
      <w:r w:rsidRPr="00025A41">
        <w:rPr>
          <w:rStyle w:val="Strong"/>
          <w:rFonts w:ascii="Tahoma" w:hAnsi="Tahoma" w:cs="Tahoma"/>
          <w:sz w:val="28"/>
          <w:szCs w:val="28"/>
        </w:rPr>
        <w:t>End of Questionnaire</w:t>
      </w:r>
      <w:r w:rsidRPr="00025A41">
        <w:rPr>
          <w:rFonts w:ascii="Tahoma" w:hAnsi="Tahoma" w:cs="Tahoma"/>
          <w:sz w:val="28"/>
          <w:szCs w:val="28"/>
        </w:rPr>
        <w:br/>
        <w:t>Thank you for your time and valuable input. Your responses will contribute to improving digital marketing strategies</w:t>
      </w:r>
      <w:r>
        <w:t xml:space="preserve"> in Nigeria’s retail sector.</w:t>
      </w:r>
    </w:p>
    <w:p w:rsidR="00C714A1" w:rsidRPr="00025A41" w:rsidRDefault="00C714A1" w:rsidP="00840DDE">
      <w:pPr>
        <w:spacing w:beforeLines="20" w:afterLines="20" w:line="480" w:lineRule="auto"/>
        <w:contextualSpacing/>
        <w:jc w:val="both"/>
        <w:rPr>
          <w:rFonts w:ascii="Tahoma" w:hAnsi="Tahoma" w:cs="Tahoma"/>
          <w:sz w:val="28"/>
          <w:szCs w:val="28"/>
        </w:rPr>
      </w:pPr>
    </w:p>
    <w:sectPr w:rsidR="00C714A1" w:rsidRPr="00025A41" w:rsidSect="00C714A1">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9A1" w:rsidRDefault="00C439A1" w:rsidP="00DA5512">
      <w:pPr>
        <w:spacing w:after="0" w:line="240" w:lineRule="auto"/>
      </w:pPr>
      <w:r>
        <w:separator/>
      </w:r>
    </w:p>
  </w:endnote>
  <w:endnote w:type="continuationSeparator" w:id="1">
    <w:p w:rsidR="00C439A1" w:rsidRDefault="00C439A1" w:rsidP="00DA55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446473"/>
      <w:docPartObj>
        <w:docPartGallery w:val="Page Numbers (Bottom of Page)"/>
        <w:docPartUnique/>
      </w:docPartObj>
    </w:sdtPr>
    <w:sdtEndPr>
      <w:rPr>
        <w:noProof/>
      </w:rPr>
    </w:sdtEndPr>
    <w:sdtContent>
      <w:p w:rsidR="00025A41" w:rsidRDefault="00840DDE">
        <w:pPr>
          <w:pStyle w:val="Footer"/>
          <w:jc w:val="center"/>
        </w:pPr>
        <w:fldSimple w:instr=" PAGE   \* MERGEFORMAT ">
          <w:r w:rsidR="00892E92">
            <w:rPr>
              <w:noProof/>
            </w:rPr>
            <w:t>- 54 -</w:t>
          </w:r>
        </w:fldSimple>
      </w:p>
    </w:sdtContent>
  </w:sdt>
  <w:p w:rsidR="00025A41" w:rsidRDefault="00025A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9A1" w:rsidRDefault="00C439A1" w:rsidP="00DA5512">
      <w:pPr>
        <w:spacing w:after="0" w:line="240" w:lineRule="auto"/>
      </w:pPr>
      <w:r>
        <w:separator/>
      </w:r>
    </w:p>
  </w:footnote>
  <w:footnote w:type="continuationSeparator" w:id="1">
    <w:p w:rsidR="00C439A1" w:rsidRDefault="00C439A1" w:rsidP="00DA55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570E"/>
    <w:multiLevelType w:val="multilevel"/>
    <w:tmpl w:val="F216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E70AA"/>
    <w:multiLevelType w:val="multilevel"/>
    <w:tmpl w:val="FB08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3A3860"/>
    <w:multiLevelType w:val="multilevel"/>
    <w:tmpl w:val="0A90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B52FD7"/>
    <w:multiLevelType w:val="multilevel"/>
    <w:tmpl w:val="F3BC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EA01A8"/>
    <w:multiLevelType w:val="multilevel"/>
    <w:tmpl w:val="742E83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2E4370"/>
    <w:multiLevelType w:val="multilevel"/>
    <w:tmpl w:val="CF52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3A013A"/>
    <w:multiLevelType w:val="multilevel"/>
    <w:tmpl w:val="99B8B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BD1373"/>
    <w:multiLevelType w:val="multilevel"/>
    <w:tmpl w:val="BEE4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444E74"/>
    <w:multiLevelType w:val="multilevel"/>
    <w:tmpl w:val="E424C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DC0522"/>
    <w:multiLevelType w:val="multilevel"/>
    <w:tmpl w:val="323CB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C412E4"/>
    <w:multiLevelType w:val="multilevel"/>
    <w:tmpl w:val="E26A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252A80"/>
    <w:multiLevelType w:val="multilevel"/>
    <w:tmpl w:val="7B92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8278D7"/>
    <w:multiLevelType w:val="multilevel"/>
    <w:tmpl w:val="276E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F2771A"/>
    <w:multiLevelType w:val="multilevel"/>
    <w:tmpl w:val="BECC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D42758"/>
    <w:multiLevelType w:val="multilevel"/>
    <w:tmpl w:val="0B50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B63E70"/>
    <w:multiLevelType w:val="multilevel"/>
    <w:tmpl w:val="097E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EE1B00"/>
    <w:multiLevelType w:val="multilevel"/>
    <w:tmpl w:val="173A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BD4AEB"/>
    <w:multiLevelType w:val="multilevel"/>
    <w:tmpl w:val="D8D8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1448DE"/>
    <w:multiLevelType w:val="multilevel"/>
    <w:tmpl w:val="46C4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903A50"/>
    <w:multiLevelType w:val="multilevel"/>
    <w:tmpl w:val="7AC42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51062B"/>
    <w:multiLevelType w:val="multilevel"/>
    <w:tmpl w:val="B09E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891B6E"/>
    <w:multiLevelType w:val="multilevel"/>
    <w:tmpl w:val="FEEE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6F1CC8"/>
    <w:multiLevelType w:val="multilevel"/>
    <w:tmpl w:val="C428DC0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CD22B0"/>
    <w:multiLevelType w:val="multilevel"/>
    <w:tmpl w:val="FB1C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5"/>
  </w:num>
  <w:num w:numId="4">
    <w:abstractNumId w:val="2"/>
  </w:num>
  <w:num w:numId="5">
    <w:abstractNumId w:val="18"/>
  </w:num>
  <w:num w:numId="6">
    <w:abstractNumId w:val="3"/>
  </w:num>
  <w:num w:numId="7">
    <w:abstractNumId w:val="17"/>
  </w:num>
  <w:num w:numId="8">
    <w:abstractNumId w:val="1"/>
  </w:num>
  <w:num w:numId="9">
    <w:abstractNumId w:val="16"/>
  </w:num>
  <w:num w:numId="10">
    <w:abstractNumId w:val="21"/>
  </w:num>
  <w:num w:numId="11">
    <w:abstractNumId w:val="10"/>
  </w:num>
  <w:num w:numId="12">
    <w:abstractNumId w:val="13"/>
  </w:num>
  <w:num w:numId="13">
    <w:abstractNumId w:val="15"/>
  </w:num>
  <w:num w:numId="14">
    <w:abstractNumId w:val="23"/>
  </w:num>
  <w:num w:numId="15">
    <w:abstractNumId w:val="14"/>
  </w:num>
  <w:num w:numId="16">
    <w:abstractNumId w:val="7"/>
  </w:num>
  <w:num w:numId="17">
    <w:abstractNumId w:val="12"/>
  </w:num>
  <w:num w:numId="18">
    <w:abstractNumId w:val="19"/>
  </w:num>
  <w:num w:numId="19">
    <w:abstractNumId w:val="6"/>
  </w:num>
  <w:num w:numId="20">
    <w:abstractNumId w:val="0"/>
  </w:num>
  <w:num w:numId="21">
    <w:abstractNumId w:val="20"/>
  </w:num>
  <w:num w:numId="22">
    <w:abstractNumId w:val="9"/>
  </w:num>
  <w:num w:numId="23">
    <w:abstractNumId w:val="4"/>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20"/>
  <w:characterSpacingControl w:val="doNotCompress"/>
  <w:footnotePr>
    <w:footnote w:id="0"/>
    <w:footnote w:id="1"/>
  </w:footnotePr>
  <w:endnotePr>
    <w:endnote w:id="0"/>
    <w:endnote w:id="1"/>
  </w:endnotePr>
  <w:compat/>
  <w:rsids>
    <w:rsidRoot w:val="00C714A1"/>
    <w:rsid w:val="00025A41"/>
    <w:rsid w:val="0021263D"/>
    <w:rsid w:val="003232E4"/>
    <w:rsid w:val="00392602"/>
    <w:rsid w:val="0080019D"/>
    <w:rsid w:val="00840DDE"/>
    <w:rsid w:val="00892E92"/>
    <w:rsid w:val="00B40AD9"/>
    <w:rsid w:val="00C439A1"/>
    <w:rsid w:val="00C714A1"/>
    <w:rsid w:val="00DA55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4A1"/>
  </w:style>
  <w:style w:type="paragraph" w:styleId="Heading1">
    <w:name w:val="heading 1"/>
    <w:basedOn w:val="Normal"/>
    <w:next w:val="Normal"/>
    <w:link w:val="Heading1Char"/>
    <w:uiPriority w:val="9"/>
    <w:qFormat/>
    <w:rsid w:val="00C714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714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714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4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714A1"/>
    <w:rPr>
      <w:rFonts w:ascii="Times New Roman" w:eastAsia="Times New Roman" w:hAnsi="Times New Roman" w:cs="Times New Roman"/>
      <w:b/>
      <w:bCs/>
      <w:sz w:val="36"/>
      <w:szCs w:val="36"/>
    </w:rPr>
  </w:style>
  <w:style w:type="character" w:styleId="Strong">
    <w:name w:val="Strong"/>
    <w:basedOn w:val="DefaultParagraphFont"/>
    <w:uiPriority w:val="22"/>
    <w:qFormat/>
    <w:rsid w:val="00C714A1"/>
    <w:rPr>
      <w:b/>
      <w:bCs/>
    </w:rPr>
  </w:style>
  <w:style w:type="paragraph" w:styleId="NormalWeb">
    <w:name w:val="Normal (Web)"/>
    <w:basedOn w:val="Normal"/>
    <w:uiPriority w:val="99"/>
    <w:unhideWhenUsed/>
    <w:rsid w:val="00C714A1"/>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14A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C714A1"/>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C714A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392602"/>
    <w:rPr>
      <w:i/>
      <w:iCs/>
    </w:rPr>
  </w:style>
  <w:style w:type="table" w:styleId="TableGrid">
    <w:name w:val="Table Grid"/>
    <w:basedOn w:val="TableNormal"/>
    <w:uiPriority w:val="59"/>
    <w:rsid w:val="00025A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2575006">
      <w:bodyDiv w:val="1"/>
      <w:marLeft w:val="0"/>
      <w:marRight w:val="0"/>
      <w:marTop w:val="0"/>
      <w:marBottom w:val="0"/>
      <w:divBdr>
        <w:top w:val="none" w:sz="0" w:space="0" w:color="auto"/>
        <w:left w:val="none" w:sz="0" w:space="0" w:color="auto"/>
        <w:bottom w:val="none" w:sz="0" w:space="0" w:color="auto"/>
        <w:right w:val="none" w:sz="0" w:space="0" w:color="auto"/>
      </w:divBdr>
    </w:div>
    <w:div w:id="608514479">
      <w:bodyDiv w:val="1"/>
      <w:marLeft w:val="0"/>
      <w:marRight w:val="0"/>
      <w:marTop w:val="0"/>
      <w:marBottom w:val="0"/>
      <w:divBdr>
        <w:top w:val="none" w:sz="0" w:space="0" w:color="auto"/>
        <w:left w:val="none" w:sz="0" w:space="0" w:color="auto"/>
        <w:bottom w:val="none" w:sz="0" w:space="0" w:color="auto"/>
        <w:right w:val="none" w:sz="0" w:space="0" w:color="auto"/>
      </w:divBdr>
    </w:div>
    <w:div w:id="611860317">
      <w:bodyDiv w:val="1"/>
      <w:marLeft w:val="0"/>
      <w:marRight w:val="0"/>
      <w:marTop w:val="0"/>
      <w:marBottom w:val="0"/>
      <w:divBdr>
        <w:top w:val="none" w:sz="0" w:space="0" w:color="auto"/>
        <w:left w:val="none" w:sz="0" w:space="0" w:color="auto"/>
        <w:bottom w:val="none" w:sz="0" w:space="0" w:color="auto"/>
        <w:right w:val="none" w:sz="0" w:space="0" w:color="auto"/>
      </w:divBdr>
    </w:div>
    <w:div w:id="658851523">
      <w:bodyDiv w:val="1"/>
      <w:marLeft w:val="0"/>
      <w:marRight w:val="0"/>
      <w:marTop w:val="0"/>
      <w:marBottom w:val="0"/>
      <w:divBdr>
        <w:top w:val="none" w:sz="0" w:space="0" w:color="auto"/>
        <w:left w:val="none" w:sz="0" w:space="0" w:color="auto"/>
        <w:bottom w:val="none" w:sz="0" w:space="0" w:color="auto"/>
        <w:right w:val="none" w:sz="0" w:space="0" w:color="auto"/>
      </w:divBdr>
    </w:div>
    <w:div w:id="682980528">
      <w:bodyDiv w:val="1"/>
      <w:marLeft w:val="0"/>
      <w:marRight w:val="0"/>
      <w:marTop w:val="0"/>
      <w:marBottom w:val="0"/>
      <w:divBdr>
        <w:top w:val="none" w:sz="0" w:space="0" w:color="auto"/>
        <w:left w:val="none" w:sz="0" w:space="0" w:color="auto"/>
        <w:bottom w:val="none" w:sz="0" w:space="0" w:color="auto"/>
        <w:right w:val="none" w:sz="0" w:space="0" w:color="auto"/>
      </w:divBdr>
    </w:div>
    <w:div w:id="686177867">
      <w:bodyDiv w:val="1"/>
      <w:marLeft w:val="0"/>
      <w:marRight w:val="0"/>
      <w:marTop w:val="0"/>
      <w:marBottom w:val="0"/>
      <w:divBdr>
        <w:top w:val="none" w:sz="0" w:space="0" w:color="auto"/>
        <w:left w:val="none" w:sz="0" w:space="0" w:color="auto"/>
        <w:bottom w:val="none" w:sz="0" w:space="0" w:color="auto"/>
        <w:right w:val="none" w:sz="0" w:space="0" w:color="auto"/>
      </w:divBdr>
    </w:div>
    <w:div w:id="826554052">
      <w:bodyDiv w:val="1"/>
      <w:marLeft w:val="0"/>
      <w:marRight w:val="0"/>
      <w:marTop w:val="0"/>
      <w:marBottom w:val="0"/>
      <w:divBdr>
        <w:top w:val="none" w:sz="0" w:space="0" w:color="auto"/>
        <w:left w:val="none" w:sz="0" w:space="0" w:color="auto"/>
        <w:bottom w:val="none" w:sz="0" w:space="0" w:color="auto"/>
        <w:right w:val="none" w:sz="0" w:space="0" w:color="auto"/>
      </w:divBdr>
    </w:div>
    <w:div w:id="868372462">
      <w:bodyDiv w:val="1"/>
      <w:marLeft w:val="0"/>
      <w:marRight w:val="0"/>
      <w:marTop w:val="0"/>
      <w:marBottom w:val="0"/>
      <w:divBdr>
        <w:top w:val="none" w:sz="0" w:space="0" w:color="auto"/>
        <w:left w:val="none" w:sz="0" w:space="0" w:color="auto"/>
        <w:bottom w:val="none" w:sz="0" w:space="0" w:color="auto"/>
        <w:right w:val="none" w:sz="0" w:space="0" w:color="auto"/>
      </w:divBdr>
    </w:div>
    <w:div w:id="1046836623">
      <w:bodyDiv w:val="1"/>
      <w:marLeft w:val="0"/>
      <w:marRight w:val="0"/>
      <w:marTop w:val="0"/>
      <w:marBottom w:val="0"/>
      <w:divBdr>
        <w:top w:val="none" w:sz="0" w:space="0" w:color="auto"/>
        <w:left w:val="none" w:sz="0" w:space="0" w:color="auto"/>
        <w:bottom w:val="none" w:sz="0" w:space="0" w:color="auto"/>
        <w:right w:val="none" w:sz="0" w:space="0" w:color="auto"/>
      </w:divBdr>
    </w:div>
    <w:div w:id="1451168751">
      <w:bodyDiv w:val="1"/>
      <w:marLeft w:val="0"/>
      <w:marRight w:val="0"/>
      <w:marTop w:val="0"/>
      <w:marBottom w:val="0"/>
      <w:divBdr>
        <w:top w:val="none" w:sz="0" w:space="0" w:color="auto"/>
        <w:left w:val="none" w:sz="0" w:space="0" w:color="auto"/>
        <w:bottom w:val="none" w:sz="0" w:space="0" w:color="auto"/>
        <w:right w:val="none" w:sz="0" w:space="0" w:color="auto"/>
      </w:divBdr>
    </w:div>
    <w:div w:id="1453859145">
      <w:bodyDiv w:val="1"/>
      <w:marLeft w:val="0"/>
      <w:marRight w:val="0"/>
      <w:marTop w:val="0"/>
      <w:marBottom w:val="0"/>
      <w:divBdr>
        <w:top w:val="none" w:sz="0" w:space="0" w:color="auto"/>
        <w:left w:val="none" w:sz="0" w:space="0" w:color="auto"/>
        <w:bottom w:val="none" w:sz="0" w:space="0" w:color="auto"/>
        <w:right w:val="none" w:sz="0" w:space="0" w:color="auto"/>
      </w:divBdr>
    </w:div>
    <w:div w:id="1557817603">
      <w:bodyDiv w:val="1"/>
      <w:marLeft w:val="0"/>
      <w:marRight w:val="0"/>
      <w:marTop w:val="0"/>
      <w:marBottom w:val="0"/>
      <w:divBdr>
        <w:top w:val="none" w:sz="0" w:space="0" w:color="auto"/>
        <w:left w:val="none" w:sz="0" w:space="0" w:color="auto"/>
        <w:bottom w:val="none" w:sz="0" w:space="0" w:color="auto"/>
        <w:right w:val="none" w:sz="0" w:space="0" w:color="auto"/>
      </w:divBdr>
    </w:div>
    <w:div w:id="1603030025">
      <w:bodyDiv w:val="1"/>
      <w:marLeft w:val="0"/>
      <w:marRight w:val="0"/>
      <w:marTop w:val="0"/>
      <w:marBottom w:val="0"/>
      <w:divBdr>
        <w:top w:val="none" w:sz="0" w:space="0" w:color="auto"/>
        <w:left w:val="none" w:sz="0" w:space="0" w:color="auto"/>
        <w:bottom w:val="none" w:sz="0" w:space="0" w:color="auto"/>
        <w:right w:val="none" w:sz="0" w:space="0" w:color="auto"/>
      </w:divBdr>
    </w:div>
    <w:div w:id="172825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61</Pages>
  <Words>7781</Words>
  <Characters>44354</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2025-05-30T18:11:00Z</cp:lastPrinted>
  <dcterms:created xsi:type="dcterms:W3CDTF">2025-05-28T01:01:00Z</dcterms:created>
  <dcterms:modified xsi:type="dcterms:W3CDTF">2025-05-30T18:11:00Z</dcterms:modified>
</cp:coreProperties>
</file>