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4505A" w:rsidRPr="003B5BA6" w:rsidRDefault="00506202" w:rsidP="0044505A">
      <w:pPr>
        <w:pStyle w:val="NormalWeb"/>
        <w:spacing w:line="18" w:lineRule="atLeast"/>
        <w:jc w:val="center"/>
        <w:rPr>
          <w:rFonts w:eastAsiaTheme="minorHAnsi" w:cstheme="minorBidi"/>
          <w:b/>
          <w:bCs/>
          <w:color w:val="000000"/>
          <w:sz w:val="32"/>
          <w:szCs w:val="32"/>
        </w:rPr>
      </w:pPr>
      <w:r w:rsidRPr="00506202">
        <w:rPr>
          <w:rFonts w:eastAsiaTheme="minorHAnsi" w:cstheme="minorBidi"/>
          <w:b/>
          <w:bCs/>
          <w:color w:val="000000"/>
          <w:sz w:val="32"/>
          <w:szCs w:val="32"/>
        </w:rPr>
        <w:t>YAKUB MUSHIRAFAT ATUNKE</w:t>
      </w:r>
    </w:p>
    <w:p w:rsidR="0044505A" w:rsidRDefault="00506202" w:rsidP="0044505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w:t>
      </w:r>
      <w:r w:rsidRPr="00506202">
        <w:rPr>
          <w:rFonts w:eastAsiaTheme="minorHAnsi" w:cstheme="minorBidi"/>
          <w:b/>
          <w:bCs/>
          <w:color w:val="000000"/>
          <w:sz w:val="32"/>
          <w:szCs w:val="32"/>
        </w:rPr>
        <w:t>0329</w:t>
      </w:r>
    </w:p>
    <w:p w:rsidR="0044505A" w:rsidRDefault="0044505A" w:rsidP="0044505A">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roofErr w:type="gramStart"/>
      <w:r>
        <w:rPr>
          <w:b/>
          <w:sz w:val="28"/>
          <w:szCs w:val="28"/>
        </w:rPr>
        <w:t>,INSTITUTE</w:t>
      </w:r>
      <w:proofErr w:type="gramEnd"/>
      <w:r>
        <w:rPr>
          <w:b/>
          <w:sz w:val="28"/>
          <w:szCs w:val="28"/>
        </w:rPr>
        <w:t xml:space="preserv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proofErr w:type="gramStart"/>
      <w:r w:rsidRPr="009E2C8E">
        <w:rPr>
          <w:rFonts w:eastAsia="-webkit-standard"/>
          <w:b/>
          <w:color w:val="000000"/>
          <w:sz w:val="28"/>
          <w:szCs w:val="28"/>
        </w:rPr>
        <w:t>,2025</w:t>
      </w:r>
      <w:proofErr w:type="gramEnd"/>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06202" w:rsidRPr="00506202">
        <w:rPr>
          <w:rFonts w:ascii="Times New Roman" w:hAnsi="Times New Roman"/>
          <w:b/>
          <w:bCs/>
          <w:color w:val="000000"/>
          <w:sz w:val="28"/>
          <w:szCs w:val="28"/>
        </w:rPr>
        <w:t>YAKUB MUSHIRAFAT ATUNKE</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06202" w:rsidRPr="00506202">
        <w:rPr>
          <w:rFonts w:ascii="Times New Roman" w:hAnsi="Times New Roman"/>
          <w:b/>
          <w:bCs/>
          <w:color w:val="000000"/>
          <w:sz w:val="28"/>
          <w:szCs w:val="32"/>
        </w:rPr>
        <w:t>HND/23/SLT/FT/0329</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bookmarkStart w:id="0" w:name="_GoBack"/>
      <w:bookmarkEnd w:id="0"/>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506202" w:rsidP="0044505A">
      <w:pPr>
        <w:spacing w:after="0" w:line="480" w:lineRule="auto"/>
        <w:rPr>
          <w:rFonts w:ascii="Times New Roman" w:hAnsi="Times New Roman"/>
          <w:b/>
          <w:color w:val="000000"/>
          <w:sz w:val="26"/>
          <w:szCs w:val="26"/>
        </w:rPr>
      </w:pPr>
      <w:r w:rsidRPr="00506202">
        <w:rPr>
          <w:rFonts w:ascii="Times New Roman" w:hAnsi="Times New Roman"/>
          <w:color w:val="000000"/>
          <w:sz w:val="28"/>
          <w:szCs w:val="28"/>
        </w:rPr>
        <w:t xml:space="preserve">This project is dedicated to Almighty GOD and my parents </w:t>
      </w:r>
      <w:proofErr w:type="spellStart"/>
      <w:r w:rsidRPr="00506202">
        <w:rPr>
          <w:rFonts w:ascii="Times New Roman" w:hAnsi="Times New Roman"/>
          <w:color w:val="000000"/>
          <w:sz w:val="28"/>
          <w:szCs w:val="28"/>
        </w:rPr>
        <w:t>Mr</w:t>
      </w:r>
      <w:proofErr w:type="spellEnd"/>
      <w:r w:rsidRPr="00506202">
        <w:rPr>
          <w:rFonts w:ascii="Times New Roman" w:hAnsi="Times New Roman"/>
          <w:color w:val="000000"/>
          <w:sz w:val="28"/>
          <w:szCs w:val="28"/>
        </w:rPr>
        <w:t xml:space="preserve"> and </w:t>
      </w:r>
      <w:proofErr w:type="spellStart"/>
      <w:r w:rsidRPr="00506202">
        <w:rPr>
          <w:rFonts w:ascii="Times New Roman" w:hAnsi="Times New Roman"/>
          <w:color w:val="000000"/>
          <w:sz w:val="28"/>
          <w:szCs w:val="28"/>
        </w:rPr>
        <w:t>Mrs</w:t>
      </w:r>
      <w:proofErr w:type="spellEnd"/>
      <w:r w:rsidRPr="00506202">
        <w:rPr>
          <w:rFonts w:ascii="Times New Roman" w:hAnsi="Times New Roman"/>
          <w:color w:val="000000"/>
          <w:sz w:val="28"/>
          <w:szCs w:val="28"/>
        </w:rPr>
        <w:t xml:space="preserve"> </w:t>
      </w:r>
      <w:proofErr w:type="spellStart"/>
      <w:r w:rsidRPr="00506202">
        <w:rPr>
          <w:rFonts w:ascii="Times New Roman" w:hAnsi="Times New Roman"/>
          <w:color w:val="000000"/>
          <w:sz w:val="28"/>
          <w:szCs w:val="28"/>
        </w:rPr>
        <w:t>Yakub</w:t>
      </w:r>
      <w:proofErr w:type="spellEnd"/>
      <w:r w:rsidRPr="00506202">
        <w:rPr>
          <w:rFonts w:ascii="Times New Roman" w:hAnsi="Times New Roman"/>
          <w:color w:val="000000"/>
          <w:sz w:val="28"/>
          <w:szCs w:val="28"/>
        </w:rPr>
        <w:t xml:space="preserve"> who taught me how to </w:t>
      </w:r>
      <w:r>
        <w:rPr>
          <w:rFonts w:ascii="Times New Roman" w:hAnsi="Times New Roman"/>
          <w:color w:val="000000"/>
          <w:sz w:val="28"/>
          <w:szCs w:val="28"/>
        </w:rPr>
        <w:t xml:space="preserve">lead a righteous life, for their </w:t>
      </w:r>
      <w:r w:rsidRPr="00506202">
        <w:rPr>
          <w:rFonts w:ascii="Times New Roman" w:hAnsi="Times New Roman"/>
          <w:color w:val="000000"/>
          <w:sz w:val="28"/>
          <w:szCs w:val="28"/>
        </w:rPr>
        <w:t>support,</w:t>
      </w:r>
      <w:r>
        <w:rPr>
          <w:rFonts w:ascii="Times New Roman" w:hAnsi="Times New Roman"/>
          <w:color w:val="000000"/>
          <w:sz w:val="28"/>
          <w:szCs w:val="28"/>
        </w:rPr>
        <w:t xml:space="preserve"> </w:t>
      </w:r>
      <w:r w:rsidRPr="00506202">
        <w:rPr>
          <w:rFonts w:ascii="Times New Roman" w:hAnsi="Times New Roman"/>
          <w:color w:val="000000"/>
          <w:sz w:val="28"/>
          <w:szCs w:val="28"/>
        </w:rPr>
        <w:t>care,</w:t>
      </w:r>
      <w:r>
        <w:rPr>
          <w:rFonts w:ascii="Times New Roman" w:hAnsi="Times New Roman"/>
          <w:color w:val="000000"/>
          <w:sz w:val="28"/>
          <w:szCs w:val="28"/>
        </w:rPr>
        <w:t xml:space="preserve"> </w:t>
      </w:r>
      <w:r w:rsidRPr="00506202">
        <w:rPr>
          <w:rFonts w:ascii="Times New Roman" w:hAnsi="Times New Roman"/>
          <w:color w:val="000000"/>
          <w:sz w:val="28"/>
          <w:szCs w:val="28"/>
        </w:rPr>
        <w:t>love. I am indeed highly indebted to you all</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First and foremost my profound gratitude goes to almighty Allah for the achievement of this project,</w:t>
      </w:r>
      <w:r>
        <w:rPr>
          <w:rFonts w:ascii="Times New Roman" w:hAnsi="Times New Roman"/>
          <w:sz w:val="28"/>
          <w:szCs w:val="28"/>
        </w:rPr>
        <w:t xml:space="preserve"> </w:t>
      </w:r>
      <w:r w:rsidRPr="00506202">
        <w:rPr>
          <w:rFonts w:ascii="Times New Roman" w:hAnsi="Times New Roman"/>
          <w:sz w:val="28"/>
          <w:szCs w:val="28"/>
        </w:rPr>
        <w:t>his blessings and mercy over me.</w:t>
      </w:r>
      <w:r>
        <w:rPr>
          <w:rFonts w:ascii="Times New Roman" w:hAnsi="Times New Roman"/>
          <w:sz w:val="28"/>
          <w:szCs w:val="28"/>
        </w:rPr>
        <w:t xml:space="preserve"> </w:t>
      </w:r>
      <w:r w:rsidRPr="00506202">
        <w:rPr>
          <w:rFonts w:ascii="Times New Roman" w:hAnsi="Times New Roman"/>
          <w:sz w:val="28"/>
          <w:szCs w:val="28"/>
        </w:rPr>
        <w:t>He has been the source of my strength throughout this program and on his wings only have I soared.</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I am highly grateful to my able,</w:t>
      </w:r>
      <w:r>
        <w:rPr>
          <w:rFonts w:ascii="Times New Roman" w:hAnsi="Times New Roman"/>
          <w:sz w:val="28"/>
          <w:szCs w:val="28"/>
        </w:rPr>
        <w:t xml:space="preserve"> </w:t>
      </w:r>
      <w:r w:rsidRPr="00506202">
        <w:rPr>
          <w:rFonts w:ascii="Times New Roman" w:hAnsi="Times New Roman"/>
          <w:sz w:val="28"/>
          <w:szCs w:val="28"/>
        </w:rPr>
        <w:t>notable and honorable supervisor I person of Mr</w:t>
      </w:r>
      <w:r>
        <w:rPr>
          <w:rFonts w:ascii="Times New Roman" w:hAnsi="Times New Roman"/>
          <w:sz w:val="28"/>
          <w:szCs w:val="28"/>
        </w:rPr>
        <w:t>.</w:t>
      </w:r>
      <w:r w:rsidRPr="00506202">
        <w:rPr>
          <w:rFonts w:ascii="Times New Roman" w:hAnsi="Times New Roman"/>
          <w:sz w:val="28"/>
          <w:szCs w:val="28"/>
        </w:rPr>
        <w:t xml:space="preserve"> </w:t>
      </w:r>
      <w:proofErr w:type="spellStart"/>
      <w:r w:rsidRPr="00506202">
        <w:rPr>
          <w:rFonts w:ascii="Times New Roman" w:hAnsi="Times New Roman"/>
          <w:sz w:val="28"/>
          <w:szCs w:val="28"/>
        </w:rPr>
        <w:t>Alu</w:t>
      </w:r>
      <w:proofErr w:type="spellEnd"/>
      <w:r w:rsidRPr="00506202">
        <w:rPr>
          <w:rFonts w:ascii="Times New Roman" w:hAnsi="Times New Roman"/>
          <w:sz w:val="28"/>
          <w:szCs w:val="28"/>
        </w:rPr>
        <w:t xml:space="preserve"> for his useful comment,</w:t>
      </w:r>
      <w:r>
        <w:rPr>
          <w:rFonts w:ascii="Times New Roman" w:hAnsi="Times New Roman"/>
          <w:sz w:val="28"/>
          <w:szCs w:val="28"/>
        </w:rPr>
        <w:t xml:space="preserve"> </w:t>
      </w:r>
      <w:r w:rsidRPr="00506202">
        <w:rPr>
          <w:rFonts w:ascii="Times New Roman" w:hAnsi="Times New Roman"/>
          <w:sz w:val="28"/>
          <w:szCs w:val="28"/>
        </w:rPr>
        <w:t>advice and his endurance  who had spared part of his busy time to go through my manuscript and made useful suggestion that helped in bringing this project into a reality.</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My special and most gratitude goes to my parent for their love, understanding, and support toward my program in the person of Mr</w:t>
      </w:r>
      <w:r>
        <w:rPr>
          <w:rFonts w:ascii="Times New Roman" w:hAnsi="Times New Roman"/>
          <w:sz w:val="28"/>
          <w:szCs w:val="28"/>
        </w:rPr>
        <w:t>.</w:t>
      </w:r>
      <w:r w:rsidRPr="00506202">
        <w:rPr>
          <w:rFonts w:ascii="Times New Roman" w:hAnsi="Times New Roman"/>
          <w:sz w:val="28"/>
          <w:szCs w:val="28"/>
        </w:rPr>
        <w:t xml:space="preserve"> </w:t>
      </w:r>
      <w:proofErr w:type="spellStart"/>
      <w:r w:rsidRPr="00506202">
        <w:rPr>
          <w:rFonts w:ascii="Times New Roman" w:hAnsi="Times New Roman"/>
          <w:sz w:val="28"/>
          <w:szCs w:val="28"/>
        </w:rPr>
        <w:t>Yakub</w:t>
      </w:r>
      <w:proofErr w:type="spellEnd"/>
      <w:r w:rsidRPr="00506202">
        <w:rPr>
          <w:rFonts w:ascii="Times New Roman" w:hAnsi="Times New Roman"/>
          <w:sz w:val="28"/>
          <w:szCs w:val="28"/>
        </w:rPr>
        <w:t xml:space="preserve"> </w:t>
      </w:r>
      <w:proofErr w:type="spellStart"/>
      <w:r w:rsidRPr="00506202">
        <w:rPr>
          <w:rFonts w:ascii="Times New Roman" w:hAnsi="Times New Roman"/>
          <w:sz w:val="28"/>
          <w:szCs w:val="28"/>
        </w:rPr>
        <w:t>Kehinde</w:t>
      </w:r>
      <w:proofErr w:type="spellEnd"/>
      <w:r w:rsidRPr="00506202">
        <w:rPr>
          <w:rFonts w:ascii="Times New Roman" w:hAnsi="Times New Roman"/>
          <w:sz w:val="28"/>
          <w:szCs w:val="28"/>
        </w:rPr>
        <w:t xml:space="preserve"> Ismail and </w:t>
      </w:r>
      <w:proofErr w:type="spellStart"/>
      <w:r w:rsidRPr="00506202">
        <w:rPr>
          <w:rFonts w:ascii="Times New Roman" w:hAnsi="Times New Roman"/>
          <w:sz w:val="28"/>
          <w:szCs w:val="28"/>
        </w:rPr>
        <w:t>Mrs</w:t>
      </w:r>
      <w:proofErr w:type="spellEnd"/>
      <w:r w:rsidRPr="00506202">
        <w:rPr>
          <w:rFonts w:ascii="Times New Roman" w:hAnsi="Times New Roman"/>
          <w:sz w:val="28"/>
          <w:szCs w:val="28"/>
        </w:rPr>
        <w:t xml:space="preserve"> </w:t>
      </w:r>
      <w:proofErr w:type="spellStart"/>
      <w:r w:rsidRPr="00506202">
        <w:rPr>
          <w:rFonts w:ascii="Times New Roman" w:hAnsi="Times New Roman"/>
          <w:sz w:val="28"/>
          <w:szCs w:val="28"/>
        </w:rPr>
        <w:t>Yakub</w:t>
      </w:r>
      <w:proofErr w:type="spellEnd"/>
      <w:r w:rsidRPr="00506202">
        <w:rPr>
          <w:rFonts w:ascii="Times New Roman" w:hAnsi="Times New Roman"/>
          <w:sz w:val="28"/>
          <w:szCs w:val="28"/>
        </w:rPr>
        <w:t xml:space="preserve"> </w:t>
      </w:r>
      <w:proofErr w:type="spellStart"/>
      <w:r w:rsidRPr="00506202">
        <w:rPr>
          <w:rFonts w:ascii="Times New Roman" w:hAnsi="Times New Roman"/>
          <w:sz w:val="28"/>
          <w:szCs w:val="28"/>
        </w:rPr>
        <w:t>nimota</w:t>
      </w:r>
      <w:proofErr w:type="spellEnd"/>
      <w:r w:rsidRPr="00506202">
        <w:rPr>
          <w:rFonts w:ascii="Times New Roman" w:hAnsi="Times New Roman"/>
          <w:sz w:val="28"/>
          <w:szCs w:val="28"/>
        </w:rPr>
        <w:t xml:space="preserve"> </w:t>
      </w:r>
      <w:proofErr w:type="spellStart"/>
      <w:r w:rsidRPr="00506202">
        <w:rPr>
          <w:rFonts w:ascii="Times New Roman" w:hAnsi="Times New Roman"/>
          <w:sz w:val="28"/>
          <w:szCs w:val="28"/>
        </w:rPr>
        <w:t>Omowunmi</w:t>
      </w:r>
      <w:proofErr w:type="spellEnd"/>
      <w:r w:rsidRPr="00506202">
        <w:rPr>
          <w:rFonts w:ascii="Times New Roman" w:hAnsi="Times New Roman"/>
          <w:sz w:val="28"/>
          <w:szCs w:val="28"/>
        </w:rPr>
        <w:t>,</w:t>
      </w:r>
      <w:r>
        <w:rPr>
          <w:rFonts w:ascii="Times New Roman" w:hAnsi="Times New Roman"/>
          <w:sz w:val="28"/>
          <w:szCs w:val="28"/>
        </w:rPr>
        <w:t xml:space="preserve"> </w:t>
      </w:r>
      <w:r w:rsidRPr="00506202">
        <w:rPr>
          <w:rFonts w:ascii="Times New Roman" w:hAnsi="Times New Roman"/>
          <w:sz w:val="28"/>
          <w:szCs w:val="28"/>
        </w:rPr>
        <w:t>may almighty Allah continue to bless you .</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 xml:space="preserve">And to my siblings I love you all, I recognize the guidance of my special one </w:t>
      </w:r>
      <w:proofErr w:type="gramStart"/>
      <w:r w:rsidRPr="00506202">
        <w:rPr>
          <w:rFonts w:ascii="Times New Roman" w:hAnsi="Times New Roman"/>
          <w:sz w:val="28"/>
          <w:szCs w:val="28"/>
        </w:rPr>
        <w:t>In</w:t>
      </w:r>
      <w:proofErr w:type="gramEnd"/>
      <w:r w:rsidRPr="00506202">
        <w:rPr>
          <w:rFonts w:ascii="Times New Roman" w:hAnsi="Times New Roman"/>
          <w:sz w:val="28"/>
          <w:szCs w:val="28"/>
        </w:rPr>
        <w:t xml:space="preserve"> the person of </w:t>
      </w:r>
      <w:proofErr w:type="spellStart"/>
      <w:r w:rsidRPr="00506202">
        <w:rPr>
          <w:rFonts w:ascii="Times New Roman" w:hAnsi="Times New Roman"/>
          <w:sz w:val="28"/>
          <w:szCs w:val="28"/>
        </w:rPr>
        <w:t>Mr</w:t>
      </w:r>
      <w:proofErr w:type="spellEnd"/>
      <w:r w:rsidRPr="00506202">
        <w:rPr>
          <w:rFonts w:ascii="Times New Roman" w:hAnsi="Times New Roman"/>
          <w:sz w:val="28"/>
          <w:szCs w:val="28"/>
        </w:rPr>
        <w:t xml:space="preserve"> Dada </w:t>
      </w:r>
      <w:proofErr w:type="spellStart"/>
      <w:r w:rsidRPr="00506202">
        <w:rPr>
          <w:rFonts w:ascii="Times New Roman" w:hAnsi="Times New Roman"/>
          <w:sz w:val="28"/>
          <w:szCs w:val="28"/>
        </w:rPr>
        <w:t>Jaiyeola</w:t>
      </w:r>
      <w:proofErr w:type="spellEnd"/>
      <w:r w:rsidRPr="00506202">
        <w:rPr>
          <w:rFonts w:ascii="Times New Roman" w:hAnsi="Times New Roman"/>
          <w:sz w:val="28"/>
          <w:szCs w:val="28"/>
        </w:rPr>
        <w:t xml:space="preserve"> and the person of </w:t>
      </w:r>
      <w:proofErr w:type="spellStart"/>
      <w:r w:rsidRPr="00506202">
        <w:rPr>
          <w:rFonts w:ascii="Times New Roman" w:hAnsi="Times New Roman"/>
          <w:sz w:val="28"/>
          <w:szCs w:val="28"/>
        </w:rPr>
        <w:t>Okediran</w:t>
      </w:r>
      <w:proofErr w:type="spellEnd"/>
      <w:r w:rsidRPr="00506202">
        <w:rPr>
          <w:rFonts w:ascii="Times New Roman" w:hAnsi="Times New Roman"/>
          <w:sz w:val="28"/>
          <w:szCs w:val="28"/>
        </w:rPr>
        <w:t xml:space="preserve"> </w:t>
      </w:r>
      <w:proofErr w:type="spellStart"/>
      <w:r w:rsidRPr="00506202">
        <w:rPr>
          <w:rFonts w:ascii="Times New Roman" w:hAnsi="Times New Roman"/>
          <w:sz w:val="28"/>
          <w:szCs w:val="28"/>
        </w:rPr>
        <w:t>Afeez</w:t>
      </w:r>
      <w:proofErr w:type="spellEnd"/>
      <w:r w:rsidRPr="00506202">
        <w:rPr>
          <w:rFonts w:ascii="Times New Roman" w:hAnsi="Times New Roman"/>
          <w:sz w:val="28"/>
          <w:szCs w:val="28"/>
        </w:rPr>
        <w:t>.</w:t>
      </w:r>
    </w:p>
    <w:p w:rsidR="0044505A" w:rsidRDefault="00506202" w:rsidP="00506202">
      <w:pPr>
        <w:spacing w:line="360" w:lineRule="auto"/>
        <w:jc w:val="both"/>
        <w:rPr>
          <w:rFonts w:ascii="Times New Roman" w:hAnsi="Times New Roman"/>
          <w:b/>
          <w:sz w:val="28"/>
          <w:szCs w:val="28"/>
        </w:rPr>
      </w:pPr>
      <w:r w:rsidRPr="00506202">
        <w:rPr>
          <w:rFonts w:ascii="Times New Roman" w:hAnsi="Times New Roman"/>
          <w:sz w:val="28"/>
          <w:szCs w:val="28"/>
        </w:rPr>
        <w:t xml:space="preserve">I also appreciate my beloved’s friends for their love and moral support, I pray that we shall all succeed </w:t>
      </w:r>
      <w:proofErr w:type="spellStart"/>
      <w:r w:rsidRPr="00506202">
        <w:rPr>
          <w:rFonts w:ascii="Times New Roman" w:hAnsi="Times New Roman"/>
          <w:sz w:val="28"/>
          <w:szCs w:val="28"/>
        </w:rPr>
        <w:t>i</w:t>
      </w:r>
      <w:proofErr w:type="spellEnd"/>
      <w:r w:rsidRPr="00506202">
        <w:rPr>
          <w:rFonts w:ascii="Times New Roman" w:hAnsi="Times New Roman"/>
          <w:sz w:val="28"/>
          <w:szCs w:val="28"/>
        </w:rPr>
        <w:t xml:space="preserve">. All endeavors and </w:t>
      </w:r>
      <w:proofErr w:type="gramStart"/>
      <w:r w:rsidRPr="00506202">
        <w:rPr>
          <w:rFonts w:ascii="Times New Roman" w:hAnsi="Times New Roman"/>
          <w:sz w:val="28"/>
          <w:szCs w:val="28"/>
        </w:rPr>
        <w:t>may</w:t>
      </w:r>
      <w:proofErr w:type="gramEnd"/>
      <w:r w:rsidRPr="00506202">
        <w:rPr>
          <w:rFonts w:ascii="Times New Roman" w:hAnsi="Times New Roman"/>
          <w:sz w:val="28"/>
          <w:szCs w:val="28"/>
        </w:rPr>
        <w:t xml:space="preserve"> almighty GOD strengthen our relationship</w:t>
      </w:r>
      <w:r>
        <w:rPr>
          <w:rFonts w:ascii="Times New Roman" w:hAnsi="Times New Roman"/>
          <w:sz w:val="28"/>
          <w:szCs w:val="28"/>
        </w:rPr>
        <w:t xml:space="preserve"> </w:t>
      </w:r>
      <w:r w:rsidRPr="00506202">
        <w:rPr>
          <w:rFonts w:ascii="Times New Roman" w:hAnsi="Times New Roman"/>
          <w:sz w:val="28"/>
          <w:szCs w:val="28"/>
        </w:rPr>
        <w:t>(AMEEN)</w:t>
      </w: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506202">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proofErr w:type="gramStart"/>
      <w:r w:rsidRPr="00432394">
        <w:rPr>
          <w:rFonts w:ascii="Times New Roman" w:hAnsi="Times New Roman"/>
          <w:sz w:val="26"/>
          <w:szCs w:val="26"/>
        </w:rPr>
        <w:t>iv</w:t>
      </w:r>
      <w:proofErr w:type="gramEnd"/>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proofErr w:type="spellStart"/>
      <w:r w:rsidRPr="004F40C3">
        <w:rPr>
          <w:rFonts w:ascii="Times New Roman" w:hAnsi="Times New Roman"/>
          <w:sz w:val="26"/>
          <w:szCs w:val="26"/>
        </w:rPr>
        <w:t>Sabouraud</w:t>
      </w:r>
      <w:proofErr w:type="spellEnd"/>
      <w:r w:rsidRPr="004F40C3">
        <w:rPr>
          <w:rFonts w:ascii="Times New Roman" w:hAnsi="Times New Roman"/>
          <w:sz w:val="26"/>
          <w:szCs w:val="26"/>
        </w:rPr>
        <w:t xml:space="preserve">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 xml:space="preserve">3.2 Microbial Count on Dried Catfish (x10² </w:t>
      </w:r>
      <w:proofErr w:type="spellStart"/>
      <w:r w:rsidRPr="004F40C3">
        <w:rPr>
          <w:rFonts w:ascii="Times New Roman" w:hAnsi="Times New Roman" w:cs="Times New Roman"/>
          <w:sz w:val="28"/>
          <w:szCs w:val="28"/>
        </w:rPr>
        <w:t>cfu</w:t>
      </w:r>
      <w:proofErr w:type="spellEnd"/>
      <w:r w:rsidRPr="004F40C3">
        <w:rPr>
          <w:rFonts w:ascii="Times New Roman" w:hAnsi="Times New Roman" w:cs="Times New Roman"/>
          <w:sz w:val="28"/>
          <w:szCs w:val="28"/>
        </w:rPr>
        <w:t>/g)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xml:space="preserve">, with total plate counts ranging from 3.1 × 10³ to 5.6 × 10³ </w:t>
      </w:r>
      <w:proofErr w:type="spellStart"/>
      <w:r w:rsidRPr="0044505A">
        <w:rPr>
          <w:rFonts w:ascii="Times New Roman" w:hAnsi="Times New Roman" w:cs="Times New Roman"/>
          <w:sz w:val="28"/>
          <w:szCs w:val="28"/>
        </w:rPr>
        <w:t>cfu</w:t>
      </w:r>
      <w:proofErr w:type="spellEnd"/>
      <w:r w:rsidRPr="0044505A">
        <w:rPr>
          <w:rFonts w:ascii="Times New Roman" w:hAnsi="Times New Roman" w:cs="Times New Roman"/>
          <w:sz w:val="28"/>
          <w:szCs w:val="28"/>
        </w:rPr>
        <w:t xml:space="preserve">/g and coliform counts between 1.0 × 10² and 2.8 × 10² </w:t>
      </w:r>
      <w:proofErr w:type="spellStart"/>
      <w:r w:rsidRPr="0044505A">
        <w:rPr>
          <w:rFonts w:ascii="Times New Roman" w:hAnsi="Times New Roman" w:cs="Times New Roman"/>
          <w:sz w:val="28"/>
          <w:szCs w:val="28"/>
        </w:rPr>
        <w:t>cfu</w:t>
      </w:r>
      <w:proofErr w:type="spellEnd"/>
      <w:r w:rsidRPr="0044505A">
        <w:rPr>
          <w:rFonts w:ascii="Times New Roman" w:hAnsi="Times New Roman" w:cs="Times New Roman"/>
          <w:sz w:val="28"/>
          <w:szCs w:val="28"/>
        </w:rPr>
        <w:t>/g.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proofErr w:type="spellStart"/>
      <w:r w:rsidRPr="00E57783">
        <w:rPr>
          <w:rFonts w:ascii="Times New Roman" w:eastAsia="Times New Roman" w:hAnsi="Times New Roman" w:cs="Times New Roman"/>
          <w:i/>
          <w:iCs/>
          <w:sz w:val="28"/>
          <w:szCs w:val="28"/>
        </w:rPr>
        <w:t>Clarias</w:t>
      </w:r>
      <w:proofErr w:type="spellEnd"/>
      <w:r w:rsidRPr="00E57783">
        <w:rPr>
          <w:rFonts w:ascii="Times New Roman" w:eastAsia="Times New Roman" w:hAnsi="Times New Roman" w:cs="Times New Roman"/>
          <w:i/>
          <w:iCs/>
          <w:sz w:val="28"/>
          <w:szCs w:val="28"/>
        </w:rPr>
        <w:t xml:space="preserve"> </w:t>
      </w:r>
      <w:proofErr w:type="spellStart"/>
      <w:r w:rsidRPr="00E57783">
        <w:rPr>
          <w:rFonts w:ascii="Times New Roman" w:eastAsia="Times New Roman" w:hAnsi="Times New Roman" w:cs="Times New Roman"/>
          <w:i/>
          <w:iCs/>
          <w:sz w:val="28"/>
          <w:szCs w:val="28"/>
        </w:rPr>
        <w:t>gariepinus</w:t>
      </w:r>
      <w:proofErr w:type="spellEnd"/>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w:t>
      </w:r>
      <w:proofErr w:type="spellStart"/>
      <w:r w:rsidR="00E57783" w:rsidRPr="00E57783">
        <w:rPr>
          <w:rFonts w:ascii="Times New Roman" w:eastAsia="Times New Roman" w:hAnsi="Times New Roman" w:cs="Times New Roman"/>
          <w:sz w:val="28"/>
          <w:szCs w:val="28"/>
        </w:rPr>
        <w:t>Olayinka</w:t>
      </w:r>
      <w:proofErr w:type="spellEnd"/>
      <w:r w:rsidR="00E57783" w:rsidRPr="00E57783">
        <w:rPr>
          <w:rFonts w:ascii="Times New Roman" w:eastAsia="Times New Roman" w:hAnsi="Times New Roman" w:cs="Times New Roman"/>
          <w:sz w:val="28"/>
          <w:szCs w:val="28"/>
        </w:rPr>
        <w:t>,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w:t>
      </w:r>
      <w:proofErr w:type="spellStart"/>
      <w:r w:rsidRPr="00E57783">
        <w:rPr>
          <w:rFonts w:ascii="Times New Roman" w:eastAsia="Times New Roman" w:hAnsi="Times New Roman" w:cs="Times New Roman"/>
          <w:sz w:val="28"/>
          <w:szCs w:val="28"/>
        </w:rPr>
        <w:t>Oyediran</w:t>
      </w:r>
      <w:proofErr w:type="spellEnd"/>
      <w:r w:rsidRPr="00E57783">
        <w:rPr>
          <w:rFonts w:ascii="Times New Roman" w:eastAsia="Times New Roman" w:hAnsi="Times New Roman" w:cs="Times New Roman"/>
          <w:sz w:val="28"/>
          <w:szCs w:val="28"/>
        </w:rPr>
        <w:t xml:space="preserve">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proofErr w:type="spellStart"/>
      <w:r w:rsidR="00E57783" w:rsidRPr="00E57783">
        <w:rPr>
          <w:rFonts w:ascii="Times New Roman" w:hAnsi="Times New Roman" w:cs="Times New Roman"/>
          <w:color w:val="222222"/>
          <w:sz w:val="28"/>
          <w:szCs w:val="28"/>
          <w:shd w:val="clear" w:color="auto" w:fill="FFFFFF"/>
        </w:rPr>
        <w:t>Abiodun</w:t>
      </w:r>
      <w:proofErr w:type="spellEnd"/>
      <w:r w:rsidR="00E57783" w:rsidRPr="00E57783">
        <w:rPr>
          <w:rFonts w:ascii="Times New Roman" w:hAnsi="Times New Roman" w:cs="Times New Roman"/>
          <w:color w:val="222222"/>
          <w:sz w:val="28"/>
          <w:szCs w:val="28"/>
          <w:shd w:val="clear" w:color="auto" w:fill="FFFFFF"/>
        </w:rPr>
        <w:t xml:space="preserve">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 xml:space="preserve">Staphylococcus </w:t>
      </w:r>
      <w:proofErr w:type="spellStart"/>
      <w:r w:rsidRPr="00E57783">
        <w:rPr>
          <w:rFonts w:ascii="Times New Roman" w:eastAsia="Times New Roman" w:hAnsi="Times New Roman" w:cs="Times New Roman"/>
          <w:i/>
          <w:iCs/>
          <w:sz w:val="28"/>
          <w:szCs w:val="28"/>
        </w:rPr>
        <w:t>aureus</w:t>
      </w:r>
      <w:proofErr w:type="spellEnd"/>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proofErr w:type="spellStart"/>
      <w:r w:rsidRPr="00E57783">
        <w:rPr>
          <w:rFonts w:ascii="Times New Roman" w:eastAsia="Times New Roman" w:hAnsi="Times New Roman" w:cs="Times New Roman"/>
          <w:i/>
          <w:iCs/>
          <w:sz w:val="28"/>
          <w:szCs w:val="28"/>
        </w:rPr>
        <w:t>Aspergillus</w:t>
      </w:r>
      <w:proofErr w:type="spellEnd"/>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proofErr w:type="spellStart"/>
      <w:r w:rsidR="00E57783" w:rsidRPr="00E57783">
        <w:rPr>
          <w:rFonts w:ascii="Times New Roman" w:hAnsi="Times New Roman" w:cs="Times New Roman"/>
          <w:color w:val="222222"/>
          <w:sz w:val="28"/>
          <w:szCs w:val="28"/>
          <w:shd w:val="clear" w:color="auto" w:fill="FFFFFF"/>
        </w:rPr>
        <w:t>Ajimati</w:t>
      </w:r>
      <w:proofErr w:type="spellEnd"/>
      <w:r w:rsidR="00E57783" w:rsidRPr="00E57783">
        <w:rPr>
          <w:rFonts w:ascii="Times New Roman" w:hAnsi="Times New Roman" w:cs="Times New Roman"/>
          <w:color w:val="222222"/>
          <w:sz w:val="28"/>
          <w:szCs w:val="28"/>
          <w:shd w:val="clear" w:color="auto" w:fill="FFFFFF"/>
        </w:rPr>
        <w:t>,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Ajimati</w:t>
      </w:r>
      <w:proofErr w:type="spellEnd"/>
      <w:r w:rsidR="009E2C8E" w:rsidRPr="00E57783">
        <w:rPr>
          <w:rFonts w:ascii="Times New Roman" w:hAnsi="Times New Roman" w:cs="Times New Roman"/>
          <w:color w:val="222222"/>
          <w:sz w:val="28"/>
          <w:szCs w:val="28"/>
          <w:shd w:val="clear" w:color="auto" w:fill="FFFFFF"/>
        </w:rPr>
        <w:t>,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Ajimati</w:t>
      </w:r>
      <w:proofErr w:type="spellEnd"/>
      <w:r w:rsidR="009E2C8E" w:rsidRPr="00E57783">
        <w:rPr>
          <w:rFonts w:ascii="Times New Roman" w:hAnsi="Times New Roman" w:cs="Times New Roman"/>
          <w:color w:val="222222"/>
          <w:sz w:val="28"/>
          <w:szCs w:val="28"/>
          <w:shd w:val="clear" w:color="auto" w:fill="FFFFFF"/>
        </w:rPr>
        <w:t>,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Osibona</w:t>
      </w:r>
      <w:proofErr w:type="spellEnd"/>
      <w:r w:rsidR="009E2C8E" w:rsidRPr="00E57783">
        <w:rPr>
          <w:rFonts w:ascii="Times New Roman" w:hAnsi="Times New Roman" w:cs="Times New Roman"/>
          <w:color w:val="222222"/>
          <w:sz w:val="28"/>
          <w:szCs w:val="28"/>
          <w:shd w:val="clear" w:color="auto" w:fill="FFFFFF"/>
        </w:rPr>
        <w:t xml:space="preserve">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w:t>
      </w:r>
      <w:proofErr w:type="spellStart"/>
      <w:r w:rsidR="009E2C8E" w:rsidRPr="00E57783">
        <w:rPr>
          <w:rFonts w:ascii="Times New Roman" w:hAnsi="Times New Roman" w:cs="Times New Roman"/>
          <w:color w:val="222222"/>
          <w:sz w:val="28"/>
          <w:szCs w:val="28"/>
          <w:shd w:val="clear" w:color="auto" w:fill="FFFFFF"/>
        </w:rPr>
        <w:t>Amaechi</w:t>
      </w:r>
      <w:proofErr w:type="spellEnd"/>
      <w:r w:rsidR="009E2C8E" w:rsidRPr="00E57783">
        <w:rPr>
          <w:rFonts w:ascii="Times New Roman" w:hAnsi="Times New Roman" w:cs="Times New Roman"/>
          <w:color w:val="222222"/>
          <w:sz w:val="28"/>
          <w:szCs w:val="28"/>
          <w:shd w:val="clear" w:color="auto" w:fill="FFFFFF"/>
        </w:rPr>
        <w:t>,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proofErr w:type="spellStart"/>
      <w:r w:rsidRPr="00E57783">
        <w:rPr>
          <w:rFonts w:ascii="Times New Roman" w:eastAsia="Times New Roman" w:hAnsi="Times New Roman" w:cs="Times New Roman"/>
          <w:i/>
          <w:iCs/>
          <w:sz w:val="28"/>
          <w:szCs w:val="28"/>
        </w:rPr>
        <w:t>Aspergillus</w:t>
      </w:r>
      <w:proofErr w:type="spellEnd"/>
      <w:r w:rsidRPr="005B6412">
        <w:rPr>
          <w:rFonts w:ascii="Times New Roman" w:eastAsia="Times New Roman" w:hAnsi="Times New Roman" w:cs="Times New Roman"/>
          <w:sz w:val="28"/>
          <w:szCs w:val="28"/>
        </w:rPr>
        <w:t xml:space="preserve"> that produce </w:t>
      </w:r>
      <w:proofErr w:type="spellStart"/>
      <w:r w:rsidRPr="005B6412">
        <w:rPr>
          <w:rFonts w:ascii="Times New Roman" w:eastAsia="Times New Roman" w:hAnsi="Times New Roman" w:cs="Times New Roman"/>
          <w:sz w:val="28"/>
          <w:szCs w:val="28"/>
        </w:rPr>
        <w:t>aflatoxins</w:t>
      </w:r>
      <w:proofErr w:type="spellEnd"/>
      <w:r w:rsidRPr="005B6412">
        <w:rPr>
          <w:rFonts w:ascii="Times New Roman" w:eastAsia="Times New Roman" w:hAnsi="Times New Roman" w:cs="Times New Roman"/>
          <w:sz w:val="28"/>
          <w:szCs w:val="28"/>
        </w:rPr>
        <w:t xml:space="preserve">. These </w:t>
      </w:r>
      <w:proofErr w:type="spellStart"/>
      <w:r w:rsidRPr="005B6412">
        <w:rPr>
          <w:rFonts w:ascii="Times New Roman" w:eastAsia="Times New Roman" w:hAnsi="Times New Roman" w:cs="Times New Roman"/>
          <w:sz w:val="28"/>
          <w:szCs w:val="28"/>
        </w:rPr>
        <w:t>mycotoxins</w:t>
      </w:r>
      <w:proofErr w:type="spellEnd"/>
      <w:r w:rsidRPr="005B6412">
        <w:rPr>
          <w:rFonts w:ascii="Times New Roman" w:eastAsia="Times New Roman" w:hAnsi="Times New Roman" w:cs="Times New Roman"/>
          <w:sz w:val="28"/>
          <w:szCs w:val="28"/>
        </w:rPr>
        <w:t xml:space="preserve">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Osibona</w:t>
      </w:r>
      <w:proofErr w:type="spellEnd"/>
      <w:r w:rsidR="009E2C8E" w:rsidRPr="00E57783">
        <w:rPr>
          <w:rFonts w:ascii="Times New Roman" w:hAnsi="Times New Roman" w:cs="Times New Roman"/>
          <w:color w:val="222222"/>
          <w:sz w:val="28"/>
          <w:szCs w:val="28"/>
          <w:shd w:val="clear" w:color="auto" w:fill="FFFFFF"/>
        </w:rPr>
        <w:t xml:space="preserve">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w:t>
      </w:r>
      <w:proofErr w:type="spellStart"/>
      <w:r w:rsidR="009E2C8E" w:rsidRPr="00E57783">
        <w:rPr>
          <w:rFonts w:ascii="Times New Roman" w:hAnsi="Times New Roman" w:cs="Times New Roman"/>
          <w:color w:val="222222"/>
          <w:sz w:val="28"/>
          <w:szCs w:val="28"/>
          <w:shd w:val="clear" w:color="auto" w:fill="FFFFFF"/>
        </w:rPr>
        <w:t>Amaechi</w:t>
      </w:r>
      <w:proofErr w:type="spellEnd"/>
      <w:r w:rsidR="009E2C8E" w:rsidRPr="00E57783">
        <w:rPr>
          <w:rFonts w:ascii="Times New Roman" w:hAnsi="Times New Roman" w:cs="Times New Roman"/>
          <w:color w:val="222222"/>
          <w:sz w:val="28"/>
          <w:szCs w:val="28"/>
          <w:shd w:val="clear" w:color="auto" w:fill="FFFFFF"/>
        </w:rPr>
        <w:t>,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proofErr w:type="spellStart"/>
      <w:r w:rsidR="00E57783" w:rsidRPr="00E57783">
        <w:rPr>
          <w:rFonts w:ascii="Times New Roman" w:hAnsi="Times New Roman" w:cs="Times New Roman"/>
          <w:color w:val="222222"/>
          <w:sz w:val="28"/>
          <w:szCs w:val="28"/>
          <w:shd w:val="clear" w:color="auto" w:fill="FFFFFF"/>
        </w:rPr>
        <w:t>Osibona</w:t>
      </w:r>
      <w:proofErr w:type="spellEnd"/>
      <w:r w:rsidR="00E57783" w:rsidRPr="00E57783">
        <w:rPr>
          <w:rFonts w:ascii="Times New Roman" w:hAnsi="Times New Roman" w:cs="Times New Roman"/>
          <w:color w:val="222222"/>
          <w:sz w:val="28"/>
          <w:szCs w:val="28"/>
          <w:shd w:val="clear" w:color="auto" w:fill="FFFFFF"/>
        </w:rPr>
        <w:t xml:space="preserve">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w:t>
      </w:r>
      <w:proofErr w:type="spellStart"/>
      <w:r w:rsidR="00E57783" w:rsidRPr="00E57783">
        <w:rPr>
          <w:rFonts w:ascii="Times New Roman" w:hAnsi="Times New Roman" w:cs="Times New Roman"/>
          <w:color w:val="222222"/>
          <w:sz w:val="28"/>
          <w:szCs w:val="28"/>
          <w:shd w:val="clear" w:color="auto" w:fill="FFFFFF"/>
        </w:rPr>
        <w:t>Amaechi</w:t>
      </w:r>
      <w:proofErr w:type="spellEnd"/>
      <w:r w:rsidR="00E57783" w:rsidRPr="00E57783">
        <w:rPr>
          <w:rFonts w:ascii="Times New Roman" w:hAnsi="Times New Roman" w:cs="Times New Roman"/>
          <w:color w:val="222222"/>
          <w:sz w:val="28"/>
          <w:szCs w:val="28"/>
          <w:shd w:val="clear" w:color="auto" w:fill="FFFFFF"/>
        </w:rPr>
        <w:t>,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w:t>
      </w:r>
      <w:proofErr w:type="spellStart"/>
      <w:r w:rsidRPr="00E57783">
        <w:rPr>
          <w:rFonts w:ascii="Times New Roman" w:eastAsia="Times New Roman" w:hAnsi="Times New Roman" w:cs="Times New Roman"/>
          <w:sz w:val="28"/>
          <w:szCs w:val="28"/>
        </w:rPr>
        <w:t>Oladipo</w:t>
      </w:r>
      <w:proofErr w:type="spellEnd"/>
      <w:r w:rsidRPr="00E57783">
        <w:rPr>
          <w:rFonts w:ascii="Times New Roman" w:eastAsia="Times New Roman" w:hAnsi="Times New Roman" w:cs="Times New Roman"/>
          <w:sz w:val="28"/>
          <w:szCs w:val="28"/>
        </w:rPr>
        <w:t xml:space="preserve">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 xml:space="preserve">Staphylococcus </w:t>
      </w:r>
      <w:proofErr w:type="spellStart"/>
      <w:r w:rsidRPr="00E57783">
        <w:rPr>
          <w:rFonts w:ascii="Times New Roman" w:eastAsia="Times New Roman" w:hAnsi="Times New Roman" w:cs="Times New Roman"/>
          <w:i/>
          <w:iCs/>
          <w:sz w:val="28"/>
          <w:szCs w:val="28"/>
        </w:rPr>
        <w:t>aureus</w:t>
      </w:r>
      <w:proofErr w:type="spellEnd"/>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w:t>
      </w:r>
      <w:proofErr w:type="spellStart"/>
      <w:r w:rsidRPr="00E57783">
        <w:rPr>
          <w:rFonts w:ascii="Times New Roman" w:eastAsia="Times New Roman" w:hAnsi="Times New Roman" w:cs="Times New Roman"/>
          <w:sz w:val="28"/>
          <w:szCs w:val="28"/>
        </w:rPr>
        <w:t>Akinyele</w:t>
      </w:r>
      <w:proofErr w:type="spellEnd"/>
      <w:r w:rsidRPr="00E57783">
        <w:rPr>
          <w:rFonts w:ascii="Times New Roman" w:eastAsia="Times New Roman" w:hAnsi="Times New Roman" w:cs="Times New Roman"/>
          <w:sz w:val="28"/>
          <w:szCs w:val="28"/>
        </w:rPr>
        <w:t xml:space="preserv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w:t>
      </w:r>
      <w:proofErr w:type="spellStart"/>
      <w:r w:rsidRPr="00E57783">
        <w:rPr>
          <w:rFonts w:ascii="Times New Roman" w:eastAsia="Times New Roman" w:hAnsi="Times New Roman" w:cs="Times New Roman"/>
          <w:sz w:val="28"/>
          <w:szCs w:val="28"/>
        </w:rPr>
        <w:t>Ojo</w:t>
      </w:r>
      <w:proofErr w:type="spellEnd"/>
      <w:r w:rsidRPr="00E57783">
        <w:rPr>
          <w:rFonts w:ascii="Times New Roman" w:eastAsia="Times New Roman" w:hAnsi="Times New Roman" w:cs="Times New Roman"/>
          <w:sz w:val="28"/>
          <w:szCs w:val="28"/>
        </w:rPr>
        <w:t xml:space="preserve">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w:t>
      </w:r>
      <w:proofErr w:type="spellStart"/>
      <w:r w:rsidRPr="00E57783">
        <w:rPr>
          <w:rFonts w:ascii="Times New Roman" w:eastAsia="Times New Roman" w:hAnsi="Times New Roman" w:cs="Times New Roman"/>
          <w:sz w:val="28"/>
          <w:szCs w:val="28"/>
        </w:rPr>
        <w:t>Abdulrahman</w:t>
      </w:r>
      <w:proofErr w:type="spellEnd"/>
      <w:r w:rsidRPr="00E57783">
        <w:rPr>
          <w:rFonts w:ascii="Times New Roman" w:eastAsia="Times New Roman" w:hAnsi="Times New Roman" w:cs="Times New Roman"/>
          <w:sz w:val="28"/>
          <w:szCs w:val="28"/>
        </w:rPr>
        <w:t xml:space="preserve">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sidRPr="00EA64EB">
        <w:rPr>
          <w:rFonts w:ascii="Times New Roman" w:hAnsi="Times New Roman" w:cs="Times New Roman"/>
          <w:sz w:val="28"/>
          <w:szCs w:val="28"/>
        </w:rPr>
        <w:t>Sabouraud</w:t>
      </w:r>
      <w:proofErr w:type="spellEnd"/>
      <w:r w:rsidRPr="00EA64EB">
        <w:rPr>
          <w:rFonts w:ascii="Times New Roman" w:hAnsi="Times New Roman" w:cs="Times New Roman"/>
          <w:sz w:val="28"/>
          <w:szCs w:val="28"/>
        </w:rPr>
        <w:t xml:space="preserve">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w:t>
      </w:r>
      <w:proofErr w:type="spellStart"/>
      <w:r w:rsidR="007F3EA7">
        <w:rPr>
          <w:rFonts w:ascii="Times New Roman" w:hAnsi="Times New Roman" w:cs="Times New Roman"/>
          <w:sz w:val="28"/>
          <w:szCs w:val="28"/>
        </w:rPr>
        <w:t>Osun</w:t>
      </w:r>
      <w:proofErr w:type="spellEnd"/>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Sample C: Dried Catfish from </w:t>
      </w:r>
      <w:proofErr w:type="spellStart"/>
      <w:r>
        <w:rPr>
          <w:rFonts w:ascii="Times New Roman" w:hAnsi="Times New Roman" w:cs="Times New Roman"/>
          <w:sz w:val="28"/>
          <w:szCs w:val="28"/>
        </w:rPr>
        <w:t>Osun</w:t>
      </w:r>
      <w:proofErr w:type="spellEnd"/>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.2 </w:t>
      </w:r>
      <w:proofErr w:type="spellStart"/>
      <w:r w:rsidRPr="00EA64EB">
        <w:rPr>
          <w:rFonts w:ascii="Times New Roman" w:hAnsi="Times New Roman" w:cs="Times New Roman"/>
          <w:b/>
          <w:bCs/>
          <w:sz w:val="28"/>
          <w:szCs w:val="28"/>
        </w:rPr>
        <w:t>Sabouraud</w:t>
      </w:r>
      <w:proofErr w:type="spellEnd"/>
      <w:r w:rsidRPr="00EA64EB">
        <w:rPr>
          <w:rFonts w:ascii="Times New Roman" w:hAnsi="Times New Roman" w:cs="Times New Roman"/>
          <w:b/>
          <w:bCs/>
          <w:sz w:val="28"/>
          <w:szCs w:val="28"/>
        </w:rPr>
        <w:t xml:space="preserve"> Dextrose Agar (SDA)</w:t>
      </w:r>
    </w:p>
    <w:p w:rsidR="003C6492" w:rsidRPr="00EA64EB" w:rsidRDefault="003C6492" w:rsidP="003C6492">
      <w:pPr>
        <w:spacing w:line="480" w:lineRule="auto"/>
        <w:jc w:val="both"/>
        <w:rPr>
          <w:rFonts w:ascii="Times New Roman" w:hAnsi="Times New Roman" w:cs="Times New Roman"/>
          <w:sz w:val="28"/>
          <w:szCs w:val="28"/>
        </w:rPr>
      </w:pPr>
      <w:proofErr w:type="spellStart"/>
      <w:r w:rsidRPr="00EA64EB">
        <w:rPr>
          <w:rFonts w:ascii="Times New Roman" w:hAnsi="Times New Roman" w:cs="Times New Roman"/>
          <w:bCs/>
          <w:sz w:val="28"/>
          <w:szCs w:val="28"/>
        </w:rPr>
        <w:t>Sabouraud</w:t>
      </w:r>
      <w:proofErr w:type="spellEnd"/>
      <w:r w:rsidRPr="00EA64EB">
        <w:rPr>
          <w:rFonts w:ascii="Times New Roman" w:hAnsi="Times New Roman" w:cs="Times New Roman"/>
          <w:bCs/>
          <w:sz w:val="28"/>
          <w:szCs w:val="28"/>
        </w:rPr>
        <w:t xml:space="preserve">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proofErr w:type="spellStart"/>
      <w:r w:rsidRPr="00EA64EB">
        <w:rPr>
          <w:rFonts w:ascii="Times New Roman" w:hAnsi="Times New Roman" w:cs="Times New Roman"/>
          <w:bCs/>
          <w:sz w:val="28"/>
          <w:szCs w:val="28"/>
        </w:rPr>
        <w:t>Sabouraud</w:t>
      </w:r>
      <w:proofErr w:type="spellEnd"/>
      <w:r w:rsidRPr="00EA64EB">
        <w:rPr>
          <w:rFonts w:ascii="Times New Roman" w:hAnsi="Times New Roman" w:cs="Times New Roman"/>
          <w:bCs/>
          <w:sz w:val="28"/>
          <w:szCs w:val="28"/>
        </w:rPr>
        <w:t xml:space="preserve">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proofErr w:type="spellStart"/>
      <w:r w:rsidRPr="00EA64EB">
        <w:rPr>
          <w:rFonts w:ascii="Times New Roman" w:hAnsi="Times New Roman" w:cs="Times New Roman"/>
          <w:bCs/>
          <w:sz w:val="28"/>
          <w:szCs w:val="28"/>
        </w:rPr>
        <w:t>Sabouraud</w:t>
      </w:r>
      <w:proofErr w:type="spellEnd"/>
      <w:r w:rsidRPr="00EA64EB">
        <w:rPr>
          <w:rFonts w:ascii="Times New Roman" w:hAnsi="Times New Roman" w:cs="Times New Roman"/>
          <w:bCs/>
          <w:sz w:val="28"/>
          <w:szCs w:val="28"/>
        </w:rPr>
        <w:t xml:space="preserve">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proofErr w:type="spellStart"/>
      <w:r w:rsidRPr="00EA64EB">
        <w:rPr>
          <w:rFonts w:ascii="Times New Roman" w:hAnsi="Times New Roman" w:cs="Times New Roman"/>
          <w:bCs/>
          <w:sz w:val="28"/>
          <w:szCs w:val="28"/>
        </w:rPr>
        <w:t>Lugol's</w:t>
      </w:r>
      <w:proofErr w:type="spellEnd"/>
      <w:r w:rsidRPr="00EA64EB">
        <w:rPr>
          <w:rFonts w:ascii="Times New Roman" w:hAnsi="Times New Roman" w:cs="Times New Roman"/>
          <w:bCs/>
          <w:sz w:val="28"/>
          <w:szCs w:val="28"/>
        </w:rPr>
        <w:t xml:space="preserve">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w:t>
      </w:r>
      <w:proofErr w:type="spellStart"/>
      <w:r w:rsidRPr="00EA64EB">
        <w:rPr>
          <w:rFonts w:ascii="Times New Roman" w:hAnsi="Times New Roman" w:cs="Times New Roman"/>
          <w:sz w:val="28"/>
          <w:szCs w:val="28"/>
        </w:rPr>
        <w:t>decolorizer</w:t>
      </w:r>
      <w:proofErr w:type="spellEnd"/>
      <w:r w:rsidRPr="00EA64EB">
        <w:rPr>
          <w:rFonts w:ascii="Times New Roman" w:hAnsi="Times New Roman" w:cs="Times New Roman"/>
          <w:sz w:val="28"/>
          <w:szCs w:val="28"/>
        </w:rPr>
        <w:t>)</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proofErr w:type="spellStart"/>
      <w:r w:rsidRPr="00EA64EB">
        <w:rPr>
          <w:rFonts w:ascii="Times New Roman" w:hAnsi="Times New Roman" w:cs="Times New Roman"/>
          <w:bCs/>
          <w:sz w:val="28"/>
          <w:szCs w:val="28"/>
        </w:rPr>
        <w:t>Safranin</w:t>
      </w:r>
      <w:proofErr w:type="spellEnd"/>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 xml:space="preserve">texture, color, growth pattern, and </w:t>
      </w:r>
      <w:proofErr w:type="spellStart"/>
      <w:r w:rsidRPr="00EA64EB">
        <w:rPr>
          <w:rFonts w:ascii="Times New Roman" w:hAnsi="Times New Roman" w:cs="Times New Roman"/>
          <w:bCs/>
          <w:sz w:val="28"/>
          <w:szCs w:val="28"/>
        </w:rPr>
        <w:t>hyphal</w:t>
      </w:r>
      <w:proofErr w:type="spellEnd"/>
      <w:r w:rsidRPr="00EA64EB">
        <w:rPr>
          <w:rFonts w:ascii="Times New Roman" w:hAnsi="Times New Roman" w:cs="Times New Roman"/>
          <w:bCs/>
          <w:sz w:val="28"/>
          <w:szCs w:val="28"/>
        </w:rPr>
        <w:t xml:space="preserve">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proofErr w:type="spellStart"/>
      <w:r w:rsidRPr="00EA64EB">
        <w:rPr>
          <w:rFonts w:ascii="Times New Roman" w:hAnsi="Times New Roman" w:cs="Times New Roman"/>
          <w:bCs/>
          <w:sz w:val="28"/>
          <w:szCs w:val="28"/>
        </w:rPr>
        <w:t>Lactophenol</w:t>
      </w:r>
      <w:proofErr w:type="spellEnd"/>
      <w:r w:rsidRPr="00EA64EB">
        <w:rPr>
          <w:rFonts w:ascii="Times New Roman" w:hAnsi="Times New Roman" w:cs="Times New Roman"/>
          <w:bCs/>
          <w:sz w:val="28"/>
          <w:szCs w:val="28"/>
        </w:rPr>
        <w:t xml:space="preserve">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proofErr w:type="spellStart"/>
            <w:r w:rsidRPr="00F260A3">
              <w:rPr>
                <w:rFonts w:ascii="Times New Roman" w:eastAsia="Times New Roman" w:hAnsi="Times New Roman" w:cs="Times New Roman"/>
                <w:sz w:val="28"/>
                <w:szCs w:val="28"/>
              </w:rPr>
              <w:t>Cocci</w:t>
            </w:r>
            <w:proofErr w:type="spellEnd"/>
            <w:r w:rsidRPr="00F260A3">
              <w:rPr>
                <w:rFonts w:ascii="Times New Roman" w:eastAsia="Times New Roman" w:hAnsi="Times New Roman" w:cs="Times New Roman"/>
                <w:sz w:val="28"/>
                <w:szCs w:val="28"/>
              </w:rPr>
              <w:t>-shape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w:t>
      </w:r>
      <w:proofErr w:type="spellStart"/>
      <w:r w:rsidRPr="00F260A3">
        <w:rPr>
          <w:sz w:val="28"/>
          <w:szCs w:val="28"/>
        </w:rPr>
        <w:t>Kumolu</w:t>
      </w:r>
      <w:proofErr w:type="spellEnd"/>
      <w:r w:rsidRPr="00F260A3">
        <w:rPr>
          <w:sz w:val="28"/>
          <w:szCs w:val="28"/>
        </w:rPr>
        <w:t xml:space="preserve">-Johnson et al., 2010). According to </w:t>
      </w:r>
      <w:proofErr w:type="spellStart"/>
      <w:r w:rsidRPr="00F260A3">
        <w:rPr>
          <w:sz w:val="28"/>
          <w:szCs w:val="28"/>
        </w:rPr>
        <w:t>Tzourous</w:t>
      </w:r>
      <w:proofErr w:type="spellEnd"/>
      <w:r w:rsidRPr="00F260A3">
        <w:rPr>
          <w:sz w:val="28"/>
          <w:szCs w:val="28"/>
        </w:rPr>
        <w:t xml:space="preserve">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 xml:space="preserve">fish as reported in </w:t>
      </w:r>
      <w:proofErr w:type="spellStart"/>
      <w:r w:rsidRPr="00F260A3">
        <w:rPr>
          <w:sz w:val="28"/>
          <w:szCs w:val="28"/>
        </w:rPr>
        <w:t>Izoudu</w:t>
      </w:r>
      <w:proofErr w:type="spellEnd"/>
      <w:r w:rsidRPr="00F260A3">
        <w:rPr>
          <w:sz w:val="28"/>
          <w:szCs w:val="28"/>
        </w:rPr>
        <w:t xml:space="preserve">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w:t>
      </w:r>
      <w:proofErr w:type="spellStart"/>
      <w:r w:rsidRPr="00F260A3">
        <w:rPr>
          <w:sz w:val="28"/>
          <w:szCs w:val="28"/>
        </w:rPr>
        <w:t>Lobelo</w:t>
      </w:r>
      <w:proofErr w:type="spellEnd"/>
      <w:r w:rsidRPr="00F260A3">
        <w:rPr>
          <w:sz w:val="28"/>
          <w:szCs w:val="28"/>
        </w:rPr>
        <w:t xml:space="preserve"> et al., 2021). Smoked fish that is improperly processed, stored or handled can become contaminated with bacteria including those pathogenic potential (</w:t>
      </w:r>
      <w:proofErr w:type="spellStart"/>
      <w:r w:rsidRPr="00F260A3">
        <w:rPr>
          <w:sz w:val="28"/>
          <w:szCs w:val="28"/>
        </w:rPr>
        <w:t>Ayeloja</w:t>
      </w:r>
      <w:proofErr w:type="spellEnd"/>
      <w:r w:rsidRPr="00F260A3">
        <w:rPr>
          <w:sz w:val="28"/>
          <w:szCs w:val="28"/>
        </w:rPr>
        <w:t xml:space="preserve">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w:t>
      </w:r>
      <w:proofErr w:type="spellStart"/>
      <w:r w:rsidRPr="00F260A3">
        <w:rPr>
          <w:sz w:val="28"/>
          <w:szCs w:val="28"/>
        </w:rPr>
        <w:t>Olawole</w:t>
      </w:r>
      <w:proofErr w:type="spellEnd"/>
      <w:r w:rsidRPr="00F260A3">
        <w:rPr>
          <w:sz w:val="28"/>
          <w:szCs w:val="28"/>
        </w:rPr>
        <w:t xml:space="preserv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.The microbial counts are expressed as colony-forming units per gram (</w:t>
      </w:r>
      <w:proofErr w:type="spellStart"/>
      <w:r w:rsidRPr="00F260A3">
        <w:rPr>
          <w:sz w:val="28"/>
          <w:szCs w:val="28"/>
        </w:rPr>
        <w:t>cfu</w:t>
      </w:r>
      <w:proofErr w:type="spellEnd"/>
      <w:r w:rsidRPr="00F260A3">
        <w:rPr>
          <w:sz w:val="28"/>
          <w:szCs w:val="28"/>
        </w:rPr>
        <w:t xml:space="preserve">/g)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Listeria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fish products can further contribute to microbial contamination (</w:t>
      </w:r>
      <w:proofErr w:type="spellStart"/>
      <w:r w:rsidRPr="00F260A3">
        <w:rPr>
          <w:sz w:val="28"/>
          <w:szCs w:val="28"/>
        </w:rPr>
        <w:t>Ayeloja</w:t>
      </w:r>
      <w:proofErr w:type="spellEnd"/>
      <w:r w:rsidRPr="00F260A3">
        <w:rPr>
          <w:sz w:val="28"/>
          <w:szCs w:val="28"/>
        </w:rPr>
        <w:t xml:space="preserve">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Abdulrahman</w:t>
      </w:r>
      <w:proofErr w:type="spellEnd"/>
      <w:r w:rsidRPr="00E57783">
        <w:rPr>
          <w:rFonts w:ascii="Times New Roman" w:eastAsia="Times New Roman" w:hAnsi="Times New Roman" w:cs="Times New Roman"/>
          <w:sz w:val="28"/>
          <w:szCs w:val="28"/>
        </w:rPr>
        <w:t xml:space="preserve">,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Olaniyi</w:t>
      </w:r>
      <w:proofErr w:type="spellEnd"/>
      <w:r w:rsidRPr="00E57783">
        <w:rPr>
          <w:rFonts w:ascii="Times New Roman" w:eastAsia="Times New Roman" w:hAnsi="Times New Roman" w:cs="Times New Roman"/>
          <w:sz w:val="28"/>
          <w:szCs w:val="28"/>
        </w:rPr>
        <w:t xml:space="preserve">,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hAnsi="Times New Roman" w:cs="Times New Roman"/>
          <w:color w:val="222222"/>
          <w:sz w:val="28"/>
          <w:szCs w:val="28"/>
          <w:shd w:val="clear" w:color="auto" w:fill="FFFFFF"/>
        </w:rPr>
        <w:t>Abiodun</w:t>
      </w:r>
      <w:proofErr w:type="spellEnd"/>
      <w:r w:rsidRPr="00E57783">
        <w:rPr>
          <w:rFonts w:ascii="Times New Roman" w:hAnsi="Times New Roman" w:cs="Times New Roman"/>
          <w:color w:val="222222"/>
          <w:sz w:val="28"/>
          <w:szCs w:val="28"/>
          <w:shd w:val="clear" w:color="auto" w:fill="FFFFFF"/>
        </w:rPr>
        <w:t xml:space="preserve">, O. A., </w:t>
      </w:r>
      <w:proofErr w:type="spellStart"/>
      <w:r w:rsidRPr="00E57783">
        <w:rPr>
          <w:rFonts w:ascii="Times New Roman" w:hAnsi="Times New Roman" w:cs="Times New Roman"/>
          <w:color w:val="222222"/>
          <w:sz w:val="28"/>
          <w:szCs w:val="28"/>
          <w:shd w:val="clear" w:color="auto" w:fill="FFFFFF"/>
        </w:rPr>
        <w:t>Ojo</w:t>
      </w:r>
      <w:proofErr w:type="spellEnd"/>
      <w:r w:rsidRPr="00E57783">
        <w:rPr>
          <w:rFonts w:ascii="Times New Roman" w:hAnsi="Times New Roman" w:cs="Times New Roman"/>
          <w:color w:val="222222"/>
          <w:sz w:val="28"/>
          <w:szCs w:val="28"/>
          <w:shd w:val="clear" w:color="auto" w:fill="FFFFFF"/>
        </w:rPr>
        <w:t xml:space="preserve">, A., </w:t>
      </w:r>
      <w:proofErr w:type="spellStart"/>
      <w:r w:rsidRPr="00E57783">
        <w:rPr>
          <w:rFonts w:ascii="Times New Roman" w:hAnsi="Times New Roman" w:cs="Times New Roman"/>
          <w:color w:val="222222"/>
          <w:sz w:val="28"/>
          <w:szCs w:val="28"/>
          <w:shd w:val="clear" w:color="auto" w:fill="FFFFFF"/>
        </w:rPr>
        <w:t>Kayode</w:t>
      </w:r>
      <w:proofErr w:type="spellEnd"/>
      <w:r w:rsidRPr="00E57783">
        <w:rPr>
          <w:rFonts w:ascii="Times New Roman" w:hAnsi="Times New Roman" w:cs="Times New Roman"/>
          <w:color w:val="222222"/>
          <w:sz w:val="28"/>
          <w:szCs w:val="28"/>
          <w:shd w:val="clear" w:color="auto" w:fill="FFFFFF"/>
        </w:rPr>
        <w:t xml:space="preserve">, R. M. O., </w:t>
      </w:r>
      <w:proofErr w:type="spellStart"/>
      <w:r w:rsidRPr="00E57783">
        <w:rPr>
          <w:rFonts w:ascii="Times New Roman" w:hAnsi="Times New Roman" w:cs="Times New Roman"/>
          <w:color w:val="222222"/>
          <w:sz w:val="28"/>
          <w:szCs w:val="28"/>
          <w:shd w:val="clear" w:color="auto" w:fill="FFFFFF"/>
        </w:rPr>
        <w:t>Edem</w:t>
      </w:r>
      <w:proofErr w:type="spellEnd"/>
      <w:r w:rsidRPr="00E57783">
        <w:rPr>
          <w:rFonts w:ascii="Times New Roman" w:hAnsi="Times New Roman" w:cs="Times New Roman"/>
          <w:color w:val="222222"/>
          <w:sz w:val="28"/>
          <w:szCs w:val="28"/>
          <w:shd w:val="clear" w:color="auto" w:fill="FFFFFF"/>
        </w:rPr>
        <w:t xml:space="preserve">, V. E., </w:t>
      </w:r>
      <w:proofErr w:type="spellStart"/>
      <w:r w:rsidRPr="00E57783">
        <w:rPr>
          <w:rFonts w:ascii="Times New Roman" w:hAnsi="Times New Roman" w:cs="Times New Roman"/>
          <w:color w:val="222222"/>
          <w:sz w:val="28"/>
          <w:szCs w:val="28"/>
          <w:shd w:val="clear" w:color="auto" w:fill="FFFFFF"/>
        </w:rPr>
        <w:t>Shittu</w:t>
      </w:r>
      <w:proofErr w:type="spellEnd"/>
      <w:r w:rsidRPr="00E57783">
        <w:rPr>
          <w:rFonts w:ascii="Times New Roman" w:hAnsi="Times New Roman" w:cs="Times New Roman"/>
          <w:color w:val="222222"/>
          <w:sz w:val="28"/>
          <w:szCs w:val="28"/>
          <w:shd w:val="clear" w:color="auto" w:fill="FFFFFF"/>
        </w:rPr>
        <w:t xml:space="preserve">, M. O., </w:t>
      </w:r>
      <w:proofErr w:type="spellStart"/>
      <w:r w:rsidRPr="00E57783">
        <w:rPr>
          <w:rFonts w:ascii="Times New Roman" w:hAnsi="Times New Roman" w:cs="Times New Roman"/>
          <w:color w:val="222222"/>
          <w:sz w:val="28"/>
          <w:szCs w:val="28"/>
          <w:shd w:val="clear" w:color="auto" w:fill="FFFFFF"/>
        </w:rPr>
        <w:t>Opaleye</w:t>
      </w:r>
      <w:proofErr w:type="spellEnd"/>
      <w:r w:rsidRPr="00E57783">
        <w:rPr>
          <w:rFonts w:ascii="Times New Roman" w:hAnsi="Times New Roman" w:cs="Times New Roman"/>
          <w:color w:val="222222"/>
          <w:sz w:val="28"/>
          <w:szCs w:val="28"/>
          <w:shd w:val="clear" w:color="auto" w:fill="FFFFFF"/>
        </w:rPr>
        <w:t xml:space="preserv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Olayinka</w:t>
      </w:r>
      <w:proofErr w:type="spellEnd"/>
      <w:r w:rsidRPr="00E57783">
        <w:rPr>
          <w:rFonts w:ascii="Times New Roman" w:hAnsi="Times New Roman" w:cs="Times New Roman"/>
          <w:color w:val="222222"/>
          <w:sz w:val="28"/>
          <w:szCs w:val="28"/>
          <w:shd w:val="clear" w:color="auto" w:fill="FFFFFF"/>
        </w:rPr>
        <w:t>,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proofErr w:type="spellStart"/>
      <w:r w:rsidRPr="00E57783">
        <w:rPr>
          <w:rFonts w:ascii="Times New Roman" w:hAnsi="Times New Roman" w:cs="Times New Roman"/>
          <w:color w:val="222222"/>
          <w:sz w:val="28"/>
          <w:szCs w:val="28"/>
          <w:shd w:val="clear" w:color="auto" w:fill="FFFFFF"/>
        </w:rPr>
        <w:t>Adamu</w:t>
      </w:r>
      <w:proofErr w:type="spellEnd"/>
      <w:r w:rsidRPr="00E57783">
        <w:rPr>
          <w:rFonts w:ascii="Times New Roman" w:hAnsi="Times New Roman" w:cs="Times New Roman"/>
          <w:color w:val="222222"/>
          <w:sz w:val="28"/>
          <w:szCs w:val="28"/>
          <w:shd w:val="clear" w:color="auto" w:fill="FFFFFF"/>
        </w:rPr>
        <w:t xml:space="preserve">-Governor, O. L., </w:t>
      </w:r>
      <w:proofErr w:type="spellStart"/>
      <w:r w:rsidRPr="00E57783">
        <w:rPr>
          <w:rFonts w:ascii="Times New Roman" w:hAnsi="Times New Roman" w:cs="Times New Roman"/>
          <w:color w:val="222222"/>
          <w:sz w:val="28"/>
          <w:szCs w:val="28"/>
          <w:shd w:val="clear" w:color="auto" w:fill="FFFFFF"/>
        </w:rPr>
        <w:t>Oladele</w:t>
      </w:r>
      <w:proofErr w:type="spellEnd"/>
      <w:r w:rsidRPr="00E57783">
        <w:rPr>
          <w:rFonts w:ascii="Times New Roman" w:hAnsi="Times New Roman" w:cs="Times New Roman"/>
          <w:color w:val="222222"/>
          <w:sz w:val="28"/>
          <w:szCs w:val="28"/>
          <w:shd w:val="clear" w:color="auto" w:fill="FFFFFF"/>
        </w:rPr>
        <w:t xml:space="preserve">, D. O., </w:t>
      </w:r>
      <w:proofErr w:type="spellStart"/>
      <w:r w:rsidRPr="00E57783">
        <w:rPr>
          <w:rFonts w:ascii="Times New Roman" w:hAnsi="Times New Roman" w:cs="Times New Roman"/>
          <w:color w:val="222222"/>
          <w:sz w:val="28"/>
          <w:szCs w:val="28"/>
          <w:shd w:val="clear" w:color="auto" w:fill="FFFFFF"/>
        </w:rPr>
        <w:t>Ijomah</w:t>
      </w:r>
      <w:proofErr w:type="spellEnd"/>
      <w:r w:rsidRPr="00E57783">
        <w:rPr>
          <w:rFonts w:ascii="Times New Roman" w:hAnsi="Times New Roman" w:cs="Times New Roman"/>
          <w:color w:val="222222"/>
          <w:sz w:val="28"/>
          <w:szCs w:val="28"/>
          <w:shd w:val="clear" w:color="auto" w:fill="FFFFFF"/>
        </w:rPr>
        <w:t xml:space="preserve">, O. O., </w:t>
      </w:r>
      <w:proofErr w:type="spellStart"/>
      <w:r w:rsidRPr="00E57783">
        <w:rPr>
          <w:rFonts w:ascii="Times New Roman" w:hAnsi="Times New Roman" w:cs="Times New Roman"/>
          <w:color w:val="222222"/>
          <w:sz w:val="28"/>
          <w:szCs w:val="28"/>
          <w:shd w:val="clear" w:color="auto" w:fill="FFFFFF"/>
        </w:rPr>
        <w:t>Fasina</w:t>
      </w:r>
      <w:proofErr w:type="spellEnd"/>
      <w:r w:rsidRPr="00E57783">
        <w:rPr>
          <w:rFonts w:ascii="Times New Roman" w:hAnsi="Times New Roman" w:cs="Times New Roman"/>
          <w:color w:val="222222"/>
          <w:sz w:val="28"/>
          <w:szCs w:val="28"/>
          <w:shd w:val="clear" w:color="auto" w:fill="FFFFFF"/>
        </w:rPr>
        <w:t xml:space="preserve">, K. A., </w:t>
      </w:r>
      <w:proofErr w:type="spellStart"/>
      <w:r w:rsidRPr="00E57783">
        <w:rPr>
          <w:rFonts w:ascii="Times New Roman" w:hAnsi="Times New Roman" w:cs="Times New Roman"/>
          <w:color w:val="222222"/>
          <w:sz w:val="28"/>
          <w:szCs w:val="28"/>
          <w:shd w:val="clear" w:color="auto" w:fill="FFFFFF"/>
        </w:rPr>
        <w:t>Famakinwa</w:t>
      </w:r>
      <w:proofErr w:type="spellEnd"/>
      <w:r w:rsidRPr="00E57783">
        <w:rPr>
          <w:rFonts w:ascii="Times New Roman" w:hAnsi="Times New Roman" w:cs="Times New Roman"/>
          <w:color w:val="222222"/>
          <w:sz w:val="28"/>
          <w:szCs w:val="28"/>
          <w:shd w:val="clear" w:color="auto" w:fill="FFFFFF"/>
        </w:rPr>
        <w:t xml:space="preserve">,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Ikegwu</w:t>
      </w:r>
      <w:proofErr w:type="spellEnd"/>
      <w:r w:rsidRPr="00E57783">
        <w:rPr>
          <w:rFonts w:ascii="Times New Roman" w:hAnsi="Times New Roman" w:cs="Times New Roman"/>
          <w:color w:val="222222"/>
          <w:sz w:val="28"/>
          <w:szCs w:val="28"/>
          <w:shd w:val="clear" w:color="auto" w:fill="FFFFFF"/>
        </w:rPr>
        <w:t>, E. M. (2023). Microbiological and chemical assessment of smoked-dried shrimp (</w:t>
      </w:r>
      <w:proofErr w:type="spellStart"/>
      <w:r w:rsidRPr="00E57783">
        <w:rPr>
          <w:rFonts w:ascii="Times New Roman" w:hAnsi="Times New Roman" w:cs="Times New Roman"/>
          <w:color w:val="222222"/>
          <w:sz w:val="28"/>
          <w:szCs w:val="28"/>
          <w:shd w:val="clear" w:color="auto" w:fill="FFFFFF"/>
        </w:rPr>
        <w:t>Penaeus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notialis</w:t>
      </w:r>
      <w:proofErr w:type="spellEnd"/>
      <w:r w:rsidRPr="00E57783">
        <w:rPr>
          <w:rFonts w:ascii="Times New Roman" w:hAnsi="Times New Roman" w:cs="Times New Roman"/>
          <w:color w:val="222222"/>
          <w:sz w:val="28"/>
          <w:szCs w:val="28"/>
          <w:shd w:val="clear" w:color="auto" w:fill="FFFFFF"/>
        </w:rPr>
        <w:t xml:space="preserve">)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proofErr w:type="spellStart"/>
      <w:r w:rsidRPr="00E57783">
        <w:rPr>
          <w:rFonts w:ascii="Times New Roman" w:hAnsi="Times New Roman" w:cs="Times New Roman"/>
          <w:color w:val="222222"/>
          <w:sz w:val="28"/>
          <w:szCs w:val="28"/>
          <w:shd w:val="clear" w:color="auto" w:fill="FFFFFF"/>
        </w:rPr>
        <w:t>Ajimati</w:t>
      </w:r>
      <w:proofErr w:type="spellEnd"/>
      <w:r w:rsidRPr="00E57783">
        <w:rPr>
          <w:rFonts w:ascii="Times New Roman" w:hAnsi="Times New Roman" w:cs="Times New Roman"/>
          <w:color w:val="222222"/>
          <w:sz w:val="28"/>
          <w:szCs w:val="28"/>
          <w:shd w:val="clear" w:color="auto" w:fill="FFFFFF"/>
        </w:rPr>
        <w:t>, F. M. (2023). </w:t>
      </w:r>
      <w:r w:rsidRPr="00E57783">
        <w:rPr>
          <w:rFonts w:ascii="Times New Roman" w:hAnsi="Times New Roman" w:cs="Times New Roman"/>
          <w:i/>
          <w:iCs/>
          <w:color w:val="222222"/>
          <w:sz w:val="28"/>
          <w:szCs w:val="28"/>
          <w:shd w:val="clear" w:color="auto" w:fill="FFFFFF"/>
        </w:rPr>
        <w:t xml:space="preserve">Mycological, </w:t>
      </w:r>
      <w:proofErr w:type="spellStart"/>
      <w:r w:rsidRPr="00E57783">
        <w:rPr>
          <w:rFonts w:ascii="Times New Roman" w:hAnsi="Times New Roman" w:cs="Times New Roman"/>
          <w:i/>
          <w:iCs/>
          <w:color w:val="222222"/>
          <w:sz w:val="28"/>
          <w:szCs w:val="28"/>
          <w:shd w:val="clear" w:color="auto" w:fill="FFFFFF"/>
        </w:rPr>
        <w:t>Mycotoxin</w:t>
      </w:r>
      <w:proofErr w:type="spellEnd"/>
      <w:r w:rsidRPr="00E57783">
        <w:rPr>
          <w:rFonts w:ascii="Times New Roman" w:hAnsi="Times New Roman" w:cs="Times New Roman"/>
          <w:i/>
          <w:iCs/>
          <w:color w:val="222222"/>
          <w:sz w:val="28"/>
          <w:szCs w:val="28"/>
          <w:shd w:val="clear" w:color="auto" w:fill="FFFFFF"/>
        </w:rPr>
        <w:t xml:space="preserve"> and Heavy Metals Composition of Dried Fish </w:t>
      </w:r>
      <w:proofErr w:type="gramStart"/>
      <w:r w:rsidRPr="00E57783">
        <w:rPr>
          <w:rFonts w:ascii="Times New Roman" w:hAnsi="Times New Roman" w:cs="Times New Roman"/>
          <w:i/>
          <w:iCs/>
          <w:color w:val="222222"/>
          <w:sz w:val="28"/>
          <w:szCs w:val="28"/>
          <w:shd w:val="clear" w:color="auto" w:fill="FFFFFF"/>
        </w:rPr>
        <w:t>From</w:t>
      </w:r>
      <w:proofErr w:type="gramEnd"/>
      <w:r w:rsidRPr="00E57783">
        <w:rPr>
          <w:rFonts w:ascii="Times New Roman" w:hAnsi="Times New Roman" w:cs="Times New Roman"/>
          <w:i/>
          <w:iCs/>
          <w:color w:val="222222"/>
          <w:sz w:val="28"/>
          <w:szCs w:val="28"/>
          <w:shd w:val="clear" w:color="auto" w:fill="FFFFFF"/>
        </w:rPr>
        <w:t xml:space="preserve">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t>Akinola</w:t>
      </w:r>
      <w:proofErr w:type="spellEnd"/>
      <w:r w:rsidRPr="003C6492">
        <w:rPr>
          <w:rFonts w:ascii="Times New Roman" w:eastAsia="Times New Roman" w:hAnsi="Times New Roman" w:cs="Times New Roman"/>
          <w:sz w:val="28"/>
          <w:szCs w:val="28"/>
        </w:rPr>
        <w:t xml:space="preserve">, S. I., </w:t>
      </w:r>
      <w:proofErr w:type="spellStart"/>
      <w:r w:rsidRPr="003C6492">
        <w:rPr>
          <w:rFonts w:ascii="Times New Roman" w:eastAsia="Times New Roman" w:hAnsi="Times New Roman" w:cs="Times New Roman"/>
          <w:sz w:val="28"/>
          <w:szCs w:val="28"/>
        </w:rPr>
        <w:t>Fakoya</w:t>
      </w:r>
      <w:proofErr w:type="spellEnd"/>
      <w:r w:rsidRPr="003C6492">
        <w:rPr>
          <w:rFonts w:ascii="Times New Roman" w:eastAsia="Times New Roman" w:hAnsi="Times New Roman" w:cs="Times New Roman"/>
          <w:sz w:val="28"/>
          <w:szCs w:val="28"/>
        </w:rPr>
        <w:t xml:space="preserve">, K. A., </w:t>
      </w:r>
      <w:proofErr w:type="spellStart"/>
      <w:r w:rsidRPr="003C6492">
        <w:rPr>
          <w:rFonts w:ascii="Times New Roman" w:eastAsia="Times New Roman" w:hAnsi="Times New Roman" w:cs="Times New Roman"/>
          <w:sz w:val="28"/>
          <w:szCs w:val="28"/>
        </w:rPr>
        <w:t>Elegbede</w:t>
      </w:r>
      <w:proofErr w:type="spellEnd"/>
      <w:r w:rsidRPr="003C6492">
        <w:rPr>
          <w:rFonts w:ascii="Times New Roman" w:eastAsia="Times New Roman" w:hAnsi="Times New Roman" w:cs="Times New Roman"/>
          <w:sz w:val="28"/>
          <w:szCs w:val="28"/>
        </w:rPr>
        <w:t xml:space="preserve">, I. </w:t>
      </w:r>
      <w:proofErr w:type="spellStart"/>
      <w:r w:rsidRPr="003C6492">
        <w:rPr>
          <w:rFonts w:ascii="Times New Roman" w:eastAsia="Times New Roman" w:hAnsi="Times New Roman" w:cs="Times New Roman"/>
          <w:sz w:val="28"/>
          <w:szCs w:val="28"/>
        </w:rPr>
        <w:t>Odumsi</w:t>
      </w:r>
      <w:proofErr w:type="spellEnd"/>
      <w:r w:rsidRPr="003C6492">
        <w:rPr>
          <w:rFonts w:ascii="Times New Roman" w:eastAsia="Times New Roman" w:hAnsi="Times New Roman" w:cs="Times New Roman"/>
          <w:sz w:val="28"/>
          <w:szCs w:val="28"/>
        </w:rPr>
        <w:t xml:space="preserve"> E. and </w:t>
      </w:r>
      <w:proofErr w:type="spellStart"/>
      <w:r w:rsidRPr="003C6492">
        <w:rPr>
          <w:rFonts w:ascii="Times New Roman" w:eastAsia="Times New Roman" w:hAnsi="Times New Roman" w:cs="Times New Roman"/>
          <w:sz w:val="28"/>
          <w:szCs w:val="28"/>
        </w:rPr>
        <w:t>Jolausho</w:t>
      </w:r>
      <w:proofErr w:type="spellEnd"/>
      <w:r w:rsidRPr="003C6492">
        <w:rPr>
          <w:rFonts w:ascii="Times New Roman" w:eastAsia="Times New Roman" w:hAnsi="Times New Roman" w:cs="Times New Roman"/>
          <w:sz w:val="28"/>
          <w:szCs w:val="28"/>
        </w:rPr>
        <w:t xml:space="preserve">,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Akinyele</w:t>
      </w:r>
      <w:proofErr w:type="spellEnd"/>
      <w:r w:rsidRPr="00E57783">
        <w:rPr>
          <w:rFonts w:ascii="Times New Roman" w:eastAsia="Times New Roman" w:hAnsi="Times New Roman" w:cs="Times New Roman"/>
          <w:sz w:val="28"/>
          <w:szCs w:val="28"/>
        </w:rPr>
        <w:t xml:space="preserve">, O. M., </w:t>
      </w:r>
      <w:proofErr w:type="spellStart"/>
      <w:r w:rsidRPr="00E57783">
        <w:rPr>
          <w:rFonts w:ascii="Times New Roman" w:eastAsia="Times New Roman" w:hAnsi="Times New Roman" w:cs="Times New Roman"/>
          <w:sz w:val="28"/>
          <w:szCs w:val="28"/>
        </w:rPr>
        <w:t>Alabi</w:t>
      </w:r>
      <w:proofErr w:type="spellEnd"/>
      <w:r w:rsidRPr="00E57783">
        <w:rPr>
          <w:rFonts w:ascii="Times New Roman" w:eastAsia="Times New Roman" w:hAnsi="Times New Roman" w:cs="Times New Roman"/>
          <w:sz w:val="28"/>
          <w:szCs w:val="28"/>
        </w:rPr>
        <w:t xml:space="preserve">,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Ogunlade</w:t>
      </w:r>
      <w:proofErr w:type="spellEnd"/>
      <w:r w:rsidRPr="00E57783">
        <w:rPr>
          <w:rFonts w:ascii="Times New Roman" w:eastAsia="Times New Roman" w:hAnsi="Times New Roman" w:cs="Times New Roman"/>
          <w:sz w:val="28"/>
          <w:szCs w:val="28"/>
        </w:rPr>
        <w:t xml:space="preserv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lastRenderedPageBreak/>
        <w:t>Ayeloja</w:t>
      </w:r>
      <w:proofErr w:type="spellEnd"/>
      <w:r w:rsidRPr="003C6492">
        <w:rPr>
          <w:rFonts w:ascii="Times New Roman" w:eastAsia="Times New Roman" w:hAnsi="Times New Roman" w:cs="Times New Roman"/>
          <w:sz w:val="28"/>
          <w:szCs w:val="28"/>
        </w:rPr>
        <w:t xml:space="preserve">, A. A., Jimoh, K. I. A., </w:t>
      </w:r>
      <w:proofErr w:type="spellStart"/>
      <w:r w:rsidRPr="003C6492">
        <w:rPr>
          <w:rFonts w:ascii="Times New Roman" w:eastAsia="Times New Roman" w:hAnsi="Times New Roman" w:cs="Times New Roman"/>
          <w:sz w:val="28"/>
          <w:szCs w:val="28"/>
        </w:rPr>
        <w:t>Adetayo</w:t>
      </w:r>
      <w:proofErr w:type="spellEnd"/>
      <w:r w:rsidRPr="003C6492">
        <w:rPr>
          <w:rFonts w:ascii="Times New Roman" w:eastAsia="Times New Roman" w:hAnsi="Times New Roman" w:cs="Times New Roman"/>
          <w:sz w:val="28"/>
          <w:szCs w:val="28"/>
        </w:rPr>
        <w:t xml:space="preserve">, M. B. and Abdullah, A. (2020). Effect of storage time on the quality of smoked </w:t>
      </w:r>
      <w:proofErr w:type="spellStart"/>
      <w:r w:rsidRPr="003C6492">
        <w:rPr>
          <w:rFonts w:ascii="Times New Roman" w:eastAsia="Times New Roman" w:hAnsi="Times New Roman" w:cs="Times New Roman"/>
          <w:i/>
          <w:iCs/>
          <w:sz w:val="28"/>
          <w:szCs w:val="28"/>
        </w:rPr>
        <w:t>Oreochromis</w:t>
      </w:r>
      <w:proofErr w:type="spellEnd"/>
      <w:r w:rsidRPr="003C6492">
        <w:rPr>
          <w:rFonts w:ascii="Times New Roman" w:eastAsia="Times New Roman" w:hAnsi="Times New Roman" w:cs="Times New Roman"/>
          <w:i/>
          <w:iCs/>
          <w:sz w:val="28"/>
          <w:szCs w:val="28"/>
        </w:rPr>
        <w:t xml:space="preserve"> </w:t>
      </w:r>
      <w:proofErr w:type="spellStart"/>
      <w:r w:rsidRPr="003C6492">
        <w:rPr>
          <w:rFonts w:ascii="Times New Roman" w:eastAsia="Times New Roman" w:hAnsi="Times New Roman" w:cs="Times New Roman"/>
          <w:i/>
          <w:iCs/>
          <w:sz w:val="28"/>
          <w:szCs w:val="28"/>
        </w:rPr>
        <w:t>niloticus</w:t>
      </w:r>
      <w:proofErr w:type="spellEnd"/>
      <w:r w:rsidRPr="003C6492">
        <w:rPr>
          <w:rFonts w:ascii="Times New Roman" w:eastAsia="Times New Roman" w:hAnsi="Times New Roman" w:cs="Times New Roman"/>
          <w:sz w:val="28"/>
          <w:szCs w:val="28"/>
        </w:rPr>
        <w:t xml:space="preserve">. </w:t>
      </w:r>
      <w:proofErr w:type="spellStart"/>
      <w:r w:rsidRPr="003C6492">
        <w:rPr>
          <w:rFonts w:ascii="Times New Roman" w:eastAsia="Times New Roman" w:hAnsi="Times New Roman" w:cs="Times New Roman"/>
          <w:i/>
          <w:iCs/>
          <w:sz w:val="28"/>
          <w:szCs w:val="28"/>
        </w:rPr>
        <w:t>Lelliton</w:t>
      </w:r>
      <w:proofErr w:type="spellEnd"/>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t>Kumolu</w:t>
      </w:r>
      <w:proofErr w:type="spellEnd"/>
      <w:r w:rsidRPr="003C6492">
        <w:rPr>
          <w:rFonts w:ascii="Times New Roman" w:eastAsia="Times New Roman" w:hAnsi="Times New Roman" w:cs="Times New Roman"/>
          <w:sz w:val="28"/>
          <w:szCs w:val="28"/>
        </w:rPr>
        <w:t xml:space="preserve">-Johnson, C. H., </w:t>
      </w:r>
      <w:proofErr w:type="spellStart"/>
      <w:r w:rsidRPr="003C6492">
        <w:rPr>
          <w:rFonts w:ascii="Times New Roman" w:eastAsia="Times New Roman" w:hAnsi="Times New Roman" w:cs="Times New Roman"/>
          <w:sz w:val="28"/>
          <w:szCs w:val="28"/>
        </w:rPr>
        <w:t>Aladetohun</w:t>
      </w:r>
      <w:proofErr w:type="spellEnd"/>
      <w:r w:rsidRPr="003C6492">
        <w:rPr>
          <w:rFonts w:ascii="Times New Roman" w:eastAsia="Times New Roman" w:hAnsi="Times New Roman" w:cs="Times New Roman"/>
          <w:sz w:val="28"/>
          <w:szCs w:val="28"/>
        </w:rPr>
        <w:t xml:space="preserve">, N. F. and </w:t>
      </w:r>
      <w:proofErr w:type="spellStart"/>
      <w:r w:rsidRPr="003C6492">
        <w:rPr>
          <w:rFonts w:ascii="Times New Roman" w:eastAsia="Times New Roman" w:hAnsi="Times New Roman" w:cs="Times New Roman"/>
          <w:sz w:val="28"/>
          <w:szCs w:val="28"/>
        </w:rPr>
        <w:t>Ndimela</w:t>
      </w:r>
      <w:proofErr w:type="spellEnd"/>
      <w:r w:rsidRPr="003C6492">
        <w:rPr>
          <w:rFonts w:ascii="Times New Roman" w:eastAsia="Times New Roman" w:hAnsi="Times New Roman" w:cs="Times New Roman"/>
          <w:sz w:val="28"/>
          <w:szCs w:val="28"/>
        </w:rPr>
        <w:t xml:space="preserve"> P.E. (2000). The effect of smoking on the nutritional qualities and shelf-life of </w:t>
      </w:r>
      <w:proofErr w:type="spellStart"/>
      <w:r w:rsidRPr="003C6492">
        <w:rPr>
          <w:rFonts w:ascii="Times New Roman" w:eastAsia="Times New Roman" w:hAnsi="Times New Roman" w:cs="Times New Roman"/>
          <w:i/>
          <w:iCs/>
          <w:sz w:val="28"/>
          <w:szCs w:val="28"/>
        </w:rPr>
        <w:t>Clarias</w:t>
      </w:r>
      <w:proofErr w:type="spellEnd"/>
      <w:r w:rsidRPr="003C6492">
        <w:rPr>
          <w:rFonts w:ascii="Times New Roman" w:eastAsia="Times New Roman" w:hAnsi="Times New Roman" w:cs="Times New Roman"/>
          <w:i/>
          <w:iCs/>
          <w:sz w:val="28"/>
          <w:szCs w:val="28"/>
        </w:rPr>
        <w:t xml:space="preserve"> </w:t>
      </w:r>
      <w:proofErr w:type="spellStart"/>
      <w:r w:rsidRPr="003C6492">
        <w:rPr>
          <w:rFonts w:ascii="Times New Roman" w:eastAsia="Times New Roman" w:hAnsi="Times New Roman" w:cs="Times New Roman"/>
          <w:i/>
          <w:iCs/>
          <w:sz w:val="28"/>
          <w:szCs w:val="28"/>
        </w:rPr>
        <w:t>gariepinus</w:t>
      </w:r>
      <w:proofErr w:type="spellEnd"/>
      <w:r w:rsidRPr="003C6492">
        <w:rPr>
          <w:rFonts w:ascii="Times New Roman" w:eastAsia="Times New Roman" w:hAnsi="Times New Roman" w:cs="Times New Roman"/>
          <w:sz w:val="28"/>
          <w:szCs w:val="28"/>
        </w:rPr>
        <w:t xml:space="preserve"> (</w:t>
      </w:r>
      <w:proofErr w:type="spellStart"/>
      <w:r w:rsidRPr="003C6492">
        <w:rPr>
          <w:rFonts w:ascii="Times New Roman" w:eastAsia="Times New Roman" w:hAnsi="Times New Roman" w:cs="Times New Roman"/>
          <w:sz w:val="28"/>
          <w:szCs w:val="28"/>
        </w:rPr>
        <w:t>Burchell</w:t>
      </w:r>
      <w:proofErr w:type="spellEnd"/>
      <w:r w:rsidRPr="003C6492">
        <w:rPr>
          <w:rFonts w:ascii="Times New Roman" w:eastAsia="Times New Roman" w:hAnsi="Times New Roman" w:cs="Times New Roman"/>
          <w:sz w:val="28"/>
          <w:szCs w:val="28"/>
        </w:rPr>
        <w:t xml:space="preserve">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t>Lebelo</w:t>
      </w:r>
      <w:proofErr w:type="spellEnd"/>
      <w:r w:rsidRPr="003C6492">
        <w:rPr>
          <w:rFonts w:ascii="Times New Roman" w:eastAsia="Times New Roman" w:hAnsi="Times New Roman" w:cs="Times New Roman"/>
          <w:sz w:val="28"/>
          <w:szCs w:val="28"/>
        </w:rPr>
        <w:t xml:space="preserve"> K., </w:t>
      </w:r>
      <w:proofErr w:type="spellStart"/>
      <w:r w:rsidRPr="003C6492">
        <w:rPr>
          <w:rFonts w:ascii="Times New Roman" w:eastAsia="Times New Roman" w:hAnsi="Times New Roman" w:cs="Times New Roman"/>
          <w:sz w:val="28"/>
          <w:szCs w:val="28"/>
        </w:rPr>
        <w:t>Malebo</w:t>
      </w:r>
      <w:proofErr w:type="spellEnd"/>
      <w:r w:rsidRPr="003C6492">
        <w:rPr>
          <w:rFonts w:ascii="Times New Roman" w:eastAsia="Times New Roman" w:hAnsi="Times New Roman" w:cs="Times New Roman"/>
          <w:sz w:val="28"/>
          <w:szCs w:val="28"/>
        </w:rPr>
        <w:t xml:space="preserve">, N., </w:t>
      </w:r>
      <w:proofErr w:type="spellStart"/>
      <w:r w:rsidRPr="003C6492">
        <w:rPr>
          <w:rFonts w:ascii="Times New Roman" w:eastAsia="Times New Roman" w:hAnsi="Times New Roman" w:cs="Times New Roman"/>
          <w:sz w:val="28"/>
          <w:szCs w:val="28"/>
        </w:rPr>
        <w:t>Mochane</w:t>
      </w:r>
      <w:proofErr w:type="spellEnd"/>
      <w:r w:rsidRPr="003C6492">
        <w:rPr>
          <w:rFonts w:ascii="Times New Roman" w:eastAsia="Times New Roman" w:hAnsi="Times New Roman" w:cs="Times New Roman"/>
          <w:sz w:val="28"/>
          <w:szCs w:val="28"/>
        </w:rPr>
        <w:t xml:space="preserve">, M. J. and </w:t>
      </w:r>
      <w:proofErr w:type="spellStart"/>
      <w:r w:rsidRPr="003C6492">
        <w:rPr>
          <w:rFonts w:ascii="Times New Roman" w:eastAsia="Times New Roman" w:hAnsi="Times New Roman" w:cs="Times New Roman"/>
          <w:sz w:val="28"/>
          <w:szCs w:val="28"/>
        </w:rPr>
        <w:t>Masinde</w:t>
      </w:r>
      <w:proofErr w:type="spellEnd"/>
      <w:r w:rsidRPr="003C6492">
        <w:rPr>
          <w:rFonts w:ascii="Times New Roman" w:eastAsia="Times New Roman" w:hAnsi="Times New Roman" w:cs="Times New Roman"/>
          <w:sz w:val="28"/>
          <w:szCs w:val="28"/>
        </w:rPr>
        <w:t xml:space="preserv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lastRenderedPageBreak/>
        <w:t>Ojo</w:t>
      </w:r>
      <w:proofErr w:type="spellEnd"/>
      <w:r w:rsidRPr="00E57783">
        <w:rPr>
          <w:rFonts w:ascii="Times New Roman" w:eastAsia="Times New Roman" w:hAnsi="Times New Roman" w:cs="Times New Roman"/>
          <w:sz w:val="28"/>
          <w:szCs w:val="28"/>
        </w:rPr>
        <w:t xml:space="preserve">, M. O., </w:t>
      </w:r>
      <w:proofErr w:type="spellStart"/>
      <w:r w:rsidRPr="00E57783">
        <w:rPr>
          <w:rFonts w:ascii="Times New Roman" w:eastAsia="Times New Roman" w:hAnsi="Times New Roman" w:cs="Times New Roman"/>
          <w:sz w:val="28"/>
          <w:szCs w:val="28"/>
        </w:rPr>
        <w:t>Abdulmaliq</w:t>
      </w:r>
      <w:proofErr w:type="spellEnd"/>
      <w:r w:rsidRPr="00E57783">
        <w:rPr>
          <w:rFonts w:ascii="Times New Roman" w:eastAsia="Times New Roman" w:hAnsi="Times New Roman" w:cs="Times New Roman"/>
          <w:sz w:val="28"/>
          <w:szCs w:val="28"/>
        </w:rPr>
        <w:t xml:space="preserve">,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Adepoju</w:t>
      </w:r>
      <w:proofErr w:type="spellEnd"/>
      <w:r w:rsidRPr="00E57783">
        <w:rPr>
          <w:rFonts w:ascii="Times New Roman" w:eastAsia="Times New Roman" w:hAnsi="Times New Roman" w:cs="Times New Roman"/>
          <w:sz w:val="28"/>
          <w:szCs w:val="28"/>
        </w:rPr>
        <w:t xml:space="preserve">,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Amamakoromo</w:t>
      </w:r>
      <w:proofErr w:type="spellEnd"/>
      <w:r w:rsidRPr="00E57783">
        <w:rPr>
          <w:rFonts w:ascii="Times New Roman" w:hAnsi="Times New Roman" w:cs="Times New Roman"/>
          <w:color w:val="222222"/>
          <w:sz w:val="28"/>
          <w:szCs w:val="28"/>
          <w:shd w:val="clear" w:color="auto" w:fill="FFFFFF"/>
        </w:rPr>
        <w:t>, E. R. (2023). Influence of Brine Salting on the Quality Attributes of Smoke-dried Catfish (</w:t>
      </w:r>
      <w:proofErr w:type="spellStart"/>
      <w:r w:rsidRPr="00E57783">
        <w:rPr>
          <w:rFonts w:ascii="Times New Roman" w:hAnsi="Times New Roman" w:cs="Times New Roman"/>
          <w:color w:val="222222"/>
          <w:sz w:val="28"/>
          <w:szCs w:val="28"/>
          <w:shd w:val="clear" w:color="auto" w:fill="FFFFFF"/>
        </w:rPr>
        <w:t>Clarias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anguillaris</w:t>
      </w:r>
      <w:proofErr w:type="spellEnd"/>
      <w:r w:rsidRPr="00E57783">
        <w:rPr>
          <w:rFonts w:ascii="Times New Roman" w:hAnsi="Times New Roman" w:cs="Times New Roman"/>
          <w:color w:val="222222"/>
          <w:sz w:val="28"/>
          <w:szCs w:val="28"/>
          <w:shd w:val="clear" w:color="auto" w:fill="FFFFFF"/>
        </w:rPr>
        <w:t>)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Oladipo</w:t>
      </w:r>
      <w:proofErr w:type="spellEnd"/>
      <w:r w:rsidRPr="00E57783">
        <w:rPr>
          <w:rFonts w:ascii="Times New Roman" w:eastAsia="Times New Roman" w:hAnsi="Times New Roman" w:cs="Times New Roman"/>
          <w:sz w:val="28"/>
          <w:szCs w:val="28"/>
        </w:rPr>
        <w:t xml:space="preserve">, I. C., </w:t>
      </w:r>
      <w:proofErr w:type="spellStart"/>
      <w:r w:rsidRPr="00E57783">
        <w:rPr>
          <w:rFonts w:ascii="Times New Roman" w:eastAsia="Times New Roman" w:hAnsi="Times New Roman" w:cs="Times New Roman"/>
          <w:sz w:val="28"/>
          <w:szCs w:val="28"/>
        </w:rPr>
        <w:t>Ajayi</w:t>
      </w:r>
      <w:proofErr w:type="spellEnd"/>
      <w:r w:rsidRPr="00E57783">
        <w:rPr>
          <w:rFonts w:ascii="Times New Roman" w:eastAsia="Times New Roman" w:hAnsi="Times New Roman" w:cs="Times New Roman"/>
          <w:sz w:val="28"/>
          <w:szCs w:val="28"/>
        </w:rPr>
        <w:t xml:space="preserve">,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w:t>
      </w:r>
      <w:proofErr w:type="spellStart"/>
      <w:r w:rsidRPr="00E57783">
        <w:rPr>
          <w:rFonts w:ascii="Times New Roman" w:eastAsia="Times New Roman" w:hAnsi="Times New Roman" w:cs="Times New Roman"/>
          <w:bCs/>
          <w:sz w:val="28"/>
          <w:szCs w:val="28"/>
        </w:rPr>
        <w:t>Clarias</w:t>
      </w:r>
      <w:proofErr w:type="spellEnd"/>
      <w:r w:rsidRPr="00E57783">
        <w:rPr>
          <w:rFonts w:ascii="Times New Roman" w:eastAsia="Times New Roman" w:hAnsi="Times New Roman" w:cs="Times New Roman"/>
          <w:bCs/>
          <w:sz w:val="28"/>
          <w:szCs w:val="28"/>
        </w:rPr>
        <w:t xml:space="preserve"> </w:t>
      </w:r>
      <w:proofErr w:type="spellStart"/>
      <w:r w:rsidRPr="00E57783">
        <w:rPr>
          <w:rFonts w:ascii="Times New Roman" w:eastAsia="Times New Roman" w:hAnsi="Times New Roman" w:cs="Times New Roman"/>
          <w:bCs/>
          <w:sz w:val="28"/>
          <w:szCs w:val="28"/>
        </w:rPr>
        <w:t>gariepinus</w:t>
      </w:r>
      <w:proofErr w:type="spellEnd"/>
      <w:r w:rsidRPr="00E57783">
        <w:rPr>
          <w:rFonts w:ascii="Times New Roman" w:eastAsia="Times New Roman" w:hAnsi="Times New Roman" w:cs="Times New Roman"/>
          <w:bCs/>
          <w:sz w:val="28"/>
          <w:szCs w:val="28"/>
        </w:rPr>
        <w:t>) in selected markets in Nigeria</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i/>
          <w:iCs/>
          <w:sz w:val="28"/>
          <w:szCs w:val="28"/>
        </w:rPr>
        <w:t>Heliyon</w:t>
      </w:r>
      <w:proofErr w:type="spellEnd"/>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lastRenderedPageBreak/>
        <w:t>Olawole</w:t>
      </w:r>
      <w:proofErr w:type="spellEnd"/>
      <w:r w:rsidRPr="003C6492">
        <w:rPr>
          <w:rFonts w:ascii="Times New Roman" w:eastAsia="Times New Roman" w:hAnsi="Times New Roman" w:cs="Times New Roman"/>
          <w:sz w:val="28"/>
          <w:szCs w:val="28"/>
        </w:rPr>
        <w:t xml:space="preserve">, A. O., </w:t>
      </w:r>
      <w:proofErr w:type="spellStart"/>
      <w:r w:rsidRPr="003C6492">
        <w:rPr>
          <w:rFonts w:ascii="Times New Roman" w:eastAsia="Times New Roman" w:hAnsi="Times New Roman" w:cs="Times New Roman"/>
          <w:sz w:val="28"/>
          <w:szCs w:val="28"/>
        </w:rPr>
        <w:t>Ayodeji</w:t>
      </w:r>
      <w:proofErr w:type="spellEnd"/>
      <w:r w:rsidRPr="003C6492">
        <w:rPr>
          <w:rFonts w:ascii="Times New Roman" w:eastAsia="Times New Roman" w:hAnsi="Times New Roman" w:cs="Times New Roman"/>
          <w:sz w:val="28"/>
          <w:szCs w:val="28"/>
        </w:rPr>
        <w:t xml:space="preserve">, B. I. and Christie, M. S. (2022). Microbiological assessment of smoked fishes from various processing points in </w:t>
      </w:r>
      <w:proofErr w:type="spellStart"/>
      <w:r w:rsidRPr="003C6492">
        <w:rPr>
          <w:rFonts w:ascii="Times New Roman" w:eastAsia="Times New Roman" w:hAnsi="Times New Roman" w:cs="Times New Roman"/>
          <w:sz w:val="28"/>
          <w:szCs w:val="28"/>
        </w:rPr>
        <w:t>Ado</w:t>
      </w:r>
      <w:proofErr w:type="spellEnd"/>
      <w:r w:rsidRPr="003C6492">
        <w:rPr>
          <w:rFonts w:ascii="Times New Roman" w:eastAsia="Times New Roman" w:hAnsi="Times New Roman" w:cs="Times New Roman"/>
          <w:sz w:val="28"/>
          <w:szCs w:val="28"/>
        </w:rPr>
        <w:t>-</w:t>
      </w:r>
      <w:proofErr w:type="spellStart"/>
      <w:r w:rsidRPr="003C6492">
        <w:rPr>
          <w:rFonts w:ascii="Times New Roman" w:eastAsia="Times New Roman" w:hAnsi="Times New Roman" w:cs="Times New Roman"/>
          <w:sz w:val="28"/>
          <w:szCs w:val="28"/>
        </w:rPr>
        <w:t>Ekiti</w:t>
      </w:r>
      <w:proofErr w:type="spellEnd"/>
      <w:r w:rsidRPr="003C6492">
        <w:rPr>
          <w:rFonts w:ascii="Times New Roman" w:eastAsia="Times New Roman" w:hAnsi="Times New Roman" w:cs="Times New Roman"/>
          <w:sz w:val="28"/>
          <w:szCs w:val="28"/>
        </w:rPr>
        <w:t xml:space="preserve">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proofErr w:type="spellStart"/>
      <w:r w:rsidRPr="00E57783">
        <w:rPr>
          <w:rFonts w:ascii="Times New Roman" w:hAnsi="Times New Roman" w:cs="Times New Roman"/>
          <w:color w:val="222222"/>
          <w:sz w:val="28"/>
          <w:szCs w:val="28"/>
          <w:shd w:val="clear" w:color="auto" w:fill="FFFFFF"/>
        </w:rPr>
        <w:t>Olayinka</w:t>
      </w:r>
      <w:proofErr w:type="spellEnd"/>
      <w:r w:rsidRPr="00E57783">
        <w:rPr>
          <w:rFonts w:ascii="Times New Roman" w:hAnsi="Times New Roman" w:cs="Times New Roman"/>
          <w:color w:val="222222"/>
          <w:sz w:val="28"/>
          <w:szCs w:val="28"/>
          <w:shd w:val="clear" w:color="auto" w:fill="FFFFFF"/>
        </w:rPr>
        <w:t>,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proofErr w:type="spellStart"/>
      <w:r w:rsidRPr="00E57783">
        <w:rPr>
          <w:rFonts w:ascii="Times New Roman" w:hAnsi="Times New Roman" w:cs="Times New Roman"/>
          <w:color w:val="222222"/>
          <w:sz w:val="28"/>
          <w:szCs w:val="28"/>
          <w:shd w:val="clear" w:color="auto" w:fill="FFFFFF"/>
        </w:rPr>
        <w:t>Osibona</w:t>
      </w:r>
      <w:proofErr w:type="spellEnd"/>
      <w:r w:rsidRPr="00E57783">
        <w:rPr>
          <w:rFonts w:ascii="Times New Roman" w:hAnsi="Times New Roman" w:cs="Times New Roman"/>
          <w:color w:val="222222"/>
          <w:sz w:val="28"/>
          <w:szCs w:val="28"/>
          <w:shd w:val="clear" w:color="auto" w:fill="FFFFFF"/>
        </w:rPr>
        <w:t xml:space="preserve">,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Amaechi</w:t>
      </w:r>
      <w:proofErr w:type="spellEnd"/>
      <w:r w:rsidRPr="00E57783">
        <w:rPr>
          <w:rFonts w:ascii="Times New Roman" w:hAnsi="Times New Roman" w:cs="Times New Roman"/>
          <w:color w:val="222222"/>
          <w:sz w:val="28"/>
          <w:szCs w:val="28"/>
          <w:shd w:val="clear" w:color="auto" w:fill="FFFFFF"/>
        </w:rPr>
        <w:t xml:space="preserve">, C. P. (2022). Quality assessment of smoke-dried </w:t>
      </w:r>
      <w:proofErr w:type="spellStart"/>
      <w:r w:rsidRPr="00E57783">
        <w:rPr>
          <w:rFonts w:ascii="Times New Roman" w:hAnsi="Times New Roman" w:cs="Times New Roman"/>
          <w:color w:val="222222"/>
          <w:sz w:val="28"/>
          <w:szCs w:val="28"/>
          <w:shd w:val="clear" w:color="auto" w:fill="FFFFFF"/>
        </w:rPr>
        <w:t>Clarias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gariepinus</w:t>
      </w:r>
      <w:proofErr w:type="spellEnd"/>
      <w:r w:rsidRPr="00E57783">
        <w:rPr>
          <w:rFonts w:ascii="Times New Roman" w:hAnsi="Times New Roman" w:cs="Times New Roman"/>
          <w:color w:val="222222"/>
          <w:sz w:val="28"/>
          <w:szCs w:val="28"/>
          <w:shd w:val="clear" w:color="auto" w:fill="FFFFFF"/>
        </w:rPr>
        <w:t xml:space="preserve"> and </w:t>
      </w:r>
      <w:proofErr w:type="spellStart"/>
      <w:r w:rsidRPr="00E57783">
        <w:rPr>
          <w:rFonts w:ascii="Times New Roman" w:hAnsi="Times New Roman" w:cs="Times New Roman"/>
          <w:color w:val="222222"/>
          <w:sz w:val="28"/>
          <w:szCs w:val="28"/>
          <w:shd w:val="clear" w:color="auto" w:fill="FFFFFF"/>
        </w:rPr>
        <w:t>Chrysichthys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nigrodigitatus</w:t>
      </w:r>
      <w:proofErr w:type="spellEnd"/>
      <w:r w:rsidRPr="00E57783">
        <w:rPr>
          <w:rFonts w:ascii="Times New Roman" w:hAnsi="Times New Roman" w:cs="Times New Roman"/>
          <w:color w:val="222222"/>
          <w:sz w:val="28"/>
          <w:szCs w:val="28"/>
          <w:shd w:val="clear" w:color="auto" w:fill="FFFFFF"/>
        </w:rPr>
        <w:t xml:space="preserve">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Oyediran</w:t>
      </w:r>
      <w:proofErr w:type="spellEnd"/>
      <w:r w:rsidRPr="00E57783">
        <w:rPr>
          <w:rFonts w:ascii="Times New Roman" w:eastAsia="Times New Roman" w:hAnsi="Times New Roman" w:cs="Times New Roman"/>
          <w:sz w:val="28"/>
          <w:szCs w:val="28"/>
        </w:rPr>
        <w:t xml:space="preserve">, A. G., </w:t>
      </w:r>
      <w:proofErr w:type="spellStart"/>
      <w:r w:rsidRPr="00E57783">
        <w:rPr>
          <w:rFonts w:ascii="Times New Roman" w:eastAsia="Times New Roman" w:hAnsi="Times New Roman" w:cs="Times New Roman"/>
          <w:sz w:val="28"/>
          <w:szCs w:val="28"/>
        </w:rPr>
        <w:t>Uche</w:t>
      </w:r>
      <w:proofErr w:type="spellEnd"/>
      <w:r w:rsidRPr="00E57783">
        <w:rPr>
          <w:rFonts w:ascii="Times New Roman" w:eastAsia="Times New Roman" w:hAnsi="Times New Roman" w:cs="Times New Roman"/>
          <w:sz w:val="28"/>
          <w:szCs w:val="28"/>
        </w:rPr>
        <w:t xml:space="preserv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Olaoti</w:t>
      </w:r>
      <w:proofErr w:type="spellEnd"/>
      <w:r w:rsidRPr="00E57783">
        <w:rPr>
          <w:rFonts w:ascii="Times New Roman" w:eastAsia="Times New Roman" w:hAnsi="Times New Roman" w:cs="Times New Roman"/>
          <w:sz w:val="28"/>
          <w:szCs w:val="28"/>
        </w:rPr>
        <w:t>,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lastRenderedPageBreak/>
        <w:t>Tzourous</w:t>
      </w:r>
      <w:proofErr w:type="spellEnd"/>
      <w:r w:rsidRPr="003C6492">
        <w:rPr>
          <w:rFonts w:ascii="Times New Roman" w:eastAsia="Times New Roman" w:hAnsi="Times New Roman" w:cs="Times New Roman"/>
          <w:sz w:val="28"/>
          <w:szCs w:val="28"/>
        </w:rPr>
        <w:t xml:space="preserve">,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C6" w:rsidRDefault="001D33C6" w:rsidP="00E57783">
      <w:pPr>
        <w:spacing w:after="0" w:line="240" w:lineRule="auto"/>
      </w:pPr>
      <w:r>
        <w:separator/>
      </w:r>
    </w:p>
  </w:endnote>
  <w:endnote w:type="continuationSeparator" w:id="0">
    <w:p w:rsidR="001D33C6" w:rsidRDefault="001D33C6"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A15B7C">
          <w:rPr>
            <w:noProof/>
          </w:rPr>
          <w:t>ii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C6" w:rsidRDefault="001D33C6" w:rsidP="00E57783">
      <w:pPr>
        <w:spacing w:after="0" w:line="240" w:lineRule="auto"/>
      </w:pPr>
      <w:r>
        <w:separator/>
      </w:r>
    </w:p>
  </w:footnote>
  <w:footnote w:type="continuationSeparator" w:id="0">
    <w:p w:rsidR="001D33C6" w:rsidRDefault="001D33C6"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D33C6"/>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F3EA7"/>
    <w:rsid w:val="008E05E5"/>
    <w:rsid w:val="009C0674"/>
    <w:rsid w:val="009E2C8E"/>
    <w:rsid w:val="00A15B7C"/>
    <w:rsid w:val="00B52347"/>
    <w:rsid w:val="00B965D5"/>
    <w:rsid w:val="00C77AD7"/>
    <w:rsid w:val="00C905E9"/>
    <w:rsid w:val="00D415F8"/>
    <w:rsid w:val="00D67A43"/>
    <w:rsid w:val="00DA0F41"/>
    <w:rsid w:val="00E02935"/>
    <w:rsid w:val="00E57783"/>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5048240"/>
        <c:axId val="265043536"/>
      </c:barChart>
      <c:catAx>
        <c:axId val="26504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043536"/>
        <c:crosses val="autoZero"/>
        <c:auto val="1"/>
        <c:lblAlgn val="ctr"/>
        <c:lblOffset val="100"/>
        <c:noMultiLvlLbl val="0"/>
      </c:catAx>
      <c:valAx>
        <c:axId val="26504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04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2025-05-31T18:11:00Z</dcterms:created>
  <dcterms:modified xsi:type="dcterms:W3CDTF">2025-05-31T18:32:00Z</dcterms:modified>
</cp:coreProperties>
</file>