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8C2C" w14:textId="77777777" w:rsidR="00505D06" w:rsidRPr="00903347" w:rsidRDefault="00505D06" w:rsidP="00505D06">
      <w:pPr>
        <w:pStyle w:val="NormalWeb"/>
        <w:spacing w:before="0" w:beforeAutospacing="0" w:after="0" w:afterAutospacing="0" w:line="276" w:lineRule="auto"/>
        <w:jc w:val="center"/>
        <w:rPr>
          <w:rFonts w:ascii="Bookman Old Style" w:hAnsi="Bookman Old Style"/>
          <w:b/>
          <w:bCs/>
          <w:sz w:val="36"/>
          <w:szCs w:val="36"/>
        </w:rPr>
      </w:pPr>
      <w:r w:rsidRPr="00903347">
        <w:rPr>
          <w:rFonts w:ascii="Bookman Old Style" w:hAnsi="Bookman Old Style"/>
          <w:b/>
          <w:bCs/>
          <w:sz w:val="36"/>
          <w:szCs w:val="36"/>
        </w:rPr>
        <w:t>EFFECT OF PRODUCT DEVELOPMENT ON ORGANIZATION PERFORMANCE</w:t>
      </w:r>
    </w:p>
    <w:p w14:paraId="7046E133" w14:textId="59791BFE" w:rsidR="00505D06" w:rsidRPr="00903347" w:rsidRDefault="00505D06" w:rsidP="00505D06">
      <w:pPr>
        <w:pStyle w:val="NormalWeb"/>
        <w:spacing w:before="0" w:beforeAutospacing="0" w:after="0" w:afterAutospacing="0" w:line="276" w:lineRule="auto"/>
        <w:jc w:val="center"/>
        <w:rPr>
          <w:rFonts w:ascii="Bookman Old Style" w:hAnsi="Bookman Old Style"/>
          <w:b/>
          <w:bCs/>
        </w:rPr>
      </w:pPr>
      <w:r w:rsidRPr="00903347">
        <w:rPr>
          <w:rFonts w:ascii="Bookman Old Style" w:hAnsi="Bookman Old Style"/>
          <w:b/>
          <w:bCs/>
        </w:rPr>
        <w:t>(A CASE STUDY OF 7UP BOTTLING COMPANY ILORIN)</w:t>
      </w:r>
    </w:p>
    <w:p w14:paraId="29B6EF59" w14:textId="77777777" w:rsidR="006642AA" w:rsidRPr="00903347" w:rsidRDefault="006642AA" w:rsidP="00505D06">
      <w:pPr>
        <w:pStyle w:val="NormalWeb"/>
        <w:spacing w:before="0" w:beforeAutospacing="0" w:after="0" w:afterAutospacing="0" w:line="276" w:lineRule="auto"/>
        <w:jc w:val="center"/>
        <w:rPr>
          <w:rFonts w:ascii="Bookman Old Style" w:hAnsi="Bookman Old Style"/>
          <w:b/>
          <w:bCs/>
        </w:rPr>
      </w:pPr>
    </w:p>
    <w:p w14:paraId="5FEFC4C3" w14:textId="77777777" w:rsidR="00903347" w:rsidRDefault="00903347" w:rsidP="0077218E">
      <w:pPr>
        <w:spacing w:after="0" w:line="240" w:lineRule="auto"/>
        <w:jc w:val="center"/>
        <w:rPr>
          <w:rFonts w:ascii="Monotype Corsiva" w:hAnsi="Monotype Corsiva" w:cs="Times New Roman"/>
          <w:b/>
          <w:bCs/>
          <w:sz w:val="44"/>
          <w:szCs w:val="44"/>
        </w:rPr>
      </w:pPr>
    </w:p>
    <w:p w14:paraId="7DDEF3CC" w14:textId="66CCF56A" w:rsidR="0077218E" w:rsidRDefault="0077218E" w:rsidP="0077218E">
      <w:pPr>
        <w:spacing w:after="0" w:line="240" w:lineRule="auto"/>
        <w:jc w:val="center"/>
        <w:rPr>
          <w:rFonts w:ascii="Monotype Corsiva" w:hAnsi="Monotype Corsiva"/>
          <w:b/>
          <w:bCs/>
          <w:sz w:val="44"/>
          <w:szCs w:val="44"/>
        </w:rPr>
      </w:pPr>
      <w:r w:rsidRPr="00903347">
        <w:rPr>
          <w:rFonts w:ascii="Monotype Corsiva" w:hAnsi="Monotype Corsiva" w:cs="Times New Roman"/>
          <w:b/>
          <w:bCs/>
          <w:sz w:val="44"/>
          <w:szCs w:val="44"/>
        </w:rPr>
        <w:t>BY</w:t>
      </w:r>
      <w:r w:rsidRPr="00903347">
        <w:rPr>
          <w:rFonts w:ascii="Monotype Corsiva" w:hAnsi="Monotype Corsiva"/>
          <w:b/>
          <w:bCs/>
          <w:sz w:val="44"/>
          <w:szCs w:val="44"/>
        </w:rPr>
        <w:t xml:space="preserve"> </w:t>
      </w:r>
    </w:p>
    <w:p w14:paraId="4F7CDFEE" w14:textId="77777777" w:rsidR="00903347" w:rsidRPr="00903347" w:rsidRDefault="00903347" w:rsidP="0077218E">
      <w:pPr>
        <w:spacing w:after="0" w:line="240" w:lineRule="auto"/>
        <w:jc w:val="center"/>
        <w:rPr>
          <w:rFonts w:ascii="Monotype Corsiva" w:hAnsi="Monotype Corsiva" w:cs="Times New Roman"/>
          <w:b/>
          <w:bCs/>
          <w:sz w:val="44"/>
          <w:szCs w:val="44"/>
        </w:rPr>
      </w:pPr>
    </w:p>
    <w:p w14:paraId="147BA8A3" w14:textId="4281AC18" w:rsidR="00903347" w:rsidRPr="00903347" w:rsidRDefault="00903347" w:rsidP="00903347">
      <w:pPr>
        <w:jc w:val="center"/>
        <w:rPr>
          <w:rFonts w:ascii="Bookman Old Style" w:hAnsi="Bookman Old Style"/>
          <w:b/>
          <w:bCs/>
          <w:sz w:val="40"/>
          <w:szCs w:val="40"/>
        </w:rPr>
      </w:pPr>
      <w:r w:rsidRPr="00903347">
        <w:rPr>
          <w:rFonts w:ascii="Bookman Old Style" w:hAnsi="Bookman Old Style"/>
          <w:b/>
          <w:bCs/>
          <w:sz w:val="40"/>
          <w:szCs w:val="40"/>
        </w:rPr>
        <w:br/>
        <w:t>WAHEED QUADRI GBOLAHAN</w:t>
      </w:r>
      <w:r w:rsidRPr="00903347">
        <w:rPr>
          <w:rFonts w:ascii="Bookman Old Style" w:hAnsi="Bookman Old Style"/>
          <w:b/>
          <w:bCs/>
          <w:sz w:val="40"/>
          <w:szCs w:val="40"/>
        </w:rPr>
        <w:br/>
        <w:t>HND/23/MKT/FT/0579</w:t>
      </w:r>
    </w:p>
    <w:p w14:paraId="0F69AB07" w14:textId="77777777" w:rsidR="0077218E" w:rsidRPr="00903347" w:rsidRDefault="0077218E" w:rsidP="0077218E">
      <w:pPr>
        <w:jc w:val="center"/>
        <w:rPr>
          <w:rFonts w:ascii="Bookman Old Style" w:hAnsi="Bookman Old Style"/>
          <w:b/>
          <w:bCs/>
          <w:sz w:val="32"/>
          <w:szCs w:val="32"/>
        </w:rPr>
      </w:pPr>
    </w:p>
    <w:p w14:paraId="61DC4243" w14:textId="77777777" w:rsidR="0077218E" w:rsidRPr="00903347" w:rsidRDefault="0077218E" w:rsidP="0077218E">
      <w:pPr>
        <w:spacing w:after="0"/>
        <w:jc w:val="center"/>
        <w:rPr>
          <w:rFonts w:ascii="Bookman Old Style" w:hAnsi="Bookman Old Style" w:cs="Times New Roman"/>
          <w:b/>
          <w:bCs/>
          <w:sz w:val="32"/>
          <w:szCs w:val="32"/>
        </w:rPr>
      </w:pPr>
      <w:r w:rsidRPr="00903347">
        <w:rPr>
          <w:rFonts w:ascii="Bookman Old Style" w:hAnsi="Bookman Old Style" w:cs="Times New Roman"/>
          <w:b/>
          <w:bCs/>
          <w:sz w:val="32"/>
          <w:szCs w:val="32"/>
        </w:rPr>
        <w:t xml:space="preserve">SUBMITTED TO DEPARTMENT OF MARKETING </w:t>
      </w:r>
    </w:p>
    <w:p w14:paraId="59E6FBD9" w14:textId="77777777" w:rsidR="0077218E" w:rsidRPr="00903347" w:rsidRDefault="0077218E" w:rsidP="0077218E">
      <w:pPr>
        <w:spacing w:after="0"/>
        <w:jc w:val="center"/>
        <w:rPr>
          <w:rFonts w:ascii="Bookman Old Style" w:hAnsi="Bookman Old Style" w:cs="Times New Roman"/>
          <w:b/>
          <w:bCs/>
          <w:sz w:val="32"/>
          <w:szCs w:val="32"/>
        </w:rPr>
      </w:pPr>
      <w:r w:rsidRPr="00903347">
        <w:rPr>
          <w:rFonts w:ascii="Bookman Old Style" w:hAnsi="Bookman Old Style" w:cs="Times New Roman"/>
          <w:b/>
          <w:bCs/>
          <w:sz w:val="32"/>
          <w:szCs w:val="32"/>
        </w:rPr>
        <w:t xml:space="preserve">KWARA STATE POLYTECHNIC, ILORIN, KWARA STATE </w:t>
      </w:r>
    </w:p>
    <w:p w14:paraId="0D58A92C" w14:textId="77777777" w:rsidR="0077218E" w:rsidRPr="00903347" w:rsidRDefault="0077218E" w:rsidP="0077218E">
      <w:pPr>
        <w:spacing w:after="0"/>
        <w:jc w:val="center"/>
        <w:rPr>
          <w:rFonts w:ascii="Bookman Old Style" w:hAnsi="Bookman Old Style" w:cs="Times New Roman"/>
          <w:b/>
          <w:bCs/>
          <w:sz w:val="32"/>
          <w:szCs w:val="32"/>
        </w:rPr>
      </w:pPr>
    </w:p>
    <w:p w14:paraId="1D5EC1B2" w14:textId="77777777" w:rsidR="0077218E" w:rsidRPr="00903347" w:rsidRDefault="0077218E" w:rsidP="0077218E">
      <w:pPr>
        <w:spacing w:after="0" w:line="240" w:lineRule="auto"/>
        <w:jc w:val="center"/>
        <w:rPr>
          <w:rFonts w:ascii="Bookman Old Style" w:hAnsi="Bookman Old Style" w:cs="Times New Roman"/>
          <w:b/>
          <w:bCs/>
          <w:sz w:val="32"/>
          <w:szCs w:val="32"/>
        </w:rPr>
      </w:pPr>
      <w:r w:rsidRPr="00903347">
        <w:rPr>
          <w:rFonts w:ascii="Bookman Old Style" w:hAnsi="Bookman Old Style" w:cs="Times New Roman"/>
          <w:b/>
          <w:bCs/>
          <w:sz w:val="32"/>
          <w:szCs w:val="32"/>
        </w:rPr>
        <w:t xml:space="preserve">IN PARTIAL FULFILMENT OF THE REQUIREMENT FOR THE AWARD OF HIGHER NATIONAL DIPLOMA CERTIFICATE IN MARKETING, KWARA STATE POLYTECHNIC, ILORIN, KWARA STATE </w:t>
      </w:r>
    </w:p>
    <w:p w14:paraId="573992CB" w14:textId="77777777" w:rsidR="0077218E" w:rsidRPr="00903347" w:rsidRDefault="0077218E" w:rsidP="0077218E">
      <w:pPr>
        <w:spacing w:after="0" w:line="420" w:lineRule="auto"/>
        <w:rPr>
          <w:rFonts w:ascii="Bookman Old Style" w:hAnsi="Bookman Old Style" w:cs="Times New Roman"/>
          <w:b/>
          <w:bCs/>
          <w:sz w:val="32"/>
          <w:szCs w:val="32"/>
        </w:rPr>
      </w:pPr>
    </w:p>
    <w:p w14:paraId="56C15A60" w14:textId="77777777" w:rsidR="0077218E" w:rsidRPr="00903347" w:rsidRDefault="0077218E" w:rsidP="0077218E">
      <w:pPr>
        <w:spacing w:after="0" w:line="420" w:lineRule="auto"/>
        <w:jc w:val="right"/>
        <w:rPr>
          <w:rFonts w:ascii="Bookman Old Style" w:hAnsi="Bookman Old Style" w:cs="Times New Roman"/>
          <w:b/>
          <w:bCs/>
          <w:sz w:val="32"/>
          <w:szCs w:val="32"/>
        </w:rPr>
      </w:pPr>
      <w:r w:rsidRPr="00903347">
        <w:rPr>
          <w:rFonts w:ascii="Bookman Old Style" w:hAnsi="Bookman Old Style" w:cs="Times New Roman"/>
          <w:b/>
          <w:bCs/>
          <w:sz w:val="32"/>
          <w:szCs w:val="32"/>
        </w:rPr>
        <w:t>MAY, 2025</w:t>
      </w:r>
    </w:p>
    <w:p w14:paraId="52B4EC8A" w14:textId="77777777" w:rsidR="0077218E" w:rsidRPr="0077218E" w:rsidRDefault="0077218E" w:rsidP="0077218E">
      <w:pPr>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32"/>
          <w:szCs w:val="32"/>
        </w:rPr>
        <w:br w:type="page"/>
      </w:r>
      <w:r w:rsidRPr="0077218E">
        <w:rPr>
          <w:rFonts w:ascii="Times New Roman" w:hAnsi="Times New Roman" w:cs="Times New Roman"/>
          <w:b/>
          <w:bCs/>
          <w:sz w:val="24"/>
          <w:szCs w:val="24"/>
        </w:rPr>
        <w:lastRenderedPageBreak/>
        <w:t>CERTIFICATION</w:t>
      </w:r>
    </w:p>
    <w:p w14:paraId="01E357E8" w14:textId="6334C51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This is to certify that this project work has been read and approved as meeting the partial requirement for the award of Higher National Diploma (HND) in </w:t>
      </w:r>
      <w:r w:rsidR="00903347">
        <w:rPr>
          <w:rFonts w:ascii="Times New Roman" w:hAnsi="Times New Roman" w:cs="Times New Roman"/>
          <w:sz w:val="24"/>
          <w:szCs w:val="24"/>
        </w:rPr>
        <w:t xml:space="preserve">Marketing by the </w:t>
      </w:r>
      <w:r w:rsidRPr="0077218E">
        <w:rPr>
          <w:rFonts w:ascii="Times New Roman" w:hAnsi="Times New Roman" w:cs="Times New Roman"/>
          <w:sz w:val="24"/>
          <w:szCs w:val="24"/>
        </w:rPr>
        <w:t>Department of Marketing, Institute of Finance and Management Studies, Kwara State Polytechnic, Ilorin.</w:t>
      </w:r>
    </w:p>
    <w:p w14:paraId="09B016BB" w14:textId="77777777" w:rsidR="0077218E" w:rsidRPr="0077218E" w:rsidRDefault="0077218E" w:rsidP="0077218E">
      <w:pPr>
        <w:spacing w:after="0" w:line="360" w:lineRule="auto"/>
        <w:jc w:val="both"/>
        <w:rPr>
          <w:rFonts w:ascii="Times New Roman" w:hAnsi="Times New Roman" w:cs="Times New Roman"/>
          <w:sz w:val="24"/>
          <w:szCs w:val="24"/>
        </w:rPr>
      </w:pPr>
    </w:p>
    <w:p w14:paraId="4364C74C" w14:textId="77777777" w:rsidR="0077218E" w:rsidRPr="0077218E" w:rsidRDefault="0077218E" w:rsidP="0077218E">
      <w:pPr>
        <w:spacing w:after="0" w:line="360" w:lineRule="auto"/>
        <w:jc w:val="both"/>
        <w:rPr>
          <w:rFonts w:ascii="Times New Roman" w:hAnsi="Times New Roman" w:cs="Times New Roman"/>
          <w:sz w:val="24"/>
          <w:szCs w:val="24"/>
        </w:rPr>
      </w:pPr>
    </w:p>
    <w:p w14:paraId="0C3E8465" w14:textId="40856B96"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w:t>
      </w:r>
      <w:r w:rsidR="00903347">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w:t>
      </w:r>
    </w:p>
    <w:p w14:paraId="5569E06B" w14:textId="585B13FA"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 xml:space="preserve">MR. </w:t>
      </w:r>
      <w:r w:rsidR="00903347" w:rsidRPr="0077218E">
        <w:rPr>
          <w:rFonts w:ascii="Times New Roman" w:hAnsi="Times New Roman" w:cs="Times New Roman"/>
          <w:b/>
          <w:bCs/>
          <w:sz w:val="24"/>
          <w:szCs w:val="24"/>
        </w:rPr>
        <w:t>ADEBAYO SHOLA</w:t>
      </w:r>
      <w:r w:rsidR="00903347">
        <w:rPr>
          <w:rFonts w:ascii="Times New Roman" w:hAnsi="Times New Roman" w:cs="Times New Roman"/>
          <w:b/>
          <w:bCs/>
          <w:sz w:val="24"/>
          <w:szCs w:val="24"/>
        </w:rPr>
        <w:t xml:space="preserve"> KABIR</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59D35EE2"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Project Supervisor</w:t>
      </w:r>
    </w:p>
    <w:p w14:paraId="1CEBE12A" w14:textId="77777777" w:rsidR="0077218E" w:rsidRPr="0077218E" w:rsidRDefault="0077218E" w:rsidP="0077218E">
      <w:pPr>
        <w:spacing w:after="0" w:line="360" w:lineRule="auto"/>
        <w:jc w:val="both"/>
        <w:rPr>
          <w:rFonts w:ascii="Times New Roman" w:hAnsi="Times New Roman" w:cs="Times New Roman"/>
          <w:sz w:val="24"/>
          <w:szCs w:val="24"/>
        </w:rPr>
      </w:pPr>
    </w:p>
    <w:p w14:paraId="2029D2AA" w14:textId="77777777" w:rsidR="0077218E" w:rsidRPr="0077218E" w:rsidRDefault="0077218E" w:rsidP="0077218E">
      <w:pPr>
        <w:spacing w:after="0" w:line="360" w:lineRule="auto"/>
        <w:jc w:val="both"/>
        <w:rPr>
          <w:rFonts w:ascii="Times New Roman" w:hAnsi="Times New Roman" w:cs="Times New Roman"/>
          <w:sz w:val="24"/>
          <w:szCs w:val="24"/>
        </w:rPr>
      </w:pPr>
    </w:p>
    <w:p w14:paraId="7F838564" w14:textId="1D458EE2"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w:t>
      </w:r>
      <w:r w:rsidR="00903347">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w:t>
      </w:r>
    </w:p>
    <w:p w14:paraId="73A15206" w14:textId="67C954BF"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MR. ADEBAYO SHOLA</w:t>
      </w:r>
      <w:r w:rsidR="00903347">
        <w:rPr>
          <w:rFonts w:ascii="Times New Roman" w:hAnsi="Times New Roman" w:cs="Times New Roman"/>
          <w:b/>
          <w:bCs/>
          <w:sz w:val="24"/>
          <w:szCs w:val="24"/>
        </w:rPr>
        <w:t xml:space="preserve"> KABIR</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0ED4A466"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Project Coordinator</w:t>
      </w:r>
    </w:p>
    <w:p w14:paraId="0EB3860B" w14:textId="77777777" w:rsidR="0077218E" w:rsidRPr="0077218E" w:rsidRDefault="0077218E" w:rsidP="0077218E">
      <w:pPr>
        <w:spacing w:after="0" w:line="360" w:lineRule="auto"/>
        <w:jc w:val="both"/>
        <w:rPr>
          <w:rFonts w:ascii="Times New Roman" w:hAnsi="Times New Roman" w:cs="Times New Roman"/>
          <w:sz w:val="24"/>
          <w:szCs w:val="24"/>
        </w:rPr>
      </w:pPr>
    </w:p>
    <w:p w14:paraId="182A1530" w14:textId="77777777" w:rsidR="0077218E" w:rsidRPr="0077218E" w:rsidRDefault="0077218E" w:rsidP="0077218E">
      <w:pPr>
        <w:spacing w:after="0" w:line="360" w:lineRule="auto"/>
        <w:jc w:val="both"/>
        <w:rPr>
          <w:rFonts w:ascii="Times New Roman" w:hAnsi="Times New Roman" w:cs="Times New Roman"/>
          <w:sz w:val="24"/>
          <w:szCs w:val="24"/>
        </w:rPr>
      </w:pPr>
    </w:p>
    <w:p w14:paraId="217B86F7" w14:textId="77777777" w:rsidR="0077218E" w:rsidRPr="0077218E" w:rsidRDefault="0077218E" w:rsidP="0077218E">
      <w:pPr>
        <w:spacing w:after="0" w:line="360" w:lineRule="auto"/>
        <w:jc w:val="both"/>
        <w:rPr>
          <w:rFonts w:ascii="Times New Roman" w:hAnsi="Times New Roman" w:cs="Times New Roman"/>
          <w:sz w:val="24"/>
          <w:szCs w:val="24"/>
        </w:rPr>
      </w:pPr>
    </w:p>
    <w:p w14:paraId="1AF571DF" w14:textId="0E55BEFF"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w:t>
      </w:r>
      <w:r w:rsidR="00903347">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w:t>
      </w:r>
    </w:p>
    <w:p w14:paraId="551E3E12" w14:textId="4176C1FC"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MR. DARE ISMAIL</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04400C03"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Head of Department</w:t>
      </w:r>
    </w:p>
    <w:p w14:paraId="28198FE8" w14:textId="77777777" w:rsidR="0077218E" w:rsidRPr="0077218E" w:rsidRDefault="0077218E" w:rsidP="0077218E">
      <w:pPr>
        <w:spacing w:after="0" w:line="360" w:lineRule="auto"/>
        <w:jc w:val="both"/>
        <w:rPr>
          <w:rFonts w:ascii="Times New Roman" w:hAnsi="Times New Roman" w:cs="Times New Roman"/>
          <w:sz w:val="24"/>
          <w:szCs w:val="24"/>
        </w:rPr>
      </w:pPr>
    </w:p>
    <w:p w14:paraId="77B26F53" w14:textId="77777777" w:rsidR="0077218E" w:rsidRPr="0077218E" w:rsidRDefault="0077218E" w:rsidP="0077218E">
      <w:pPr>
        <w:spacing w:after="0" w:line="360" w:lineRule="auto"/>
        <w:jc w:val="both"/>
        <w:rPr>
          <w:rFonts w:ascii="Times New Roman" w:hAnsi="Times New Roman" w:cs="Times New Roman"/>
          <w:sz w:val="24"/>
          <w:szCs w:val="24"/>
        </w:rPr>
      </w:pPr>
    </w:p>
    <w:p w14:paraId="1365BE43" w14:textId="77777777" w:rsidR="0077218E" w:rsidRPr="0077218E" w:rsidRDefault="0077218E" w:rsidP="0077218E">
      <w:pPr>
        <w:spacing w:after="0" w:line="360" w:lineRule="auto"/>
        <w:jc w:val="both"/>
        <w:rPr>
          <w:rFonts w:ascii="Times New Roman" w:hAnsi="Times New Roman" w:cs="Times New Roman"/>
          <w:sz w:val="24"/>
          <w:szCs w:val="24"/>
        </w:rPr>
      </w:pPr>
    </w:p>
    <w:p w14:paraId="4140D49A" w14:textId="03B3E69F"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____________________________</w:t>
      </w:r>
      <w:r w:rsidR="00903347">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_________________________</w:t>
      </w:r>
    </w:p>
    <w:p w14:paraId="6F28DDA0" w14:textId="5A4BBD74" w:rsidR="0077218E" w:rsidRPr="0077218E" w:rsidRDefault="0077218E" w:rsidP="0077218E">
      <w:pPr>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EXTERNAL EXAMIN</w:t>
      </w:r>
      <w:r w:rsidR="00903347">
        <w:rPr>
          <w:rFonts w:ascii="Times New Roman" w:hAnsi="Times New Roman" w:cs="Times New Roman"/>
          <w:b/>
          <w:bCs/>
          <w:sz w:val="24"/>
          <w:szCs w:val="24"/>
        </w:rPr>
        <w:t>ER</w:t>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r>
      <w:r w:rsidRPr="0077218E">
        <w:rPr>
          <w:rFonts w:ascii="Times New Roman" w:hAnsi="Times New Roman" w:cs="Times New Roman"/>
          <w:b/>
          <w:bCs/>
          <w:sz w:val="24"/>
          <w:szCs w:val="24"/>
        </w:rPr>
        <w:tab/>
        <w:t>DATE</w:t>
      </w:r>
    </w:p>
    <w:p w14:paraId="0DCB407C" w14:textId="77777777" w:rsidR="0077218E" w:rsidRPr="0077218E" w:rsidRDefault="0077218E" w:rsidP="0077218E">
      <w:pPr>
        <w:spacing w:after="0" w:line="360" w:lineRule="auto"/>
        <w:rPr>
          <w:rFonts w:ascii="Times New Roman" w:hAnsi="Times New Roman" w:cs="Times New Roman"/>
          <w:b/>
          <w:bCs/>
          <w:sz w:val="24"/>
          <w:szCs w:val="24"/>
        </w:rPr>
      </w:pPr>
    </w:p>
    <w:p w14:paraId="4975842D" w14:textId="77777777" w:rsidR="0077218E" w:rsidRPr="0077218E" w:rsidRDefault="0077218E" w:rsidP="0077218E">
      <w:pPr>
        <w:spacing w:after="0" w:line="360" w:lineRule="auto"/>
        <w:rPr>
          <w:rFonts w:ascii="Times New Roman" w:hAnsi="Times New Roman" w:cs="Times New Roman"/>
          <w:b/>
          <w:bCs/>
          <w:sz w:val="24"/>
          <w:szCs w:val="24"/>
        </w:rPr>
      </w:pPr>
    </w:p>
    <w:p w14:paraId="3C5C95DA" w14:textId="77777777" w:rsidR="0077218E" w:rsidRPr="0077218E" w:rsidRDefault="0077218E" w:rsidP="0077218E">
      <w:pPr>
        <w:spacing w:line="360" w:lineRule="auto"/>
        <w:rPr>
          <w:b/>
          <w:bCs/>
          <w:sz w:val="24"/>
          <w:szCs w:val="24"/>
        </w:rPr>
      </w:pPr>
    </w:p>
    <w:p w14:paraId="27496A75" w14:textId="77777777" w:rsidR="0077218E" w:rsidRPr="0077218E" w:rsidRDefault="0077218E" w:rsidP="0077218E">
      <w:pPr>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DEDICATION</w:t>
      </w:r>
    </w:p>
    <w:p w14:paraId="4685E2B2" w14:textId="49798E9C"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This project is dedicated to Almighty God the Creator of life, saw me through my education, programmed.</w:t>
      </w:r>
    </w:p>
    <w:p w14:paraId="1956987D" w14:textId="77777777" w:rsidR="0077218E" w:rsidRPr="0077218E" w:rsidRDefault="0077218E" w:rsidP="0077218E">
      <w:pPr>
        <w:spacing w:after="0" w:line="360" w:lineRule="auto"/>
        <w:jc w:val="both"/>
        <w:rPr>
          <w:rFonts w:ascii="Times New Roman" w:hAnsi="Times New Roman" w:cs="Times New Roman"/>
          <w:sz w:val="24"/>
          <w:szCs w:val="24"/>
        </w:rPr>
      </w:pPr>
    </w:p>
    <w:p w14:paraId="2A24B460" w14:textId="77777777" w:rsidR="0077218E" w:rsidRPr="0077218E" w:rsidRDefault="0077218E" w:rsidP="0077218E">
      <w:pPr>
        <w:spacing w:after="0" w:line="360" w:lineRule="auto"/>
        <w:jc w:val="both"/>
        <w:rPr>
          <w:rFonts w:ascii="Times New Roman" w:hAnsi="Times New Roman" w:cs="Times New Roman"/>
          <w:sz w:val="24"/>
          <w:szCs w:val="24"/>
        </w:rPr>
      </w:pPr>
    </w:p>
    <w:p w14:paraId="5D288CDB" w14:textId="77777777" w:rsidR="0077218E" w:rsidRPr="0077218E" w:rsidRDefault="0077218E" w:rsidP="0077218E">
      <w:pPr>
        <w:spacing w:after="0" w:line="360" w:lineRule="auto"/>
        <w:jc w:val="both"/>
        <w:rPr>
          <w:rFonts w:ascii="Times New Roman" w:hAnsi="Times New Roman" w:cs="Times New Roman"/>
          <w:sz w:val="24"/>
          <w:szCs w:val="24"/>
        </w:rPr>
      </w:pPr>
    </w:p>
    <w:p w14:paraId="77B0A06C" w14:textId="77777777" w:rsidR="0077218E" w:rsidRPr="0077218E" w:rsidRDefault="0077218E" w:rsidP="0077218E">
      <w:pPr>
        <w:spacing w:after="0" w:line="360" w:lineRule="auto"/>
        <w:jc w:val="both"/>
        <w:rPr>
          <w:rFonts w:ascii="Times New Roman" w:hAnsi="Times New Roman" w:cs="Times New Roman"/>
          <w:sz w:val="24"/>
          <w:szCs w:val="24"/>
        </w:rPr>
      </w:pPr>
    </w:p>
    <w:p w14:paraId="4E073A88" w14:textId="77777777" w:rsidR="0077218E" w:rsidRPr="0077218E" w:rsidRDefault="0077218E" w:rsidP="0077218E">
      <w:pPr>
        <w:spacing w:after="0" w:line="360" w:lineRule="auto"/>
        <w:jc w:val="both"/>
        <w:rPr>
          <w:rFonts w:ascii="Times New Roman" w:hAnsi="Times New Roman" w:cs="Times New Roman"/>
          <w:sz w:val="24"/>
          <w:szCs w:val="24"/>
        </w:rPr>
      </w:pPr>
    </w:p>
    <w:p w14:paraId="065D5172" w14:textId="77777777" w:rsidR="0077218E" w:rsidRPr="0077218E" w:rsidRDefault="0077218E" w:rsidP="0077218E">
      <w:pPr>
        <w:spacing w:after="0" w:line="360" w:lineRule="auto"/>
        <w:jc w:val="both"/>
        <w:rPr>
          <w:rFonts w:ascii="Times New Roman" w:hAnsi="Times New Roman" w:cs="Times New Roman"/>
          <w:sz w:val="24"/>
          <w:szCs w:val="24"/>
        </w:rPr>
      </w:pPr>
    </w:p>
    <w:p w14:paraId="450A3451" w14:textId="77777777" w:rsidR="0077218E" w:rsidRPr="0077218E" w:rsidRDefault="0077218E" w:rsidP="0077218E">
      <w:pPr>
        <w:spacing w:after="0" w:line="360" w:lineRule="auto"/>
        <w:jc w:val="both"/>
        <w:rPr>
          <w:rFonts w:ascii="Times New Roman" w:hAnsi="Times New Roman" w:cs="Times New Roman"/>
          <w:sz w:val="24"/>
          <w:szCs w:val="24"/>
        </w:rPr>
      </w:pPr>
    </w:p>
    <w:p w14:paraId="3385E038" w14:textId="77777777" w:rsidR="0077218E" w:rsidRPr="0077218E" w:rsidRDefault="0077218E" w:rsidP="0077218E">
      <w:pPr>
        <w:spacing w:after="0" w:line="360" w:lineRule="auto"/>
        <w:jc w:val="both"/>
        <w:rPr>
          <w:rFonts w:ascii="Times New Roman" w:hAnsi="Times New Roman" w:cs="Times New Roman"/>
          <w:sz w:val="24"/>
          <w:szCs w:val="24"/>
        </w:rPr>
      </w:pPr>
    </w:p>
    <w:p w14:paraId="31F78130" w14:textId="77777777" w:rsidR="0077218E" w:rsidRPr="0077218E" w:rsidRDefault="0077218E" w:rsidP="0077218E">
      <w:pPr>
        <w:spacing w:after="0" w:line="360" w:lineRule="auto"/>
        <w:jc w:val="both"/>
        <w:rPr>
          <w:rFonts w:ascii="Times New Roman" w:hAnsi="Times New Roman" w:cs="Times New Roman"/>
          <w:sz w:val="24"/>
          <w:szCs w:val="24"/>
        </w:rPr>
      </w:pPr>
    </w:p>
    <w:p w14:paraId="7F23D4CB" w14:textId="77777777" w:rsidR="0077218E" w:rsidRPr="0077218E" w:rsidRDefault="0077218E" w:rsidP="0077218E">
      <w:pPr>
        <w:spacing w:after="0" w:line="360" w:lineRule="auto"/>
        <w:jc w:val="both"/>
        <w:rPr>
          <w:rFonts w:ascii="Times New Roman" w:hAnsi="Times New Roman" w:cs="Times New Roman"/>
          <w:sz w:val="24"/>
          <w:szCs w:val="24"/>
        </w:rPr>
      </w:pPr>
    </w:p>
    <w:p w14:paraId="1CA75F18" w14:textId="77777777" w:rsidR="0077218E" w:rsidRPr="0077218E" w:rsidRDefault="0077218E" w:rsidP="0077218E">
      <w:pPr>
        <w:spacing w:after="0" w:line="360" w:lineRule="auto"/>
        <w:jc w:val="both"/>
        <w:rPr>
          <w:rFonts w:ascii="Times New Roman" w:hAnsi="Times New Roman" w:cs="Times New Roman"/>
          <w:sz w:val="24"/>
          <w:szCs w:val="24"/>
        </w:rPr>
      </w:pPr>
    </w:p>
    <w:p w14:paraId="5BF7CC32" w14:textId="77777777" w:rsidR="0077218E" w:rsidRPr="0077218E" w:rsidRDefault="0077218E" w:rsidP="0077218E">
      <w:pPr>
        <w:spacing w:after="0" w:line="360" w:lineRule="auto"/>
        <w:jc w:val="both"/>
        <w:rPr>
          <w:rFonts w:ascii="Times New Roman" w:hAnsi="Times New Roman" w:cs="Times New Roman"/>
          <w:sz w:val="24"/>
          <w:szCs w:val="24"/>
        </w:rPr>
      </w:pPr>
    </w:p>
    <w:p w14:paraId="4C618802" w14:textId="77777777" w:rsidR="0077218E" w:rsidRPr="0077218E" w:rsidRDefault="0077218E" w:rsidP="0077218E">
      <w:pPr>
        <w:spacing w:after="0" w:line="360" w:lineRule="auto"/>
        <w:jc w:val="both"/>
        <w:rPr>
          <w:rFonts w:ascii="Times New Roman" w:hAnsi="Times New Roman" w:cs="Times New Roman"/>
          <w:sz w:val="24"/>
          <w:szCs w:val="24"/>
        </w:rPr>
      </w:pPr>
    </w:p>
    <w:p w14:paraId="54AB9981" w14:textId="77777777" w:rsidR="0077218E" w:rsidRPr="0077218E" w:rsidRDefault="0077218E" w:rsidP="0077218E">
      <w:pPr>
        <w:spacing w:after="0" w:line="360" w:lineRule="auto"/>
        <w:jc w:val="both"/>
        <w:rPr>
          <w:rFonts w:ascii="Times New Roman" w:hAnsi="Times New Roman" w:cs="Times New Roman"/>
          <w:sz w:val="24"/>
          <w:szCs w:val="24"/>
        </w:rPr>
      </w:pPr>
    </w:p>
    <w:p w14:paraId="562CCF77" w14:textId="77777777" w:rsidR="0077218E" w:rsidRPr="0077218E" w:rsidRDefault="0077218E" w:rsidP="0077218E">
      <w:pPr>
        <w:spacing w:after="0" w:line="360" w:lineRule="auto"/>
        <w:jc w:val="both"/>
        <w:rPr>
          <w:rFonts w:ascii="Times New Roman" w:hAnsi="Times New Roman" w:cs="Times New Roman"/>
          <w:sz w:val="24"/>
          <w:szCs w:val="24"/>
        </w:rPr>
      </w:pPr>
    </w:p>
    <w:p w14:paraId="101FEDC3" w14:textId="77777777" w:rsidR="0077218E" w:rsidRPr="0077218E" w:rsidRDefault="0077218E" w:rsidP="0077218E">
      <w:pPr>
        <w:spacing w:after="0" w:line="360" w:lineRule="auto"/>
        <w:jc w:val="both"/>
        <w:rPr>
          <w:rFonts w:ascii="Times New Roman" w:hAnsi="Times New Roman" w:cs="Times New Roman"/>
          <w:sz w:val="24"/>
          <w:szCs w:val="24"/>
        </w:rPr>
      </w:pPr>
    </w:p>
    <w:p w14:paraId="33F10A0A" w14:textId="77777777" w:rsidR="0077218E" w:rsidRPr="0077218E" w:rsidRDefault="0077218E" w:rsidP="0077218E">
      <w:pPr>
        <w:spacing w:after="0" w:line="360" w:lineRule="auto"/>
        <w:jc w:val="both"/>
        <w:rPr>
          <w:rFonts w:ascii="Times New Roman" w:hAnsi="Times New Roman" w:cs="Times New Roman"/>
          <w:sz w:val="24"/>
          <w:szCs w:val="24"/>
        </w:rPr>
      </w:pPr>
    </w:p>
    <w:p w14:paraId="411ADDF3" w14:textId="77777777" w:rsidR="0077218E" w:rsidRPr="0077218E" w:rsidRDefault="0077218E" w:rsidP="0077218E">
      <w:pPr>
        <w:spacing w:after="0" w:line="360" w:lineRule="auto"/>
        <w:jc w:val="both"/>
        <w:rPr>
          <w:rFonts w:ascii="Times New Roman" w:hAnsi="Times New Roman" w:cs="Times New Roman"/>
          <w:sz w:val="24"/>
          <w:szCs w:val="24"/>
        </w:rPr>
      </w:pPr>
    </w:p>
    <w:p w14:paraId="3EC19595" w14:textId="77777777" w:rsidR="0077218E" w:rsidRPr="0077218E" w:rsidRDefault="0077218E" w:rsidP="0077218E">
      <w:pPr>
        <w:spacing w:after="0" w:line="360" w:lineRule="auto"/>
        <w:jc w:val="both"/>
        <w:rPr>
          <w:rFonts w:ascii="Times New Roman" w:hAnsi="Times New Roman" w:cs="Times New Roman"/>
          <w:sz w:val="24"/>
          <w:szCs w:val="24"/>
        </w:rPr>
      </w:pPr>
    </w:p>
    <w:p w14:paraId="23945AF5" w14:textId="77777777" w:rsidR="0077218E" w:rsidRPr="0077218E" w:rsidRDefault="0077218E" w:rsidP="0077218E">
      <w:pPr>
        <w:spacing w:after="0" w:line="360" w:lineRule="auto"/>
        <w:jc w:val="both"/>
        <w:rPr>
          <w:rFonts w:ascii="Times New Roman" w:hAnsi="Times New Roman" w:cs="Times New Roman"/>
          <w:sz w:val="24"/>
          <w:szCs w:val="24"/>
        </w:rPr>
      </w:pPr>
    </w:p>
    <w:p w14:paraId="0D723D14" w14:textId="77777777" w:rsidR="0077218E" w:rsidRPr="0077218E" w:rsidRDefault="0077218E" w:rsidP="0077218E">
      <w:pPr>
        <w:spacing w:after="0" w:line="360" w:lineRule="auto"/>
        <w:jc w:val="both"/>
        <w:rPr>
          <w:rFonts w:ascii="Times New Roman" w:hAnsi="Times New Roman" w:cs="Times New Roman"/>
          <w:sz w:val="24"/>
          <w:szCs w:val="24"/>
        </w:rPr>
      </w:pPr>
    </w:p>
    <w:p w14:paraId="729DD419" w14:textId="77777777" w:rsidR="0077218E" w:rsidRPr="0077218E" w:rsidRDefault="0077218E" w:rsidP="0077218E">
      <w:pPr>
        <w:spacing w:after="0" w:line="360" w:lineRule="auto"/>
        <w:jc w:val="both"/>
        <w:rPr>
          <w:rFonts w:ascii="Times New Roman" w:hAnsi="Times New Roman" w:cs="Times New Roman"/>
          <w:sz w:val="24"/>
          <w:szCs w:val="24"/>
        </w:rPr>
      </w:pPr>
    </w:p>
    <w:p w14:paraId="2BDEA6E3" w14:textId="77777777" w:rsidR="0077218E" w:rsidRPr="0077218E" w:rsidRDefault="0077218E" w:rsidP="0077218E">
      <w:pPr>
        <w:spacing w:after="0" w:line="360" w:lineRule="auto"/>
        <w:jc w:val="both"/>
        <w:rPr>
          <w:rFonts w:ascii="Times New Roman" w:hAnsi="Times New Roman" w:cs="Times New Roman"/>
          <w:sz w:val="24"/>
          <w:szCs w:val="24"/>
        </w:rPr>
      </w:pPr>
    </w:p>
    <w:p w14:paraId="17B52A35" w14:textId="77777777" w:rsidR="0077218E" w:rsidRPr="0077218E" w:rsidRDefault="0077218E" w:rsidP="0077218E">
      <w:pPr>
        <w:spacing w:line="360" w:lineRule="auto"/>
        <w:jc w:val="both"/>
        <w:rPr>
          <w:sz w:val="24"/>
          <w:szCs w:val="24"/>
        </w:rPr>
      </w:pPr>
    </w:p>
    <w:p w14:paraId="1C2101A2" w14:textId="77777777" w:rsidR="0077218E" w:rsidRPr="0077218E" w:rsidRDefault="0077218E" w:rsidP="0077218E">
      <w:pPr>
        <w:spacing w:after="0" w:line="360" w:lineRule="auto"/>
        <w:jc w:val="both"/>
        <w:rPr>
          <w:rFonts w:ascii="Times New Roman" w:hAnsi="Times New Roman" w:cs="Times New Roman"/>
          <w:sz w:val="24"/>
          <w:szCs w:val="24"/>
        </w:rPr>
      </w:pPr>
    </w:p>
    <w:p w14:paraId="3948572E" w14:textId="77777777" w:rsidR="0077218E" w:rsidRPr="0077218E" w:rsidRDefault="0077218E" w:rsidP="0077218E">
      <w:pPr>
        <w:spacing w:after="0" w:line="360" w:lineRule="auto"/>
        <w:jc w:val="both"/>
        <w:rPr>
          <w:rFonts w:ascii="Times New Roman" w:hAnsi="Times New Roman" w:cs="Times New Roman"/>
          <w:sz w:val="24"/>
          <w:szCs w:val="24"/>
        </w:rPr>
      </w:pPr>
    </w:p>
    <w:p w14:paraId="27454373" w14:textId="77777777" w:rsidR="0077218E" w:rsidRPr="0077218E" w:rsidRDefault="0077218E" w:rsidP="0077218E">
      <w:pPr>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ACKNOWLEDGEMENT</w:t>
      </w:r>
    </w:p>
    <w:p w14:paraId="27394E0C"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5C73EFD5" w14:textId="5111904B"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Also, I must not forget to appreciate the effort of my Project Supervisor in person of </w:t>
      </w:r>
      <w:r w:rsidRPr="0077218E">
        <w:rPr>
          <w:rFonts w:ascii="Times New Roman" w:hAnsi="Times New Roman" w:cs="Times New Roman"/>
          <w:b/>
          <w:bCs/>
          <w:sz w:val="24"/>
          <w:szCs w:val="24"/>
        </w:rPr>
        <w:t xml:space="preserve">Mr. </w:t>
      </w:r>
      <w:r w:rsidR="00903347" w:rsidRPr="0077218E">
        <w:rPr>
          <w:rFonts w:ascii="Times New Roman" w:hAnsi="Times New Roman" w:cs="Times New Roman"/>
          <w:b/>
          <w:bCs/>
          <w:sz w:val="24"/>
          <w:szCs w:val="24"/>
        </w:rPr>
        <w:t>Adebayo Shola</w:t>
      </w:r>
      <w:r w:rsidRPr="0077218E">
        <w:rPr>
          <w:rFonts w:ascii="Times New Roman" w:hAnsi="Times New Roman" w:cs="Times New Roman"/>
          <w:sz w:val="24"/>
          <w:szCs w:val="24"/>
        </w:rPr>
        <w:t xml:space="preserve">. Who monitored, supervised and guide me throughout my project, may God reward him abundantly. And also, to the Head of Department (HOD) </w:t>
      </w:r>
      <w:r w:rsidRPr="0077218E">
        <w:rPr>
          <w:rFonts w:ascii="Times New Roman" w:hAnsi="Times New Roman" w:cs="Times New Roman"/>
          <w:b/>
          <w:bCs/>
          <w:sz w:val="24"/>
          <w:szCs w:val="24"/>
        </w:rPr>
        <w:t>Mr. Dare Ismail</w:t>
      </w:r>
      <w:r w:rsidRPr="0077218E">
        <w:rPr>
          <w:rFonts w:ascii="Times New Roman" w:hAnsi="Times New Roman" w:cs="Times New Roman"/>
          <w:sz w:val="24"/>
          <w:szCs w:val="24"/>
        </w:rPr>
        <w:t xml:space="preserve"> and my project coordinator </w:t>
      </w:r>
      <w:r w:rsidRPr="0077218E">
        <w:rPr>
          <w:rFonts w:ascii="Times New Roman" w:hAnsi="Times New Roman" w:cs="Times New Roman"/>
          <w:b/>
          <w:bCs/>
          <w:sz w:val="24"/>
          <w:szCs w:val="24"/>
        </w:rPr>
        <w:t>Mr. Adebayo Shola</w:t>
      </w:r>
      <w:r w:rsidRPr="0077218E">
        <w:rPr>
          <w:rFonts w:ascii="Times New Roman" w:hAnsi="Times New Roman" w:cs="Times New Roman"/>
          <w:sz w:val="24"/>
          <w:szCs w:val="24"/>
        </w:rPr>
        <w:t xml:space="preserve"> also special thanks to my lectures in the department for the knowledge impacted on me more of God mercy.</w:t>
      </w:r>
    </w:p>
    <w:p w14:paraId="66C4B789"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My propound gratitude goes to my entire family for their support and love till this moment, may Almighty God bless you all.</w:t>
      </w:r>
    </w:p>
    <w:p w14:paraId="23C1F7F6" w14:textId="77777777" w:rsidR="0077218E" w:rsidRPr="0077218E" w:rsidRDefault="0077218E" w:rsidP="0077218E">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Finally, my appreciation goes to my friends especially does who support me throughout both morally or financially, may God bless you all. </w:t>
      </w:r>
    </w:p>
    <w:p w14:paraId="63524F23" w14:textId="77777777" w:rsidR="0077218E" w:rsidRPr="0077218E" w:rsidRDefault="0077218E" w:rsidP="0077218E">
      <w:pPr>
        <w:rPr>
          <w:rFonts w:ascii="Times New Roman" w:hAnsi="Times New Roman" w:cs="Times New Roman"/>
          <w:b/>
          <w:i/>
          <w:sz w:val="24"/>
          <w:szCs w:val="24"/>
        </w:rPr>
      </w:pPr>
    </w:p>
    <w:p w14:paraId="67B2E973" w14:textId="77777777" w:rsidR="0077218E" w:rsidRPr="0077218E" w:rsidRDefault="0077218E" w:rsidP="0077218E">
      <w:pPr>
        <w:rPr>
          <w:rFonts w:ascii="Times New Roman" w:hAnsi="Times New Roman" w:cs="Times New Roman"/>
          <w:b/>
          <w:i/>
          <w:sz w:val="24"/>
          <w:szCs w:val="24"/>
        </w:rPr>
      </w:pPr>
    </w:p>
    <w:p w14:paraId="55B2C4A8" w14:textId="77777777" w:rsidR="0077218E" w:rsidRPr="0077218E" w:rsidRDefault="0077218E" w:rsidP="0077218E">
      <w:pPr>
        <w:rPr>
          <w:rFonts w:ascii="Times New Roman" w:hAnsi="Times New Roman" w:cs="Times New Roman"/>
          <w:b/>
          <w:i/>
          <w:sz w:val="24"/>
          <w:szCs w:val="24"/>
        </w:rPr>
      </w:pPr>
    </w:p>
    <w:p w14:paraId="462F3FBE" w14:textId="77777777" w:rsidR="0077218E" w:rsidRPr="0077218E" w:rsidRDefault="0077218E" w:rsidP="0077218E">
      <w:pPr>
        <w:rPr>
          <w:rFonts w:ascii="Times New Roman" w:hAnsi="Times New Roman" w:cs="Times New Roman"/>
          <w:b/>
          <w:i/>
          <w:sz w:val="24"/>
          <w:szCs w:val="24"/>
        </w:rPr>
      </w:pPr>
    </w:p>
    <w:p w14:paraId="1DAD2648" w14:textId="77777777" w:rsidR="0077218E" w:rsidRPr="0077218E" w:rsidRDefault="0077218E" w:rsidP="0077218E">
      <w:pPr>
        <w:rPr>
          <w:rFonts w:ascii="Times New Roman" w:hAnsi="Times New Roman" w:cs="Times New Roman"/>
          <w:b/>
          <w:i/>
          <w:sz w:val="24"/>
          <w:szCs w:val="24"/>
        </w:rPr>
      </w:pPr>
    </w:p>
    <w:p w14:paraId="16A24BDC" w14:textId="77777777" w:rsidR="0077218E" w:rsidRPr="0077218E" w:rsidRDefault="0077218E" w:rsidP="0077218E">
      <w:pPr>
        <w:rPr>
          <w:rFonts w:ascii="Times New Roman" w:hAnsi="Times New Roman" w:cs="Times New Roman"/>
          <w:b/>
          <w:i/>
          <w:sz w:val="24"/>
          <w:szCs w:val="24"/>
        </w:rPr>
      </w:pPr>
    </w:p>
    <w:p w14:paraId="6B44F722" w14:textId="77777777" w:rsidR="0077218E" w:rsidRPr="0077218E" w:rsidRDefault="0077218E" w:rsidP="0077218E">
      <w:pPr>
        <w:rPr>
          <w:rFonts w:ascii="Times New Roman" w:hAnsi="Times New Roman" w:cs="Times New Roman"/>
          <w:b/>
          <w:i/>
          <w:sz w:val="24"/>
          <w:szCs w:val="24"/>
        </w:rPr>
      </w:pPr>
    </w:p>
    <w:p w14:paraId="4FC9C6BE" w14:textId="77777777" w:rsidR="0077218E" w:rsidRPr="0077218E" w:rsidRDefault="0077218E" w:rsidP="0077218E">
      <w:pPr>
        <w:rPr>
          <w:rFonts w:ascii="Times New Roman" w:hAnsi="Times New Roman" w:cs="Times New Roman"/>
          <w:b/>
          <w:i/>
          <w:sz w:val="24"/>
          <w:szCs w:val="24"/>
        </w:rPr>
      </w:pPr>
    </w:p>
    <w:p w14:paraId="0ADA3660" w14:textId="77777777" w:rsidR="0077218E" w:rsidRPr="0077218E" w:rsidRDefault="0077218E" w:rsidP="0077218E">
      <w:pPr>
        <w:rPr>
          <w:rFonts w:ascii="Times New Roman" w:hAnsi="Times New Roman" w:cs="Times New Roman"/>
          <w:b/>
          <w:i/>
          <w:sz w:val="24"/>
          <w:szCs w:val="24"/>
        </w:rPr>
      </w:pPr>
    </w:p>
    <w:p w14:paraId="656CD88A" w14:textId="77777777" w:rsidR="0077218E" w:rsidRPr="0077218E" w:rsidRDefault="0077218E" w:rsidP="0077218E">
      <w:pPr>
        <w:rPr>
          <w:rFonts w:ascii="Times New Roman" w:hAnsi="Times New Roman" w:cs="Times New Roman"/>
          <w:b/>
          <w:i/>
          <w:sz w:val="24"/>
          <w:szCs w:val="24"/>
        </w:rPr>
      </w:pPr>
    </w:p>
    <w:p w14:paraId="2A21BAF1" w14:textId="77777777" w:rsidR="0077218E" w:rsidRDefault="0077218E" w:rsidP="0077218E">
      <w:pPr>
        <w:spacing w:after="0" w:line="360" w:lineRule="auto"/>
        <w:jc w:val="center"/>
        <w:rPr>
          <w:rFonts w:ascii="Times New Roman" w:hAnsi="Times New Roman" w:cs="Times New Roman"/>
          <w:b/>
          <w:sz w:val="24"/>
          <w:szCs w:val="24"/>
        </w:rPr>
      </w:pPr>
    </w:p>
    <w:p w14:paraId="00DB38D3" w14:textId="77777777" w:rsidR="0077218E" w:rsidRDefault="0077218E" w:rsidP="0077218E">
      <w:pPr>
        <w:spacing w:after="0" w:line="360" w:lineRule="auto"/>
        <w:jc w:val="center"/>
        <w:rPr>
          <w:rFonts w:ascii="Times New Roman" w:hAnsi="Times New Roman" w:cs="Times New Roman"/>
          <w:b/>
          <w:sz w:val="24"/>
          <w:szCs w:val="24"/>
        </w:rPr>
      </w:pPr>
    </w:p>
    <w:p w14:paraId="1BBC0884" w14:textId="6B0D8604" w:rsidR="0077218E" w:rsidRPr="0077218E" w:rsidRDefault="0077218E" w:rsidP="0077218E">
      <w:pPr>
        <w:spacing w:after="0" w:line="360" w:lineRule="auto"/>
        <w:jc w:val="center"/>
        <w:rPr>
          <w:rFonts w:ascii="Times New Roman" w:hAnsi="Times New Roman" w:cs="Times New Roman"/>
          <w:b/>
          <w:sz w:val="24"/>
          <w:szCs w:val="24"/>
        </w:rPr>
      </w:pPr>
      <w:r w:rsidRPr="0077218E">
        <w:rPr>
          <w:rFonts w:ascii="Times New Roman" w:hAnsi="Times New Roman" w:cs="Times New Roman"/>
          <w:b/>
          <w:sz w:val="24"/>
          <w:szCs w:val="24"/>
        </w:rPr>
        <w:lastRenderedPageBreak/>
        <w:t>TABLE OF CONTENTS</w:t>
      </w:r>
    </w:p>
    <w:p w14:paraId="179F766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Title page</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roofErr w:type="spellStart"/>
      <w:r w:rsidRPr="0077218E">
        <w:rPr>
          <w:rFonts w:ascii="Times New Roman" w:hAnsi="Times New Roman" w:cs="Times New Roman"/>
          <w:sz w:val="24"/>
          <w:szCs w:val="24"/>
        </w:rPr>
        <w:t>i</w:t>
      </w:r>
      <w:proofErr w:type="spellEnd"/>
    </w:p>
    <w:p w14:paraId="5B8D83E9" w14:textId="59CBD14D"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Certification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w:t>
      </w:r>
    </w:p>
    <w:p w14:paraId="5F0A7A94"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Dedication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iii</w:t>
      </w:r>
    </w:p>
    <w:p w14:paraId="300D600D" w14:textId="751FA362"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Acknowledgement</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iv</w:t>
      </w:r>
    </w:p>
    <w:p w14:paraId="0C2A95DD"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Table of contents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vi</w:t>
      </w:r>
    </w:p>
    <w:p w14:paraId="58C3E92B"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ONE</w:t>
      </w:r>
    </w:p>
    <w:p w14:paraId="6ED50510" w14:textId="77777777" w:rsidR="0077218E" w:rsidRPr="0077218E" w:rsidRDefault="0077218E" w:rsidP="0077218E">
      <w:pPr>
        <w:spacing w:after="0" w:line="360" w:lineRule="auto"/>
        <w:ind w:left="360"/>
        <w:rPr>
          <w:rFonts w:ascii="Times New Roman" w:hAnsi="Times New Roman" w:cs="Times New Roman"/>
          <w:b/>
          <w:sz w:val="24"/>
          <w:szCs w:val="24"/>
        </w:rPr>
      </w:pPr>
      <w:r w:rsidRPr="0077218E">
        <w:rPr>
          <w:rFonts w:ascii="Times New Roman" w:hAnsi="Times New Roman" w:cs="Times New Roman"/>
          <w:b/>
          <w:sz w:val="24"/>
          <w:szCs w:val="24"/>
        </w:rPr>
        <w:t>1.0 INTRODUCTION</w:t>
      </w:r>
    </w:p>
    <w:p w14:paraId="7D302CF9"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Background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C3A378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Statement of the problem</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071259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Research question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FBCBD45"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Objectives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6B5D39C"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Research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83F5D1"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Scope of the study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7A2D5D"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Significance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F2B2BD8"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Operationalization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63DB5E4" w14:textId="77777777" w:rsidR="0077218E" w:rsidRPr="0077218E" w:rsidRDefault="0077218E" w:rsidP="0077218E">
      <w:pPr>
        <w:numPr>
          <w:ilvl w:val="1"/>
          <w:numId w:val="4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Outline of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877BD0E"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1.10 Definition of terms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449C71A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TWO</w:t>
      </w:r>
    </w:p>
    <w:p w14:paraId="40C16DB6"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 xml:space="preserve">LITERATURE REVIEW </w:t>
      </w:r>
    </w:p>
    <w:p w14:paraId="579AA89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2.0</w:t>
      </w:r>
      <w:r w:rsidRPr="0077218E">
        <w:rPr>
          <w:rFonts w:ascii="Times New Roman" w:hAnsi="Times New Roman" w:cs="Times New Roman"/>
          <w:b/>
          <w:sz w:val="24"/>
          <w:szCs w:val="24"/>
        </w:rPr>
        <w:tab/>
        <w:t xml:space="preserve"> INTRODUCTION</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6343BCD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sz w:val="24"/>
          <w:szCs w:val="24"/>
        </w:rPr>
        <w:t>2.1 Conceptual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8B17A13"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2.2</w:t>
      </w:r>
      <w:r w:rsidRPr="0077218E">
        <w:rPr>
          <w:rFonts w:ascii="Times New Roman" w:hAnsi="Times New Roman" w:cs="Times New Roman"/>
          <w:sz w:val="24"/>
          <w:szCs w:val="24"/>
        </w:rPr>
        <w:tab/>
        <w:t xml:space="preserve"> Theoretical framework</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BA4F430"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2.3 Empirical studies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2387B4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2.4 Gap in literature</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5BDE2237"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THREE</w:t>
      </w:r>
    </w:p>
    <w:p w14:paraId="73D3867F"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RESEARCH METHODOLOGY</w:t>
      </w:r>
    </w:p>
    <w:p w14:paraId="14DBB345" w14:textId="77777777" w:rsidR="0077218E" w:rsidRPr="0077218E" w:rsidRDefault="0077218E" w:rsidP="0077218E">
      <w:pPr>
        <w:spacing w:after="0" w:line="360" w:lineRule="auto"/>
        <w:ind w:firstLine="360"/>
        <w:jc w:val="both"/>
        <w:rPr>
          <w:rFonts w:ascii="Times New Roman" w:hAnsi="Times New Roman" w:cs="Times New Roman"/>
          <w:b/>
          <w:sz w:val="24"/>
          <w:szCs w:val="24"/>
        </w:rPr>
      </w:pPr>
      <w:r w:rsidRPr="0077218E">
        <w:rPr>
          <w:rFonts w:ascii="Times New Roman" w:hAnsi="Times New Roman" w:cs="Times New Roman"/>
          <w:b/>
          <w:sz w:val="24"/>
          <w:szCs w:val="24"/>
        </w:rPr>
        <w:t>3.0 INTRODUCTION</w:t>
      </w:r>
      <w:r w:rsidRPr="0077218E">
        <w:rPr>
          <w:rFonts w:ascii="Times New Roman" w:hAnsi="Times New Roman" w:cs="Times New Roman"/>
          <w:b/>
          <w:sz w:val="24"/>
          <w:szCs w:val="24"/>
        </w:rPr>
        <w:tab/>
        <w:t xml:space="preserve">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B791EB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3.1</w:t>
      </w:r>
      <w:r w:rsidRPr="0077218E">
        <w:rPr>
          <w:rFonts w:ascii="Times New Roman" w:hAnsi="Times New Roman" w:cs="Times New Roman"/>
          <w:sz w:val="24"/>
          <w:szCs w:val="24"/>
        </w:rPr>
        <w:tab/>
        <w:t xml:space="preserve"> Research design</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09CBC69"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lastRenderedPageBreak/>
        <w:t>3.2 Population of the study</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7F4BEC5" w14:textId="6B11769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3.3</w:t>
      </w:r>
      <w:r w:rsidRPr="0077218E">
        <w:rPr>
          <w:rFonts w:ascii="Times New Roman" w:hAnsi="Times New Roman" w:cs="Times New Roman"/>
          <w:sz w:val="24"/>
          <w:szCs w:val="24"/>
        </w:rPr>
        <w:tab/>
        <w:t xml:space="preserve"> Sample size Determination</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t xml:space="preserve"> Sample Technique</w:t>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3474F0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3.5</w:t>
      </w:r>
      <w:r w:rsidRPr="0077218E">
        <w:rPr>
          <w:rFonts w:ascii="Times New Roman" w:hAnsi="Times New Roman" w:cs="Times New Roman"/>
          <w:sz w:val="24"/>
          <w:szCs w:val="24"/>
        </w:rPr>
        <w:tab/>
        <w:t xml:space="preserve"> Methods of data collection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1AEAAA1"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 xml:space="preserve">3.6 Research instrument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4D4825F"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3.7 Method of data analysis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9A483A" w14:textId="77777777" w:rsidR="0077218E" w:rsidRPr="0077218E" w:rsidRDefault="0077218E" w:rsidP="0077218E">
      <w:p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FOUR</w:t>
      </w:r>
    </w:p>
    <w:p w14:paraId="44D19367"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DATA ANALYSIS AND DISCUSSION OF FINDINGS</w:t>
      </w:r>
    </w:p>
    <w:p w14:paraId="3710ACB3" w14:textId="77777777" w:rsidR="0077218E" w:rsidRPr="0077218E" w:rsidRDefault="0077218E" w:rsidP="0077218E">
      <w:pPr>
        <w:numPr>
          <w:ilvl w:val="1"/>
          <w:numId w:val="44"/>
        </w:numPr>
        <w:spacing w:after="0" w:line="360" w:lineRule="auto"/>
        <w:jc w:val="both"/>
        <w:rPr>
          <w:rFonts w:ascii="Times New Roman" w:hAnsi="Times New Roman" w:cs="Times New Roman"/>
          <w:b/>
          <w:sz w:val="24"/>
          <w:szCs w:val="24"/>
        </w:rPr>
      </w:pPr>
      <w:r w:rsidRPr="0077218E">
        <w:rPr>
          <w:rFonts w:ascii="Times New Roman" w:hAnsi="Times New Roman" w:cs="Times New Roman"/>
          <w:sz w:val="24"/>
          <w:szCs w:val="24"/>
        </w:rPr>
        <w:t xml:space="preserve">4.0 Preamble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15BE1BC2"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4.1 Data analysis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t xml:space="preserve">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93B94F4" w14:textId="77777777" w:rsidR="0077218E" w:rsidRPr="0077218E" w:rsidRDefault="0077218E" w:rsidP="0077218E">
      <w:pPr>
        <w:numPr>
          <w:ilvl w:val="1"/>
          <w:numId w:val="44"/>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4.2 Discuss finding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3DCE2650" w14:textId="77777777" w:rsidR="0077218E" w:rsidRPr="0077218E" w:rsidRDefault="0077218E" w:rsidP="0077218E">
      <w:pPr>
        <w:numPr>
          <w:ilvl w:val="1"/>
          <w:numId w:val="44"/>
        </w:numPr>
        <w:spacing w:after="0" w:line="360" w:lineRule="auto"/>
        <w:ind w:left="360"/>
        <w:rPr>
          <w:rFonts w:ascii="Times New Roman" w:hAnsi="Times New Roman" w:cs="Times New Roman"/>
          <w:b/>
          <w:sz w:val="24"/>
          <w:szCs w:val="24"/>
        </w:rPr>
      </w:pPr>
      <w:r w:rsidRPr="0077218E">
        <w:rPr>
          <w:rFonts w:ascii="Times New Roman" w:hAnsi="Times New Roman" w:cs="Times New Roman"/>
          <w:sz w:val="24"/>
          <w:szCs w:val="24"/>
        </w:rPr>
        <w:t xml:space="preserve">4.3 Test of hypothesis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28A0A474" w14:textId="77777777" w:rsidR="0077218E" w:rsidRPr="0077218E" w:rsidRDefault="0077218E" w:rsidP="0077218E">
      <w:pPr>
        <w:numPr>
          <w:ilvl w:val="1"/>
          <w:numId w:val="44"/>
        </w:numPr>
        <w:spacing w:after="0" w:line="360" w:lineRule="auto"/>
        <w:ind w:left="360"/>
        <w:jc w:val="center"/>
        <w:rPr>
          <w:rFonts w:ascii="Times New Roman" w:hAnsi="Times New Roman" w:cs="Times New Roman"/>
          <w:b/>
          <w:sz w:val="24"/>
          <w:szCs w:val="24"/>
        </w:rPr>
      </w:pPr>
      <w:r w:rsidRPr="0077218E">
        <w:rPr>
          <w:rFonts w:ascii="Times New Roman" w:hAnsi="Times New Roman" w:cs="Times New Roman"/>
          <w:b/>
          <w:sz w:val="24"/>
          <w:szCs w:val="24"/>
        </w:rPr>
        <w:t>CHAPTER FIVE</w:t>
      </w:r>
    </w:p>
    <w:p w14:paraId="35D1C45E" w14:textId="77777777" w:rsidR="0077218E" w:rsidRPr="0077218E" w:rsidRDefault="0077218E" w:rsidP="0077218E">
      <w:pPr>
        <w:spacing w:after="0" w:line="360" w:lineRule="auto"/>
        <w:ind w:left="360"/>
        <w:jc w:val="both"/>
        <w:rPr>
          <w:rFonts w:ascii="Times New Roman" w:hAnsi="Times New Roman" w:cs="Times New Roman"/>
          <w:b/>
          <w:sz w:val="24"/>
          <w:szCs w:val="24"/>
        </w:rPr>
      </w:pPr>
      <w:r w:rsidRPr="0077218E">
        <w:rPr>
          <w:rFonts w:ascii="Times New Roman" w:hAnsi="Times New Roman" w:cs="Times New Roman"/>
          <w:b/>
          <w:sz w:val="24"/>
          <w:szCs w:val="24"/>
        </w:rPr>
        <w:t>SUMMARY, CONCLUSION AND RECOMMENDATION</w:t>
      </w:r>
    </w:p>
    <w:p w14:paraId="4B6715E7"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b/>
          <w:sz w:val="24"/>
          <w:szCs w:val="24"/>
        </w:rPr>
        <w:t>5.0</w:t>
      </w:r>
      <w:r w:rsidRPr="0077218E">
        <w:rPr>
          <w:rFonts w:ascii="Times New Roman" w:hAnsi="Times New Roman" w:cs="Times New Roman"/>
          <w:b/>
          <w:sz w:val="24"/>
          <w:szCs w:val="24"/>
        </w:rPr>
        <w:tab/>
        <w:t xml:space="preserve"> INTRODUCTION </w:t>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r w:rsidRPr="0077218E">
        <w:rPr>
          <w:rFonts w:ascii="Times New Roman" w:hAnsi="Times New Roman" w:cs="Times New Roman"/>
          <w:b/>
          <w:sz w:val="24"/>
          <w:szCs w:val="24"/>
        </w:rPr>
        <w:tab/>
      </w:r>
    </w:p>
    <w:p w14:paraId="4CC00AE5"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5.1 Summary of the findings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E6ED412"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5.2 Conclusions</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7CCAB16B" w14:textId="77777777" w:rsidR="0077218E" w:rsidRPr="0077218E" w:rsidRDefault="0077218E" w:rsidP="0077218E">
      <w:pPr>
        <w:spacing w:after="0" w:line="360" w:lineRule="auto"/>
        <w:ind w:left="360"/>
        <w:jc w:val="both"/>
        <w:rPr>
          <w:rFonts w:ascii="Times New Roman" w:hAnsi="Times New Roman" w:cs="Times New Roman"/>
          <w:sz w:val="24"/>
          <w:szCs w:val="24"/>
        </w:rPr>
      </w:pPr>
      <w:r w:rsidRPr="0077218E">
        <w:rPr>
          <w:rFonts w:ascii="Times New Roman" w:hAnsi="Times New Roman" w:cs="Times New Roman"/>
          <w:sz w:val="24"/>
          <w:szCs w:val="24"/>
        </w:rPr>
        <w:t>5.3</w:t>
      </w:r>
      <w:r w:rsidRPr="0077218E">
        <w:rPr>
          <w:rFonts w:ascii="Times New Roman" w:hAnsi="Times New Roman" w:cs="Times New Roman"/>
          <w:sz w:val="24"/>
          <w:szCs w:val="24"/>
        </w:rPr>
        <w:tab/>
        <w:t xml:space="preserve"> Recommendations </w:t>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r w:rsidRPr="0077218E">
        <w:rPr>
          <w:rFonts w:ascii="Times New Roman" w:hAnsi="Times New Roman" w:cs="Times New Roman"/>
          <w:sz w:val="24"/>
          <w:szCs w:val="24"/>
        </w:rPr>
        <w:tab/>
      </w:r>
    </w:p>
    <w:p w14:paraId="070551E2" w14:textId="77777777" w:rsidR="0077218E" w:rsidRPr="0077218E" w:rsidRDefault="0077218E" w:rsidP="0077218E">
      <w:pPr>
        <w:spacing w:line="480" w:lineRule="auto"/>
        <w:rPr>
          <w:bCs/>
          <w:sz w:val="24"/>
          <w:szCs w:val="24"/>
        </w:rPr>
      </w:pPr>
      <w:r w:rsidRPr="0077218E">
        <w:rPr>
          <w:rFonts w:ascii="Times New Roman" w:hAnsi="Times New Roman" w:cs="Times New Roman"/>
          <w:bCs/>
          <w:sz w:val="24"/>
          <w:szCs w:val="24"/>
        </w:rPr>
        <w:t>REFERENCE</w:t>
      </w:r>
      <w:r w:rsidRPr="0077218E">
        <w:rPr>
          <w:rFonts w:ascii="Times New Roman" w:hAnsi="Times New Roman" w:cs="Times New Roman"/>
          <w:bCs/>
          <w:sz w:val="24"/>
          <w:szCs w:val="24"/>
        </w:rPr>
        <w:tab/>
      </w:r>
      <w:r w:rsidRPr="0077218E">
        <w:rPr>
          <w:rFonts w:ascii="Times New Roman" w:hAnsi="Times New Roman" w:cs="Times New Roman"/>
          <w:bCs/>
          <w:sz w:val="24"/>
          <w:szCs w:val="24"/>
        </w:rPr>
        <w:tab/>
      </w:r>
    </w:p>
    <w:p w14:paraId="71FD3801" w14:textId="77777777" w:rsidR="006642AA" w:rsidRDefault="006642AA" w:rsidP="00505D06">
      <w:pPr>
        <w:pStyle w:val="NormalWeb"/>
        <w:spacing w:before="0" w:beforeAutospacing="0" w:after="0" w:afterAutospacing="0" w:line="276" w:lineRule="auto"/>
        <w:jc w:val="center"/>
        <w:rPr>
          <w:b/>
          <w:bCs/>
        </w:rPr>
      </w:pPr>
    </w:p>
    <w:p w14:paraId="3CC35657" w14:textId="77777777" w:rsidR="0077218E" w:rsidRDefault="0077218E" w:rsidP="00505D06">
      <w:pPr>
        <w:pStyle w:val="NormalWeb"/>
        <w:spacing w:before="0" w:beforeAutospacing="0" w:after="0" w:afterAutospacing="0" w:line="276" w:lineRule="auto"/>
        <w:jc w:val="center"/>
        <w:rPr>
          <w:b/>
          <w:bCs/>
        </w:rPr>
      </w:pPr>
    </w:p>
    <w:p w14:paraId="5E5F2340" w14:textId="77777777" w:rsidR="0077218E" w:rsidRDefault="0077218E" w:rsidP="00505D06">
      <w:pPr>
        <w:pStyle w:val="NormalWeb"/>
        <w:spacing w:before="0" w:beforeAutospacing="0" w:after="0" w:afterAutospacing="0" w:line="276" w:lineRule="auto"/>
        <w:jc w:val="center"/>
        <w:rPr>
          <w:b/>
          <w:bCs/>
        </w:rPr>
      </w:pPr>
    </w:p>
    <w:p w14:paraId="3E9171F6" w14:textId="77777777" w:rsidR="0077218E" w:rsidRDefault="0077218E" w:rsidP="00505D06">
      <w:pPr>
        <w:pStyle w:val="NormalWeb"/>
        <w:spacing w:before="0" w:beforeAutospacing="0" w:after="0" w:afterAutospacing="0" w:line="276" w:lineRule="auto"/>
        <w:jc w:val="center"/>
        <w:rPr>
          <w:b/>
          <w:bCs/>
        </w:rPr>
      </w:pPr>
    </w:p>
    <w:p w14:paraId="2B85BE19" w14:textId="77777777" w:rsidR="0077218E" w:rsidRDefault="0077218E" w:rsidP="00505D06">
      <w:pPr>
        <w:pStyle w:val="NormalWeb"/>
        <w:spacing w:before="0" w:beforeAutospacing="0" w:after="0" w:afterAutospacing="0" w:line="276" w:lineRule="auto"/>
        <w:jc w:val="center"/>
        <w:rPr>
          <w:b/>
          <w:bCs/>
        </w:rPr>
      </w:pPr>
    </w:p>
    <w:p w14:paraId="0D584BBA" w14:textId="77777777" w:rsidR="0077218E" w:rsidRDefault="0077218E" w:rsidP="00505D06">
      <w:pPr>
        <w:pStyle w:val="NormalWeb"/>
        <w:spacing w:before="0" w:beforeAutospacing="0" w:after="0" w:afterAutospacing="0" w:line="276" w:lineRule="auto"/>
        <w:jc w:val="center"/>
        <w:rPr>
          <w:b/>
          <w:bCs/>
        </w:rPr>
      </w:pPr>
    </w:p>
    <w:p w14:paraId="1DEB210D" w14:textId="77777777" w:rsidR="0077218E" w:rsidRDefault="0077218E" w:rsidP="00505D06">
      <w:pPr>
        <w:pStyle w:val="NormalWeb"/>
        <w:spacing w:before="0" w:beforeAutospacing="0" w:after="0" w:afterAutospacing="0" w:line="276" w:lineRule="auto"/>
        <w:jc w:val="center"/>
        <w:rPr>
          <w:b/>
          <w:bCs/>
        </w:rPr>
      </w:pPr>
    </w:p>
    <w:p w14:paraId="5118A0C8" w14:textId="77777777" w:rsidR="0077218E" w:rsidRDefault="0077218E" w:rsidP="00505D06">
      <w:pPr>
        <w:pStyle w:val="NormalWeb"/>
        <w:spacing w:before="0" w:beforeAutospacing="0" w:after="0" w:afterAutospacing="0" w:line="276" w:lineRule="auto"/>
        <w:jc w:val="center"/>
        <w:rPr>
          <w:b/>
          <w:bCs/>
        </w:rPr>
      </w:pPr>
    </w:p>
    <w:p w14:paraId="13325711" w14:textId="77777777" w:rsidR="0077218E" w:rsidRDefault="0077218E" w:rsidP="00505D06">
      <w:pPr>
        <w:pStyle w:val="NormalWeb"/>
        <w:spacing w:before="0" w:beforeAutospacing="0" w:after="0" w:afterAutospacing="0" w:line="276" w:lineRule="auto"/>
        <w:jc w:val="center"/>
        <w:rPr>
          <w:b/>
          <w:bCs/>
        </w:rPr>
      </w:pPr>
    </w:p>
    <w:p w14:paraId="57C2963D" w14:textId="77777777" w:rsidR="0077218E" w:rsidRDefault="0077218E" w:rsidP="00505D06">
      <w:pPr>
        <w:pStyle w:val="NormalWeb"/>
        <w:spacing w:before="0" w:beforeAutospacing="0" w:after="0" w:afterAutospacing="0" w:line="276" w:lineRule="auto"/>
        <w:jc w:val="center"/>
        <w:rPr>
          <w:b/>
          <w:bCs/>
        </w:rPr>
      </w:pPr>
    </w:p>
    <w:p w14:paraId="2F862635" w14:textId="77777777" w:rsidR="0077218E" w:rsidRPr="0077218E" w:rsidRDefault="0077218E" w:rsidP="00505D06">
      <w:pPr>
        <w:pStyle w:val="NormalWeb"/>
        <w:spacing w:before="0" w:beforeAutospacing="0" w:after="0" w:afterAutospacing="0" w:line="276" w:lineRule="auto"/>
        <w:jc w:val="center"/>
        <w:rPr>
          <w:b/>
          <w:bCs/>
        </w:rPr>
      </w:pPr>
    </w:p>
    <w:p w14:paraId="5D3EC2AC" w14:textId="77777777" w:rsidR="006642AA" w:rsidRPr="0077218E" w:rsidRDefault="006642AA" w:rsidP="0077218E">
      <w:pPr>
        <w:pStyle w:val="NormalWeb"/>
        <w:spacing w:before="0" w:beforeAutospacing="0" w:after="0" w:afterAutospacing="0" w:line="276" w:lineRule="auto"/>
        <w:rPr>
          <w:b/>
          <w:bCs/>
        </w:rPr>
      </w:pPr>
    </w:p>
    <w:p w14:paraId="624F0548" w14:textId="3E8351CA" w:rsidR="006642AA" w:rsidRPr="0077218E" w:rsidRDefault="006642AA" w:rsidP="00505D06">
      <w:pPr>
        <w:pStyle w:val="NormalWeb"/>
        <w:spacing w:before="0" w:beforeAutospacing="0" w:after="0" w:afterAutospacing="0" w:line="276" w:lineRule="auto"/>
        <w:jc w:val="center"/>
        <w:rPr>
          <w:b/>
          <w:bCs/>
        </w:rPr>
      </w:pPr>
      <w:r w:rsidRPr="0077218E">
        <w:rPr>
          <w:b/>
          <w:bCs/>
        </w:rPr>
        <w:lastRenderedPageBreak/>
        <w:t>ABSTRACT</w:t>
      </w:r>
    </w:p>
    <w:p w14:paraId="7188763C" w14:textId="77777777" w:rsidR="006642AA" w:rsidRPr="0077218E" w:rsidRDefault="006642AA" w:rsidP="006642AA">
      <w:pPr>
        <w:pStyle w:val="NormalWeb"/>
        <w:spacing w:before="0" w:beforeAutospacing="0" w:after="0" w:afterAutospacing="0" w:line="276" w:lineRule="auto"/>
        <w:jc w:val="both"/>
        <w:rPr>
          <w:i/>
          <w:iCs/>
        </w:rPr>
      </w:pPr>
      <w:r w:rsidRPr="0077218E">
        <w:rPr>
          <w:i/>
          <w:iCs/>
        </w:rPr>
        <w:t>Product development plays a crucial role in an organization's performance by driving innovation, competitiveness, and market relevance. This abstract explores the relationship between product development and organizational success, highlighting how continuous improvement in products and services enhances customer satisfaction, brand reputation, and financial growth.</w:t>
      </w:r>
    </w:p>
    <w:p w14:paraId="1B2CCAD8" w14:textId="77777777" w:rsidR="006642AA" w:rsidRPr="0077218E" w:rsidRDefault="006642AA" w:rsidP="006642AA">
      <w:pPr>
        <w:pStyle w:val="NormalWeb"/>
        <w:spacing w:before="0" w:beforeAutospacing="0" w:after="0" w:afterAutospacing="0" w:line="276" w:lineRule="auto"/>
        <w:jc w:val="both"/>
        <w:rPr>
          <w:i/>
          <w:iCs/>
        </w:rPr>
      </w:pPr>
      <w:r w:rsidRPr="0077218E">
        <w:rPr>
          <w:i/>
          <w:iCs/>
        </w:rPr>
        <w:t>Effective product development allows organizations to adapt to changing market demands, leverage emerging technologies, and create value for stakeholders. Companies that invest in research and development (R&amp;D) gain a competitive advantage by introducing new features, improving efficiency, and differentiating their offerings from competitors. Additionally, a strong product development strategy fosters collaboration among cross-functional teams, leading to improved operational efficiency and strategic alignment.</w:t>
      </w:r>
    </w:p>
    <w:p w14:paraId="206E7B71" w14:textId="77777777" w:rsidR="006642AA" w:rsidRPr="0077218E" w:rsidRDefault="006642AA" w:rsidP="006642AA">
      <w:pPr>
        <w:pStyle w:val="NormalWeb"/>
        <w:spacing w:before="0" w:beforeAutospacing="0" w:after="0" w:afterAutospacing="0" w:line="276" w:lineRule="auto"/>
        <w:jc w:val="both"/>
        <w:rPr>
          <w:i/>
          <w:iCs/>
        </w:rPr>
      </w:pPr>
      <w:r w:rsidRPr="0077218E">
        <w:rPr>
          <w:i/>
          <w:iCs/>
        </w:rPr>
        <w:t>This study examines key factors influencing product development, such as market research, technological innovation, and customer feedback. It also discusses challenges organizations face, including resource allocation, risk management, and time constraints. Understanding these dynamics helps businesses implement strategies that optimize product life cycles and drive sustainable growth.</w:t>
      </w:r>
    </w:p>
    <w:p w14:paraId="540DFD3C" w14:textId="77777777" w:rsidR="006642AA" w:rsidRPr="0077218E" w:rsidRDefault="006642AA" w:rsidP="00505D06">
      <w:pPr>
        <w:pStyle w:val="NormalWeb"/>
        <w:spacing w:before="0" w:beforeAutospacing="0" w:after="0" w:afterAutospacing="0" w:line="276" w:lineRule="auto"/>
        <w:jc w:val="center"/>
        <w:rPr>
          <w:i/>
          <w:iCs/>
        </w:rPr>
      </w:pPr>
    </w:p>
    <w:p w14:paraId="6D9E6C12" w14:textId="77777777" w:rsidR="006642AA" w:rsidRPr="0077218E" w:rsidRDefault="006642AA" w:rsidP="00505D06">
      <w:pPr>
        <w:pStyle w:val="NormalWeb"/>
        <w:spacing w:before="0" w:beforeAutospacing="0" w:after="0" w:afterAutospacing="0" w:line="276" w:lineRule="auto"/>
        <w:jc w:val="center"/>
        <w:rPr>
          <w:i/>
          <w:iCs/>
        </w:rPr>
      </w:pPr>
    </w:p>
    <w:p w14:paraId="5FE35B48" w14:textId="77777777" w:rsidR="006642AA" w:rsidRPr="0077218E" w:rsidRDefault="006642AA" w:rsidP="00505D06">
      <w:pPr>
        <w:pStyle w:val="NormalWeb"/>
        <w:spacing w:before="0" w:beforeAutospacing="0" w:after="0" w:afterAutospacing="0" w:line="276" w:lineRule="auto"/>
        <w:jc w:val="center"/>
        <w:rPr>
          <w:i/>
          <w:iCs/>
        </w:rPr>
      </w:pPr>
    </w:p>
    <w:p w14:paraId="01E581B0" w14:textId="77777777" w:rsidR="006642AA" w:rsidRPr="0077218E" w:rsidRDefault="006642AA" w:rsidP="00505D06">
      <w:pPr>
        <w:pStyle w:val="NormalWeb"/>
        <w:spacing w:before="0" w:beforeAutospacing="0" w:after="0" w:afterAutospacing="0" w:line="276" w:lineRule="auto"/>
        <w:jc w:val="center"/>
        <w:rPr>
          <w:i/>
          <w:iCs/>
        </w:rPr>
      </w:pPr>
    </w:p>
    <w:p w14:paraId="6F3FBED2" w14:textId="77777777" w:rsidR="006642AA" w:rsidRPr="0077218E" w:rsidRDefault="006642AA" w:rsidP="00505D06">
      <w:pPr>
        <w:pStyle w:val="NormalWeb"/>
        <w:spacing w:before="0" w:beforeAutospacing="0" w:after="0" w:afterAutospacing="0" w:line="276" w:lineRule="auto"/>
        <w:jc w:val="center"/>
        <w:rPr>
          <w:i/>
          <w:iCs/>
        </w:rPr>
      </w:pPr>
    </w:p>
    <w:p w14:paraId="37633BE7" w14:textId="77777777" w:rsidR="0077218E" w:rsidRPr="0077218E" w:rsidRDefault="0077218E" w:rsidP="00505D06">
      <w:pPr>
        <w:pStyle w:val="NormalWeb"/>
        <w:spacing w:before="0" w:beforeAutospacing="0" w:after="0" w:afterAutospacing="0" w:line="276" w:lineRule="auto"/>
        <w:jc w:val="center"/>
        <w:rPr>
          <w:i/>
          <w:iCs/>
        </w:rPr>
      </w:pPr>
    </w:p>
    <w:p w14:paraId="4B315628" w14:textId="77777777" w:rsidR="0077218E" w:rsidRPr="0077218E" w:rsidRDefault="0077218E" w:rsidP="00505D06">
      <w:pPr>
        <w:pStyle w:val="NormalWeb"/>
        <w:spacing w:before="0" w:beforeAutospacing="0" w:after="0" w:afterAutospacing="0" w:line="276" w:lineRule="auto"/>
        <w:jc w:val="center"/>
        <w:rPr>
          <w:i/>
          <w:iCs/>
        </w:rPr>
      </w:pPr>
    </w:p>
    <w:p w14:paraId="5F1576F9" w14:textId="77777777" w:rsidR="0077218E" w:rsidRPr="0077218E" w:rsidRDefault="0077218E" w:rsidP="00505D06">
      <w:pPr>
        <w:pStyle w:val="NormalWeb"/>
        <w:spacing w:before="0" w:beforeAutospacing="0" w:after="0" w:afterAutospacing="0" w:line="276" w:lineRule="auto"/>
        <w:jc w:val="center"/>
        <w:rPr>
          <w:i/>
          <w:iCs/>
        </w:rPr>
      </w:pPr>
    </w:p>
    <w:p w14:paraId="3CC8AC59" w14:textId="77777777" w:rsidR="006642AA" w:rsidRPr="0077218E" w:rsidRDefault="006642AA" w:rsidP="00505D06">
      <w:pPr>
        <w:pStyle w:val="NormalWeb"/>
        <w:spacing w:before="0" w:beforeAutospacing="0" w:after="0" w:afterAutospacing="0" w:line="276" w:lineRule="auto"/>
        <w:jc w:val="center"/>
        <w:rPr>
          <w:i/>
          <w:iCs/>
        </w:rPr>
      </w:pPr>
    </w:p>
    <w:p w14:paraId="0ADA6A51" w14:textId="77777777" w:rsidR="006642AA" w:rsidRPr="0077218E" w:rsidRDefault="006642AA" w:rsidP="00505D06">
      <w:pPr>
        <w:pStyle w:val="NormalWeb"/>
        <w:spacing w:before="0" w:beforeAutospacing="0" w:after="0" w:afterAutospacing="0" w:line="276" w:lineRule="auto"/>
        <w:jc w:val="center"/>
        <w:rPr>
          <w:i/>
          <w:iCs/>
        </w:rPr>
      </w:pPr>
    </w:p>
    <w:p w14:paraId="7DE970E6" w14:textId="77777777" w:rsidR="006642AA" w:rsidRPr="0077218E" w:rsidRDefault="006642AA" w:rsidP="00505D06">
      <w:pPr>
        <w:pStyle w:val="NormalWeb"/>
        <w:spacing w:before="0" w:beforeAutospacing="0" w:after="0" w:afterAutospacing="0" w:line="276" w:lineRule="auto"/>
        <w:jc w:val="center"/>
        <w:rPr>
          <w:i/>
          <w:iCs/>
        </w:rPr>
      </w:pPr>
    </w:p>
    <w:p w14:paraId="4978A154" w14:textId="77777777" w:rsidR="006642AA" w:rsidRPr="0077218E" w:rsidRDefault="006642AA" w:rsidP="00505D06">
      <w:pPr>
        <w:pStyle w:val="NormalWeb"/>
        <w:spacing w:before="0" w:beforeAutospacing="0" w:after="0" w:afterAutospacing="0" w:line="276" w:lineRule="auto"/>
        <w:jc w:val="center"/>
        <w:rPr>
          <w:i/>
          <w:iCs/>
        </w:rPr>
      </w:pPr>
    </w:p>
    <w:p w14:paraId="18C1FFC4" w14:textId="77777777" w:rsidR="006642AA" w:rsidRPr="0077218E" w:rsidRDefault="006642AA" w:rsidP="00505D06">
      <w:pPr>
        <w:pStyle w:val="NormalWeb"/>
        <w:spacing w:before="0" w:beforeAutospacing="0" w:after="0" w:afterAutospacing="0" w:line="276" w:lineRule="auto"/>
        <w:jc w:val="center"/>
        <w:rPr>
          <w:i/>
          <w:iCs/>
        </w:rPr>
      </w:pPr>
    </w:p>
    <w:p w14:paraId="24E8CC47" w14:textId="77777777" w:rsidR="006642AA" w:rsidRDefault="006642AA" w:rsidP="00505D06">
      <w:pPr>
        <w:pStyle w:val="NormalWeb"/>
        <w:spacing w:before="0" w:beforeAutospacing="0" w:after="0" w:afterAutospacing="0" w:line="276" w:lineRule="auto"/>
        <w:jc w:val="center"/>
        <w:rPr>
          <w:i/>
          <w:iCs/>
        </w:rPr>
      </w:pPr>
    </w:p>
    <w:p w14:paraId="3C94FA38" w14:textId="77777777" w:rsidR="0077218E" w:rsidRDefault="0077218E" w:rsidP="00505D06">
      <w:pPr>
        <w:pStyle w:val="NormalWeb"/>
        <w:spacing w:before="0" w:beforeAutospacing="0" w:after="0" w:afterAutospacing="0" w:line="276" w:lineRule="auto"/>
        <w:jc w:val="center"/>
        <w:rPr>
          <w:i/>
          <w:iCs/>
        </w:rPr>
      </w:pPr>
    </w:p>
    <w:p w14:paraId="2AC3812E" w14:textId="77777777" w:rsidR="0077218E" w:rsidRDefault="0077218E" w:rsidP="00505D06">
      <w:pPr>
        <w:pStyle w:val="NormalWeb"/>
        <w:spacing w:before="0" w:beforeAutospacing="0" w:after="0" w:afterAutospacing="0" w:line="276" w:lineRule="auto"/>
        <w:jc w:val="center"/>
        <w:rPr>
          <w:i/>
          <w:iCs/>
        </w:rPr>
      </w:pPr>
    </w:p>
    <w:p w14:paraId="0805C47C" w14:textId="77777777" w:rsidR="0077218E" w:rsidRPr="0077218E" w:rsidRDefault="0077218E" w:rsidP="00505D06">
      <w:pPr>
        <w:pStyle w:val="NormalWeb"/>
        <w:spacing w:before="0" w:beforeAutospacing="0" w:after="0" w:afterAutospacing="0" w:line="276" w:lineRule="auto"/>
        <w:jc w:val="center"/>
        <w:rPr>
          <w:i/>
          <w:iCs/>
        </w:rPr>
      </w:pPr>
    </w:p>
    <w:p w14:paraId="7B01C025" w14:textId="77777777" w:rsidR="006642AA" w:rsidRPr="0077218E" w:rsidRDefault="006642AA" w:rsidP="00505D06">
      <w:pPr>
        <w:pStyle w:val="NormalWeb"/>
        <w:spacing w:before="0" w:beforeAutospacing="0" w:after="0" w:afterAutospacing="0" w:line="276" w:lineRule="auto"/>
        <w:jc w:val="center"/>
        <w:rPr>
          <w:b/>
          <w:bCs/>
        </w:rPr>
      </w:pPr>
    </w:p>
    <w:p w14:paraId="4D84AEA4" w14:textId="77777777" w:rsidR="006642AA" w:rsidRPr="0077218E" w:rsidRDefault="006642AA" w:rsidP="00505D06">
      <w:pPr>
        <w:pStyle w:val="NormalWeb"/>
        <w:spacing w:before="0" w:beforeAutospacing="0" w:after="0" w:afterAutospacing="0" w:line="276" w:lineRule="auto"/>
        <w:jc w:val="center"/>
        <w:rPr>
          <w:b/>
          <w:bCs/>
        </w:rPr>
      </w:pPr>
    </w:p>
    <w:p w14:paraId="7AA744B5" w14:textId="77777777" w:rsidR="0077218E" w:rsidRPr="0077218E" w:rsidRDefault="0077218E" w:rsidP="00880001">
      <w:pPr>
        <w:pStyle w:val="NormalWeb"/>
        <w:spacing w:before="0" w:beforeAutospacing="0" w:after="0" w:afterAutospacing="0" w:line="360" w:lineRule="auto"/>
        <w:jc w:val="center"/>
        <w:rPr>
          <w:b/>
          <w:bCs/>
        </w:rPr>
      </w:pPr>
    </w:p>
    <w:p w14:paraId="0C644CC7" w14:textId="55821688"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ONE</w:t>
      </w:r>
    </w:p>
    <w:p w14:paraId="7EE229A2" w14:textId="77777777" w:rsidR="00BD4F76" w:rsidRPr="0077218E" w:rsidRDefault="00BD4F76" w:rsidP="00BE6D7B">
      <w:pPr>
        <w:pStyle w:val="NormalWeb"/>
        <w:spacing w:before="0" w:beforeAutospacing="0" w:after="0" w:afterAutospacing="0" w:line="360" w:lineRule="auto"/>
        <w:rPr>
          <w:b/>
          <w:bCs/>
        </w:rPr>
      </w:pPr>
      <w:r w:rsidRPr="0077218E">
        <w:rPr>
          <w:b/>
          <w:bCs/>
        </w:rPr>
        <w:t>INTRODUCTION</w:t>
      </w:r>
    </w:p>
    <w:p w14:paraId="456426A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1.1</w:t>
      </w:r>
      <w:r w:rsidRPr="0077218E">
        <w:rPr>
          <w:b/>
          <w:bCs/>
        </w:rPr>
        <w:tab/>
        <w:t xml:space="preserve">BACKGROUND TO THE STUDY </w:t>
      </w:r>
    </w:p>
    <w:p w14:paraId="2E2BF025" w14:textId="77777777" w:rsidR="00BD4F76" w:rsidRPr="0077218E" w:rsidRDefault="00BD4F76" w:rsidP="00880001">
      <w:pPr>
        <w:pStyle w:val="NormalWeb"/>
        <w:spacing w:before="0" w:beforeAutospacing="0" w:after="0" w:afterAutospacing="0" w:line="360" w:lineRule="auto"/>
        <w:jc w:val="both"/>
      </w:pPr>
      <w:r w:rsidRPr="0077218E">
        <w:tab/>
        <w:t xml:space="preserve">Existence of new product has always enriched the development of business organizations. Therefore, the new reorientation and focus </w:t>
      </w:r>
      <w:r w:rsidRPr="0077218E">
        <w:rPr>
          <w:bCs/>
        </w:rPr>
        <w:t>to</w:t>
      </w:r>
      <w:r w:rsidRPr="0077218E">
        <w:rPr>
          <w:b/>
          <w:bCs/>
        </w:rPr>
        <w:t xml:space="preserve"> </w:t>
      </w:r>
      <w:r w:rsidRPr="0077218E">
        <w:t>creativity and innovation have brought about the need to realign enterprises and strengths it through valuable enrichment from internal capability. This modicum is made possible through continuous updating of company’s product and hence new product development becomes the focus.</w:t>
      </w:r>
    </w:p>
    <w:p w14:paraId="66A8919B" w14:textId="77777777" w:rsidR="00BD4F76" w:rsidRPr="0077218E" w:rsidRDefault="00BD4F76" w:rsidP="00880001">
      <w:pPr>
        <w:pStyle w:val="NormalWeb"/>
        <w:spacing w:before="0" w:beforeAutospacing="0" w:after="0" w:afterAutospacing="0" w:line="360" w:lineRule="auto"/>
        <w:jc w:val="both"/>
      </w:pPr>
      <w:r w:rsidRPr="0077218E">
        <w:tab/>
        <w:t>An enterprise portfolio consists of its investment options to which outlay had been accessed such that treasury investment, stocks, shares, debentures, and many more. The needs to properly mix these investment options had always been there, however, the up strut in creativity and innovation has given the new product development a better edge over other option in the mixes.</w:t>
      </w:r>
    </w:p>
    <w:p w14:paraId="6BE6E32A" w14:textId="4E3D4A3F" w:rsidR="00BD4F76" w:rsidRPr="0077218E" w:rsidRDefault="00BD4F76" w:rsidP="00880001">
      <w:pPr>
        <w:pStyle w:val="NormalWeb"/>
        <w:spacing w:before="0" w:beforeAutospacing="0" w:after="0" w:afterAutospacing="0" w:line="360" w:lineRule="auto"/>
        <w:jc w:val="both"/>
      </w:pPr>
      <w:r w:rsidRPr="0077218E">
        <w:tab/>
        <w:t xml:space="preserve">Firms now realize the need to focus on new product development as part of product life cycle, planning and implementation and as a result from marketing research updates. Therefore, the era of keeping chunk of company’s finances in a bank is over. The interest nowadays is to see to the strategic option of utilizing the fund profitably internally thus strengthening the company’s capability over probability of enriching the </w:t>
      </w:r>
      <w:r w:rsidR="00505D06" w:rsidRPr="0077218E">
        <w:t>competitor’s</w:t>
      </w:r>
      <w:r w:rsidRPr="0077218E">
        <w:t xml:space="preserve"> wholesomeness through external investment windows. </w:t>
      </w:r>
    </w:p>
    <w:p w14:paraId="13A5A5C4" w14:textId="77777777" w:rsidR="00BD4F76" w:rsidRPr="0077218E" w:rsidRDefault="00BD4F76" w:rsidP="00880001">
      <w:pPr>
        <w:pStyle w:val="NormalWeb"/>
        <w:spacing w:before="0" w:beforeAutospacing="0" w:after="0" w:afterAutospacing="0" w:line="360" w:lineRule="auto"/>
        <w:jc w:val="both"/>
        <w:rPr>
          <w:b/>
        </w:rPr>
      </w:pPr>
      <w:r w:rsidRPr="0077218E">
        <w:rPr>
          <w:b/>
        </w:rPr>
        <w:t>1.2</w:t>
      </w:r>
      <w:r w:rsidRPr="0077218E">
        <w:rPr>
          <w:b/>
        </w:rPr>
        <w:tab/>
        <w:t xml:space="preserve">STATEMENT OF THE PROBLEM </w:t>
      </w:r>
    </w:p>
    <w:p w14:paraId="54D50C12" w14:textId="77777777" w:rsidR="00BD4F76" w:rsidRPr="0077218E" w:rsidRDefault="00BD4F76" w:rsidP="00880001">
      <w:pPr>
        <w:pStyle w:val="NormalWeb"/>
        <w:spacing w:before="0" w:beforeAutospacing="0" w:after="0" w:afterAutospacing="0" w:line="360" w:lineRule="auto"/>
        <w:jc w:val="both"/>
      </w:pPr>
      <w:r w:rsidRPr="0077218E">
        <w:tab/>
        <w:t xml:space="preserve">This study seeks to look into the need to utilize new product development as part of organizations. Therefore, it shall seek to investigate the probable relevance of new product development to internal strength of the organization. </w:t>
      </w:r>
    </w:p>
    <w:p w14:paraId="0C3CED67" w14:textId="77777777" w:rsidR="00BD4F76" w:rsidRPr="0077218E" w:rsidRDefault="00BD4F76" w:rsidP="00880001">
      <w:pPr>
        <w:pStyle w:val="NormalWeb"/>
        <w:spacing w:before="0" w:beforeAutospacing="0" w:after="0" w:afterAutospacing="0" w:line="360" w:lineRule="auto"/>
        <w:jc w:val="both"/>
      </w:pPr>
      <w:r w:rsidRPr="0077218E">
        <w:tab/>
        <w:t xml:space="preserve">The study looks at the overall effect of investment on the performance of business. Contributions of performances to the overall rating of business shall be investigated. </w:t>
      </w:r>
    </w:p>
    <w:p w14:paraId="186C3A3F" w14:textId="77777777" w:rsidR="00BD4F76" w:rsidRPr="0077218E" w:rsidRDefault="00BD4F76" w:rsidP="00880001">
      <w:pPr>
        <w:pStyle w:val="NormalWeb"/>
        <w:spacing w:before="0" w:beforeAutospacing="0" w:after="0" w:afterAutospacing="0" w:line="360" w:lineRule="auto"/>
        <w:jc w:val="both"/>
      </w:pPr>
      <w:r w:rsidRPr="0077218E">
        <w:tab/>
        <w:t xml:space="preserve">The analysis in terms of net profit contribution shall be attempted. This is to look at the various options impact as against the choice of new product development. </w:t>
      </w:r>
    </w:p>
    <w:p w14:paraId="0B0354B6" w14:textId="77777777" w:rsidR="00BD4F76" w:rsidRPr="0077218E" w:rsidRDefault="00BD4F76" w:rsidP="00880001">
      <w:pPr>
        <w:pStyle w:val="NormalWeb"/>
        <w:spacing w:before="0" w:beforeAutospacing="0" w:after="0" w:afterAutospacing="0" w:line="360" w:lineRule="auto"/>
        <w:jc w:val="both"/>
      </w:pPr>
      <w:r w:rsidRPr="0077218E">
        <w:lastRenderedPageBreak/>
        <w:tab/>
        <w:t>Also, the performance of new product development in term of marketing rating of the organization shall be attempted. Thus, other members’ contribution to marketing rating of the organization shall be compared to the new product development contribution so as to see the healthier choice.</w:t>
      </w:r>
    </w:p>
    <w:p w14:paraId="19D58B15" w14:textId="77777777" w:rsidR="00BD4F76" w:rsidRPr="0077218E" w:rsidRDefault="00BD4F76" w:rsidP="00880001">
      <w:pPr>
        <w:pStyle w:val="NormalWeb"/>
        <w:spacing w:before="0" w:beforeAutospacing="0" w:after="0" w:afterAutospacing="0" w:line="360" w:lineRule="auto"/>
        <w:jc w:val="both"/>
        <w:rPr>
          <w:b/>
        </w:rPr>
      </w:pPr>
      <w:r w:rsidRPr="0077218E">
        <w:rPr>
          <w:b/>
        </w:rPr>
        <w:t>1.3</w:t>
      </w:r>
      <w:r w:rsidRPr="0077218E">
        <w:rPr>
          <w:b/>
        </w:rPr>
        <w:tab/>
        <w:t xml:space="preserve">RESEARCH QUESTIONS </w:t>
      </w:r>
    </w:p>
    <w:p w14:paraId="30456A9D"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Can new product development contribute to performance of a business? </w:t>
      </w:r>
    </w:p>
    <w:p w14:paraId="7217D589" w14:textId="77777777" w:rsidR="00D67A48" w:rsidRPr="0077218E" w:rsidRDefault="00BD4F76" w:rsidP="00880001">
      <w:pPr>
        <w:pStyle w:val="NormalWeb"/>
        <w:numPr>
          <w:ilvl w:val="0"/>
          <w:numId w:val="22"/>
        </w:numPr>
        <w:spacing w:before="0" w:beforeAutospacing="0" w:after="0" w:afterAutospacing="0" w:line="360" w:lineRule="auto"/>
        <w:jc w:val="both"/>
      </w:pPr>
      <w:r w:rsidRPr="0077218E">
        <w:t xml:space="preserve">Does new product development have significant impact on net profit earnings of a business? </w:t>
      </w:r>
    </w:p>
    <w:p w14:paraId="1767D412" w14:textId="77777777" w:rsidR="00BD4F76" w:rsidRPr="0077218E" w:rsidRDefault="00BD4F76" w:rsidP="00880001">
      <w:pPr>
        <w:pStyle w:val="NormalWeb"/>
        <w:numPr>
          <w:ilvl w:val="0"/>
          <w:numId w:val="22"/>
        </w:numPr>
        <w:spacing w:before="0" w:beforeAutospacing="0" w:after="0" w:afterAutospacing="0" w:line="360" w:lineRule="auto"/>
        <w:jc w:val="both"/>
      </w:pPr>
      <w:r w:rsidRPr="0077218E">
        <w:t>Does new product development have significant on marketing rating of a business organization?</w:t>
      </w:r>
    </w:p>
    <w:p w14:paraId="053F6E37"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1.4 </w:t>
      </w:r>
      <w:r w:rsidRPr="0077218E">
        <w:rPr>
          <w:b/>
        </w:rPr>
        <w:tab/>
        <w:t>OBJECTIVES OF THE STUDY</w:t>
      </w:r>
    </w:p>
    <w:p w14:paraId="6D73E5E1" w14:textId="77777777" w:rsidR="00D67A48" w:rsidRPr="0077218E" w:rsidRDefault="00BD4F76" w:rsidP="00880001">
      <w:pPr>
        <w:pStyle w:val="NormalWeb"/>
        <w:spacing w:before="0" w:beforeAutospacing="0" w:after="0" w:afterAutospacing="0" w:line="360" w:lineRule="auto"/>
        <w:jc w:val="both"/>
        <w:rPr>
          <w:b/>
        </w:rPr>
      </w:pPr>
      <w:r w:rsidRPr="0077218E">
        <w:rPr>
          <w:b/>
        </w:rPr>
        <w:tab/>
      </w:r>
      <w:r w:rsidRPr="0077218E">
        <w:t xml:space="preserve">The general objective of this study is to look into the effect of new product development on organization performance to achieve its optimum objectives. Specific objectives are: </w:t>
      </w:r>
    </w:p>
    <w:p w14:paraId="1246E7E5" w14:textId="77777777"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look at the effect of new product contribution to the performance of a business. </w:t>
      </w:r>
    </w:p>
    <w:p w14:paraId="453AF91C" w14:textId="262F5F89" w:rsidR="00D67A48" w:rsidRPr="0077218E" w:rsidRDefault="00BD4F76" w:rsidP="00880001">
      <w:pPr>
        <w:pStyle w:val="NormalWeb"/>
        <w:numPr>
          <w:ilvl w:val="0"/>
          <w:numId w:val="23"/>
        </w:numPr>
        <w:spacing w:before="0" w:beforeAutospacing="0" w:after="0" w:afterAutospacing="0" w:line="360" w:lineRule="auto"/>
        <w:jc w:val="both"/>
        <w:rPr>
          <w:b/>
        </w:rPr>
      </w:pPr>
      <w:r w:rsidRPr="0077218E">
        <w:t xml:space="preserve">To know if new product development </w:t>
      </w:r>
      <w:r w:rsidR="00505D06" w:rsidRPr="0077218E">
        <w:t>has</w:t>
      </w:r>
      <w:r w:rsidRPr="0077218E">
        <w:t xml:space="preserve"> positive impact on net profit earnings of a business organization. </w:t>
      </w:r>
    </w:p>
    <w:p w14:paraId="2249175C" w14:textId="072C0705" w:rsidR="00BE6D7B" w:rsidRPr="0077218E" w:rsidRDefault="00BD4F76" w:rsidP="0077218E">
      <w:pPr>
        <w:pStyle w:val="NormalWeb"/>
        <w:numPr>
          <w:ilvl w:val="0"/>
          <w:numId w:val="23"/>
        </w:numPr>
        <w:spacing w:before="0" w:beforeAutospacing="0" w:after="0" w:afterAutospacing="0" w:line="360" w:lineRule="auto"/>
        <w:jc w:val="both"/>
        <w:rPr>
          <w:b/>
        </w:rPr>
      </w:pPr>
      <w:r w:rsidRPr="0077218E">
        <w:t xml:space="preserve">To investigate on the new product development and impact on marketing rating of a business organization. </w:t>
      </w:r>
    </w:p>
    <w:p w14:paraId="6911FB7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1.5 </w:t>
      </w:r>
      <w:r w:rsidRPr="0077218E">
        <w:rPr>
          <w:b/>
        </w:rPr>
        <w:tab/>
        <w:t xml:space="preserve">RESEARCH HYPOTHESES </w:t>
      </w:r>
    </w:p>
    <w:p w14:paraId="71E9DDCC"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l</w:t>
      </w:r>
      <w:r w:rsidRPr="0077218E">
        <w:t>: There is no significant impact of new product development on the performance of an organization.</w:t>
      </w:r>
    </w:p>
    <w:p w14:paraId="33EED0D3" w14:textId="77777777" w:rsidR="00BD4F76" w:rsidRPr="0077218E" w:rsidRDefault="00BD4F76" w:rsidP="00880001">
      <w:pPr>
        <w:pStyle w:val="NormalWeb"/>
        <w:spacing w:before="0" w:beforeAutospacing="0" w:after="0" w:afterAutospacing="0" w:line="360" w:lineRule="auto"/>
        <w:jc w:val="both"/>
      </w:pPr>
      <w:r w:rsidRPr="0077218E">
        <w:rPr>
          <w:b/>
        </w:rPr>
        <w:t>Ho</w:t>
      </w:r>
      <w:r w:rsidRPr="0077218E">
        <w:rPr>
          <w:b/>
          <w:vertAlign w:val="subscript"/>
        </w:rPr>
        <w:t>2</w:t>
      </w:r>
      <w:r w:rsidRPr="0077218E">
        <w:t>: There is no significant contribution of new product development to performance of a business</w:t>
      </w:r>
    </w:p>
    <w:p w14:paraId="6BCDEFEA" w14:textId="77777777" w:rsidR="00BD4F76" w:rsidRPr="0077218E" w:rsidRDefault="00BD4F76" w:rsidP="00880001">
      <w:pPr>
        <w:pStyle w:val="NormalWeb"/>
        <w:spacing w:before="0" w:beforeAutospacing="0" w:after="0" w:afterAutospacing="0" w:line="360" w:lineRule="auto"/>
        <w:jc w:val="both"/>
      </w:pPr>
      <w:r w:rsidRPr="0077218E">
        <w:rPr>
          <w:b/>
          <w:bCs/>
        </w:rPr>
        <w:t>Ho</w:t>
      </w:r>
      <w:r w:rsidRPr="0077218E">
        <w:rPr>
          <w:b/>
          <w:bCs/>
          <w:vertAlign w:val="subscript"/>
        </w:rPr>
        <w:t>3</w:t>
      </w:r>
      <w:r w:rsidRPr="0077218E">
        <w:rPr>
          <w:b/>
          <w:bCs/>
        </w:rPr>
        <w:t xml:space="preserve">: </w:t>
      </w:r>
      <w:r w:rsidRPr="0077218E">
        <w:t xml:space="preserve">There is no impact of new product development on marketing </w:t>
      </w:r>
      <w:r w:rsidRPr="0077218E">
        <w:rPr>
          <w:iCs/>
        </w:rPr>
        <w:t>rating</w:t>
      </w:r>
      <w:r w:rsidRPr="0077218E">
        <w:rPr>
          <w:i/>
          <w:iCs/>
        </w:rPr>
        <w:t xml:space="preserve"> </w:t>
      </w:r>
      <w:r w:rsidRPr="0077218E">
        <w:t xml:space="preserve">of a business? </w:t>
      </w:r>
    </w:p>
    <w:p w14:paraId="5679C5DD"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1.6 </w:t>
      </w:r>
      <w:r w:rsidRPr="0077218E">
        <w:rPr>
          <w:b/>
          <w:bCs/>
        </w:rPr>
        <w:tab/>
        <w:t xml:space="preserve">SIGNIFICANCE OF THE STUDY </w:t>
      </w:r>
    </w:p>
    <w:p w14:paraId="18A891D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seeks to investigate the contributions of new product development as part of investment of an organization. Thus, effort shall be made to investigate the </w:t>
      </w:r>
      <w:r w:rsidRPr="0077218E">
        <w:lastRenderedPageBreak/>
        <w:t>impact of new product development as an internal option of investment opportunity on performances of a business.</w:t>
      </w:r>
    </w:p>
    <w:p w14:paraId="15EED34C" w14:textId="77777777" w:rsidR="00BD4F76" w:rsidRPr="0077218E" w:rsidRDefault="00BD4F76" w:rsidP="00880001">
      <w:pPr>
        <w:pStyle w:val="NormalWeb"/>
        <w:spacing w:before="0" w:beforeAutospacing="0" w:after="0" w:afterAutospacing="0" w:line="360" w:lineRule="auto"/>
        <w:jc w:val="both"/>
      </w:pPr>
      <w:r w:rsidRPr="0077218E">
        <w:tab/>
        <w:t xml:space="preserve">It also establishes new product development as viable source of internal investment opportunity thus, widen the variability of apportionment available to a business firm. Hence, excess resources available within an organization are provided a viable channel of investment internally instead of being taken outside the organization. </w:t>
      </w:r>
    </w:p>
    <w:p w14:paraId="062CD252" w14:textId="77777777" w:rsidR="00BD4F76" w:rsidRPr="0077218E" w:rsidRDefault="00BD4F76" w:rsidP="00880001">
      <w:pPr>
        <w:pStyle w:val="NormalWeb"/>
        <w:spacing w:before="0" w:beforeAutospacing="0" w:after="0" w:afterAutospacing="0" w:line="360" w:lineRule="auto"/>
        <w:jc w:val="both"/>
      </w:pPr>
      <w:r w:rsidRPr="0077218E">
        <w:tab/>
        <w:t xml:space="preserve">The contribution of new product development to the net profit of an organization is captured and its capability of boosting the cumulative earning is made imperative in this study. </w:t>
      </w:r>
    </w:p>
    <w:p w14:paraId="008D40C0" w14:textId="77777777" w:rsidR="00BD4F76" w:rsidRPr="0077218E" w:rsidRDefault="00BD4F76" w:rsidP="00880001">
      <w:pPr>
        <w:pStyle w:val="NormalWeb"/>
        <w:spacing w:before="0" w:beforeAutospacing="0" w:after="0" w:afterAutospacing="0" w:line="360" w:lineRule="auto"/>
        <w:jc w:val="both"/>
      </w:pPr>
      <w:r w:rsidRPr="0077218E">
        <w:tab/>
        <w:t>Lastly, the overall marketing rating of an organization in term of equity and stock rating is bolstered through the contribution of new product development into the apportionment of an organization.</w:t>
      </w:r>
    </w:p>
    <w:p w14:paraId="45F9B8A0"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1.7 </w:t>
      </w:r>
      <w:r w:rsidRPr="0077218E">
        <w:rPr>
          <w:b/>
        </w:rPr>
        <w:tab/>
        <w:t xml:space="preserve">SCOPE </w:t>
      </w:r>
      <w:r w:rsidRPr="0077218E">
        <w:rPr>
          <w:b/>
          <w:bCs/>
        </w:rPr>
        <w:t xml:space="preserve">OF THE STUDY </w:t>
      </w:r>
    </w:p>
    <w:p w14:paraId="182CB8C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This study examines the performance of the organization that its primary operation falls into 7up Bottling Company Ilorin and it shows the absorption capacity of the industry to multiply its product apportionment based on image of the established product in the current. </w:t>
      </w:r>
    </w:p>
    <w:p w14:paraId="06B989C1" w14:textId="12BDD4F3" w:rsidR="00BD4F76" w:rsidRPr="0077218E" w:rsidRDefault="00BD4F76" w:rsidP="00880001">
      <w:pPr>
        <w:pStyle w:val="NormalWeb"/>
        <w:spacing w:before="0" w:beforeAutospacing="0" w:after="0" w:afterAutospacing="0" w:line="360" w:lineRule="auto"/>
        <w:jc w:val="both"/>
      </w:pPr>
      <w:r w:rsidRPr="0077218E">
        <w:tab/>
        <w:t xml:space="preserve">This study </w:t>
      </w:r>
      <w:r w:rsidR="00505D06" w:rsidRPr="0077218E">
        <w:t>spans</w:t>
      </w:r>
      <w:r w:rsidRPr="0077218E">
        <w:t xml:space="preserve"> one year within which the research is carried out. Thus, books of record of the organization were examined for period more than a year but the primary investigate is basically within the months of its operation. </w:t>
      </w:r>
    </w:p>
    <w:p w14:paraId="16E67454" w14:textId="77777777" w:rsidR="00BD4F76" w:rsidRPr="0077218E" w:rsidRDefault="00BD4F76" w:rsidP="00880001">
      <w:pPr>
        <w:pStyle w:val="NormalWeb"/>
        <w:spacing w:before="0" w:beforeAutospacing="0" w:after="0" w:afterAutospacing="0" w:line="360" w:lineRule="auto"/>
        <w:jc w:val="both"/>
      </w:pPr>
      <w:r w:rsidRPr="0077218E">
        <w:rPr>
          <w:b/>
        </w:rPr>
        <w:t xml:space="preserve">1.8 </w:t>
      </w:r>
      <w:r w:rsidRPr="0077218E">
        <w:rPr>
          <w:b/>
        </w:rPr>
        <w:tab/>
        <w:t xml:space="preserve">DEFINITION OF TERMS </w:t>
      </w:r>
    </w:p>
    <w:p w14:paraId="22096B5F" w14:textId="77777777" w:rsidR="00BD4F76" w:rsidRPr="0077218E" w:rsidRDefault="00BD4F76" w:rsidP="00880001">
      <w:pPr>
        <w:pStyle w:val="NormalWeb"/>
        <w:spacing w:before="0" w:beforeAutospacing="0" w:after="0" w:afterAutospacing="0" w:line="360" w:lineRule="auto"/>
        <w:jc w:val="both"/>
      </w:pPr>
      <w:r w:rsidRPr="0077218E">
        <w:tab/>
        <w:t xml:space="preserve">The following are the terms which referred to new product </w:t>
      </w:r>
      <w:r w:rsidRPr="0077218E">
        <w:br/>
        <w:t>development.</w:t>
      </w:r>
    </w:p>
    <w:p w14:paraId="5E68DF78" w14:textId="77777777" w:rsidR="00BD4F76" w:rsidRDefault="00BD4F76" w:rsidP="00880001">
      <w:pPr>
        <w:pStyle w:val="NormalWeb"/>
        <w:spacing w:before="0" w:beforeAutospacing="0" w:after="0" w:afterAutospacing="0" w:line="360" w:lineRule="auto"/>
        <w:jc w:val="both"/>
      </w:pPr>
      <w:r w:rsidRPr="0077218E">
        <w:rPr>
          <w:b/>
          <w:bCs/>
        </w:rPr>
        <w:t xml:space="preserve">PRODUCT </w:t>
      </w:r>
      <w:r w:rsidRPr="0077218E">
        <w:rPr>
          <w:b/>
          <w:bCs/>
        </w:rPr>
        <w:br/>
      </w:r>
      <w:r w:rsidRPr="0077218E">
        <w:tab/>
        <w:t>Product may be defined as a bundle of physical psychological satisfaction that a buyer receives from purchases. It includes not only the tangible object but also such supportive elements as packaging conveniences of purchases, post sales services and other buyer values.</w:t>
      </w:r>
    </w:p>
    <w:p w14:paraId="49399B62" w14:textId="77777777" w:rsidR="0077218E" w:rsidRPr="0077218E" w:rsidRDefault="0077218E" w:rsidP="00880001">
      <w:pPr>
        <w:pStyle w:val="NormalWeb"/>
        <w:spacing w:before="0" w:beforeAutospacing="0" w:after="0" w:afterAutospacing="0" w:line="360" w:lineRule="auto"/>
        <w:jc w:val="both"/>
      </w:pPr>
    </w:p>
    <w:p w14:paraId="7851F52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NEW PRODUCT</w:t>
      </w:r>
    </w:p>
    <w:p w14:paraId="7B35DA76"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New product is anything that is perceived to be new by customer. It may be original product. Product improvement, product modification and new brands that the company being into existence through its research and development. </w:t>
      </w:r>
      <w:r w:rsidRPr="0077218E">
        <w:br/>
      </w:r>
      <w:r w:rsidRPr="0077218E">
        <w:rPr>
          <w:b/>
          <w:bCs/>
        </w:rPr>
        <w:t>CORE PRODUCT</w:t>
      </w:r>
    </w:p>
    <w:p w14:paraId="5C0ADB3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ab/>
      </w:r>
      <w:r w:rsidRPr="0077218E">
        <w:t xml:space="preserve">Core product refers to the actual purpose of purchasing a product i.e. consumers bought product because they derived from the product. </w:t>
      </w:r>
    </w:p>
    <w:p w14:paraId="27890B60"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TANGIBLE PRODUCT </w:t>
      </w:r>
    </w:p>
    <w:p w14:paraId="4F862A68"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This is the physical attitudes of the product, which includes branding, packaging styling, etcetera.</w:t>
      </w:r>
    </w:p>
    <w:p w14:paraId="6915AB06" w14:textId="77777777" w:rsidR="00BD4F76" w:rsidRPr="0077218E" w:rsidRDefault="00BD4F76" w:rsidP="00880001">
      <w:pPr>
        <w:pStyle w:val="NormalWeb"/>
        <w:spacing w:before="0" w:beforeAutospacing="0" w:after="0" w:afterAutospacing="0" w:line="360" w:lineRule="auto"/>
        <w:jc w:val="both"/>
      </w:pPr>
      <w:r w:rsidRPr="0077218E">
        <w:rPr>
          <w:b/>
        </w:rPr>
        <w:t>ARGUMENTAL</w:t>
      </w:r>
      <w:r w:rsidRPr="0077218E">
        <w:t xml:space="preserve"> </w:t>
      </w:r>
      <w:r w:rsidRPr="0077218E">
        <w:br/>
      </w:r>
      <w:r w:rsidRPr="0077218E">
        <w:tab/>
        <w:t>Argumental product services or benefit attached to a product i.e. after sales services free delivery credit facilities, etc.</w:t>
      </w:r>
    </w:p>
    <w:p w14:paraId="7F4EFDD0" w14:textId="77777777" w:rsidR="00BD4F76" w:rsidRPr="0077218E" w:rsidRDefault="00BD4F76" w:rsidP="00880001">
      <w:pPr>
        <w:pStyle w:val="NormalWeb"/>
        <w:spacing w:before="0" w:beforeAutospacing="0" w:after="0" w:afterAutospacing="0" w:line="360" w:lineRule="auto"/>
        <w:jc w:val="both"/>
      </w:pPr>
      <w:r w:rsidRPr="0077218E">
        <w:rPr>
          <w:b/>
        </w:rPr>
        <w:t>BRAND</w:t>
      </w:r>
      <w:r w:rsidRPr="0077218E">
        <w:t xml:space="preserve"> </w:t>
      </w:r>
      <w:r w:rsidRPr="0077218E">
        <w:br/>
      </w:r>
      <w:r w:rsidRPr="0077218E">
        <w:tab/>
        <w:t xml:space="preserve">This is a distinctive element, name, term, sign symbol, sound, and </w:t>
      </w:r>
      <w:r w:rsidRPr="0077218E">
        <w:br/>
        <w:t xml:space="preserve">decision or combination term which is to identify the goods or services of </w:t>
      </w:r>
      <w:r w:rsidRPr="0077218E">
        <w:br/>
        <w:t xml:space="preserve">a seller and to differentiate them from those of the competitors (Stanton, </w:t>
      </w:r>
      <w:r w:rsidRPr="0077218E">
        <w:br/>
        <w:t xml:space="preserve">1981). </w:t>
      </w:r>
      <w:r w:rsidRPr="0077218E">
        <w:br/>
      </w:r>
      <w:r w:rsidRPr="0077218E">
        <w:rPr>
          <w:b/>
        </w:rPr>
        <w:t>ADVERTISEMENT</w:t>
      </w:r>
      <w:r w:rsidRPr="0077218E">
        <w:t xml:space="preserve"> </w:t>
      </w:r>
      <w:r w:rsidRPr="0077218E">
        <w:br/>
      </w:r>
      <w:r w:rsidRPr="0077218E">
        <w:tab/>
        <w:t>This is non-personal presentation and promotion of ideas, goods or services by an identify sponsor (Stanton, 1981).</w:t>
      </w:r>
    </w:p>
    <w:p w14:paraId="146BFF57"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PRODUCT LIFESTYLE </w:t>
      </w:r>
    </w:p>
    <w:p w14:paraId="0E2F59F1"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life cycle is an attempt to recognize different stages in sales history of a product (Kotler, 1994).</w:t>
      </w:r>
    </w:p>
    <w:p w14:paraId="499A21E8" w14:textId="77777777" w:rsidR="00BD4F76" w:rsidRPr="0077218E" w:rsidRDefault="00BD4F76" w:rsidP="00880001">
      <w:pPr>
        <w:pStyle w:val="NormalWeb"/>
        <w:spacing w:before="0" w:beforeAutospacing="0" w:after="0" w:afterAutospacing="0" w:line="360" w:lineRule="auto"/>
        <w:jc w:val="both"/>
      </w:pPr>
      <w:r w:rsidRPr="0077218E">
        <w:rPr>
          <w:b/>
          <w:bCs/>
        </w:rPr>
        <w:t xml:space="preserve">PRODUCT </w:t>
      </w:r>
      <w:r w:rsidRPr="0077218E">
        <w:rPr>
          <w:b/>
        </w:rPr>
        <w:t>DESIGN</w:t>
      </w:r>
    </w:p>
    <w:p w14:paraId="39139354" w14:textId="77777777" w:rsidR="00BD4F76" w:rsidRDefault="00BD4F76" w:rsidP="00880001">
      <w:pPr>
        <w:pStyle w:val="NormalWeb"/>
        <w:spacing w:before="0" w:beforeAutospacing="0" w:after="0" w:afterAutospacing="0" w:line="360" w:lineRule="auto"/>
        <w:jc w:val="both"/>
      </w:pPr>
      <w:r w:rsidRPr="0077218E">
        <w:tab/>
        <w:t>This is product distinctiveness. It is the act of giving shape, packaging, that is been given to a product to make it attractive to the customers or things that will give a product a good look.</w:t>
      </w:r>
    </w:p>
    <w:p w14:paraId="372F20ED" w14:textId="77777777" w:rsidR="0077218E" w:rsidRPr="0077218E" w:rsidRDefault="0077218E" w:rsidP="00880001">
      <w:pPr>
        <w:pStyle w:val="NormalWeb"/>
        <w:spacing w:before="0" w:beforeAutospacing="0" w:after="0" w:afterAutospacing="0" w:line="360" w:lineRule="auto"/>
        <w:jc w:val="both"/>
      </w:pPr>
    </w:p>
    <w:p w14:paraId="3F07D362"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PRODUCT MIX</w:t>
      </w:r>
    </w:p>
    <w:p w14:paraId="2A453696" w14:textId="77777777" w:rsidR="00BD4F76" w:rsidRPr="0077218E" w:rsidRDefault="00BD4F76" w:rsidP="00880001">
      <w:pPr>
        <w:pStyle w:val="NormalWeb"/>
        <w:spacing w:before="0" w:beforeAutospacing="0" w:after="0" w:afterAutospacing="0" w:line="360" w:lineRule="auto"/>
        <w:jc w:val="both"/>
      </w:pPr>
      <w:r w:rsidRPr="0077218E">
        <w:tab/>
        <w:t xml:space="preserve">A product mix is the full of all product offered for sales by a company </w:t>
      </w:r>
      <w:proofErr w:type="spellStart"/>
      <w:r w:rsidRPr="0077218E">
        <w:t>r</w:t>
      </w:r>
      <w:proofErr w:type="spellEnd"/>
      <w:r w:rsidRPr="0077218E">
        <w:t xml:space="preserve"> product that an organization makes available to consumers. It may include food line, detergent, books, </w:t>
      </w:r>
      <w:proofErr w:type="spellStart"/>
      <w:r w:rsidRPr="0077218E">
        <w:t>etc</w:t>
      </w:r>
      <w:proofErr w:type="spellEnd"/>
    </w:p>
    <w:p w14:paraId="3C4BE61E" w14:textId="77777777" w:rsidR="00BD4F76" w:rsidRPr="0077218E" w:rsidRDefault="00BD4F76" w:rsidP="00880001">
      <w:pPr>
        <w:pStyle w:val="NormalWeb"/>
        <w:spacing w:before="0" w:beforeAutospacing="0" w:after="0" w:afterAutospacing="0" w:line="360" w:lineRule="auto"/>
        <w:jc w:val="both"/>
        <w:rPr>
          <w:b/>
          <w:bCs/>
        </w:rPr>
      </w:pPr>
    </w:p>
    <w:p w14:paraId="46C7EDA1" w14:textId="77777777" w:rsidR="00BD4F76" w:rsidRPr="0077218E" w:rsidRDefault="00BD4F76" w:rsidP="00880001">
      <w:pPr>
        <w:pStyle w:val="NormalWeb"/>
        <w:spacing w:before="0" w:beforeAutospacing="0" w:after="0" w:afterAutospacing="0" w:line="360" w:lineRule="auto"/>
        <w:jc w:val="center"/>
        <w:rPr>
          <w:b/>
          <w:bCs/>
        </w:rPr>
      </w:pPr>
    </w:p>
    <w:p w14:paraId="7EF4266E" w14:textId="77777777" w:rsidR="00BD4F76" w:rsidRPr="0077218E" w:rsidRDefault="00BD4F76" w:rsidP="00880001">
      <w:pPr>
        <w:pStyle w:val="NormalWeb"/>
        <w:spacing w:before="0" w:beforeAutospacing="0" w:after="0" w:afterAutospacing="0" w:line="360" w:lineRule="auto"/>
        <w:jc w:val="center"/>
        <w:rPr>
          <w:b/>
          <w:bCs/>
        </w:rPr>
      </w:pPr>
    </w:p>
    <w:p w14:paraId="77734E35" w14:textId="77777777" w:rsidR="00BD4F76" w:rsidRPr="0077218E" w:rsidRDefault="00BD4F76" w:rsidP="00880001">
      <w:pPr>
        <w:pStyle w:val="NormalWeb"/>
        <w:spacing w:before="0" w:beforeAutospacing="0" w:after="0" w:afterAutospacing="0" w:line="360" w:lineRule="auto"/>
        <w:jc w:val="center"/>
        <w:rPr>
          <w:b/>
          <w:bCs/>
        </w:rPr>
      </w:pPr>
    </w:p>
    <w:p w14:paraId="1D8C3806" w14:textId="77777777" w:rsidR="00BD4F76" w:rsidRPr="0077218E" w:rsidRDefault="00BD4F76" w:rsidP="00880001">
      <w:pPr>
        <w:pStyle w:val="NormalWeb"/>
        <w:spacing w:before="0" w:beforeAutospacing="0" w:after="0" w:afterAutospacing="0" w:line="360" w:lineRule="auto"/>
        <w:jc w:val="center"/>
        <w:rPr>
          <w:b/>
          <w:bCs/>
        </w:rPr>
      </w:pPr>
    </w:p>
    <w:p w14:paraId="274DFFE5" w14:textId="77777777" w:rsidR="00BD4F76" w:rsidRDefault="00BD4F76" w:rsidP="00880001">
      <w:pPr>
        <w:pStyle w:val="NormalWeb"/>
        <w:spacing w:before="0" w:beforeAutospacing="0" w:after="0" w:afterAutospacing="0" w:line="360" w:lineRule="auto"/>
        <w:jc w:val="center"/>
        <w:rPr>
          <w:b/>
          <w:bCs/>
        </w:rPr>
      </w:pPr>
    </w:p>
    <w:p w14:paraId="2978631E" w14:textId="77777777" w:rsidR="0077218E" w:rsidRDefault="0077218E" w:rsidP="00880001">
      <w:pPr>
        <w:pStyle w:val="NormalWeb"/>
        <w:spacing w:before="0" w:beforeAutospacing="0" w:after="0" w:afterAutospacing="0" w:line="360" w:lineRule="auto"/>
        <w:jc w:val="center"/>
        <w:rPr>
          <w:b/>
          <w:bCs/>
        </w:rPr>
      </w:pPr>
    </w:p>
    <w:p w14:paraId="4FA76867" w14:textId="77777777" w:rsidR="0077218E" w:rsidRDefault="0077218E" w:rsidP="00880001">
      <w:pPr>
        <w:pStyle w:val="NormalWeb"/>
        <w:spacing w:before="0" w:beforeAutospacing="0" w:after="0" w:afterAutospacing="0" w:line="360" w:lineRule="auto"/>
        <w:jc w:val="center"/>
        <w:rPr>
          <w:b/>
          <w:bCs/>
        </w:rPr>
      </w:pPr>
    </w:p>
    <w:p w14:paraId="62631786" w14:textId="77777777" w:rsidR="0077218E" w:rsidRDefault="0077218E" w:rsidP="00880001">
      <w:pPr>
        <w:pStyle w:val="NormalWeb"/>
        <w:spacing w:before="0" w:beforeAutospacing="0" w:after="0" w:afterAutospacing="0" w:line="360" w:lineRule="auto"/>
        <w:jc w:val="center"/>
        <w:rPr>
          <w:b/>
          <w:bCs/>
        </w:rPr>
      </w:pPr>
    </w:p>
    <w:p w14:paraId="6E831353" w14:textId="77777777" w:rsidR="0077218E" w:rsidRDefault="0077218E" w:rsidP="00880001">
      <w:pPr>
        <w:pStyle w:val="NormalWeb"/>
        <w:spacing w:before="0" w:beforeAutospacing="0" w:after="0" w:afterAutospacing="0" w:line="360" w:lineRule="auto"/>
        <w:jc w:val="center"/>
        <w:rPr>
          <w:b/>
          <w:bCs/>
        </w:rPr>
      </w:pPr>
    </w:p>
    <w:p w14:paraId="6F67E122" w14:textId="77777777" w:rsidR="0077218E" w:rsidRDefault="0077218E" w:rsidP="00880001">
      <w:pPr>
        <w:pStyle w:val="NormalWeb"/>
        <w:spacing w:before="0" w:beforeAutospacing="0" w:after="0" w:afterAutospacing="0" w:line="360" w:lineRule="auto"/>
        <w:jc w:val="center"/>
        <w:rPr>
          <w:b/>
          <w:bCs/>
        </w:rPr>
      </w:pPr>
    </w:p>
    <w:p w14:paraId="26707719" w14:textId="77777777" w:rsidR="0077218E" w:rsidRDefault="0077218E" w:rsidP="00880001">
      <w:pPr>
        <w:pStyle w:val="NormalWeb"/>
        <w:spacing w:before="0" w:beforeAutospacing="0" w:after="0" w:afterAutospacing="0" w:line="360" w:lineRule="auto"/>
        <w:jc w:val="center"/>
        <w:rPr>
          <w:b/>
          <w:bCs/>
        </w:rPr>
      </w:pPr>
    </w:p>
    <w:p w14:paraId="659F5A06" w14:textId="77777777" w:rsidR="0077218E" w:rsidRDefault="0077218E" w:rsidP="00880001">
      <w:pPr>
        <w:pStyle w:val="NormalWeb"/>
        <w:spacing w:before="0" w:beforeAutospacing="0" w:after="0" w:afterAutospacing="0" w:line="360" w:lineRule="auto"/>
        <w:jc w:val="center"/>
        <w:rPr>
          <w:b/>
          <w:bCs/>
        </w:rPr>
      </w:pPr>
    </w:p>
    <w:p w14:paraId="14D5F989" w14:textId="77777777" w:rsidR="0077218E" w:rsidRDefault="0077218E" w:rsidP="00880001">
      <w:pPr>
        <w:pStyle w:val="NormalWeb"/>
        <w:spacing w:before="0" w:beforeAutospacing="0" w:after="0" w:afterAutospacing="0" w:line="360" w:lineRule="auto"/>
        <w:jc w:val="center"/>
        <w:rPr>
          <w:b/>
          <w:bCs/>
        </w:rPr>
      </w:pPr>
    </w:p>
    <w:p w14:paraId="01EB251D" w14:textId="77777777" w:rsidR="0077218E" w:rsidRDefault="0077218E" w:rsidP="00880001">
      <w:pPr>
        <w:pStyle w:val="NormalWeb"/>
        <w:spacing w:before="0" w:beforeAutospacing="0" w:after="0" w:afterAutospacing="0" w:line="360" w:lineRule="auto"/>
        <w:jc w:val="center"/>
        <w:rPr>
          <w:b/>
          <w:bCs/>
        </w:rPr>
      </w:pPr>
    </w:p>
    <w:p w14:paraId="2DEF39AA" w14:textId="77777777" w:rsidR="0077218E" w:rsidRPr="0077218E" w:rsidRDefault="0077218E" w:rsidP="00880001">
      <w:pPr>
        <w:pStyle w:val="NormalWeb"/>
        <w:spacing w:before="0" w:beforeAutospacing="0" w:after="0" w:afterAutospacing="0" w:line="360" w:lineRule="auto"/>
        <w:jc w:val="center"/>
        <w:rPr>
          <w:b/>
          <w:bCs/>
        </w:rPr>
      </w:pPr>
    </w:p>
    <w:p w14:paraId="765EB321" w14:textId="77777777" w:rsidR="00BD4F76" w:rsidRDefault="00BD4F76" w:rsidP="00880001">
      <w:pPr>
        <w:pStyle w:val="NormalWeb"/>
        <w:spacing w:before="0" w:beforeAutospacing="0" w:after="0" w:afterAutospacing="0" w:line="360" w:lineRule="auto"/>
        <w:jc w:val="center"/>
        <w:rPr>
          <w:b/>
          <w:bCs/>
        </w:rPr>
      </w:pPr>
    </w:p>
    <w:p w14:paraId="5A3FAA4D" w14:textId="77777777" w:rsidR="0077218E" w:rsidRDefault="0077218E" w:rsidP="00880001">
      <w:pPr>
        <w:pStyle w:val="NormalWeb"/>
        <w:spacing w:before="0" w:beforeAutospacing="0" w:after="0" w:afterAutospacing="0" w:line="360" w:lineRule="auto"/>
        <w:jc w:val="center"/>
        <w:rPr>
          <w:b/>
          <w:bCs/>
        </w:rPr>
      </w:pPr>
    </w:p>
    <w:p w14:paraId="44CB07A4" w14:textId="77777777" w:rsidR="0077218E" w:rsidRDefault="0077218E" w:rsidP="00880001">
      <w:pPr>
        <w:pStyle w:val="NormalWeb"/>
        <w:spacing w:before="0" w:beforeAutospacing="0" w:after="0" w:afterAutospacing="0" w:line="360" w:lineRule="auto"/>
        <w:jc w:val="center"/>
        <w:rPr>
          <w:b/>
          <w:bCs/>
        </w:rPr>
      </w:pPr>
    </w:p>
    <w:p w14:paraId="23A57301" w14:textId="77777777" w:rsidR="0077218E" w:rsidRDefault="0077218E" w:rsidP="00880001">
      <w:pPr>
        <w:pStyle w:val="NormalWeb"/>
        <w:spacing w:before="0" w:beforeAutospacing="0" w:after="0" w:afterAutospacing="0" w:line="360" w:lineRule="auto"/>
        <w:jc w:val="center"/>
        <w:rPr>
          <w:b/>
          <w:bCs/>
        </w:rPr>
      </w:pPr>
    </w:p>
    <w:p w14:paraId="4C540ACC" w14:textId="77777777" w:rsidR="0077218E" w:rsidRDefault="0077218E" w:rsidP="00880001">
      <w:pPr>
        <w:pStyle w:val="NormalWeb"/>
        <w:spacing w:before="0" w:beforeAutospacing="0" w:after="0" w:afterAutospacing="0" w:line="360" w:lineRule="auto"/>
        <w:jc w:val="center"/>
        <w:rPr>
          <w:b/>
          <w:bCs/>
        </w:rPr>
      </w:pPr>
    </w:p>
    <w:p w14:paraId="5956EA8C" w14:textId="77777777" w:rsidR="0077218E" w:rsidRDefault="0077218E" w:rsidP="00880001">
      <w:pPr>
        <w:pStyle w:val="NormalWeb"/>
        <w:spacing w:before="0" w:beforeAutospacing="0" w:after="0" w:afterAutospacing="0" w:line="360" w:lineRule="auto"/>
        <w:jc w:val="center"/>
        <w:rPr>
          <w:b/>
          <w:bCs/>
        </w:rPr>
      </w:pPr>
    </w:p>
    <w:p w14:paraId="617F077C" w14:textId="77777777" w:rsidR="0077218E" w:rsidRDefault="0077218E" w:rsidP="00880001">
      <w:pPr>
        <w:pStyle w:val="NormalWeb"/>
        <w:spacing w:before="0" w:beforeAutospacing="0" w:after="0" w:afterAutospacing="0" w:line="360" w:lineRule="auto"/>
        <w:jc w:val="center"/>
        <w:rPr>
          <w:b/>
          <w:bCs/>
        </w:rPr>
      </w:pPr>
    </w:p>
    <w:p w14:paraId="2DA18D77" w14:textId="77777777" w:rsidR="0077218E" w:rsidRPr="0077218E" w:rsidRDefault="0077218E" w:rsidP="00880001">
      <w:pPr>
        <w:pStyle w:val="NormalWeb"/>
        <w:spacing w:before="0" w:beforeAutospacing="0" w:after="0" w:afterAutospacing="0" w:line="360" w:lineRule="auto"/>
        <w:jc w:val="center"/>
        <w:rPr>
          <w:b/>
          <w:bCs/>
        </w:rPr>
      </w:pPr>
    </w:p>
    <w:p w14:paraId="2A0AE902" w14:textId="77777777" w:rsidR="00BD4F76" w:rsidRPr="0077218E" w:rsidRDefault="00BD4F76" w:rsidP="00880001">
      <w:pPr>
        <w:pStyle w:val="NormalWeb"/>
        <w:spacing w:before="0" w:beforeAutospacing="0" w:after="0" w:afterAutospacing="0" w:line="360" w:lineRule="auto"/>
        <w:jc w:val="center"/>
        <w:rPr>
          <w:b/>
          <w:bCs/>
        </w:rPr>
      </w:pPr>
    </w:p>
    <w:p w14:paraId="7F99BA7A"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TWO</w:t>
      </w:r>
    </w:p>
    <w:p w14:paraId="4793E8D5" w14:textId="77777777" w:rsidR="00BD4F76" w:rsidRPr="0077218E" w:rsidRDefault="00BD4F76" w:rsidP="00BE6D7B">
      <w:pPr>
        <w:pStyle w:val="NormalWeb"/>
        <w:spacing w:before="0" w:beforeAutospacing="0" w:after="0" w:afterAutospacing="0" w:line="360" w:lineRule="auto"/>
        <w:rPr>
          <w:b/>
          <w:bCs/>
        </w:rPr>
      </w:pPr>
      <w:r w:rsidRPr="0077218E">
        <w:rPr>
          <w:b/>
          <w:bCs/>
        </w:rPr>
        <w:t>LITERATURE REVIEW</w:t>
      </w:r>
    </w:p>
    <w:p w14:paraId="10581F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2.1 </w:t>
      </w:r>
      <w:r w:rsidRPr="0077218E">
        <w:rPr>
          <w:b/>
          <w:bCs/>
        </w:rPr>
        <w:tab/>
        <w:t>INTRODUCTION</w:t>
      </w:r>
    </w:p>
    <w:p w14:paraId="1FC8CEF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product development process typically consists of several activities that firms employ in the complex process of delivering new products to the market. A process management approach is used to provide a structure for NPD consistency and to enable continuous improvement. Every new product will pass through a series of stages from ideation through design, manufacturing and market introduction. In highly engineered products (aircraft, automotive, machinery) that deals with complexity the NPD process passes through phases, milestones and deliverables management requiring an equally complex organizational system to manage the process. The more complex the product the more complex the NPD process and management system. Complex NPD processes especially in military aircraft projects use an integrated product team approach. The process for managing large sale complex engineering products is much slower (10 plus years) than that deployed for fast moving consumer goods.</w:t>
      </w:r>
    </w:p>
    <w:p w14:paraId="75B7DAB9"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New product development</w:t>
      </w:r>
    </w:p>
    <w:p w14:paraId="717A4BAF" w14:textId="39ED9169" w:rsidR="0077218E" w:rsidRPr="0077218E" w:rsidRDefault="00BD4F76" w:rsidP="0077218E">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 business and engineering, new product development (NPD) is the complete process of bringing a new product to market. A product is a set of benefits offered for exchange and can be tangible (that is, something physical you can touch) or intangible (like a service, experience, or belief). There are two parallel paths involved in the NPD process: one involves the idea generation, product design and detail engineering; the other involves market research and marketing analysis. Companies typically see new product development as the first stage in generating and commercializing new product within the overall strategic process of product life cycle management used to maintain or grow their market share.</w:t>
      </w:r>
    </w:p>
    <w:p w14:paraId="545944ED" w14:textId="77777777" w:rsidR="00BD4F76" w:rsidRPr="0077218E" w:rsidRDefault="00BD4F76" w:rsidP="00880001">
      <w:pPr>
        <w:pStyle w:val="NormalWeb"/>
        <w:spacing w:before="0" w:beforeAutospacing="0" w:after="0" w:afterAutospacing="0" w:line="360" w:lineRule="auto"/>
        <w:jc w:val="both"/>
      </w:pPr>
      <w:r w:rsidRPr="0077218E">
        <w:rPr>
          <w:b/>
        </w:rPr>
        <w:t xml:space="preserve">2.2 </w:t>
      </w:r>
      <w:r w:rsidRPr="0077218E">
        <w:rPr>
          <w:b/>
        </w:rPr>
        <w:tab/>
        <w:t>CONCEPTUAL FRAMEWORK</w:t>
      </w:r>
    </w:p>
    <w:p w14:paraId="7FB622A4" w14:textId="77777777" w:rsidR="00D67A48" w:rsidRPr="0077218E" w:rsidRDefault="00BD4F76" w:rsidP="00880001">
      <w:pPr>
        <w:spacing w:after="0" w:line="360" w:lineRule="auto"/>
        <w:jc w:val="both"/>
        <w:rPr>
          <w:rFonts w:ascii="Times New Roman" w:eastAsia="Calibri" w:hAnsi="Times New Roman" w:cs="Times New Roman"/>
          <w:b/>
          <w:sz w:val="24"/>
          <w:szCs w:val="24"/>
        </w:rPr>
      </w:pPr>
      <w:r w:rsidRPr="0077218E">
        <w:rPr>
          <w:rFonts w:ascii="Times New Roman" w:hAnsi="Times New Roman" w:cs="Times New Roman"/>
          <w:sz w:val="24"/>
          <w:szCs w:val="24"/>
        </w:rPr>
        <w:tab/>
      </w:r>
      <w:r w:rsidRPr="0077218E">
        <w:rPr>
          <w:rFonts w:ascii="Times New Roman" w:eastAsia="Calibri" w:hAnsi="Times New Roman" w:cs="Times New Roman"/>
          <w:b/>
          <w:sz w:val="24"/>
          <w:szCs w:val="24"/>
        </w:rPr>
        <w:t>The eight stages in new product development</w:t>
      </w:r>
    </w:p>
    <w:p w14:paraId="095BF906" w14:textId="77777777" w:rsidR="00BD4F76"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Idea Generation is often called the "NPD" of the NPD process.</w:t>
      </w:r>
    </w:p>
    <w:p w14:paraId="286D1002"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Ideas for new products can be obtained from basic research using a SWOT analysis (Strengths, Weaknesses, Opportunities &amp; Threats). Market and consumer trends, company's R&amp;D department, competitors, focus groups, employees, salespeople, corporate spies, trade shows, or ethnographic discovery methods (searching for user patterns and habits) may also be used to get an insight into new product lines or product features.</w:t>
      </w:r>
    </w:p>
    <w:p w14:paraId="7B0BD25F"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Lots of ideas are generated about the new product. Out of these ideas many are implemented. The ideas are generated in many forms. Many reasons are responsible for generation of an idea.</w:t>
      </w:r>
    </w:p>
    <w:p w14:paraId="0F9288D1" w14:textId="77777777" w:rsidR="00D67A48" w:rsidRPr="0077218E" w:rsidRDefault="00BD4F76" w:rsidP="00880001">
      <w:pPr>
        <w:pStyle w:val="ListParagraph"/>
        <w:numPr>
          <w:ilvl w:val="0"/>
          <w:numId w:val="2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 or Brainstorming of new product, service, or store concepts - idea generation techniques can begin when you have done your OPPORTUNITY ANALYSIS to support your ideas in the Idea Screening Phase (shown in the next development step).</w:t>
      </w:r>
    </w:p>
    <w:p w14:paraId="0397689C" w14:textId="77777777" w:rsidR="00D67A48" w:rsidRPr="0077218E" w:rsidRDefault="00BD4F76" w:rsidP="00880001">
      <w:pPr>
        <w:pStyle w:val="ListParagraph"/>
        <w:numPr>
          <w:ilvl w:val="0"/>
          <w:numId w:val="24"/>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Idea Screening </w:t>
      </w:r>
    </w:p>
    <w:p w14:paraId="6294E25D"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object is to eliminate unsound concepts prior to devoting resources to them.</w:t>
      </w:r>
    </w:p>
    <w:p w14:paraId="04BD04BF"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screener</w:t>
      </w:r>
      <w:r w:rsidR="00D67A48" w:rsidRPr="0077218E">
        <w:rPr>
          <w:rFonts w:ascii="Times New Roman" w:eastAsia="Calibri" w:hAnsi="Times New Roman" w:cs="Times New Roman"/>
          <w:sz w:val="24"/>
          <w:szCs w:val="24"/>
        </w:rPr>
        <w:t>s should ask several questions:</w:t>
      </w:r>
    </w:p>
    <w:p w14:paraId="626BC9A2"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customer in the target market benefit from the product?</w:t>
      </w:r>
    </w:p>
    <w:p w14:paraId="5C23392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size and growth forecasts of the market segment / target market?</w:t>
      </w:r>
    </w:p>
    <w:p w14:paraId="4E552759"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is the current or expected competitive pressure for the product idea?</w:t>
      </w:r>
    </w:p>
    <w:p w14:paraId="33D35D6C"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What are the industry sales and market trends the product idea is based on?</w:t>
      </w:r>
    </w:p>
    <w:p w14:paraId="4EB3B4C7" w14:textId="77777777" w:rsidR="00D67A48"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 it technically feasible to manufacture the product?</w:t>
      </w:r>
    </w:p>
    <w:p w14:paraId="5F2B0724" w14:textId="77777777" w:rsidR="00BD4F76" w:rsidRPr="0077218E" w:rsidRDefault="00BD4F76" w:rsidP="00880001">
      <w:pPr>
        <w:pStyle w:val="ListParagraph"/>
        <w:numPr>
          <w:ilvl w:val="0"/>
          <w:numId w:val="2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Will the product be profitable when manufactured and delivered to the customer at the target price?</w:t>
      </w:r>
    </w:p>
    <w:p w14:paraId="10BDC98C"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Concept Development and Testing</w:t>
      </w:r>
    </w:p>
    <w:p w14:paraId="5BE9AEB0"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Develop the marketing and engineering details</w:t>
      </w:r>
    </w:p>
    <w:p w14:paraId="2EDF83EF"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Investigate intellectual property issues and search patent databases</w:t>
      </w:r>
    </w:p>
    <w:p w14:paraId="4FD5342D"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Who is the target market and who is the decision maker in the purchasing process?</w:t>
      </w:r>
    </w:p>
    <w:p w14:paraId="413F7FB5"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product features must the product incorporate?</w:t>
      </w:r>
    </w:p>
    <w:p w14:paraId="3C132908"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benefits will the product provide?</w:t>
      </w:r>
    </w:p>
    <w:p w14:paraId="4619EF6C"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consumers react to the product?</w:t>
      </w:r>
    </w:p>
    <w:p w14:paraId="6C02E211"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How will the product be produced most cost effectively?</w:t>
      </w:r>
    </w:p>
    <w:p w14:paraId="45A78C3A"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Prove feasibility through virtual computer aided rendering and rapid prototyping</w:t>
      </w:r>
    </w:p>
    <w:p w14:paraId="47BB7632" w14:textId="77777777"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What will it cost to produce it?</w:t>
      </w:r>
    </w:p>
    <w:p w14:paraId="7DB22FEE" w14:textId="56BBCF0D" w:rsidR="00D67A48" w:rsidRPr="0077218E" w:rsidRDefault="00BD4F76" w:rsidP="00880001">
      <w:pPr>
        <w:pStyle w:val="ListParagraph"/>
        <w:numPr>
          <w:ilvl w:val="0"/>
          <w:numId w:val="28"/>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Testing the Concept by asking a number of prospective customers what they think of the idea </w:t>
      </w:r>
      <w:r w:rsidR="0077218E" w:rsidRPr="0077218E">
        <w:rPr>
          <w:rFonts w:ascii="Times New Roman" w:eastAsia="Calibri" w:hAnsi="Times New Roman" w:cs="Times New Roman"/>
          <w:sz w:val="24"/>
          <w:szCs w:val="24"/>
        </w:rPr>
        <w:t>–</w:t>
      </w:r>
      <w:r w:rsidRPr="0077218E">
        <w:rPr>
          <w:rFonts w:ascii="Times New Roman" w:eastAsia="Calibri" w:hAnsi="Times New Roman" w:cs="Times New Roman"/>
          <w:sz w:val="24"/>
          <w:szCs w:val="24"/>
        </w:rPr>
        <w:t xml:space="preserve"> usually</w:t>
      </w:r>
      <w:r w:rsidR="0077218E"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[citation needed] via Choice Modelling.</w:t>
      </w:r>
    </w:p>
    <w:p w14:paraId="37E5C083"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Business Analysis</w:t>
      </w:r>
      <w:r w:rsidRPr="0077218E">
        <w:rPr>
          <w:rFonts w:ascii="Times New Roman" w:eastAsia="Calibri" w:hAnsi="Times New Roman" w:cs="Times New Roman"/>
          <w:sz w:val="24"/>
          <w:szCs w:val="24"/>
        </w:rPr>
        <w:t xml:space="preserve"> </w:t>
      </w:r>
      <w:r w:rsidRPr="0077218E">
        <w:rPr>
          <w:rFonts w:ascii="Times New Roman" w:eastAsia="Segoe UI Symbol" w:hAnsi="Segoe UI Symbol" w:cs="Times New Roman"/>
          <w:sz w:val="24"/>
          <w:szCs w:val="24"/>
        </w:rPr>
        <w:t>◾</w:t>
      </w:r>
      <w:r w:rsidRPr="0077218E">
        <w:rPr>
          <w:rFonts w:ascii="Times New Roman" w:eastAsia="Calibri" w:hAnsi="Times New Roman" w:cs="Times New Roman"/>
          <w:sz w:val="24"/>
          <w:szCs w:val="24"/>
        </w:rPr>
        <w:t>Estimate likely selling price based upon competition and customer feedback</w:t>
      </w:r>
    </w:p>
    <w:p w14:paraId="04172F98"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 xml:space="preserve">Estimate sales volume based upon size of market and such tools as the Fourt-Woodlock </w:t>
      </w:r>
      <w:r w:rsidR="00D67A48" w:rsidRPr="0077218E">
        <w:rPr>
          <w:rFonts w:ascii="Times New Roman" w:eastAsia="Calibri" w:hAnsi="Times New Roman" w:cs="Times New Roman"/>
          <w:sz w:val="24"/>
          <w:szCs w:val="24"/>
        </w:rPr>
        <w:t>equation</w:t>
      </w:r>
    </w:p>
    <w:p w14:paraId="08899112" w14:textId="77777777" w:rsidR="00D67A48" w:rsidRPr="0077218E" w:rsidRDefault="00BD4F76" w:rsidP="00880001">
      <w:pPr>
        <w:pStyle w:val="ListParagraph"/>
        <w:numPr>
          <w:ilvl w:val="0"/>
          <w:numId w:val="29"/>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Estimate profitability and break-even point</w:t>
      </w:r>
    </w:p>
    <w:p w14:paraId="208F1185"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Beta Testing and Market Testing </w:t>
      </w:r>
    </w:p>
    <w:p w14:paraId="2B9FD4B7"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 physical prototype or mock-up</w:t>
      </w:r>
    </w:p>
    <w:p w14:paraId="2DB02934"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Test the product (and its packaging) in typical usage situations</w:t>
      </w:r>
    </w:p>
    <w:p w14:paraId="5A29769F"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Conduct focus group customer interviews or introduce at trade show</w:t>
      </w:r>
    </w:p>
    <w:p w14:paraId="03B89D96" w14:textId="77777777" w:rsidR="00D67A48"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Make adjustments where necessary</w:t>
      </w:r>
    </w:p>
    <w:p w14:paraId="5C824594" w14:textId="77777777" w:rsidR="00BD4F76" w:rsidRPr="0077218E" w:rsidRDefault="00BD4F76" w:rsidP="00880001">
      <w:pPr>
        <w:pStyle w:val="ListParagraph"/>
        <w:numPr>
          <w:ilvl w:val="0"/>
          <w:numId w:val="30"/>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 initial run of the product and sell it in a test market area to determine customer acceptance</w:t>
      </w:r>
    </w:p>
    <w:p w14:paraId="0CB4208D" w14:textId="77777777" w:rsidR="00D67A48"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Technical Implementation </w:t>
      </w:r>
    </w:p>
    <w:p w14:paraId="75517645" w14:textId="77777777" w:rsidR="00D67A48"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New program initiation</w:t>
      </w:r>
    </w:p>
    <w:p w14:paraId="513325FC"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Finalize Quality management system</w:t>
      </w:r>
    </w:p>
    <w:p w14:paraId="3245043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estimation</w:t>
      </w:r>
    </w:p>
    <w:p w14:paraId="1CBECF3A"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Requirement publication</w:t>
      </w:r>
    </w:p>
    <w:p w14:paraId="5F20AE7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lastRenderedPageBreak/>
        <w:t>Publish technical communications such as data sheets</w:t>
      </w:r>
    </w:p>
    <w:p w14:paraId="03D23FF6"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Engineering operations planning</w:t>
      </w:r>
    </w:p>
    <w:p w14:paraId="33EC7857"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Department scheduling</w:t>
      </w:r>
    </w:p>
    <w:p w14:paraId="11D16F62"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Supplier collaboration</w:t>
      </w:r>
    </w:p>
    <w:p w14:paraId="2AAACAE9"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Logistics plan</w:t>
      </w:r>
    </w:p>
    <w:p w14:paraId="75370AFB"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Resource plan publication</w:t>
      </w:r>
    </w:p>
    <w:p w14:paraId="5BAD442E" w14:textId="77777777" w:rsidR="004329A2"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Program review and monitoring</w:t>
      </w:r>
    </w:p>
    <w:p w14:paraId="211D8270" w14:textId="77777777" w:rsidR="00BD4F76" w:rsidRPr="0077218E" w:rsidRDefault="00BD4F76" w:rsidP="00880001">
      <w:pPr>
        <w:pStyle w:val="ListParagraph"/>
        <w:numPr>
          <w:ilvl w:val="0"/>
          <w:numId w:val="31"/>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Contingencies - what-if planning</w:t>
      </w:r>
    </w:p>
    <w:p w14:paraId="0421C17B" w14:textId="77777777" w:rsidR="004329A2" w:rsidRPr="0077218E" w:rsidRDefault="00BD4F76" w:rsidP="00880001">
      <w:pPr>
        <w:pStyle w:val="ListParagraph"/>
        <w:numPr>
          <w:ilvl w:val="0"/>
          <w:numId w:val="27"/>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b/>
          <w:sz w:val="24"/>
          <w:szCs w:val="24"/>
        </w:rPr>
        <w:t xml:space="preserve">Commercialization (often considered post-NPD) </w:t>
      </w:r>
    </w:p>
    <w:p w14:paraId="1E08476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Launch the product</w:t>
      </w:r>
    </w:p>
    <w:p w14:paraId="3EA80B57"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Produce and place advertisements and other promotions</w:t>
      </w:r>
    </w:p>
    <w:p w14:paraId="4FC7E90A" w14:textId="77777777" w:rsidR="004329A2"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Fill the distribution pipeline with product</w:t>
      </w:r>
    </w:p>
    <w:p w14:paraId="4343F5B5" w14:textId="77777777" w:rsidR="00BD4F76" w:rsidRPr="0077218E" w:rsidRDefault="00BD4F76" w:rsidP="00880001">
      <w:pPr>
        <w:pStyle w:val="ListParagraph"/>
        <w:numPr>
          <w:ilvl w:val="0"/>
          <w:numId w:val="32"/>
        </w:numPr>
        <w:spacing w:after="0" w:line="360" w:lineRule="auto"/>
        <w:jc w:val="both"/>
        <w:rPr>
          <w:rFonts w:ascii="Times New Roman" w:eastAsia="Calibri" w:hAnsi="Times New Roman" w:cs="Times New Roman"/>
          <w:b/>
          <w:sz w:val="24"/>
          <w:szCs w:val="24"/>
        </w:rPr>
      </w:pPr>
      <w:r w:rsidRPr="0077218E">
        <w:rPr>
          <w:rFonts w:ascii="Times New Roman" w:eastAsia="Calibri" w:hAnsi="Times New Roman" w:cs="Times New Roman"/>
          <w:sz w:val="24"/>
          <w:szCs w:val="24"/>
        </w:rPr>
        <w:t>Critical path analysis is most useful at this stage</w:t>
      </w:r>
    </w:p>
    <w:p w14:paraId="2135E8C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Also, notice that because both engineering and marketing expertise are usually critical to the process, choosing an appropriate blend of the two is important. Observe (for example, by looking at the See also or References sections below) that this article is slanted more toward the marketing side. For more of an engineering slant, see the Ulrich and Eppinger, Ullman references below.</w:t>
      </w:r>
    </w:p>
    <w:p w14:paraId="2C2F49AC"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People respond to new products in different ways. The adoption of a new technology can be analyzed using a variety of diffusi</w:t>
      </w:r>
      <w:r w:rsidR="004329A2" w:rsidRPr="0077218E">
        <w:rPr>
          <w:rFonts w:ascii="Times New Roman" w:eastAsia="Calibri" w:hAnsi="Times New Roman" w:cs="Times New Roman"/>
          <w:sz w:val="24"/>
          <w:szCs w:val="24"/>
        </w:rPr>
        <w:t xml:space="preserve">on theories such as the diffusion </w:t>
      </w:r>
      <w:r w:rsidRPr="0077218E">
        <w:rPr>
          <w:rFonts w:ascii="Times New Roman" w:eastAsia="Calibri" w:hAnsi="Times New Roman" w:cs="Times New Roman"/>
          <w:sz w:val="24"/>
          <w:szCs w:val="24"/>
        </w:rPr>
        <w:t>of Innovations theory.</w:t>
      </w:r>
    </w:p>
    <w:p w14:paraId="2D2A143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new product pricing process is important to reduce risk and increase confidence in the pricing and marketing decisions to be made. Bernstein and Macias describe an integrated process that breaks down the complex task of new product pricing into manageable elements.</w:t>
      </w:r>
    </w:p>
    <w:p w14:paraId="42575050"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Path to Developing Successful New Products points out three key processes that can play critical role in product development: Talk to the customer; Nurture a project culture; Keep it focused.</w:t>
      </w:r>
    </w:p>
    <w:p w14:paraId="2AB0D2F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Edit</w:t>
      </w:r>
    </w:p>
    <w:p w14:paraId="5C9A5FFD"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 xml:space="preserve">The Fuzzy Front End is the messy "getting ended" period of new product engineering development processes. It is in the front end where the organization formulates a concept of the product to be developed and decides whether or not to invest resources in the further development of an idea. It is the phase between first consideration of an opportunity and when it is judged ready to enter the structured development process (Kim and Wilemon, 2007; Koen et al., 2001). It includes all activities from the search for new opportunities through the formation of a germ of an idea to the development of a precise concept. The Fuzzy </w:t>
      </w:r>
      <w:r w:rsidR="00F62487"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ends when an organization approves and begins formal development of the concept.</w:t>
      </w:r>
    </w:p>
    <w:p w14:paraId="29615C55"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Although the Fuzzy Front End may not be an expensive part of product development, it can consume 50% of development time (see Chapter 3 of the Smith and Reinertsen reference below), and it is where major commitments are typically made involving time, money, and the product’s nature, thus setting the course for the entire project and final end product. Consequently, this phase should be considered as an essential part of development rather than something that happens “before development,” and its cycle time should be included in the total development cycle time.</w:t>
      </w:r>
    </w:p>
    <w:p w14:paraId="171FE02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Koen et al. (2001, pp. 47–51) distinguish five different front-end elements (not necessarily in a particular order):</w:t>
      </w:r>
    </w:p>
    <w:p w14:paraId="3CE7FA23"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w:t>
      </w:r>
    </w:p>
    <w:p w14:paraId="2A73D7C0"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Analysis</w:t>
      </w:r>
    </w:p>
    <w:p w14:paraId="39289BB8"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Genesis</w:t>
      </w:r>
    </w:p>
    <w:p w14:paraId="65EAB9CF"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Selection</w:t>
      </w:r>
    </w:p>
    <w:p w14:paraId="78E71D7A" w14:textId="77777777" w:rsidR="004329A2" w:rsidRPr="0077218E" w:rsidRDefault="00BD4F76" w:rsidP="00880001">
      <w:pPr>
        <w:pStyle w:val="ListParagraph"/>
        <w:numPr>
          <w:ilvl w:val="0"/>
          <w:numId w:val="33"/>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Concept and Technology Development</w:t>
      </w:r>
    </w:p>
    <w:p w14:paraId="5562C502"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first element is the opportunity identification. In this element, large or incremental business and technological chances are identified in a more or less structured way. Using the guidelines established here, resources will eventually be allocated to new projects.... which then lead to a structured NPPD (New Product &amp; Process Development) strategy.</w:t>
      </w:r>
    </w:p>
    <w:p w14:paraId="492CC8F3"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second element is the opportunity analysis. It is done to translate the identified opportunities into implications for the business and technology specific context of the company. Here extensive efforts may be made to align ideas to target customer groups and do market studies and/or technical trials and research.</w:t>
      </w:r>
    </w:p>
    <w:p w14:paraId="5625E95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third element is the idea genesis, which is described as evolutionary and iterative process progressing from birth to maturation of the opportunity into a tangible idea. The process of the idea genesis can be made internally or come from outside inputs, e.g. a supplier offering a new material/technology or from a customer with an unusual request.</w:t>
      </w:r>
    </w:p>
    <w:p w14:paraId="0775B15C"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fourth element is the idea selection. Its purpose is to choose whether to pursue an idea by analyzing its potential business value.</w:t>
      </w:r>
    </w:p>
    <w:p w14:paraId="4921C879"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fifth element is the concept and technology development. During this part of the front-end, the business case is developed based on estimates of the total available market, customer needs, investment requirements, competition analysis and project uncertainty. Some organizations consider this to be the first stage of the NPPD process (i.e., Stage 0).</w:t>
      </w:r>
    </w:p>
    <w:p w14:paraId="3014B0AF"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Fuzzy Front End is also described in literature as "Front End of Innovation", "Phase 0", "Stage 0" or "Pre-Project-Activities".</w:t>
      </w:r>
    </w:p>
    <w:p w14:paraId="24CB048A"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universally acceptable definition for Fuzzy Front End or a dominant framework has not been developed so far. In a glossary of PDMA, it is mentioned that the Fuzzy Front End generally consists of three tasks: strategic planning, concept generation, and, especially, pre-technical evaluation. These activities are often chaotic, unpredictable, and unstructured. In comparison, the subsequent new product development process is typically structured, predictable, and formal. The term Fuzzy Front End was first popularized by Smith and Reinertsen (1991). R.G.</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Cooper (1988) describes the early stages of NPPD as a </w:t>
      </w:r>
      <w:r w:rsidR="00F62487" w:rsidRPr="0077218E">
        <w:rPr>
          <w:rFonts w:ascii="Times New Roman" w:eastAsia="Calibri" w:hAnsi="Times New Roman" w:cs="Times New Roman"/>
          <w:sz w:val="24"/>
          <w:szCs w:val="24"/>
        </w:rPr>
        <w:t>four-step</w:t>
      </w:r>
      <w:r w:rsidRPr="0077218E">
        <w:rPr>
          <w:rFonts w:ascii="Times New Roman" w:eastAsia="Calibri" w:hAnsi="Times New Roman" w:cs="Times New Roman"/>
          <w:sz w:val="24"/>
          <w:szCs w:val="24"/>
        </w:rPr>
        <w:t xml:space="preserve"> process in which ideas are generated (I), subjected to a preliminary technical and market assessment (II) and merged to coherent product concepts (III) which are finally judged for their fit with existing </w:t>
      </w:r>
      <w:r w:rsidRPr="0077218E">
        <w:rPr>
          <w:rFonts w:ascii="Times New Roman" w:eastAsia="Calibri" w:hAnsi="Times New Roman" w:cs="Times New Roman"/>
          <w:sz w:val="24"/>
          <w:szCs w:val="24"/>
        </w:rPr>
        <w:lastRenderedPageBreak/>
        <w:t>product strategies and portfolios (IV). In a more recent paper, Cooper and Edgett (2008) affirm that vital predevelopment activities include:</w:t>
      </w:r>
    </w:p>
    <w:p w14:paraId="1B79E93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Preliminary market assessment</w:t>
      </w:r>
    </w:p>
    <w:p w14:paraId="2EF5B176"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Technical assessment</w:t>
      </w:r>
    </w:p>
    <w:p w14:paraId="22A5CFB7"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Source-of-supply-assessment: suppliers and partners or alliances</w:t>
      </w:r>
    </w:p>
    <w:p w14:paraId="4E1E5CC5"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Market research: market size and segmentation analysis, </w:t>
      </w:r>
      <w:proofErr w:type="spellStart"/>
      <w:r w:rsidRPr="0077218E">
        <w:rPr>
          <w:rFonts w:ascii="Times New Roman" w:eastAsia="Calibri" w:hAnsi="Times New Roman" w:cs="Times New Roman"/>
          <w:sz w:val="24"/>
          <w:szCs w:val="24"/>
        </w:rPr>
        <w:t>VoC</w:t>
      </w:r>
      <w:proofErr w:type="spellEnd"/>
      <w:r w:rsidRPr="0077218E">
        <w:rPr>
          <w:rFonts w:ascii="Times New Roman" w:eastAsia="Calibri" w:hAnsi="Times New Roman" w:cs="Times New Roman"/>
          <w:sz w:val="24"/>
          <w:szCs w:val="24"/>
        </w:rPr>
        <w:t xml:space="preserve"> (voice of the customer) research</w:t>
      </w:r>
    </w:p>
    <w:p w14:paraId="7DD9E1BB"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concept testing</w:t>
      </w:r>
    </w:p>
    <w:p w14:paraId="2AB5BFEA"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Value-to-the customer assessment</w:t>
      </w:r>
    </w:p>
    <w:p w14:paraId="19904CF3"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4FE4D10E" w14:textId="77777777" w:rsidR="004329A2" w:rsidRPr="0077218E" w:rsidRDefault="00BD4F76" w:rsidP="00880001">
      <w:pPr>
        <w:pStyle w:val="ListParagraph"/>
        <w:numPr>
          <w:ilvl w:val="0"/>
          <w:numId w:val="34"/>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Business and financial analysis</w:t>
      </w:r>
    </w:p>
    <w:p w14:paraId="1834EA91"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These activities yield vital information to make a Go/No-Go to Development decision.</w:t>
      </w:r>
    </w:p>
    <w:p w14:paraId="41178668"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one of the </w:t>
      </w:r>
      <w:r w:rsidR="00F62487" w:rsidRPr="0077218E">
        <w:rPr>
          <w:rFonts w:ascii="Times New Roman" w:eastAsia="Calibri" w:hAnsi="Times New Roman" w:cs="Times New Roman"/>
          <w:sz w:val="24"/>
          <w:szCs w:val="24"/>
        </w:rPr>
        <w:t>earliest</w:t>
      </w:r>
      <w:r w:rsidRPr="0077218E">
        <w:rPr>
          <w:rFonts w:ascii="Times New Roman" w:eastAsia="Calibri" w:hAnsi="Times New Roman" w:cs="Times New Roman"/>
          <w:sz w:val="24"/>
          <w:szCs w:val="24"/>
        </w:rPr>
        <w:t xml:space="preserve"> studies using the case study method, Khurana and Rosenthal defined the front-end to include the interrelated activities of:</w:t>
      </w:r>
    </w:p>
    <w:p w14:paraId="3E8C136E"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strategy formulation and communication</w:t>
      </w:r>
    </w:p>
    <w:p w14:paraId="1ED2400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identification and assessment</w:t>
      </w:r>
    </w:p>
    <w:p w14:paraId="02EEF096"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generation</w:t>
      </w:r>
    </w:p>
    <w:p w14:paraId="23906C22"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w:t>
      </w:r>
    </w:p>
    <w:p w14:paraId="76910C53" w14:textId="77777777" w:rsidR="004329A2"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planning</w:t>
      </w:r>
    </w:p>
    <w:p w14:paraId="3592B0EF" w14:textId="77777777" w:rsidR="00BD4F76" w:rsidRPr="0077218E" w:rsidRDefault="00BD4F76" w:rsidP="00880001">
      <w:pPr>
        <w:pStyle w:val="ListParagraph"/>
        <w:numPr>
          <w:ilvl w:val="0"/>
          <w:numId w:val="35"/>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executive reviews</w:t>
      </w:r>
    </w:p>
    <w:p w14:paraId="579A8023" w14:textId="77777777" w:rsidR="00BD4F76" w:rsidRPr="0077218E" w:rsidRDefault="00F62487"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w:t>
      </w:r>
      <w:r w:rsidR="00BD4F76" w:rsidRPr="0077218E">
        <w:rPr>
          <w:rFonts w:ascii="Times New Roman" w:eastAsia="Calibri" w:hAnsi="Times New Roman" w:cs="Times New Roman"/>
          <w:sz w:val="24"/>
          <w:szCs w:val="24"/>
        </w:rPr>
        <w:t xml:space="preserve"> analysis, benchmarking of competitive products and modeling and prototyping are also important activities during the front-end activities.</w:t>
      </w:r>
    </w:p>
    <w:p w14:paraId="5D32AB36"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outcomes of FFE are the</w:t>
      </w:r>
    </w:p>
    <w:p w14:paraId="7BDF110D"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mission statement</w:t>
      </w:r>
    </w:p>
    <w:p w14:paraId="379E292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customer needs</w:t>
      </w:r>
    </w:p>
    <w:p w14:paraId="499D290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details of the selected concept</w:t>
      </w:r>
    </w:p>
    <w:p w14:paraId="2D3B3740"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definition and specifications</w:t>
      </w:r>
    </w:p>
    <w:p w14:paraId="53C35FF3"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economic analysis of the product</w:t>
      </w:r>
    </w:p>
    <w:p w14:paraId="0944D4FB"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the development schedule</w:t>
      </w:r>
    </w:p>
    <w:p w14:paraId="30AB63A5"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project staffing and the budget</w:t>
      </w:r>
    </w:p>
    <w:p w14:paraId="3A1A8F34" w14:textId="77777777" w:rsidR="004329A2" w:rsidRPr="0077218E" w:rsidRDefault="00BD4F76" w:rsidP="00880001">
      <w:pPr>
        <w:pStyle w:val="ListParagraph"/>
        <w:numPr>
          <w:ilvl w:val="0"/>
          <w:numId w:val="36"/>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 business plan aligned with corporate strategy</w:t>
      </w:r>
    </w:p>
    <w:p w14:paraId="27F484B3" w14:textId="77777777"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In a paper by Husig, Kohn and </w:t>
      </w:r>
      <w:proofErr w:type="spellStart"/>
      <w:r w:rsidRPr="0077218E">
        <w:rPr>
          <w:rFonts w:ascii="Times New Roman" w:eastAsia="Calibri" w:hAnsi="Times New Roman" w:cs="Times New Roman"/>
          <w:sz w:val="24"/>
          <w:szCs w:val="24"/>
        </w:rPr>
        <w:t>Huskela</w:t>
      </w:r>
      <w:proofErr w:type="spellEnd"/>
      <w:r w:rsidRPr="0077218E">
        <w:rPr>
          <w:rFonts w:ascii="Times New Roman" w:eastAsia="Calibri" w:hAnsi="Times New Roman" w:cs="Times New Roman"/>
          <w:sz w:val="24"/>
          <w:szCs w:val="24"/>
        </w:rPr>
        <w:t xml:space="preserve"> (2005) a conceptual model of Front-End Process was proposed which includes early Phases of Innovation Process. This model is structured in three phases and three gates:</w:t>
      </w:r>
    </w:p>
    <w:p w14:paraId="6A939374"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 xml:space="preserve">Phase 1: Environmental screening or opportunity identification stage in which external changes will be </w:t>
      </w:r>
      <w:r w:rsidR="00F62487" w:rsidRPr="0077218E">
        <w:rPr>
          <w:rFonts w:ascii="Times New Roman" w:eastAsia="Calibri" w:hAnsi="Times New Roman" w:cs="Times New Roman"/>
          <w:sz w:val="24"/>
          <w:szCs w:val="24"/>
        </w:rPr>
        <w:t>analyzed</w:t>
      </w:r>
      <w:r w:rsidRPr="0077218E">
        <w:rPr>
          <w:rFonts w:ascii="Times New Roman" w:eastAsia="Calibri" w:hAnsi="Times New Roman" w:cs="Times New Roman"/>
          <w:sz w:val="24"/>
          <w:szCs w:val="24"/>
        </w:rPr>
        <w:t xml:space="preserve"> and translated into potential business opportunities.</w:t>
      </w:r>
    </w:p>
    <w:p w14:paraId="3A8CAD78" w14:textId="77777777" w:rsidR="004329A2"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2: Preliminary definition of an idea or concept.</w:t>
      </w:r>
    </w:p>
    <w:p w14:paraId="41E7B6C0" w14:textId="77777777" w:rsidR="00BD4F76" w:rsidRPr="0077218E" w:rsidRDefault="00BD4F76" w:rsidP="00880001">
      <w:pPr>
        <w:pStyle w:val="ListParagraph"/>
        <w:numPr>
          <w:ilvl w:val="0"/>
          <w:numId w:val="37"/>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 3: Detailed product, project or concept definition, and Business planning.</w:t>
      </w:r>
    </w:p>
    <w:p w14:paraId="715ABBA3"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gates are:</w:t>
      </w:r>
    </w:p>
    <w:p w14:paraId="40DD5EE4"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Opportunity screening</w:t>
      </w:r>
    </w:p>
    <w:p w14:paraId="078E2247" w14:textId="77777777" w:rsidR="004329A2"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Idea evaluation</w:t>
      </w:r>
    </w:p>
    <w:p w14:paraId="72C5C246" w14:textId="77777777" w:rsidR="00BD4F76" w:rsidRPr="0077218E" w:rsidRDefault="00BD4F76" w:rsidP="00880001">
      <w:pPr>
        <w:pStyle w:val="ListParagraph"/>
        <w:numPr>
          <w:ilvl w:val="0"/>
          <w:numId w:val="38"/>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Go/No-Go for development</w:t>
      </w:r>
    </w:p>
    <w:p w14:paraId="27BAF862" w14:textId="57CA7E2D" w:rsidR="00BD4F76"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The final gate leads to a dedicated new product development project. Many professionals and academics consider that the general features of Fuzzy Front End (fuzziness, ambiguity, and uncertainty) make it difficult to see the FFE as a structured process,</w:t>
      </w:r>
      <w:r w:rsidR="00F62487"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 xml:space="preserve">but rather as a set of interdependent activities (e.g. Kim and Wilemon, 2002).  However, Husig et al., 2005 argue that front-end not need to be fuzzy, but can be handled in a structured manner. In </w:t>
      </w:r>
      <w:r w:rsidR="00F62487" w:rsidRPr="0077218E">
        <w:rPr>
          <w:rFonts w:ascii="Times New Roman" w:eastAsia="Calibri" w:hAnsi="Times New Roman" w:cs="Times New Roman"/>
          <w:sz w:val="24"/>
          <w:szCs w:val="24"/>
        </w:rPr>
        <w:t>fact,</w:t>
      </w:r>
      <w:r w:rsidRPr="0077218E">
        <w:rPr>
          <w:rFonts w:ascii="Times New Roman" w:eastAsia="Calibri" w:hAnsi="Times New Roman" w:cs="Times New Roman"/>
          <w:sz w:val="24"/>
          <w:szCs w:val="24"/>
        </w:rPr>
        <w:t xml:space="preserve"> Carbone showed that when using the </w:t>
      </w:r>
      <w:r w:rsidR="0077218E" w:rsidRPr="0077218E">
        <w:rPr>
          <w:rFonts w:ascii="Times New Roman" w:eastAsia="Calibri" w:hAnsi="Times New Roman" w:cs="Times New Roman"/>
          <w:sz w:val="24"/>
          <w:szCs w:val="24"/>
        </w:rPr>
        <w:t>front-end</w:t>
      </w:r>
      <w:r w:rsidRPr="0077218E">
        <w:rPr>
          <w:rFonts w:ascii="Times New Roman" w:eastAsia="Calibri" w:hAnsi="Times New Roman" w:cs="Times New Roman"/>
          <w:sz w:val="24"/>
          <w:szCs w:val="24"/>
        </w:rPr>
        <w:t xml:space="preserve"> success factors in an integrated process, product success is increased. Peter Koen argues that in the FFE for incremental, platform and radical projects, three separate strategies and processes are typically involved. The traditional Stage Gate (TM) process was designed for incremental product development, namely for a single product. The FFE for developing a new platform must start out with a strategic vision of where the company wants to develop products and this will lead to a family of products. Projects for breakthrough products start out with a similar strategic vision, but are associated with technologies which require new discoveries.</w:t>
      </w:r>
    </w:p>
    <w:p w14:paraId="4AD7924E" w14:textId="77777777" w:rsidR="004329A2" w:rsidRPr="0077218E" w:rsidRDefault="00BD4F76" w:rsidP="00880001">
      <w:pPr>
        <w:spacing w:after="0" w:line="360" w:lineRule="auto"/>
        <w:ind w:firstLine="720"/>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It is worth mentioning what incremental, platform and breakthrough products are.</w:t>
      </w:r>
    </w:p>
    <w:p w14:paraId="4B1497D9"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Incremental products are considered to be cost reductions, improvements to existing product lines, additions to existing platforms and repositioning of existing products introduced in markets.</w:t>
      </w:r>
    </w:p>
    <w:p w14:paraId="70122DAE" w14:textId="77777777" w:rsidR="004329A2"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Breakthrough products are new to the company or new to the world and offer a 5-10 times or greater improvement in performance combined with a 30-50% or greater reduction in costs.</w:t>
      </w:r>
    </w:p>
    <w:p w14:paraId="046F61DA" w14:textId="77777777" w:rsidR="00BD4F76" w:rsidRPr="0077218E" w:rsidRDefault="00BD4F76" w:rsidP="00880001">
      <w:pPr>
        <w:pStyle w:val="ListParagraph"/>
        <w:numPr>
          <w:ilvl w:val="0"/>
          <w:numId w:val="39"/>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Platform products establish a basic architecture for a next generation product or process and are substantially larger in scope and resources than incremental projects.</w:t>
      </w:r>
    </w:p>
    <w:p w14:paraId="4009A291"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organizations Edit</w:t>
      </w:r>
    </w:p>
    <w:p w14:paraId="4CAE5B42"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Development and Management Association (PDMA)</w:t>
      </w:r>
    </w:p>
    <w:p w14:paraId="57EFD0DC"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Association of International Product Marketing &amp; Management</w:t>
      </w:r>
    </w:p>
    <w:p w14:paraId="262C789E" w14:textId="77777777" w:rsidR="004329A2"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ISPIM (The International Society for Professional Innovation Management)</w:t>
      </w:r>
    </w:p>
    <w:p w14:paraId="131C0012" w14:textId="77777777" w:rsidR="00BD4F76" w:rsidRPr="0077218E" w:rsidRDefault="00BD4F76" w:rsidP="00880001">
      <w:pPr>
        <w:pStyle w:val="ListParagraph"/>
        <w:numPr>
          <w:ilvl w:val="0"/>
          <w:numId w:val="40"/>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Society of Concurrent Product Development (SCPD)</w:t>
      </w:r>
    </w:p>
    <w:p w14:paraId="343B6EA2"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NPD strategies Edit</w:t>
      </w:r>
    </w:p>
    <w:p w14:paraId="67100A4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Design for six sigma</w:t>
      </w:r>
    </w:p>
    <w:p w14:paraId="6D662B7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Flexible product development</w:t>
      </w:r>
    </w:p>
    <w:p w14:paraId="039D6100"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Quality function deployment</w:t>
      </w:r>
    </w:p>
    <w:p w14:paraId="479EF379" w14:textId="77777777" w:rsidR="004329A2"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Phase–gate model</w:t>
      </w:r>
    </w:p>
    <w:p w14:paraId="37EF44D2" w14:textId="77777777" w:rsidR="00BD4F76" w:rsidRPr="0077218E" w:rsidRDefault="00BD4F76" w:rsidP="00880001">
      <w:pPr>
        <w:pStyle w:val="ListParagraph"/>
        <w:numPr>
          <w:ilvl w:val="0"/>
          <w:numId w:val="41"/>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User-centered design</w:t>
      </w:r>
    </w:p>
    <w:p w14:paraId="712FFA49" w14:textId="77777777" w:rsidR="004329A2"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Related fields Edit</w:t>
      </w:r>
    </w:p>
    <w:p w14:paraId="58A1C618"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Brand management</w:t>
      </w:r>
    </w:p>
    <w:p w14:paraId="51395F0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Engineering</w:t>
      </w:r>
    </w:p>
    <w:p w14:paraId="2100A23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Industrial design</w:t>
      </w:r>
    </w:p>
    <w:p w14:paraId="305BAA57"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Marketing</w:t>
      </w:r>
    </w:p>
    <w:p w14:paraId="47A29256"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management</w:t>
      </w:r>
    </w:p>
    <w:p w14:paraId="42D4D910"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Choice Modelling</w:t>
      </w:r>
    </w:p>
    <w:p w14:paraId="7A98234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lastRenderedPageBreak/>
        <w:t>Conceptual economy</w:t>
      </w:r>
    </w:p>
    <w:p w14:paraId="398DA31F"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w:t>
      </w:r>
    </w:p>
    <w:p w14:paraId="09B7B7C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Product lifecycle</w:t>
      </w:r>
    </w:p>
    <w:p w14:paraId="68111245"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Pro-innovation bias</w:t>
      </w:r>
    </w:p>
    <w:p w14:paraId="71F6D2E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Requirements management</w:t>
      </w:r>
    </w:p>
    <w:p w14:paraId="2504FE92"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Social design</w:t>
      </w:r>
    </w:p>
    <w:p w14:paraId="4BA6F231" w14:textId="77777777" w:rsidR="004329A2"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Time to market (TTM)</w:t>
      </w:r>
    </w:p>
    <w:p w14:paraId="5EA622C2" w14:textId="77777777" w:rsidR="00BD4F76" w:rsidRPr="0077218E" w:rsidRDefault="00BD4F76" w:rsidP="00880001">
      <w:pPr>
        <w:pStyle w:val="ListParagraph"/>
        <w:numPr>
          <w:ilvl w:val="0"/>
          <w:numId w:val="42"/>
        </w:num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Market penetration</w:t>
      </w:r>
    </w:p>
    <w:p w14:paraId="269047F7" w14:textId="77777777" w:rsidR="00BD4F76" w:rsidRPr="0077218E" w:rsidRDefault="00BD4F76" w:rsidP="00880001">
      <w:pPr>
        <w:spacing w:after="0" w:line="360" w:lineRule="auto"/>
        <w:jc w:val="both"/>
        <w:rPr>
          <w:rFonts w:ascii="Times New Roman" w:eastAsia="Calibri" w:hAnsi="Times New Roman" w:cs="Times New Roman"/>
          <w:sz w:val="24"/>
          <w:szCs w:val="24"/>
        </w:rPr>
      </w:pPr>
      <w:r w:rsidRPr="0077218E">
        <w:rPr>
          <w:rFonts w:ascii="Times New Roman" w:eastAsia="Calibri" w:hAnsi="Times New Roman" w:cs="Times New Roman"/>
          <w:sz w:val="24"/>
          <w:szCs w:val="24"/>
        </w:rPr>
        <w:t>Notes and references</w:t>
      </w:r>
      <w:r w:rsidR="004329A2" w:rsidRPr="0077218E">
        <w:rPr>
          <w:rFonts w:ascii="Times New Roman" w:eastAsia="Calibri" w:hAnsi="Times New Roman" w:cs="Times New Roman"/>
          <w:sz w:val="24"/>
          <w:szCs w:val="24"/>
        </w:rPr>
        <w:t xml:space="preserve"> </w:t>
      </w:r>
      <w:r w:rsidRPr="0077218E">
        <w:rPr>
          <w:rFonts w:ascii="Times New Roman" w:eastAsia="Calibri" w:hAnsi="Times New Roman" w:cs="Times New Roman"/>
          <w:sz w:val="24"/>
          <w:szCs w:val="24"/>
        </w:rPr>
        <w:t>Edit</w:t>
      </w:r>
    </w:p>
    <w:p w14:paraId="0825A042" w14:textId="77777777" w:rsidR="004329A2"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CONCEPT OF NEW PRODUCT DEVELOPMENT (NPD)</w:t>
      </w:r>
    </w:p>
    <w:p w14:paraId="2681A911" w14:textId="77777777" w:rsidR="00F84EEE"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Scoth (2002): concept test studies and appropriate in the initial screening of new product concepts likes and dislikes about the concept and evaluation of acceptability and likelihood of purchase and especially useful measures.</w:t>
      </w:r>
    </w:p>
    <w:p w14:paraId="573FC7A4" w14:textId="77777777" w:rsidR="00BD4F76" w:rsidRPr="0077218E" w:rsidRDefault="00BD4F76" w:rsidP="00880001">
      <w:pPr>
        <w:spacing w:after="0" w:line="360" w:lineRule="auto"/>
        <w:ind w:firstLine="720"/>
        <w:jc w:val="both"/>
        <w:rPr>
          <w:rFonts w:ascii="Times New Roman" w:hAnsi="Times New Roman" w:cs="Times New Roman"/>
          <w:b/>
          <w:sz w:val="24"/>
          <w:szCs w:val="24"/>
        </w:rPr>
      </w:pPr>
      <w:r w:rsidRPr="0077218E">
        <w:rPr>
          <w:rFonts w:ascii="Times New Roman" w:hAnsi="Times New Roman" w:cs="Times New Roman"/>
          <w:sz w:val="24"/>
          <w:szCs w:val="24"/>
        </w:rPr>
        <w:t>According to Boone (2005) sees new product as the life blood of any business and the survival depending on strategy flow of new entries, whereas some new product may implement major technological breakthrough.</w:t>
      </w:r>
    </w:p>
    <w:p w14:paraId="44DACFF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OVERALL REACTION (BOONE L. E. 2005)</w:t>
      </w:r>
    </w:p>
    <w:p w14:paraId="196849F0"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needs relative improvement over current method of doing things.</w:t>
      </w:r>
    </w:p>
    <w:p w14:paraId="50E9398E"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Overall reaction to the concept/acceptability interest </w:t>
      </w:r>
      <w:proofErr w:type="spellStart"/>
      <w:r w:rsidRPr="0077218E">
        <w:rPr>
          <w:rFonts w:ascii="Times New Roman" w:hAnsi="Times New Roman" w:cs="Times New Roman"/>
          <w:sz w:val="24"/>
          <w:szCs w:val="24"/>
        </w:rPr>
        <w:t>e.t.c</w:t>
      </w:r>
      <w:proofErr w:type="spellEnd"/>
      <w:r w:rsidRPr="0077218E">
        <w:rPr>
          <w:rFonts w:ascii="Times New Roman" w:hAnsi="Times New Roman" w:cs="Times New Roman"/>
          <w:sz w:val="24"/>
          <w:szCs w:val="24"/>
        </w:rPr>
        <w:t xml:space="preserve">. </w:t>
      </w:r>
    </w:p>
    <w:p w14:paraId="1E51CD5C" w14:textId="77777777" w:rsidR="00BD4F76" w:rsidRPr="0077218E" w:rsidRDefault="00BD4F76" w:rsidP="00880001">
      <w:pPr>
        <w:pStyle w:val="ListParagraph"/>
        <w:numPr>
          <w:ilvl w:val="0"/>
          <w:numId w:val="6"/>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Likelihood in purchase of concept </w:t>
      </w:r>
    </w:p>
    <w:p w14:paraId="434014EB"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GENERAL CONCEPT</w:t>
      </w:r>
      <w:r w:rsidR="00F84EEE" w:rsidRPr="0077218E">
        <w:rPr>
          <w:rFonts w:ascii="Times New Roman" w:hAnsi="Times New Roman" w:cs="Times New Roman"/>
          <w:b/>
          <w:sz w:val="24"/>
          <w:szCs w:val="24"/>
        </w:rPr>
        <w:t xml:space="preserve"> THAT ARE APPLICABLE IN THE NEW </w:t>
      </w:r>
      <w:r w:rsidRPr="0077218E">
        <w:rPr>
          <w:rFonts w:ascii="Times New Roman" w:hAnsi="Times New Roman" w:cs="Times New Roman"/>
          <w:b/>
          <w:sz w:val="24"/>
          <w:szCs w:val="24"/>
        </w:rPr>
        <w:t>PRODUCT ANALYSIS CONCEPT PRESENTATION (FOR NEW PRODUCT DEVELOPMENT AND SERVICES)</w:t>
      </w:r>
    </w:p>
    <w:p w14:paraId="0C6F54B0"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Present the new concept description completely (Scoth, M. Smith, 2002) describes some sample which includes graphics, video, samples or whatever best portrays the concept that associate attribute and benefit messages.</w:t>
      </w:r>
    </w:p>
    <w:p w14:paraId="2610AB3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DETAILED CONCEPT ANALYSIS</w:t>
      </w:r>
      <w:r w:rsidRPr="0077218E">
        <w:rPr>
          <w:rFonts w:ascii="Times New Roman" w:hAnsi="Times New Roman" w:cs="Times New Roman"/>
          <w:sz w:val="24"/>
          <w:szCs w:val="24"/>
        </w:rPr>
        <w:t xml:space="preserve"> (SCOT M.S, 2002)</w:t>
      </w:r>
    </w:p>
    <w:p w14:paraId="68846D09"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Concept attributes list evolution.</w:t>
      </w:r>
    </w:p>
    <w:p w14:paraId="3B57E43C"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competing products or companies.</w:t>
      </w:r>
    </w:p>
    <w:p w14:paraId="35DBB634"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Likes and dislikes about the concept</w:t>
      </w:r>
    </w:p>
    <w:p w14:paraId="48E9ABA7"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Awareness of substitute and complementing products.</w:t>
      </w:r>
    </w:p>
    <w:p w14:paraId="476AF970" w14:textId="77777777" w:rsidR="00BD4F76" w:rsidRPr="0077218E" w:rsidRDefault="00BD4F76" w:rsidP="00880001">
      <w:pPr>
        <w:pStyle w:val="ListParagraph"/>
        <w:numPr>
          <w:ilvl w:val="0"/>
          <w:numId w:val="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Superiority over other bashing products.</w:t>
      </w:r>
    </w:p>
    <w:p w14:paraId="6DF01A5F"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USES SITUATION</w:t>
      </w:r>
    </w:p>
    <w:p w14:paraId="2F30A2CD"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Use situation evaluation (likelihood) of use in specified situations.</w:t>
      </w:r>
    </w:p>
    <w:p w14:paraId="77E268B6"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Current use of similar or completing products.</w:t>
      </w:r>
    </w:p>
    <w:p w14:paraId="43D810F1" w14:textId="77777777" w:rsidR="00BD4F76" w:rsidRPr="0077218E" w:rsidRDefault="00BD4F76" w:rsidP="00880001">
      <w:pPr>
        <w:pStyle w:val="ListParagraph"/>
        <w:numPr>
          <w:ilvl w:val="0"/>
          <w:numId w:val="8"/>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Frequency of product use.</w:t>
      </w:r>
    </w:p>
    <w:p w14:paraId="530ECD15"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VALUE ANALYSIS</w:t>
      </w:r>
    </w:p>
    <w:p w14:paraId="79DE8F2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Evaluation of product name</w:t>
      </w:r>
    </w:p>
    <w:p w14:paraId="6A275E14"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Price sensitivity analysis</w:t>
      </w:r>
    </w:p>
    <w:p w14:paraId="0351100B" w14:textId="77777777" w:rsidR="00BD4F76" w:rsidRPr="0077218E" w:rsidRDefault="00BD4F76" w:rsidP="00880001">
      <w:pPr>
        <w:pStyle w:val="ListParagraph"/>
        <w:numPr>
          <w:ilvl w:val="0"/>
          <w:numId w:val="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Preferred method of purchase.</w:t>
      </w:r>
    </w:p>
    <w:p w14:paraId="57E12340"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SEGMENTATION ANALYSIS</w:t>
      </w:r>
    </w:p>
    <w:p w14:paraId="7312435D"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Type of communication (Message, source or media) that would help in deciding on how to purchase.</w:t>
      </w:r>
    </w:p>
    <w:p w14:paraId="1EAF33F5" w14:textId="77777777" w:rsidR="00BD4F76" w:rsidRPr="0077218E" w:rsidRDefault="00BD4F76" w:rsidP="00880001">
      <w:pPr>
        <w:pStyle w:val="ListParagraph"/>
        <w:numPr>
          <w:ilvl w:val="0"/>
          <w:numId w:val="1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Market segment that is most likely to be use.</w:t>
      </w:r>
    </w:p>
    <w:p w14:paraId="42690A82" w14:textId="77777777" w:rsidR="00BD4F76" w:rsidRPr="0077218E" w:rsidRDefault="00BD4F76" w:rsidP="00880001">
      <w:pPr>
        <w:spacing w:after="0" w:line="360" w:lineRule="auto"/>
        <w:jc w:val="both"/>
        <w:rPr>
          <w:rFonts w:ascii="Times New Roman" w:hAnsi="Times New Roman" w:cs="Times New Roman"/>
          <w:b/>
          <w:sz w:val="24"/>
          <w:szCs w:val="24"/>
        </w:rPr>
      </w:pPr>
      <w:r w:rsidRPr="0077218E">
        <w:rPr>
          <w:rFonts w:ascii="Times New Roman" w:hAnsi="Times New Roman" w:cs="Times New Roman"/>
          <w:b/>
          <w:sz w:val="24"/>
          <w:szCs w:val="24"/>
        </w:rPr>
        <w:t>TYPES OF NEW PRODUCT DEVELOPMENT, NPD</w:t>
      </w:r>
    </w:p>
    <w:p w14:paraId="52C4E229"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b/>
      </w:r>
      <w:r w:rsidRPr="0077218E">
        <w:rPr>
          <w:rFonts w:ascii="Times New Roman" w:hAnsi="Times New Roman" w:cs="Times New Roman"/>
          <w:sz w:val="24"/>
          <w:szCs w:val="24"/>
        </w:rPr>
        <w:t>According to Bonne (2005) categories new product development into these following segments.</w:t>
      </w:r>
    </w:p>
    <w:p w14:paraId="66251CE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REPOSITIONING</w:t>
      </w:r>
      <w:r w:rsidRPr="0077218E">
        <w:rPr>
          <w:rFonts w:ascii="Times New Roman" w:hAnsi="Times New Roman" w:cs="Times New Roman"/>
          <w:sz w:val="24"/>
          <w:szCs w:val="24"/>
        </w:rPr>
        <w:t>: this includes product that are retargeted for new use.</w:t>
      </w:r>
    </w:p>
    <w:p w14:paraId="38D3AEBA"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COST REDUCTION:</w:t>
      </w:r>
      <w:r w:rsidRPr="0077218E">
        <w:rPr>
          <w:rFonts w:ascii="Times New Roman" w:hAnsi="Times New Roman" w:cs="Times New Roman"/>
          <w:sz w:val="24"/>
          <w:szCs w:val="24"/>
        </w:rPr>
        <w:t xml:space="preserve"> </w:t>
      </w:r>
      <w:proofErr w:type="gramStart"/>
      <w:r w:rsidRPr="0077218E">
        <w:rPr>
          <w:rFonts w:ascii="Times New Roman" w:hAnsi="Times New Roman" w:cs="Times New Roman"/>
          <w:sz w:val="24"/>
          <w:szCs w:val="24"/>
        </w:rPr>
        <w:t>this</w:t>
      </w:r>
      <w:proofErr w:type="gramEnd"/>
      <w:r w:rsidRPr="0077218E">
        <w:rPr>
          <w:rFonts w:ascii="Times New Roman" w:hAnsi="Times New Roman" w:cs="Times New Roman"/>
          <w:sz w:val="24"/>
          <w:szCs w:val="24"/>
        </w:rPr>
        <w:t xml:space="preserve"> are products replacing existing one’s with lower cost.</w:t>
      </w:r>
    </w:p>
    <w:p w14:paraId="2BE2EE5D"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PRODUCT IMPROVEMENT</w:t>
      </w:r>
      <w:r w:rsidRPr="0077218E">
        <w:rPr>
          <w:rFonts w:ascii="Times New Roman" w:hAnsi="Times New Roman" w:cs="Times New Roman"/>
          <w:sz w:val="24"/>
          <w:szCs w:val="24"/>
        </w:rPr>
        <w:t>: this involves the improvement on existing products.</w:t>
      </w:r>
    </w:p>
    <w:p w14:paraId="3BDF22A1"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NEW TO WORLD PRODUCTS</w:t>
      </w:r>
      <w:r w:rsidRPr="0077218E">
        <w:rPr>
          <w:rFonts w:ascii="Times New Roman" w:hAnsi="Times New Roman" w:cs="Times New Roman"/>
          <w:sz w:val="24"/>
          <w:szCs w:val="24"/>
        </w:rPr>
        <w:t>: these are inventions and discoveries such as laser printers.</w:t>
      </w:r>
    </w:p>
    <w:p w14:paraId="7A4040D8" w14:textId="77777777" w:rsidR="00BD4F76" w:rsidRPr="0077218E" w:rsidRDefault="00BD4F76" w:rsidP="00880001">
      <w:pPr>
        <w:pStyle w:val="ListParagraph"/>
        <w:numPr>
          <w:ilvl w:val="0"/>
          <w:numId w:val="11"/>
        </w:numPr>
        <w:spacing w:after="0" w:line="360" w:lineRule="auto"/>
        <w:jc w:val="both"/>
        <w:rPr>
          <w:rFonts w:ascii="Times New Roman" w:hAnsi="Times New Roman" w:cs="Times New Roman"/>
          <w:sz w:val="24"/>
          <w:szCs w:val="24"/>
        </w:rPr>
      </w:pPr>
      <w:r w:rsidRPr="0077218E">
        <w:rPr>
          <w:rFonts w:ascii="Times New Roman" w:hAnsi="Times New Roman" w:cs="Times New Roman"/>
          <w:b/>
          <w:sz w:val="24"/>
          <w:szCs w:val="24"/>
        </w:rPr>
        <w:t>ADDITION TO PRODUCT LINES:</w:t>
      </w:r>
      <w:r w:rsidRPr="0077218E">
        <w:rPr>
          <w:rFonts w:ascii="Times New Roman" w:hAnsi="Times New Roman" w:cs="Times New Roman"/>
          <w:sz w:val="24"/>
          <w:szCs w:val="24"/>
        </w:rPr>
        <w:t xml:space="preserve"> these are the extensions to the company’s existing product line, such as diet seven-up.</w:t>
      </w:r>
    </w:p>
    <w:p w14:paraId="0E048DD1" w14:textId="77777777" w:rsidR="00822D34" w:rsidRPr="0077218E" w:rsidRDefault="00BD4F76" w:rsidP="00880001">
      <w:pPr>
        <w:spacing w:after="0" w:line="360" w:lineRule="auto"/>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b/>
          <w:bCs/>
          <w:kern w:val="36"/>
          <w:sz w:val="24"/>
          <w:szCs w:val="24"/>
        </w:rPr>
        <w:t>Organizational Performance: Definition, Factors, Model</w:t>
      </w:r>
    </w:p>
    <w:p w14:paraId="5FC13B67" w14:textId="77777777" w:rsidR="00BD4F76" w:rsidRPr="0077218E" w:rsidRDefault="00BD4F76" w:rsidP="00880001">
      <w:pPr>
        <w:spacing w:after="0" w:line="360" w:lineRule="auto"/>
        <w:ind w:firstLine="720"/>
        <w:jc w:val="both"/>
        <w:outlineLvl w:val="0"/>
        <w:rPr>
          <w:rFonts w:ascii="Times New Roman" w:eastAsia="Times New Roman" w:hAnsi="Times New Roman" w:cs="Times New Roman"/>
          <w:b/>
          <w:bCs/>
          <w:kern w:val="36"/>
          <w:sz w:val="24"/>
          <w:szCs w:val="24"/>
        </w:rPr>
      </w:pPr>
      <w:r w:rsidRPr="0077218E">
        <w:rPr>
          <w:rFonts w:ascii="Times New Roman" w:eastAsia="Times New Roman" w:hAnsi="Times New Roman" w:cs="Times New Roman"/>
          <w:sz w:val="24"/>
          <w:szCs w:val="24"/>
        </w:rPr>
        <w:lastRenderedPageBreak/>
        <w:t>Organizational performance means the actual output or results of an organization as measured against its intended outputs (or goals and objectives).</w:t>
      </w:r>
    </w:p>
    <w:p w14:paraId="1310CC44"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Definition of Organizational Performance</w:t>
      </w:r>
    </w:p>
    <w:p w14:paraId="06790B1F" w14:textId="77777777" w:rsidR="00BD4F76" w:rsidRPr="0077218E" w:rsidRDefault="00BD4F76" w:rsidP="00880001">
      <w:pPr>
        <w:pStyle w:val="NormalWeb"/>
        <w:spacing w:before="0" w:beforeAutospacing="0" w:after="0" w:afterAutospacing="0" w:line="360" w:lineRule="auto"/>
        <w:ind w:firstLine="720"/>
        <w:jc w:val="both"/>
      </w:pPr>
      <w:r w:rsidRPr="0077218E">
        <w:t>According to Richard, the organizational performance includes three specific areas of firm outcomes:</w:t>
      </w:r>
    </w:p>
    <w:p w14:paraId="6CAC6380"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(profits, return on assets, return on investment, etc.);</w:t>
      </w:r>
    </w:p>
    <w:p w14:paraId="2C720B08"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market performance (sales, market share, etc.); and</w:t>
      </w:r>
    </w:p>
    <w:p w14:paraId="2E1DEA2E" w14:textId="77777777" w:rsidR="00BD4F76" w:rsidRPr="0077218E" w:rsidRDefault="00BD4F76" w:rsidP="00880001">
      <w:pPr>
        <w:numPr>
          <w:ilvl w:val="0"/>
          <w:numId w:val="12"/>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shareholder return (total shareholder return, economic value added, etc.).</w:t>
      </w:r>
    </w:p>
    <w:p w14:paraId="4CADA9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Specialists in many fields are concerned with organizational performance including strategic planners, operations managers, finance directors, legal advisors, </w:t>
      </w:r>
      <w:hyperlink r:id="rId7" w:history="1">
        <w:r w:rsidRPr="0077218E">
          <w:rPr>
            <w:rStyle w:val="Hyperlink"/>
            <w:color w:val="auto"/>
            <w:u w:val="none"/>
          </w:rPr>
          <w:t>entrepreneurs</w:t>
        </w:r>
      </w:hyperlink>
      <w:r w:rsidRPr="0077218E">
        <w:t xml:space="preserve"> (owner of the organization).</w:t>
      </w:r>
    </w:p>
    <w:p w14:paraId="3D5F79D2" w14:textId="77777777" w:rsidR="00BD4F76" w:rsidRPr="0077218E" w:rsidRDefault="00BD4F76" w:rsidP="00880001">
      <w:pPr>
        <w:pStyle w:val="NormalWeb"/>
        <w:spacing w:before="0" w:beforeAutospacing="0" w:after="0" w:afterAutospacing="0" w:line="360" w:lineRule="auto"/>
        <w:ind w:firstLine="720"/>
        <w:jc w:val="both"/>
      </w:pPr>
      <w:r w:rsidRPr="0077218E">
        <w:t>In recent years, many organizations have attempted to manage organizational performance using the balanced scorecard methodology where performance is tracked and measured in multiple dimensions such as:</w:t>
      </w:r>
    </w:p>
    <w:p w14:paraId="12D1537F"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financial performance (e.g. shareholder return).</w:t>
      </w:r>
    </w:p>
    <w:p w14:paraId="037CD953"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customer service.</w:t>
      </w:r>
    </w:p>
    <w:p w14:paraId="67AA02BE"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social responsibility (e.g. corporate citizenship, community outreach).</w:t>
      </w:r>
    </w:p>
    <w:p w14:paraId="003818B5" w14:textId="77777777" w:rsidR="00BD4F76" w:rsidRPr="0077218E" w:rsidRDefault="00BD4F76" w:rsidP="00880001">
      <w:pPr>
        <w:numPr>
          <w:ilvl w:val="0"/>
          <w:numId w:val="13"/>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employee stewardship.</w:t>
      </w:r>
    </w:p>
    <w:p w14:paraId="03187787" w14:textId="77777777" w:rsidR="00BD4F76" w:rsidRPr="0077218E" w:rsidRDefault="00BD4F76" w:rsidP="00880001">
      <w:pPr>
        <w:pStyle w:val="NormalWeb"/>
        <w:spacing w:before="0" w:beforeAutospacing="0" w:after="0" w:afterAutospacing="0" w:line="360" w:lineRule="auto"/>
        <w:ind w:firstLine="720"/>
        <w:jc w:val="both"/>
      </w:pPr>
      <w:r w:rsidRPr="0077218E">
        <w:t>The organization itself does not perform any work but its managers are performing their assigned works and in a combination of these performed works is called organization performance.</w:t>
      </w:r>
    </w:p>
    <w:p w14:paraId="5CAE2A1E" w14:textId="77777777" w:rsidR="00BD4F76" w:rsidRPr="0077218E" w:rsidRDefault="00BD4F76" w:rsidP="00880001">
      <w:pPr>
        <w:pStyle w:val="NormalWeb"/>
        <w:spacing w:before="0" w:beforeAutospacing="0" w:after="0" w:afterAutospacing="0" w:line="360" w:lineRule="auto"/>
        <w:ind w:firstLine="720"/>
        <w:jc w:val="both"/>
      </w:pPr>
      <w:r w:rsidRPr="0077218E">
        <w:t xml:space="preserve">Some factors are to be performed by organization such as human and </w:t>
      </w:r>
      <w:hyperlink r:id="rId8" w:history="1">
        <w:r w:rsidRPr="0077218E">
          <w:rPr>
            <w:rStyle w:val="Hyperlink"/>
            <w:color w:val="auto"/>
            <w:u w:val="none"/>
          </w:rPr>
          <w:t>cultural factors</w:t>
        </w:r>
      </w:hyperlink>
      <w:r w:rsidRPr="0077218E">
        <w:t xml:space="preserve">, technology, natural recourses, economic factors, regulatory measures, markets, </w:t>
      </w:r>
      <w:hyperlink r:id="rId9" w:history="1">
        <w:r w:rsidRPr="0077218E">
          <w:rPr>
            <w:rStyle w:val="Hyperlink"/>
            <w:color w:val="auto"/>
            <w:u w:val="none"/>
          </w:rPr>
          <w:t>management philosophy</w:t>
        </w:r>
      </w:hyperlink>
      <w:r w:rsidRPr="0077218E">
        <w:t xml:space="preserve">, </w:t>
      </w:r>
      <w:hyperlink r:id="rId10" w:history="1">
        <w:r w:rsidRPr="0077218E">
          <w:rPr>
            <w:rStyle w:val="Hyperlink"/>
            <w:color w:val="auto"/>
            <w:u w:val="none"/>
          </w:rPr>
          <w:t>organizational culture (Goals, Value, Beliefs &amp; Norms)</w:t>
        </w:r>
      </w:hyperlink>
      <w:r w:rsidRPr="0077218E">
        <w:t>, organizational climate, motivated behavior and teamwork, structure, technological and physical resources, financial resources, leadership style.</w:t>
      </w:r>
    </w:p>
    <w:p w14:paraId="2092B255" w14:textId="77777777" w:rsidR="00BD4F76" w:rsidRPr="0077218E" w:rsidRDefault="00BD4F76" w:rsidP="00880001">
      <w:pPr>
        <w:pStyle w:val="NormalWeb"/>
        <w:spacing w:before="0" w:beforeAutospacing="0" w:after="0" w:afterAutospacing="0" w:line="360" w:lineRule="auto"/>
        <w:ind w:firstLine="720"/>
        <w:jc w:val="both"/>
      </w:pPr>
      <w:r w:rsidRPr="0077218E">
        <w:t>In a combination of these resources, the organization gets some outcome such as effectiveness, efficiency, development and participant’s satisfaction.</w:t>
      </w:r>
    </w:p>
    <w:p w14:paraId="36D01A95"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After using all supports and efforts when the organization produces a product or service that is called the organizational performance.</w:t>
      </w:r>
    </w:p>
    <w:p w14:paraId="6898865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Factors of Organizational Performance</w:t>
      </w:r>
    </w:p>
    <w:p w14:paraId="3E66AAFF" w14:textId="77777777" w:rsidR="00BD4F76" w:rsidRPr="0077218E" w:rsidRDefault="00BD4F76" w:rsidP="00880001">
      <w:pPr>
        <w:pStyle w:val="NormalWeb"/>
        <w:spacing w:before="0" w:beforeAutospacing="0" w:after="0" w:afterAutospacing="0" w:line="360" w:lineRule="auto"/>
        <w:ind w:firstLine="720"/>
        <w:jc w:val="both"/>
      </w:pPr>
      <w:r w:rsidRPr="0077218E">
        <w:t>Organizations vary according to the relative influence of a number of factors related to both the objective of the organization and the instruments and strategies chosen to achieve them.</w:t>
      </w:r>
    </w:p>
    <w:p w14:paraId="03BAC7FD" w14:textId="77777777" w:rsidR="00BD4F76" w:rsidRPr="0077218E" w:rsidRDefault="00BD4F76" w:rsidP="00880001">
      <w:pPr>
        <w:pStyle w:val="NormalWeb"/>
        <w:spacing w:before="0" w:beforeAutospacing="0" w:after="0" w:afterAutospacing="0" w:line="360" w:lineRule="auto"/>
        <w:ind w:firstLine="720"/>
        <w:jc w:val="both"/>
      </w:pPr>
      <w:r w:rsidRPr="0077218E">
        <w:t>These factors, which determine the structure, aims, and activities of the organization, can be grouped into:</w:t>
      </w:r>
    </w:p>
    <w:p w14:paraId="2F96F619" w14:textId="77777777" w:rsidR="00BD4F76" w:rsidRPr="0077218E" w:rsidRDefault="00BD4F76" w:rsidP="00880001">
      <w:pPr>
        <w:numPr>
          <w:ilvl w:val="0"/>
          <w:numId w:val="14"/>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 xml:space="preserve">External factors: </w:t>
      </w:r>
      <w:r w:rsidRPr="0077218E">
        <w:rPr>
          <w:rFonts w:ascii="Times New Roman" w:hAnsi="Times New Roman" w:cs="Times New Roman"/>
          <w:sz w:val="24"/>
          <w:szCs w:val="24"/>
        </w:rPr>
        <w:t>Those from the enabling environments which are not under the control of the organization but which affect its structure and development. They include:</w:t>
      </w:r>
    </w:p>
    <w:p w14:paraId="4D6BF7F8"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Economic factors</w:t>
      </w:r>
    </w:p>
    <w:p w14:paraId="4214CB99"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Socio-economic factors</w:t>
      </w:r>
    </w:p>
    <w:p w14:paraId="32D372A4" w14:textId="77777777" w:rsidR="00BD4F76" w:rsidRPr="0077218E" w:rsidRDefault="00BD4F76" w:rsidP="00880001">
      <w:pPr>
        <w:numPr>
          <w:ilvl w:val="0"/>
          <w:numId w:val="15"/>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Political-administrative factors</w:t>
      </w:r>
    </w:p>
    <w:p w14:paraId="74E1D10C" w14:textId="77777777" w:rsidR="00BD4F76" w:rsidRPr="0077218E" w:rsidRDefault="00BD4F76" w:rsidP="00880001">
      <w:pPr>
        <w:numPr>
          <w:ilvl w:val="0"/>
          <w:numId w:val="16"/>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Internal factors:</w:t>
      </w:r>
      <w:r w:rsidRPr="0077218E">
        <w:rPr>
          <w:rFonts w:ascii="Times New Roman" w:hAnsi="Times New Roman" w:cs="Times New Roman"/>
          <w:sz w:val="24"/>
          <w:szCs w:val="24"/>
        </w:rPr>
        <w:t> Organizational characteristics, including:</w:t>
      </w:r>
    </w:p>
    <w:p w14:paraId="161DA08A"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Purpose of the organization</w:t>
      </w:r>
    </w:p>
    <w:p w14:paraId="09A48642" w14:textId="77777777" w:rsidR="00BD4F76" w:rsidRPr="0077218E" w:rsidRDefault="00BD4F76" w:rsidP="00880001">
      <w:pPr>
        <w:numPr>
          <w:ilvl w:val="0"/>
          <w:numId w:val="17"/>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instruments</w:t>
      </w:r>
    </w:p>
    <w:p w14:paraId="07BF4754" w14:textId="77777777" w:rsidR="00BD4F76" w:rsidRPr="0077218E" w:rsidRDefault="00BD4F76" w:rsidP="00880001">
      <w:pPr>
        <w:numPr>
          <w:ilvl w:val="0"/>
          <w:numId w:val="18"/>
        </w:numPr>
        <w:spacing w:after="0" w:line="360" w:lineRule="auto"/>
        <w:jc w:val="both"/>
        <w:rPr>
          <w:rFonts w:ascii="Times New Roman" w:hAnsi="Times New Roman" w:cs="Times New Roman"/>
          <w:sz w:val="24"/>
          <w:szCs w:val="24"/>
        </w:rPr>
      </w:pPr>
      <w:r w:rsidRPr="0077218E">
        <w:rPr>
          <w:rStyle w:val="Strong"/>
          <w:rFonts w:ascii="Times New Roman" w:hAnsi="Times New Roman" w:cs="Times New Roman"/>
          <w:sz w:val="24"/>
          <w:szCs w:val="24"/>
        </w:rPr>
        <w:t>Individual choice factors:</w:t>
      </w:r>
      <w:r w:rsidRPr="0077218E">
        <w:rPr>
          <w:rFonts w:ascii="Times New Roman" w:hAnsi="Times New Roman" w:cs="Times New Roman"/>
          <w:sz w:val="24"/>
          <w:szCs w:val="24"/>
        </w:rPr>
        <w:t xml:space="preserve"> Members joint or individual decisions regarding expected costs and benefits.</w:t>
      </w:r>
    </w:p>
    <w:p w14:paraId="50202194" w14:textId="77777777" w:rsidR="00BD4F76" w:rsidRPr="0077218E" w:rsidRDefault="00BD4F76" w:rsidP="00880001">
      <w:pPr>
        <w:pStyle w:val="NormalWeb"/>
        <w:spacing w:before="0" w:beforeAutospacing="0" w:after="0" w:afterAutospacing="0" w:line="360" w:lineRule="auto"/>
        <w:ind w:firstLine="720"/>
        <w:jc w:val="both"/>
      </w:pPr>
      <w:r w:rsidRPr="0077218E">
        <w:t>Older studies, especially in the 1970s, focused on the influence of internal factors, while more recent work has emphasized the importance of all three sets of factors.</w:t>
      </w:r>
    </w:p>
    <w:p w14:paraId="7BB51037"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Organizational Performance Model</w:t>
      </w:r>
    </w:p>
    <w:p w14:paraId="6C3C0BEF" w14:textId="77777777" w:rsidR="00BD4F76" w:rsidRPr="0077218E" w:rsidRDefault="00BD4F76" w:rsidP="00880001">
      <w:pPr>
        <w:pStyle w:val="NormalWeb"/>
        <w:spacing w:before="0" w:beforeAutospacing="0" w:after="0" w:afterAutospacing="0" w:line="360" w:lineRule="auto"/>
        <w:ind w:firstLine="720"/>
        <w:jc w:val="both"/>
      </w:pPr>
      <w:r w:rsidRPr="0077218E">
        <w:t>A Causal Model of Organizational Performance and Change, or the Burke &amp; Litwin Model, suggests linkages that hypothesize how performance is affected by internal and external factors.</w:t>
      </w:r>
    </w:p>
    <w:p w14:paraId="56A2B6B3" w14:textId="77777777" w:rsidR="00BD4F76" w:rsidRPr="0077218E" w:rsidRDefault="00BD4F76" w:rsidP="00880001">
      <w:pPr>
        <w:pStyle w:val="NormalWeb"/>
        <w:spacing w:before="0" w:beforeAutospacing="0" w:after="0" w:afterAutospacing="0" w:line="360" w:lineRule="auto"/>
        <w:ind w:firstLine="720"/>
        <w:jc w:val="both"/>
      </w:pPr>
      <w:r w:rsidRPr="0077218E">
        <w:t>It provides a framework to assess organizational and environmental dimensions that are keys to successful change and it demonstrates how these dimensions should be linked causally to achieve a change in performance.</w:t>
      </w:r>
    </w:p>
    <w:p w14:paraId="3B47DA01"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14:paraId="4E831E32" w14:textId="77777777" w:rsidR="00BD4F76" w:rsidRPr="0077218E" w:rsidRDefault="00BD4F76" w:rsidP="00880001">
      <w:pPr>
        <w:pStyle w:val="NormalWeb"/>
        <w:spacing w:before="0" w:beforeAutospacing="0" w:after="0" w:afterAutospacing="0" w:line="360" w:lineRule="auto"/>
        <w:ind w:firstLine="720"/>
        <w:jc w:val="both"/>
      </w:pPr>
      <w:r w:rsidRPr="0077218E">
        <w:t>The model focuses on providing a guide for both organizational diagnoses and planned, managed organizational change, one that clearly shows cause-and-effect relationships.</w:t>
      </w:r>
    </w:p>
    <w:p w14:paraId="172A4918" w14:textId="77777777" w:rsidR="00BD4F76" w:rsidRPr="0077218E" w:rsidRDefault="00BD4F76" w:rsidP="00880001">
      <w:pPr>
        <w:pStyle w:val="Heading3"/>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Outline of the Model</w:t>
      </w:r>
    </w:p>
    <w:p w14:paraId="4C42EAE5" w14:textId="77777777" w:rsidR="00BD4F76" w:rsidRPr="0077218E" w:rsidRDefault="00BD4F76" w:rsidP="00880001">
      <w:pPr>
        <w:pStyle w:val="NormalWeb"/>
        <w:spacing w:before="0" w:beforeAutospacing="0" w:after="0" w:afterAutospacing="0" w:line="360" w:lineRule="auto"/>
        <w:jc w:val="both"/>
      </w:pPr>
      <w:r w:rsidRPr="0077218E">
        <w:t>The model revolves around 12 organizational dimensions:</w:t>
      </w:r>
    </w:p>
    <w:p w14:paraId="3E3A307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environment</w:t>
      </w:r>
    </w:p>
    <w:p w14:paraId="596297A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Mission and strategy</w:t>
      </w:r>
    </w:p>
    <w:p w14:paraId="365FD720"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Leadership</w:t>
      </w:r>
    </w:p>
    <w:p w14:paraId="15CCC616"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w:t>
      </w:r>
    </w:p>
    <w:p w14:paraId="6BD7FD33"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Structure</w:t>
      </w:r>
    </w:p>
    <w:p w14:paraId="58198B1B"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Management practices</w:t>
      </w:r>
    </w:p>
    <w:p w14:paraId="66FA7521"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Systems</w:t>
      </w:r>
    </w:p>
    <w:p w14:paraId="316C698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Work unit climate</w:t>
      </w:r>
    </w:p>
    <w:p w14:paraId="27192128"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Task and individual skills</w:t>
      </w:r>
    </w:p>
    <w:p w14:paraId="0A19CF74"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needs and values</w:t>
      </w:r>
    </w:p>
    <w:p w14:paraId="1B385967"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Motivation</w:t>
      </w:r>
    </w:p>
    <w:p w14:paraId="5BCA8A1A" w14:textId="77777777" w:rsidR="00BD4F76" w:rsidRPr="0077218E" w:rsidRDefault="00BD4F76" w:rsidP="00880001">
      <w:pPr>
        <w:numPr>
          <w:ilvl w:val="0"/>
          <w:numId w:val="19"/>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Individual and organizational performance</w:t>
      </w:r>
    </w:p>
    <w:p w14:paraId="0420DE71" w14:textId="77777777" w:rsidR="00BD4F76" w:rsidRPr="0077218E" w:rsidRDefault="00BD4F76" w:rsidP="00880001">
      <w:pPr>
        <w:pStyle w:val="NormalWeb"/>
        <w:spacing w:before="0" w:beforeAutospacing="0" w:after="0" w:afterAutospacing="0" w:line="360" w:lineRule="auto"/>
        <w:ind w:firstLine="720"/>
        <w:jc w:val="both"/>
      </w:pPr>
      <w:r w:rsidRPr="0077218E">
        <w:t>The model also distinguishes between transformational and transactional organizational dynamics in organizations.</w:t>
      </w:r>
    </w:p>
    <w:p w14:paraId="7C02441A"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Internal and External Environment of Organizational Performance</w:t>
      </w:r>
    </w:p>
    <w:p w14:paraId="7DFB9C57" w14:textId="77777777" w:rsidR="00BD4F76" w:rsidRPr="0077218E" w:rsidRDefault="00BD4F76" w:rsidP="00880001">
      <w:pPr>
        <w:pStyle w:val="NormalWeb"/>
        <w:spacing w:before="0" w:beforeAutospacing="0" w:after="0" w:afterAutospacing="0" w:line="360" w:lineRule="auto"/>
        <w:ind w:firstLine="720"/>
        <w:jc w:val="both"/>
      </w:pPr>
      <w:r w:rsidRPr="0077218E">
        <w:t>Environmental factors play a major role in determining an organization’s success or failure. Managers should strive to maintain the proper alignment between their organizations and their environment.</w:t>
      </w:r>
    </w:p>
    <w:p w14:paraId="38A9C266" w14:textId="77777777" w:rsidR="00BD4F76" w:rsidRPr="0077218E" w:rsidRDefault="00BD4F76" w:rsidP="00880001">
      <w:pPr>
        <w:pStyle w:val="NormalWeb"/>
        <w:spacing w:before="0" w:beforeAutospacing="0" w:after="0" w:afterAutospacing="0" w:line="360" w:lineRule="auto"/>
        <w:jc w:val="both"/>
      </w:pPr>
      <w:r w:rsidRPr="0077218E">
        <w:t xml:space="preserve">All </w:t>
      </w:r>
      <w:hyperlink r:id="rId11" w:history="1">
        <w:r w:rsidRPr="0077218E">
          <w:rPr>
            <w:rStyle w:val="Hyperlink"/>
            <w:color w:val="auto"/>
            <w:u w:val="none"/>
          </w:rPr>
          <w:t>organizations have both external and internal environments</w:t>
        </w:r>
      </w:hyperlink>
      <w:r w:rsidRPr="0077218E">
        <w:t>.</w:t>
      </w:r>
    </w:p>
    <w:p w14:paraId="63938238" w14:textId="77777777" w:rsidR="00BD4F76" w:rsidRPr="0077218E" w:rsidRDefault="00BD4F76" w:rsidP="00880001">
      <w:pPr>
        <w:pStyle w:val="NormalWeb"/>
        <w:spacing w:before="0" w:beforeAutospacing="0" w:after="0" w:afterAutospacing="0" w:line="360" w:lineRule="auto"/>
        <w:ind w:firstLine="720"/>
        <w:jc w:val="both"/>
      </w:pPr>
      <w:r w:rsidRPr="0077218E">
        <w:lastRenderedPageBreak/>
        <w:t xml:space="preserve">An organization’s internal environment is composed of the </w:t>
      </w:r>
      <w:hyperlink r:id="rId12" w:history="1">
        <w:r w:rsidRPr="0077218E">
          <w:rPr>
            <w:rStyle w:val="Hyperlink"/>
            <w:color w:val="auto"/>
            <w:u w:val="none"/>
          </w:rPr>
          <w:t>elements within the organization</w:t>
        </w:r>
      </w:hyperlink>
      <w:r w:rsidRPr="0077218E">
        <w:t>, including current employees, management, and especially corporate culture, which defines employee behavior.</w:t>
      </w:r>
    </w:p>
    <w:p w14:paraId="2CF77CE8" w14:textId="77777777" w:rsidR="00BD4F76" w:rsidRPr="0077218E" w:rsidRDefault="00BD4F76" w:rsidP="00880001">
      <w:pPr>
        <w:pStyle w:val="NormalWeb"/>
        <w:spacing w:before="0" w:beforeAutospacing="0" w:after="0" w:afterAutospacing="0" w:line="360" w:lineRule="auto"/>
        <w:ind w:firstLine="720"/>
        <w:jc w:val="both"/>
      </w:pPr>
      <w:r w:rsidRPr="0077218E">
        <w:t>Although some elements affect the organization as a whole, others affect only the manager.</w:t>
      </w:r>
    </w:p>
    <w:p w14:paraId="2D7F8C9A" w14:textId="77777777" w:rsidR="00BD4F76" w:rsidRPr="0077218E" w:rsidRDefault="00BD4F76" w:rsidP="00880001">
      <w:pPr>
        <w:pStyle w:val="NormalWeb"/>
        <w:spacing w:before="0" w:beforeAutospacing="0" w:after="0" w:afterAutospacing="0" w:line="360" w:lineRule="auto"/>
        <w:ind w:firstLine="720"/>
        <w:jc w:val="both"/>
      </w:pPr>
      <w:r w:rsidRPr="0077218E">
        <w:t>A manager’s philosophical or leadership style directly impacts employees. Traditional managers give explicit instructions to employees, while progressive managers empower employees to make many of their own decisions.</w:t>
      </w:r>
    </w:p>
    <w:p w14:paraId="1141ABE4" w14:textId="77777777" w:rsidR="00BD4F76" w:rsidRPr="0077218E" w:rsidRDefault="00BD4F76" w:rsidP="00880001">
      <w:pPr>
        <w:pStyle w:val="NormalWeb"/>
        <w:spacing w:before="0" w:beforeAutospacing="0" w:after="0" w:afterAutospacing="0" w:line="360" w:lineRule="auto"/>
        <w:ind w:firstLine="720"/>
        <w:jc w:val="both"/>
      </w:pPr>
      <w:r w:rsidRPr="0077218E">
        <w:t>Changes in philosophy and/or leadership style are under the control of the manager. The following sections describe some of the elements that make up the internal environment.</w:t>
      </w:r>
    </w:p>
    <w:p w14:paraId="1F6C094B" w14:textId="77777777" w:rsidR="00BD4F76" w:rsidRPr="0077218E" w:rsidRDefault="00BD4F76" w:rsidP="00880001">
      <w:pPr>
        <w:pStyle w:val="NormalWeb"/>
        <w:spacing w:before="0" w:beforeAutospacing="0" w:after="0" w:afterAutospacing="0" w:line="360" w:lineRule="auto"/>
        <w:ind w:firstLine="720"/>
        <w:jc w:val="both"/>
      </w:pPr>
      <w:r w:rsidRPr="0077218E">
        <w:t>The internal environment consists of the organization’s owners, the board of directors, employees, physical environment, and culture.</w:t>
      </w:r>
    </w:p>
    <w:p w14:paraId="0EAD5652" w14:textId="77777777" w:rsidR="00BD4F76" w:rsidRPr="0077218E" w:rsidRDefault="00BD4F76" w:rsidP="00880001">
      <w:pPr>
        <w:pStyle w:val="NormalWeb"/>
        <w:spacing w:before="0" w:beforeAutospacing="0" w:after="0" w:afterAutospacing="0" w:line="360" w:lineRule="auto"/>
        <w:ind w:firstLine="720"/>
        <w:jc w:val="both"/>
      </w:pPr>
      <w:r w:rsidRPr="0077218E">
        <w:t>Owners are those who have property rights claims on the organization. The board of directors, elected by stockholders, is responsible for overseeing a firm’s top managers.</w:t>
      </w:r>
    </w:p>
    <w:p w14:paraId="2AD533A0" w14:textId="77777777" w:rsidR="00BD4F76" w:rsidRPr="0077218E" w:rsidRDefault="00BD4F76" w:rsidP="00880001">
      <w:pPr>
        <w:pStyle w:val="NormalWeb"/>
        <w:spacing w:before="0" w:beforeAutospacing="0" w:after="0" w:afterAutospacing="0" w:line="360" w:lineRule="auto"/>
        <w:ind w:firstLine="720"/>
        <w:jc w:val="both"/>
      </w:pPr>
      <w:r w:rsidRPr="0077218E">
        <w:t>Individual employees and the labor unions they sometimes join are other important parts of the internal environment. The physical environment, yet another part of the internal environment, varies greatly across organizations.</w:t>
      </w:r>
    </w:p>
    <w:p w14:paraId="502A3E91" w14:textId="77777777" w:rsidR="00BD4F76" w:rsidRPr="0077218E" w:rsidRDefault="00BD4F76" w:rsidP="00880001">
      <w:pPr>
        <w:pStyle w:val="NormalWeb"/>
        <w:spacing w:before="0" w:beforeAutospacing="0" w:after="0" w:afterAutospacing="0" w:line="360" w:lineRule="auto"/>
        <w:ind w:firstLine="720"/>
        <w:jc w:val="both"/>
      </w:pPr>
      <w:r w:rsidRPr="0077218E">
        <w:t>The external environment is composed of general and task environment layers. The general environment is composed of the nonspecific elements of the organization’s surroundings that might affect its activities.</w:t>
      </w:r>
    </w:p>
    <w:p w14:paraId="7FAF186A" w14:textId="77777777" w:rsidR="00BD4F76" w:rsidRPr="0077218E" w:rsidRDefault="00BD4F76" w:rsidP="00880001">
      <w:pPr>
        <w:pStyle w:val="NormalWeb"/>
        <w:spacing w:before="0" w:beforeAutospacing="0" w:after="0" w:afterAutospacing="0" w:line="360" w:lineRule="auto"/>
        <w:ind w:firstLine="720"/>
        <w:jc w:val="both"/>
      </w:pPr>
      <w:r w:rsidRPr="0077218E">
        <w:t>It consists of five dimensions: economic, technological, sociocultural, political-legal, and international. The effects of these dimensions on the organization are broad and gradual.</w:t>
      </w:r>
    </w:p>
    <w:p w14:paraId="7B488F3E" w14:textId="77777777" w:rsidR="00BD4F76" w:rsidRPr="0077218E" w:rsidRDefault="00BD4F76" w:rsidP="00880001">
      <w:pPr>
        <w:pStyle w:val="NormalWeb"/>
        <w:spacing w:before="0" w:beforeAutospacing="0" w:after="0" w:afterAutospacing="0" w:line="360" w:lineRule="auto"/>
        <w:ind w:firstLine="720"/>
        <w:jc w:val="both"/>
      </w:pPr>
      <w:r w:rsidRPr="0077218E">
        <w:t>The task environment consists of specific dimensions of the organization’s surroundings that are very likely to influence the organization. It also consists of five elements: competitors, customers, suppliers, regulators, and strategic partners.</w:t>
      </w:r>
    </w:p>
    <w:p w14:paraId="29AC3DBA" w14:textId="77777777" w:rsidR="00BD4F76" w:rsidRPr="0077218E" w:rsidRDefault="00BD4F76" w:rsidP="00880001">
      <w:pPr>
        <w:pStyle w:val="NormalWeb"/>
        <w:spacing w:before="0" w:beforeAutospacing="0" w:after="0" w:afterAutospacing="0" w:line="360" w:lineRule="auto"/>
        <w:jc w:val="both"/>
      </w:pPr>
      <w:r w:rsidRPr="0077218E">
        <w:lastRenderedPageBreak/>
        <w:t>Because these dimensions are associated with specific organizations in the environment, their effects are likely to be more direct and immediate.</w:t>
      </w:r>
    </w:p>
    <w:p w14:paraId="4FC8DA51" w14:textId="77777777" w:rsidR="00BD4F76" w:rsidRPr="0077218E" w:rsidRDefault="00822D34"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What Are </w:t>
      </w:r>
      <w:proofErr w:type="gramStart"/>
      <w:r w:rsidRPr="0077218E">
        <w:rPr>
          <w:rFonts w:ascii="Times New Roman" w:hAnsi="Times New Roman" w:cs="Times New Roman"/>
          <w:color w:val="auto"/>
          <w:sz w:val="24"/>
          <w:szCs w:val="24"/>
        </w:rPr>
        <w:t>The</w:t>
      </w:r>
      <w:proofErr w:type="gramEnd"/>
      <w:r w:rsidRPr="0077218E">
        <w:rPr>
          <w:rFonts w:ascii="Times New Roman" w:hAnsi="Times New Roman" w:cs="Times New Roman"/>
          <w:color w:val="auto"/>
          <w:sz w:val="24"/>
          <w:szCs w:val="24"/>
        </w:rPr>
        <w:t xml:space="preserve"> Internal F</w:t>
      </w:r>
      <w:r w:rsidR="00BD4F76" w:rsidRPr="0077218E">
        <w:rPr>
          <w:rFonts w:ascii="Times New Roman" w:hAnsi="Times New Roman" w:cs="Times New Roman"/>
          <w:color w:val="auto"/>
          <w:sz w:val="24"/>
          <w:szCs w:val="24"/>
        </w:rPr>
        <w:t xml:space="preserve">actors </w:t>
      </w:r>
      <w:r w:rsidRPr="0077218E">
        <w:rPr>
          <w:rFonts w:ascii="Times New Roman" w:hAnsi="Times New Roman" w:cs="Times New Roman"/>
          <w:color w:val="auto"/>
          <w:sz w:val="24"/>
          <w:szCs w:val="24"/>
        </w:rPr>
        <w:t>That Affect Organizational Performance</w:t>
      </w:r>
      <w:r w:rsidR="00BD4F76" w:rsidRPr="0077218E">
        <w:rPr>
          <w:rFonts w:ascii="Times New Roman" w:hAnsi="Times New Roman" w:cs="Times New Roman"/>
          <w:color w:val="auto"/>
          <w:sz w:val="24"/>
          <w:szCs w:val="24"/>
        </w:rPr>
        <w:t>?</w:t>
      </w:r>
    </w:p>
    <w:p w14:paraId="676C35C8" w14:textId="77777777" w:rsidR="00BD4F76" w:rsidRPr="0077218E" w:rsidRDefault="00BD4F76" w:rsidP="00880001">
      <w:pPr>
        <w:pStyle w:val="NormalWeb"/>
        <w:spacing w:before="0" w:beforeAutospacing="0" w:after="0" w:afterAutospacing="0" w:line="360" w:lineRule="auto"/>
        <w:ind w:firstLine="720"/>
        <w:jc w:val="both"/>
      </w:pPr>
      <w:r w:rsidRPr="0077218E">
        <w:t>The internal factors over which management and employees’ both have a great deal of control.</w:t>
      </w:r>
    </w:p>
    <w:p w14:paraId="3D582A20" w14:textId="77777777" w:rsidR="00BD4F76" w:rsidRPr="0077218E" w:rsidRDefault="00BD4F76" w:rsidP="00880001">
      <w:pPr>
        <w:pStyle w:val="NormalWeb"/>
        <w:spacing w:before="0" w:beforeAutospacing="0" w:after="0" w:afterAutospacing="0" w:line="360" w:lineRule="auto"/>
        <w:ind w:firstLine="720"/>
        <w:jc w:val="both"/>
      </w:pPr>
      <w:r w:rsidRPr="0077218E">
        <w:t>In particular, management has extensive control over the organization’s human resources policies and practices, the financial, technological and physical resources it uses, its structure, management philosophy, and leadership style.</w:t>
      </w:r>
    </w:p>
    <w:p w14:paraId="7A54D9C0" w14:textId="77777777" w:rsidR="00BD4F76" w:rsidRPr="0077218E" w:rsidRDefault="00BD4F76" w:rsidP="00880001">
      <w:pPr>
        <w:pStyle w:val="NormalWeb"/>
        <w:spacing w:before="0" w:beforeAutospacing="0" w:after="0" w:afterAutospacing="0" w:line="360" w:lineRule="auto"/>
        <w:ind w:firstLine="720"/>
        <w:jc w:val="both"/>
      </w:pPr>
      <w:r w:rsidRPr="0077218E">
        <w:t>Factors that are managed less directly include organizational culture, organizational climate, motivated behavior, and teamwork. These concepts tend to overlap, as we will see.</w:t>
      </w:r>
    </w:p>
    <w:p w14:paraId="24328992" w14:textId="77777777" w:rsidR="00822D34" w:rsidRPr="0077218E" w:rsidRDefault="00BD4F76" w:rsidP="00880001">
      <w:pPr>
        <w:pStyle w:val="NormalWeb"/>
        <w:spacing w:before="0" w:beforeAutospacing="0" w:after="0" w:afterAutospacing="0" w:line="360" w:lineRule="auto"/>
        <w:ind w:firstLine="720"/>
        <w:jc w:val="both"/>
      </w:pPr>
      <w:r w:rsidRPr="0077218E">
        <w:t>“</w:t>
      </w:r>
      <w:hyperlink r:id="rId13" w:history="1">
        <w:r w:rsidRPr="0077218E">
          <w:rPr>
            <w:rStyle w:val="Hyperlink"/>
            <w:color w:val="auto"/>
            <w:u w:val="none"/>
          </w:rPr>
          <w:t>Human Resources Management</w:t>
        </w:r>
      </w:hyperlink>
      <w:r w:rsidRPr="0077218E">
        <w:t xml:space="preserve">” appears at the center of the internal factors because the effective use of human resources is of primary importance to the organization’s survival and </w:t>
      </w:r>
      <w:proofErr w:type="gramStart"/>
      <w:r w:rsidRPr="0077218E">
        <w:t>long term</w:t>
      </w:r>
      <w:proofErr w:type="gramEnd"/>
      <w:r w:rsidRPr="0077218E">
        <w:t xml:space="preserve"> success. People form the organization and people manage the</w:t>
      </w:r>
      <w:r w:rsidR="00822D34" w:rsidRPr="0077218E">
        <w:t xml:space="preserve"> </w:t>
      </w:r>
      <w:r w:rsidRPr="0077218E">
        <w:t>processes that create the product or service for which the organization is in business. In fact, how well these human resources are managed is probably the most critical factor in an organization’s overall performance.</w:t>
      </w:r>
    </w:p>
    <w:p w14:paraId="41D47264" w14:textId="77777777" w:rsidR="00BD4F76" w:rsidRPr="0077218E" w:rsidRDefault="00BD4F76" w:rsidP="00880001">
      <w:pPr>
        <w:pStyle w:val="NormalWeb"/>
        <w:spacing w:before="0" w:beforeAutospacing="0" w:after="0" w:afterAutospacing="0" w:line="360" w:lineRule="auto"/>
        <w:ind w:firstLine="720"/>
        <w:jc w:val="both"/>
      </w:pPr>
      <w:r w:rsidRPr="0077218E">
        <w:t>Internal factors are connected, that they all tend to affect or interact with each other. It is enough to say that for an organization to be highly successful; all these internal factors must be intelligently and harmoniously managed.</w:t>
      </w:r>
    </w:p>
    <w:p w14:paraId="0E3543B1" w14:textId="77777777" w:rsidR="00BD4F76" w:rsidRPr="0077218E" w:rsidRDefault="00BD4F76" w:rsidP="00880001">
      <w:pPr>
        <w:pStyle w:val="Heading2"/>
        <w:spacing w:before="0" w:line="360" w:lineRule="auto"/>
        <w:jc w:val="both"/>
        <w:rPr>
          <w:rFonts w:ascii="Times New Roman" w:hAnsi="Times New Roman" w:cs="Times New Roman"/>
          <w:color w:val="auto"/>
          <w:sz w:val="24"/>
          <w:szCs w:val="24"/>
        </w:rPr>
      </w:pPr>
      <w:r w:rsidRPr="0077218E">
        <w:rPr>
          <w:rFonts w:ascii="Times New Roman" w:hAnsi="Times New Roman" w:cs="Times New Roman"/>
          <w:color w:val="auto"/>
          <w:sz w:val="24"/>
          <w:szCs w:val="24"/>
        </w:rPr>
        <w:t xml:space="preserve">Mention the </w:t>
      </w:r>
      <w:r w:rsidR="00822D34" w:rsidRPr="0077218E">
        <w:rPr>
          <w:rFonts w:ascii="Times New Roman" w:hAnsi="Times New Roman" w:cs="Times New Roman"/>
          <w:color w:val="auto"/>
          <w:sz w:val="24"/>
          <w:szCs w:val="24"/>
        </w:rPr>
        <w:t xml:space="preserve">Environmental Factors </w:t>
      </w:r>
      <w:r w:rsidRPr="0077218E">
        <w:rPr>
          <w:rFonts w:ascii="Times New Roman" w:hAnsi="Times New Roman" w:cs="Times New Roman"/>
          <w:color w:val="auto"/>
          <w:sz w:val="24"/>
          <w:szCs w:val="24"/>
        </w:rPr>
        <w:t xml:space="preserve">that </w:t>
      </w:r>
      <w:r w:rsidR="00822D34" w:rsidRPr="0077218E">
        <w:rPr>
          <w:rFonts w:ascii="Times New Roman" w:hAnsi="Times New Roman" w:cs="Times New Roman"/>
          <w:color w:val="auto"/>
          <w:sz w:val="24"/>
          <w:szCs w:val="24"/>
        </w:rPr>
        <w:t xml:space="preserve">Affect </w:t>
      </w:r>
      <w:r w:rsidRPr="0077218E">
        <w:rPr>
          <w:rFonts w:ascii="Times New Roman" w:hAnsi="Times New Roman" w:cs="Times New Roman"/>
          <w:color w:val="auto"/>
          <w:sz w:val="24"/>
          <w:szCs w:val="24"/>
        </w:rPr>
        <w:t xml:space="preserve">HR </w:t>
      </w:r>
      <w:r w:rsidR="00822D34" w:rsidRPr="0077218E">
        <w:rPr>
          <w:rFonts w:ascii="Times New Roman" w:hAnsi="Times New Roman" w:cs="Times New Roman"/>
          <w:color w:val="auto"/>
          <w:sz w:val="24"/>
          <w:szCs w:val="24"/>
        </w:rPr>
        <w:t>Activities</w:t>
      </w:r>
      <w:r w:rsidRPr="0077218E">
        <w:rPr>
          <w:rFonts w:ascii="Times New Roman" w:hAnsi="Times New Roman" w:cs="Times New Roman"/>
          <w:color w:val="auto"/>
          <w:sz w:val="24"/>
          <w:szCs w:val="24"/>
        </w:rPr>
        <w:t>.</w:t>
      </w:r>
    </w:p>
    <w:p w14:paraId="2C729D37" w14:textId="77777777" w:rsidR="00BD4F76" w:rsidRPr="0077218E" w:rsidRDefault="00BD4F76" w:rsidP="00880001">
      <w:pPr>
        <w:pStyle w:val="NormalWeb"/>
        <w:spacing w:before="0" w:beforeAutospacing="0" w:after="0" w:afterAutospacing="0" w:line="360" w:lineRule="auto"/>
        <w:ind w:firstLine="360"/>
        <w:jc w:val="both"/>
      </w:pPr>
      <w:r w:rsidRPr="0077218E">
        <w:t>The environmental factors are as follows which affect the HR activities of the organization.</w:t>
      </w:r>
    </w:p>
    <w:p w14:paraId="44061E7F"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External factors comprised by;</w:t>
      </w:r>
    </w:p>
    <w:p w14:paraId="39CCCDF9"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Political and legal.</w:t>
      </w:r>
    </w:p>
    <w:p w14:paraId="0106892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Technological.</w:t>
      </w:r>
    </w:p>
    <w:p w14:paraId="72C8396A" w14:textId="77777777" w:rsidR="00BD4F76" w:rsidRPr="0077218E" w:rsidRDefault="00BD4F76" w:rsidP="00880001">
      <w:pPr>
        <w:numPr>
          <w:ilvl w:val="0"/>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Internal factors comprised by;</w:t>
      </w:r>
    </w:p>
    <w:p w14:paraId="064F83B6"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Strategy (Task and Leadership)</w:t>
      </w:r>
    </w:p>
    <w:p w14:paraId="337C80D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Organizational culture and conflict</w:t>
      </w:r>
    </w:p>
    <w:p w14:paraId="4A68440C" w14:textId="77777777" w:rsidR="00BD4F76" w:rsidRPr="0077218E" w:rsidRDefault="00BD4F76" w:rsidP="00880001">
      <w:pPr>
        <w:numPr>
          <w:ilvl w:val="1"/>
          <w:numId w:val="20"/>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Professional bodies.</w:t>
      </w:r>
    </w:p>
    <w:p w14:paraId="1D076F2E" w14:textId="77777777" w:rsidR="00BD4F76" w:rsidRPr="0077218E" w:rsidRDefault="00BD4F76" w:rsidP="00880001">
      <w:pPr>
        <w:pStyle w:val="NormalWeb"/>
        <w:spacing w:before="0" w:beforeAutospacing="0" w:after="0" w:afterAutospacing="0" w:line="360" w:lineRule="auto"/>
        <w:jc w:val="both"/>
      </w:pPr>
      <w:r w:rsidRPr="0077218E">
        <w:t>The environment often provides a mass of ambiguous information.</w:t>
      </w:r>
    </w:p>
    <w:p w14:paraId="414103FD" w14:textId="77777777" w:rsidR="00BD4F76" w:rsidRPr="0077218E" w:rsidRDefault="00BD4F76" w:rsidP="00880001">
      <w:pPr>
        <w:pStyle w:val="NormalWeb"/>
        <w:spacing w:before="0" w:beforeAutospacing="0" w:after="0" w:afterAutospacing="0" w:line="360" w:lineRule="auto"/>
        <w:jc w:val="both"/>
      </w:pPr>
      <w:r w:rsidRPr="0077218E">
        <w:t>What to make out the information?</w:t>
      </w:r>
    </w:p>
    <w:p w14:paraId="7642D74D" w14:textId="77777777" w:rsidR="00BD4F76" w:rsidRPr="0077218E" w:rsidRDefault="00BD4F76" w:rsidP="00880001">
      <w:pPr>
        <w:pStyle w:val="NormalWeb"/>
        <w:spacing w:before="0" w:beforeAutospacing="0" w:after="0" w:afterAutospacing="0" w:line="360" w:lineRule="auto"/>
        <w:jc w:val="both"/>
      </w:pPr>
      <w:r w:rsidRPr="0077218E">
        <w:t>What to accept and what to rejects?</w:t>
      </w:r>
    </w:p>
    <w:p w14:paraId="7D4A8F5E" w14:textId="77777777" w:rsidR="00BD4F76" w:rsidRPr="0077218E" w:rsidRDefault="00BD4F76" w:rsidP="00880001">
      <w:pPr>
        <w:pStyle w:val="NormalWeb"/>
        <w:spacing w:before="0" w:beforeAutospacing="0" w:after="0" w:afterAutospacing="0" w:line="360" w:lineRule="auto"/>
        <w:jc w:val="both"/>
      </w:pPr>
      <w:r w:rsidRPr="0077218E">
        <w:t>To answer these questions three related concepts are relevant.</w:t>
      </w:r>
    </w:p>
    <w:p w14:paraId="306B06A8"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created environment,</w:t>
      </w:r>
    </w:p>
    <w:p w14:paraId="14EB181A"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domain and domain consensus, and</w:t>
      </w:r>
    </w:p>
    <w:p w14:paraId="1A085259" w14:textId="77777777" w:rsidR="00BD4F76" w:rsidRPr="0077218E" w:rsidRDefault="00BD4F76" w:rsidP="00880001">
      <w:pPr>
        <w:numPr>
          <w:ilvl w:val="0"/>
          <w:numId w:val="21"/>
        </w:num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The task environment.</w:t>
      </w:r>
    </w:p>
    <w:p w14:paraId="4C4BDCF3" w14:textId="77777777" w:rsidR="00BD4F76" w:rsidRPr="0077218E" w:rsidRDefault="00BD4F76" w:rsidP="00880001">
      <w:pPr>
        <w:pStyle w:val="NormalWeb"/>
        <w:spacing w:before="0" w:beforeAutospacing="0" w:after="0" w:afterAutospacing="0" w:line="360" w:lineRule="auto"/>
        <w:ind w:firstLine="720"/>
        <w:jc w:val="both"/>
      </w:pPr>
      <w:r w:rsidRPr="0077218E">
        <w:t>It is the duty of the HR department to obtain environmental information and feeds it to key decision makers.</w:t>
      </w:r>
    </w:p>
    <w:p w14:paraId="15682E19" w14:textId="77777777" w:rsidR="00822D34" w:rsidRPr="0077218E" w:rsidRDefault="00BD4F76" w:rsidP="00880001">
      <w:pPr>
        <w:pStyle w:val="NormalWeb"/>
        <w:spacing w:before="0" w:beforeAutospacing="0" w:after="0" w:afterAutospacing="0" w:line="360" w:lineRule="auto"/>
        <w:ind w:firstLine="720"/>
        <w:jc w:val="both"/>
      </w:pPr>
      <w:r w:rsidRPr="0077218E">
        <w:t>In fact, the department may play a major role in making the decision. The department also has the responsibility to obtain internal organizational information for consideration by strategic decision makers.</w:t>
      </w:r>
    </w:p>
    <w:p w14:paraId="58BD2410" w14:textId="77777777" w:rsidR="00822D34" w:rsidRPr="0077218E" w:rsidRDefault="00BD4F76" w:rsidP="00880001">
      <w:pPr>
        <w:pStyle w:val="NormalWeb"/>
        <w:spacing w:before="0" w:beforeAutospacing="0" w:after="0" w:afterAutospacing="0" w:line="360" w:lineRule="auto"/>
        <w:ind w:firstLine="720"/>
        <w:jc w:val="both"/>
      </w:pPr>
      <w:r w:rsidRPr="0077218E">
        <w:t>But the role of the HR department is confined to a boundary spanning role in that it helps link the organization to its environment through environmental scanning.</w:t>
      </w:r>
    </w:p>
    <w:p w14:paraId="6B1D4F61" w14:textId="77777777" w:rsidR="00822D34" w:rsidRPr="0077218E" w:rsidRDefault="00BD4F76" w:rsidP="00880001">
      <w:pPr>
        <w:pStyle w:val="NormalWeb"/>
        <w:spacing w:before="0" w:beforeAutospacing="0" w:after="0" w:afterAutospacing="0" w:line="360" w:lineRule="auto"/>
        <w:ind w:firstLine="720"/>
        <w:jc w:val="both"/>
      </w:pPr>
      <w:r w:rsidRPr="0077218E">
        <w:t>All these duties are to be performed by the HR department for making an excellent performance by HR leading to achieving the organizational objectives.</w:t>
      </w:r>
    </w:p>
    <w:p w14:paraId="5E7B26B6" w14:textId="77777777" w:rsidR="00BD4F76" w:rsidRPr="0077218E" w:rsidRDefault="00BD4F76" w:rsidP="00880001">
      <w:pPr>
        <w:pStyle w:val="NormalWeb"/>
        <w:spacing w:before="0" w:beforeAutospacing="0" w:after="0" w:afterAutospacing="0" w:line="360" w:lineRule="auto"/>
        <w:ind w:firstLine="720"/>
        <w:jc w:val="both"/>
      </w:pPr>
      <w:r w:rsidRPr="0077218E">
        <w:t xml:space="preserve">The twentieth century has• seen the emergence of many new products amidst numerous brands in the global scene (Dahlberg, et al., 2004; Saunders, Lewis &amp; </w:t>
      </w:r>
      <w:proofErr w:type="spellStart"/>
      <w:r w:rsidRPr="0077218E">
        <w:t>Thombill</w:t>
      </w:r>
      <w:proofErr w:type="spellEnd"/>
      <w:r w:rsidRPr="0077218E">
        <w:t>, 2000). Nonetheless, greater awareness on new product was traced back to the 1950’s when new product became a vital marketing activity for firms, and thus became the central assets which ought to be treasured for organizations survival and product/service acceptability (</w:t>
      </w:r>
      <w:proofErr w:type="spellStart"/>
      <w:r w:rsidRPr="0077218E">
        <w:t>Nijssen</w:t>
      </w:r>
      <w:proofErr w:type="spellEnd"/>
      <w:r w:rsidRPr="0077218E">
        <w:t xml:space="preserve">, 1999; Blois, 2000). As such, most influential conglomerates in the world economy owe their successes to their strong brands otherwise known as firm’s key assets equal to employees, capital and equipment (Davis, 2002). </w:t>
      </w:r>
    </w:p>
    <w:p w14:paraId="3588F24E" w14:textId="77777777" w:rsidR="00BD4F76" w:rsidRPr="0077218E" w:rsidRDefault="00BD4F76" w:rsidP="00880001">
      <w:pPr>
        <w:pStyle w:val="NormalWeb"/>
        <w:spacing w:before="0" w:beforeAutospacing="0" w:after="0" w:afterAutospacing="0" w:line="360" w:lineRule="auto"/>
        <w:jc w:val="both"/>
      </w:pPr>
      <w:r w:rsidRPr="0077218E">
        <w:tab/>
        <w:t xml:space="preserve">The challenge of new product is to develop a set of meanings for the marketing in relation to the attributes, benefits, values and personality associated with the brand. One of the major branding decisions for a company is the selection of brand strategy </w:t>
      </w:r>
      <w:r w:rsidRPr="0077218E">
        <w:lastRenderedPageBreak/>
        <w:t>(Dahlberg et al, 2004; and Grime et al., 2002). According to Kotler and Armstrong (1996), a company has four brand strategies to choose from, namely: Multi-brands, introduction of new product, line extensions, or brand extensions.</w:t>
      </w:r>
    </w:p>
    <w:p w14:paraId="61C45A2C" w14:textId="77777777" w:rsidR="00BD4F76" w:rsidRPr="0077218E" w:rsidRDefault="00BD4F76" w:rsidP="00880001">
      <w:pPr>
        <w:pStyle w:val="NormalWeb"/>
        <w:spacing w:before="0" w:beforeAutospacing="0" w:after="0" w:afterAutospacing="0" w:line="360" w:lineRule="auto"/>
        <w:jc w:val="both"/>
      </w:pPr>
      <w:r w:rsidRPr="0077218E">
        <w:tab/>
        <w:t>Firstly, multi-branding is described as when companies are introducing additional products in the same product category as the company presently is active in. Multi-branding is a way to establish different features and appeal to several different buying motives at the same time. According to Ambler and Styles (1997), there is a difference in how to interpret the meaning of the concept of line and brand extension as these are often used interchangeably. However, for the purpose of this research, the following definitions have been borrowed from Dahlberg et al, (2004): Line extension can be described as when a company introduces additional attributes to a specific product category under the same successful brand name. This extension alternative is performed in a way that the product can be given new flavors, forms, colors, ingredients or package sizes.</w:t>
      </w:r>
    </w:p>
    <w:p w14:paraId="44C440E5" w14:textId="77777777" w:rsidR="00BD4F76" w:rsidRPr="0077218E" w:rsidRDefault="00BD4F76" w:rsidP="00880001">
      <w:pPr>
        <w:pStyle w:val="NormalWeb"/>
        <w:spacing w:before="0" w:beforeAutospacing="0" w:after="0" w:afterAutospacing="0" w:line="360" w:lineRule="auto"/>
        <w:jc w:val="both"/>
      </w:pPr>
      <w:r w:rsidRPr="0077218E">
        <w:tab/>
        <w:t xml:space="preserve">On the other hand, brand extension draws support from existing strong brand and can be defined as using a successful brand name to’ launch a new or modified product in a new product category. A well- known brand name helps the company enter new product categories more easily (Grime et al, 2002). Brand extension strategy gives a new product instant recognition and faster acceptance (Kapferer 1995). </w:t>
      </w:r>
    </w:p>
    <w:p w14:paraId="37FA7526" w14:textId="77777777" w:rsidR="00BD4F76" w:rsidRPr="0077218E" w:rsidRDefault="00BD4F76" w:rsidP="00880001">
      <w:pPr>
        <w:pStyle w:val="NormalWeb"/>
        <w:spacing w:before="0" w:beforeAutospacing="0" w:after="0" w:afterAutospacing="0" w:line="360" w:lineRule="auto"/>
        <w:jc w:val="both"/>
      </w:pPr>
      <w:r w:rsidRPr="0077218E">
        <w:tab/>
        <w:t>Before proceeding in my discussion of marketing strategy it’s mandatory and necessary to know the meaning of marketing, strategy and marketing concept.</w:t>
      </w:r>
    </w:p>
    <w:p w14:paraId="1E6CF21F" w14:textId="77777777" w:rsidR="00BD4F76" w:rsidRPr="0077218E" w:rsidRDefault="00BD4F76" w:rsidP="00880001">
      <w:pPr>
        <w:pStyle w:val="NormalWeb"/>
        <w:spacing w:before="0" w:beforeAutospacing="0" w:after="0" w:afterAutospacing="0" w:line="360" w:lineRule="auto"/>
        <w:jc w:val="both"/>
      </w:pPr>
      <w:r w:rsidRPr="0077218E">
        <w:tab/>
        <w:t>Marketing is or can be defined as the management function which plan to identify, organize, and direct all those business activities involved in assessing and converting consumers purchasing power into effective demand for a specific product or service to the final consumer or user so as to achieve the organizational goals and objective, Marketing is all activities entails to create utilities to the ultimate consumer. (Kotler, 1995 11</w:t>
      </w:r>
      <w:r w:rsidRPr="0077218E">
        <w:rPr>
          <w:vertAlign w:val="superscript"/>
        </w:rPr>
        <w:t>th</w:t>
      </w:r>
      <w:r w:rsidRPr="0077218E">
        <w:t xml:space="preserve"> edition marketing management).</w:t>
      </w:r>
    </w:p>
    <w:p w14:paraId="54915565" w14:textId="77777777" w:rsidR="00BD4F76" w:rsidRPr="0077218E" w:rsidRDefault="00BD4F76" w:rsidP="00880001">
      <w:pPr>
        <w:pStyle w:val="NormalWeb"/>
        <w:spacing w:before="0" w:beforeAutospacing="0" w:after="0" w:afterAutospacing="0" w:line="360" w:lineRule="auto"/>
        <w:jc w:val="both"/>
      </w:pPr>
      <w:r w:rsidRPr="0077218E">
        <w:tab/>
        <w:t xml:space="preserve">Strategy can be defined as a determination of the basic </w:t>
      </w:r>
      <w:r w:rsidR="00F62487" w:rsidRPr="0077218E">
        <w:t>long-term</w:t>
      </w:r>
      <w:r w:rsidRPr="0077218E">
        <w:t xml:space="preserve"> objectives of an action and allocation of resources necessary to achieve these goals the term </w:t>
      </w:r>
      <w:r w:rsidRPr="0077218E">
        <w:lastRenderedPageBreak/>
        <w:t>“strategy” (which is derived from Greek word strategies) meaning “general” has been used in different ways.</w:t>
      </w:r>
    </w:p>
    <w:p w14:paraId="6685DE21" w14:textId="77777777" w:rsidR="00BD4F76" w:rsidRPr="0077218E" w:rsidRDefault="00BD4F76" w:rsidP="00880001">
      <w:pPr>
        <w:pStyle w:val="NormalWeb"/>
        <w:spacing w:before="0" w:beforeAutospacing="0" w:after="0" w:afterAutospacing="0" w:line="360" w:lineRule="auto"/>
        <w:jc w:val="both"/>
      </w:pPr>
      <w:r w:rsidRPr="0077218E">
        <w:tab/>
        <w:t xml:space="preserve">Strategy refers to determination of the purpose or (mission) and the basic </w:t>
      </w:r>
      <w:r w:rsidR="00F62487" w:rsidRPr="0077218E">
        <w:t>long-term</w:t>
      </w:r>
      <w:r w:rsidRPr="0077218E">
        <w:t xml:space="preserve"> objective of an enterprising of resources necessary to achieve these aims therefore objectives are a part of strategy formulation. </w:t>
      </w:r>
    </w:p>
    <w:p w14:paraId="38A77B0B" w14:textId="77777777" w:rsidR="00BD4F76" w:rsidRPr="0077218E" w:rsidRDefault="00BD4F76" w:rsidP="00880001">
      <w:pPr>
        <w:pStyle w:val="NormalWeb"/>
        <w:spacing w:before="0" w:beforeAutospacing="0" w:after="0" w:afterAutospacing="0" w:line="360" w:lineRule="auto"/>
        <w:jc w:val="both"/>
      </w:pPr>
      <w:r w:rsidRPr="0077218E">
        <w:tab/>
        <w:t xml:space="preserve">An enterprise objective are the basic plans of the </w:t>
      </w:r>
      <w:proofErr w:type="gramStart"/>
      <w:r w:rsidRPr="0077218E">
        <w:t>firm,</w:t>
      </w:r>
      <w:proofErr w:type="gramEnd"/>
      <w:r w:rsidRPr="0077218E">
        <w:t xml:space="preserve"> a department may also have its own objectives. Its goals naturally contribute to the attainment of enterprises objective. But the two sets of goals may be entirely different. For example, an objective of a business might be to make a certain profit by producing a given time of home entertainment enquired number of television sets of a given design and quality at a given cost. The objectives are consistent but they differ in that, the manufacturing department alone cannot ensure the accomplishment of the company’s objective.</w:t>
      </w:r>
    </w:p>
    <w:p w14:paraId="0C2833C9" w14:textId="77777777" w:rsidR="00822D34" w:rsidRPr="0077218E" w:rsidRDefault="00BD4F76" w:rsidP="00880001">
      <w:pPr>
        <w:pStyle w:val="NormalWeb"/>
        <w:spacing w:before="0" w:beforeAutospacing="0" w:after="0" w:afterAutospacing="0" w:line="360" w:lineRule="auto"/>
        <w:jc w:val="both"/>
      </w:pPr>
      <w:r w:rsidRPr="0077218E">
        <w:tab/>
        <w:t xml:space="preserve">There are three varieties of strategies option available to firms. </w:t>
      </w:r>
    </w:p>
    <w:p w14:paraId="7D5750E0" w14:textId="77777777" w:rsidR="00822D34" w:rsidRPr="0077218E" w:rsidRDefault="00BD4F76" w:rsidP="00880001">
      <w:pPr>
        <w:pStyle w:val="NormalWeb"/>
        <w:numPr>
          <w:ilvl w:val="0"/>
          <w:numId w:val="43"/>
        </w:numPr>
        <w:spacing w:before="0" w:beforeAutospacing="0" w:after="0" w:afterAutospacing="0" w:line="360" w:lineRule="auto"/>
        <w:jc w:val="both"/>
      </w:pPr>
      <w:proofErr w:type="gramStart"/>
      <w:r w:rsidRPr="0077218E">
        <w:rPr>
          <w:b/>
          <w:bCs/>
        </w:rPr>
        <w:t>LOW COST</w:t>
      </w:r>
      <w:proofErr w:type="gramEnd"/>
      <w:r w:rsidRPr="0077218E">
        <w:rPr>
          <w:b/>
          <w:bCs/>
        </w:rPr>
        <w:t xml:space="preserve"> STRATEGIES: </w:t>
      </w:r>
      <w:r w:rsidRPr="0077218E">
        <w:t xml:space="preserve">- A firm that uses this strategy generally has access to the most modern production process or </w:t>
      </w:r>
      <w:proofErr w:type="gramStart"/>
      <w:r w:rsidRPr="0077218E">
        <w:t>low cost</w:t>
      </w:r>
      <w:proofErr w:type="gramEnd"/>
      <w:r w:rsidRPr="0077218E">
        <w:t xml:space="preserve"> supply sources or unusually high sales volume which also leads to more efficient production and helps in achieving rapid market penetration Philip Morris, Whirlpools, Miller Brewing and Inland steed have all utilized modem automated manufacturing techniques to reduce cost, while </w:t>
      </w:r>
      <w:proofErr w:type="gramStart"/>
      <w:r w:rsidRPr="0077218E">
        <w:t>general motors</w:t>
      </w:r>
      <w:proofErr w:type="gramEnd"/>
      <w:r w:rsidRPr="0077218E">
        <w:t xml:space="preserve"> and goods year have the advantages of high market share. These companies are able to improve competitive position by offering their customers low price this is the strategy used by Makita in competing with black Es Decker and achieve cost per unit.</w:t>
      </w:r>
    </w:p>
    <w:p w14:paraId="19C69DAF"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rPr>
        <w:t>DIFFERENTIATION: -</w:t>
      </w:r>
      <w:r w:rsidRPr="0077218E">
        <w:t xml:space="preserve"> It emphasizes the company features such features include brand prestige (mar cedes Benz) high product quality (Fisher price) dependable service (IBM) durability (Michelin) or advance technology (BM) companies that are able to differentiation themselves from their competition through such feature can gain strategies advantage.</w:t>
      </w:r>
    </w:p>
    <w:p w14:paraId="739C033C" w14:textId="77777777" w:rsidR="00822D34" w:rsidRPr="0077218E" w:rsidRDefault="00BD4F76" w:rsidP="00880001">
      <w:pPr>
        <w:pStyle w:val="NormalWeb"/>
        <w:spacing w:before="0" w:beforeAutospacing="0" w:after="0" w:afterAutospacing="0" w:line="360" w:lineRule="auto"/>
        <w:jc w:val="both"/>
      </w:pPr>
      <w:r w:rsidRPr="0077218E">
        <w:lastRenderedPageBreak/>
        <w:tab/>
        <w:t>Success through differentiation demands ski</w:t>
      </w:r>
      <w:r w:rsidR="00822D34" w:rsidRPr="0077218E">
        <w:t xml:space="preserve">ll that differs completely from </w:t>
      </w:r>
      <w:r w:rsidRPr="0077218E">
        <w:t>those needed for cost leadership. The differentiations win by penning a product or services that is unique or superior to it competitions.</w:t>
      </w:r>
    </w:p>
    <w:p w14:paraId="43350BA2" w14:textId="77777777" w:rsidR="00BD4F76" w:rsidRPr="0077218E" w:rsidRDefault="00BD4F76" w:rsidP="00880001">
      <w:pPr>
        <w:pStyle w:val="NormalWeb"/>
        <w:numPr>
          <w:ilvl w:val="0"/>
          <w:numId w:val="43"/>
        </w:numPr>
        <w:spacing w:before="0" w:beforeAutospacing="0" w:after="0" w:afterAutospacing="0" w:line="360" w:lineRule="auto"/>
        <w:jc w:val="both"/>
      </w:pPr>
      <w:r w:rsidRPr="0077218E">
        <w:rPr>
          <w:b/>
          <w:bCs/>
        </w:rPr>
        <w:t xml:space="preserve">FOCUS STRATEGY: </w:t>
      </w:r>
      <w:r w:rsidRPr="0077218E">
        <w:t xml:space="preserve">- Here the companies restrict it business to a small group of buyers of buyers or a smaller set of products. Many small companies prosper by pursuing a focus strategy without size or sources to achieve cost leadership or overall superiority in a marketing they concentrate on providing a product or service tailored to the needs of </w:t>
      </w:r>
      <w:r w:rsidR="00F62487" w:rsidRPr="0077218E">
        <w:t>well-defined</w:t>
      </w:r>
      <w:r w:rsidRPr="0077218E">
        <w:t xml:space="preserve"> group or customers.</w:t>
      </w:r>
    </w:p>
    <w:p w14:paraId="650C22FC" w14:textId="77777777" w:rsidR="00BD4F76" w:rsidRPr="0077218E" w:rsidRDefault="00BD4F76" w:rsidP="00880001">
      <w:pPr>
        <w:pStyle w:val="NormalWeb"/>
        <w:spacing w:before="0" w:beforeAutospacing="0" w:after="0" w:afterAutospacing="0" w:line="360" w:lineRule="auto"/>
        <w:jc w:val="both"/>
      </w:pPr>
      <w:r w:rsidRPr="0077218E">
        <w:tab/>
        <w:t xml:space="preserve">After many British </w:t>
      </w:r>
      <w:proofErr w:type="gramStart"/>
      <w:r w:rsidRPr="0077218E">
        <w:t>retailer</w:t>
      </w:r>
      <w:proofErr w:type="gramEnd"/>
      <w:r w:rsidRPr="0077218E">
        <w:t xml:space="preserve"> failed by trying to follow mark Spence came to mother and next which concentrated on providing for distinct market segments. </w:t>
      </w:r>
    </w:p>
    <w:p w14:paraId="1DA71549" w14:textId="77777777" w:rsidR="00BD4F76" w:rsidRPr="0077218E" w:rsidRDefault="00BD4F76" w:rsidP="00880001">
      <w:pPr>
        <w:pStyle w:val="NormalWeb"/>
        <w:spacing w:before="0" w:beforeAutospacing="0" w:after="0" w:afterAutospacing="0" w:line="360" w:lineRule="auto"/>
        <w:jc w:val="both"/>
      </w:pPr>
      <w:r w:rsidRPr="0077218E">
        <w:tab/>
        <w:t xml:space="preserve">Abstracted, a late entrance in to the </w:t>
      </w:r>
      <w:r w:rsidR="00F62487" w:rsidRPr="0077218E">
        <w:t>microcomputer</w:t>
      </w:r>
      <w:r w:rsidRPr="0077218E">
        <w:t xml:space="preserve"> market was able to gain market share quickly by concentrating on two benefit segments first the market for </w:t>
      </w:r>
      <w:r w:rsidR="00F62487" w:rsidRPr="0077218E">
        <w:t>non-computer</w:t>
      </w:r>
      <w:r w:rsidRPr="0077218E">
        <w:t xml:space="preserve"> literates who wants a basic machine with all necessary facilities that they could just plug in and use, and </w:t>
      </w:r>
      <w:proofErr w:type="gramStart"/>
      <w:r w:rsidRPr="0077218E">
        <w:t>their the</w:t>
      </w:r>
      <w:proofErr w:type="gramEnd"/>
      <w:r w:rsidRPr="0077218E">
        <w:t xml:space="preserve"> world professor for people who want unneeded cheap and easy- to- use equipment. In many ways these two successful Austral products were inferior to their micro on the market but for the target market segment they had clear differential advantages. To succeed, Focus Company has to keep close to the customer and develop the marketing and design skill necessary to save their particular need. </w:t>
      </w:r>
    </w:p>
    <w:p w14:paraId="2DE84F0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MARKETING CONCEPTS</w:t>
      </w:r>
    </w:p>
    <w:p w14:paraId="442CEAFB"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Is not the second definition of marketing, the marketing concept is a consumer orientation backed by integrated marketing aimed at generating customer satisfaction as the key to satisfying organizational goal in a nuts shell market concept is a management orientation that hold the key to achieve organizational goals which consist of the organizational determining the need and wants of the consumer and adapting itself to deliver the needed satisfaction more efficiently with a profit. </w:t>
      </w:r>
    </w:p>
    <w:p w14:paraId="0A3F6971"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about an organization not just the marketing activities.</w:t>
      </w:r>
    </w:p>
    <w:p w14:paraId="3DBCC7C0" w14:textId="77777777" w:rsidR="00BD4F76" w:rsidRPr="0077218E" w:rsidRDefault="00BD4F76" w:rsidP="00880001">
      <w:pPr>
        <w:pStyle w:val="NormalWeb"/>
        <w:spacing w:before="0" w:beforeAutospacing="0" w:after="0" w:afterAutospacing="0" w:line="360" w:lineRule="auto"/>
        <w:jc w:val="both"/>
      </w:pPr>
      <w:r w:rsidRPr="0077218E">
        <w:lastRenderedPageBreak/>
        <w:tab/>
        <w:t>According to the marketing concepts an organization should try to satisfy the need of consumer client through a co-ordinate set of activities that at the same time, allows the organization to achieve its goals consumer satisfaction is the major aim of the marketing concepts.</w:t>
      </w:r>
    </w:p>
    <w:p w14:paraId="0E47F755" w14:textId="77777777" w:rsidR="00BD4F76" w:rsidRPr="0077218E" w:rsidRDefault="00BD4F76" w:rsidP="00880001">
      <w:pPr>
        <w:pStyle w:val="NormalWeb"/>
        <w:spacing w:before="0" w:beforeAutospacing="0" w:after="0" w:afterAutospacing="0" w:line="360" w:lineRule="auto"/>
        <w:jc w:val="both"/>
      </w:pPr>
      <w:r w:rsidRPr="0077218E">
        <w:tab/>
        <w:t>Generating customer satisfaction as the key to satisfying organizational goal in a nuts shell marketing concept is based on satisfying the customer at profit on the other hand marketing concept is a management orientation that holds the key to achieve organizational goals which consist of the organizational determination the need and wants of the consumer and adapting itself to deliver the needed satisfaction more efficiently with a profit.</w:t>
      </w:r>
    </w:p>
    <w:p w14:paraId="79E81E8A" w14:textId="77777777" w:rsidR="00BD4F76" w:rsidRPr="0077218E" w:rsidRDefault="00BD4F76" w:rsidP="00880001">
      <w:pPr>
        <w:pStyle w:val="NormalWeb"/>
        <w:spacing w:before="0" w:beforeAutospacing="0" w:after="0" w:afterAutospacing="0" w:line="360" w:lineRule="auto"/>
        <w:jc w:val="both"/>
      </w:pPr>
      <w:r w:rsidRPr="0077218E">
        <w:tab/>
        <w:t>It is a way of thinking management philosophy about organization entire activities this philosophy affects all effort of the organization not just the marketing activities.</w:t>
      </w:r>
    </w:p>
    <w:p w14:paraId="58E889D8" w14:textId="77777777" w:rsidR="00BD4F76" w:rsidRPr="0077218E" w:rsidRDefault="00BD4F76" w:rsidP="00880001">
      <w:pPr>
        <w:pStyle w:val="NormalWeb"/>
        <w:spacing w:before="0" w:beforeAutospacing="0" w:after="0" w:afterAutospacing="0" w:line="360" w:lineRule="auto"/>
        <w:jc w:val="both"/>
      </w:pPr>
      <w:r w:rsidRPr="0077218E">
        <w:tab/>
        <w:t xml:space="preserve">According to the marketing concepts an </w:t>
      </w:r>
      <w:r w:rsidR="00F62487" w:rsidRPr="0077218E">
        <w:t>organization</w:t>
      </w:r>
      <w:r w:rsidRPr="0077218E">
        <w:t xml:space="preserve"> should try to satisfy the need of consumer or client through a co-ordinate set of activities that at the same times, allows the organization to achieve its goals consumer satisfaction is the major aim of the marketing concepts. </w:t>
      </w:r>
    </w:p>
    <w:p w14:paraId="6BFD0B18" w14:textId="77777777" w:rsidR="00BD4F76" w:rsidRPr="0077218E" w:rsidRDefault="00BD4F76" w:rsidP="00880001">
      <w:pPr>
        <w:pStyle w:val="NormalWeb"/>
        <w:spacing w:before="0" w:beforeAutospacing="0" w:after="0" w:afterAutospacing="0" w:line="360" w:lineRule="auto"/>
        <w:jc w:val="both"/>
      </w:pPr>
      <w:r w:rsidRPr="0077218E">
        <w:tab/>
        <w:t>First, a business organization or service organization like Global com must find out what will satisfy customer with this information, the business organization or services organization like Global com service industry can create satisfying service. But that is not enough, the service organization i.e. (</w:t>
      </w:r>
      <w:proofErr w:type="spellStart"/>
      <w:r w:rsidRPr="0077218E">
        <w:t>Globacom</w:t>
      </w:r>
      <w:proofErr w:type="spellEnd"/>
      <w:r w:rsidRPr="0077218E">
        <w:t>) must continue to alter peace and develop service or products to keep peace with consumers changing desire and preference or service buyer.</w:t>
      </w:r>
    </w:p>
    <w:p w14:paraId="659F7993" w14:textId="77777777" w:rsidR="00BD4F76" w:rsidRPr="0077218E" w:rsidRDefault="00BD4F76" w:rsidP="00880001">
      <w:pPr>
        <w:pStyle w:val="NormalWeb"/>
        <w:spacing w:before="0" w:beforeAutospacing="0" w:after="0" w:afterAutospacing="0" w:line="360" w:lineRule="auto"/>
        <w:jc w:val="both"/>
      </w:pPr>
      <w:r w:rsidRPr="0077218E">
        <w:tab/>
        <w:t xml:space="preserve">Essentially, the marketing concept strategies the importance of customer and emphasized that marketing activities begins and end with them. </w:t>
      </w:r>
    </w:p>
    <w:p w14:paraId="3207DEEF" w14:textId="77777777" w:rsidR="00BD4F76" w:rsidRPr="0077218E" w:rsidRDefault="00BD4F76" w:rsidP="00880001">
      <w:pPr>
        <w:pStyle w:val="NormalWeb"/>
        <w:spacing w:before="0" w:beforeAutospacing="0" w:after="0" w:afterAutospacing="0" w:line="360" w:lineRule="auto"/>
        <w:jc w:val="both"/>
      </w:pPr>
      <w:r w:rsidRPr="0077218E">
        <w:tab/>
        <w:t xml:space="preserve">In attempting to satisfy customers, business must consider not short- run or immediate needs but also broad, long term desire, trying to satisfy consumers, current need by sacrificing their long term desires will only create strong dissatisfaction in the future and desires will only create strong dissatisfaction in the future and desire will </w:t>
      </w:r>
      <w:r w:rsidRPr="0077218E">
        <w:lastRenderedPageBreak/>
        <w:t xml:space="preserve">only create strong dissatisfaction in the future and desires a firm must ordinate all its activities production, finance, accounting, personal and marketing department must well together to ensure customer satisfaction marketing is not a highly philanthropic philosophy aimed at helping customers at the expertise of the business organization. </w:t>
      </w:r>
    </w:p>
    <w:p w14:paraId="73004B31"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 big and serious business. Business with a turnover of a billion in United Kingdom in the Nigeria in the year 2003.With these turnovers, advertising cannot be a small business. </w:t>
      </w:r>
      <w:r w:rsidR="00F62487" w:rsidRPr="0077218E">
        <w:t>However,</w:t>
      </w:r>
      <w:r w:rsidRPr="0077218E">
        <w:t xml:space="preserve"> profession defined that a fall fledge advertising service comprise of interpretation of public or port which desire to reach the advantages of a product or services, the bottom line of which is to win the patronage of customers at profit. </w:t>
      </w:r>
    </w:p>
    <w:p w14:paraId="6D5184DE" w14:textId="77777777" w:rsidR="00BD4F76" w:rsidRPr="0077218E" w:rsidRDefault="00BD4F76" w:rsidP="00880001">
      <w:pPr>
        <w:pStyle w:val="NormalWeb"/>
        <w:spacing w:before="0" w:beforeAutospacing="0" w:after="0" w:afterAutospacing="0" w:line="360" w:lineRule="auto"/>
        <w:jc w:val="both"/>
      </w:pPr>
      <w:r w:rsidRPr="0077218E">
        <w:tab/>
        <w:t xml:space="preserve">Advertising is any paid form of non- personal presentation and promotion of ideas, goods services by an identified sponsor, advertiser include not only business firm but also museums, charitable organization and government agencies that direct message to target public. Advertising is a </w:t>
      </w:r>
      <w:r w:rsidR="00F62487" w:rsidRPr="0077218E">
        <w:t>cost-effective</w:t>
      </w:r>
      <w:r w:rsidRPr="0077218E">
        <w:t xml:space="preserve"> way of or to disseminate message weather to build brand preference for product to educate people to abuse products or drugs.</w:t>
      </w:r>
    </w:p>
    <w:p w14:paraId="6B633268" w14:textId="77777777" w:rsidR="00BD4F76" w:rsidRPr="0077218E" w:rsidRDefault="00BD4F76" w:rsidP="00880001">
      <w:pPr>
        <w:pStyle w:val="NormalWeb"/>
        <w:spacing w:before="0" w:beforeAutospacing="0" w:after="0" w:afterAutospacing="0" w:line="360" w:lineRule="auto"/>
        <w:jc w:val="both"/>
      </w:pPr>
      <w:r w:rsidRPr="0077218E">
        <w:tab/>
        <w:t xml:space="preserve">A successful advertising campaign therefore requires the joint scarifies of the advertisers, advertising agencies and medium owners. The sincere provisions assessment albeit for study for marketing student all over Nigeria. </w:t>
      </w:r>
      <w:r w:rsidRPr="0077218E">
        <w:br/>
      </w:r>
      <w:r w:rsidRPr="0077218E">
        <w:tab/>
        <w:t xml:space="preserve">The American Marketing Association defines a new product as a name, term, sign, symbol, or design, or a combination of them, intended to identify the goods or services of one seller or group of sellers and to differentiate them from those of competitors. A new product is, thus, a product or service that adds dimensions that differentiate it in some way from other products services designed to satisfy the same need. These differences may be functional, rational, or tangible —related to product performance of the new product. They may also be more symbolic, emotional or intangible —related to what the new product represents (Kotler &amp; Keller, 2006), new products today play a number of important roles that improve consumers’ lives and enhance the financial value of firms. New products identify the source or maker of a </w:t>
      </w:r>
      <w:r w:rsidRPr="0077218E">
        <w:lastRenderedPageBreak/>
        <w:t xml:space="preserve">product and allow consumers either individuals or organizations to assign responsibility to a particular manufacturer or distributor. Consumers may evaluate the identical product differently depending on how it is new produced. Consumers learn about new products through past experiences with the product and its marketing </w:t>
      </w:r>
      <w:proofErr w:type="spellStart"/>
      <w:r w:rsidRPr="0077218E">
        <w:t>programme</w:t>
      </w:r>
      <w:proofErr w:type="spellEnd"/>
      <w:r w:rsidRPr="0077218E">
        <w:t>. They find out which new products satisfy their needs and which ones do not. As consumers’ lives become more complicated, rushed, and time-starved, the ability of the new product to simplify decision making and reduce risk is invaluable.</w:t>
      </w:r>
    </w:p>
    <w:p w14:paraId="5791A010" w14:textId="77777777" w:rsidR="00BD4F76" w:rsidRPr="0077218E" w:rsidRDefault="00BD4F76" w:rsidP="00880001">
      <w:pPr>
        <w:pStyle w:val="NormalWeb"/>
        <w:spacing w:before="0" w:beforeAutospacing="0" w:after="0" w:afterAutospacing="0" w:line="360" w:lineRule="auto"/>
        <w:jc w:val="both"/>
      </w:pPr>
      <w:r w:rsidRPr="0077218E">
        <w:tab/>
        <w:t>New product positioning plays a key role in the building and managing of a strong new product by specifying how the new product is related to consumer’s goals (</w:t>
      </w:r>
      <w:proofErr w:type="spellStart"/>
      <w:r w:rsidRPr="0077218E">
        <w:t>Tybout</w:t>
      </w:r>
      <w:proofErr w:type="spellEnd"/>
      <w:r w:rsidRPr="0077218E">
        <w:t xml:space="preserve"> and Calkins, 2005). New product position is part of the new product identity and value proposition that is to be actively communicated to the target audience and that demonstrates ad advantage over competing new products (Aaker, 1996). The essence of positioning is that the new product has some sustainable competitive advantage or unique selling proposition. Such a selling proposition gives consumer a compelling reason why they should buy a particular product. Thus</w:t>
      </w:r>
      <w:r w:rsidR="00F62487" w:rsidRPr="0077218E">
        <w:t>,</w:t>
      </w:r>
      <w:r w:rsidRPr="0077218E">
        <w:t xml:space="preserve"> one critical success factor for the new product is that it has some strongly held, </w:t>
      </w:r>
      <w:r w:rsidR="00F62487" w:rsidRPr="0077218E">
        <w:t>favorably</w:t>
      </w:r>
      <w:r w:rsidRPr="0077218E">
        <w:t xml:space="preserve"> evaluated associations that function as a point of differentiation and are unique to the new product and imply superiority over other competing new products (Keller, 1998). </w:t>
      </w:r>
    </w:p>
    <w:p w14:paraId="08B66F64" w14:textId="77777777" w:rsidR="00BD4F76" w:rsidRPr="0077218E" w:rsidRDefault="00BD4F76" w:rsidP="00880001">
      <w:pPr>
        <w:pStyle w:val="NormalWeb"/>
        <w:spacing w:before="0" w:beforeAutospacing="0" w:after="0" w:afterAutospacing="0" w:line="360" w:lineRule="auto"/>
        <w:jc w:val="both"/>
      </w:pPr>
      <w:r w:rsidRPr="0077218E">
        <w:tab/>
        <w:t>Advertising is any paid form of non-personal presentation and promotion of ideas or products by an identifiable sponsor. People react to the same advertisement differently and make decisions on how to spend their available resources on consumption related items.</w:t>
      </w:r>
    </w:p>
    <w:p w14:paraId="59DC002E" w14:textId="77777777" w:rsidR="00822D34" w:rsidRPr="0077218E" w:rsidRDefault="00BD4F76" w:rsidP="00880001">
      <w:pPr>
        <w:pStyle w:val="NormalWeb"/>
        <w:spacing w:before="0" w:beforeAutospacing="0" w:after="0" w:afterAutospacing="0" w:line="360" w:lineRule="auto"/>
        <w:jc w:val="both"/>
      </w:pPr>
      <w:r w:rsidRPr="0077218E">
        <w:tab/>
        <w:t>The whole essence of advertising is to make customers to be loyal to the products advertised (Kenechukw</w:t>
      </w:r>
      <w:r w:rsidR="00822D34" w:rsidRPr="0077218E">
        <w:t xml:space="preserve">u, Ezekiel, and </w:t>
      </w:r>
      <w:proofErr w:type="spellStart"/>
      <w:r w:rsidR="00822D34" w:rsidRPr="0077218E">
        <w:t>Edegoh</w:t>
      </w:r>
      <w:proofErr w:type="spellEnd"/>
      <w:r w:rsidR="00822D34" w:rsidRPr="0077218E">
        <w:t xml:space="preserve">, 2013). </w:t>
      </w:r>
    </w:p>
    <w:p w14:paraId="67FFCF08" w14:textId="77777777" w:rsidR="00BD4F76" w:rsidRPr="0077218E" w:rsidRDefault="00BD4F76" w:rsidP="00880001">
      <w:pPr>
        <w:pStyle w:val="NormalWeb"/>
        <w:spacing w:before="0" w:beforeAutospacing="0" w:after="0" w:afterAutospacing="0" w:line="360" w:lineRule="auto"/>
        <w:ind w:firstLine="720"/>
        <w:jc w:val="both"/>
      </w:pPr>
      <w:r w:rsidRPr="0077218E">
        <w:t>However, sales promotion is a form of indirect advertisement, designed to stimulate sales mainly by the use of incentives. Examples of such incentives include free sample, twin-pack bargain, temporary price reduction, special discount bonus, etc. (Adebisi &amp;Babatunde, 2011).</w:t>
      </w:r>
    </w:p>
    <w:p w14:paraId="5BB65C71"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Blythe (2006) as cited in Idris, </w:t>
      </w:r>
      <w:proofErr w:type="spellStart"/>
      <w:r w:rsidRPr="0077218E">
        <w:t>Asokere</w:t>
      </w:r>
      <w:proofErr w:type="spellEnd"/>
      <w:r w:rsidRPr="0077218E">
        <w:t xml:space="preserve">, </w:t>
      </w:r>
      <w:proofErr w:type="spellStart"/>
      <w:r w:rsidRPr="0077218E">
        <w:t>Ajemunigbohun</w:t>
      </w:r>
      <w:proofErr w:type="spellEnd"/>
      <w:r w:rsidRPr="0077218E">
        <w:t xml:space="preserve">, </w:t>
      </w:r>
      <w:proofErr w:type="spellStart"/>
      <w:r w:rsidRPr="0077218E">
        <w:t>Oreshile</w:t>
      </w:r>
      <w:proofErr w:type="spellEnd"/>
      <w:r w:rsidRPr="0077218E">
        <w:t xml:space="preserve">, and </w:t>
      </w:r>
      <w:proofErr w:type="spellStart"/>
      <w:r w:rsidRPr="0077218E">
        <w:t>Olutade</w:t>
      </w:r>
      <w:proofErr w:type="spellEnd"/>
      <w:r w:rsidRPr="0077218E">
        <w:t xml:space="preserve"> (2012) describes sales promotion as any activity intended to generate a temporary boost in sales. This includes several communications activities pursued in an attempt to provide added value or incentives to customers, wholesalers, retailers, or other organizational customers to stimulate immediate sales. Such efforts are usually geared towards stimulating product interest, trials or purchase. It is specifically designed to boost quick sales and ultimately create loyalty. </w:t>
      </w:r>
    </w:p>
    <w:p w14:paraId="7E054286" w14:textId="27146273" w:rsidR="00BD4F76" w:rsidRPr="0077218E" w:rsidRDefault="00BD4F76" w:rsidP="00880001">
      <w:pPr>
        <w:pStyle w:val="NormalWeb"/>
        <w:spacing w:before="0" w:beforeAutospacing="0" w:after="0" w:afterAutospacing="0" w:line="360" w:lineRule="auto"/>
        <w:jc w:val="both"/>
      </w:pPr>
      <w:r w:rsidRPr="0077218E">
        <w:tab/>
        <w:t xml:space="preserve">Sales promotions include techniques that organizations can use as part of their marketing </w:t>
      </w:r>
      <w:r w:rsidRPr="0077218E">
        <w:rPr>
          <w:iCs/>
        </w:rPr>
        <w:t>effort</w:t>
      </w:r>
      <w:r w:rsidRPr="0077218E">
        <w:rPr>
          <w:i/>
          <w:iCs/>
        </w:rPr>
        <w:t xml:space="preserve"> </w:t>
      </w:r>
      <w:r w:rsidRPr="0077218E">
        <w:t xml:space="preserve">(Jobber &amp; Lancaster, 2006). The importance of sales promotions has increased since 1960, as has the sophistication of methods used. It is sometimes implied that sales promotion is a peripheral marketing activity, but companies increasingly realize the importance of a well-planned and </w:t>
      </w:r>
      <w:r w:rsidR="00F62487" w:rsidRPr="0077218E">
        <w:t>coordinated</w:t>
      </w:r>
      <w:r w:rsidRPr="0077218E">
        <w:t xml:space="preserve"> </w:t>
      </w:r>
      <w:proofErr w:type="spellStart"/>
      <w:r w:rsidRPr="0077218E">
        <w:t>programme</w:t>
      </w:r>
      <w:proofErr w:type="spellEnd"/>
      <w:r w:rsidRPr="0077218E">
        <w:t xml:space="preserve"> of sales promotion. However, advertising agencies branched out into sales promotions with the aim of offering an all-inclusive package to clients in an attempt to combat competition from emerging sales promotion agencies. They began to pay more attention to the effectiveness of sales promotions and adopted a more integrated approach to advertising. There was a move towards </w:t>
      </w:r>
      <w:r w:rsidR="0077218E" w:rsidRPr="0077218E">
        <w:t>fee-based</w:t>
      </w:r>
      <w:r w:rsidRPr="0077218E">
        <w:t xml:space="preserve"> sales promotional agencies, which implied a </w:t>
      </w:r>
      <w:r w:rsidR="0077218E" w:rsidRPr="0077218E">
        <w:t>longer-term</w:t>
      </w:r>
      <w:r w:rsidRPr="0077218E">
        <w:t xml:space="preserve"> relationship between agency and client, rather than the existing </w:t>
      </w:r>
      <w:r w:rsidR="00F62487" w:rsidRPr="0077218E">
        <w:t>ad hoc</w:t>
      </w:r>
      <w:r w:rsidRPr="0077218E">
        <w:t xml:space="preserve"> commission structure.</w:t>
      </w:r>
    </w:p>
    <w:p w14:paraId="2AD608F7" w14:textId="77777777" w:rsidR="00BD4F76" w:rsidRPr="0077218E" w:rsidRDefault="00BD4F76" w:rsidP="00880001">
      <w:pPr>
        <w:pStyle w:val="NormalWeb"/>
        <w:spacing w:before="0" w:beforeAutospacing="0" w:after="0" w:afterAutospacing="0" w:line="360" w:lineRule="auto"/>
        <w:jc w:val="both"/>
      </w:pPr>
      <w:r w:rsidRPr="0077218E">
        <w:tab/>
        <w:t>As a result of increased competition from sales promotional agencies, advertising agencies have tended since the mid-</w:t>
      </w:r>
      <w:proofErr w:type="spellStart"/>
      <w:r w:rsidRPr="0077218E">
        <w:t>i</w:t>
      </w:r>
      <w:proofErr w:type="spellEnd"/>
      <w:r w:rsidRPr="0077218E">
        <w:t xml:space="preserve"> 980s to take sales promotion seriously and now offer sales promotion alongside advertising as an integrated communications package (Fill, 2009). Sales promotion can be divided into three main areas of activity: consumer promotions, trade promotions, and personnel motivation. According to Jobber and Lancaster (2006), consumer promotions are often referred to as pull techniques, since they are designed to stimulate final demand and move products through the sales channel, with consumers providing the impetus.</w:t>
      </w:r>
    </w:p>
    <w:p w14:paraId="7022AFFD" w14:textId="77777777" w:rsidR="00BD4F76" w:rsidRPr="0077218E" w:rsidRDefault="00BD4F76" w:rsidP="00880001">
      <w:pPr>
        <w:pStyle w:val="NormalWeb"/>
        <w:spacing w:before="0" w:beforeAutospacing="0" w:after="0" w:afterAutospacing="0" w:line="360" w:lineRule="auto"/>
        <w:jc w:val="both"/>
      </w:pPr>
      <w:r w:rsidRPr="0077218E">
        <w:tab/>
        <w:t xml:space="preserve">The most widely used consumer promotion is the price reduction or price promotion (Metha, Rosenbloom &amp;Anderson, 2000). The aim of the trade promotions, </w:t>
      </w:r>
      <w:r w:rsidRPr="0077218E">
        <w:lastRenderedPageBreak/>
        <w:t xml:space="preserve">however, is usually to push products through the channel towards the customer (Jobber &amp; Lancaster, 2006). Similar to consumer promotions, incentives are offered through extra rewards like discounts, increased margins on sales, dealer competitions, exhibitions, provision of demonstrators and free holidays (often in the guise of a conference or product launch). Personnel motivations are the promotions to the sales force, but some apply to distributors and retailers. The most widely used sales force promotion is the sales incentives scheme. Rewards are offered to participants on an equal basis which are over and above normal sales compensation. </w:t>
      </w:r>
    </w:p>
    <w:p w14:paraId="7DC668F4" w14:textId="77777777" w:rsidR="00BD4F76" w:rsidRPr="0077218E" w:rsidRDefault="00BD4F76" w:rsidP="00880001">
      <w:pPr>
        <w:pStyle w:val="NormalWeb"/>
        <w:spacing w:before="0" w:beforeAutospacing="0" w:after="0" w:afterAutospacing="0" w:line="360" w:lineRule="auto"/>
        <w:jc w:val="both"/>
      </w:pPr>
      <w:r w:rsidRPr="0077218E">
        <w:tab/>
        <w:t>Personal selling, according to Jobber (2001), is the marketing task involving face-to-face contact with a customer. Unlike advertising, promotion, sponsorship and other forms of non-personal communication, personal selling permits a direct interaction between buyer and seller.</w:t>
      </w:r>
    </w:p>
    <w:p w14:paraId="3FB55625" w14:textId="77777777" w:rsidR="00BD4F76" w:rsidRPr="0077218E" w:rsidRDefault="00BD4F76" w:rsidP="00880001">
      <w:pPr>
        <w:pStyle w:val="NormalWeb"/>
        <w:spacing w:before="0" w:beforeAutospacing="0" w:after="0" w:afterAutospacing="0" w:line="360" w:lineRule="auto"/>
        <w:jc w:val="both"/>
      </w:pPr>
      <w:r w:rsidRPr="0077218E">
        <w:tab/>
        <w:t xml:space="preserve">This two-way communication means that the seller can identify the specific needs and problems of the buyer and tailor the sales presentation in the light of this knowledge. The particular concerns nature of the personal selling function is changing. Organizations are reducing the size of their sales forces in the face of greater buyer concentration, moves towards centralized buying, and recognition of the high costs of maintaining a field sales team. The concentration of buying power into fewer hands has also </w:t>
      </w:r>
      <w:r w:rsidR="00F62487" w:rsidRPr="0077218E">
        <w:t>fueled</w:t>
      </w:r>
      <w:r w:rsidRPr="0077218E">
        <w:t xml:space="preserve"> the move towards relationship management often through key account selling. This involves the use of dedicated sales teams who service the accounts of major buyers. Consumer buying decision is a series of choices made by consumer before making a purchase.</w:t>
      </w:r>
    </w:p>
    <w:p w14:paraId="2AB6ACDF" w14:textId="77777777" w:rsidR="00BD4F76" w:rsidRPr="0077218E" w:rsidRDefault="00BD4F76" w:rsidP="00880001">
      <w:pPr>
        <w:pStyle w:val="NormalWeb"/>
        <w:spacing w:before="0" w:beforeAutospacing="0" w:after="0" w:afterAutospacing="0" w:line="360" w:lineRule="auto"/>
        <w:jc w:val="both"/>
      </w:pPr>
      <w:r w:rsidRPr="0077218E">
        <w:tab/>
        <w:t xml:space="preserve">Pride and Ferrell (2012) as cited in Sagala, </w:t>
      </w:r>
      <w:proofErr w:type="spellStart"/>
      <w:r w:rsidRPr="0077218E">
        <w:t>Destriani</w:t>
      </w:r>
      <w:proofErr w:type="spellEnd"/>
      <w:r w:rsidRPr="0077218E">
        <w:t>, Putri, and Kumar (2014) stated that to understand consumer buying decision, the marketer should understand the consumption process and the utility of products in consumers’ perceptions. They also declared that when purchasing products unconsciously, consumer gets through several steps in the making of purchase decision, purchase, and post purchase evaluation. The first step decision is problem recognition where the consumers are able to differentiate between their needs and wants.</w:t>
      </w:r>
    </w:p>
    <w:p w14:paraId="3D12C246" w14:textId="77777777" w:rsidR="00BD4F76" w:rsidRPr="0077218E" w:rsidRDefault="00BD4F76" w:rsidP="00880001">
      <w:pPr>
        <w:pStyle w:val="NormalWeb"/>
        <w:spacing w:before="0" w:beforeAutospacing="0" w:after="0" w:afterAutospacing="0" w:line="360" w:lineRule="auto"/>
        <w:jc w:val="both"/>
      </w:pPr>
      <w:r w:rsidRPr="0077218E">
        <w:lastRenderedPageBreak/>
        <w:tab/>
        <w:t>Marketers usually use advertising, sales person, and packaging to stimulate recognition of the needs or wants. The second step is information search where the consumer seeks the information from their memory about the products, seeking the information from outside sources, such as from friends, relatives, government reports, publication, sales person, website, packaging label, and display, or by repetition. The third is evaluation of alternatives where the consumer will establish criteria which consist of characteristic that are important for them.</w:t>
      </w:r>
    </w:p>
    <w:p w14:paraId="13B3DA6A" w14:textId="77777777" w:rsidR="00BE6D7B" w:rsidRPr="0077218E" w:rsidRDefault="00BD4F76" w:rsidP="00880001">
      <w:pPr>
        <w:pStyle w:val="NormalWeb"/>
        <w:spacing w:before="0" w:beforeAutospacing="0" w:after="0" w:afterAutospacing="0" w:line="360" w:lineRule="auto"/>
        <w:jc w:val="both"/>
        <w:rPr>
          <w:b/>
        </w:rPr>
      </w:pPr>
      <w:r w:rsidRPr="0077218E">
        <w:tab/>
        <w:t xml:space="preserve">The fourth step is the purchase decision where the customer decides to buy the product after evaluating among alternatives. The last step is the post-purchase decision where the consumer decides to keep purchasing the product if he is satisfied or stop purchasing the product if he is dissatisfied. </w:t>
      </w:r>
    </w:p>
    <w:p w14:paraId="75CEC5F5" w14:textId="77777777" w:rsidR="00BD4F76" w:rsidRPr="0077218E" w:rsidRDefault="00BD4F76" w:rsidP="00880001">
      <w:pPr>
        <w:pStyle w:val="NormalWeb"/>
        <w:spacing w:before="0" w:beforeAutospacing="0" w:after="0" w:afterAutospacing="0" w:line="360" w:lineRule="auto"/>
        <w:jc w:val="both"/>
        <w:rPr>
          <w:b/>
          <w:bCs/>
        </w:rPr>
      </w:pPr>
      <w:r w:rsidRPr="0077218E">
        <w:rPr>
          <w:b/>
        </w:rPr>
        <w:t>2.3</w:t>
      </w:r>
      <w:r w:rsidRPr="0077218E">
        <w:tab/>
      </w:r>
      <w:r w:rsidRPr="0077218E">
        <w:rPr>
          <w:b/>
          <w:bCs/>
        </w:rPr>
        <w:t xml:space="preserve">THEORETICAL FRAMEWORK </w:t>
      </w:r>
    </w:p>
    <w:p w14:paraId="188D43B7" w14:textId="77777777" w:rsidR="00BD4F76" w:rsidRPr="0077218E" w:rsidRDefault="00BD4F76" w:rsidP="00880001">
      <w:pPr>
        <w:pStyle w:val="NormalWeb"/>
        <w:spacing w:before="0" w:beforeAutospacing="0" w:after="0" w:afterAutospacing="0" w:line="360" w:lineRule="auto"/>
        <w:jc w:val="both"/>
      </w:pPr>
      <w:r w:rsidRPr="0077218E">
        <w:tab/>
        <w:t xml:space="preserve">There are many theories relating to the new product management techniques, but those which also tell the strategies to perform better are discussed below: </w:t>
      </w:r>
    </w:p>
    <w:p w14:paraId="7E6B72C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1. Theory of New </w:t>
      </w:r>
      <w:r w:rsidR="00747848" w:rsidRPr="0077218E">
        <w:rPr>
          <w:b/>
          <w:bCs/>
          <w:i/>
          <w:iCs/>
        </w:rPr>
        <w:t xml:space="preserve">Product </w:t>
      </w:r>
      <w:r w:rsidRPr="0077218E">
        <w:rPr>
          <w:b/>
          <w:bCs/>
          <w:i/>
          <w:iCs/>
        </w:rPr>
        <w:t xml:space="preserve">Loyalty: </w:t>
      </w:r>
    </w:p>
    <w:p w14:paraId="7B1E6DE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The theory of new product loyalty explains the relationship of customers’ psychology with the new product of a company. According to this theory, the positive behavior of a customer towards a new product has three different aspects: Emotional attachment, </w:t>
      </w:r>
      <w:r w:rsidR="00F62487" w:rsidRPr="0077218E">
        <w:t>new</w:t>
      </w:r>
      <w:r w:rsidRPr="0077218E">
        <w:t xml:space="preserve"> product evaluation, and Behavioral aspect. The first aspect relates to the emotional attachment of customer with the new product. That is, how much he likes or dislikes a product. If this is positive, he will always be inclined to buy this product and will never go to even check other companies’ products.</w:t>
      </w:r>
    </w:p>
    <w:p w14:paraId="596BAA82"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 xml:space="preserve">2. The New producing Theory </w:t>
      </w:r>
    </w:p>
    <w:p w14:paraId="12792ADA"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This theory provides guidance on some important typical components of new product management including;</w:t>
      </w:r>
    </w:p>
    <w:p w14:paraId="4D6D96B5"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 assignment of a specific name to the new product which </w:t>
      </w:r>
      <w:r w:rsidRPr="0077218E">
        <w:br/>
        <w:t>can portray the business standards,</w:t>
      </w:r>
    </w:p>
    <w:p w14:paraId="003B695C"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Then making the people aware of this new product, </w:t>
      </w:r>
    </w:p>
    <w:p w14:paraId="0245AC77"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t xml:space="preserve">Try to provide what they want, </w:t>
      </w:r>
    </w:p>
    <w:p w14:paraId="45F613FE" w14:textId="77777777" w:rsidR="00747848" w:rsidRPr="0077218E" w:rsidRDefault="00BD4F76" w:rsidP="00880001">
      <w:pPr>
        <w:pStyle w:val="NormalWeb"/>
        <w:numPr>
          <w:ilvl w:val="1"/>
          <w:numId w:val="17"/>
        </w:numPr>
        <w:spacing w:before="0" w:beforeAutospacing="0" w:after="0" w:afterAutospacing="0" w:line="360" w:lineRule="auto"/>
        <w:jc w:val="both"/>
      </w:pPr>
      <w:r w:rsidRPr="0077218E">
        <w:lastRenderedPageBreak/>
        <w:t xml:space="preserve">Establish a relationship with your very first customers, and then keep on growing </w:t>
      </w:r>
    </w:p>
    <w:p w14:paraId="0C69D96C" w14:textId="77777777" w:rsidR="00BD4F76" w:rsidRPr="0077218E" w:rsidRDefault="00BD4F76" w:rsidP="00880001">
      <w:pPr>
        <w:pStyle w:val="NormalWeb"/>
        <w:numPr>
          <w:ilvl w:val="1"/>
          <w:numId w:val="17"/>
        </w:numPr>
        <w:spacing w:before="0" w:beforeAutospacing="0" w:after="0" w:afterAutospacing="0" w:line="360" w:lineRule="auto"/>
        <w:jc w:val="both"/>
      </w:pPr>
      <w:r w:rsidRPr="0077218E">
        <w:t xml:space="preserve">And try to reach the top with no compromise in any function </w:t>
      </w:r>
      <w:r w:rsidRPr="0077218E">
        <w:br/>
        <w:t>of new product development.</w:t>
      </w:r>
    </w:p>
    <w:p w14:paraId="53C6B5D6" w14:textId="77777777" w:rsidR="00BD4F76" w:rsidRPr="0077218E" w:rsidRDefault="00BD4F76" w:rsidP="00880001">
      <w:pPr>
        <w:pStyle w:val="NormalWeb"/>
        <w:spacing w:before="0" w:beforeAutospacing="0" w:after="0" w:afterAutospacing="0" w:line="360" w:lineRule="auto"/>
        <w:jc w:val="both"/>
        <w:rPr>
          <w:b/>
          <w:bCs/>
          <w:i/>
          <w:iCs/>
        </w:rPr>
      </w:pPr>
      <w:r w:rsidRPr="0077218E">
        <w:rPr>
          <w:b/>
          <w:bCs/>
          <w:i/>
          <w:iCs/>
        </w:rPr>
        <w:t>3. The Value-based new product Theory</w:t>
      </w:r>
    </w:p>
    <w:p w14:paraId="093AB607" w14:textId="77777777" w:rsidR="00BD4F76" w:rsidRPr="0077218E" w:rsidRDefault="00BD4F76" w:rsidP="00880001">
      <w:pPr>
        <w:pStyle w:val="NormalWeb"/>
        <w:spacing w:before="0" w:beforeAutospacing="0" w:after="0" w:afterAutospacing="0" w:line="360" w:lineRule="auto"/>
        <w:jc w:val="both"/>
      </w:pPr>
      <w:r w:rsidRPr="0077218E">
        <w:rPr>
          <w:b/>
          <w:bCs/>
          <w:i/>
          <w:iCs/>
        </w:rPr>
        <w:tab/>
      </w:r>
      <w:r w:rsidRPr="0077218E">
        <w:t xml:space="preserve">This theory explains that the value-based new products are intended to build long term customer value. The success all depends upon the value which the new product delivers to the customers. The value-based new product theory argues that the customer is the supreme spirited contrivance to defeat the competitors. It says a new product’s life blood is the customer, nothing else. </w:t>
      </w:r>
    </w:p>
    <w:p w14:paraId="2C65D182" w14:textId="77777777" w:rsidR="00BD4F76" w:rsidRPr="0077218E" w:rsidRDefault="00BD4F76" w:rsidP="00880001">
      <w:pPr>
        <w:pStyle w:val="NormalWeb"/>
        <w:spacing w:before="0" w:beforeAutospacing="0" w:after="0" w:afterAutospacing="0" w:line="360" w:lineRule="auto"/>
        <w:jc w:val="both"/>
      </w:pPr>
      <w:r w:rsidRPr="0077218E">
        <w:tab/>
        <w:t xml:space="preserve">New product image is argued as the most sustainable source of competitive advantage (de </w:t>
      </w:r>
      <w:proofErr w:type="spellStart"/>
      <w:r w:rsidRPr="0077218E">
        <w:t>Chernatony</w:t>
      </w:r>
      <w:proofErr w:type="spellEnd"/>
      <w:r w:rsidRPr="0077218E">
        <w:t xml:space="preserve"> &amp; Harris, 2000). A strong positive new product image does not only help a firm to achieve a competitive advantage but also encourages repeat purchases (Porter &amp; Claycomb, 1997). Silvia and Alwi (2008) found that new product image does not only enhance </w:t>
      </w:r>
      <w:r w:rsidRPr="0077218E">
        <w:rPr>
          <w:iCs/>
        </w:rPr>
        <w:t>consumer</w:t>
      </w:r>
      <w:r w:rsidRPr="0077218E">
        <w:rPr>
          <w:i/>
          <w:iCs/>
        </w:rPr>
        <w:t xml:space="preserve"> </w:t>
      </w:r>
      <w:r w:rsidRPr="0077218E">
        <w:t xml:space="preserve">buying decisions, but it also has a direct positive relationship with customer loyalty. However, Moon, J00 and Jeon (2009) also investigated the sequential relations among service quality, customer satisfaction and customer buying decisions, using new product image as a moderating variable between satisfactions and buying decisions. The finding reveals that some of the dimensions of service quality have positive effect on customer buying decisions, though new product image fails to show a moderating effect. </w:t>
      </w:r>
    </w:p>
    <w:p w14:paraId="59232D16" w14:textId="77777777" w:rsidR="00BD4F76" w:rsidRPr="0077218E" w:rsidRDefault="00BD4F76" w:rsidP="00880001">
      <w:pPr>
        <w:pStyle w:val="NormalWeb"/>
        <w:spacing w:before="0" w:beforeAutospacing="0" w:after="0" w:afterAutospacing="0" w:line="360" w:lineRule="auto"/>
        <w:jc w:val="both"/>
      </w:pPr>
      <w:r w:rsidRPr="0077218E">
        <w:tab/>
        <w:t xml:space="preserve">Nevertheless, it is also important for the product to have a positive new product image. It is against this backdrop that Kim, Song and Byun (2009) argue that new product image and new product management are key factors of success in the contemporary marketplace as consumers are showing greater interest in new products than ever before. </w:t>
      </w:r>
    </w:p>
    <w:p w14:paraId="35857C0F" w14:textId="77777777" w:rsidR="00BD4F76" w:rsidRPr="0077218E" w:rsidRDefault="00BD4F76" w:rsidP="00880001">
      <w:pPr>
        <w:pStyle w:val="NormalWeb"/>
        <w:spacing w:before="0" w:beforeAutospacing="0" w:after="0" w:afterAutospacing="0" w:line="360" w:lineRule="auto"/>
        <w:jc w:val="both"/>
      </w:pPr>
      <w:r w:rsidRPr="0077218E">
        <w:tab/>
        <w:t xml:space="preserve">Kim, Song and Byun (2009), on the contrary, positioned new product image not as a moderating variable but as an independent variable, and new product image positively influences consumer new product preference and loyalty. However, a strong </w:t>
      </w:r>
      <w:r w:rsidRPr="0077218E">
        <w:lastRenderedPageBreak/>
        <w:t>new product image is the starting point for subsequent customer loyalty-building (Nguyen and LeBlanc, 1998). Partly inciting this study, Goldsmith, Lafferty and Newell (2000) argue that new product image is the value perceived and accumulated in the customers’ mind and that when a new product has loyal customers; it gains positive word-of-mouth marketing, which is both free and highly effective.</w:t>
      </w:r>
    </w:p>
    <w:p w14:paraId="5CF527D6" w14:textId="77777777" w:rsidR="00BD4F76" w:rsidRPr="0077218E" w:rsidRDefault="00BD4F76" w:rsidP="00880001">
      <w:pPr>
        <w:pStyle w:val="NormalWeb"/>
        <w:spacing w:before="0" w:beforeAutospacing="0" w:after="0" w:afterAutospacing="0" w:line="360" w:lineRule="auto"/>
        <w:jc w:val="both"/>
      </w:pPr>
      <w:r w:rsidRPr="0077218E">
        <w:tab/>
        <w:t xml:space="preserve">Contrary to the previous studies, there is no indirect relationship between new product image and consumer buying decisions, even </w:t>
      </w:r>
      <w:r w:rsidR="00F62487" w:rsidRPr="0077218E">
        <w:t>though</w:t>
      </w:r>
      <w:r w:rsidRPr="0077218E">
        <w:t xml:space="preserve"> satisfaction (</w:t>
      </w:r>
      <w:proofErr w:type="spellStart"/>
      <w:r w:rsidRPr="0077218E">
        <w:t>Hanzaee</w:t>
      </w:r>
      <w:proofErr w:type="spellEnd"/>
      <w:r w:rsidRPr="0077218E">
        <w:t xml:space="preserve"> and </w:t>
      </w:r>
      <w:proofErr w:type="spellStart"/>
      <w:r w:rsidRPr="0077218E">
        <w:t>Farsani</w:t>
      </w:r>
      <w:proofErr w:type="spellEnd"/>
      <w:r w:rsidRPr="0077218E">
        <w:t xml:space="preserve">, 2011). Bloemer, </w:t>
      </w:r>
      <w:proofErr w:type="spellStart"/>
      <w:r w:rsidRPr="0077218E">
        <w:t>deRuyter</w:t>
      </w:r>
      <w:proofErr w:type="spellEnd"/>
      <w:r w:rsidRPr="0077218E">
        <w:t xml:space="preserve"> and Peters (1998) also express that image does not have a direct positive effect on consumer buying decision and loyalty. It is in </w:t>
      </w:r>
      <w:proofErr w:type="spellStart"/>
      <w:r w:rsidRPr="0077218E">
        <w:t>favour</w:t>
      </w:r>
      <w:proofErr w:type="spellEnd"/>
      <w:r w:rsidRPr="0077218E">
        <w:t xml:space="preserve"> of this background that Kim, Ma and Kim (2006) inferred that new production does not automatically promote loyalty; however, this study confirms the role of new production as one of the components of new product image contribution to customer satisfaction and loyalty.</w:t>
      </w:r>
    </w:p>
    <w:p w14:paraId="44061528" w14:textId="77777777" w:rsidR="00BD4F76" w:rsidRPr="0077218E" w:rsidRDefault="00BD4F76" w:rsidP="00880001">
      <w:pPr>
        <w:pStyle w:val="NormalWeb"/>
        <w:spacing w:before="0" w:beforeAutospacing="0" w:after="0" w:afterAutospacing="0" w:line="360" w:lineRule="auto"/>
        <w:jc w:val="both"/>
      </w:pPr>
      <w:r w:rsidRPr="0077218E">
        <w:tab/>
        <w:t xml:space="preserve">The study of </w:t>
      </w:r>
      <w:proofErr w:type="spellStart"/>
      <w:r w:rsidRPr="0077218E">
        <w:t>Chakrabortty</w:t>
      </w:r>
      <w:proofErr w:type="spellEnd"/>
      <w:r w:rsidRPr="0077218E">
        <w:t xml:space="preserve">, Hossain, Azad, and Islam (2013) found that sales promotion and advertising positions a product or service strongly in the mind of the consumer in order to encourage repeat purchase of the product. It was also discovered that advertising makes consumer less price sensitive which is a problem often associated to motivate consumer’s mind by sales promotion. The results of the study of Soni and Verghese (2013) found that sales promotion and personal selling play significant role in consumer purchase decision. Offer, premium, and contest are the most significant tools in influencing consumer’s purchase decisions while price and rebate have insignificant influence on consumer’s purchase decision. </w:t>
      </w:r>
    </w:p>
    <w:p w14:paraId="38668642" w14:textId="77777777" w:rsidR="00BD4F76" w:rsidRPr="0077218E" w:rsidRDefault="00BD4F76" w:rsidP="00880001">
      <w:pPr>
        <w:pStyle w:val="NormalWeb"/>
        <w:spacing w:before="0" w:beforeAutospacing="0" w:after="0" w:afterAutospacing="0" w:line="360" w:lineRule="auto"/>
        <w:jc w:val="both"/>
      </w:pPr>
      <w:r w:rsidRPr="0077218E">
        <w:tab/>
        <w:t xml:space="preserve">Rizwan, Javed, Khan, Aslam, Anwar, Noor, and Kanwal (2012) discovered that while free samples and coupons have no significant </w:t>
      </w:r>
    </w:p>
    <w:p w14:paraId="50396CF0" w14:textId="77777777" w:rsidR="00BD4F76" w:rsidRPr="0077218E" w:rsidRDefault="00BD4F76" w:rsidP="00880001">
      <w:pPr>
        <w:pStyle w:val="NormalWeb"/>
        <w:spacing w:before="0" w:beforeAutospacing="0" w:after="0" w:afterAutospacing="0" w:line="360" w:lineRule="auto"/>
        <w:jc w:val="both"/>
      </w:pPr>
      <w:r w:rsidRPr="0077218E">
        <w:t xml:space="preserve">relationship with consumer buying </w:t>
      </w:r>
      <w:r w:rsidR="00F62487" w:rsidRPr="0077218E">
        <w:t>behavior</w:t>
      </w:r>
      <w:r w:rsidRPr="0077218E">
        <w:t xml:space="preserve"> hand price discount, buy- one-get-one-free and physical surrounding have significant relationship with consumer buying </w:t>
      </w:r>
      <w:r w:rsidR="00F62487" w:rsidRPr="0077218E">
        <w:t>behavior</w:t>
      </w:r>
      <w:r w:rsidRPr="0077218E">
        <w:t xml:space="preserve">. </w:t>
      </w:r>
    </w:p>
    <w:p w14:paraId="461520A8" w14:textId="77777777" w:rsidR="00BD4F76" w:rsidRPr="0077218E" w:rsidRDefault="00BD4F76" w:rsidP="00880001">
      <w:pPr>
        <w:pStyle w:val="NormalWeb"/>
        <w:spacing w:before="0" w:beforeAutospacing="0" w:after="0" w:afterAutospacing="0" w:line="360" w:lineRule="auto"/>
        <w:jc w:val="both"/>
      </w:pPr>
      <w:r w:rsidRPr="0077218E">
        <w:tab/>
        <w:t xml:space="preserve">The study of </w:t>
      </w:r>
      <w:proofErr w:type="spellStart"/>
      <w:r w:rsidRPr="0077218E">
        <w:t>Muthukrishnaveni</w:t>
      </w:r>
      <w:proofErr w:type="spellEnd"/>
      <w:r w:rsidRPr="0077218E">
        <w:t xml:space="preserve"> and </w:t>
      </w:r>
      <w:proofErr w:type="spellStart"/>
      <w:r w:rsidRPr="0077218E">
        <w:t>Muruganandam</w:t>
      </w:r>
      <w:proofErr w:type="spellEnd"/>
      <w:r w:rsidRPr="0077218E">
        <w:t xml:space="preserve"> (2013) revealed that sales promotion schemes play a very important role in influencing the consumer’s purchase </w:t>
      </w:r>
      <w:r w:rsidRPr="0077218E">
        <w:lastRenderedPageBreak/>
        <w:t>decision. More than 50% of the respondents see sales promotion as an important factor to be considered when purchasing personal care products.</w:t>
      </w:r>
    </w:p>
    <w:p w14:paraId="3392B555" w14:textId="77777777" w:rsidR="00BD4F76" w:rsidRPr="0077218E" w:rsidRDefault="00BD4F76" w:rsidP="00880001">
      <w:pPr>
        <w:pStyle w:val="NormalWeb"/>
        <w:spacing w:before="0" w:beforeAutospacing="0" w:after="0" w:afterAutospacing="0" w:line="360" w:lineRule="auto"/>
        <w:jc w:val="both"/>
      </w:pPr>
      <w:r w:rsidRPr="0077218E">
        <w:tab/>
        <w:t xml:space="preserve">Matthew, </w:t>
      </w:r>
      <w:proofErr w:type="spellStart"/>
      <w:r w:rsidRPr="0077218E">
        <w:t>Ogedebe</w:t>
      </w:r>
      <w:proofErr w:type="spellEnd"/>
      <w:r w:rsidRPr="0077218E">
        <w:t xml:space="preserve">, and </w:t>
      </w:r>
      <w:proofErr w:type="spellStart"/>
      <w:r w:rsidRPr="0077218E">
        <w:t>Ogedebe</w:t>
      </w:r>
      <w:proofErr w:type="spellEnd"/>
      <w:r w:rsidRPr="0077218E">
        <w:t xml:space="preserve"> (2013) found that web advertising influences consumers’ purchase decision in Maiduguri Metropolis, Nigeria. The study revealed that majority of the respondents have positive disposition towards web advertising. </w:t>
      </w:r>
    </w:p>
    <w:p w14:paraId="1E4351BA" w14:textId="77777777" w:rsidR="00BE6D7B" w:rsidRDefault="00BE6D7B" w:rsidP="00F62487">
      <w:pPr>
        <w:pStyle w:val="NormalWeb"/>
        <w:spacing w:before="0" w:beforeAutospacing="0" w:after="0" w:afterAutospacing="0" w:line="360" w:lineRule="auto"/>
        <w:rPr>
          <w:b/>
          <w:bCs/>
        </w:rPr>
      </w:pPr>
    </w:p>
    <w:p w14:paraId="4465DF43" w14:textId="77777777" w:rsidR="0077218E" w:rsidRDefault="0077218E" w:rsidP="00F62487">
      <w:pPr>
        <w:pStyle w:val="NormalWeb"/>
        <w:spacing w:before="0" w:beforeAutospacing="0" w:after="0" w:afterAutospacing="0" w:line="360" w:lineRule="auto"/>
        <w:rPr>
          <w:b/>
          <w:bCs/>
        </w:rPr>
      </w:pPr>
    </w:p>
    <w:p w14:paraId="228B2502" w14:textId="77777777" w:rsidR="0077218E" w:rsidRDefault="0077218E" w:rsidP="00F62487">
      <w:pPr>
        <w:pStyle w:val="NormalWeb"/>
        <w:spacing w:before="0" w:beforeAutospacing="0" w:after="0" w:afterAutospacing="0" w:line="360" w:lineRule="auto"/>
        <w:rPr>
          <w:b/>
          <w:bCs/>
        </w:rPr>
      </w:pPr>
    </w:p>
    <w:p w14:paraId="5158E9D2" w14:textId="77777777" w:rsidR="0077218E" w:rsidRDefault="0077218E" w:rsidP="00F62487">
      <w:pPr>
        <w:pStyle w:val="NormalWeb"/>
        <w:spacing w:before="0" w:beforeAutospacing="0" w:after="0" w:afterAutospacing="0" w:line="360" w:lineRule="auto"/>
        <w:rPr>
          <w:b/>
          <w:bCs/>
        </w:rPr>
      </w:pPr>
    </w:p>
    <w:p w14:paraId="69567135" w14:textId="77777777" w:rsidR="0077218E" w:rsidRDefault="0077218E" w:rsidP="00F62487">
      <w:pPr>
        <w:pStyle w:val="NormalWeb"/>
        <w:spacing w:before="0" w:beforeAutospacing="0" w:after="0" w:afterAutospacing="0" w:line="360" w:lineRule="auto"/>
        <w:rPr>
          <w:b/>
          <w:bCs/>
        </w:rPr>
      </w:pPr>
    </w:p>
    <w:p w14:paraId="61BD6C55" w14:textId="77777777" w:rsidR="0077218E" w:rsidRDefault="0077218E" w:rsidP="00F62487">
      <w:pPr>
        <w:pStyle w:val="NormalWeb"/>
        <w:spacing w:before="0" w:beforeAutospacing="0" w:after="0" w:afterAutospacing="0" w:line="360" w:lineRule="auto"/>
        <w:rPr>
          <w:b/>
          <w:bCs/>
        </w:rPr>
      </w:pPr>
    </w:p>
    <w:p w14:paraId="6AAC28D3" w14:textId="77777777" w:rsidR="0077218E" w:rsidRDefault="0077218E" w:rsidP="00F62487">
      <w:pPr>
        <w:pStyle w:val="NormalWeb"/>
        <w:spacing w:before="0" w:beforeAutospacing="0" w:after="0" w:afterAutospacing="0" w:line="360" w:lineRule="auto"/>
        <w:rPr>
          <w:b/>
          <w:bCs/>
        </w:rPr>
      </w:pPr>
    </w:p>
    <w:p w14:paraId="484BE21E" w14:textId="77777777" w:rsidR="0077218E" w:rsidRDefault="0077218E" w:rsidP="00F62487">
      <w:pPr>
        <w:pStyle w:val="NormalWeb"/>
        <w:spacing w:before="0" w:beforeAutospacing="0" w:after="0" w:afterAutospacing="0" w:line="360" w:lineRule="auto"/>
        <w:rPr>
          <w:b/>
          <w:bCs/>
        </w:rPr>
      </w:pPr>
    </w:p>
    <w:p w14:paraId="689EA93B" w14:textId="77777777" w:rsidR="0077218E" w:rsidRDefault="0077218E" w:rsidP="00F62487">
      <w:pPr>
        <w:pStyle w:val="NormalWeb"/>
        <w:spacing w:before="0" w:beforeAutospacing="0" w:after="0" w:afterAutospacing="0" w:line="360" w:lineRule="auto"/>
        <w:rPr>
          <w:b/>
          <w:bCs/>
        </w:rPr>
      </w:pPr>
    </w:p>
    <w:p w14:paraId="0A7EF71F" w14:textId="77777777" w:rsidR="0077218E" w:rsidRDefault="0077218E" w:rsidP="00F62487">
      <w:pPr>
        <w:pStyle w:val="NormalWeb"/>
        <w:spacing w:before="0" w:beforeAutospacing="0" w:after="0" w:afterAutospacing="0" w:line="360" w:lineRule="auto"/>
        <w:rPr>
          <w:b/>
          <w:bCs/>
        </w:rPr>
      </w:pPr>
    </w:p>
    <w:p w14:paraId="44FE9D70" w14:textId="77777777" w:rsidR="0077218E" w:rsidRDefault="0077218E" w:rsidP="00F62487">
      <w:pPr>
        <w:pStyle w:val="NormalWeb"/>
        <w:spacing w:before="0" w:beforeAutospacing="0" w:after="0" w:afterAutospacing="0" w:line="360" w:lineRule="auto"/>
        <w:rPr>
          <w:b/>
          <w:bCs/>
        </w:rPr>
      </w:pPr>
    </w:p>
    <w:p w14:paraId="23EB69E8" w14:textId="77777777" w:rsidR="0077218E" w:rsidRDefault="0077218E" w:rsidP="00F62487">
      <w:pPr>
        <w:pStyle w:val="NormalWeb"/>
        <w:spacing w:before="0" w:beforeAutospacing="0" w:after="0" w:afterAutospacing="0" w:line="360" w:lineRule="auto"/>
        <w:rPr>
          <w:b/>
          <w:bCs/>
        </w:rPr>
      </w:pPr>
    </w:p>
    <w:p w14:paraId="61357013" w14:textId="77777777" w:rsidR="0077218E" w:rsidRDefault="0077218E" w:rsidP="00F62487">
      <w:pPr>
        <w:pStyle w:val="NormalWeb"/>
        <w:spacing w:before="0" w:beforeAutospacing="0" w:after="0" w:afterAutospacing="0" w:line="360" w:lineRule="auto"/>
        <w:rPr>
          <w:b/>
          <w:bCs/>
        </w:rPr>
      </w:pPr>
    </w:p>
    <w:p w14:paraId="1CED8DAE" w14:textId="77777777" w:rsidR="0077218E" w:rsidRDefault="0077218E" w:rsidP="00F62487">
      <w:pPr>
        <w:pStyle w:val="NormalWeb"/>
        <w:spacing w:before="0" w:beforeAutospacing="0" w:after="0" w:afterAutospacing="0" w:line="360" w:lineRule="auto"/>
        <w:rPr>
          <w:b/>
          <w:bCs/>
        </w:rPr>
      </w:pPr>
    </w:p>
    <w:p w14:paraId="037A5D68" w14:textId="77777777" w:rsidR="0077218E" w:rsidRDefault="0077218E" w:rsidP="00F62487">
      <w:pPr>
        <w:pStyle w:val="NormalWeb"/>
        <w:spacing w:before="0" w:beforeAutospacing="0" w:after="0" w:afterAutospacing="0" w:line="360" w:lineRule="auto"/>
        <w:rPr>
          <w:b/>
          <w:bCs/>
        </w:rPr>
      </w:pPr>
    </w:p>
    <w:p w14:paraId="1D9E6C40" w14:textId="77777777" w:rsidR="0077218E" w:rsidRDefault="0077218E" w:rsidP="00F62487">
      <w:pPr>
        <w:pStyle w:val="NormalWeb"/>
        <w:spacing w:before="0" w:beforeAutospacing="0" w:after="0" w:afterAutospacing="0" w:line="360" w:lineRule="auto"/>
        <w:rPr>
          <w:b/>
          <w:bCs/>
        </w:rPr>
      </w:pPr>
    </w:p>
    <w:p w14:paraId="1164254F" w14:textId="77777777" w:rsidR="0077218E" w:rsidRDefault="0077218E" w:rsidP="00F62487">
      <w:pPr>
        <w:pStyle w:val="NormalWeb"/>
        <w:spacing w:before="0" w:beforeAutospacing="0" w:after="0" w:afterAutospacing="0" w:line="360" w:lineRule="auto"/>
        <w:rPr>
          <w:b/>
          <w:bCs/>
        </w:rPr>
      </w:pPr>
    </w:p>
    <w:p w14:paraId="48A28812" w14:textId="77777777" w:rsidR="0077218E" w:rsidRDefault="0077218E" w:rsidP="00F62487">
      <w:pPr>
        <w:pStyle w:val="NormalWeb"/>
        <w:spacing w:before="0" w:beforeAutospacing="0" w:after="0" w:afterAutospacing="0" w:line="360" w:lineRule="auto"/>
        <w:rPr>
          <w:b/>
          <w:bCs/>
        </w:rPr>
      </w:pPr>
    </w:p>
    <w:p w14:paraId="3F795D49" w14:textId="77777777" w:rsidR="0077218E" w:rsidRDefault="0077218E" w:rsidP="00F62487">
      <w:pPr>
        <w:pStyle w:val="NormalWeb"/>
        <w:spacing w:before="0" w:beforeAutospacing="0" w:after="0" w:afterAutospacing="0" w:line="360" w:lineRule="auto"/>
        <w:rPr>
          <w:b/>
          <w:bCs/>
        </w:rPr>
      </w:pPr>
    </w:p>
    <w:p w14:paraId="4E043E37" w14:textId="77777777" w:rsidR="0077218E" w:rsidRDefault="0077218E" w:rsidP="00F62487">
      <w:pPr>
        <w:pStyle w:val="NormalWeb"/>
        <w:spacing w:before="0" w:beforeAutospacing="0" w:after="0" w:afterAutospacing="0" w:line="360" w:lineRule="auto"/>
        <w:rPr>
          <w:b/>
          <w:bCs/>
        </w:rPr>
      </w:pPr>
    </w:p>
    <w:p w14:paraId="11ED48C1" w14:textId="77777777" w:rsidR="0077218E" w:rsidRDefault="0077218E" w:rsidP="00F62487">
      <w:pPr>
        <w:pStyle w:val="NormalWeb"/>
        <w:spacing w:before="0" w:beforeAutospacing="0" w:after="0" w:afterAutospacing="0" w:line="360" w:lineRule="auto"/>
        <w:rPr>
          <w:b/>
          <w:bCs/>
        </w:rPr>
      </w:pPr>
    </w:p>
    <w:p w14:paraId="21461289" w14:textId="77777777" w:rsidR="0077218E" w:rsidRDefault="0077218E" w:rsidP="00F62487">
      <w:pPr>
        <w:pStyle w:val="NormalWeb"/>
        <w:spacing w:before="0" w:beforeAutospacing="0" w:after="0" w:afterAutospacing="0" w:line="360" w:lineRule="auto"/>
        <w:rPr>
          <w:b/>
          <w:bCs/>
        </w:rPr>
      </w:pPr>
    </w:p>
    <w:p w14:paraId="3326BAC9" w14:textId="77777777" w:rsidR="0077218E" w:rsidRDefault="0077218E" w:rsidP="00F62487">
      <w:pPr>
        <w:pStyle w:val="NormalWeb"/>
        <w:spacing w:before="0" w:beforeAutospacing="0" w:after="0" w:afterAutospacing="0" w:line="360" w:lineRule="auto"/>
        <w:rPr>
          <w:b/>
          <w:bCs/>
        </w:rPr>
      </w:pPr>
    </w:p>
    <w:p w14:paraId="6059D6D8" w14:textId="77777777" w:rsidR="0077218E" w:rsidRPr="0077218E" w:rsidRDefault="0077218E" w:rsidP="00F62487">
      <w:pPr>
        <w:pStyle w:val="NormalWeb"/>
        <w:spacing w:before="0" w:beforeAutospacing="0" w:after="0" w:afterAutospacing="0" w:line="360" w:lineRule="auto"/>
        <w:rPr>
          <w:b/>
          <w:bCs/>
        </w:rPr>
      </w:pPr>
    </w:p>
    <w:p w14:paraId="17A309DD"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THREE</w:t>
      </w:r>
    </w:p>
    <w:p w14:paraId="64BE2D16" w14:textId="77777777" w:rsidR="00BD4F76" w:rsidRPr="0077218E" w:rsidRDefault="00BD4F76" w:rsidP="00880001">
      <w:pPr>
        <w:pStyle w:val="NormalWeb"/>
        <w:spacing w:before="0" w:beforeAutospacing="0" w:after="0" w:afterAutospacing="0" w:line="360" w:lineRule="auto"/>
        <w:rPr>
          <w:b/>
          <w:bCs/>
        </w:rPr>
      </w:pPr>
      <w:r w:rsidRPr="0077218E">
        <w:rPr>
          <w:b/>
          <w:bCs/>
        </w:rPr>
        <w:t>METHODOLOGY</w:t>
      </w:r>
    </w:p>
    <w:p w14:paraId="6ED4A1F8" w14:textId="77777777" w:rsidR="00BD4F76" w:rsidRPr="0077218E" w:rsidRDefault="00BD4F76" w:rsidP="00880001">
      <w:pPr>
        <w:pStyle w:val="NormalWeb"/>
        <w:spacing w:before="0" w:beforeAutospacing="0" w:after="0" w:afterAutospacing="0" w:line="360" w:lineRule="auto"/>
        <w:jc w:val="both"/>
      </w:pPr>
      <w:r w:rsidRPr="0077218E">
        <w:rPr>
          <w:b/>
          <w:bCs/>
        </w:rPr>
        <w:t>3.1</w:t>
      </w:r>
      <w:r w:rsidRPr="0077218E">
        <w:rPr>
          <w:b/>
          <w:bCs/>
        </w:rPr>
        <w:tab/>
        <w:t xml:space="preserve">INTRODUCTION </w:t>
      </w:r>
      <w:r w:rsidRPr="0077218E">
        <w:rPr>
          <w:b/>
          <w:bCs/>
        </w:rPr>
        <w:br/>
      </w:r>
      <w:r w:rsidRPr="0077218E">
        <w:tab/>
        <w:t xml:space="preserve">Research methodology is a plan or strategy for conducting </w:t>
      </w:r>
      <w:r w:rsidR="00F62487" w:rsidRPr="0077218E">
        <w:t>research</w:t>
      </w:r>
      <w:r w:rsidRPr="0077218E">
        <w:t xml:space="preserve">.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 </w:t>
      </w:r>
    </w:p>
    <w:p w14:paraId="6E56A665" w14:textId="77777777" w:rsidR="00747848" w:rsidRPr="0077218E" w:rsidRDefault="00BD4F76" w:rsidP="00880001">
      <w:pPr>
        <w:pStyle w:val="NormalWeb"/>
        <w:spacing w:before="0" w:beforeAutospacing="0" w:after="0" w:afterAutospacing="0" w:line="360" w:lineRule="auto"/>
        <w:jc w:val="both"/>
      </w:pPr>
      <w:r w:rsidRPr="0077218E">
        <w:rPr>
          <w:b/>
        </w:rPr>
        <w:t xml:space="preserve">3.2 </w:t>
      </w:r>
      <w:r w:rsidRPr="0077218E">
        <w:rPr>
          <w:b/>
        </w:rPr>
        <w:tab/>
        <w:t>RESEARCH DESIGN</w:t>
      </w:r>
      <w:r w:rsidRPr="0077218E">
        <w:t xml:space="preserve"> </w:t>
      </w:r>
    </w:p>
    <w:p w14:paraId="0D3A61E9" w14:textId="77777777" w:rsidR="00BD4F76" w:rsidRPr="0077218E" w:rsidRDefault="00BD4F76" w:rsidP="00880001">
      <w:pPr>
        <w:pStyle w:val="NormalWeb"/>
        <w:spacing w:before="0" w:beforeAutospacing="0" w:after="0" w:afterAutospacing="0" w:line="360" w:lineRule="auto"/>
        <w:ind w:firstLine="720"/>
        <w:jc w:val="both"/>
      </w:pPr>
      <w:r w:rsidRPr="0077218E">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14:paraId="13CAECC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3.3 </w:t>
      </w:r>
      <w:r w:rsidRPr="0077218E">
        <w:rPr>
          <w:b/>
          <w:bCs/>
        </w:rPr>
        <w:tab/>
        <w:t xml:space="preserve">POPULATION OF THE STUDY </w:t>
      </w:r>
    </w:p>
    <w:p w14:paraId="6AEB676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total population for this research is taken as all the members of department of finance and marketing. The population is just 25 consisting of 10 members in finances and 15 members in marketing department. </w:t>
      </w:r>
    </w:p>
    <w:p w14:paraId="63EB196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3.4 </w:t>
      </w:r>
      <w:r w:rsidRPr="0077218E">
        <w:rPr>
          <w:b/>
          <w:bCs/>
        </w:rPr>
        <w:tab/>
        <w:t xml:space="preserve">SAMPLE SIZE AND SAMPLING TECHNIQUES </w:t>
      </w:r>
    </w:p>
    <w:p w14:paraId="4D3AAB22"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The stratifies sampling techniques was adopted from each group without bias. This is done to ensure a more appropriate result. </w:t>
      </w:r>
    </w:p>
    <w:p w14:paraId="5EC416F5" w14:textId="77777777" w:rsidR="00BD4F76" w:rsidRPr="0077218E" w:rsidRDefault="00BD4F76" w:rsidP="00880001">
      <w:pPr>
        <w:pStyle w:val="NormalWeb"/>
        <w:spacing w:before="0" w:beforeAutospacing="0" w:after="0" w:afterAutospacing="0" w:line="360" w:lineRule="auto"/>
        <w:jc w:val="both"/>
      </w:pPr>
      <w:r w:rsidRPr="0077218E">
        <w:tab/>
        <w:t xml:space="preserve">In this research, a total of 60 persons which was broken down into 15 distributors, 35 consumers and 10 staffs of the company constituted the sample size. </w:t>
      </w:r>
    </w:p>
    <w:p w14:paraId="23B1AC84" w14:textId="77777777" w:rsidR="00BD4F76" w:rsidRPr="0077218E" w:rsidRDefault="00BD4F76" w:rsidP="00880001">
      <w:pPr>
        <w:pStyle w:val="NormalWeb"/>
        <w:spacing w:before="0" w:beforeAutospacing="0" w:after="0" w:afterAutospacing="0" w:line="360" w:lineRule="auto"/>
        <w:jc w:val="both"/>
      </w:pPr>
      <w:r w:rsidRPr="0077218E">
        <w:tab/>
        <w:t>Apart from the criterion of adequate representatives, the need to avoid large sample size so that repetition of respond answer was guided against and a total of 40 questionnaires was administered 10 questionnaires to the distributors of products of Nigeria bottling company, 15 questionnaires to the consumers of the product and 25 questionnaires to the employees of the company.</w:t>
      </w:r>
    </w:p>
    <w:p w14:paraId="723412ED" w14:textId="77777777" w:rsidR="00BD4F76" w:rsidRPr="0077218E" w:rsidRDefault="00BD4F76" w:rsidP="00880001">
      <w:pPr>
        <w:pStyle w:val="NormalWeb"/>
        <w:spacing w:before="0" w:beforeAutospacing="0" w:after="0" w:afterAutospacing="0" w:line="360" w:lineRule="auto"/>
        <w:jc w:val="both"/>
        <w:rPr>
          <w:b/>
          <w:bCs/>
        </w:rPr>
      </w:pPr>
      <w:r w:rsidRPr="0077218E">
        <w:rPr>
          <w:b/>
        </w:rPr>
        <w:t>3.5</w:t>
      </w:r>
      <w:r w:rsidRPr="0077218E">
        <w:t xml:space="preserve"> </w:t>
      </w:r>
      <w:r w:rsidRPr="0077218E">
        <w:tab/>
      </w:r>
      <w:r w:rsidRPr="0077218E">
        <w:rPr>
          <w:b/>
          <w:bCs/>
        </w:rPr>
        <w:t xml:space="preserve">METHOD OF DATA COLLECTION </w:t>
      </w:r>
    </w:p>
    <w:p w14:paraId="52C6F92B"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PRIMARY DATA</w:t>
      </w:r>
    </w:p>
    <w:p w14:paraId="3651D631" w14:textId="77777777" w:rsidR="00BD4F76" w:rsidRPr="0077218E" w:rsidRDefault="00BD4F76" w:rsidP="00880001">
      <w:pPr>
        <w:pStyle w:val="NormalWeb"/>
        <w:spacing w:before="0" w:beforeAutospacing="0" w:after="0" w:afterAutospacing="0" w:line="360" w:lineRule="auto"/>
        <w:jc w:val="both"/>
      </w:pPr>
      <w:r w:rsidRPr="0077218E">
        <w:tab/>
        <w:t xml:space="preserve">Primary data was </w:t>
      </w:r>
      <w:r w:rsidRPr="0077218E">
        <w:rPr>
          <w:bCs/>
        </w:rPr>
        <w:t>collected</w:t>
      </w:r>
      <w:r w:rsidRPr="0077218E">
        <w:rPr>
          <w:b/>
          <w:bCs/>
        </w:rPr>
        <w:t xml:space="preserve"> </w:t>
      </w:r>
      <w:r w:rsidRPr="0077218E">
        <w:t>by personal interviewed, questionnaires observation and survey experiment.</w:t>
      </w:r>
    </w:p>
    <w:p w14:paraId="7C92DB0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SECONDARY DATA</w:t>
      </w:r>
    </w:p>
    <w:p w14:paraId="28E9BBD1" w14:textId="77777777" w:rsidR="00BD4F76" w:rsidRPr="0077218E" w:rsidRDefault="00BD4F76" w:rsidP="00880001">
      <w:pPr>
        <w:pStyle w:val="NormalWeb"/>
        <w:spacing w:before="0" w:beforeAutospacing="0" w:after="0" w:afterAutospacing="0" w:line="360" w:lineRule="auto"/>
        <w:jc w:val="both"/>
      </w:pPr>
      <w:r w:rsidRPr="0077218E">
        <w:rPr>
          <w:bCs/>
        </w:rPr>
        <w:tab/>
        <w:t xml:space="preserve">The annual </w:t>
      </w:r>
      <w:r w:rsidRPr="0077218E">
        <w:t xml:space="preserve">report and account </w:t>
      </w:r>
      <w:r w:rsidR="00F62487" w:rsidRPr="0077218E">
        <w:rPr>
          <w:bCs/>
        </w:rPr>
        <w:t>were</w:t>
      </w:r>
      <w:r w:rsidRPr="0077218E">
        <w:rPr>
          <w:bCs/>
        </w:rPr>
        <w:t xml:space="preserve"> gotten from the corporate staff</w:t>
      </w:r>
      <w:r w:rsidRPr="0077218E">
        <w:rPr>
          <w:b/>
          <w:bCs/>
        </w:rPr>
        <w:t xml:space="preserve"> </w:t>
      </w:r>
      <w:r w:rsidRPr="0077218E">
        <w:t>of the department of 7up bottling company of Nigeria plc.</w:t>
      </w:r>
    </w:p>
    <w:p w14:paraId="29D708C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3.6 </w:t>
      </w:r>
      <w:r w:rsidRPr="0077218E">
        <w:rPr>
          <w:b/>
          <w:bCs/>
        </w:rPr>
        <w:tab/>
        <w:t xml:space="preserve">INSTRUMENTS OF DATA COLLECTION </w:t>
      </w:r>
    </w:p>
    <w:p w14:paraId="3978C1EA"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The instruments used for data collection was questionnaire that was well designed and distributed randomly to consumers as well as staffs of Nigeria organization.</w:t>
      </w:r>
    </w:p>
    <w:p w14:paraId="68B3FF01" w14:textId="77777777" w:rsidR="00BD4F76" w:rsidRPr="0077218E" w:rsidRDefault="00BD4F76" w:rsidP="00880001">
      <w:pPr>
        <w:pStyle w:val="NormalWeb"/>
        <w:spacing w:before="0" w:beforeAutospacing="0" w:after="0" w:afterAutospacing="0" w:line="360" w:lineRule="auto"/>
        <w:jc w:val="both"/>
      </w:pPr>
      <w:r w:rsidRPr="0077218E">
        <w:tab/>
        <w:t>Personal interview was used to supplement the information generated from the questionnaire.</w:t>
      </w:r>
    </w:p>
    <w:p w14:paraId="5C4AB0C3" w14:textId="77777777" w:rsidR="00BD4F76" w:rsidRPr="0077218E" w:rsidRDefault="00BD4F76" w:rsidP="00880001">
      <w:pPr>
        <w:pStyle w:val="NormalWeb"/>
        <w:spacing w:before="0" w:beforeAutospacing="0" w:after="0" w:afterAutospacing="0" w:line="360" w:lineRule="auto"/>
        <w:jc w:val="both"/>
      </w:pPr>
      <w:r w:rsidRPr="0077218E">
        <w:rPr>
          <w:b/>
          <w:bCs/>
        </w:rPr>
        <w:t xml:space="preserve">QUESTIONAIRE </w:t>
      </w:r>
      <w:r w:rsidRPr="0077218E">
        <w:rPr>
          <w:b/>
          <w:bCs/>
        </w:rPr>
        <w:br/>
      </w:r>
      <w:r w:rsidRPr="0077218E">
        <w:tab/>
        <w:t xml:space="preserve">According to </w:t>
      </w:r>
      <w:proofErr w:type="spellStart"/>
      <w:r w:rsidRPr="0077218E">
        <w:t>Awotunde</w:t>
      </w:r>
      <w:proofErr w:type="spellEnd"/>
      <w:r w:rsidRPr="0077218E">
        <w:t xml:space="preserve">, (2002) a questionnaire can be referred to as a set of questions that can be related to the purpose of study to which the respondents are expected to respond to in writing. There are two types of </w:t>
      </w:r>
      <w:r w:rsidR="00F62487" w:rsidRPr="0077218E">
        <w:t>questionnaires</w:t>
      </w:r>
      <w:r w:rsidRPr="0077218E">
        <w:t xml:space="preserve"> namely; closed and </w:t>
      </w:r>
      <w:r w:rsidR="00F62487" w:rsidRPr="0077218E">
        <w:t>open-ended</w:t>
      </w:r>
      <w:r w:rsidRPr="0077218E">
        <w:t xml:space="preserve"> questionnaire. A closed ended questionnaire or fixed response type restricts a respondent to some response option whereas am open ended or free response type questionnaire does not provide response option for the respondents. In this type of questionnaire relevant questions are provided for the respondents to supply necessary answers in their own way.</w:t>
      </w:r>
    </w:p>
    <w:p w14:paraId="386C1C28"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PERSONAL INFORMATION </w:t>
      </w:r>
    </w:p>
    <w:p w14:paraId="2680F2EA" w14:textId="77777777" w:rsidR="00BD4F76" w:rsidRDefault="00BD4F76" w:rsidP="00880001">
      <w:pPr>
        <w:pStyle w:val="NormalWeb"/>
        <w:spacing w:before="0" w:beforeAutospacing="0" w:after="0" w:afterAutospacing="0" w:line="360" w:lineRule="auto"/>
        <w:jc w:val="both"/>
      </w:pPr>
      <w:r w:rsidRPr="0077218E">
        <w:rPr>
          <w:b/>
          <w:bCs/>
        </w:rPr>
        <w:tab/>
      </w:r>
      <w:proofErr w:type="spellStart"/>
      <w:r w:rsidRPr="0077218E">
        <w:t>Awotunde</w:t>
      </w:r>
      <w:proofErr w:type="spellEnd"/>
      <w:r w:rsidRPr="0077218E">
        <w:t xml:space="preserve">, 2002) defines personal interview as face-to —face interpersonal role situation in which </w:t>
      </w:r>
      <w:r w:rsidR="00F62487" w:rsidRPr="0077218E">
        <w:t>one-person</w:t>
      </w:r>
      <w:r w:rsidRPr="0077218E">
        <w:t xml:space="preserve"> (the interviewer) asks another person (the interviewee) questions that are responded to orally. Interview allows the researcher to obtain </w:t>
      </w:r>
      <w:r w:rsidR="00F62487" w:rsidRPr="0077218E">
        <w:t>firsthand</w:t>
      </w:r>
      <w:r w:rsidRPr="0077218E">
        <w:t xml:space="preserve"> information about a person’s knowledge, values, experience, preference as well as attitude and beliefs. </w:t>
      </w:r>
    </w:p>
    <w:p w14:paraId="130E3CDF" w14:textId="77777777" w:rsidR="00A321EA" w:rsidRDefault="00A321EA" w:rsidP="00880001">
      <w:pPr>
        <w:pStyle w:val="NormalWeb"/>
        <w:spacing w:before="0" w:beforeAutospacing="0" w:after="0" w:afterAutospacing="0" w:line="360" w:lineRule="auto"/>
        <w:jc w:val="both"/>
      </w:pPr>
    </w:p>
    <w:p w14:paraId="0F43954B" w14:textId="77777777" w:rsidR="00A321EA" w:rsidRPr="0077218E" w:rsidRDefault="00A321EA" w:rsidP="00880001">
      <w:pPr>
        <w:pStyle w:val="NormalWeb"/>
        <w:spacing w:before="0" w:beforeAutospacing="0" w:after="0" w:afterAutospacing="0" w:line="360" w:lineRule="auto"/>
        <w:jc w:val="both"/>
      </w:pPr>
    </w:p>
    <w:p w14:paraId="3BF3C051" w14:textId="77777777" w:rsidR="00BD4F76" w:rsidRPr="0077218E" w:rsidRDefault="00BD4F76" w:rsidP="00880001">
      <w:pPr>
        <w:pStyle w:val="NormalWeb"/>
        <w:spacing w:before="0" w:beforeAutospacing="0" w:after="0" w:afterAutospacing="0" w:line="360" w:lineRule="auto"/>
        <w:jc w:val="both"/>
        <w:rPr>
          <w:b/>
          <w:bCs/>
        </w:rPr>
      </w:pPr>
      <w:r w:rsidRPr="0077218E">
        <w:rPr>
          <w:b/>
          <w:bCs/>
        </w:rPr>
        <w:lastRenderedPageBreak/>
        <w:t>3.9</w:t>
      </w:r>
      <w:r w:rsidRPr="0077218E">
        <w:rPr>
          <w:b/>
          <w:bCs/>
        </w:rPr>
        <w:tab/>
        <w:t xml:space="preserve">METHODS OF DATA ANALYSIS </w:t>
      </w:r>
    </w:p>
    <w:p w14:paraId="1125BDF1" w14:textId="77777777" w:rsidR="00BD4F76" w:rsidRPr="0077218E" w:rsidRDefault="00BD4F76" w:rsidP="00880001">
      <w:pPr>
        <w:pStyle w:val="NormalWeb"/>
        <w:spacing w:before="0" w:beforeAutospacing="0" w:after="0" w:afterAutospacing="0" w:line="360" w:lineRule="auto"/>
        <w:jc w:val="both"/>
      </w:pPr>
      <w:r w:rsidRPr="0077218E">
        <w:tab/>
        <w:t>In order to analyze the data collected effectively, a simple method of tabulation and percentage will be employed also the chi square method of statistical analysis would be used for analysis and interpretation.</w:t>
      </w:r>
    </w:p>
    <w:p w14:paraId="6FF48A3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3.10 </w:t>
      </w:r>
      <w:r w:rsidRPr="0077218E">
        <w:rPr>
          <w:b/>
          <w:bCs/>
        </w:rPr>
        <w:tab/>
        <w:t>HISTORICAL BACKGROUND OF THE CASE STUDY</w:t>
      </w:r>
    </w:p>
    <w:p w14:paraId="13671449" w14:textId="77777777" w:rsidR="00BD4F76" w:rsidRPr="0077218E" w:rsidRDefault="00BD4F76" w:rsidP="00880001">
      <w:pPr>
        <w:pStyle w:val="NormalWeb"/>
        <w:spacing w:before="0" w:beforeAutospacing="0" w:after="0" w:afterAutospacing="0" w:line="360" w:lineRule="auto"/>
        <w:jc w:val="both"/>
      </w:pPr>
      <w:r w:rsidRPr="0077218E">
        <w:rPr>
          <w:b/>
          <w:bCs/>
        </w:rPr>
        <w:tab/>
      </w:r>
      <w:r w:rsidRPr="0077218E">
        <w:t xml:space="preserve">Historical background of the cases study of 7up Bottling Company, Ijora, </w:t>
      </w:r>
      <w:r w:rsidR="00F62487" w:rsidRPr="0077218E">
        <w:t>Lagos recruitment</w:t>
      </w:r>
      <w:r w:rsidRPr="0077218E">
        <w:t xml:space="preserve"> for quality control 247 Moshood Abiola way Ijora. Be required to show that the way Ijora. Be required to show that they have a recognized history in the lessons learn prepare case studies for publication.</w:t>
      </w:r>
    </w:p>
    <w:p w14:paraId="7481DFE6" w14:textId="77777777" w:rsidR="00BD4F76" w:rsidRPr="0077218E" w:rsidRDefault="00BD4F76" w:rsidP="00880001">
      <w:pPr>
        <w:pStyle w:val="NormalWeb"/>
        <w:spacing w:before="0" w:beforeAutospacing="0" w:after="0" w:afterAutospacing="0" w:line="360" w:lineRule="auto"/>
        <w:jc w:val="both"/>
      </w:pPr>
      <w:r w:rsidRPr="0077218E">
        <w:t>July 5, 2011 I still believe that although what you learn via oral history may not but did fight one another as in the case of behind and Lagos on the main road behind the e 7up Bottling plant in Ijora.</w:t>
      </w:r>
    </w:p>
    <w:p w14:paraId="35778147" w14:textId="77777777" w:rsidR="00BD4F76" w:rsidRPr="0077218E" w:rsidRDefault="00BD4F76" w:rsidP="00880001">
      <w:pPr>
        <w:pStyle w:val="NormalWeb"/>
        <w:spacing w:before="0" w:beforeAutospacing="0" w:after="0" w:afterAutospacing="0" w:line="360" w:lineRule="auto"/>
        <w:jc w:val="both"/>
      </w:pPr>
      <w:r w:rsidRPr="0077218E">
        <w:tab/>
        <w:t xml:space="preserve">In most cases the companies </w:t>
      </w:r>
      <w:r w:rsidR="00F62487" w:rsidRPr="0077218E">
        <w:t>were</w:t>
      </w:r>
      <w:r w:rsidRPr="0077218E">
        <w:t xml:space="preserve"> asked to start seven up (7up). Bottling company, Nigeria Bottling Company PLC (NBC) Moshood Abiola way, Ijora in 1960 with 7up brand only.</w:t>
      </w:r>
    </w:p>
    <w:p w14:paraId="44A74B0C" w14:textId="77777777" w:rsidR="00BD4F76" w:rsidRPr="0077218E" w:rsidRDefault="00BD4F76" w:rsidP="00880001">
      <w:pPr>
        <w:pStyle w:val="NormalWeb"/>
        <w:spacing w:before="0" w:beforeAutospacing="0" w:after="0" w:afterAutospacing="0" w:line="360" w:lineRule="auto"/>
        <w:jc w:val="both"/>
      </w:pPr>
      <w:r w:rsidRPr="0077218E">
        <w:tab/>
        <w:t xml:space="preserve">(PDF) ANAN JANUARY, MARCH 2011, the study investigates information and communi8cation technology, </w:t>
      </w:r>
      <w:r w:rsidRPr="0077218E">
        <w:rPr>
          <w:iCs/>
        </w:rPr>
        <w:t xml:space="preserve">250 </w:t>
      </w:r>
      <w:r w:rsidR="00F62487" w:rsidRPr="0077218E">
        <w:t>Herbert Macaulay Street</w:t>
      </w:r>
      <w:r w:rsidRPr="0077218E">
        <w:t xml:space="preserve"> PMB 10110, Yaba, Lagos each moment in history is a fleeting lime 7up Bottling company. </w:t>
      </w:r>
      <w:r w:rsidRPr="0077218E">
        <w:br/>
        <w:t xml:space="preserve">April 30, 2012; conceptualize how the company’s product and capabilities match </w:t>
      </w:r>
      <w:r w:rsidR="00F62487" w:rsidRPr="0077218E">
        <w:t>the</w:t>
      </w:r>
      <w:r w:rsidRPr="0077218E">
        <w:t xml:space="preserve"> Job profile and send their CV with the following vacancy which exist in Lagos </w:t>
      </w:r>
      <w:r w:rsidR="00F62487" w:rsidRPr="0077218E">
        <w:t>center</w:t>
      </w:r>
      <w:r w:rsidRPr="0077218E">
        <w:t xml:space="preserve"> company, 7up Bottling company PLC Career.</w:t>
      </w:r>
    </w:p>
    <w:p w14:paraId="60F6E56C" w14:textId="77777777" w:rsidR="00BD4F76" w:rsidRPr="0077218E" w:rsidRDefault="00BD4F76" w:rsidP="00880001">
      <w:pPr>
        <w:pStyle w:val="NormalWeb"/>
        <w:spacing w:before="0" w:beforeAutospacing="0" w:after="0" w:afterAutospacing="0" w:line="360" w:lineRule="auto"/>
        <w:jc w:val="both"/>
      </w:pPr>
      <w:r w:rsidRPr="0077218E">
        <w:tab/>
        <w:t>February, 24, 2012 had worked on the history for at least 3 years in the system desirable, to apply sales representatives (Base in Lagos).</w:t>
      </w:r>
    </w:p>
    <w:p w14:paraId="7ACC46CF" w14:textId="77777777" w:rsidR="00BD4F76" w:rsidRPr="0077218E" w:rsidRDefault="00BD4F76" w:rsidP="00880001">
      <w:pPr>
        <w:pStyle w:val="NormalWeb"/>
        <w:spacing w:before="0" w:beforeAutospacing="0" w:after="0" w:afterAutospacing="0" w:line="360" w:lineRule="auto"/>
        <w:jc w:val="both"/>
      </w:pPr>
      <w:r w:rsidRPr="0077218E">
        <w:tab/>
        <w:t>This project and the presentation are done with much simplicity for easy comprehension of the interested parties.</w:t>
      </w:r>
    </w:p>
    <w:p w14:paraId="09C56698" w14:textId="77777777" w:rsidR="00BE6D7B" w:rsidRPr="0077218E" w:rsidRDefault="00BE6D7B" w:rsidP="00880001">
      <w:pPr>
        <w:pStyle w:val="NormalWeb"/>
        <w:spacing w:before="0" w:beforeAutospacing="0" w:after="0" w:afterAutospacing="0" w:line="360" w:lineRule="auto"/>
        <w:jc w:val="center"/>
        <w:rPr>
          <w:b/>
          <w:bCs/>
        </w:rPr>
      </w:pPr>
    </w:p>
    <w:p w14:paraId="74FD7E34" w14:textId="77777777" w:rsidR="00BE6D7B" w:rsidRPr="0077218E" w:rsidRDefault="00BE6D7B" w:rsidP="00880001">
      <w:pPr>
        <w:pStyle w:val="NormalWeb"/>
        <w:spacing w:before="0" w:beforeAutospacing="0" w:after="0" w:afterAutospacing="0" w:line="360" w:lineRule="auto"/>
        <w:jc w:val="center"/>
        <w:rPr>
          <w:b/>
          <w:bCs/>
        </w:rPr>
      </w:pPr>
    </w:p>
    <w:p w14:paraId="3BDF7871" w14:textId="77777777" w:rsidR="00BE6D7B" w:rsidRPr="0077218E" w:rsidRDefault="00BE6D7B" w:rsidP="00880001">
      <w:pPr>
        <w:pStyle w:val="NormalWeb"/>
        <w:spacing w:before="0" w:beforeAutospacing="0" w:after="0" w:afterAutospacing="0" w:line="360" w:lineRule="auto"/>
        <w:jc w:val="center"/>
        <w:rPr>
          <w:b/>
          <w:bCs/>
        </w:rPr>
      </w:pPr>
    </w:p>
    <w:p w14:paraId="2D77ABDB" w14:textId="77777777" w:rsidR="00BE6D7B" w:rsidRPr="0077218E" w:rsidRDefault="00BE6D7B" w:rsidP="00A321EA">
      <w:pPr>
        <w:pStyle w:val="NormalWeb"/>
        <w:spacing w:before="0" w:beforeAutospacing="0" w:after="0" w:afterAutospacing="0" w:line="360" w:lineRule="auto"/>
        <w:rPr>
          <w:b/>
          <w:bCs/>
        </w:rPr>
      </w:pPr>
    </w:p>
    <w:p w14:paraId="6308C1B4" w14:textId="77777777" w:rsidR="00BD4F76" w:rsidRPr="0077218E" w:rsidRDefault="00BD4F76" w:rsidP="00880001">
      <w:pPr>
        <w:pStyle w:val="NormalWeb"/>
        <w:spacing w:before="0" w:beforeAutospacing="0" w:after="0" w:afterAutospacing="0" w:line="360" w:lineRule="auto"/>
        <w:jc w:val="center"/>
        <w:rPr>
          <w:b/>
          <w:bCs/>
        </w:rPr>
      </w:pPr>
      <w:r w:rsidRPr="0077218E">
        <w:rPr>
          <w:b/>
          <w:bCs/>
        </w:rPr>
        <w:lastRenderedPageBreak/>
        <w:t>CHAPTER FOUR</w:t>
      </w:r>
    </w:p>
    <w:p w14:paraId="61FC0BBA" w14:textId="77777777" w:rsidR="00BD4F76" w:rsidRPr="0077218E" w:rsidRDefault="00BD4F76" w:rsidP="00880001">
      <w:pPr>
        <w:pStyle w:val="NormalWeb"/>
        <w:spacing w:before="0" w:beforeAutospacing="0" w:after="0" w:afterAutospacing="0" w:line="360" w:lineRule="auto"/>
        <w:jc w:val="both"/>
        <w:rPr>
          <w:b/>
          <w:bCs/>
        </w:rPr>
      </w:pPr>
      <w:r w:rsidRPr="0077218E">
        <w:rPr>
          <w:b/>
          <w:bCs/>
        </w:rPr>
        <w:t>DATA PRESENTATION AND ANALYSIS</w:t>
      </w:r>
    </w:p>
    <w:p w14:paraId="1D5AC9A5" w14:textId="77777777" w:rsidR="00BD4F76" w:rsidRPr="0077218E" w:rsidRDefault="00BD4F76" w:rsidP="00880001">
      <w:pPr>
        <w:pStyle w:val="NormalWeb"/>
        <w:spacing w:before="0" w:beforeAutospacing="0" w:after="0" w:afterAutospacing="0" w:line="360" w:lineRule="auto"/>
        <w:jc w:val="both"/>
        <w:rPr>
          <w:b/>
          <w:bCs/>
        </w:rPr>
      </w:pPr>
      <w:r w:rsidRPr="0077218E">
        <w:rPr>
          <w:b/>
          <w:bCs/>
        </w:rPr>
        <w:t>4.1</w:t>
      </w:r>
      <w:r w:rsidRPr="0077218E">
        <w:rPr>
          <w:b/>
          <w:bCs/>
        </w:rPr>
        <w:tab/>
        <w:t xml:space="preserve">INTRODUCTION </w:t>
      </w:r>
    </w:p>
    <w:p w14:paraId="3EF68812" w14:textId="77777777" w:rsidR="00BD4F76" w:rsidRPr="0077218E" w:rsidRDefault="00BD4F76" w:rsidP="00880001">
      <w:pPr>
        <w:pStyle w:val="NormalWeb"/>
        <w:spacing w:before="0" w:beforeAutospacing="0" w:after="0" w:afterAutospacing="0" w:line="360" w:lineRule="auto"/>
        <w:jc w:val="both"/>
      </w:pPr>
      <w:r w:rsidRPr="0077218E">
        <w:tab/>
        <w:t xml:space="preserve">This chapter presents the results of data as collected from the field study and review collated data from files and records. Such data is further subject to analysis so as to make presentation understandable. The questionnaire was tested to conform to validity and reliability tests. So </w:t>
      </w:r>
      <w:r w:rsidR="00F62487" w:rsidRPr="0077218E">
        <w:t>also,</w:t>
      </w:r>
      <w:r w:rsidRPr="0077218E">
        <w:t xml:space="preserve"> was test of hypotheses done in this chapter. The result from the hypotheses tested was reviewed under the result of findings. Lastly, the discussion of findings was done in this study. </w:t>
      </w:r>
      <w:r w:rsidRPr="0077218E">
        <w:br/>
      </w:r>
      <w:r w:rsidRPr="0077218E">
        <w:rPr>
          <w:b/>
        </w:rPr>
        <w:t xml:space="preserve">4.2 DATA PRESENTATION ANALYSIS AND </w:t>
      </w:r>
      <w:r w:rsidRPr="0077218E">
        <w:rPr>
          <w:b/>
          <w:bCs/>
        </w:rPr>
        <w:t xml:space="preserve">INTERPRETATION </w:t>
      </w:r>
      <w:r w:rsidRPr="0077218E">
        <w:rPr>
          <w:b/>
          <w:bCs/>
        </w:rPr>
        <w:br/>
        <w:t xml:space="preserve">TABLE 1: SEX DISTRIBUTION OF THE RESPONDENTS </w:t>
      </w:r>
    </w:p>
    <w:tbl>
      <w:tblPr>
        <w:tblStyle w:val="TableGrid"/>
        <w:tblW w:w="0" w:type="auto"/>
        <w:tblInd w:w="198" w:type="dxa"/>
        <w:tblLook w:val="04A0" w:firstRow="1" w:lastRow="0" w:firstColumn="1" w:lastColumn="0" w:noHBand="0" w:noVBand="1"/>
      </w:tblPr>
      <w:tblGrid>
        <w:gridCol w:w="2181"/>
        <w:gridCol w:w="3247"/>
        <w:gridCol w:w="2716"/>
      </w:tblGrid>
      <w:tr w:rsidR="00BD4F76" w:rsidRPr="0077218E" w14:paraId="3603E6B2" w14:textId="77777777" w:rsidTr="00FE42EF">
        <w:tc>
          <w:tcPr>
            <w:tcW w:w="2520" w:type="dxa"/>
          </w:tcPr>
          <w:p w14:paraId="12CEFF2C"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2A1FEC4A"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994" w:type="dxa"/>
          </w:tcPr>
          <w:p w14:paraId="25B89A4B"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4A56D4A" w14:textId="77777777" w:rsidTr="00FE42EF">
        <w:tc>
          <w:tcPr>
            <w:tcW w:w="2520" w:type="dxa"/>
          </w:tcPr>
          <w:p w14:paraId="4EB5FE06" w14:textId="77777777" w:rsidR="00BD4F76" w:rsidRPr="0077218E" w:rsidRDefault="00BD4F76" w:rsidP="00880001">
            <w:pPr>
              <w:pStyle w:val="NormalWeb"/>
              <w:spacing w:before="0" w:beforeAutospacing="0" w:after="0" w:afterAutospacing="0" w:line="360" w:lineRule="auto"/>
              <w:jc w:val="both"/>
            </w:pPr>
            <w:r w:rsidRPr="0077218E">
              <w:t>Female</w:t>
            </w:r>
          </w:p>
        </w:tc>
        <w:tc>
          <w:tcPr>
            <w:tcW w:w="3666" w:type="dxa"/>
          </w:tcPr>
          <w:p w14:paraId="36DF1155" w14:textId="77777777" w:rsidR="00BD4F76" w:rsidRPr="0077218E" w:rsidRDefault="00BD4F76" w:rsidP="00880001">
            <w:pPr>
              <w:pStyle w:val="NormalWeb"/>
              <w:spacing w:before="0" w:beforeAutospacing="0" w:after="0" w:afterAutospacing="0" w:line="360" w:lineRule="auto"/>
              <w:jc w:val="both"/>
            </w:pPr>
            <w:r w:rsidRPr="0077218E">
              <w:t>55</w:t>
            </w:r>
          </w:p>
        </w:tc>
        <w:tc>
          <w:tcPr>
            <w:tcW w:w="2994" w:type="dxa"/>
          </w:tcPr>
          <w:p w14:paraId="26A8CBF6" w14:textId="77777777" w:rsidR="00BD4F76" w:rsidRPr="0077218E" w:rsidRDefault="00BD4F76" w:rsidP="00880001">
            <w:pPr>
              <w:pStyle w:val="NormalWeb"/>
              <w:spacing w:before="0" w:beforeAutospacing="0" w:after="0" w:afterAutospacing="0" w:line="360" w:lineRule="auto"/>
              <w:jc w:val="both"/>
            </w:pPr>
            <w:r w:rsidRPr="0077218E">
              <w:t>55%</w:t>
            </w:r>
          </w:p>
        </w:tc>
      </w:tr>
      <w:tr w:rsidR="00BD4F76" w:rsidRPr="0077218E" w14:paraId="7255060E" w14:textId="77777777" w:rsidTr="00FE42EF">
        <w:tc>
          <w:tcPr>
            <w:tcW w:w="2520" w:type="dxa"/>
          </w:tcPr>
          <w:p w14:paraId="495E9051" w14:textId="77777777" w:rsidR="00BD4F76" w:rsidRPr="0077218E" w:rsidRDefault="00BD4F76" w:rsidP="00880001">
            <w:pPr>
              <w:pStyle w:val="NormalWeb"/>
              <w:spacing w:before="0" w:beforeAutospacing="0" w:after="0" w:afterAutospacing="0" w:line="360" w:lineRule="auto"/>
              <w:jc w:val="both"/>
            </w:pPr>
            <w:r w:rsidRPr="0077218E">
              <w:t>Male</w:t>
            </w:r>
          </w:p>
        </w:tc>
        <w:tc>
          <w:tcPr>
            <w:tcW w:w="3666" w:type="dxa"/>
          </w:tcPr>
          <w:p w14:paraId="4BD3447F" w14:textId="77777777" w:rsidR="00BD4F76" w:rsidRPr="0077218E" w:rsidRDefault="00BD4F76" w:rsidP="00880001">
            <w:pPr>
              <w:pStyle w:val="NormalWeb"/>
              <w:spacing w:before="0" w:beforeAutospacing="0" w:after="0" w:afterAutospacing="0" w:line="360" w:lineRule="auto"/>
              <w:jc w:val="both"/>
            </w:pPr>
            <w:r w:rsidRPr="0077218E">
              <w:t>45</w:t>
            </w:r>
          </w:p>
        </w:tc>
        <w:tc>
          <w:tcPr>
            <w:tcW w:w="2994" w:type="dxa"/>
          </w:tcPr>
          <w:p w14:paraId="02F7AA83" w14:textId="77777777" w:rsidR="00BD4F76" w:rsidRPr="0077218E" w:rsidRDefault="00BD4F76" w:rsidP="00880001">
            <w:pPr>
              <w:pStyle w:val="NormalWeb"/>
              <w:spacing w:before="0" w:beforeAutospacing="0" w:after="0" w:afterAutospacing="0" w:line="360" w:lineRule="auto"/>
              <w:jc w:val="both"/>
            </w:pPr>
            <w:r w:rsidRPr="0077218E">
              <w:t>45%</w:t>
            </w:r>
          </w:p>
        </w:tc>
      </w:tr>
      <w:tr w:rsidR="00BD4F76" w:rsidRPr="0077218E" w14:paraId="1485FE40" w14:textId="77777777" w:rsidTr="00FE42EF">
        <w:tc>
          <w:tcPr>
            <w:tcW w:w="2520" w:type="dxa"/>
          </w:tcPr>
          <w:p w14:paraId="42D63635"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2EEA680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994" w:type="dxa"/>
          </w:tcPr>
          <w:p w14:paraId="71A65133"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377A64D"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033DBFF" w14:textId="77777777" w:rsidR="00BD4F76" w:rsidRPr="0077218E" w:rsidRDefault="00BD4F76" w:rsidP="00880001">
      <w:pPr>
        <w:pStyle w:val="NormalWeb"/>
        <w:spacing w:before="0" w:beforeAutospacing="0" w:after="0" w:afterAutospacing="0" w:line="360" w:lineRule="auto"/>
        <w:ind w:firstLine="720"/>
        <w:jc w:val="both"/>
      </w:pPr>
      <w:r w:rsidRPr="0077218E">
        <w:t xml:space="preserve">Form the table above; out of 100% respondents, </w:t>
      </w:r>
      <w:r w:rsidRPr="0077218E">
        <w:rPr>
          <w:iCs/>
        </w:rPr>
        <w:t xml:space="preserve">55% </w:t>
      </w:r>
      <w:r w:rsidRPr="0077218E">
        <w:t xml:space="preserve">of the respondents are females, while the remaining </w:t>
      </w:r>
      <w:r w:rsidRPr="0077218E">
        <w:rPr>
          <w:iCs/>
        </w:rPr>
        <w:t xml:space="preserve">45% </w:t>
      </w:r>
      <w:r w:rsidRPr="0077218E">
        <w:t>are males.</w:t>
      </w:r>
    </w:p>
    <w:p w14:paraId="708BA192" w14:textId="77777777" w:rsidR="00BD4F76" w:rsidRPr="0077218E" w:rsidRDefault="00BD4F76" w:rsidP="00880001">
      <w:pPr>
        <w:pStyle w:val="NormalWeb"/>
        <w:spacing w:before="0" w:beforeAutospacing="0" w:after="0" w:afterAutospacing="0" w:line="360" w:lineRule="auto"/>
        <w:jc w:val="both"/>
        <w:rPr>
          <w:b/>
        </w:rPr>
      </w:pPr>
      <w:r w:rsidRPr="0077218E">
        <w:rPr>
          <w:b/>
        </w:rPr>
        <w:t>TABLE 2: MARITAL STATUS OF THE RESPONDENTS</w:t>
      </w:r>
    </w:p>
    <w:tbl>
      <w:tblPr>
        <w:tblStyle w:val="TableGrid"/>
        <w:tblW w:w="0" w:type="auto"/>
        <w:tblInd w:w="198" w:type="dxa"/>
        <w:tblLook w:val="04A0" w:firstRow="1" w:lastRow="0" w:firstColumn="1" w:lastColumn="0" w:noHBand="0" w:noVBand="1"/>
      </w:tblPr>
      <w:tblGrid>
        <w:gridCol w:w="2277"/>
        <w:gridCol w:w="3367"/>
        <w:gridCol w:w="2500"/>
      </w:tblGrid>
      <w:tr w:rsidR="00BD4F76" w:rsidRPr="0077218E" w14:paraId="61DFF969" w14:textId="77777777" w:rsidTr="00FE42EF">
        <w:tc>
          <w:tcPr>
            <w:tcW w:w="2520" w:type="dxa"/>
          </w:tcPr>
          <w:p w14:paraId="37C2595F" w14:textId="77777777" w:rsidR="00BD4F76" w:rsidRPr="0077218E" w:rsidRDefault="00BD4F76" w:rsidP="00880001">
            <w:pPr>
              <w:pStyle w:val="NormalWeb"/>
              <w:spacing w:before="0" w:beforeAutospacing="0" w:after="0" w:afterAutospacing="0" w:line="360" w:lineRule="auto"/>
              <w:jc w:val="both"/>
              <w:rPr>
                <w:b/>
              </w:rPr>
            </w:pPr>
            <w:r w:rsidRPr="0077218E">
              <w:rPr>
                <w:b/>
              </w:rPr>
              <w:t>OPTION</w:t>
            </w:r>
          </w:p>
        </w:tc>
        <w:tc>
          <w:tcPr>
            <w:tcW w:w="3666" w:type="dxa"/>
          </w:tcPr>
          <w:p w14:paraId="35EB6AC1"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236B2E67"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5C25A2CC" w14:textId="77777777" w:rsidTr="00FE42EF">
        <w:tc>
          <w:tcPr>
            <w:tcW w:w="2520" w:type="dxa"/>
          </w:tcPr>
          <w:p w14:paraId="687022BC" w14:textId="77777777" w:rsidR="00BD4F76" w:rsidRPr="0077218E" w:rsidRDefault="00BD4F76" w:rsidP="00880001">
            <w:pPr>
              <w:pStyle w:val="NormalWeb"/>
              <w:spacing w:before="0" w:beforeAutospacing="0" w:after="0" w:afterAutospacing="0" w:line="360" w:lineRule="auto"/>
              <w:jc w:val="both"/>
            </w:pPr>
            <w:r w:rsidRPr="0077218E">
              <w:t>Single</w:t>
            </w:r>
          </w:p>
        </w:tc>
        <w:tc>
          <w:tcPr>
            <w:tcW w:w="3666" w:type="dxa"/>
          </w:tcPr>
          <w:p w14:paraId="30F16E39"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391E581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4AEDF8DA" w14:textId="77777777" w:rsidTr="00FE42EF">
        <w:tc>
          <w:tcPr>
            <w:tcW w:w="2520" w:type="dxa"/>
          </w:tcPr>
          <w:p w14:paraId="2AE35A68" w14:textId="77777777" w:rsidR="00BD4F76" w:rsidRPr="0077218E" w:rsidRDefault="00BD4F76" w:rsidP="00880001">
            <w:pPr>
              <w:pStyle w:val="NormalWeb"/>
              <w:spacing w:before="0" w:beforeAutospacing="0" w:after="0" w:afterAutospacing="0" w:line="360" w:lineRule="auto"/>
              <w:jc w:val="both"/>
            </w:pPr>
            <w:r w:rsidRPr="0077218E">
              <w:t>Married</w:t>
            </w:r>
          </w:p>
        </w:tc>
        <w:tc>
          <w:tcPr>
            <w:tcW w:w="3666" w:type="dxa"/>
          </w:tcPr>
          <w:p w14:paraId="6F1009A4" w14:textId="77777777" w:rsidR="00BD4F76" w:rsidRPr="0077218E" w:rsidRDefault="00BD4F76" w:rsidP="00880001">
            <w:pPr>
              <w:pStyle w:val="NormalWeb"/>
              <w:spacing w:before="0" w:beforeAutospacing="0" w:after="0" w:afterAutospacing="0" w:line="360" w:lineRule="auto"/>
              <w:jc w:val="both"/>
            </w:pPr>
            <w:r w:rsidRPr="0077218E">
              <w:t>40</w:t>
            </w:r>
          </w:p>
        </w:tc>
        <w:tc>
          <w:tcPr>
            <w:tcW w:w="2634" w:type="dxa"/>
          </w:tcPr>
          <w:p w14:paraId="554ECBD1"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7EA3FE15" w14:textId="77777777" w:rsidTr="00FE42EF">
        <w:tc>
          <w:tcPr>
            <w:tcW w:w="2520" w:type="dxa"/>
          </w:tcPr>
          <w:p w14:paraId="26709A90"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666" w:type="dxa"/>
          </w:tcPr>
          <w:p w14:paraId="48E65835"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47D2D78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74575EDE"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6DF5293" w14:textId="77777777" w:rsidR="00BD4F76" w:rsidRPr="0077218E" w:rsidRDefault="00BD4F76" w:rsidP="00880001">
      <w:pPr>
        <w:pStyle w:val="NormalWeb"/>
        <w:spacing w:before="0" w:beforeAutospacing="0" w:after="0" w:afterAutospacing="0" w:line="360" w:lineRule="auto"/>
        <w:jc w:val="both"/>
      </w:pPr>
      <w:r w:rsidRPr="0077218E">
        <w:tab/>
        <w:t xml:space="preserve">From the table above out of 100% respondents, 35% of the respondents are single 40% of the respondents are married and remaining 25% of the respondents are divorced respondents. </w:t>
      </w:r>
    </w:p>
    <w:p w14:paraId="506FA8D8" w14:textId="77777777" w:rsidR="00BD4F76" w:rsidRPr="0077218E" w:rsidRDefault="00BD4F76" w:rsidP="00880001">
      <w:pPr>
        <w:pStyle w:val="NormalWeb"/>
        <w:spacing w:before="0" w:beforeAutospacing="0" w:after="0" w:afterAutospacing="0" w:line="360" w:lineRule="auto"/>
        <w:jc w:val="both"/>
        <w:rPr>
          <w:b/>
        </w:rPr>
      </w:pPr>
      <w:r w:rsidRPr="0077218E">
        <w:rPr>
          <w:b/>
          <w:bCs/>
        </w:rPr>
        <w:t xml:space="preserve">TABLE 3: AGE DISTRIBUTION OF THE RESPONDNENTS OPTION NO OF </w:t>
      </w:r>
      <w:r w:rsidRPr="0077218E">
        <w:rPr>
          <w:b/>
        </w:rPr>
        <w:t xml:space="preserve">RESPONDENTS PERCENTAGE </w:t>
      </w:r>
    </w:p>
    <w:tbl>
      <w:tblPr>
        <w:tblStyle w:val="TableGrid"/>
        <w:tblW w:w="0" w:type="auto"/>
        <w:tblInd w:w="198" w:type="dxa"/>
        <w:tblLook w:val="04A0" w:firstRow="1" w:lastRow="0" w:firstColumn="1" w:lastColumn="0" w:noHBand="0" w:noVBand="1"/>
      </w:tblPr>
      <w:tblGrid>
        <w:gridCol w:w="2351"/>
        <w:gridCol w:w="3293"/>
        <w:gridCol w:w="2500"/>
      </w:tblGrid>
      <w:tr w:rsidR="00BD4F76" w:rsidRPr="0077218E" w14:paraId="3C0A2282" w14:textId="77777777" w:rsidTr="00FE42EF">
        <w:tc>
          <w:tcPr>
            <w:tcW w:w="2610" w:type="dxa"/>
          </w:tcPr>
          <w:p w14:paraId="66AD3F55"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OPTION</w:t>
            </w:r>
          </w:p>
        </w:tc>
        <w:tc>
          <w:tcPr>
            <w:tcW w:w="3576" w:type="dxa"/>
          </w:tcPr>
          <w:p w14:paraId="1F638A0E" w14:textId="77777777" w:rsidR="00BD4F76" w:rsidRPr="0077218E" w:rsidRDefault="00BD4F76" w:rsidP="00880001">
            <w:pPr>
              <w:pStyle w:val="NormalWeb"/>
              <w:spacing w:before="0" w:beforeAutospacing="0" w:after="0" w:afterAutospacing="0" w:line="360" w:lineRule="auto"/>
              <w:jc w:val="both"/>
              <w:rPr>
                <w:b/>
              </w:rPr>
            </w:pPr>
            <w:r w:rsidRPr="0077218E">
              <w:rPr>
                <w:b/>
              </w:rPr>
              <w:t>NO OF RESPONDENTS</w:t>
            </w:r>
          </w:p>
        </w:tc>
        <w:tc>
          <w:tcPr>
            <w:tcW w:w="2634" w:type="dxa"/>
          </w:tcPr>
          <w:p w14:paraId="48B3FD53" w14:textId="77777777" w:rsidR="00BD4F76" w:rsidRPr="0077218E" w:rsidRDefault="00BD4F76" w:rsidP="00880001">
            <w:pPr>
              <w:pStyle w:val="NormalWeb"/>
              <w:spacing w:before="0" w:beforeAutospacing="0" w:after="0" w:afterAutospacing="0" w:line="360" w:lineRule="auto"/>
              <w:jc w:val="both"/>
              <w:rPr>
                <w:b/>
              </w:rPr>
            </w:pPr>
            <w:r w:rsidRPr="0077218E">
              <w:rPr>
                <w:b/>
              </w:rPr>
              <w:t>PERCENTAGE</w:t>
            </w:r>
          </w:p>
        </w:tc>
      </w:tr>
      <w:tr w:rsidR="00BD4F76" w:rsidRPr="0077218E" w14:paraId="3BB5ECC2" w14:textId="77777777" w:rsidTr="00FE42EF">
        <w:tc>
          <w:tcPr>
            <w:tcW w:w="2610" w:type="dxa"/>
          </w:tcPr>
          <w:p w14:paraId="6BDAA865" w14:textId="77777777" w:rsidR="00BD4F76" w:rsidRPr="0077218E" w:rsidRDefault="00BD4F76" w:rsidP="00880001">
            <w:pPr>
              <w:pStyle w:val="NormalWeb"/>
              <w:spacing w:before="0" w:beforeAutospacing="0" w:after="0" w:afterAutospacing="0" w:line="360" w:lineRule="auto"/>
              <w:jc w:val="both"/>
            </w:pPr>
            <w:r w:rsidRPr="0077218E">
              <w:t>20-30</w:t>
            </w:r>
          </w:p>
        </w:tc>
        <w:tc>
          <w:tcPr>
            <w:tcW w:w="3576" w:type="dxa"/>
          </w:tcPr>
          <w:p w14:paraId="3E7B1C5C" w14:textId="77777777" w:rsidR="00BD4F76" w:rsidRPr="0077218E" w:rsidRDefault="00BD4F76" w:rsidP="00880001">
            <w:pPr>
              <w:pStyle w:val="NormalWeb"/>
              <w:spacing w:before="0" w:beforeAutospacing="0" w:after="0" w:afterAutospacing="0" w:line="360" w:lineRule="auto"/>
              <w:jc w:val="both"/>
            </w:pPr>
            <w:r w:rsidRPr="0077218E">
              <w:t>20</w:t>
            </w:r>
          </w:p>
        </w:tc>
        <w:tc>
          <w:tcPr>
            <w:tcW w:w="2634" w:type="dxa"/>
          </w:tcPr>
          <w:p w14:paraId="13FBBE08" w14:textId="77777777" w:rsidR="00BD4F76" w:rsidRPr="0077218E" w:rsidRDefault="00BD4F76" w:rsidP="00880001">
            <w:pPr>
              <w:pStyle w:val="NormalWeb"/>
              <w:spacing w:before="0" w:beforeAutospacing="0" w:after="0" w:afterAutospacing="0" w:line="360" w:lineRule="auto"/>
              <w:jc w:val="both"/>
            </w:pPr>
            <w:r w:rsidRPr="0077218E">
              <w:t>20%</w:t>
            </w:r>
          </w:p>
        </w:tc>
      </w:tr>
      <w:tr w:rsidR="00BD4F76" w:rsidRPr="0077218E" w14:paraId="2059EDA1" w14:textId="77777777" w:rsidTr="00FE42EF">
        <w:tc>
          <w:tcPr>
            <w:tcW w:w="2610" w:type="dxa"/>
          </w:tcPr>
          <w:p w14:paraId="4D489CA0" w14:textId="77777777" w:rsidR="00BD4F76" w:rsidRPr="0077218E" w:rsidRDefault="00BD4F76" w:rsidP="00880001">
            <w:pPr>
              <w:pStyle w:val="NormalWeb"/>
              <w:spacing w:before="0" w:beforeAutospacing="0" w:after="0" w:afterAutospacing="0" w:line="360" w:lineRule="auto"/>
              <w:jc w:val="both"/>
            </w:pPr>
            <w:r w:rsidRPr="0077218E">
              <w:t>30-35</w:t>
            </w:r>
          </w:p>
        </w:tc>
        <w:tc>
          <w:tcPr>
            <w:tcW w:w="3576" w:type="dxa"/>
          </w:tcPr>
          <w:p w14:paraId="75AD9145" w14:textId="77777777" w:rsidR="00BD4F76" w:rsidRPr="0077218E" w:rsidRDefault="00BD4F76" w:rsidP="00880001">
            <w:pPr>
              <w:pStyle w:val="NormalWeb"/>
              <w:spacing w:before="0" w:beforeAutospacing="0" w:after="0" w:afterAutospacing="0" w:line="360" w:lineRule="auto"/>
              <w:jc w:val="both"/>
            </w:pPr>
            <w:r w:rsidRPr="0077218E">
              <w:t>15</w:t>
            </w:r>
          </w:p>
        </w:tc>
        <w:tc>
          <w:tcPr>
            <w:tcW w:w="2634" w:type="dxa"/>
          </w:tcPr>
          <w:p w14:paraId="1EAAFA88" w14:textId="77777777" w:rsidR="00BD4F76" w:rsidRPr="0077218E" w:rsidRDefault="00BD4F76" w:rsidP="00880001">
            <w:pPr>
              <w:pStyle w:val="NormalWeb"/>
              <w:spacing w:before="0" w:beforeAutospacing="0" w:after="0" w:afterAutospacing="0" w:line="360" w:lineRule="auto"/>
              <w:jc w:val="both"/>
            </w:pPr>
            <w:r w:rsidRPr="0077218E">
              <w:t>15%</w:t>
            </w:r>
          </w:p>
        </w:tc>
      </w:tr>
      <w:tr w:rsidR="00BD4F76" w:rsidRPr="0077218E" w14:paraId="076A726B" w14:textId="77777777" w:rsidTr="00FE42EF">
        <w:tc>
          <w:tcPr>
            <w:tcW w:w="2610" w:type="dxa"/>
          </w:tcPr>
          <w:p w14:paraId="34FDF223" w14:textId="77777777" w:rsidR="00BD4F76" w:rsidRPr="0077218E" w:rsidRDefault="00BD4F76" w:rsidP="00880001">
            <w:pPr>
              <w:pStyle w:val="NormalWeb"/>
              <w:spacing w:before="0" w:beforeAutospacing="0" w:after="0" w:afterAutospacing="0" w:line="360" w:lineRule="auto"/>
              <w:jc w:val="both"/>
            </w:pPr>
            <w:r w:rsidRPr="0077218E">
              <w:t>35-42</w:t>
            </w:r>
          </w:p>
        </w:tc>
        <w:tc>
          <w:tcPr>
            <w:tcW w:w="3576" w:type="dxa"/>
          </w:tcPr>
          <w:p w14:paraId="0D3EE87B" w14:textId="77777777" w:rsidR="00BD4F76" w:rsidRPr="0077218E" w:rsidRDefault="00BD4F76" w:rsidP="00880001">
            <w:pPr>
              <w:pStyle w:val="NormalWeb"/>
              <w:spacing w:before="0" w:beforeAutospacing="0" w:after="0" w:afterAutospacing="0" w:line="360" w:lineRule="auto"/>
              <w:jc w:val="both"/>
            </w:pPr>
            <w:r w:rsidRPr="0077218E">
              <w:t>35</w:t>
            </w:r>
          </w:p>
        </w:tc>
        <w:tc>
          <w:tcPr>
            <w:tcW w:w="2634" w:type="dxa"/>
          </w:tcPr>
          <w:p w14:paraId="41698043" w14:textId="77777777" w:rsidR="00BD4F76" w:rsidRPr="0077218E" w:rsidRDefault="00BD4F76" w:rsidP="00880001">
            <w:pPr>
              <w:pStyle w:val="NormalWeb"/>
              <w:spacing w:before="0" w:beforeAutospacing="0" w:after="0" w:afterAutospacing="0" w:line="360" w:lineRule="auto"/>
              <w:jc w:val="both"/>
            </w:pPr>
            <w:r w:rsidRPr="0077218E">
              <w:t>35%</w:t>
            </w:r>
          </w:p>
        </w:tc>
      </w:tr>
      <w:tr w:rsidR="00BD4F76" w:rsidRPr="0077218E" w14:paraId="549E725C" w14:textId="77777777" w:rsidTr="00FE42EF">
        <w:tc>
          <w:tcPr>
            <w:tcW w:w="2610" w:type="dxa"/>
          </w:tcPr>
          <w:p w14:paraId="19B431D0" w14:textId="77777777" w:rsidR="00BD4F76" w:rsidRPr="0077218E" w:rsidRDefault="00BD4F76" w:rsidP="00880001">
            <w:pPr>
              <w:pStyle w:val="NormalWeb"/>
              <w:spacing w:before="0" w:beforeAutospacing="0" w:after="0" w:afterAutospacing="0" w:line="360" w:lineRule="auto"/>
              <w:jc w:val="both"/>
            </w:pPr>
            <w:r w:rsidRPr="0077218E">
              <w:t>42-50</w:t>
            </w:r>
          </w:p>
        </w:tc>
        <w:tc>
          <w:tcPr>
            <w:tcW w:w="3576" w:type="dxa"/>
          </w:tcPr>
          <w:p w14:paraId="30E7C238" w14:textId="77777777" w:rsidR="00BD4F76" w:rsidRPr="0077218E" w:rsidRDefault="00BD4F76" w:rsidP="00880001">
            <w:pPr>
              <w:pStyle w:val="NormalWeb"/>
              <w:spacing w:before="0" w:beforeAutospacing="0" w:after="0" w:afterAutospacing="0" w:line="360" w:lineRule="auto"/>
              <w:jc w:val="both"/>
            </w:pPr>
            <w:r w:rsidRPr="0077218E">
              <w:t>25</w:t>
            </w:r>
          </w:p>
        </w:tc>
        <w:tc>
          <w:tcPr>
            <w:tcW w:w="2634" w:type="dxa"/>
          </w:tcPr>
          <w:p w14:paraId="4612A706" w14:textId="77777777" w:rsidR="00BD4F76" w:rsidRPr="0077218E" w:rsidRDefault="00BD4F76" w:rsidP="00880001">
            <w:pPr>
              <w:pStyle w:val="NormalWeb"/>
              <w:spacing w:before="0" w:beforeAutospacing="0" w:after="0" w:afterAutospacing="0" w:line="360" w:lineRule="auto"/>
              <w:jc w:val="both"/>
            </w:pPr>
            <w:r w:rsidRPr="0077218E">
              <w:t>25%</w:t>
            </w:r>
          </w:p>
        </w:tc>
      </w:tr>
      <w:tr w:rsidR="00BD4F76" w:rsidRPr="0077218E" w14:paraId="576B22F1" w14:textId="77777777" w:rsidTr="00FE42EF">
        <w:tc>
          <w:tcPr>
            <w:tcW w:w="2610" w:type="dxa"/>
          </w:tcPr>
          <w:p w14:paraId="5D9623D0" w14:textId="77777777" w:rsidR="00BD4F76" w:rsidRPr="0077218E" w:rsidRDefault="00BD4F76" w:rsidP="00880001">
            <w:pPr>
              <w:pStyle w:val="NormalWeb"/>
              <w:spacing w:before="0" w:beforeAutospacing="0" w:after="0" w:afterAutospacing="0" w:line="360" w:lineRule="auto"/>
              <w:jc w:val="both"/>
            </w:pPr>
            <w:r w:rsidRPr="0077218E">
              <w:t>50-up</w:t>
            </w:r>
          </w:p>
        </w:tc>
        <w:tc>
          <w:tcPr>
            <w:tcW w:w="3576" w:type="dxa"/>
          </w:tcPr>
          <w:p w14:paraId="63E8CE15" w14:textId="77777777" w:rsidR="00BD4F76" w:rsidRPr="0077218E" w:rsidRDefault="00BD4F76" w:rsidP="00880001">
            <w:pPr>
              <w:pStyle w:val="NormalWeb"/>
              <w:spacing w:before="0" w:beforeAutospacing="0" w:after="0" w:afterAutospacing="0" w:line="360" w:lineRule="auto"/>
              <w:jc w:val="both"/>
            </w:pPr>
            <w:r w:rsidRPr="0077218E">
              <w:t>10</w:t>
            </w:r>
          </w:p>
        </w:tc>
        <w:tc>
          <w:tcPr>
            <w:tcW w:w="2634" w:type="dxa"/>
          </w:tcPr>
          <w:p w14:paraId="7536EE91" w14:textId="77777777" w:rsidR="00BD4F76" w:rsidRPr="0077218E" w:rsidRDefault="00BD4F76" w:rsidP="00880001">
            <w:pPr>
              <w:pStyle w:val="NormalWeb"/>
              <w:spacing w:before="0" w:beforeAutospacing="0" w:after="0" w:afterAutospacing="0" w:line="360" w:lineRule="auto"/>
              <w:jc w:val="both"/>
            </w:pPr>
            <w:r w:rsidRPr="0077218E">
              <w:t>10%</w:t>
            </w:r>
          </w:p>
        </w:tc>
      </w:tr>
      <w:tr w:rsidR="00BD4F76" w:rsidRPr="0077218E" w14:paraId="769192F5" w14:textId="77777777" w:rsidTr="00FE42EF">
        <w:tc>
          <w:tcPr>
            <w:tcW w:w="2610" w:type="dxa"/>
          </w:tcPr>
          <w:p w14:paraId="4428518A"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3576" w:type="dxa"/>
          </w:tcPr>
          <w:p w14:paraId="59CCFABD"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634" w:type="dxa"/>
          </w:tcPr>
          <w:p w14:paraId="27BC1C2C"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49BFAC14"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9394478" w14:textId="77777777" w:rsidR="00BD4F76" w:rsidRPr="0077218E" w:rsidRDefault="00BD4F76" w:rsidP="00880001">
      <w:pPr>
        <w:pStyle w:val="NormalWeb"/>
        <w:spacing w:before="0" w:beforeAutospacing="0" w:after="0" w:afterAutospacing="0" w:line="360" w:lineRule="auto"/>
        <w:jc w:val="both"/>
      </w:pPr>
      <w:r w:rsidRPr="0077218E">
        <w:tab/>
        <w:t xml:space="preserve">From the above, out of 100% of the respondents are between, 20-30 years, we have 20% of the respondents between 30-35 years of age we have 15% of the respondent between 3 5-42 years of age we have 35% of the respondents. Between 42-50 years of </w:t>
      </w:r>
      <w:r w:rsidR="00F62487" w:rsidRPr="0077218E">
        <w:t>age,</w:t>
      </w:r>
      <w:r w:rsidRPr="0077218E">
        <w:t xml:space="preserve"> we have 25% of the respondents between 50 and above years of age we have only 10% of the respondents</w:t>
      </w:r>
    </w:p>
    <w:p w14:paraId="05049B32" w14:textId="77777777" w:rsidR="00BD4F76" w:rsidRPr="0077218E" w:rsidRDefault="00BD4F76" w:rsidP="00880001">
      <w:pPr>
        <w:pStyle w:val="NormalWeb"/>
        <w:spacing w:before="0" w:beforeAutospacing="0" w:after="0" w:afterAutospacing="0" w:line="360" w:lineRule="auto"/>
        <w:jc w:val="both"/>
        <w:rPr>
          <w:b/>
        </w:rPr>
      </w:pPr>
      <w:r w:rsidRPr="0077218E">
        <w:rPr>
          <w:b/>
        </w:rPr>
        <w:t>TABLE 4: PRESENTATION OF RESPONSE RATE OF RESPONDENTS TO THE ADMINISTERED QUESTIONNAIRE</w:t>
      </w:r>
    </w:p>
    <w:tbl>
      <w:tblPr>
        <w:tblStyle w:val="TableGrid"/>
        <w:tblW w:w="0" w:type="auto"/>
        <w:tblLook w:val="04A0" w:firstRow="1" w:lastRow="0" w:firstColumn="1" w:lastColumn="0" w:noHBand="0" w:noVBand="1"/>
      </w:tblPr>
      <w:tblGrid>
        <w:gridCol w:w="2170"/>
        <w:gridCol w:w="1879"/>
        <w:gridCol w:w="1975"/>
        <w:gridCol w:w="2318"/>
      </w:tblGrid>
      <w:tr w:rsidR="00BD4F76" w:rsidRPr="0077218E" w14:paraId="769D8576" w14:textId="77777777" w:rsidTr="00D67A48">
        <w:tc>
          <w:tcPr>
            <w:tcW w:w="2394" w:type="dxa"/>
          </w:tcPr>
          <w:p w14:paraId="1CC27A59" w14:textId="77777777" w:rsidR="00BD4F76" w:rsidRPr="0077218E" w:rsidRDefault="00BD4F76" w:rsidP="00880001">
            <w:pPr>
              <w:pStyle w:val="NormalWeb"/>
              <w:spacing w:before="0" w:beforeAutospacing="0" w:after="0" w:afterAutospacing="0" w:line="360" w:lineRule="auto"/>
              <w:jc w:val="both"/>
            </w:pPr>
            <w:r w:rsidRPr="0077218E">
              <w:rPr>
                <w:b/>
              </w:rPr>
              <w:t>Department</w:t>
            </w:r>
          </w:p>
        </w:tc>
        <w:tc>
          <w:tcPr>
            <w:tcW w:w="1944" w:type="dxa"/>
          </w:tcPr>
          <w:p w14:paraId="6BDC701C" w14:textId="77777777" w:rsidR="00BD4F76" w:rsidRPr="0077218E" w:rsidRDefault="00BD4F76" w:rsidP="00880001">
            <w:pPr>
              <w:pStyle w:val="NormalWeb"/>
              <w:spacing w:before="0" w:beforeAutospacing="0" w:after="0" w:afterAutospacing="0" w:line="360" w:lineRule="auto"/>
              <w:jc w:val="both"/>
              <w:rPr>
                <w:b/>
              </w:rPr>
            </w:pPr>
            <w:r w:rsidRPr="0077218E">
              <w:rPr>
                <w:b/>
              </w:rPr>
              <w:t>Administered Questionnaire</w:t>
            </w:r>
          </w:p>
        </w:tc>
        <w:tc>
          <w:tcPr>
            <w:tcW w:w="2070" w:type="dxa"/>
          </w:tcPr>
          <w:p w14:paraId="02C5E2D4" w14:textId="77777777" w:rsidR="00BD4F76" w:rsidRPr="0077218E" w:rsidRDefault="00BD4F76" w:rsidP="00880001">
            <w:pPr>
              <w:pStyle w:val="NormalWeb"/>
              <w:spacing w:before="0" w:beforeAutospacing="0" w:after="0" w:afterAutospacing="0" w:line="360" w:lineRule="auto"/>
              <w:jc w:val="both"/>
            </w:pPr>
            <w:r w:rsidRPr="0077218E">
              <w:rPr>
                <w:b/>
              </w:rPr>
              <w:t>Returned Questionnaire</w:t>
            </w:r>
          </w:p>
        </w:tc>
        <w:tc>
          <w:tcPr>
            <w:tcW w:w="2520" w:type="dxa"/>
          </w:tcPr>
          <w:p w14:paraId="7C9B8DD8" w14:textId="77777777" w:rsidR="00BD4F76" w:rsidRPr="0077218E" w:rsidRDefault="00BD4F76" w:rsidP="00880001">
            <w:pPr>
              <w:pStyle w:val="NormalWeb"/>
              <w:spacing w:before="0" w:beforeAutospacing="0" w:after="0" w:afterAutospacing="0" w:line="360" w:lineRule="auto"/>
              <w:jc w:val="both"/>
            </w:pPr>
            <w:r w:rsidRPr="0077218E">
              <w:rPr>
                <w:b/>
              </w:rPr>
              <w:t>Rate of Returned Questionnaire</w:t>
            </w:r>
          </w:p>
        </w:tc>
      </w:tr>
      <w:tr w:rsidR="00BD4F76" w:rsidRPr="0077218E" w14:paraId="6F499AD3" w14:textId="77777777" w:rsidTr="00D67A48">
        <w:tc>
          <w:tcPr>
            <w:tcW w:w="2394" w:type="dxa"/>
          </w:tcPr>
          <w:p w14:paraId="141609AA" w14:textId="77777777" w:rsidR="00BD4F76" w:rsidRPr="0077218E" w:rsidRDefault="00BD4F76" w:rsidP="00880001">
            <w:pPr>
              <w:pStyle w:val="NormalWeb"/>
              <w:spacing w:before="0" w:beforeAutospacing="0" w:after="0" w:afterAutospacing="0" w:line="360" w:lineRule="auto"/>
              <w:jc w:val="both"/>
            </w:pPr>
            <w:r w:rsidRPr="0077218E">
              <w:t>Finance</w:t>
            </w:r>
          </w:p>
        </w:tc>
        <w:tc>
          <w:tcPr>
            <w:tcW w:w="1944" w:type="dxa"/>
          </w:tcPr>
          <w:p w14:paraId="2C7D73BC" w14:textId="77777777" w:rsidR="00BD4F76" w:rsidRPr="0077218E" w:rsidRDefault="00BD4F76" w:rsidP="00880001">
            <w:pPr>
              <w:pStyle w:val="NormalWeb"/>
              <w:spacing w:before="0" w:beforeAutospacing="0" w:after="0" w:afterAutospacing="0" w:line="360" w:lineRule="auto"/>
              <w:jc w:val="both"/>
            </w:pPr>
            <w:r w:rsidRPr="0077218E">
              <w:t>40</w:t>
            </w:r>
          </w:p>
        </w:tc>
        <w:tc>
          <w:tcPr>
            <w:tcW w:w="2070" w:type="dxa"/>
          </w:tcPr>
          <w:p w14:paraId="63CDB6E1" w14:textId="77777777" w:rsidR="00BD4F76" w:rsidRPr="0077218E" w:rsidRDefault="00BD4F76" w:rsidP="00880001">
            <w:pPr>
              <w:pStyle w:val="NormalWeb"/>
              <w:spacing w:before="0" w:beforeAutospacing="0" w:after="0" w:afterAutospacing="0" w:line="360" w:lineRule="auto"/>
              <w:jc w:val="both"/>
            </w:pPr>
            <w:r w:rsidRPr="0077218E">
              <w:t>40</w:t>
            </w:r>
          </w:p>
        </w:tc>
        <w:tc>
          <w:tcPr>
            <w:tcW w:w="2520" w:type="dxa"/>
          </w:tcPr>
          <w:p w14:paraId="65EDCFCB" w14:textId="77777777" w:rsidR="00BD4F76" w:rsidRPr="0077218E" w:rsidRDefault="00BD4F76" w:rsidP="00880001">
            <w:pPr>
              <w:pStyle w:val="NormalWeb"/>
              <w:spacing w:before="0" w:beforeAutospacing="0" w:after="0" w:afterAutospacing="0" w:line="360" w:lineRule="auto"/>
              <w:jc w:val="both"/>
            </w:pPr>
            <w:r w:rsidRPr="0077218E">
              <w:t>40%</w:t>
            </w:r>
          </w:p>
        </w:tc>
      </w:tr>
      <w:tr w:rsidR="00BD4F76" w:rsidRPr="0077218E" w14:paraId="1502EA36" w14:textId="77777777" w:rsidTr="00D67A48">
        <w:tc>
          <w:tcPr>
            <w:tcW w:w="2394" w:type="dxa"/>
          </w:tcPr>
          <w:p w14:paraId="75C5890F" w14:textId="77777777" w:rsidR="00BD4F76" w:rsidRPr="0077218E" w:rsidRDefault="00BD4F76" w:rsidP="00880001">
            <w:pPr>
              <w:pStyle w:val="NormalWeb"/>
              <w:spacing w:before="0" w:beforeAutospacing="0" w:after="0" w:afterAutospacing="0" w:line="360" w:lineRule="auto"/>
              <w:jc w:val="both"/>
            </w:pPr>
            <w:r w:rsidRPr="0077218E">
              <w:t>Marketing</w:t>
            </w:r>
          </w:p>
        </w:tc>
        <w:tc>
          <w:tcPr>
            <w:tcW w:w="1944" w:type="dxa"/>
          </w:tcPr>
          <w:p w14:paraId="362800C2" w14:textId="77777777" w:rsidR="00BD4F76" w:rsidRPr="0077218E" w:rsidRDefault="00BD4F76" w:rsidP="00880001">
            <w:pPr>
              <w:pStyle w:val="NormalWeb"/>
              <w:spacing w:before="0" w:beforeAutospacing="0" w:after="0" w:afterAutospacing="0" w:line="360" w:lineRule="auto"/>
              <w:jc w:val="both"/>
            </w:pPr>
            <w:r w:rsidRPr="0077218E">
              <w:t>60</w:t>
            </w:r>
          </w:p>
        </w:tc>
        <w:tc>
          <w:tcPr>
            <w:tcW w:w="2070" w:type="dxa"/>
          </w:tcPr>
          <w:p w14:paraId="37B1D324" w14:textId="77777777" w:rsidR="00BD4F76" w:rsidRPr="0077218E" w:rsidRDefault="00BD4F76" w:rsidP="00880001">
            <w:pPr>
              <w:pStyle w:val="NormalWeb"/>
              <w:spacing w:before="0" w:beforeAutospacing="0" w:after="0" w:afterAutospacing="0" w:line="360" w:lineRule="auto"/>
              <w:jc w:val="both"/>
            </w:pPr>
            <w:r w:rsidRPr="0077218E">
              <w:t>60</w:t>
            </w:r>
          </w:p>
        </w:tc>
        <w:tc>
          <w:tcPr>
            <w:tcW w:w="2520" w:type="dxa"/>
          </w:tcPr>
          <w:p w14:paraId="3BFDDC8D" w14:textId="77777777" w:rsidR="00BD4F76" w:rsidRPr="0077218E" w:rsidRDefault="00BD4F76" w:rsidP="00880001">
            <w:pPr>
              <w:pStyle w:val="NormalWeb"/>
              <w:spacing w:before="0" w:beforeAutospacing="0" w:after="0" w:afterAutospacing="0" w:line="360" w:lineRule="auto"/>
              <w:jc w:val="both"/>
            </w:pPr>
            <w:r w:rsidRPr="0077218E">
              <w:t>60%</w:t>
            </w:r>
          </w:p>
        </w:tc>
      </w:tr>
      <w:tr w:rsidR="00BD4F76" w:rsidRPr="0077218E" w14:paraId="706298E3" w14:textId="77777777" w:rsidTr="00D67A48">
        <w:tc>
          <w:tcPr>
            <w:tcW w:w="2394" w:type="dxa"/>
          </w:tcPr>
          <w:p w14:paraId="2BDFDD0E"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944" w:type="dxa"/>
          </w:tcPr>
          <w:p w14:paraId="463027D8"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070" w:type="dxa"/>
          </w:tcPr>
          <w:p w14:paraId="4075676E"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c>
          <w:tcPr>
            <w:tcW w:w="2520" w:type="dxa"/>
          </w:tcPr>
          <w:p w14:paraId="730DB841" w14:textId="77777777" w:rsidR="00BD4F76" w:rsidRPr="0077218E" w:rsidRDefault="00BD4F76" w:rsidP="00880001">
            <w:pPr>
              <w:pStyle w:val="NormalWeb"/>
              <w:spacing w:before="0" w:beforeAutospacing="0" w:after="0" w:afterAutospacing="0" w:line="360" w:lineRule="auto"/>
              <w:jc w:val="both"/>
              <w:rPr>
                <w:b/>
              </w:rPr>
            </w:pPr>
            <w:r w:rsidRPr="0077218E">
              <w:rPr>
                <w:b/>
              </w:rPr>
              <w:t>100%</w:t>
            </w:r>
          </w:p>
        </w:tc>
      </w:tr>
    </w:tbl>
    <w:p w14:paraId="11901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10D7090" w14:textId="77777777" w:rsidR="00BD4F76" w:rsidRPr="0077218E" w:rsidRDefault="00BD4F76" w:rsidP="00880001">
      <w:pPr>
        <w:pStyle w:val="NormalWeb"/>
        <w:spacing w:before="0" w:beforeAutospacing="0" w:after="0" w:afterAutospacing="0" w:line="360" w:lineRule="auto"/>
        <w:jc w:val="both"/>
      </w:pPr>
      <w:r w:rsidRPr="0077218E">
        <w:tab/>
        <w:t>The table 4 shows that respondents response rate from department finance is forty respondents out of 55 making 40% while that of marketing department is 60 respondents out 60 also, 60%. Thus, the overall response rate is 100%.</w:t>
      </w:r>
    </w:p>
    <w:p w14:paraId="5BA428D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5: RESPONDENTS RESPONSE TO QUESTION ON NEW PRODUCT DEVELOPMENT USUALLY FACILITATE ORGANIZATION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5A26001D" w14:textId="77777777" w:rsidTr="00D67A48">
        <w:tc>
          <w:tcPr>
            <w:tcW w:w="1663" w:type="dxa"/>
          </w:tcPr>
          <w:p w14:paraId="43C09D5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612AD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5DB6175B"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2DAAEB4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111E2B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634002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3F6479C"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A6B6546" w14:textId="77777777" w:rsidTr="00D67A48">
        <w:tc>
          <w:tcPr>
            <w:tcW w:w="1663" w:type="dxa"/>
          </w:tcPr>
          <w:p w14:paraId="7EDF4D9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57AFCF9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0EBC20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23CD0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28DBE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48947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7A430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4BCDEC3" w14:textId="77777777" w:rsidTr="00D67A48">
        <w:tc>
          <w:tcPr>
            <w:tcW w:w="1663" w:type="dxa"/>
          </w:tcPr>
          <w:p w14:paraId="35190B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CDD8B0D"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7A2C2F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C1D15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2DCD64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14C8C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66EDC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F461C66" w14:textId="77777777" w:rsidTr="00D67A48">
        <w:tc>
          <w:tcPr>
            <w:tcW w:w="1663" w:type="dxa"/>
          </w:tcPr>
          <w:p w14:paraId="5CBA8EC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C04E52C"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62D8CA9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E1A5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A28F3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5D712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ECB7B4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BC76A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0725B4" w:rsidRPr="0077218E">
        <w:rPr>
          <w:b/>
          <w:iCs/>
        </w:rPr>
        <w:t>4</w:t>
      </w:r>
      <w:r w:rsidR="00F62487" w:rsidRPr="0077218E">
        <w:rPr>
          <w:b/>
          <w:iCs/>
        </w:rPr>
        <w:t>5</w:t>
      </w:r>
    </w:p>
    <w:p w14:paraId="2C21D458" w14:textId="77777777" w:rsidR="00BD4F76" w:rsidRPr="0077218E" w:rsidRDefault="00BD4F76" w:rsidP="00880001">
      <w:pPr>
        <w:pStyle w:val="NormalWeb"/>
        <w:spacing w:before="0" w:beforeAutospacing="0" w:after="0" w:afterAutospacing="0" w:line="360" w:lineRule="auto"/>
        <w:jc w:val="both"/>
      </w:pPr>
      <w:r w:rsidRPr="0077218E">
        <w:tab/>
        <w:t xml:space="preserve">Table shows that </w:t>
      </w:r>
      <w:r w:rsidR="00F62487" w:rsidRPr="0077218E">
        <w:t>respondent’s</w:t>
      </w:r>
      <w:r w:rsidRPr="0077218E">
        <w:t xml:space="preserve"> response to question on new product development usually facilitate organization performance from department of finance is 40 respondents on strongly agree with a score of 40 while from department of marketing 60 respondents gave response on strongly agree with the score of 60. Thus, total score from respondents on this question is 100.</w:t>
      </w:r>
    </w:p>
    <w:p w14:paraId="28DBF36F"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6 RESPONDENTS RESPONSE TO QUESTION THAT NEW PRODUCT DEVELOPMENT IS PART OF ORGANIZATION APPORTIONMENT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6DDF68F" w14:textId="77777777" w:rsidTr="00D67A48">
        <w:tc>
          <w:tcPr>
            <w:tcW w:w="1663" w:type="dxa"/>
          </w:tcPr>
          <w:p w14:paraId="1916BD6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86C9DE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9F1F14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1C1BBCE"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04EC29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88B5B3D"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5382B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F473E31" w14:textId="77777777" w:rsidTr="00D67A48">
        <w:tc>
          <w:tcPr>
            <w:tcW w:w="1663" w:type="dxa"/>
          </w:tcPr>
          <w:p w14:paraId="0C4873E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2929E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DCB5F4B"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5E13A1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27A2D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59FB9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95721A"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09E19C4D" w14:textId="77777777" w:rsidTr="00D67A48">
        <w:tc>
          <w:tcPr>
            <w:tcW w:w="1663" w:type="dxa"/>
          </w:tcPr>
          <w:p w14:paraId="2B29A3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76343A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c>
          <w:tcPr>
            <w:tcW w:w="1078" w:type="dxa"/>
          </w:tcPr>
          <w:p w14:paraId="36287A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9F41A5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4A294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C22355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765DD2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64838402" w14:textId="77777777" w:rsidTr="00D67A48">
        <w:tc>
          <w:tcPr>
            <w:tcW w:w="1663" w:type="dxa"/>
          </w:tcPr>
          <w:p w14:paraId="2F35F0D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436645A5"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458AB25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30</w:t>
            </w:r>
          </w:p>
        </w:tc>
        <w:tc>
          <w:tcPr>
            <w:tcW w:w="1350" w:type="dxa"/>
          </w:tcPr>
          <w:p w14:paraId="74E8A6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C58741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86B685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F538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46C1C2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62805BA1" w14:textId="77777777" w:rsidR="00BD4F76" w:rsidRPr="0077218E" w:rsidRDefault="00BD4F76" w:rsidP="00880001">
      <w:pPr>
        <w:pStyle w:val="NormalWeb"/>
        <w:spacing w:before="0" w:beforeAutospacing="0" w:after="0" w:afterAutospacing="0" w:line="360" w:lineRule="auto"/>
        <w:jc w:val="both"/>
      </w:pPr>
      <w:r w:rsidRPr="0077218E">
        <w:tab/>
        <w:t xml:space="preserve">The table 6 shows that respondents’ response to question that new product development is part of organization apportionment is as follows. 30 respondents from department of finance response </w:t>
      </w:r>
      <w:r w:rsidR="00F62487" w:rsidRPr="0077218E">
        <w:t>are</w:t>
      </w:r>
      <w:r w:rsidRPr="0077218E">
        <w:t xml:space="preserve"> agree with the score of 30 while, the 70 respondents from department of marketing are on strongly agree with the score of 70. The overall score from the respondents is 100.</w:t>
      </w:r>
    </w:p>
    <w:p w14:paraId="7148256C"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7: RESPONDENTS RESPONSE TO QUESTION THAT PERSISTENT NEW PRODUCT DEVELOPMENT DO FACILITATE BETTER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0418D64" w14:textId="77777777" w:rsidTr="00D67A48">
        <w:tc>
          <w:tcPr>
            <w:tcW w:w="1663" w:type="dxa"/>
          </w:tcPr>
          <w:p w14:paraId="77D09CB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1800E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8E7663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0497D6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E5D03C7"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166D304"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0BA259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BB84F15" w14:textId="77777777" w:rsidTr="00D67A48">
        <w:tc>
          <w:tcPr>
            <w:tcW w:w="1663" w:type="dxa"/>
          </w:tcPr>
          <w:p w14:paraId="2DDA064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02EA5A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896FBA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340D7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90E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61079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123211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5AB5274" w14:textId="77777777" w:rsidTr="00D67A48">
        <w:tc>
          <w:tcPr>
            <w:tcW w:w="1663" w:type="dxa"/>
          </w:tcPr>
          <w:p w14:paraId="68BEC486"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79863818"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D22F4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113F8F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642CA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B591E5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4ED7B9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16D62DF3" w14:textId="77777777" w:rsidTr="00D67A48">
        <w:tc>
          <w:tcPr>
            <w:tcW w:w="1663" w:type="dxa"/>
          </w:tcPr>
          <w:p w14:paraId="48871C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26FB84E"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2FE4A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E738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8532B4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9B135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657F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1AD8358" w14:textId="77777777" w:rsidR="00BD4F76" w:rsidRPr="0077218E" w:rsidRDefault="00BD4F76" w:rsidP="00880001">
      <w:pPr>
        <w:pStyle w:val="NormalWeb"/>
        <w:spacing w:before="0" w:beforeAutospacing="0" w:after="0" w:afterAutospacing="0" w:line="360" w:lineRule="auto"/>
        <w:jc w:val="both"/>
        <w:rPr>
          <w:b/>
        </w:rPr>
      </w:pPr>
      <w:r w:rsidRPr="0077218E">
        <w:rPr>
          <w:b/>
          <w:bCs/>
          <w:iCs/>
        </w:rPr>
        <w:t>Source: Field Work, 202</w:t>
      </w:r>
      <w:r w:rsidR="00F62487" w:rsidRPr="0077218E">
        <w:rPr>
          <w:b/>
          <w:bCs/>
          <w:iCs/>
        </w:rPr>
        <w:t>5</w:t>
      </w:r>
    </w:p>
    <w:p w14:paraId="6894860E" w14:textId="77777777" w:rsidR="00BD4F76" w:rsidRPr="0077218E" w:rsidRDefault="00BD4F76" w:rsidP="00880001">
      <w:pPr>
        <w:pStyle w:val="NormalWeb"/>
        <w:spacing w:before="0" w:beforeAutospacing="0" w:after="0" w:afterAutospacing="0" w:line="360" w:lineRule="auto"/>
        <w:jc w:val="both"/>
      </w:pPr>
      <w:r w:rsidRPr="0077218E">
        <w:tab/>
        <w:t xml:space="preserve">Table 7 shows that these are 40 respondents from department of finance and 60 respondents from department of marketing strongly agree on question that persistent new product development do facilitate better performance with scores of 40 and 60 respectively. The overall score from the respondents is 100. </w:t>
      </w:r>
    </w:p>
    <w:p w14:paraId="24E7C50B" w14:textId="77777777" w:rsidR="00BD4F76" w:rsidRPr="0077218E" w:rsidRDefault="00BD4F76" w:rsidP="00880001">
      <w:pPr>
        <w:pStyle w:val="NormalWeb"/>
        <w:spacing w:before="0" w:beforeAutospacing="0" w:after="0" w:afterAutospacing="0" w:line="360" w:lineRule="auto"/>
        <w:jc w:val="both"/>
        <w:rPr>
          <w:b/>
          <w:bCs/>
        </w:rPr>
      </w:pPr>
      <w:r w:rsidRPr="0077218E">
        <w:rPr>
          <w:b/>
        </w:rPr>
        <w:t xml:space="preserve">TABLE 8: </w:t>
      </w:r>
      <w:r w:rsidRPr="0077218E">
        <w:rPr>
          <w:b/>
          <w:bCs/>
        </w:rPr>
        <w:t xml:space="preserve">RESPONDENTS RESPONSE TO QUESTION THAT CHAMPIONING OF NEW PRODUCT DEVELOPMENT MAY CAUSE FRICTION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B18F7BC" w14:textId="77777777" w:rsidTr="00D67A48">
        <w:tc>
          <w:tcPr>
            <w:tcW w:w="1663" w:type="dxa"/>
          </w:tcPr>
          <w:p w14:paraId="6A7EF76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3E73F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97289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A238B0B"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099F56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D67F9B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8E382A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0D19660" w14:textId="77777777" w:rsidTr="00D67A48">
        <w:tc>
          <w:tcPr>
            <w:tcW w:w="1663" w:type="dxa"/>
          </w:tcPr>
          <w:p w14:paraId="27E4B11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699921"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D244E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F025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E69CA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914D6E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F85887A"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47A9A585" w14:textId="77777777" w:rsidTr="00D67A48">
        <w:tc>
          <w:tcPr>
            <w:tcW w:w="1663" w:type="dxa"/>
          </w:tcPr>
          <w:p w14:paraId="0382A37E"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45C6B8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39712F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350" w:type="dxa"/>
          </w:tcPr>
          <w:p w14:paraId="05BEC88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1E904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69182A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4D32FB"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A71F512" w14:textId="77777777" w:rsidTr="00D67A48">
        <w:tc>
          <w:tcPr>
            <w:tcW w:w="1663" w:type="dxa"/>
          </w:tcPr>
          <w:p w14:paraId="523FAD1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FE03A06" w14:textId="77777777" w:rsidR="00BD4F76" w:rsidRPr="0077218E" w:rsidRDefault="00BD4F76" w:rsidP="00880001">
            <w:pPr>
              <w:pStyle w:val="NormalWeb"/>
              <w:spacing w:before="0" w:beforeAutospacing="0" w:after="0" w:afterAutospacing="0" w:line="360" w:lineRule="auto"/>
              <w:jc w:val="both"/>
              <w:rPr>
                <w:iCs/>
              </w:rPr>
            </w:pPr>
            <w:r w:rsidRPr="0077218E">
              <w:rPr>
                <w:b/>
                <w:iCs/>
              </w:rPr>
              <w:t>40</w:t>
            </w:r>
          </w:p>
        </w:tc>
        <w:tc>
          <w:tcPr>
            <w:tcW w:w="1078" w:type="dxa"/>
          </w:tcPr>
          <w:p w14:paraId="081EDCE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230CA8B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B21DF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733AB1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437C44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0D37121"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AA7E4AA" w14:textId="77777777" w:rsidR="00BD4F76" w:rsidRPr="0077218E" w:rsidRDefault="00BD4F76" w:rsidP="00880001">
      <w:pPr>
        <w:pStyle w:val="NormalWeb"/>
        <w:spacing w:before="0" w:beforeAutospacing="0" w:after="0" w:afterAutospacing="0" w:line="360" w:lineRule="auto"/>
        <w:jc w:val="both"/>
      </w:pPr>
      <w:r w:rsidRPr="0077218E">
        <w:tab/>
        <w:t>The table 8 shows that respondents’ response from department of finance is strongly agree with the score of 40 while respondents’ response from department of marketing is agree with the score of 60 on question that championing of new product development may cause friction in the organization. The overall score from the respondents on this question is 100</w:t>
      </w:r>
    </w:p>
    <w:p w14:paraId="75FC3A40"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9: RESPONDENTS RESPONSE TO QUESTION ON EVEN DISTRIBUTION OF NEW PRODUCT DEVELOPMENT DECISION MAY ENHANCE PERFORMANCE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8EE9611" w14:textId="77777777" w:rsidTr="00D67A48">
        <w:tc>
          <w:tcPr>
            <w:tcW w:w="1663" w:type="dxa"/>
          </w:tcPr>
          <w:p w14:paraId="6853AA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CAF97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7616BF3"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F77168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6A81D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A78C7CC"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7695B931"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B4BFE98" w14:textId="77777777" w:rsidTr="00D67A48">
        <w:tc>
          <w:tcPr>
            <w:tcW w:w="1663" w:type="dxa"/>
          </w:tcPr>
          <w:p w14:paraId="2400016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2F420C6E"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13E3AD2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0769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1C4DA9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80370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EDC93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F34E4B9" w14:textId="77777777" w:rsidTr="00D67A48">
        <w:tc>
          <w:tcPr>
            <w:tcW w:w="1663" w:type="dxa"/>
          </w:tcPr>
          <w:p w14:paraId="0D72E3F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BA1216D"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3F8C1522"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7C139E9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B77CD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53C2A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45C21F"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2DE214A3" w14:textId="77777777" w:rsidTr="00D67A48">
        <w:tc>
          <w:tcPr>
            <w:tcW w:w="1663" w:type="dxa"/>
          </w:tcPr>
          <w:p w14:paraId="1B374F4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33E9D207" w14:textId="77777777" w:rsidR="00BD4F76" w:rsidRPr="0077218E" w:rsidRDefault="00BD4F76" w:rsidP="00880001">
            <w:pPr>
              <w:pStyle w:val="NormalWeb"/>
              <w:spacing w:before="0" w:beforeAutospacing="0" w:after="0" w:afterAutospacing="0" w:line="360" w:lineRule="auto"/>
              <w:jc w:val="both"/>
              <w:rPr>
                <w:iCs/>
              </w:rPr>
            </w:pPr>
            <w:r w:rsidRPr="0077218E">
              <w:rPr>
                <w:b/>
                <w:iCs/>
              </w:rPr>
              <w:t>70</w:t>
            </w:r>
          </w:p>
        </w:tc>
        <w:tc>
          <w:tcPr>
            <w:tcW w:w="1078" w:type="dxa"/>
          </w:tcPr>
          <w:p w14:paraId="2C2B31F5" w14:textId="77777777" w:rsidR="00BD4F76" w:rsidRPr="0077218E" w:rsidRDefault="00BD4F76" w:rsidP="00880001">
            <w:pPr>
              <w:pStyle w:val="NormalWeb"/>
              <w:spacing w:before="0" w:beforeAutospacing="0" w:after="0" w:afterAutospacing="0" w:line="360" w:lineRule="auto"/>
              <w:jc w:val="both"/>
              <w:rPr>
                <w:iCs/>
              </w:rPr>
            </w:pPr>
            <w:r w:rsidRPr="0077218E">
              <w:rPr>
                <w:b/>
                <w:iCs/>
              </w:rPr>
              <w:t>30</w:t>
            </w:r>
          </w:p>
        </w:tc>
        <w:tc>
          <w:tcPr>
            <w:tcW w:w="1350" w:type="dxa"/>
          </w:tcPr>
          <w:p w14:paraId="10284E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55A938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EDA51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87FE78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53E8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lastRenderedPageBreak/>
        <w:t>Source: Field Work, 202</w:t>
      </w:r>
      <w:r w:rsidR="00F62487" w:rsidRPr="0077218E">
        <w:rPr>
          <w:b/>
          <w:iCs/>
        </w:rPr>
        <w:t>5</w:t>
      </w:r>
    </w:p>
    <w:p w14:paraId="5BFEE308" w14:textId="77777777" w:rsidR="00BD4F76" w:rsidRPr="0077218E" w:rsidRDefault="00BD4F76" w:rsidP="00880001">
      <w:pPr>
        <w:pStyle w:val="NormalWeb"/>
        <w:spacing w:before="0" w:beforeAutospacing="0" w:after="0" w:afterAutospacing="0" w:line="360" w:lineRule="auto"/>
        <w:jc w:val="both"/>
        <w:rPr>
          <w:b/>
          <w:bCs/>
        </w:rPr>
      </w:pPr>
      <w:r w:rsidRPr="0077218E">
        <w:tab/>
        <w:t>The table 9 shows that from department of finance, 20 person</w:t>
      </w:r>
      <w:r w:rsidR="00F62487" w:rsidRPr="0077218E">
        <w:t>s</w:t>
      </w:r>
      <w:r w:rsidRPr="0077218E">
        <w:t xml:space="preserve"> strongly agree and 10 persons agree with the score of 30 while from the department of marketing 50 persons strongly agree with the score of 70 on response to question on even distribution of new product development decision may enhance performance. The overall responses from respondents shows that </w:t>
      </w:r>
      <w:r w:rsidRPr="0077218E">
        <w:rPr>
          <w:iCs/>
        </w:rPr>
        <w:t xml:space="preserve">70 </w:t>
      </w:r>
      <w:r w:rsidR="00F62487" w:rsidRPr="0077218E">
        <w:t>persons</w:t>
      </w:r>
      <w:r w:rsidRPr="0077218E">
        <w:t xml:space="preserve"> strongly agree while 30 persons agree with the score of 100. </w:t>
      </w:r>
    </w:p>
    <w:p w14:paraId="5C58932E"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10: RESPONDENTS PRODUCT DEVELOPMENT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4A94B0D7" w14:textId="77777777" w:rsidTr="00D67A48">
        <w:tc>
          <w:tcPr>
            <w:tcW w:w="1663" w:type="dxa"/>
          </w:tcPr>
          <w:p w14:paraId="4D132D6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3C236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CAA901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66704CC"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92FC760"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2900695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0FD71D88"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019DA7C" w14:textId="77777777" w:rsidTr="00D67A48">
        <w:tc>
          <w:tcPr>
            <w:tcW w:w="1663" w:type="dxa"/>
          </w:tcPr>
          <w:p w14:paraId="4550F80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E4903A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621E24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963FA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B9036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689F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657C47E"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780879E9" w14:textId="77777777" w:rsidTr="00D67A48">
        <w:tc>
          <w:tcPr>
            <w:tcW w:w="1663" w:type="dxa"/>
          </w:tcPr>
          <w:p w14:paraId="4ADF902D"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7DAAF2F9"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2238387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1DBDA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A6C217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14D26C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D66C5F"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04A220B3" w14:textId="77777777" w:rsidTr="00D67A48">
        <w:tc>
          <w:tcPr>
            <w:tcW w:w="1663" w:type="dxa"/>
          </w:tcPr>
          <w:p w14:paraId="7839D42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D8CEDC1"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0289DC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D38C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7D3DA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E06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8EBAEE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ACD36D6"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0DBD9858" w14:textId="77777777" w:rsidR="00BD4F76" w:rsidRPr="0077218E" w:rsidRDefault="00BD4F76" w:rsidP="00880001">
      <w:pPr>
        <w:pStyle w:val="NormalWeb"/>
        <w:spacing w:before="0" w:beforeAutospacing="0" w:after="0" w:afterAutospacing="0" w:line="360" w:lineRule="auto"/>
        <w:jc w:val="both"/>
      </w:pPr>
      <w:r w:rsidRPr="0077218E">
        <w:tab/>
        <w:t xml:space="preserve">The table 4.7 shows that from department of finance 40 persons strongly agree with the score of 40 while 60 respondents from department of marketing also strongly agree with the score of 60 on question that requirement for new product development depends on skilled individual within the organization. Therefore, the overall score from all the respondents is 100. </w:t>
      </w:r>
    </w:p>
    <w:p w14:paraId="3D8A3153"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11: RESPONDENTS RESPONSE TO QUESTION THAT CONSENSUS MAY BE REQUIRED FOR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40C96FF" w14:textId="77777777" w:rsidTr="00D67A48">
        <w:tc>
          <w:tcPr>
            <w:tcW w:w="1663" w:type="dxa"/>
          </w:tcPr>
          <w:p w14:paraId="7993105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E60B7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2952501C"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5D81C62"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EC5D01D"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5CDD3A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43EB0A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5C822BDE" w14:textId="77777777" w:rsidTr="00D67A48">
        <w:tc>
          <w:tcPr>
            <w:tcW w:w="1663" w:type="dxa"/>
          </w:tcPr>
          <w:p w14:paraId="42096650"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DA6F54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91DC74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672676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DF4A86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DECC7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C10FA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16D737B9" w14:textId="77777777" w:rsidTr="00D67A48">
        <w:tc>
          <w:tcPr>
            <w:tcW w:w="1663" w:type="dxa"/>
          </w:tcPr>
          <w:p w14:paraId="08D9D877"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852078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6DF785A8"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BCF600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6DA4299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DDC44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2B5136"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5140CE87" w14:textId="77777777" w:rsidTr="00D67A48">
        <w:tc>
          <w:tcPr>
            <w:tcW w:w="1663" w:type="dxa"/>
          </w:tcPr>
          <w:p w14:paraId="5981630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3C13E43"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377E830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15</w:t>
            </w:r>
          </w:p>
        </w:tc>
        <w:tc>
          <w:tcPr>
            <w:tcW w:w="1350" w:type="dxa"/>
          </w:tcPr>
          <w:p w14:paraId="0B768D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1D34B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17B41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098CEC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E3FFA05"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376757A7" w14:textId="77777777" w:rsidR="00BD4F76" w:rsidRPr="0077218E" w:rsidRDefault="00BD4F76" w:rsidP="00880001">
      <w:pPr>
        <w:pStyle w:val="NormalWeb"/>
        <w:spacing w:before="0" w:beforeAutospacing="0" w:after="0" w:afterAutospacing="0" w:line="360" w:lineRule="auto"/>
        <w:jc w:val="both"/>
      </w:pPr>
      <w:r w:rsidRPr="0077218E">
        <w:lastRenderedPageBreak/>
        <w:tab/>
        <w:t xml:space="preserve">The table 11 shows that from department of finance 30 persons strongly agree while from department of marketing with the score of 30 while opinions of respondents from department of marketing varies as follows, 50 persons strongly agree, 15 persons agree and 5 persons disagree with the aggregate score of 70 on the question that consensus may be required for new product development in the organization. Thus, the overall score from all the respondents to this question is 100. </w:t>
      </w:r>
    </w:p>
    <w:p w14:paraId="129A603C"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12: RESPONDENTS RESPONSES TO QUESTION THAT NEW PRODUCT DEVELOPMENT DO RESOLVE APPORTIONMENT CONFLICT WITHIN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010368D" w14:textId="77777777" w:rsidTr="00D67A48">
        <w:tc>
          <w:tcPr>
            <w:tcW w:w="1663" w:type="dxa"/>
          </w:tcPr>
          <w:p w14:paraId="476AAA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622DEFB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7532B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CB2378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C08A26A"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24B7FD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754CCD"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1062280" w14:textId="77777777" w:rsidTr="00D67A48">
        <w:tc>
          <w:tcPr>
            <w:tcW w:w="1663" w:type="dxa"/>
          </w:tcPr>
          <w:p w14:paraId="6909B682"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4AB79A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1671978"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B48D89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4AA54C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831F0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24AF78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503F56B6" w14:textId="77777777" w:rsidTr="00D67A48">
        <w:tc>
          <w:tcPr>
            <w:tcW w:w="1663" w:type="dxa"/>
          </w:tcPr>
          <w:p w14:paraId="23664E1C"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26CF583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B774F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2B39888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3873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AA128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8967CD2"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8235B16" w14:textId="77777777" w:rsidTr="00D67A48">
        <w:tc>
          <w:tcPr>
            <w:tcW w:w="1663" w:type="dxa"/>
          </w:tcPr>
          <w:p w14:paraId="28EE56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5A77DE9B" w14:textId="77777777" w:rsidR="00BD4F76" w:rsidRPr="0077218E" w:rsidRDefault="00BD4F76" w:rsidP="00880001">
            <w:pPr>
              <w:pStyle w:val="NormalWeb"/>
              <w:spacing w:before="0" w:beforeAutospacing="0" w:after="0" w:afterAutospacing="0" w:line="360" w:lineRule="auto"/>
              <w:jc w:val="both"/>
              <w:rPr>
                <w:iCs/>
              </w:rPr>
            </w:pPr>
            <w:r w:rsidRPr="0077218E">
              <w:rPr>
                <w:b/>
                <w:iCs/>
              </w:rPr>
              <w:t>80</w:t>
            </w:r>
          </w:p>
        </w:tc>
        <w:tc>
          <w:tcPr>
            <w:tcW w:w="1078" w:type="dxa"/>
          </w:tcPr>
          <w:p w14:paraId="43A3D62C" w14:textId="77777777" w:rsidR="00BD4F76" w:rsidRPr="0077218E" w:rsidRDefault="00BD4F76" w:rsidP="00880001">
            <w:pPr>
              <w:pStyle w:val="NormalWeb"/>
              <w:spacing w:before="0" w:beforeAutospacing="0" w:after="0" w:afterAutospacing="0" w:line="360" w:lineRule="auto"/>
              <w:jc w:val="both"/>
              <w:rPr>
                <w:iCs/>
              </w:rPr>
            </w:pPr>
            <w:r w:rsidRPr="0077218E">
              <w:rPr>
                <w:b/>
                <w:iCs/>
              </w:rPr>
              <w:t>20</w:t>
            </w:r>
          </w:p>
        </w:tc>
        <w:tc>
          <w:tcPr>
            <w:tcW w:w="1350" w:type="dxa"/>
          </w:tcPr>
          <w:p w14:paraId="7F5C251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D0875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89CBA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FA215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F6A1FE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Source: Field Work, 202</w:t>
      </w:r>
      <w:r w:rsidR="00F62487" w:rsidRPr="0077218E">
        <w:rPr>
          <w:b/>
          <w:iCs/>
        </w:rPr>
        <w:t>5</w:t>
      </w:r>
    </w:p>
    <w:p w14:paraId="4557A522" w14:textId="77777777" w:rsidR="00BD4F76" w:rsidRPr="0077218E" w:rsidRDefault="00BD4F76" w:rsidP="00880001">
      <w:pPr>
        <w:pStyle w:val="NormalWeb"/>
        <w:spacing w:before="0" w:beforeAutospacing="0" w:after="0" w:afterAutospacing="0" w:line="360" w:lineRule="auto"/>
        <w:jc w:val="both"/>
      </w:pPr>
      <w:r w:rsidRPr="0077218E">
        <w:tab/>
        <w:t xml:space="preserve">Table 12 shows that from department of finance, 40 persons strongly agree and 10 persons agree with the score of 50. Also, from department of marketing 40 persons strongly agree while 10 persons merely agree with the total score of 50 on the question that new product development do resolve apportionment conflict within the organization. Therefore, the overall score from the respondents is 100. </w:t>
      </w:r>
    </w:p>
    <w:p w14:paraId="4E66E19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13: RESPONDENTS RESPONSE TO QUESTION THAT VARIATION IN NEW PRODUCT DEVELOPMENT DOES AFFECT HOLDING CAPABILITY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7DB247C" w14:textId="77777777" w:rsidTr="00D67A48">
        <w:tc>
          <w:tcPr>
            <w:tcW w:w="1663" w:type="dxa"/>
          </w:tcPr>
          <w:p w14:paraId="5BEA433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5206BA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7CE5F4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32AD5F5"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6D5EC85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683844C9"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1B3C00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6D195F6" w14:textId="77777777" w:rsidTr="00D67A48">
        <w:tc>
          <w:tcPr>
            <w:tcW w:w="1663" w:type="dxa"/>
          </w:tcPr>
          <w:p w14:paraId="2D13959F"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635FAFE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078" w:type="dxa"/>
          </w:tcPr>
          <w:p w14:paraId="68EB30A3"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21B5DE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92A21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053032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BAC29EF"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FA2F55B" w14:textId="77777777" w:rsidTr="00D67A48">
        <w:tc>
          <w:tcPr>
            <w:tcW w:w="1663" w:type="dxa"/>
          </w:tcPr>
          <w:p w14:paraId="5172B39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85F9A2B"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46AA2AF4"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350" w:type="dxa"/>
          </w:tcPr>
          <w:p w14:paraId="093EA97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3F8C18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253CD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49B29E4"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22B9E94D" w14:textId="77777777" w:rsidTr="00D67A48">
        <w:tc>
          <w:tcPr>
            <w:tcW w:w="1663" w:type="dxa"/>
          </w:tcPr>
          <w:p w14:paraId="19AB829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3BECA14" w14:textId="77777777" w:rsidR="00BD4F76" w:rsidRPr="0077218E" w:rsidRDefault="00BD4F76" w:rsidP="00880001">
            <w:pPr>
              <w:pStyle w:val="NormalWeb"/>
              <w:spacing w:before="0" w:beforeAutospacing="0" w:after="0" w:afterAutospacing="0" w:line="360" w:lineRule="auto"/>
              <w:jc w:val="both"/>
              <w:rPr>
                <w:iCs/>
              </w:rPr>
            </w:pPr>
            <w:r w:rsidRPr="0077218E">
              <w:rPr>
                <w:b/>
                <w:iCs/>
              </w:rPr>
              <w:t>25</w:t>
            </w:r>
          </w:p>
        </w:tc>
        <w:tc>
          <w:tcPr>
            <w:tcW w:w="1078" w:type="dxa"/>
          </w:tcPr>
          <w:p w14:paraId="295B4393" w14:textId="77777777" w:rsidR="00BD4F76" w:rsidRPr="0077218E" w:rsidRDefault="00BD4F76" w:rsidP="00880001">
            <w:pPr>
              <w:pStyle w:val="NormalWeb"/>
              <w:spacing w:before="0" w:beforeAutospacing="0" w:after="0" w:afterAutospacing="0" w:line="360" w:lineRule="auto"/>
              <w:jc w:val="both"/>
              <w:rPr>
                <w:iCs/>
              </w:rPr>
            </w:pPr>
            <w:r w:rsidRPr="0077218E">
              <w:rPr>
                <w:b/>
                <w:iCs/>
              </w:rPr>
              <w:t>75</w:t>
            </w:r>
          </w:p>
        </w:tc>
        <w:tc>
          <w:tcPr>
            <w:tcW w:w="1350" w:type="dxa"/>
          </w:tcPr>
          <w:p w14:paraId="2D3C1DD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652A1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12E2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E767D8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5137F93A" w14:textId="77777777" w:rsidR="00BD4F76" w:rsidRPr="0077218E" w:rsidRDefault="00BD4F76" w:rsidP="00880001">
      <w:pPr>
        <w:pStyle w:val="NormalWeb"/>
        <w:spacing w:before="0" w:beforeAutospacing="0" w:after="0" w:afterAutospacing="0" w:line="360" w:lineRule="auto"/>
        <w:jc w:val="both"/>
        <w:rPr>
          <w:b/>
        </w:rPr>
      </w:pPr>
      <w:r w:rsidRPr="0077218E">
        <w:rPr>
          <w:b/>
          <w:iCs/>
        </w:rPr>
        <w:t>Source: Field Work, 202</w:t>
      </w:r>
      <w:r w:rsidR="00F62487" w:rsidRPr="0077218E">
        <w:rPr>
          <w:b/>
          <w:iCs/>
        </w:rPr>
        <w:t>5</w:t>
      </w:r>
    </w:p>
    <w:p w14:paraId="6B610022"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lastRenderedPageBreak/>
        <w:tab/>
      </w:r>
      <w:r w:rsidRPr="0077218E">
        <w:t xml:space="preserve">Table 13 shows that from department of finance, 10 persons strongly agree and 40 persons agree with the score of 50. Also, from department of marketing, 15 persons strongly agree and 35 persons merely agree with the score of 50 on the question that variation in new product development do affect holding capability of the organization. Therefore, the total score from the respondents is 100. </w:t>
      </w:r>
    </w:p>
    <w:p w14:paraId="034EFEEF"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14: RESPONDENTS RESPONSE TO QUESTION ON MARKETING RESEARCH DO FACILITATE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A6E177" w14:textId="77777777" w:rsidTr="00D67A48">
        <w:tc>
          <w:tcPr>
            <w:tcW w:w="1663" w:type="dxa"/>
          </w:tcPr>
          <w:p w14:paraId="0896BD9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19F313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D4501E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7B6730F4"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0CDF903"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8D6CDC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3A0C4B4"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FCEAE6C" w14:textId="77777777" w:rsidTr="00D67A48">
        <w:tc>
          <w:tcPr>
            <w:tcW w:w="1663" w:type="dxa"/>
          </w:tcPr>
          <w:p w14:paraId="4224754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BB4504F"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1F79918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15D1F0E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21341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CF5F2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828900"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BB1982D" w14:textId="77777777" w:rsidTr="00D67A48">
        <w:tc>
          <w:tcPr>
            <w:tcW w:w="1663" w:type="dxa"/>
          </w:tcPr>
          <w:p w14:paraId="370654E1"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8F30818"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E8A37B7"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47884D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1BE31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FE2E9F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6F36FDC0"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0FFA7644" w14:textId="77777777" w:rsidTr="00D67A48">
        <w:tc>
          <w:tcPr>
            <w:tcW w:w="1663" w:type="dxa"/>
          </w:tcPr>
          <w:p w14:paraId="5727BF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AF22F90"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2817729E"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350" w:type="dxa"/>
          </w:tcPr>
          <w:p w14:paraId="2694DFE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385F80B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2D9720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AF83AF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1697B718"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5557C386" w14:textId="77777777" w:rsidR="00BD4F76" w:rsidRPr="0077218E" w:rsidRDefault="00BD4F76" w:rsidP="00880001">
      <w:pPr>
        <w:pStyle w:val="NormalWeb"/>
        <w:spacing w:before="0" w:beforeAutospacing="0" w:after="0" w:afterAutospacing="0" w:line="360" w:lineRule="auto"/>
        <w:jc w:val="both"/>
      </w:pPr>
      <w:r w:rsidRPr="0077218E">
        <w:tab/>
        <w:t xml:space="preserve">Table 14 shows that from department of finance, 15 respondents strongly agree while 40 respondents agree with the score of 55. Also, from department of marketing, 20 respondents strongly agree and 25 respondents agree with the score of 45 to the question on marketing research do facilitate new product development. Therefore, the overall score from the respondents on this question is 100. </w:t>
      </w:r>
    </w:p>
    <w:p w14:paraId="22F4C12D"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15: RESPONDENTS RESPONSE TO QUESTION ON EXPOSURE TO VARIANT OF APPORTIONMENT IS A DETERMINANT OF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15D388" w14:textId="77777777" w:rsidTr="00D67A48">
        <w:tc>
          <w:tcPr>
            <w:tcW w:w="1663" w:type="dxa"/>
          </w:tcPr>
          <w:p w14:paraId="22A3987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91DD5A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899D37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1051480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945144E"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A28AD0F"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5583DF2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2A27C574" w14:textId="77777777" w:rsidTr="00D67A48">
        <w:tc>
          <w:tcPr>
            <w:tcW w:w="1663" w:type="dxa"/>
          </w:tcPr>
          <w:p w14:paraId="4360F0DB"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7904E356"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c>
          <w:tcPr>
            <w:tcW w:w="1078" w:type="dxa"/>
          </w:tcPr>
          <w:p w14:paraId="4B925C0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8E0F65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9586A1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FEAA41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7A5AE97"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467DBA5E" w14:textId="77777777" w:rsidTr="00D67A48">
        <w:tc>
          <w:tcPr>
            <w:tcW w:w="1663" w:type="dxa"/>
          </w:tcPr>
          <w:p w14:paraId="52CEAA8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D70465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3747873E"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4E1C373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B7FA6E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B31D46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1AEB5B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564EACA0" w14:textId="77777777" w:rsidTr="00D67A48">
        <w:tc>
          <w:tcPr>
            <w:tcW w:w="1663" w:type="dxa"/>
          </w:tcPr>
          <w:p w14:paraId="60638B4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5E3088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51CBAFF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0E2A46B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E68B0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56F80A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1A65D1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414B78" w14:textId="77777777" w:rsidR="00BD4F76" w:rsidRPr="0077218E" w:rsidRDefault="00BD4F76" w:rsidP="00880001">
      <w:pPr>
        <w:pStyle w:val="NormalWeb"/>
        <w:spacing w:before="0" w:beforeAutospacing="0" w:after="0" w:afterAutospacing="0" w:line="360" w:lineRule="auto"/>
        <w:jc w:val="both"/>
        <w:rPr>
          <w:iCs/>
        </w:rPr>
      </w:pPr>
      <w:r w:rsidRPr="0077218E">
        <w:rPr>
          <w:b/>
          <w:iCs/>
        </w:rPr>
        <w:t>Source: Field Work, 202</w:t>
      </w:r>
      <w:r w:rsidR="00F62487" w:rsidRPr="0077218E">
        <w:rPr>
          <w:b/>
          <w:iCs/>
        </w:rPr>
        <w:t>5</w:t>
      </w:r>
    </w:p>
    <w:p w14:paraId="1AF9102A" w14:textId="77777777" w:rsidR="00BD4F76" w:rsidRPr="0077218E" w:rsidRDefault="00BD4F76" w:rsidP="00880001">
      <w:pPr>
        <w:pStyle w:val="NormalWeb"/>
        <w:spacing w:before="0" w:beforeAutospacing="0" w:after="0" w:afterAutospacing="0" w:line="360" w:lineRule="auto"/>
        <w:jc w:val="both"/>
      </w:pPr>
      <w:r w:rsidRPr="0077218E">
        <w:tab/>
        <w:t>Table 15 shows that from department of finance, 55 persons strongly agree with the score of 50 while from department of marketing 40 persons strongly agree and 5 persons agree with the score of 45</w:t>
      </w:r>
      <w:r w:rsidRPr="0077218E">
        <w:rPr>
          <w:iCs/>
        </w:rPr>
        <w:t xml:space="preserve"> </w:t>
      </w:r>
      <w:r w:rsidRPr="0077218E">
        <w:t xml:space="preserve">to question on exposure to variant of apportionment </w:t>
      </w:r>
      <w:r w:rsidRPr="0077218E">
        <w:lastRenderedPageBreak/>
        <w:t xml:space="preserve">is a determinant of net profit. Therefore, the overall response from the respondents is with the score of 100. </w:t>
      </w:r>
    </w:p>
    <w:p w14:paraId="5FEDDF5E"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TABLE 16: RESPONDENTS RESPONSES TO QUESTION ONAPPORTIONMENT DO BRING ABOUT BETTER MARKETING RATING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F3AFC7" w14:textId="77777777" w:rsidTr="00D67A48">
        <w:tc>
          <w:tcPr>
            <w:tcW w:w="1663" w:type="dxa"/>
          </w:tcPr>
          <w:p w14:paraId="439EF74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4807E3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1076B24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A27E1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58CC6E48"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5AF9AE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2CD61BC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1FA6AD81" w14:textId="77777777" w:rsidTr="00D67A48">
        <w:tc>
          <w:tcPr>
            <w:tcW w:w="1663" w:type="dxa"/>
          </w:tcPr>
          <w:p w14:paraId="1BAB3804"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290B950"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5521ECF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8C440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4D199B67"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530" w:type="dxa"/>
          </w:tcPr>
          <w:p w14:paraId="6A6B8B5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CE83E5"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9574A03" w14:textId="77777777" w:rsidTr="00D67A48">
        <w:tc>
          <w:tcPr>
            <w:tcW w:w="1663" w:type="dxa"/>
          </w:tcPr>
          <w:p w14:paraId="585AE203"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19D771D"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00EF6E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636C1F"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0D37DA0D"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2B4DC3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F722737"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46B4DABD" w14:textId="77777777" w:rsidTr="00D67A48">
        <w:tc>
          <w:tcPr>
            <w:tcW w:w="1663" w:type="dxa"/>
          </w:tcPr>
          <w:p w14:paraId="64BF378B"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16C2C343"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48C9AD2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C051D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B4C206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2853DB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C9E0F1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3385D27" w14:textId="77777777" w:rsidR="00BD4F76" w:rsidRPr="0077218E" w:rsidRDefault="00BD4F76" w:rsidP="00880001">
      <w:pPr>
        <w:pStyle w:val="NormalWeb"/>
        <w:spacing w:before="0" w:beforeAutospacing="0" w:after="0" w:afterAutospacing="0" w:line="360" w:lineRule="auto"/>
        <w:jc w:val="both"/>
      </w:pPr>
      <w:r w:rsidRPr="0077218E">
        <w:t xml:space="preserve"> </w:t>
      </w:r>
      <w:r w:rsidRPr="0077218E">
        <w:rPr>
          <w:b/>
          <w:iCs/>
        </w:rPr>
        <w:t>Source: Field Work, 202</w:t>
      </w:r>
      <w:r w:rsidR="00F62487" w:rsidRPr="0077218E">
        <w:rPr>
          <w:b/>
          <w:iCs/>
        </w:rPr>
        <w:t>5</w:t>
      </w:r>
      <w:r w:rsidRPr="0077218E">
        <w:t xml:space="preserve"> </w:t>
      </w:r>
    </w:p>
    <w:p w14:paraId="445A6880"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Table 16 shows that from department of finance, there is wide range of view as follows, 35 persons agree, 10</w:t>
      </w:r>
      <w:r w:rsidRPr="0077218E">
        <w:rPr>
          <w:b/>
          <w:bCs/>
          <w:iCs/>
        </w:rPr>
        <w:t xml:space="preserve"> </w:t>
      </w:r>
      <w:r w:rsidRPr="0077218E">
        <w:t>persons disagree and 5 person</w:t>
      </w:r>
      <w:r w:rsidR="00F62487" w:rsidRPr="0077218E">
        <w:t>s</w:t>
      </w:r>
      <w:r w:rsidRPr="0077218E">
        <w:t xml:space="preserve"> strongly disagree with the score of 50. Also, from department of marketing, 30</w:t>
      </w:r>
      <w:r w:rsidRPr="0077218E">
        <w:rPr>
          <w:iCs/>
        </w:rPr>
        <w:t xml:space="preserve"> </w:t>
      </w:r>
      <w:r w:rsidRPr="0077218E">
        <w:t>persons agree, 10 persons disagree and 10 persons strongly disagree with the score of 50 to question on apportionment do bring about better marketing rating, Therefore, the overall score fr</w:t>
      </w:r>
      <w:r w:rsidR="00FE42EF" w:rsidRPr="0077218E">
        <w:t xml:space="preserve">om respondents is </w:t>
      </w:r>
      <w:r w:rsidRPr="0077218E">
        <w:t xml:space="preserve">100. </w:t>
      </w:r>
    </w:p>
    <w:p w14:paraId="5B67CD57"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17: RESPONDENTS RESPONSE TO QUESTION ON INTERNAL VARIANT OF ASSORTMENT DO ENHANCE BETTER NET PROFIT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94A47A8" w14:textId="77777777" w:rsidTr="00D67A48">
        <w:tc>
          <w:tcPr>
            <w:tcW w:w="1663" w:type="dxa"/>
          </w:tcPr>
          <w:p w14:paraId="383D70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280FD08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1C0BD31"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A26BFF7"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1B9F454B"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8322191"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63E90E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B972A8A" w14:textId="77777777" w:rsidTr="00D67A48">
        <w:tc>
          <w:tcPr>
            <w:tcW w:w="1663" w:type="dxa"/>
          </w:tcPr>
          <w:p w14:paraId="61ABF263"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C7EB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436E7C8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00AB84F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4F187CE6"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797C71D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6288586"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16844F23" w14:textId="77777777" w:rsidTr="00D67A48">
        <w:tc>
          <w:tcPr>
            <w:tcW w:w="1663" w:type="dxa"/>
          </w:tcPr>
          <w:p w14:paraId="0147C73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9B1CBE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74E8A86C"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350" w:type="dxa"/>
          </w:tcPr>
          <w:p w14:paraId="1C92296D"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E4C0D8B"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530" w:type="dxa"/>
          </w:tcPr>
          <w:p w14:paraId="36B06A4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8E93ADF"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1BC37B2B" w14:textId="77777777" w:rsidTr="00D67A48">
        <w:tc>
          <w:tcPr>
            <w:tcW w:w="1663" w:type="dxa"/>
          </w:tcPr>
          <w:p w14:paraId="6CDCA82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82D154C"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2496F92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4EE00569"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350" w:type="dxa"/>
          </w:tcPr>
          <w:p w14:paraId="033C5D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20</w:t>
            </w:r>
          </w:p>
        </w:tc>
        <w:tc>
          <w:tcPr>
            <w:tcW w:w="1530" w:type="dxa"/>
          </w:tcPr>
          <w:p w14:paraId="3DD1F40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8BAE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58E0C3"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DB35EE6" w14:textId="77777777" w:rsidR="00BD4F76" w:rsidRPr="0077218E" w:rsidRDefault="00BD4F76" w:rsidP="00880001">
      <w:pPr>
        <w:pStyle w:val="NormalWeb"/>
        <w:spacing w:before="0" w:beforeAutospacing="0" w:after="0" w:afterAutospacing="0" w:line="360" w:lineRule="auto"/>
        <w:jc w:val="both"/>
        <w:rPr>
          <w:iCs/>
        </w:rPr>
      </w:pPr>
      <w:r w:rsidRPr="0077218E">
        <w:tab/>
        <w:t>Table 17 shows that from department of finance, 20 persons agree, 1</w:t>
      </w:r>
      <w:r w:rsidRPr="0077218E">
        <w:rPr>
          <w:iCs/>
        </w:rPr>
        <w:t xml:space="preserve">5 </w:t>
      </w:r>
      <w:r w:rsidRPr="0077218E">
        <w:t>persons disagree and 10 person</w:t>
      </w:r>
      <w:r w:rsidR="00F62487" w:rsidRPr="0077218E">
        <w:t>s</w:t>
      </w:r>
      <w:r w:rsidRPr="0077218E">
        <w:t xml:space="preserve"> strongly disagrees with the score of 45. Also, from department of marketing 25 persons agree, 20 persons disagree and 10 persons strongly disagrees with the score of 55 to question on internal variant of assortment do enhance better net profit. Therefore, the overall score from the respondents is 100</w:t>
      </w:r>
      <w:r w:rsidRPr="0077218E">
        <w:rPr>
          <w:iCs/>
        </w:rPr>
        <w:t>.</w:t>
      </w:r>
    </w:p>
    <w:p w14:paraId="554C7106" w14:textId="77777777" w:rsidR="00BD4F76" w:rsidRPr="0077218E" w:rsidRDefault="00BD4F76" w:rsidP="00880001">
      <w:pPr>
        <w:pStyle w:val="NormalWeb"/>
        <w:spacing w:before="0" w:beforeAutospacing="0" w:after="0" w:afterAutospacing="0" w:line="360" w:lineRule="auto"/>
        <w:jc w:val="both"/>
        <w:rPr>
          <w:iCs/>
        </w:rPr>
      </w:pPr>
      <w:r w:rsidRPr="0077218E">
        <w:rPr>
          <w:b/>
          <w:bCs/>
        </w:rPr>
        <w:lastRenderedPageBreak/>
        <w:t xml:space="preserve">TABLE 18: RESPONDENTS RESPONSE TO QUESTION THAT DECISION QUALITIES ON PERFORMANCE OFTEN SPEWED FROM DEEPENING KNOWLEDGE OF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2C6A3005" w14:textId="77777777" w:rsidTr="00D67A48">
        <w:tc>
          <w:tcPr>
            <w:tcW w:w="1663" w:type="dxa"/>
          </w:tcPr>
          <w:p w14:paraId="7098DA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32FDB37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49DAD75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B83E8CA"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3E86727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46E1F40E"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55C9919"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72983A1" w14:textId="77777777" w:rsidTr="00D67A48">
        <w:tc>
          <w:tcPr>
            <w:tcW w:w="1663" w:type="dxa"/>
          </w:tcPr>
          <w:p w14:paraId="00C104C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7E16C1D" w14:textId="77777777" w:rsidR="00BD4F76" w:rsidRPr="0077218E" w:rsidRDefault="00BD4F76" w:rsidP="00880001">
            <w:pPr>
              <w:pStyle w:val="NormalWeb"/>
              <w:spacing w:before="0" w:beforeAutospacing="0" w:after="0" w:afterAutospacing="0" w:line="360" w:lineRule="auto"/>
              <w:jc w:val="both"/>
              <w:rPr>
                <w:iCs/>
              </w:rPr>
            </w:pPr>
            <w:r w:rsidRPr="0077218E">
              <w:rPr>
                <w:iCs/>
              </w:rPr>
              <w:t>35</w:t>
            </w:r>
          </w:p>
        </w:tc>
        <w:tc>
          <w:tcPr>
            <w:tcW w:w="1078" w:type="dxa"/>
          </w:tcPr>
          <w:p w14:paraId="6DFD46E3"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350" w:type="dxa"/>
          </w:tcPr>
          <w:p w14:paraId="28955A3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4B256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489F16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A346593"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D5F02D7" w14:textId="77777777" w:rsidTr="00D67A48">
        <w:tc>
          <w:tcPr>
            <w:tcW w:w="1663" w:type="dxa"/>
          </w:tcPr>
          <w:p w14:paraId="3EAB9F6A"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90F7CDF"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42366F46"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3D57985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647CE9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71C522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89967E"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4F7C2178" w14:textId="77777777" w:rsidTr="00D67A48">
        <w:tc>
          <w:tcPr>
            <w:tcW w:w="1663" w:type="dxa"/>
          </w:tcPr>
          <w:p w14:paraId="30FCCC3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D345411" w14:textId="77777777" w:rsidR="00BD4F76" w:rsidRPr="0077218E" w:rsidRDefault="00BD4F76" w:rsidP="00880001">
            <w:pPr>
              <w:pStyle w:val="NormalWeb"/>
              <w:spacing w:before="0" w:beforeAutospacing="0" w:after="0" w:afterAutospacing="0" w:line="360" w:lineRule="auto"/>
              <w:jc w:val="both"/>
              <w:rPr>
                <w:iCs/>
              </w:rPr>
            </w:pPr>
            <w:r w:rsidRPr="0077218E">
              <w:rPr>
                <w:b/>
                <w:iCs/>
              </w:rPr>
              <w:t>65</w:t>
            </w:r>
          </w:p>
        </w:tc>
        <w:tc>
          <w:tcPr>
            <w:tcW w:w="1078" w:type="dxa"/>
          </w:tcPr>
          <w:p w14:paraId="0B89FF7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35</w:t>
            </w:r>
          </w:p>
        </w:tc>
        <w:tc>
          <w:tcPr>
            <w:tcW w:w="1350" w:type="dxa"/>
          </w:tcPr>
          <w:p w14:paraId="4819883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68B6A9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85F18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90E3B4"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81CD175"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49C5FAE" w14:textId="77777777" w:rsidR="00BD4F76" w:rsidRPr="0077218E" w:rsidRDefault="00BD4F76" w:rsidP="00880001">
      <w:pPr>
        <w:pStyle w:val="NormalWeb"/>
        <w:spacing w:before="0" w:beforeAutospacing="0" w:after="0" w:afterAutospacing="0" w:line="360" w:lineRule="auto"/>
        <w:jc w:val="both"/>
      </w:pPr>
      <w:r w:rsidRPr="0077218E">
        <w:rPr>
          <w:iCs/>
        </w:rPr>
        <w:tab/>
      </w:r>
      <w:r w:rsidRPr="0077218E">
        <w:t xml:space="preserve">Table 18 shows that from department of finance, 35 persons strongly agree and 20 merely agree with the score of 55 while from department of marketing, </w:t>
      </w:r>
      <w:r w:rsidRPr="0077218E">
        <w:rPr>
          <w:iCs/>
        </w:rPr>
        <w:t xml:space="preserve">30 </w:t>
      </w:r>
      <w:r w:rsidRPr="0077218E">
        <w:t>persons strongly agree and 15 persons agree with the score of 4</w:t>
      </w:r>
      <w:r w:rsidRPr="0077218E">
        <w:rPr>
          <w:iCs/>
        </w:rPr>
        <w:t xml:space="preserve">5 </w:t>
      </w:r>
      <w:r w:rsidRPr="0077218E">
        <w:t xml:space="preserve">to question that decision qualities on performance often spewed from deepening knowledge of new product development. Therefore, the overall score from the respondents is 100 </w:t>
      </w:r>
    </w:p>
    <w:p w14:paraId="6E0F5872" w14:textId="77777777" w:rsidR="00BD4F76" w:rsidRPr="0077218E" w:rsidRDefault="00BD4F76" w:rsidP="00880001">
      <w:pPr>
        <w:pStyle w:val="NormalWeb"/>
        <w:spacing w:before="0" w:beforeAutospacing="0" w:after="0" w:afterAutospacing="0" w:line="360" w:lineRule="auto"/>
        <w:jc w:val="both"/>
      </w:pPr>
      <w:r w:rsidRPr="0077218E">
        <w:rPr>
          <w:b/>
          <w:bCs/>
        </w:rPr>
        <w:t xml:space="preserve">TABLE 19: RESPONDENTS RESPONSE TO QUESTION THAT CONSENSUS ON APPORTIONMENT BETTER FACILITATES MARKETING RATING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7E282A4" w14:textId="77777777" w:rsidTr="00D67A48">
        <w:tc>
          <w:tcPr>
            <w:tcW w:w="1663" w:type="dxa"/>
          </w:tcPr>
          <w:p w14:paraId="5DC0FD2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4FBBD49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3D7C3DA"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7816CF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7B3E39C9"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1D3BD01A"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AAB477F"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796F51E0" w14:textId="77777777" w:rsidTr="00D67A48">
        <w:tc>
          <w:tcPr>
            <w:tcW w:w="1663" w:type="dxa"/>
          </w:tcPr>
          <w:p w14:paraId="07BAAD91"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1FA13AF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075EE9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350" w:type="dxa"/>
          </w:tcPr>
          <w:p w14:paraId="5F40C951"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5378064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E96F56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50DE5C"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4F35A77" w14:textId="77777777" w:rsidTr="00D67A48">
        <w:tc>
          <w:tcPr>
            <w:tcW w:w="1663" w:type="dxa"/>
          </w:tcPr>
          <w:p w14:paraId="3EA4F22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58EA1AF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2819E919"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350" w:type="dxa"/>
          </w:tcPr>
          <w:p w14:paraId="05103CB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F65A7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7F9C8E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49DCDF8"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0E2656A4" w14:textId="77777777" w:rsidTr="00D67A48">
        <w:tc>
          <w:tcPr>
            <w:tcW w:w="1663" w:type="dxa"/>
          </w:tcPr>
          <w:p w14:paraId="76E269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708D1D2" w14:textId="77777777" w:rsidR="00BD4F76" w:rsidRPr="0077218E" w:rsidRDefault="00BD4F76" w:rsidP="00880001">
            <w:pPr>
              <w:pStyle w:val="NormalWeb"/>
              <w:spacing w:before="0" w:beforeAutospacing="0" w:after="0" w:afterAutospacing="0" w:line="360" w:lineRule="auto"/>
              <w:jc w:val="both"/>
              <w:rPr>
                <w:iCs/>
              </w:rPr>
            </w:pPr>
            <w:r w:rsidRPr="0077218E">
              <w:rPr>
                <w:b/>
                <w:iCs/>
              </w:rPr>
              <w:t>-</w:t>
            </w:r>
          </w:p>
        </w:tc>
        <w:tc>
          <w:tcPr>
            <w:tcW w:w="1078" w:type="dxa"/>
          </w:tcPr>
          <w:p w14:paraId="58664712" w14:textId="77777777" w:rsidR="00BD4F76" w:rsidRPr="0077218E" w:rsidRDefault="00BD4F76" w:rsidP="00880001">
            <w:pPr>
              <w:pStyle w:val="NormalWeb"/>
              <w:spacing w:before="0" w:beforeAutospacing="0" w:after="0" w:afterAutospacing="0" w:line="360" w:lineRule="auto"/>
              <w:jc w:val="both"/>
              <w:rPr>
                <w:iCs/>
              </w:rPr>
            </w:pPr>
            <w:r w:rsidRPr="0077218E">
              <w:rPr>
                <w:b/>
                <w:iCs/>
              </w:rPr>
              <w:t>90</w:t>
            </w:r>
          </w:p>
        </w:tc>
        <w:tc>
          <w:tcPr>
            <w:tcW w:w="1350" w:type="dxa"/>
          </w:tcPr>
          <w:p w14:paraId="66C158F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w:t>
            </w:r>
          </w:p>
        </w:tc>
        <w:tc>
          <w:tcPr>
            <w:tcW w:w="1350" w:type="dxa"/>
          </w:tcPr>
          <w:p w14:paraId="227E533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34A74B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3A6D4CC1"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FD692D7"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15CC23F7" w14:textId="77777777" w:rsidR="00FE42EF"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19 shows that from department of finance, 50 persons agree and 10 persons disagree with the score of 60 while from department of marketing, 40 persons agree with the score of 40 to question that consensus on apportionment better facilitates marketing rating of the organization. Therefore, the overall score from the respondents is 100. </w:t>
      </w:r>
    </w:p>
    <w:p w14:paraId="538C76E6" w14:textId="77777777" w:rsidR="00BD4F76" w:rsidRPr="0077218E" w:rsidRDefault="00BD4F76" w:rsidP="00880001">
      <w:pPr>
        <w:pStyle w:val="NormalWeb"/>
        <w:spacing w:before="0" w:beforeAutospacing="0" w:after="0" w:afterAutospacing="0" w:line="360" w:lineRule="auto"/>
        <w:jc w:val="both"/>
      </w:pPr>
      <w:r w:rsidRPr="0077218E">
        <w:rPr>
          <w:b/>
          <w:bCs/>
        </w:rPr>
        <w:lastRenderedPageBreak/>
        <w:t xml:space="preserve">TABLE 20: RESPONDENTS RESPONSE TO QUESTION ON EFFECTIVE HOLDING DO FACILITATES NET PROFIT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3F2A5383" w14:textId="77777777" w:rsidTr="00D67A48">
        <w:tc>
          <w:tcPr>
            <w:tcW w:w="1663" w:type="dxa"/>
          </w:tcPr>
          <w:p w14:paraId="4EBA29E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6E730C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7E48222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05331C6"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2A9394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3107CD36"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135857BB"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D54FD2A" w14:textId="77777777" w:rsidTr="00D67A48">
        <w:tc>
          <w:tcPr>
            <w:tcW w:w="1663" w:type="dxa"/>
          </w:tcPr>
          <w:p w14:paraId="55D2935E"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0A6C61A2"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c>
          <w:tcPr>
            <w:tcW w:w="1078" w:type="dxa"/>
          </w:tcPr>
          <w:p w14:paraId="7AEA27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3EF5EF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11C136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7D21748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77FCFD6"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15F14D53" w14:textId="77777777" w:rsidTr="00D67A48">
        <w:tc>
          <w:tcPr>
            <w:tcW w:w="1663" w:type="dxa"/>
          </w:tcPr>
          <w:p w14:paraId="5081057B"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00BC15A1"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4A96821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B0902C6"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73BC2C2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4F61C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0A1B032"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38A6A0B3" w14:textId="77777777" w:rsidTr="00D67A48">
        <w:tc>
          <w:tcPr>
            <w:tcW w:w="1663" w:type="dxa"/>
          </w:tcPr>
          <w:p w14:paraId="653036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05B530E6" w14:textId="77777777" w:rsidR="00BD4F76" w:rsidRPr="0077218E" w:rsidRDefault="00BD4F76" w:rsidP="00880001">
            <w:pPr>
              <w:pStyle w:val="NormalWeb"/>
              <w:spacing w:before="0" w:beforeAutospacing="0" w:after="0" w:afterAutospacing="0" w:line="360" w:lineRule="auto"/>
              <w:jc w:val="both"/>
              <w:rPr>
                <w:iCs/>
              </w:rPr>
            </w:pPr>
            <w:r w:rsidRPr="0077218E">
              <w:rPr>
                <w:b/>
                <w:iCs/>
              </w:rPr>
              <w:t>100</w:t>
            </w:r>
          </w:p>
        </w:tc>
        <w:tc>
          <w:tcPr>
            <w:tcW w:w="1078" w:type="dxa"/>
          </w:tcPr>
          <w:p w14:paraId="1321AA0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w:t>
            </w:r>
          </w:p>
        </w:tc>
        <w:tc>
          <w:tcPr>
            <w:tcW w:w="1350" w:type="dxa"/>
          </w:tcPr>
          <w:p w14:paraId="0D8439B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4A6E84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22A2B5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6CC5A0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6B6FCAEA"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AC875AF" w14:textId="77777777" w:rsidR="00BD4F76" w:rsidRPr="0077218E" w:rsidRDefault="00BD4F76" w:rsidP="00880001">
      <w:pPr>
        <w:pStyle w:val="NormalWeb"/>
        <w:spacing w:before="0" w:beforeAutospacing="0" w:after="0" w:afterAutospacing="0" w:line="360" w:lineRule="auto"/>
        <w:jc w:val="both"/>
        <w:rPr>
          <w:b/>
        </w:rPr>
      </w:pPr>
      <w:r w:rsidRPr="0077218E">
        <w:rPr>
          <w:b/>
          <w:bCs/>
          <w:iCs/>
        </w:rPr>
        <w:tab/>
      </w:r>
      <w:r w:rsidRPr="0077218E">
        <w:t xml:space="preserve">Table 20 shows that from department of finance 40 persons strongly agree with the score of 40 while from department of marketing 60 persons strongly agree with the score of 60 to question on effective holding do facilitates net profit in the organization. The overall score from the respondents on this question is 100. </w:t>
      </w:r>
    </w:p>
    <w:p w14:paraId="37578C06" w14:textId="77777777" w:rsidR="00BD4F76" w:rsidRPr="0077218E" w:rsidRDefault="00BD4F76" w:rsidP="00880001">
      <w:pPr>
        <w:pStyle w:val="NormalWeb"/>
        <w:spacing w:before="0" w:beforeAutospacing="0" w:after="0" w:afterAutospacing="0" w:line="360" w:lineRule="auto"/>
        <w:jc w:val="both"/>
      </w:pPr>
      <w:r w:rsidRPr="0077218E">
        <w:rPr>
          <w:b/>
        </w:rPr>
        <w:t xml:space="preserve">TABLE 21: RESPONDENTS RESPONSE TO QUESTION </w:t>
      </w:r>
      <w:r w:rsidRPr="0077218E">
        <w:rPr>
          <w:b/>
          <w:bCs/>
        </w:rPr>
        <w:t xml:space="preserve">THAT EFFECTIVE PERFORMANCE DEPENDS ON THE NEW PRODUCT DEVELOPMENT </w:t>
      </w:r>
      <w:r w:rsidRPr="0077218E">
        <w:t xml:space="preserve">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6AACE3FC" w14:textId="77777777" w:rsidTr="00D67A48">
        <w:tc>
          <w:tcPr>
            <w:tcW w:w="1663" w:type="dxa"/>
          </w:tcPr>
          <w:p w14:paraId="34A386A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072025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30D0DAF6"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76CE5E9"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7BCF91F"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77ADD168"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24776FE"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4CEC53A8" w14:textId="77777777" w:rsidTr="00D67A48">
        <w:tc>
          <w:tcPr>
            <w:tcW w:w="1663" w:type="dxa"/>
          </w:tcPr>
          <w:p w14:paraId="05B3221A"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442FF3F8"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c>
          <w:tcPr>
            <w:tcW w:w="1078" w:type="dxa"/>
          </w:tcPr>
          <w:p w14:paraId="7EAF57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7C04E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795BD2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6853C6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206B3C12" w14:textId="77777777" w:rsidR="00BD4F76" w:rsidRPr="0077218E" w:rsidRDefault="00BD4F76" w:rsidP="00880001">
            <w:pPr>
              <w:pStyle w:val="NormalWeb"/>
              <w:spacing w:before="0" w:beforeAutospacing="0" w:after="0" w:afterAutospacing="0" w:line="360" w:lineRule="auto"/>
              <w:jc w:val="both"/>
              <w:rPr>
                <w:iCs/>
              </w:rPr>
            </w:pPr>
            <w:r w:rsidRPr="0077218E">
              <w:rPr>
                <w:iCs/>
              </w:rPr>
              <w:t>45</w:t>
            </w:r>
          </w:p>
        </w:tc>
      </w:tr>
      <w:tr w:rsidR="00BD4F76" w:rsidRPr="0077218E" w14:paraId="331CA42B" w14:textId="77777777" w:rsidTr="00D67A48">
        <w:tc>
          <w:tcPr>
            <w:tcW w:w="1663" w:type="dxa"/>
          </w:tcPr>
          <w:p w14:paraId="21523B0F"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6AB07EEC"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c>
          <w:tcPr>
            <w:tcW w:w="1078" w:type="dxa"/>
          </w:tcPr>
          <w:p w14:paraId="100200B9"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37E27CA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6D48BB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23002F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93DCE35" w14:textId="77777777" w:rsidR="00BD4F76" w:rsidRPr="0077218E" w:rsidRDefault="00BD4F76" w:rsidP="00880001">
            <w:pPr>
              <w:pStyle w:val="NormalWeb"/>
              <w:spacing w:before="0" w:beforeAutospacing="0" w:after="0" w:afterAutospacing="0" w:line="360" w:lineRule="auto"/>
              <w:jc w:val="both"/>
              <w:rPr>
                <w:iCs/>
              </w:rPr>
            </w:pPr>
            <w:r w:rsidRPr="0077218E">
              <w:rPr>
                <w:iCs/>
              </w:rPr>
              <w:t>55</w:t>
            </w:r>
          </w:p>
        </w:tc>
      </w:tr>
      <w:tr w:rsidR="00BD4F76" w:rsidRPr="0077218E" w14:paraId="229E7F6A" w14:textId="77777777" w:rsidTr="00D67A48">
        <w:tc>
          <w:tcPr>
            <w:tcW w:w="1663" w:type="dxa"/>
          </w:tcPr>
          <w:p w14:paraId="6CD2C216"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6C6CB63B" w14:textId="77777777" w:rsidR="00BD4F76" w:rsidRPr="0077218E" w:rsidRDefault="00BD4F76" w:rsidP="00880001">
            <w:pPr>
              <w:pStyle w:val="NormalWeb"/>
              <w:spacing w:before="0" w:beforeAutospacing="0" w:after="0" w:afterAutospacing="0" w:line="360" w:lineRule="auto"/>
              <w:jc w:val="both"/>
              <w:rPr>
                <w:iCs/>
              </w:rPr>
            </w:pPr>
            <w:r w:rsidRPr="0077218E">
              <w:rPr>
                <w:b/>
                <w:iCs/>
              </w:rPr>
              <w:t>95</w:t>
            </w:r>
          </w:p>
        </w:tc>
        <w:tc>
          <w:tcPr>
            <w:tcW w:w="1078" w:type="dxa"/>
          </w:tcPr>
          <w:p w14:paraId="2197F98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5E4CB93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06B230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92C143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B107D2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58AC01A" w14:textId="7777777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F62487" w:rsidRPr="0077218E">
        <w:rPr>
          <w:b/>
          <w:bCs/>
          <w:iCs/>
        </w:rPr>
        <w:t>5</w:t>
      </w:r>
    </w:p>
    <w:p w14:paraId="26F880EF" w14:textId="77777777" w:rsidR="00BD4F76" w:rsidRPr="0077218E" w:rsidRDefault="00BD4F76" w:rsidP="00880001">
      <w:pPr>
        <w:pStyle w:val="NormalWeb"/>
        <w:spacing w:before="0" w:beforeAutospacing="0" w:after="0" w:afterAutospacing="0" w:line="360" w:lineRule="auto"/>
        <w:jc w:val="both"/>
        <w:rPr>
          <w:b/>
          <w:bCs/>
        </w:rPr>
      </w:pPr>
      <w:r w:rsidRPr="0077218E">
        <w:rPr>
          <w:b/>
          <w:bCs/>
          <w:iCs/>
        </w:rPr>
        <w:tab/>
      </w:r>
      <w:r w:rsidRPr="0077218E">
        <w:t xml:space="preserve">Table 21 shows that from department of finance, 45 persons strongly agree while from department of marketing, 50 persons strongly agree and 5 persons agree with the score of </w:t>
      </w:r>
      <w:r w:rsidRPr="0077218E">
        <w:rPr>
          <w:iCs/>
        </w:rPr>
        <w:t xml:space="preserve">55 </w:t>
      </w:r>
      <w:r w:rsidRPr="0077218E">
        <w:t>to question that effective performance depends on the new product development. Therefore, the overall score from the respondents on this question is 100.</w:t>
      </w:r>
      <w:r w:rsidR="00FE42EF" w:rsidRPr="0077218E">
        <w:rPr>
          <w:b/>
          <w:bCs/>
          <w:iCs/>
        </w:rPr>
        <w:t xml:space="preserve"> </w:t>
      </w:r>
    </w:p>
    <w:p w14:paraId="26772259"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TABLE 22: RESPONDENTS RESPONSE TO QUESTION THAT BUSINESS PERFORMANCE DEPENDS ON NEW PRODUCT DEVELOPMENT IN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05CE65C9" w14:textId="77777777" w:rsidTr="00D67A48">
        <w:tc>
          <w:tcPr>
            <w:tcW w:w="1663" w:type="dxa"/>
          </w:tcPr>
          <w:p w14:paraId="436D7BC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5A32A47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3DD1A69"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344B2788"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423849C6"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47301B5"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B1528E3"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02050CCA" w14:textId="77777777" w:rsidTr="00D67A48">
        <w:tc>
          <w:tcPr>
            <w:tcW w:w="1663" w:type="dxa"/>
          </w:tcPr>
          <w:p w14:paraId="5A2370E9"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Finance</w:t>
            </w:r>
          </w:p>
        </w:tc>
        <w:tc>
          <w:tcPr>
            <w:tcW w:w="1327" w:type="dxa"/>
          </w:tcPr>
          <w:p w14:paraId="1CAF90E2"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078" w:type="dxa"/>
          </w:tcPr>
          <w:p w14:paraId="1655F9B5"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B5952C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CCA1EDF"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10F24D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D05C937"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r>
      <w:tr w:rsidR="00BD4F76" w:rsidRPr="0077218E" w14:paraId="6D487438" w14:textId="77777777" w:rsidTr="00D67A48">
        <w:tc>
          <w:tcPr>
            <w:tcW w:w="1663" w:type="dxa"/>
          </w:tcPr>
          <w:p w14:paraId="16C851A4"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1DF0B329" w14:textId="77777777" w:rsidR="00BD4F76" w:rsidRPr="0077218E" w:rsidRDefault="00BD4F76" w:rsidP="00880001">
            <w:pPr>
              <w:pStyle w:val="NormalWeb"/>
              <w:spacing w:before="0" w:beforeAutospacing="0" w:after="0" w:afterAutospacing="0" w:line="360" w:lineRule="auto"/>
              <w:jc w:val="both"/>
              <w:rPr>
                <w:iCs/>
              </w:rPr>
            </w:pPr>
            <w:r w:rsidRPr="0077218E">
              <w:rPr>
                <w:iCs/>
              </w:rPr>
              <w:t>25</w:t>
            </w:r>
          </w:p>
        </w:tc>
        <w:tc>
          <w:tcPr>
            <w:tcW w:w="1078" w:type="dxa"/>
          </w:tcPr>
          <w:p w14:paraId="3615E750"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350" w:type="dxa"/>
          </w:tcPr>
          <w:p w14:paraId="0157C37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1EF2E9E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80305F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7081CDF" w14:textId="77777777" w:rsidR="00BD4F76" w:rsidRPr="0077218E" w:rsidRDefault="00BD4F76" w:rsidP="00880001">
            <w:pPr>
              <w:pStyle w:val="NormalWeb"/>
              <w:spacing w:before="0" w:beforeAutospacing="0" w:after="0" w:afterAutospacing="0" w:line="360" w:lineRule="auto"/>
              <w:jc w:val="both"/>
              <w:rPr>
                <w:iCs/>
              </w:rPr>
            </w:pPr>
            <w:r w:rsidRPr="0077218E">
              <w:rPr>
                <w:iCs/>
              </w:rPr>
              <w:t>40</w:t>
            </w:r>
          </w:p>
        </w:tc>
      </w:tr>
      <w:tr w:rsidR="00BD4F76" w:rsidRPr="0077218E" w14:paraId="3A468152" w14:textId="77777777" w:rsidTr="00D67A48">
        <w:tc>
          <w:tcPr>
            <w:tcW w:w="1663" w:type="dxa"/>
          </w:tcPr>
          <w:p w14:paraId="0F9F870D"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60CB731" w14:textId="77777777" w:rsidR="00BD4F76" w:rsidRPr="0077218E" w:rsidRDefault="00BD4F76" w:rsidP="00880001">
            <w:pPr>
              <w:pStyle w:val="NormalWeb"/>
              <w:spacing w:before="0" w:beforeAutospacing="0" w:after="0" w:afterAutospacing="0" w:line="360" w:lineRule="auto"/>
              <w:jc w:val="both"/>
              <w:rPr>
                <w:iCs/>
              </w:rPr>
            </w:pPr>
            <w:r w:rsidRPr="0077218E">
              <w:rPr>
                <w:b/>
                <w:iCs/>
              </w:rPr>
              <w:t>55</w:t>
            </w:r>
          </w:p>
        </w:tc>
        <w:tc>
          <w:tcPr>
            <w:tcW w:w="1078" w:type="dxa"/>
          </w:tcPr>
          <w:p w14:paraId="60DCB8DA"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45</w:t>
            </w:r>
          </w:p>
        </w:tc>
        <w:tc>
          <w:tcPr>
            <w:tcW w:w="1350" w:type="dxa"/>
          </w:tcPr>
          <w:p w14:paraId="0EAC6C5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07C45990"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12AC9FA3"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374FE25"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3DDC0340"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3C758DA2"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ab/>
      </w:r>
      <w:r w:rsidRPr="0077218E">
        <w:t xml:space="preserve">Table 22 shows that from department of finance, 30 persons strongly agree and 30 persons agree with the score of 60 while from department of marketing, 25 persons strongly agree and 15 persons agree with the score of 40 to question that business performance depends on new product development in the organization. Therefore, the overall response from the respondents to this question is 100- </w:t>
      </w:r>
    </w:p>
    <w:p w14:paraId="04C76276" w14:textId="77777777" w:rsidR="00BD4F76" w:rsidRPr="0077218E" w:rsidRDefault="00BD4F76" w:rsidP="00880001">
      <w:pPr>
        <w:spacing w:after="0" w:line="360" w:lineRule="auto"/>
        <w:jc w:val="both"/>
        <w:rPr>
          <w:rFonts w:ascii="Times New Roman" w:hAnsi="Times New Roman" w:cs="Times New Roman"/>
          <w:iCs/>
          <w:sz w:val="24"/>
          <w:szCs w:val="24"/>
        </w:rPr>
      </w:pPr>
      <w:r w:rsidRPr="0077218E">
        <w:rPr>
          <w:rFonts w:ascii="Times New Roman" w:hAnsi="Times New Roman" w:cs="Times New Roman"/>
          <w:b/>
          <w:bCs/>
          <w:sz w:val="24"/>
          <w:szCs w:val="24"/>
        </w:rPr>
        <w:t xml:space="preserve">TABLE 23: RESPONDENTS RESPONSE TO QUESTION THAT ORGANIZATION EQUITY IS BETTER ENHANCE </w:t>
      </w:r>
      <w:r w:rsidRPr="0077218E">
        <w:rPr>
          <w:rFonts w:ascii="Times New Roman" w:hAnsi="Times New Roman" w:cs="Times New Roman"/>
          <w:b/>
          <w:bCs/>
          <w:iCs/>
          <w:sz w:val="24"/>
          <w:szCs w:val="24"/>
        </w:rPr>
        <w:t xml:space="preserve">FROM </w:t>
      </w:r>
      <w:r w:rsidRPr="0077218E">
        <w:rPr>
          <w:rFonts w:ascii="Times New Roman" w:hAnsi="Times New Roman" w:cs="Times New Roman"/>
          <w:b/>
          <w:bCs/>
          <w:sz w:val="24"/>
          <w:szCs w:val="24"/>
        </w:rPr>
        <w:t xml:space="preserve">APPORTIONMENT THAT INVOLVES NEW PRODUCT DEVELOPMENT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73E210E6" w14:textId="77777777" w:rsidTr="00D67A48">
        <w:tc>
          <w:tcPr>
            <w:tcW w:w="1663" w:type="dxa"/>
          </w:tcPr>
          <w:p w14:paraId="7018FDD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09CF0B0F"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66E7EBEE"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6A52ED1D"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0A5F61B5"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08340D03"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4FE3DEAA"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376F94B5" w14:textId="77777777" w:rsidTr="00D67A48">
        <w:tc>
          <w:tcPr>
            <w:tcW w:w="1663" w:type="dxa"/>
          </w:tcPr>
          <w:p w14:paraId="42AF2C0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55391F13" w14:textId="77777777" w:rsidR="00BD4F76" w:rsidRPr="0077218E" w:rsidRDefault="00BD4F76" w:rsidP="00880001">
            <w:pPr>
              <w:pStyle w:val="NormalWeb"/>
              <w:spacing w:before="0" w:beforeAutospacing="0" w:after="0" w:afterAutospacing="0" w:line="360" w:lineRule="auto"/>
              <w:jc w:val="both"/>
              <w:rPr>
                <w:iCs/>
              </w:rPr>
            </w:pPr>
            <w:r w:rsidRPr="0077218E">
              <w:rPr>
                <w:iCs/>
              </w:rPr>
              <w:t>15</w:t>
            </w:r>
          </w:p>
        </w:tc>
        <w:tc>
          <w:tcPr>
            <w:tcW w:w="1078" w:type="dxa"/>
          </w:tcPr>
          <w:p w14:paraId="0B69F286"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7A89B141" w14:textId="77777777" w:rsidR="00BD4F76" w:rsidRPr="0077218E" w:rsidRDefault="00BD4F76" w:rsidP="00880001">
            <w:pPr>
              <w:pStyle w:val="NormalWeb"/>
              <w:spacing w:before="0" w:beforeAutospacing="0" w:after="0" w:afterAutospacing="0" w:line="360" w:lineRule="auto"/>
              <w:jc w:val="both"/>
              <w:rPr>
                <w:iCs/>
              </w:rPr>
            </w:pPr>
            <w:r w:rsidRPr="0077218E">
              <w:rPr>
                <w:iCs/>
              </w:rPr>
              <w:t>5</w:t>
            </w:r>
          </w:p>
        </w:tc>
        <w:tc>
          <w:tcPr>
            <w:tcW w:w="1350" w:type="dxa"/>
          </w:tcPr>
          <w:p w14:paraId="0F61FBC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D03FFB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5D76F3B0"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11D4C001" w14:textId="77777777" w:rsidTr="00D67A48">
        <w:tc>
          <w:tcPr>
            <w:tcW w:w="1663" w:type="dxa"/>
          </w:tcPr>
          <w:p w14:paraId="4EA8C190" w14:textId="77777777" w:rsidR="00BD4F76" w:rsidRPr="0077218E" w:rsidRDefault="00BD4F76" w:rsidP="00880001">
            <w:pPr>
              <w:pStyle w:val="NormalWeb"/>
              <w:spacing w:before="0" w:beforeAutospacing="0" w:after="0" w:afterAutospacing="0" w:line="360" w:lineRule="auto"/>
              <w:jc w:val="both"/>
              <w:rPr>
                <w:iCs/>
              </w:rPr>
            </w:pPr>
            <w:r w:rsidRPr="0077218E">
              <w:t>Marketing</w:t>
            </w:r>
          </w:p>
        </w:tc>
        <w:tc>
          <w:tcPr>
            <w:tcW w:w="1327" w:type="dxa"/>
          </w:tcPr>
          <w:p w14:paraId="3B169B09" w14:textId="77777777" w:rsidR="00BD4F76" w:rsidRPr="0077218E" w:rsidRDefault="00BD4F76" w:rsidP="00880001">
            <w:pPr>
              <w:pStyle w:val="NormalWeb"/>
              <w:spacing w:before="0" w:beforeAutospacing="0" w:after="0" w:afterAutospacing="0" w:line="360" w:lineRule="auto"/>
              <w:jc w:val="both"/>
              <w:rPr>
                <w:iCs/>
              </w:rPr>
            </w:pPr>
            <w:r w:rsidRPr="0077218E">
              <w:rPr>
                <w:iCs/>
              </w:rPr>
              <w:t>20</w:t>
            </w:r>
          </w:p>
        </w:tc>
        <w:tc>
          <w:tcPr>
            <w:tcW w:w="1078" w:type="dxa"/>
          </w:tcPr>
          <w:p w14:paraId="6D468D6C"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46AC4A5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AABD66C"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0D4DD4A4"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7DE33E2A" w14:textId="77777777" w:rsidR="00BD4F76" w:rsidRPr="0077218E" w:rsidRDefault="00BD4F76" w:rsidP="00880001">
            <w:pPr>
              <w:pStyle w:val="NormalWeb"/>
              <w:spacing w:before="0" w:beforeAutospacing="0" w:after="0" w:afterAutospacing="0" w:line="360" w:lineRule="auto"/>
              <w:jc w:val="both"/>
              <w:rPr>
                <w:iCs/>
              </w:rPr>
            </w:pPr>
            <w:r w:rsidRPr="0077218E">
              <w:rPr>
                <w:iCs/>
              </w:rPr>
              <w:t>50</w:t>
            </w:r>
          </w:p>
        </w:tc>
      </w:tr>
      <w:tr w:rsidR="00BD4F76" w:rsidRPr="0077218E" w14:paraId="3B364297" w14:textId="77777777" w:rsidTr="00D67A48">
        <w:tc>
          <w:tcPr>
            <w:tcW w:w="1663" w:type="dxa"/>
          </w:tcPr>
          <w:p w14:paraId="29D6ABD3"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2B8A7FBE" w14:textId="77777777" w:rsidR="00BD4F76" w:rsidRPr="0077218E" w:rsidRDefault="00BD4F76" w:rsidP="00880001">
            <w:pPr>
              <w:pStyle w:val="NormalWeb"/>
              <w:spacing w:before="0" w:beforeAutospacing="0" w:after="0" w:afterAutospacing="0" w:line="360" w:lineRule="auto"/>
              <w:jc w:val="both"/>
              <w:rPr>
                <w:iCs/>
              </w:rPr>
            </w:pPr>
            <w:r w:rsidRPr="0077218E">
              <w:rPr>
                <w:b/>
                <w:iCs/>
              </w:rPr>
              <w:t>35</w:t>
            </w:r>
          </w:p>
        </w:tc>
        <w:tc>
          <w:tcPr>
            <w:tcW w:w="1078" w:type="dxa"/>
          </w:tcPr>
          <w:p w14:paraId="7B53577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60</w:t>
            </w:r>
          </w:p>
        </w:tc>
        <w:tc>
          <w:tcPr>
            <w:tcW w:w="1350" w:type="dxa"/>
          </w:tcPr>
          <w:p w14:paraId="474E6577" w14:textId="77777777" w:rsidR="00BD4F76" w:rsidRPr="0077218E" w:rsidRDefault="00BD4F76" w:rsidP="00880001">
            <w:pPr>
              <w:pStyle w:val="NormalWeb"/>
              <w:spacing w:before="0" w:beforeAutospacing="0" w:after="0" w:afterAutospacing="0" w:line="360" w:lineRule="auto"/>
              <w:jc w:val="both"/>
              <w:rPr>
                <w:b/>
                <w:iCs/>
              </w:rPr>
            </w:pPr>
            <w:r w:rsidRPr="0077218E">
              <w:rPr>
                <w:b/>
                <w:iCs/>
              </w:rPr>
              <w:t>5</w:t>
            </w:r>
          </w:p>
        </w:tc>
        <w:tc>
          <w:tcPr>
            <w:tcW w:w="1350" w:type="dxa"/>
          </w:tcPr>
          <w:p w14:paraId="259750C9"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3902FE9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42EDE350"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2BA55C1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01CBCCC2" w14:textId="77777777" w:rsidR="00BD4F76" w:rsidRPr="0077218E" w:rsidRDefault="00BD4F76" w:rsidP="00880001">
      <w:pPr>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 xml:space="preserve">Table 23 shows that from department of finance, 15 persons strongly agree, 30 persons agree and 5 persons disagree while from department of marketing, 20 persons strongly agree and 30 persons merely agree with the score of 50 to question that organization equity is better enhance from apportionment that involves new product development. The overall score from the respondents to this question is 100. </w:t>
      </w:r>
    </w:p>
    <w:p w14:paraId="027AEA80" w14:textId="77777777" w:rsidR="00BD4F76" w:rsidRPr="0077218E" w:rsidRDefault="00BD4F76" w:rsidP="00880001">
      <w:pPr>
        <w:spacing w:after="0" w:line="360" w:lineRule="auto"/>
        <w:jc w:val="both"/>
        <w:rPr>
          <w:rFonts w:ascii="Times New Roman" w:eastAsia="Times New Roman" w:hAnsi="Times New Roman" w:cs="Times New Roman"/>
          <w:b/>
          <w:sz w:val="24"/>
          <w:szCs w:val="24"/>
        </w:rPr>
      </w:pPr>
      <w:r w:rsidRPr="0077218E">
        <w:rPr>
          <w:rFonts w:ascii="Times New Roman" w:hAnsi="Times New Roman" w:cs="Times New Roman"/>
          <w:b/>
          <w:sz w:val="24"/>
          <w:szCs w:val="24"/>
        </w:rPr>
        <w:t xml:space="preserve">TABLE 24: RESPONDENTS RESPONSE </w:t>
      </w:r>
      <w:r w:rsidRPr="0077218E">
        <w:rPr>
          <w:rFonts w:ascii="Times New Roman" w:hAnsi="Times New Roman" w:cs="Times New Roman"/>
          <w:b/>
          <w:bCs/>
          <w:sz w:val="24"/>
          <w:szCs w:val="24"/>
        </w:rPr>
        <w:t xml:space="preserve">TO QUESTION THAT BUSINESS PERFORMANCE CONTRIBUTES TO NET PROFIT FORTUNE OF THE ORGANIZATION </w:t>
      </w:r>
    </w:p>
    <w:tbl>
      <w:tblPr>
        <w:tblStyle w:val="TableGrid"/>
        <w:tblW w:w="0" w:type="auto"/>
        <w:tblLook w:val="04A0" w:firstRow="1" w:lastRow="0" w:firstColumn="1" w:lastColumn="0" w:noHBand="0" w:noVBand="1"/>
      </w:tblPr>
      <w:tblGrid>
        <w:gridCol w:w="1536"/>
        <w:gridCol w:w="1185"/>
        <w:gridCol w:w="924"/>
        <w:gridCol w:w="1201"/>
        <w:gridCol w:w="1201"/>
        <w:gridCol w:w="1394"/>
        <w:gridCol w:w="901"/>
      </w:tblGrid>
      <w:tr w:rsidR="00BD4F76" w:rsidRPr="0077218E" w14:paraId="1A69E211" w14:textId="77777777" w:rsidTr="00D67A48">
        <w:tc>
          <w:tcPr>
            <w:tcW w:w="1663" w:type="dxa"/>
          </w:tcPr>
          <w:p w14:paraId="4082D092" w14:textId="77777777" w:rsidR="00BD4F76" w:rsidRPr="0077218E" w:rsidRDefault="00BD4F76" w:rsidP="00880001">
            <w:pPr>
              <w:pStyle w:val="NormalWeb"/>
              <w:spacing w:before="0" w:beforeAutospacing="0" w:after="0" w:afterAutospacing="0" w:line="360" w:lineRule="auto"/>
              <w:jc w:val="both"/>
              <w:rPr>
                <w:b/>
                <w:iCs/>
              </w:rPr>
            </w:pPr>
            <w:r w:rsidRPr="0077218E">
              <w:rPr>
                <w:b/>
                <w:iCs/>
              </w:rPr>
              <w:t>Department</w:t>
            </w:r>
          </w:p>
        </w:tc>
        <w:tc>
          <w:tcPr>
            <w:tcW w:w="1327" w:type="dxa"/>
          </w:tcPr>
          <w:p w14:paraId="758857FC" w14:textId="77777777" w:rsidR="00BD4F76" w:rsidRPr="0077218E" w:rsidRDefault="00BD4F76" w:rsidP="00880001">
            <w:pPr>
              <w:pStyle w:val="NormalWeb"/>
              <w:spacing w:before="0" w:beforeAutospacing="0" w:after="0" w:afterAutospacing="0" w:line="360" w:lineRule="auto"/>
              <w:jc w:val="both"/>
              <w:rPr>
                <w:b/>
                <w:iCs/>
              </w:rPr>
            </w:pPr>
            <w:r w:rsidRPr="0077218E">
              <w:rPr>
                <w:b/>
                <w:iCs/>
              </w:rPr>
              <w:t>Strongly Agree</w:t>
            </w:r>
          </w:p>
        </w:tc>
        <w:tc>
          <w:tcPr>
            <w:tcW w:w="1078" w:type="dxa"/>
          </w:tcPr>
          <w:p w14:paraId="0AA446C7" w14:textId="77777777" w:rsidR="00BD4F76" w:rsidRPr="0077218E" w:rsidRDefault="00BD4F76" w:rsidP="00880001">
            <w:pPr>
              <w:pStyle w:val="NormalWeb"/>
              <w:spacing w:before="0" w:beforeAutospacing="0" w:after="0" w:afterAutospacing="0" w:line="360" w:lineRule="auto"/>
              <w:jc w:val="both"/>
              <w:rPr>
                <w:iCs/>
              </w:rPr>
            </w:pPr>
            <w:r w:rsidRPr="0077218E">
              <w:rPr>
                <w:b/>
                <w:iCs/>
              </w:rPr>
              <w:t>Agree</w:t>
            </w:r>
          </w:p>
        </w:tc>
        <w:tc>
          <w:tcPr>
            <w:tcW w:w="1350" w:type="dxa"/>
          </w:tcPr>
          <w:p w14:paraId="5B3BE6E1" w14:textId="77777777" w:rsidR="00BD4F76" w:rsidRPr="0077218E" w:rsidRDefault="00BD4F76" w:rsidP="00880001">
            <w:pPr>
              <w:pStyle w:val="NormalWeb"/>
              <w:spacing w:before="0" w:beforeAutospacing="0" w:after="0" w:afterAutospacing="0" w:line="360" w:lineRule="auto"/>
              <w:jc w:val="both"/>
              <w:rPr>
                <w:iCs/>
              </w:rPr>
            </w:pPr>
            <w:r w:rsidRPr="0077218E">
              <w:rPr>
                <w:b/>
                <w:iCs/>
              </w:rPr>
              <w:t>Disagree</w:t>
            </w:r>
          </w:p>
        </w:tc>
        <w:tc>
          <w:tcPr>
            <w:tcW w:w="1350" w:type="dxa"/>
          </w:tcPr>
          <w:p w14:paraId="2415347C" w14:textId="77777777" w:rsidR="00BD4F76" w:rsidRPr="0077218E" w:rsidRDefault="00BD4F76" w:rsidP="00880001">
            <w:pPr>
              <w:pStyle w:val="NormalWeb"/>
              <w:spacing w:before="0" w:beforeAutospacing="0" w:after="0" w:afterAutospacing="0" w:line="360" w:lineRule="auto"/>
              <w:jc w:val="both"/>
              <w:rPr>
                <w:iCs/>
              </w:rPr>
            </w:pPr>
            <w:r w:rsidRPr="0077218E">
              <w:rPr>
                <w:b/>
                <w:iCs/>
              </w:rPr>
              <w:t>Strongly Disagree</w:t>
            </w:r>
          </w:p>
        </w:tc>
        <w:tc>
          <w:tcPr>
            <w:tcW w:w="1530" w:type="dxa"/>
          </w:tcPr>
          <w:p w14:paraId="5C8B3E5B" w14:textId="77777777" w:rsidR="00BD4F76" w:rsidRPr="0077218E" w:rsidRDefault="00BD4F76" w:rsidP="00880001">
            <w:pPr>
              <w:pStyle w:val="NormalWeb"/>
              <w:spacing w:before="0" w:beforeAutospacing="0" w:after="0" w:afterAutospacing="0" w:line="360" w:lineRule="auto"/>
              <w:jc w:val="both"/>
              <w:rPr>
                <w:iCs/>
              </w:rPr>
            </w:pPr>
            <w:r w:rsidRPr="0077218E">
              <w:rPr>
                <w:b/>
                <w:iCs/>
              </w:rPr>
              <w:t>Undecided</w:t>
            </w:r>
          </w:p>
        </w:tc>
        <w:tc>
          <w:tcPr>
            <w:tcW w:w="1080" w:type="dxa"/>
          </w:tcPr>
          <w:p w14:paraId="64E40392" w14:textId="77777777" w:rsidR="00BD4F76" w:rsidRPr="0077218E" w:rsidRDefault="00BD4F76" w:rsidP="00880001">
            <w:pPr>
              <w:pStyle w:val="NormalWeb"/>
              <w:spacing w:before="0" w:beforeAutospacing="0" w:after="0" w:afterAutospacing="0" w:line="360" w:lineRule="auto"/>
              <w:jc w:val="both"/>
              <w:rPr>
                <w:iCs/>
              </w:rPr>
            </w:pPr>
            <w:r w:rsidRPr="0077218E">
              <w:rPr>
                <w:b/>
                <w:iCs/>
              </w:rPr>
              <w:t>Score</w:t>
            </w:r>
          </w:p>
        </w:tc>
      </w:tr>
      <w:tr w:rsidR="00BD4F76" w:rsidRPr="0077218E" w14:paraId="60AEC23D" w14:textId="77777777" w:rsidTr="00D67A48">
        <w:tc>
          <w:tcPr>
            <w:tcW w:w="1663" w:type="dxa"/>
          </w:tcPr>
          <w:p w14:paraId="6B125A79" w14:textId="77777777" w:rsidR="00BD4F76" w:rsidRPr="0077218E" w:rsidRDefault="00BD4F76" w:rsidP="00880001">
            <w:pPr>
              <w:pStyle w:val="NormalWeb"/>
              <w:spacing w:before="0" w:beforeAutospacing="0" w:after="0" w:afterAutospacing="0" w:line="360" w:lineRule="auto"/>
              <w:jc w:val="both"/>
              <w:rPr>
                <w:iCs/>
              </w:rPr>
            </w:pPr>
            <w:r w:rsidRPr="0077218E">
              <w:t>Finance</w:t>
            </w:r>
          </w:p>
        </w:tc>
        <w:tc>
          <w:tcPr>
            <w:tcW w:w="1327" w:type="dxa"/>
          </w:tcPr>
          <w:p w14:paraId="3A25CBEB"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78" w:type="dxa"/>
          </w:tcPr>
          <w:p w14:paraId="570CC8DE"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c>
          <w:tcPr>
            <w:tcW w:w="1350" w:type="dxa"/>
          </w:tcPr>
          <w:p w14:paraId="2082C5F7"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53F15BFD"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D62C8C8"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01BD92A0" w14:textId="77777777" w:rsidR="00BD4F76" w:rsidRPr="0077218E" w:rsidRDefault="00BD4F76" w:rsidP="00880001">
            <w:pPr>
              <w:pStyle w:val="NormalWeb"/>
              <w:spacing w:before="0" w:beforeAutospacing="0" w:after="0" w:afterAutospacing="0" w:line="360" w:lineRule="auto"/>
              <w:jc w:val="both"/>
              <w:rPr>
                <w:iCs/>
              </w:rPr>
            </w:pPr>
            <w:r w:rsidRPr="0077218E">
              <w:rPr>
                <w:iCs/>
              </w:rPr>
              <w:t>30</w:t>
            </w:r>
          </w:p>
        </w:tc>
      </w:tr>
      <w:tr w:rsidR="00BD4F76" w:rsidRPr="0077218E" w14:paraId="2D107CE1" w14:textId="77777777" w:rsidTr="00D67A48">
        <w:tc>
          <w:tcPr>
            <w:tcW w:w="1663" w:type="dxa"/>
          </w:tcPr>
          <w:p w14:paraId="2B5E8E42" w14:textId="77777777" w:rsidR="00BD4F76" w:rsidRPr="0077218E" w:rsidRDefault="00BD4F76" w:rsidP="00880001">
            <w:pPr>
              <w:pStyle w:val="NormalWeb"/>
              <w:spacing w:before="0" w:beforeAutospacing="0" w:after="0" w:afterAutospacing="0" w:line="360" w:lineRule="auto"/>
              <w:jc w:val="both"/>
              <w:rPr>
                <w:iCs/>
              </w:rPr>
            </w:pPr>
            <w:r w:rsidRPr="0077218E">
              <w:lastRenderedPageBreak/>
              <w:t>Marketing</w:t>
            </w:r>
          </w:p>
        </w:tc>
        <w:tc>
          <w:tcPr>
            <w:tcW w:w="1327" w:type="dxa"/>
          </w:tcPr>
          <w:p w14:paraId="65843A43" w14:textId="77777777" w:rsidR="00BD4F76" w:rsidRPr="0077218E" w:rsidRDefault="00BD4F76" w:rsidP="00880001">
            <w:pPr>
              <w:pStyle w:val="NormalWeb"/>
              <w:spacing w:before="0" w:beforeAutospacing="0" w:after="0" w:afterAutospacing="0" w:line="360" w:lineRule="auto"/>
              <w:jc w:val="both"/>
              <w:rPr>
                <w:iCs/>
              </w:rPr>
            </w:pPr>
            <w:r w:rsidRPr="0077218E">
              <w:rPr>
                <w:iCs/>
              </w:rPr>
              <w:t>60</w:t>
            </w:r>
          </w:p>
        </w:tc>
        <w:tc>
          <w:tcPr>
            <w:tcW w:w="1078" w:type="dxa"/>
          </w:tcPr>
          <w:p w14:paraId="1CBC16B3" w14:textId="77777777" w:rsidR="00BD4F76" w:rsidRPr="0077218E" w:rsidRDefault="00BD4F76" w:rsidP="00880001">
            <w:pPr>
              <w:pStyle w:val="NormalWeb"/>
              <w:spacing w:before="0" w:beforeAutospacing="0" w:after="0" w:afterAutospacing="0" w:line="360" w:lineRule="auto"/>
              <w:jc w:val="both"/>
              <w:rPr>
                <w:iCs/>
              </w:rPr>
            </w:pPr>
            <w:r w:rsidRPr="0077218E">
              <w:rPr>
                <w:iCs/>
              </w:rPr>
              <w:t>10</w:t>
            </w:r>
          </w:p>
        </w:tc>
        <w:tc>
          <w:tcPr>
            <w:tcW w:w="1350" w:type="dxa"/>
          </w:tcPr>
          <w:p w14:paraId="76BF9C41"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2FDA518A"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6576F2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F44CA45" w14:textId="77777777" w:rsidR="00BD4F76" w:rsidRPr="0077218E" w:rsidRDefault="00BD4F76" w:rsidP="00880001">
            <w:pPr>
              <w:pStyle w:val="NormalWeb"/>
              <w:spacing w:before="0" w:beforeAutospacing="0" w:after="0" w:afterAutospacing="0" w:line="360" w:lineRule="auto"/>
              <w:jc w:val="both"/>
              <w:rPr>
                <w:iCs/>
              </w:rPr>
            </w:pPr>
            <w:r w:rsidRPr="0077218E">
              <w:rPr>
                <w:iCs/>
              </w:rPr>
              <w:t>70</w:t>
            </w:r>
          </w:p>
        </w:tc>
      </w:tr>
      <w:tr w:rsidR="00BD4F76" w:rsidRPr="0077218E" w14:paraId="406A1A0B" w14:textId="77777777" w:rsidTr="00D67A48">
        <w:tc>
          <w:tcPr>
            <w:tcW w:w="1663" w:type="dxa"/>
          </w:tcPr>
          <w:p w14:paraId="6C9385F9" w14:textId="77777777" w:rsidR="00BD4F76" w:rsidRPr="0077218E" w:rsidRDefault="00BD4F76" w:rsidP="00880001">
            <w:pPr>
              <w:pStyle w:val="NormalWeb"/>
              <w:spacing w:before="0" w:beforeAutospacing="0" w:after="0" w:afterAutospacing="0" w:line="360" w:lineRule="auto"/>
              <w:jc w:val="both"/>
              <w:rPr>
                <w:b/>
                <w:iCs/>
              </w:rPr>
            </w:pPr>
            <w:r w:rsidRPr="0077218E">
              <w:rPr>
                <w:b/>
                <w:iCs/>
              </w:rPr>
              <w:t>Total</w:t>
            </w:r>
          </w:p>
        </w:tc>
        <w:tc>
          <w:tcPr>
            <w:tcW w:w="1327" w:type="dxa"/>
          </w:tcPr>
          <w:p w14:paraId="7287912C" w14:textId="77777777" w:rsidR="00BD4F76" w:rsidRPr="0077218E" w:rsidRDefault="00BD4F76" w:rsidP="00880001">
            <w:pPr>
              <w:pStyle w:val="NormalWeb"/>
              <w:spacing w:before="0" w:beforeAutospacing="0" w:after="0" w:afterAutospacing="0" w:line="360" w:lineRule="auto"/>
              <w:jc w:val="both"/>
              <w:rPr>
                <w:iCs/>
              </w:rPr>
            </w:pPr>
            <w:r w:rsidRPr="0077218E">
              <w:rPr>
                <w:b/>
                <w:iCs/>
              </w:rPr>
              <w:t>60</w:t>
            </w:r>
          </w:p>
        </w:tc>
        <w:tc>
          <w:tcPr>
            <w:tcW w:w="1078" w:type="dxa"/>
          </w:tcPr>
          <w:p w14:paraId="55D93E98" w14:textId="77777777" w:rsidR="00BD4F76" w:rsidRPr="0077218E" w:rsidRDefault="00BD4F76" w:rsidP="00880001">
            <w:pPr>
              <w:pStyle w:val="NormalWeb"/>
              <w:spacing w:before="0" w:beforeAutospacing="0" w:after="0" w:afterAutospacing="0" w:line="360" w:lineRule="auto"/>
              <w:jc w:val="both"/>
              <w:rPr>
                <w:b/>
                <w:iCs/>
              </w:rPr>
            </w:pPr>
            <w:r w:rsidRPr="0077218E">
              <w:rPr>
                <w:b/>
                <w:iCs/>
              </w:rPr>
              <w:t>40</w:t>
            </w:r>
          </w:p>
        </w:tc>
        <w:tc>
          <w:tcPr>
            <w:tcW w:w="1350" w:type="dxa"/>
          </w:tcPr>
          <w:p w14:paraId="0A431F92"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350" w:type="dxa"/>
          </w:tcPr>
          <w:p w14:paraId="4C1EC90E"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530" w:type="dxa"/>
          </w:tcPr>
          <w:p w14:paraId="5413ED95" w14:textId="77777777" w:rsidR="00BD4F76" w:rsidRPr="0077218E" w:rsidRDefault="00BD4F76" w:rsidP="00880001">
            <w:pPr>
              <w:pStyle w:val="NormalWeb"/>
              <w:spacing w:before="0" w:beforeAutospacing="0" w:after="0" w:afterAutospacing="0" w:line="360" w:lineRule="auto"/>
              <w:jc w:val="both"/>
              <w:rPr>
                <w:iCs/>
              </w:rPr>
            </w:pPr>
            <w:r w:rsidRPr="0077218E">
              <w:rPr>
                <w:iCs/>
              </w:rPr>
              <w:t>-</w:t>
            </w:r>
          </w:p>
        </w:tc>
        <w:tc>
          <w:tcPr>
            <w:tcW w:w="1080" w:type="dxa"/>
          </w:tcPr>
          <w:p w14:paraId="1B8E629E" w14:textId="77777777" w:rsidR="00BD4F76" w:rsidRPr="0077218E" w:rsidRDefault="00BD4F76" w:rsidP="00880001">
            <w:pPr>
              <w:pStyle w:val="NormalWeb"/>
              <w:spacing w:before="0" w:beforeAutospacing="0" w:after="0" w:afterAutospacing="0" w:line="360" w:lineRule="auto"/>
              <w:jc w:val="both"/>
              <w:rPr>
                <w:b/>
                <w:iCs/>
              </w:rPr>
            </w:pPr>
            <w:r w:rsidRPr="0077218E">
              <w:rPr>
                <w:b/>
                <w:iCs/>
              </w:rPr>
              <w:t>100</w:t>
            </w:r>
          </w:p>
        </w:tc>
      </w:tr>
    </w:tbl>
    <w:p w14:paraId="4175FF3F" w14:textId="77777777" w:rsidR="00BD4F76" w:rsidRPr="0077218E" w:rsidRDefault="00BD4F76" w:rsidP="00880001">
      <w:pPr>
        <w:pStyle w:val="NormalWeb"/>
        <w:spacing w:before="0" w:beforeAutospacing="0" w:after="0" w:afterAutospacing="0" w:line="360" w:lineRule="auto"/>
        <w:jc w:val="both"/>
        <w:rPr>
          <w:iCs/>
        </w:rPr>
      </w:pPr>
      <w:r w:rsidRPr="0077218E">
        <w:rPr>
          <w:b/>
          <w:bCs/>
          <w:iCs/>
        </w:rPr>
        <w:t>Source: Field Work, 202</w:t>
      </w:r>
      <w:r w:rsidR="00F62487" w:rsidRPr="0077218E">
        <w:rPr>
          <w:b/>
          <w:bCs/>
          <w:iCs/>
        </w:rPr>
        <w:t>5</w:t>
      </w:r>
    </w:p>
    <w:p w14:paraId="66CDF943" w14:textId="77777777" w:rsidR="00BD4F76" w:rsidRPr="0077218E" w:rsidRDefault="00BD4F76" w:rsidP="00880001">
      <w:pPr>
        <w:pStyle w:val="NormalWeb"/>
        <w:spacing w:before="0" w:beforeAutospacing="0" w:after="0" w:afterAutospacing="0" w:line="360" w:lineRule="auto"/>
        <w:jc w:val="both"/>
      </w:pPr>
      <w:r w:rsidRPr="0077218E">
        <w:rPr>
          <w:rFonts w:eastAsia="Times New Roman"/>
        </w:rPr>
        <w:tab/>
      </w:r>
      <w:r w:rsidRPr="0077218E">
        <w:t xml:space="preserve">Table 24 shows that from department of finance, 30 persons agree with the score of 30. While from department of marketing, 60 persons strongly agree and 10 persons merely agree with the score of 70 to question that business performance contributes to net profit fortune of the organization. </w:t>
      </w:r>
      <w:r w:rsidR="00505D06" w:rsidRPr="0077218E">
        <w:t>Therefore,</w:t>
      </w:r>
      <w:r w:rsidRPr="0077218E">
        <w:t xml:space="preserve"> the over-all response from the respondents gave the score of 100.</w:t>
      </w:r>
    </w:p>
    <w:p w14:paraId="06E07654" w14:textId="77777777" w:rsidR="00BD4F76" w:rsidRPr="0077218E" w:rsidRDefault="00FE42EF" w:rsidP="00880001">
      <w:pPr>
        <w:pStyle w:val="NormalWeb"/>
        <w:spacing w:before="0" w:beforeAutospacing="0" w:after="0" w:afterAutospacing="0" w:line="360" w:lineRule="auto"/>
        <w:jc w:val="both"/>
        <w:rPr>
          <w:b/>
          <w:bCs/>
        </w:rPr>
      </w:pPr>
      <w:r w:rsidRPr="0077218E">
        <w:rPr>
          <w:b/>
          <w:bCs/>
        </w:rPr>
        <w:t>4.3</w:t>
      </w:r>
      <w:r w:rsidRPr="0077218E">
        <w:rPr>
          <w:b/>
          <w:bCs/>
        </w:rPr>
        <w:tab/>
        <w:t>TEST OF HYPOTHESE</w:t>
      </w:r>
      <w:r w:rsidR="00BD4F76" w:rsidRPr="0077218E">
        <w:rPr>
          <w:b/>
          <w:bCs/>
        </w:rPr>
        <w:t xml:space="preserve">S </w:t>
      </w:r>
    </w:p>
    <w:p w14:paraId="6C283913" w14:textId="4774A809" w:rsidR="00BD4F76" w:rsidRPr="0077218E" w:rsidRDefault="00BD4F76" w:rsidP="00880001">
      <w:pPr>
        <w:pStyle w:val="NormalWeb"/>
        <w:spacing w:before="0" w:beforeAutospacing="0" w:after="0" w:afterAutospacing="0" w:line="360" w:lineRule="auto"/>
        <w:jc w:val="both"/>
      </w:pPr>
      <w:r w:rsidRPr="0077218E">
        <w:tab/>
        <w:t xml:space="preserve">It is important to state that two </w:t>
      </w:r>
      <w:r w:rsidR="00A321EA" w:rsidRPr="0077218E">
        <w:t>types</w:t>
      </w:r>
      <w:r w:rsidRPr="0077218E">
        <w:t xml:space="preserve"> of </w:t>
      </w:r>
      <w:proofErr w:type="gramStart"/>
      <w:r w:rsidRPr="0077218E">
        <w:t>hypothesis</w:t>
      </w:r>
      <w:proofErr w:type="gramEnd"/>
      <w:r w:rsidRPr="0077218E">
        <w:t xml:space="preserve"> exist. The null hypothesis (HO) asserts that no true difference or relationship exist between two event or situation of interest and any difference relationship found is due to pure accident or unimportant. The null hypothesis is always stated in negative language with the use of such word like no and it is the hypothesis offer an alternative explanation to null hypothesis (Hi) which is the conclusion that is accepted the formula for calculation chi-square value is: </w:t>
      </w:r>
    </w:p>
    <w:p w14:paraId="5E226F75" w14:textId="77777777" w:rsidR="00BD4F76" w:rsidRPr="0077218E" w:rsidRDefault="00BD4F76" w:rsidP="00BE6D7B">
      <w:pPr>
        <w:pStyle w:val="NormalWeb"/>
        <w:spacing w:before="0" w:beforeAutospacing="0" w:after="0" w:afterAutospacing="0"/>
        <w:jc w:val="both"/>
      </w:pPr>
      <w:r w:rsidRPr="0077218E">
        <w:t>xt</w:t>
      </w:r>
      <w:r w:rsidRPr="0077218E">
        <w:rPr>
          <w:vertAlign w:val="superscript"/>
        </w:rPr>
        <w:t>2</w:t>
      </w:r>
      <w:r w:rsidRPr="0077218E">
        <w:t xml:space="preserve"> = </w:t>
      </w:r>
      <w:r w:rsidRPr="0077218E">
        <w:rPr>
          <w:u w:val="single"/>
        </w:rPr>
        <w:tab/>
        <w:t>(O-E)</w:t>
      </w:r>
      <w:r w:rsidRPr="0077218E">
        <w:rPr>
          <w:u w:val="single"/>
          <w:vertAlign w:val="superscript"/>
        </w:rPr>
        <w:t>2</w:t>
      </w:r>
      <w:r w:rsidRPr="0077218E">
        <w:t xml:space="preserve"> </w:t>
      </w:r>
    </w:p>
    <w:p w14:paraId="6A1AC886" w14:textId="77777777" w:rsidR="00BD4F76" w:rsidRPr="0077218E" w:rsidRDefault="00BD4F76" w:rsidP="00BE6D7B">
      <w:pPr>
        <w:pStyle w:val="NormalWeb"/>
        <w:spacing w:before="0" w:beforeAutospacing="0" w:after="0" w:afterAutospacing="0"/>
        <w:rPr>
          <w:bCs/>
        </w:rPr>
      </w:pPr>
      <w:r w:rsidRPr="0077218E">
        <w:rPr>
          <w:b/>
          <w:bCs/>
        </w:rPr>
        <w:t xml:space="preserve">       </w:t>
      </w:r>
      <w:r w:rsidRPr="0077218E">
        <w:rPr>
          <w:b/>
          <w:bCs/>
        </w:rPr>
        <w:tab/>
        <w:t xml:space="preserve">   </w:t>
      </w:r>
      <w:r w:rsidRPr="0077218E">
        <w:rPr>
          <w:bCs/>
        </w:rPr>
        <w:t>E</w:t>
      </w:r>
    </w:p>
    <w:p w14:paraId="208BA189" w14:textId="77777777" w:rsidR="00BD4F76" w:rsidRPr="0077218E" w:rsidRDefault="00BD4F76" w:rsidP="00880001">
      <w:pPr>
        <w:pStyle w:val="NormalWeb"/>
        <w:spacing w:before="0" w:beforeAutospacing="0" w:after="0" w:afterAutospacing="0" w:line="360" w:lineRule="auto"/>
        <w:jc w:val="both"/>
      </w:pPr>
      <w:r w:rsidRPr="0077218E">
        <w:t>Where x</w:t>
      </w:r>
      <w:r w:rsidRPr="0077218E">
        <w:rPr>
          <w:vertAlign w:val="superscript"/>
        </w:rPr>
        <w:t>2</w:t>
      </w:r>
      <w:r w:rsidRPr="0077218E">
        <w:t xml:space="preserve"> = chi-square </w:t>
      </w:r>
    </w:p>
    <w:p w14:paraId="27C0CAFB" w14:textId="77777777" w:rsidR="00BD4F76" w:rsidRPr="0077218E" w:rsidRDefault="00BD4F76" w:rsidP="00880001">
      <w:pPr>
        <w:pStyle w:val="NormalWeb"/>
        <w:spacing w:before="0" w:beforeAutospacing="0" w:after="0" w:afterAutospacing="0" w:line="360" w:lineRule="auto"/>
        <w:jc w:val="both"/>
      </w:pPr>
      <w:r w:rsidRPr="0077218E">
        <w:tab/>
        <w:t xml:space="preserve">O = observed data </w:t>
      </w:r>
    </w:p>
    <w:p w14:paraId="2A37BA3B" w14:textId="77777777" w:rsidR="00BD4F76" w:rsidRPr="0077218E" w:rsidRDefault="00BD4F76" w:rsidP="00880001">
      <w:pPr>
        <w:pStyle w:val="NormalWeb"/>
        <w:spacing w:before="0" w:beforeAutospacing="0" w:after="0" w:afterAutospacing="0" w:line="360" w:lineRule="auto"/>
        <w:jc w:val="both"/>
      </w:pPr>
      <w:r w:rsidRPr="0077218E">
        <w:tab/>
        <w:t xml:space="preserve">E = expected data </w:t>
      </w:r>
    </w:p>
    <w:p w14:paraId="36F02201"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1 </w:t>
      </w:r>
    </w:p>
    <w:p w14:paraId="35555F86"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Role played by New Product help organization to maximize profit. </w:t>
      </w:r>
    </w:p>
    <w:p w14:paraId="273E6562" w14:textId="77777777"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 xml:space="preserve">Does the role played by new product help organization to maximize profit. </w:t>
      </w:r>
    </w:p>
    <w:tbl>
      <w:tblPr>
        <w:tblStyle w:val="TableGrid"/>
        <w:tblW w:w="0" w:type="auto"/>
        <w:tblLook w:val="04A0" w:firstRow="1" w:lastRow="0" w:firstColumn="1" w:lastColumn="0" w:noHBand="0" w:noVBand="1"/>
      </w:tblPr>
      <w:tblGrid>
        <w:gridCol w:w="1570"/>
        <w:gridCol w:w="1336"/>
        <w:gridCol w:w="1336"/>
        <w:gridCol w:w="1360"/>
        <w:gridCol w:w="1360"/>
        <w:gridCol w:w="1380"/>
      </w:tblGrid>
      <w:tr w:rsidR="00BD4F76" w:rsidRPr="0077218E" w14:paraId="66AC31C6" w14:textId="77777777" w:rsidTr="00D67A48">
        <w:tc>
          <w:tcPr>
            <w:tcW w:w="1596" w:type="dxa"/>
          </w:tcPr>
          <w:p w14:paraId="1FC421F1"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256DD03"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9699A5A"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3533582"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2A38624B"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501F9537"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6D79143B" w14:textId="77777777" w:rsidTr="00D67A48">
        <w:tc>
          <w:tcPr>
            <w:tcW w:w="1596" w:type="dxa"/>
          </w:tcPr>
          <w:p w14:paraId="76FE6E1D"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19D35209" w14:textId="77777777" w:rsidR="00BD4F76" w:rsidRPr="0077218E" w:rsidRDefault="00BD4F76" w:rsidP="00880001">
            <w:pPr>
              <w:pStyle w:val="NormalWeb"/>
              <w:spacing w:before="0" w:beforeAutospacing="0" w:after="0" w:afterAutospacing="0" w:line="360" w:lineRule="auto"/>
              <w:jc w:val="both"/>
            </w:pPr>
            <w:r w:rsidRPr="0077218E">
              <w:t>17</w:t>
            </w:r>
          </w:p>
        </w:tc>
        <w:tc>
          <w:tcPr>
            <w:tcW w:w="1596" w:type="dxa"/>
          </w:tcPr>
          <w:p w14:paraId="5AFEF4B7"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01FEFB55"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2DFCA01B"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4F96F670"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7407CB29" w14:textId="77777777" w:rsidTr="00D67A48">
        <w:tc>
          <w:tcPr>
            <w:tcW w:w="1596" w:type="dxa"/>
          </w:tcPr>
          <w:p w14:paraId="590A0AB3"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71496B30" w14:textId="77777777" w:rsidR="00BD4F76" w:rsidRPr="0077218E" w:rsidRDefault="00BD4F76" w:rsidP="00880001">
            <w:pPr>
              <w:pStyle w:val="NormalWeb"/>
              <w:spacing w:before="0" w:beforeAutospacing="0" w:after="0" w:afterAutospacing="0" w:line="360" w:lineRule="auto"/>
              <w:jc w:val="both"/>
            </w:pPr>
            <w:r w:rsidRPr="0077218E">
              <w:t>3</w:t>
            </w:r>
          </w:p>
        </w:tc>
        <w:tc>
          <w:tcPr>
            <w:tcW w:w="1596" w:type="dxa"/>
          </w:tcPr>
          <w:p w14:paraId="28A1FB7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6937B9D9" w14:textId="77777777" w:rsidR="00BD4F76" w:rsidRPr="0077218E" w:rsidRDefault="00BD4F76" w:rsidP="00880001">
            <w:pPr>
              <w:pStyle w:val="NormalWeb"/>
              <w:spacing w:before="0" w:beforeAutospacing="0" w:after="0" w:afterAutospacing="0" w:line="360" w:lineRule="auto"/>
              <w:jc w:val="both"/>
            </w:pPr>
            <w:r w:rsidRPr="0077218E">
              <w:t>-7</w:t>
            </w:r>
          </w:p>
        </w:tc>
        <w:tc>
          <w:tcPr>
            <w:tcW w:w="1596" w:type="dxa"/>
          </w:tcPr>
          <w:p w14:paraId="19E1A296" w14:textId="77777777" w:rsidR="00BD4F76" w:rsidRPr="0077218E" w:rsidRDefault="00BD4F76" w:rsidP="00880001">
            <w:pPr>
              <w:pStyle w:val="NormalWeb"/>
              <w:spacing w:before="0" w:beforeAutospacing="0" w:after="0" w:afterAutospacing="0" w:line="360" w:lineRule="auto"/>
              <w:jc w:val="both"/>
            </w:pPr>
            <w:r w:rsidRPr="0077218E">
              <w:t>49</w:t>
            </w:r>
          </w:p>
        </w:tc>
        <w:tc>
          <w:tcPr>
            <w:tcW w:w="1596" w:type="dxa"/>
          </w:tcPr>
          <w:p w14:paraId="0027056D" w14:textId="77777777" w:rsidR="00BD4F76" w:rsidRPr="0077218E" w:rsidRDefault="00BD4F76" w:rsidP="00880001">
            <w:pPr>
              <w:pStyle w:val="NormalWeb"/>
              <w:spacing w:before="0" w:beforeAutospacing="0" w:after="0" w:afterAutospacing="0" w:line="360" w:lineRule="auto"/>
              <w:jc w:val="both"/>
            </w:pPr>
            <w:r w:rsidRPr="0077218E">
              <w:t>4.9</w:t>
            </w:r>
          </w:p>
        </w:tc>
      </w:tr>
      <w:tr w:rsidR="00BD4F76" w:rsidRPr="0077218E" w14:paraId="1B49F336" w14:textId="77777777" w:rsidTr="00D67A48">
        <w:tc>
          <w:tcPr>
            <w:tcW w:w="1596" w:type="dxa"/>
          </w:tcPr>
          <w:p w14:paraId="6A09D64F"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166F8B04"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034C4A9"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136967AE"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DBB4159"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c>
          <w:tcPr>
            <w:tcW w:w="1596" w:type="dxa"/>
          </w:tcPr>
          <w:p w14:paraId="23C6C395" w14:textId="77777777" w:rsidR="00BD4F76" w:rsidRPr="0077218E" w:rsidRDefault="00BD4F76" w:rsidP="00880001">
            <w:pPr>
              <w:pStyle w:val="NormalWeb"/>
              <w:spacing w:before="0" w:beforeAutospacing="0" w:after="0" w:afterAutospacing="0" w:line="360" w:lineRule="auto"/>
              <w:jc w:val="both"/>
              <w:rPr>
                <w:b/>
              </w:rPr>
            </w:pPr>
            <w:r w:rsidRPr="0077218E">
              <w:rPr>
                <w:b/>
              </w:rPr>
              <w:t>9.8</w:t>
            </w:r>
          </w:p>
        </w:tc>
      </w:tr>
    </w:tbl>
    <w:p w14:paraId="7F042E6A" w14:textId="77777777" w:rsidR="00BD4F76" w:rsidRPr="0077218E" w:rsidRDefault="00BD4F76" w:rsidP="00880001">
      <w:pPr>
        <w:pStyle w:val="NormalWeb"/>
        <w:spacing w:before="0" w:beforeAutospacing="0" w:after="0" w:afterAutospacing="0" w:line="360" w:lineRule="auto"/>
        <w:jc w:val="both"/>
      </w:pPr>
      <w:r w:rsidRPr="0077218E">
        <w:rPr>
          <w:b/>
          <w:bCs/>
          <w:iCs/>
        </w:rPr>
        <w:t>Source: Field Work, 202</w:t>
      </w:r>
      <w:r w:rsidR="00505D06" w:rsidRPr="0077218E">
        <w:rPr>
          <w:b/>
          <w:bCs/>
          <w:iCs/>
        </w:rPr>
        <w:t>5</w:t>
      </w:r>
    </w:p>
    <w:p w14:paraId="5E758381" w14:textId="77777777" w:rsidR="00BD4F76" w:rsidRPr="0077218E" w:rsidRDefault="00BD4F76" w:rsidP="00880001">
      <w:pPr>
        <w:pStyle w:val="NormalWeb"/>
        <w:spacing w:before="0" w:beforeAutospacing="0" w:after="0" w:afterAutospacing="0" w:line="360" w:lineRule="auto"/>
        <w:jc w:val="both"/>
      </w:pPr>
      <w:r w:rsidRPr="0077218E">
        <w:rPr>
          <w:b/>
          <w:bCs/>
        </w:rPr>
        <w:t xml:space="preserve"> </w:t>
      </w:r>
      <w:r w:rsidRPr="0077218E">
        <w:rPr>
          <w:b/>
          <w:bCs/>
        </w:rPr>
        <w:tab/>
      </w:r>
      <w:r w:rsidRPr="0077218E">
        <w:t>Since x</w:t>
      </w:r>
      <w:r w:rsidRPr="0077218E">
        <w:rPr>
          <w:vertAlign w:val="superscript"/>
        </w:rPr>
        <w:t>2</w:t>
      </w:r>
      <w:r w:rsidRPr="0077218E">
        <w:t xml:space="preserve"> is greater than (</w:t>
      </w:r>
      <w:r w:rsidRPr="0077218E">
        <w:rPr>
          <w:b/>
          <w:bCs/>
        </w:rPr>
        <w:t>&gt;</w:t>
      </w:r>
      <w:r w:rsidRPr="0077218E">
        <w:t xml:space="preserve">) 3.841, it means that role played by the new product help organization to maximize profit. </w:t>
      </w:r>
    </w:p>
    <w:p w14:paraId="5D42D463" w14:textId="77777777" w:rsidR="00BD4F76" w:rsidRPr="0077218E" w:rsidRDefault="00BD4F76" w:rsidP="00880001">
      <w:pPr>
        <w:pStyle w:val="NormalWeb"/>
        <w:spacing w:before="0" w:beforeAutospacing="0" w:after="0" w:afterAutospacing="0" w:line="360" w:lineRule="auto"/>
        <w:jc w:val="both"/>
      </w:pPr>
      <w:r w:rsidRPr="0077218E">
        <w:lastRenderedPageBreak/>
        <w:tab/>
        <w:t>Since x</w:t>
      </w:r>
      <w:r w:rsidRPr="0077218E">
        <w:rPr>
          <w:vertAlign w:val="superscript"/>
        </w:rPr>
        <w:t>2</w:t>
      </w:r>
      <w:r w:rsidRPr="0077218E">
        <w:t xml:space="preserve"> calculated is greater than (&gt;) x</w:t>
      </w:r>
      <w:r w:rsidRPr="0077218E">
        <w:rPr>
          <w:vertAlign w:val="superscript"/>
        </w:rPr>
        <w:t>2</w:t>
      </w:r>
      <w:r w:rsidRPr="0077218E">
        <w:t xml:space="preserve"> in the table above i.e. 9.8 3.841 accepted Ho hypothesis. </w:t>
      </w:r>
    </w:p>
    <w:p w14:paraId="67DAC2B6" w14:textId="77777777" w:rsidR="00BD4F76" w:rsidRPr="0077218E" w:rsidRDefault="00BD4F76" w:rsidP="00880001">
      <w:pPr>
        <w:pStyle w:val="NormalWeb"/>
        <w:spacing w:before="0" w:beforeAutospacing="0" w:after="0" w:afterAutospacing="0" w:line="360" w:lineRule="auto"/>
        <w:jc w:val="both"/>
        <w:rPr>
          <w:b/>
        </w:rPr>
      </w:pPr>
      <w:r w:rsidRPr="0077218E">
        <w:rPr>
          <w:b/>
        </w:rPr>
        <w:t xml:space="preserve">HYPOTHESIS 2 </w:t>
      </w:r>
    </w:p>
    <w:p w14:paraId="4E6CBDC5" w14:textId="77777777" w:rsidR="00BD4F76" w:rsidRPr="0077218E" w:rsidRDefault="00BD4F76" w:rsidP="00880001">
      <w:pPr>
        <w:pStyle w:val="NormalWeb"/>
        <w:spacing w:before="0" w:beforeAutospacing="0" w:after="0" w:afterAutospacing="0" w:line="360" w:lineRule="auto"/>
        <w:jc w:val="both"/>
      </w:pPr>
      <w:r w:rsidRPr="0077218E">
        <w:rPr>
          <w:b/>
          <w:bCs/>
        </w:rPr>
        <w:t xml:space="preserve">Ho: </w:t>
      </w:r>
      <w:r w:rsidRPr="0077218E">
        <w:t xml:space="preserve">New product development in an organization needs to control cost and plan for profit. </w:t>
      </w:r>
    </w:p>
    <w:p w14:paraId="3CB91FDC" w14:textId="5AB1333E" w:rsidR="00BD4F76" w:rsidRPr="0077218E" w:rsidRDefault="00BD4F76" w:rsidP="00880001">
      <w:pPr>
        <w:pStyle w:val="NormalWeb"/>
        <w:spacing w:before="0" w:beforeAutospacing="0" w:after="0" w:afterAutospacing="0" w:line="360" w:lineRule="auto"/>
        <w:jc w:val="both"/>
      </w:pPr>
      <w:r w:rsidRPr="0077218E">
        <w:rPr>
          <w:b/>
          <w:bCs/>
        </w:rPr>
        <w:t xml:space="preserve">Hi: </w:t>
      </w:r>
      <w:r w:rsidRPr="0077218E">
        <w:t>New product development of an organization need</w:t>
      </w:r>
      <w:r w:rsidR="00505D06" w:rsidRPr="0077218E">
        <w:t>s</w:t>
      </w:r>
      <w:r w:rsidRPr="0077218E">
        <w:t xml:space="preserve"> to control </w:t>
      </w:r>
      <w:r w:rsidRPr="0077218E">
        <w:br/>
        <w:t xml:space="preserve">cost plan for profit.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10E062DF" w14:textId="77777777" w:rsidTr="00D67A48">
        <w:tc>
          <w:tcPr>
            <w:tcW w:w="1596" w:type="dxa"/>
          </w:tcPr>
          <w:p w14:paraId="250806FA"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4000664F"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6A61B518"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416D561A"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1A8CEB01"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204AC0"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47BD7552" w14:textId="77777777" w:rsidTr="00D67A48">
        <w:tc>
          <w:tcPr>
            <w:tcW w:w="1596" w:type="dxa"/>
          </w:tcPr>
          <w:p w14:paraId="0B3DC48E"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5BAA3042" w14:textId="77777777" w:rsidR="00BD4F76" w:rsidRPr="0077218E" w:rsidRDefault="00BD4F76" w:rsidP="00880001">
            <w:pPr>
              <w:pStyle w:val="NormalWeb"/>
              <w:spacing w:before="0" w:beforeAutospacing="0" w:after="0" w:afterAutospacing="0" w:line="360" w:lineRule="auto"/>
              <w:jc w:val="both"/>
            </w:pPr>
            <w:r w:rsidRPr="0077218E">
              <w:t>19</w:t>
            </w:r>
          </w:p>
        </w:tc>
        <w:tc>
          <w:tcPr>
            <w:tcW w:w="1596" w:type="dxa"/>
          </w:tcPr>
          <w:p w14:paraId="2B0A486B"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4488EEB0"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39AA28"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4341A0AA"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1B9C3CF9" w14:textId="77777777" w:rsidTr="00D67A48">
        <w:tc>
          <w:tcPr>
            <w:tcW w:w="1596" w:type="dxa"/>
          </w:tcPr>
          <w:p w14:paraId="4A4AA347"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2C66C87D"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E263A40"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1B959719" w14:textId="77777777" w:rsidR="00BD4F76" w:rsidRPr="0077218E" w:rsidRDefault="00BD4F76" w:rsidP="00880001">
            <w:pPr>
              <w:pStyle w:val="NormalWeb"/>
              <w:spacing w:before="0" w:beforeAutospacing="0" w:after="0" w:afterAutospacing="0" w:line="360" w:lineRule="auto"/>
              <w:jc w:val="both"/>
            </w:pPr>
            <w:r w:rsidRPr="0077218E">
              <w:t>-9</w:t>
            </w:r>
          </w:p>
        </w:tc>
        <w:tc>
          <w:tcPr>
            <w:tcW w:w="1596" w:type="dxa"/>
          </w:tcPr>
          <w:p w14:paraId="54D258A5" w14:textId="77777777" w:rsidR="00BD4F76" w:rsidRPr="0077218E" w:rsidRDefault="00BD4F76" w:rsidP="00880001">
            <w:pPr>
              <w:pStyle w:val="NormalWeb"/>
              <w:spacing w:before="0" w:beforeAutospacing="0" w:after="0" w:afterAutospacing="0" w:line="360" w:lineRule="auto"/>
              <w:jc w:val="both"/>
            </w:pPr>
            <w:r w:rsidRPr="0077218E">
              <w:t>81</w:t>
            </w:r>
          </w:p>
        </w:tc>
        <w:tc>
          <w:tcPr>
            <w:tcW w:w="1596" w:type="dxa"/>
          </w:tcPr>
          <w:p w14:paraId="249FA57C" w14:textId="77777777" w:rsidR="00BD4F76" w:rsidRPr="0077218E" w:rsidRDefault="00BD4F76" w:rsidP="00880001">
            <w:pPr>
              <w:pStyle w:val="NormalWeb"/>
              <w:spacing w:before="0" w:beforeAutospacing="0" w:after="0" w:afterAutospacing="0" w:line="360" w:lineRule="auto"/>
              <w:jc w:val="both"/>
            </w:pPr>
            <w:r w:rsidRPr="0077218E">
              <w:t>8.1</w:t>
            </w:r>
          </w:p>
        </w:tc>
      </w:tr>
      <w:tr w:rsidR="00BD4F76" w:rsidRPr="0077218E" w14:paraId="095251DD" w14:textId="77777777" w:rsidTr="00D67A48">
        <w:tc>
          <w:tcPr>
            <w:tcW w:w="1596" w:type="dxa"/>
          </w:tcPr>
          <w:p w14:paraId="53DBD567"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3396AC0E"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653748C"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3AAAE212"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48AFA3C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c>
          <w:tcPr>
            <w:tcW w:w="1596" w:type="dxa"/>
          </w:tcPr>
          <w:p w14:paraId="152A0D71" w14:textId="77777777" w:rsidR="00BD4F76" w:rsidRPr="0077218E" w:rsidRDefault="00BD4F76" w:rsidP="00880001">
            <w:pPr>
              <w:pStyle w:val="NormalWeb"/>
              <w:spacing w:before="0" w:beforeAutospacing="0" w:after="0" w:afterAutospacing="0" w:line="360" w:lineRule="auto"/>
              <w:jc w:val="both"/>
              <w:rPr>
                <w:b/>
              </w:rPr>
            </w:pPr>
            <w:r w:rsidRPr="0077218E">
              <w:rPr>
                <w:b/>
              </w:rPr>
              <w:t>16.2</w:t>
            </w:r>
          </w:p>
        </w:tc>
      </w:tr>
    </w:tbl>
    <w:p w14:paraId="361B4C66" w14:textId="5B07B88C"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04EB8F9" w14:textId="523FC9B2"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3.841 it means that new product development of an organization need</w:t>
      </w:r>
      <w:r w:rsidR="00505D06" w:rsidRPr="0077218E">
        <w:t>s</w:t>
      </w:r>
      <w:r w:rsidRPr="0077218E">
        <w:t xml:space="preserve"> to control cost and plan for profit.</w:t>
      </w:r>
    </w:p>
    <w:p w14:paraId="771B1314"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greater than (&gt;) x</w:t>
      </w:r>
      <w:r w:rsidRPr="0077218E">
        <w:rPr>
          <w:vertAlign w:val="superscript"/>
        </w:rPr>
        <w:t>2</w:t>
      </w:r>
      <w:r w:rsidRPr="0077218E">
        <w:t xml:space="preserve"> in the table above </w:t>
      </w:r>
      <w:r w:rsidRPr="0077218E">
        <w:rPr>
          <w:iCs/>
        </w:rPr>
        <w:t xml:space="preserve">i.e. </w:t>
      </w:r>
      <w:r w:rsidRPr="0077218E">
        <w:t>16.2&gt; 3.841 accepted Ho h hypothesis.</w:t>
      </w:r>
    </w:p>
    <w:p w14:paraId="64B7D24F" w14:textId="77777777" w:rsidR="00BD4F76" w:rsidRPr="0077218E" w:rsidRDefault="00BD4F76" w:rsidP="00880001">
      <w:pPr>
        <w:pStyle w:val="NormalWeb"/>
        <w:spacing w:before="0" w:beforeAutospacing="0" w:after="0" w:afterAutospacing="0" w:line="360" w:lineRule="auto"/>
        <w:jc w:val="both"/>
        <w:rPr>
          <w:b/>
          <w:bCs/>
        </w:rPr>
      </w:pPr>
      <w:r w:rsidRPr="0077218E">
        <w:rPr>
          <w:b/>
          <w:bCs/>
        </w:rPr>
        <w:t xml:space="preserve">HYPOTHESIS 3 </w:t>
      </w:r>
    </w:p>
    <w:p w14:paraId="7B0C1E33" w14:textId="77777777" w:rsidR="00BD4F76" w:rsidRPr="0077218E" w:rsidRDefault="00BD4F76" w:rsidP="00880001">
      <w:pPr>
        <w:pStyle w:val="NormalWeb"/>
        <w:spacing w:before="0" w:beforeAutospacing="0" w:after="0" w:afterAutospacing="0" w:line="360" w:lineRule="auto"/>
        <w:jc w:val="both"/>
      </w:pPr>
      <w:r w:rsidRPr="0077218E">
        <w:t xml:space="preserve">Ho: new product development has a meaning to an organization </w:t>
      </w:r>
    </w:p>
    <w:p w14:paraId="1AEF9440" w14:textId="7952601A" w:rsidR="00BD4F76" w:rsidRPr="0077218E" w:rsidRDefault="00BD4F76" w:rsidP="00880001">
      <w:pPr>
        <w:pStyle w:val="NormalWeb"/>
        <w:spacing w:before="0" w:beforeAutospacing="0" w:after="0" w:afterAutospacing="0" w:line="360" w:lineRule="auto"/>
        <w:jc w:val="both"/>
      </w:pPr>
      <w:r w:rsidRPr="0077218E">
        <w:t xml:space="preserve">Hi: new product development has not </w:t>
      </w:r>
      <w:r w:rsidR="00505D06" w:rsidRPr="0077218E">
        <w:t>meant</w:t>
      </w:r>
      <w:r w:rsidRPr="0077218E">
        <w:t xml:space="preserve"> to an organization </w:t>
      </w:r>
    </w:p>
    <w:tbl>
      <w:tblPr>
        <w:tblStyle w:val="TableGrid"/>
        <w:tblW w:w="0" w:type="auto"/>
        <w:tblLook w:val="04A0" w:firstRow="1" w:lastRow="0" w:firstColumn="1" w:lastColumn="0" w:noHBand="0" w:noVBand="1"/>
      </w:tblPr>
      <w:tblGrid>
        <w:gridCol w:w="1571"/>
        <w:gridCol w:w="1335"/>
        <w:gridCol w:w="1335"/>
        <w:gridCol w:w="1359"/>
        <w:gridCol w:w="1362"/>
        <w:gridCol w:w="1380"/>
      </w:tblGrid>
      <w:tr w:rsidR="00BD4F76" w:rsidRPr="0077218E" w14:paraId="0C183C08" w14:textId="77777777" w:rsidTr="00D67A48">
        <w:tc>
          <w:tcPr>
            <w:tcW w:w="1596" w:type="dxa"/>
          </w:tcPr>
          <w:p w14:paraId="74170954" w14:textId="77777777" w:rsidR="00BD4F76" w:rsidRPr="0077218E" w:rsidRDefault="00BD4F76" w:rsidP="00880001">
            <w:pPr>
              <w:pStyle w:val="NormalWeb"/>
              <w:spacing w:before="0" w:beforeAutospacing="0" w:after="0" w:afterAutospacing="0" w:line="360" w:lineRule="auto"/>
              <w:jc w:val="both"/>
              <w:rPr>
                <w:b/>
              </w:rPr>
            </w:pPr>
            <w:r w:rsidRPr="0077218E">
              <w:rPr>
                <w:b/>
              </w:rPr>
              <w:t>RESPONSE</w:t>
            </w:r>
          </w:p>
        </w:tc>
        <w:tc>
          <w:tcPr>
            <w:tcW w:w="1596" w:type="dxa"/>
          </w:tcPr>
          <w:p w14:paraId="32CDD08E" w14:textId="77777777" w:rsidR="00BD4F76" w:rsidRPr="0077218E" w:rsidRDefault="00BD4F76" w:rsidP="00880001">
            <w:pPr>
              <w:pStyle w:val="NormalWeb"/>
              <w:spacing w:before="0" w:beforeAutospacing="0" w:after="0" w:afterAutospacing="0" w:line="360" w:lineRule="auto"/>
              <w:jc w:val="both"/>
              <w:rPr>
                <w:b/>
              </w:rPr>
            </w:pPr>
            <w:r w:rsidRPr="0077218E">
              <w:rPr>
                <w:b/>
              </w:rPr>
              <w:t>O</w:t>
            </w:r>
          </w:p>
        </w:tc>
        <w:tc>
          <w:tcPr>
            <w:tcW w:w="1596" w:type="dxa"/>
          </w:tcPr>
          <w:p w14:paraId="1CC6A6F0" w14:textId="77777777" w:rsidR="00BD4F76" w:rsidRPr="0077218E" w:rsidRDefault="00BD4F76" w:rsidP="00880001">
            <w:pPr>
              <w:pStyle w:val="NormalWeb"/>
              <w:spacing w:before="0" w:beforeAutospacing="0" w:after="0" w:afterAutospacing="0" w:line="360" w:lineRule="auto"/>
              <w:jc w:val="both"/>
              <w:rPr>
                <w:b/>
              </w:rPr>
            </w:pPr>
            <w:r w:rsidRPr="0077218E">
              <w:rPr>
                <w:b/>
              </w:rPr>
              <w:t>E</w:t>
            </w:r>
          </w:p>
        </w:tc>
        <w:tc>
          <w:tcPr>
            <w:tcW w:w="1596" w:type="dxa"/>
          </w:tcPr>
          <w:p w14:paraId="0BFF0661" w14:textId="77777777" w:rsidR="00BD4F76" w:rsidRPr="0077218E" w:rsidRDefault="00BD4F76" w:rsidP="00880001">
            <w:pPr>
              <w:pStyle w:val="NormalWeb"/>
              <w:spacing w:before="0" w:beforeAutospacing="0" w:after="0" w:afterAutospacing="0" w:line="360" w:lineRule="auto"/>
              <w:jc w:val="both"/>
              <w:rPr>
                <w:b/>
              </w:rPr>
            </w:pPr>
            <w:r w:rsidRPr="0077218E">
              <w:rPr>
                <w:b/>
              </w:rPr>
              <w:t>(O-E)</w:t>
            </w:r>
          </w:p>
        </w:tc>
        <w:tc>
          <w:tcPr>
            <w:tcW w:w="1596" w:type="dxa"/>
          </w:tcPr>
          <w:p w14:paraId="51A46BC3"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w:t>
            </w:r>
          </w:p>
        </w:tc>
        <w:tc>
          <w:tcPr>
            <w:tcW w:w="1596" w:type="dxa"/>
          </w:tcPr>
          <w:p w14:paraId="2BC6FE58" w14:textId="77777777" w:rsidR="00BD4F76" w:rsidRPr="0077218E" w:rsidRDefault="00BD4F76" w:rsidP="00880001">
            <w:pPr>
              <w:pStyle w:val="NormalWeb"/>
              <w:spacing w:before="0" w:beforeAutospacing="0" w:after="0" w:afterAutospacing="0" w:line="360" w:lineRule="auto"/>
              <w:jc w:val="both"/>
              <w:rPr>
                <w:b/>
              </w:rPr>
            </w:pPr>
            <w:r w:rsidRPr="0077218E">
              <w:rPr>
                <w:b/>
              </w:rPr>
              <w:t>(O-E)</w:t>
            </w:r>
            <w:r w:rsidRPr="0077218E">
              <w:rPr>
                <w:b/>
                <w:vertAlign w:val="superscript"/>
              </w:rPr>
              <w:t>2/e</w:t>
            </w:r>
          </w:p>
        </w:tc>
      </w:tr>
      <w:tr w:rsidR="00BD4F76" w:rsidRPr="0077218E" w14:paraId="7EE546AF" w14:textId="77777777" w:rsidTr="00D67A48">
        <w:tc>
          <w:tcPr>
            <w:tcW w:w="1596" w:type="dxa"/>
          </w:tcPr>
          <w:p w14:paraId="18C3AC04" w14:textId="77777777" w:rsidR="00BD4F76" w:rsidRPr="0077218E" w:rsidRDefault="00BD4F76" w:rsidP="00880001">
            <w:pPr>
              <w:pStyle w:val="NormalWeb"/>
              <w:spacing w:before="0" w:beforeAutospacing="0" w:after="0" w:afterAutospacing="0" w:line="360" w:lineRule="auto"/>
              <w:jc w:val="both"/>
            </w:pPr>
            <w:r w:rsidRPr="0077218E">
              <w:t>Yes</w:t>
            </w:r>
          </w:p>
        </w:tc>
        <w:tc>
          <w:tcPr>
            <w:tcW w:w="1596" w:type="dxa"/>
          </w:tcPr>
          <w:p w14:paraId="25AAD645" w14:textId="77777777" w:rsidR="00BD4F76" w:rsidRPr="0077218E" w:rsidRDefault="00BD4F76" w:rsidP="00880001">
            <w:pPr>
              <w:pStyle w:val="NormalWeb"/>
              <w:spacing w:before="0" w:beforeAutospacing="0" w:after="0" w:afterAutospacing="0" w:line="360" w:lineRule="auto"/>
              <w:jc w:val="both"/>
            </w:pPr>
            <w:r w:rsidRPr="0077218E">
              <w:t>60</w:t>
            </w:r>
          </w:p>
        </w:tc>
        <w:tc>
          <w:tcPr>
            <w:tcW w:w="1596" w:type="dxa"/>
          </w:tcPr>
          <w:p w14:paraId="25EACD1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3BCBA648" w14:textId="77777777" w:rsidR="00BD4F76" w:rsidRPr="0077218E" w:rsidRDefault="00BD4F76" w:rsidP="00880001">
            <w:pPr>
              <w:pStyle w:val="NormalWeb"/>
              <w:spacing w:before="0" w:beforeAutospacing="0" w:after="0" w:afterAutospacing="0" w:line="360" w:lineRule="auto"/>
              <w:jc w:val="both"/>
            </w:pPr>
            <w:r w:rsidRPr="0077218E">
              <w:t>50</w:t>
            </w:r>
          </w:p>
        </w:tc>
        <w:tc>
          <w:tcPr>
            <w:tcW w:w="1596" w:type="dxa"/>
          </w:tcPr>
          <w:p w14:paraId="0EB6DC58" w14:textId="77777777" w:rsidR="00BD4F76" w:rsidRPr="0077218E" w:rsidRDefault="00BD4F76" w:rsidP="00880001">
            <w:pPr>
              <w:pStyle w:val="NormalWeb"/>
              <w:spacing w:before="0" w:beforeAutospacing="0" w:after="0" w:afterAutospacing="0" w:line="360" w:lineRule="auto"/>
              <w:jc w:val="both"/>
            </w:pPr>
            <w:r w:rsidRPr="0077218E">
              <w:t>100</w:t>
            </w:r>
          </w:p>
        </w:tc>
        <w:tc>
          <w:tcPr>
            <w:tcW w:w="1596" w:type="dxa"/>
          </w:tcPr>
          <w:p w14:paraId="182FDAB0"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7D33F41A" w14:textId="77777777" w:rsidTr="00D67A48">
        <w:tc>
          <w:tcPr>
            <w:tcW w:w="1596" w:type="dxa"/>
          </w:tcPr>
          <w:p w14:paraId="3CD5A2FB" w14:textId="77777777" w:rsidR="00BD4F76" w:rsidRPr="0077218E" w:rsidRDefault="00BD4F76" w:rsidP="00880001">
            <w:pPr>
              <w:pStyle w:val="NormalWeb"/>
              <w:spacing w:before="0" w:beforeAutospacing="0" w:after="0" w:afterAutospacing="0" w:line="360" w:lineRule="auto"/>
              <w:jc w:val="both"/>
            </w:pPr>
            <w:r w:rsidRPr="0077218E">
              <w:t>No</w:t>
            </w:r>
          </w:p>
        </w:tc>
        <w:tc>
          <w:tcPr>
            <w:tcW w:w="1596" w:type="dxa"/>
          </w:tcPr>
          <w:p w14:paraId="6ADA5750" w14:textId="77777777" w:rsidR="00BD4F76" w:rsidRPr="0077218E" w:rsidRDefault="00BD4F76" w:rsidP="00880001">
            <w:pPr>
              <w:pStyle w:val="NormalWeb"/>
              <w:spacing w:before="0" w:beforeAutospacing="0" w:after="0" w:afterAutospacing="0" w:line="360" w:lineRule="auto"/>
              <w:jc w:val="both"/>
            </w:pPr>
            <w:r w:rsidRPr="0077218E">
              <w:t>20</w:t>
            </w:r>
          </w:p>
        </w:tc>
        <w:tc>
          <w:tcPr>
            <w:tcW w:w="1596" w:type="dxa"/>
          </w:tcPr>
          <w:p w14:paraId="555499F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9A4578D" w14:textId="77777777" w:rsidR="00BD4F76" w:rsidRPr="0077218E" w:rsidRDefault="00BD4F76" w:rsidP="00880001">
            <w:pPr>
              <w:pStyle w:val="NormalWeb"/>
              <w:spacing w:before="0" w:beforeAutospacing="0" w:after="0" w:afterAutospacing="0" w:line="360" w:lineRule="auto"/>
              <w:jc w:val="both"/>
            </w:pPr>
            <w:r w:rsidRPr="0077218E">
              <w:t>10</w:t>
            </w:r>
          </w:p>
        </w:tc>
        <w:tc>
          <w:tcPr>
            <w:tcW w:w="1596" w:type="dxa"/>
          </w:tcPr>
          <w:p w14:paraId="20BF917E" w14:textId="77777777" w:rsidR="00BD4F76" w:rsidRPr="0077218E" w:rsidRDefault="00BD4F76" w:rsidP="00880001">
            <w:pPr>
              <w:pStyle w:val="NormalWeb"/>
              <w:spacing w:before="0" w:beforeAutospacing="0" w:after="0" w:afterAutospacing="0" w:line="360" w:lineRule="auto"/>
              <w:jc w:val="both"/>
            </w:pPr>
            <w:r w:rsidRPr="0077218E">
              <w:t>1</w:t>
            </w:r>
          </w:p>
        </w:tc>
        <w:tc>
          <w:tcPr>
            <w:tcW w:w="1596" w:type="dxa"/>
          </w:tcPr>
          <w:p w14:paraId="703D5D5F" w14:textId="77777777" w:rsidR="00BD4F76" w:rsidRPr="0077218E" w:rsidRDefault="00BD4F76" w:rsidP="00880001">
            <w:pPr>
              <w:pStyle w:val="NormalWeb"/>
              <w:spacing w:before="0" w:beforeAutospacing="0" w:after="0" w:afterAutospacing="0" w:line="360" w:lineRule="auto"/>
              <w:jc w:val="both"/>
            </w:pPr>
            <w:r w:rsidRPr="0077218E">
              <w:t>0.1</w:t>
            </w:r>
          </w:p>
        </w:tc>
      </w:tr>
      <w:tr w:rsidR="00BD4F76" w:rsidRPr="0077218E" w14:paraId="387AA465" w14:textId="77777777" w:rsidTr="00D67A48">
        <w:tc>
          <w:tcPr>
            <w:tcW w:w="1596" w:type="dxa"/>
          </w:tcPr>
          <w:p w14:paraId="4D288D8B" w14:textId="77777777" w:rsidR="00BD4F76" w:rsidRPr="0077218E" w:rsidRDefault="00BD4F76" w:rsidP="00880001">
            <w:pPr>
              <w:pStyle w:val="NormalWeb"/>
              <w:spacing w:before="0" w:beforeAutospacing="0" w:after="0" w:afterAutospacing="0" w:line="360" w:lineRule="auto"/>
              <w:jc w:val="both"/>
              <w:rPr>
                <w:b/>
              </w:rPr>
            </w:pPr>
            <w:r w:rsidRPr="0077218E">
              <w:rPr>
                <w:b/>
              </w:rPr>
              <w:t>TOTAL</w:t>
            </w:r>
          </w:p>
        </w:tc>
        <w:tc>
          <w:tcPr>
            <w:tcW w:w="1596" w:type="dxa"/>
          </w:tcPr>
          <w:p w14:paraId="27CAF054" w14:textId="77777777" w:rsidR="00BD4F76" w:rsidRPr="0077218E" w:rsidRDefault="00BD4F76" w:rsidP="00880001">
            <w:pPr>
              <w:pStyle w:val="NormalWeb"/>
              <w:spacing w:before="0" w:beforeAutospacing="0" w:after="0" w:afterAutospacing="0" w:line="360" w:lineRule="auto"/>
              <w:jc w:val="both"/>
              <w:rPr>
                <w:b/>
              </w:rPr>
            </w:pPr>
            <w:r w:rsidRPr="0077218E">
              <w:rPr>
                <w:b/>
              </w:rPr>
              <w:t>90</w:t>
            </w:r>
          </w:p>
        </w:tc>
        <w:tc>
          <w:tcPr>
            <w:tcW w:w="1596" w:type="dxa"/>
          </w:tcPr>
          <w:p w14:paraId="2F729065" w14:textId="77777777" w:rsidR="00BD4F76" w:rsidRPr="0077218E" w:rsidRDefault="00BD4F76" w:rsidP="00880001">
            <w:pPr>
              <w:pStyle w:val="NormalWeb"/>
              <w:spacing w:before="0" w:beforeAutospacing="0" w:after="0" w:afterAutospacing="0" w:line="360" w:lineRule="auto"/>
              <w:jc w:val="both"/>
              <w:rPr>
                <w:b/>
              </w:rPr>
            </w:pPr>
            <w:r w:rsidRPr="0077218E">
              <w:rPr>
                <w:b/>
              </w:rPr>
              <w:t>20</w:t>
            </w:r>
          </w:p>
        </w:tc>
        <w:tc>
          <w:tcPr>
            <w:tcW w:w="1596" w:type="dxa"/>
          </w:tcPr>
          <w:p w14:paraId="591A5047" w14:textId="77777777" w:rsidR="00BD4F76" w:rsidRPr="0077218E" w:rsidRDefault="00BD4F76" w:rsidP="00880001">
            <w:pPr>
              <w:pStyle w:val="NormalWeb"/>
              <w:spacing w:before="0" w:beforeAutospacing="0" w:after="0" w:afterAutospacing="0" w:line="360" w:lineRule="auto"/>
              <w:jc w:val="both"/>
              <w:rPr>
                <w:b/>
              </w:rPr>
            </w:pPr>
            <w:r w:rsidRPr="0077218E">
              <w:rPr>
                <w:b/>
              </w:rPr>
              <w:t>0</w:t>
            </w:r>
          </w:p>
        </w:tc>
        <w:tc>
          <w:tcPr>
            <w:tcW w:w="1596" w:type="dxa"/>
          </w:tcPr>
          <w:p w14:paraId="6186889C" w14:textId="77777777" w:rsidR="00BD4F76" w:rsidRPr="0077218E" w:rsidRDefault="00BD4F76" w:rsidP="00880001">
            <w:pPr>
              <w:pStyle w:val="NormalWeb"/>
              <w:spacing w:before="0" w:beforeAutospacing="0" w:after="0" w:afterAutospacing="0" w:line="360" w:lineRule="auto"/>
              <w:jc w:val="both"/>
              <w:rPr>
                <w:b/>
              </w:rPr>
            </w:pPr>
            <w:r w:rsidRPr="0077218E">
              <w:rPr>
                <w:b/>
              </w:rPr>
              <w:t>2</w:t>
            </w:r>
          </w:p>
        </w:tc>
        <w:tc>
          <w:tcPr>
            <w:tcW w:w="1596" w:type="dxa"/>
          </w:tcPr>
          <w:p w14:paraId="0133BA31" w14:textId="77777777" w:rsidR="00BD4F76" w:rsidRPr="0077218E" w:rsidRDefault="00BD4F76" w:rsidP="00880001">
            <w:pPr>
              <w:pStyle w:val="NormalWeb"/>
              <w:spacing w:before="0" w:beforeAutospacing="0" w:after="0" w:afterAutospacing="0" w:line="360" w:lineRule="auto"/>
              <w:jc w:val="both"/>
              <w:rPr>
                <w:b/>
              </w:rPr>
            </w:pPr>
            <w:r w:rsidRPr="0077218E">
              <w:rPr>
                <w:b/>
              </w:rPr>
              <w:t>0.2</w:t>
            </w:r>
          </w:p>
        </w:tc>
      </w:tr>
    </w:tbl>
    <w:p w14:paraId="5401922E" w14:textId="21D1E5B7" w:rsidR="00BD4F76" w:rsidRPr="0077218E" w:rsidRDefault="00BD4F76" w:rsidP="00880001">
      <w:pPr>
        <w:pStyle w:val="NormalWeb"/>
        <w:spacing w:before="0" w:beforeAutospacing="0" w:after="0" w:afterAutospacing="0" w:line="360" w:lineRule="auto"/>
        <w:jc w:val="both"/>
        <w:rPr>
          <w:b/>
          <w:bCs/>
          <w:iCs/>
        </w:rPr>
      </w:pPr>
      <w:r w:rsidRPr="0077218E">
        <w:rPr>
          <w:b/>
          <w:bCs/>
          <w:iCs/>
        </w:rPr>
        <w:t>Source: Field Work, 202</w:t>
      </w:r>
      <w:r w:rsidR="00505D06" w:rsidRPr="0077218E">
        <w:rPr>
          <w:b/>
          <w:bCs/>
          <w:iCs/>
        </w:rPr>
        <w:t>5</w:t>
      </w:r>
    </w:p>
    <w:p w14:paraId="5B51CBB2" w14:textId="77777777" w:rsidR="00BD4F76" w:rsidRPr="0077218E" w:rsidRDefault="00BD4F76" w:rsidP="00880001">
      <w:pPr>
        <w:pStyle w:val="NormalWeb"/>
        <w:spacing w:before="0" w:beforeAutospacing="0" w:after="0" w:afterAutospacing="0" w:line="360" w:lineRule="auto"/>
        <w:jc w:val="both"/>
      </w:pPr>
      <w:r w:rsidRPr="0077218E">
        <w:tab/>
        <w:t>Since x</w:t>
      </w:r>
      <w:r w:rsidRPr="0077218E">
        <w:rPr>
          <w:vertAlign w:val="superscript"/>
        </w:rPr>
        <w:t>2</w:t>
      </w:r>
      <w:r w:rsidRPr="0077218E">
        <w:t xml:space="preserve"> is less than (&lt;) 3.84 1, it means that new product development has no meaning to an organization. </w:t>
      </w:r>
    </w:p>
    <w:p w14:paraId="6C005576" w14:textId="77777777" w:rsidR="00BD4F76" w:rsidRDefault="00BD4F76" w:rsidP="00880001">
      <w:pPr>
        <w:pStyle w:val="NormalWeb"/>
        <w:spacing w:before="0" w:beforeAutospacing="0" w:after="0" w:afterAutospacing="0" w:line="360" w:lineRule="auto"/>
        <w:jc w:val="both"/>
      </w:pPr>
      <w:r w:rsidRPr="0077218E">
        <w:tab/>
        <w:t>Since x2 calculated is less than (&lt;) x</w:t>
      </w:r>
      <w:r w:rsidRPr="0077218E">
        <w:rPr>
          <w:vertAlign w:val="superscript"/>
        </w:rPr>
        <w:t>2</w:t>
      </w:r>
      <w:r w:rsidRPr="0077218E">
        <w:t xml:space="preserve"> in the table above 0.2&lt;3.841 accepted Hi hypothesis.</w:t>
      </w:r>
    </w:p>
    <w:p w14:paraId="1FD5770A" w14:textId="77777777" w:rsidR="00A321EA" w:rsidRPr="0077218E" w:rsidRDefault="00A321EA" w:rsidP="00880001">
      <w:pPr>
        <w:pStyle w:val="NormalWeb"/>
        <w:spacing w:before="0" w:beforeAutospacing="0" w:after="0" w:afterAutospacing="0" w:line="360" w:lineRule="auto"/>
        <w:jc w:val="both"/>
      </w:pPr>
    </w:p>
    <w:p w14:paraId="63DB7BFD" w14:textId="77777777" w:rsidR="00BD4F76" w:rsidRPr="0077218E" w:rsidRDefault="00BD4F76" w:rsidP="00880001">
      <w:pPr>
        <w:pStyle w:val="NormalWeb"/>
        <w:spacing w:before="0" w:beforeAutospacing="0" w:after="0" w:afterAutospacing="0" w:line="360" w:lineRule="auto"/>
        <w:jc w:val="both"/>
        <w:rPr>
          <w:b/>
        </w:rPr>
      </w:pPr>
      <w:r w:rsidRPr="0077218E">
        <w:rPr>
          <w:b/>
        </w:rPr>
        <w:lastRenderedPageBreak/>
        <w:t xml:space="preserve">4.4 </w:t>
      </w:r>
      <w:r w:rsidRPr="0077218E">
        <w:rPr>
          <w:b/>
        </w:rPr>
        <w:tab/>
        <w:t xml:space="preserve">SUMMARY OF FINDINGS </w:t>
      </w:r>
    </w:p>
    <w:p w14:paraId="763076F1" w14:textId="77777777" w:rsidR="00BD4F76" w:rsidRPr="0077218E" w:rsidRDefault="00BD4F76" w:rsidP="00880001">
      <w:pPr>
        <w:pStyle w:val="NormalWeb"/>
        <w:spacing w:before="0" w:beforeAutospacing="0" w:after="0" w:afterAutospacing="0" w:line="360" w:lineRule="auto"/>
        <w:jc w:val="both"/>
      </w:pPr>
      <w:r w:rsidRPr="0077218E">
        <w:tab/>
        <w:t xml:space="preserve">From the analysis carried out on the data collected and personal interview, it was discovered that branding of organizations product increases profitability </w:t>
      </w:r>
      <w:r w:rsidRPr="0077218E">
        <w:br/>
        <w:t xml:space="preserve">other findings of the study include the following: </w:t>
      </w:r>
    </w:p>
    <w:p w14:paraId="3C4FFA2E"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organization view </w:t>
      </w:r>
      <w:r w:rsidRPr="0077218E">
        <w:rPr>
          <w:iCs/>
        </w:rPr>
        <w:t xml:space="preserve">brandings </w:t>
      </w:r>
      <w:r w:rsidRPr="0077218E">
        <w:t xml:space="preserve">of its products as essential. </w:t>
      </w:r>
    </w:p>
    <w:p w14:paraId="633D8FA6"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new product objective is for satisfaction of marketers. </w:t>
      </w:r>
    </w:p>
    <w:p w14:paraId="4BBCC47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distributive network system is excellent </w:t>
      </w:r>
    </w:p>
    <w:p w14:paraId="23C92DE5"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 relationship as it affects the consumer’s satisfaction is excellent. </w:t>
      </w:r>
    </w:p>
    <w:p w14:paraId="77F273EB" w14:textId="3FF34E89"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The company’s distributor </w:t>
      </w:r>
      <w:r w:rsidR="00505D06" w:rsidRPr="0077218E">
        <w:t>receives</w:t>
      </w:r>
      <w:r w:rsidRPr="0077218E">
        <w:t xml:space="preserve"> their products mainly by road </w:t>
      </w:r>
    </w:p>
    <w:p w14:paraId="2B55F462"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 xml:space="preserve">Consumers are attracted to the company’s product because of its brand name. </w:t>
      </w:r>
    </w:p>
    <w:p w14:paraId="1B8D30BD" w14:textId="77777777" w:rsidR="00BD4F76" w:rsidRPr="0077218E" w:rsidRDefault="00BD4F76" w:rsidP="00880001">
      <w:pPr>
        <w:pStyle w:val="NormalWeb"/>
        <w:numPr>
          <w:ilvl w:val="0"/>
          <w:numId w:val="1"/>
        </w:numPr>
        <w:spacing w:before="0" w:beforeAutospacing="0" w:after="0" w:afterAutospacing="0" w:line="360" w:lineRule="auto"/>
        <w:jc w:val="both"/>
      </w:pPr>
      <w:r w:rsidRPr="0077218E">
        <w:t>Distributors receive their order from the company few days of placements.</w:t>
      </w:r>
    </w:p>
    <w:p w14:paraId="705D4EF7" w14:textId="77777777" w:rsidR="00505D06" w:rsidRPr="0077218E" w:rsidRDefault="00505D06" w:rsidP="00505D06">
      <w:pPr>
        <w:pStyle w:val="NormalWeb"/>
        <w:spacing w:before="0" w:beforeAutospacing="0" w:after="0" w:afterAutospacing="0" w:line="360" w:lineRule="auto"/>
        <w:jc w:val="both"/>
      </w:pPr>
    </w:p>
    <w:p w14:paraId="3632FCBF" w14:textId="77777777" w:rsidR="00505D06" w:rsidRPr="0077218E" w:rsidRDefault="00505D06" w:rsidP="00505D06">
      <w:pPr>
        <w:pStyle w:val="NormalWeb"/>
        <w:spacing w:before="0" w:beforeAutospacing="0" w:after="0" w:afterAutospacing="0" w:line="360" w:lineRule="auto"/>
        <w:jc w:val="both"/>
      </w:pPr>
    </w:p>
    <w:p w14:paraId="541F970C" w14:textId="77777777" w:rsidR="00505D06" w:rsidRPr="0077218E" w:rsidRDefault="00505D06" w:rsidP="00505D06">
      <w:pPr>
        <w:pStyle w:val="NormalWeb"/>
        <w:spacing w:before="0" w:beforeAutospacing="0" w:after="0" w:afterAutospacing="0" w:line="360" w:lineRule="auto"/>
        <w:jc w:val="both"/>
      </w:pPr>
    </w:p>
    <w:p w14:paraId="26221E61" w14:textId="77777777" w:rsidR="00505D06" w:rsidRPr="0077218E" w:rsidRDefault="00505D06" w:rsidP="00505D06">
      <w:pPr>
        <w:pStyle w:val="NormalWeb"/>
        <w:spacing w:before="0" w:beforeAutospacing="0" w:after="0" w:afterAutospacing="0" w:line="360" w:lineRule="auto"/>
        <w:jc w:val="both"/>
      </w:pPr>
    </w:p>
    <w:p w14:paraId="05E10A3F" w14:textId="77777777" w:rsidR="00505D06" w:rsidRPr="0077218E" w:rsidRDefault="00505D06" w:rsidP="00505D06">
      <w:pPr>
        <w:pStyle w:val="NormalWeb"/>
        <w:spacing w:before="0" w:beforeAutospacing="0" w:after="0" w:afterAutospacing="0" w:line="360" w:lineRule="auto"/>
        <w:jc w:val="both"/>
      </w:pPr>
    </w:p>
    <w:p w14:paraId="72B91927" w14:textId="77777777" w:rsidR="00505D06" w:rsidRPr="0077218E" w:rsidRDefault="00505D06" w:rsidP="00505D06">
      <w:pPr>
        <w:pStyle w:val="NormalWeb"/>
        <w:spacing w:before="0" w:beforeAutospacing="0" w:after="0" w:afterAutospacing="0" w:line="360" w:lineRule="auto"/>
        <w:jc w:val="both"/>
      </w:pPr>
    </w:p>
    <w:p w14:paraId="181B2B8B" w14:textId="77777777" w:rsidR="00505D06" w:rsidRDefault="00505D06" w:rsidP="00505D06">
      <w:pPr>
        <w:pStyle w:val="NormalWeb"/>
        <w:spacing w:before="0" w:beforeAutospacing="0" w:after="0" w:afterAutospacing="0" w:line="360" w:lineRule="auto"/>
        <w:jc w:val="both"/>
      </w:pPr>
    </w:p>
    <w:p w14:paraId="70629EBD" w14:textId="77777777" w:rsidR="00A321EA" w:rsidRDefault="00A321EA" w:rsidP="00505D06">
      <w:pPr>
        <w:pStyle w:val="NormalWeb"/>
        <w:spacing w:before="0" w:beforeAutospacing="0" w:after="0" w:afterAutospacing="0" w:line="360" w:lineRule="auto"/>
        <w:jc w:val="both"/>
      </w:pPr>
    </w:p>
    <w:p w14:paraId="08D86EF7" w14:textId="77777777" w:rsidR="00A321EA" w:rsidRDefault="00A321EA" w:rsidP="00505D06">
      <w:pPr>
        <w:pStyle w:val="NormalWeb"/>
        <w:spacing w:before="0" w:beforeAutospacing="0" w:after="0" w:afterAutospacing="0" w:line="360" w:lineRule="auto"/>
        <w:jc w:val="both"/>
      </w:pPr>
    </w:p>
    <w:p w14:paraId="2AB4B8F4" w14:textId="77777777" w:rsidR="00A321EA" w:rsidRDefault="00A321EA" w:rsidP="00505D06">
      <w:pPr>
        <w:pStyle w:val="NormalWeb"/>
        <w:spacing w:before="0" w:beforeAutospacing="0" w:after="0" w:afterAutospacing="0" w:line="360" w:lineRule="auto"/>
        <w:jc w:val="both"/>
      </w:pPr>
    </w:p>
    <w:p w14:paraId="0AC81A2C" w14:textId="77777777" w:rsidR="00A321EA" w:rsidRDefault="00A321EA" w:rsidP="00505D06">
      <w:pPr>
        <w:pStyle w:val="NormalWeb"/>
        <w:spacing w:before="0" w:beforeAutospacing="0" w:after="0" w:afterAutospacing="0" w:line="360" w:lineRule="auto"/>
        <w:jc w:val="both"/>
      </w:pPr>
    </w:p>
    <w:p w14:paraId="68F28E1F" w14:textId="77777777" w:rsidR="00A321EA" w:rsidRDefault="00A321EA" w:rsidP="00505D06">
      <w:pPr>
        <w:pStyle w:val="NormalWeb"/>
        <w:spacing w:before="0" w:beforeAutospacing="0" w:after="0" w:afterAutospacing="0" w:line="360" w:lineRule="auto"/>
        <w:jc w:val="both"/>
      </w:pPr>
    </w:p>
    <w:p w14:paraId="75C989E3" w14:textId="77777777" w:rsidR="00A321EA" w:rsidRDefault="00A321EA" w:rsidP="00505D06">
      <w:pPr>
        <w:pStyle w:val="NormalWeb"/>
        <w:spacing w:before="0" w:beforeAutospacing="0" w:after="0" w:afterAutospacing="0" w:line="360" w:lineRule="auto"/>
        <w:jc w:val="both"/>
      </w:pPr>
    </w:p>
    <w:p w14:paraId="73316B7C" w14:textId="77777777" w:rsidR="00A321EA" w:rsidRDefault="00A321EA" w:rsidP="00505D06">
      <w:pPr>
        <w:pStyle w:val="NormalWeb"/>
        <w:spacing w:before="0" w:beforeAutospacing="0" w:after="0" w:afterAutospacing="0" w:line="360" w:lineRule="auto"/>
        <w:jc w:val="both"/>
      </w:pPr>
    </w:p>
    <w:p w14:paraId="66D8BFD2" w14:textId="77777777" w:rsidR="00A321EA" w:rsidRDefault="00A321EA" w:rsidP="00505D06">
      <w:pPr>
        <w:pStyle w:val="NormalWeb"/>
        <w:spacing w:before="0" w:beforeAutospacing="0" w:after="0" w:afterAutospacing="0" w:line="360" w:lineRule="auto"/>
        <w:jc w:val="both"/>
      </w:pPr>
    </w:p>
    <w:p w14:paraId="59DDE73B" w14:textId="77777777" w:rsidR="00A321EA" w:rsidRDefault="00A321EA" w:rsidP="00505D06">
      <w:pPr>
        <w:pStyle w:val="NormalWeb"/>
        <w:spacing w:before="0" w:beforeAutospacing="0" w:after="0" w:afterAutospacing="0" w:line="360" w:lineRule="auto"/>
        <w:jc w:val="both"/>
      </w:pPr>
    </w:p>
    <w:p w14:paraId="65CD5D8F" w14:textId="77777777" w:rsidR="00A321EA" w:rsidRDefault="00A321EA" w:rsidP="00505D06">
      <w:pPr>
        <w:pStyle w:val="NormalWeb"/>
        <w:spacing w:before="0" w:beforeAutospacing="0" w:after="0" w:afterAutospacing="0" w:line="360" w:lineRule="auto"/>
        <w:jc w:val="both"/>
      </w:pPr>
    </w:p>
    <w:p w14:paraId="7C3B051D" w14:textId="77777777" w:rsidR="00A321EA" w:rsidRPr="0077218E" w:rsidRDefault="00A321EA" w:rsidP="00505D06">
      <w:pPr>
        <w:pStyle w:val="NormalWeb"/>
        <w:spacing w:before="0" w:beforeAutospacing="0" w:after="0" w:afterAutospacing="0" w:line="360" w:lineRule="auto"/>
        <w:jc w:val="both"/>
      </w:pPr>
    </w:p>
    <w:p w14:paraId="12939409" w14:textId="77777777" w:rsidR="00BD4F76" w:rsidRPr="0077218E" w:rsidRDefault="00BD4F76" w:rsidP="00880001">
      <w:pPr>
        <w:pStyle w:val="NormalWeb"/>
        <w:spacing w:before="0" w:beforeAutospacing="0" w:after="0" w:afterAutospacing="0" w:line="360" w:lineRule="auto"/>
        <w:jc w:val="center"/>
        <w:rPr>
          <w:b/>
        </w:rPr>
      </w:pPr>
      <w:r w:rsidRPr="0077218E">
        <w:rPr>
          <w:b/>
        </w:rPr>
        <w:lastRenderedPageBreak/>
        <w:t>CHAPTER FIVE</w:t>
      </w:r>
    </w:p>
    <w:p w14:paraId="42A2DAC9" w14:textId="77777777" w:rsidR="00BD4F76" w:rsidRPr="0077218E" w:rsidRDefault="00BD4F76" w:rsidP="00BE6D7B">
      <w:pPr>
        <w:pStyle w:val="NormalWeb"/>
        <w:spacing w:before="0" w:beforeAutospacing="0" w:after="0" w:afterAutospacing="0" w:line="360" w:lineRule="auto"/>
        <w:rPr>
          <w:b/>
        </w:rPr>
      </w:pPr>
      <w:r w:rsidRPr="0077218E">
        <w:rPr>
          <w:b/>
        </w:rPr>
        <w:t>SUMMARY, CONCLUSION AND RECOMMENDATION</w:t>
      </w:r>
    </w:p>
    <w:p w14:paraId="7CB02FBA"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5.1</w:t>
      </w:r>
      <w:r w:rsidRPr="0077218E">
        <w:rPr>
          <w:rFonts w:ascii="Times New Roman" w:hAnsi="Times New Roman" w:cs="Times New Roman"/>
          <w:b/>
          <w:bCs/>
          <w:sz w:val="24"/>
          <w:szCs w:val="24"/>
        </w:rPr>
        <w:tab/>
        <w:t>SUMMARY OF FINDINGS</w:t>
      </w:r>
    </w:p>
    <w:p w14:paraId="0E23E331" w14:textId="77777777"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sz w:val="24"/>
          <w:szCs w:val="24"/>
        </w:rPr>
      </w:pPr>
      <w:r w:rsidRPr="0077218E">
        <w:rPr>
          <w:rFonts w:ascii="Times New Roman" w:hAnsi="Times New Roman" w:cs="Times New Roman"/>
          <w:sz w:val="24"/>
          <w:szCs w:val="24"/>
        </w:rPr>
        <w:t>In the preceding section, the data gathered from the study were presented and analyzed using appropriate statistical tools and packages. Discussion of findings was also presented based on the analyzed data. The findings of our study on product development and corporate performance in the Organization are summarized as follows:</w:t>
      </w:r>
    </w:p>
    <w:p w14:paraId="11CF829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quality of the product by the organization greatly affects their profitability depending on customer’s acceptance or rejection of their products.</w:t>
      </w:r>
    </w:p>
    <w:p w14:paraId="60D12EF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correlation exists between the quality of products manufactured by the organization and their sales volume.</w:t>
      </w:r>
    </w:p>
    <w:p w14:paraId="5402E92F" w14:textId="1A2D345F"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degree of quality of products offered for sale by the organization significantly influences the level of customer loyalty in the </w:t>
      </w:r>
      <w:r w:rsidR="00505D06" w:rsidRPr="0077218E">
        <w:rPr>
          <w:rFonts w:ascii="Times New Roman" w:hAnsi="Times New Roman" w:cs="Times New Roman"/>
          <w:sz w:val="24"/>
          <w:szCs w:val="24"/>
        </w:rPr>
        <w:t>organization in</w:t>
      </w:r>
      <w:r w:rsidRPr="0077218E">
        <w:rPr>
          <w:rFonts w:ascii="Times New Roman" w:hAnsi="Times New Roman" w:cs="Times New Roman"/>
          <w:sz w:val="24"/>
          <w:szCs w:val="24"/>
        </w:rPr>
        <w:t xml:space="preserve"> Nigeria.</w:t>
      </w:r>
    </w:p>
    <w:p w14:paraId="0EB87FCD"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no significant relationship between product size and profitability in the Organization.</w:t>
      </w:r>
    </w:p>
    <w:p w14:paraId="570B99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relationship between product size and sales volume is not significant in the Organization.</w:t>
      </w:r>
    </w:p>
    <w:p w14:paraId="72FEC05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 correlation between product size and customer loyalty in the Organization is not significant because customers’ patronage is not solely a function of size of the products.</w:t>
      </w:r>
    </w:p>
    <w:p w14:paraId="322671CC"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There is a significant and positive correlation between product line/mix and profitability since a brewery with more product lines and product mix can make more profit by offering assorted brands of products.</w:t>
      </w:r>
    </w:p>
    <w:p w14:paraId="07E87A00"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Product line/product mix and sales volume are positively correlated as the organization with many product lines/product mixes (assortment) will record higher sales level than those with one product line/little mix.</w:t>
      </w:r>
    </w:p>
    <w:p w14:paraId="7C9D1223"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A positive and significant relationship exists between product lines/product mix and customer loyalty in the Organization as a result of the satisfaction derived by customers in the various market segments of the organizations.</w:t>
      </w:r>
    </w:p>
    <w:p w14:paraId="30CDB523" w14:textId="2B8882E6"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lastRenderedPageBreak/>
        <w:t xml:space="preserve">- The correlation between product design and profitability is not significant in the Organization because product shape and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alone cannot induce customer patronage if the quality of the poor is not </w:t>
      </w:r>
      <w:r w:rsidR="00505D06" w:rsidRPr="0077218E">
        <w:rPr>
          <w:rFonts w:ascii="Times New Roman" w:hAnsi="Times New Roman" w:cs="Times New Roman"/>
          <w:sz w:val="24"/>
          <w:szCs w:val="24"/>
        </w:rPr>
        <w:t>favorably</w:t>
      </w:r>
      <w:r w:rsidRPr="0077218E">
        <w:rPr>
          <w:rFonts w:ascii="Times New Roman" w:hAnsi="Times New Roman" w:cs="Times New Roman"/>
          <w:sz w:val="24"/>
          <w:szCs w:val="24"/>
        </w:rPr>
        <w:t xml:space="preserve"> perceived by customer.</w:t>
      </w:r>
    </w:p>
    <w:p w14:paraId="5EAAD342"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There is no significant relationship between product design and sales volume since customers do not patronize the products because of its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w:t>
      </w:r>
    </w:p>
    <w:p w14:paraId="5A77791F"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 The relationship between product design and customer loyalty is not significant in the Organization because what keeps the customer loyal to the brand is not necessary the shape, size or </w:t>
      </w:r>
      <w:proofErr w:type="spellStart"/>
      <w:r w:rsidRPr="0077218E">
        <w:rPr>
          <w:rFonts w:ascii="Times New Roman" w:hAnsi="Times New Roman" w:cs="Times New Roman"/>
          <w:sz w:val="24"/>
          <w:szCs w:val="24"/>
        </w:rPr>
        <w:t>colour</w:t>
      </w:r>
      <w:proofErr w:type="spellEnd"/>
      <w:r w:rsidRPr="0077218E">
        <w:rPr>
          <w:rFonts w:ascii="Times New Roman" w:hAnsi="Times New Roman" w:cs="Times New Roman"/>
          <w:sz w:val="24"/>
          <w:szCs w:val="24"/>
        </w:rPr>
        <w:t xml:space="preserve"> of the product but the satisfaction he derives from consuming it.</w:t>
      </w:r>
    </w:p>
    <w:p w14:paraId="346E748D" w14:textId="77777777" w:rsidR="00BD724F"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sz w:val="24"/>
          <w:szCs w:val="24"/>
        </w:rPr>
        <w:t>5.2</w:t>
      </w:r>
      <w:r w:rsidRPr="0077218E">
        <w:rPr>
          <w:rFonts w:ascii="Times New Roman" w:hAnsi="Times New Roman" w:cs="Times New Roman"/>
          <w:b/>
          <w:sz w:val="24"/>
          <w:szCs w:val="24"/>
        </w:rPr>
        <w:tab/>
        <w:t>CONCLUSION</w:t>
      </w:r>
    </w:p>
    <w:p w14:paraId="0C7A1A58" w14:textId="77777777" w:rsidR="00BD724F"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This study examined the impact of product development on corporate performance in the Organization.</w:t>
      </w:r>
    </w:p>
    <w:p w14:paraId="435162A2" w14:textId="72867560" w:rsidR="00BD4F76" w:rsidRPr="0077218E" w:rsidRDefault="00BD4F76" w:rsidP="00880001">
      <w:pPr>
        <w:autoSpaceDE w:val="0"/>
        <w:autoSpaceDN w:val="0"/>
        <w:adjustRightInd w:val="0"/>
        <w:spacing w:after="0" w:line="360" w:lineRule="auto"/>
        <w:ind w:firstLine="720"/>
        <w:jc w:val="both"/>
        <w:rPr>
          <w:rFonts w:ascii="Times New Roman" w:hAnsi="Times New Roman" w:cs="Times New Roman"/>
          <w:b/>
          <w:bCs/>
          <w:sz w:val="24"/>
          <w:szCs w:val="24"/>
        </w:rPr>
      </w:pPr>
      <w:r w:rsidRPr="0077218E">
        <w:rPr>
          <w:rFonts w:ascii="Times New Roman" w:hAnsi="Times New Roman" w:cs="Times New Roman"/>
          <w:sz w:val="24"/>
          <w:szCs w:val="24"/>
        </w:rPr>
        <w:t xml:space="preserve">The study has made salient revelation regarding product development in the areas of product quality, product size, product lines and product design and the extent to which they impacted on corporate performance such as profitability, sales volume and customer loyalty. As regards the extent to which the organization companies used product development as a strategy for improved corporate performance, most of the respondents revealed that their organizations considered continuous product development as a strategy for improved corporate performance in the dynamic and competitive organization environment in Nigeria. The reason for this may not be unconnected with the innovation in the organization and </w:t>
      </w:r>
      <w:r w:rsidR="00505D06" w:rsidRPr="0077218E">
        <w:rPr>
          <w:rFonts w:ascii="Times New Roman" w:hAnsi="Times New Roman" w:cs="Times New Roman"/>
          <w:sz w:val="24"/>
          <w:szCs w:val="24"/>
        </w:rPr>
        <w:t>characterized by</w:t>
      </w:r>
      <w:r w:rsidRPr="0077218E">
        <w:rPr>
          <w:rFonts w:ascii="Times New Roman" w:hAnsi="Times New Roman" w:cs="Times New Roman"/>
          <w:sz w:val="24"/>
          <w:szCs w:val="24"/>
        </w:rPr>
        <w:t xml:space="preserve"> intense local and foreign competition.</w:t>
      </w:r>
    </w:p>
    <w:p w14:paraId="2441B15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b/>
          <w:bCs/>
          <w:sz w:val="24"/>
          <w:szCs w:val="24"/>
        </w:rPr>
      </w:pPr>
      <w:r w:rsidRPr="0077218E">
        <w:rPr>
          <w:rFonts w:ascii="Times New Roman" w:hAnsi="Times New Roman" w:cs="Times New Roman"/>
          <w:b/>
          <w:bCs/>
          <w:sz w:val="24"/>
          <w:szCs w:val="24"/>
        </w:rPr>
        <w:t>5.3</w:t>
      </w:r>
      <w:r w:rsidRPr="0077218E">
        <w:rPr>
          <w:rFonts w:ascii="Times New Roman" w:hAnsi="Times New Roman" w:cs="Times New Roman"/>
          <w:b/>
          <w:bCs/>
          <w:sz w:val="24"/>
          <w:szCs w:val="24"/>
        </w:rPr>
        <w:tab/>
        <w:t>RECOMMENDATIONS</w:t>
      </w:r>
    </w:p>
    <w:p w14:paraId="073C9A24" w14:textId="4C763CDA"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Based on the findings we strongly recommend as </w:t>
      </w:r>
      <w:r w:rsidR="00505D06" w:rsidRPr="0077218E">
        <w:rPr>
          <w:rFonts w:ascii="Times New Roman" w:hAnsi="Times New Roman" w:cs="Times New Roman"/>
          <w:sz w:val="24"/>
          <w:szCs w:val="24"/>
        </w:rPr>
        <w:t>follows: -</w:t>
      </w:r>
    </w:p>
    <w:p w14:paraId="3AF21A84" w14:textId="77777777" w:rsidR="00BD4F76" w:rsidRPr="0077218E" w:rsidRDefault="00BD4F76" w:rsidP="00880001">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ab/>
        <w:t>Organization should always analyze their environment through research in order to identify new market opportunities to develop appropriate products to meet the changing needs and wants of customers.</w:t>
      </w:r>
    </w:p>
    <w:p w14:paraId="74EFFFB5"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Organization should ensure that the quality of their products meets the expectation of their customers in the local and international markets since their </w:t>
      </w:r>
      <w:r w:rsidRPr="0077218E">
        <w:rPr>
          <w:rFonts w:ascii="Times New Roman" w:hAnsi="Times New Roman" w:cs="Times New Roman"/>
          <w:sz w:val="24"/>
          <w:szCs w:val="24"/>
        </w:rPr>
        <w:lastRenderedPageBreak/>
        <w:t>product quality is a strong and significant factor in the firms’ marketing strategy and performance.</w:t>
      </w:r>
    </w:p>
    <w:p w14:paraId="3631C714"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Continuous attention should be given to research and development (R&amp;D) so that more innovative products could be manufactured for improved corporate performance.</w:t>
      </w:r>
    </w:p>
    <w:p w14:paraId="2EAF1BB7"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Organization should also organize regular and continuous training for marketing managers and R&amp;D personnel so as to update their professional skill and knowledge on product development.</w:t>
      </w:r>
    </w:p>
    <w:p w14:paraId="0EC6FFF8"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Product construction, packaging, branding, product positioning and usage testing should be an integral component of product development in the organization sector.</w:t>
      </w:r>
    </w:p>
    <w:p w14:paraId="03568153" w14:textId="77777777" w:rsidR="00BD4F76" w:rsidRPr="0077218E" w:rsidRDefault="00BD4F76" w:rsidP="00880001">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Effective information management and communication should be applied in the daily operations of the organization as it can provide management and staff with data and understanding critical to successful product development.</w:t>
      </w:r>
    </w:p>
    <w:p w14:paraId="28ABF16B"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7596C69"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6CA0F07A"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75366D95"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4416D14F" w14:textId="77777777" w:rsidR="00BD4F76" w:rsidRPr="0077218E" w:rsidRDefault="00BD4F76" w:rsidP="00880001">
      <w:pPr>
        <w:autoSpaceDE w:val="0"/>
        <w:autoSpaceDN w:val="0"/>
        <w:adjustRightInd w:val="0"/>
        <w:spacing w:after="0" w:line="360" w:lineRule="auto"/>
        <w:jc w:val="center"/>
        <w:rPr>
          <w:rFonts w:ascii="Times New Roman" w:hAnsi="Times New Roman" w:cs="Times New Roman"/>
          <w:b/>
          <w:bCs/>
          <w:sz w:val="24"/>
          <w:szCs w:val="24"/>
        </w:rPr>
      </w:pPr>
    </w:p>
    <w:p w14:paraId="3A6897FF"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51AAACA2" w14:textId="77777777" w:rsidR="00505D06" w:rsidRDefault="00505D06" w:rsidP="00BE6D7B">
      <w:pPr>
        <w:autoSpaceDE w:val="0"/>
        <w:autoSpaceDN w:val="0"/>
        <w:adjustRightInd w:val="0"/>
        <w:spacing w:after="0" w:line="360" w:lineRule="auto"/>
        <w:jc w:val="center"/>
        <w:rPr>
          <w:rFonts w:ascii="Times New Roman" w:hAnsi="Times New Roman" w:cs="Times New Roman"/>
          <w:b/>
          <w:bCs/>
          <w:sz w:val="24"/>
          <w:szCs w:val="24"/>
        </w:rPr>
      </w:pPr>
    </w:p>
    <w:p w14:paraId="57F9129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9BBA37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1BE560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7A72B56B"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218C3945"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46997616" w14:textId="77777777" w:rsidR="00A321EA"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17975169" w14:textId="77777777" w:rsidR="00A321EA" w:rsidRPr="0077218E" w:rsidRDefault="00A321EA" w:rsidP="00BE6D7B">
      <w:pPr>
        <w:autoSpaceDE w:val="0"/>
        <w:autoSpaceDN w:val="0"/>
        <w:adjustRightInd w:val="0"/>
        <w:spacing w:after="0" w:line="360" w:lineRule="auto"/>
        <w:jc w:val="center"/>
        <w:rPr>
          <w:rFonts w:ascii="Times New Roman" w:hAnsi="Times New Roman" w:cs="Times New Roman"/>
          <w:b/>
          <w:bCs/>
          <w:sz w:val="24"/>
          <w:szCs w:val="24"/>
        </w:rPr>
      </w:pPr>
    </w:p>
    <w:p w14:paraId="599BD260" w14:textId="77777777" w:rsidR="00BE6D7B" w:rsidRPr="0077218E" w:rsidRDefault="00BE6D7B" w:rsidP="00BE6D7B">
      <w:pPr>
        <w:autoSpaceDE w:val="0"/>
        <w:autoSpaceDN w:val="0"/>
        <w:adjustRightInd w:val="0"/>
        <w:spacing w:after="0" w:line="360" w:lineRule="auto"/>
        <w:jc w:val="center"/>
        <w:rPr>
          <w:rFonts w:ascii="Times New Roman" w:hAnsi="Times New Roman" w:cs="Times New Roman"/>
          <w:b/>
          <w:bCs/>
          <w:sz w:val="24"/>
          <w:szCs w:val="24"/>
        </w:rPr>
      </w:pPr>
    </w:p>
    <w:p w14:paraId="49E28451" w14:textId="77777777" w:rsidR="00BD4F76" w:rsidRPr="0077218E" w:rsidRDefault="00BD4F76" w:rsidP="00BE6D7B">
      <w:pPr>
        <w:autoSpaceDE w:val="0"/>
        <w:autoSpaceDN w:val="0"/>
        <w:adjustRightInd w:val="0"/>
        <w:spacing w:after="0" w:line="360" w:lineRule="auto"/>
        <w:jc w:val="center"/>
        <w:rPr>
          <w:rFonts w:ascii="Times New Roman" w:hAnsi="Times New Roman" w:cs="Times New Roman"/>
          <w:b/>
          <w:bCs/>
          <w:sz w:val="24"/>
          <w:szCs w:val="24"/>
        </w:rPr>
      </w:pPr>
      <w:r w:rsidRPr="0077218E">
        <w:rPr>
          <w:rFonts w:ascii="Times New Roman" w:hAnsi="Times New Roman" w:cs="Times New Roman"/>
          <w:b/>
          <w:bCs/>
          <w:sz w:val="24"/>
          <w:szCs w:val="24"/>
        </w:rPr>
        <w:lastRenderedPageBreak/>
        <w:t>REFERENCES</w:t>
      </w:r>
    </w:p>
    <w:p w14:paraId="11FAF0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Drucker R (1997).</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Beyond Market Or</w:t>
      </w:r>
      <w:r w:rsidR="00880001" w:rsidRPr="0077218E">
        <w:rPr>
          <w:rFonts w:ascii="Times New Roman" w:hAnsi="Times New Roman" w:cs="Times New Roman"/>
          <w:sz w:val="24"/>
          <w:szCs w:val="24"/>
        </w:rPr>
        <w:t>ientation: Knowledge Management</w:t>
      </w:r>
      <w:r w:rsidR="00BE6D7B" w:rsidRPr="0077218E">
        <w:rPr>
          <w:rFonts w:ascii="Times New Roman" w:hAnsi="Times New Roman" w:cs="Times New Roman"/>
          <w:sz w:val="24"/>
          <w:szCs w:val="24"/>
        </w:rPr>
        <w:t xml:space="preserve"> and </w:t>
      </w:r>
      <w:r w:rsidRPr="0077218E">
        <w:rPr>
          <w:rFonts w:ascii="Times New Roman" w:hAnsi="Times New Roman" w:cs="Times New Roman"/>
          <w:sz w:val="24"/>
          <w:szCs w:val="24"/>
        </w:rPr>
        <w:t>the</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Inno</w:t>
      </w:r>
      <w:r w:rsidR="00BD724F" w:rsidRPr="0077218E">
        <w:rPr>
          <w:rFonts w:ascii="Times New Roman" w:hAnsi="Times New Roman" w:cs="Times New Roman"/>
          <w:sz w:val="24"/>
          <w:szCs w:val="24"/>
        </w:rPr>
        <w:t>va</w:t>
      </w:r>
      <w:r w:rsidR="00BE6D7B" w:rsidRPr="0077218E">
        <w:rPr>
          <w:rFonts w:ascii="Times New Roman" w:hAnsi="Times New Roman" w:cs="Times New Roman"/>
          <w:sz w:val="24"/>
          <w:szCs w:val="24"/>
        </w:rPr>
        <w:t>tiveness of New Zealand Firms:</w:t>
      </w:r>
      <w:proofErr w:type="gramStart"/>
      <w:r w:rsidR="00BD724F" w:rsidRPr="0077218E">
        <w:rPr>
          <w:rFonts w:ascii="Times New Roman" w:hAnsi="Times New Roman" w:cs="Times New Roman"/>
          <w:sz w:val="24"/>
          <w:szCs w:val="24"/>
        </w:rPr>
        <w:t>5,USA</w:t>
      </w:r>
      <w:proofErr w:type="gramEnd"/>
      <w:r w:rsidR="00BD724F" w:rsidRPr="0077218E">
        <w:rPr>
          <w:rFonts w:ascii="Times New Roman" w:hAnsi="Times New Roman" w:cs="Times New Roman"/>
          <w:sz w:val="24"/>
          <w:szCs w:val="24"/>
        </w:rPr>
        <w:t>:</w:t>
      </w:r>
      <w:r w:rsidRPr="0077218E">
        <w:rPr>
          <w:rFonts w:ascii="Times New Roman" w:hAnsi="Times New Roman" w:cs="Times New Roman"/>
          <w:sz w:val="24"/>
          <w:szCs w:val="24"/>
        </w:rPr>
        <w:t xml:space="preserve"> Emerald</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Group</w:t>
      </w:r>
      <w:r w:rsidR="00880001" w:rsidRPr="0077218E">
        <w:rPr>
          <w:rFonts w:ascii="Times New Roman" w:hAnsi="Times New Roman" w:cs="Times New Roman"/>
          <w:sz w:val="24"/>
          <w:szCs w:val="24"/>
        </w:rPr>
        <w:t xml:space="preserve"> </w:t>
      </w:r>
      <w:r w:rsidR="00BE6D7B" w:rsidRPr="0077218E">
        <w:rPr>
          <w:rFonts w:ascii="Times New Roman" w:hAnsi="Times New Roman" w:cs="Times New Roman"/>
          <w:sz w:val="24"/>
          <w:szCs w:val="24"/>
        </w:rPr>
        <w:t>Publishing</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Ltd</w:t>
      </w:r>
      <w:r w:rsidRPr="0077218E">
        <w:rPr>
          <w:rFonts w:ascii="Times New Roman" w:hAnsi="Times New Roman" w:cs="Times New Roman"/>
          <w:sz w:val="24"/>
          <w:szCs w:val="24"/>
        </w:rPr>
        <w:t>.</w:t>
      </w:r>
    </w:p>
    <w:p w14:paraId="62E1310E"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Dunca</w:t>
      </w:r>
      <w:r w:rsidR="00BD724F" w:rsidRPr="0077218E">
        <w:rPr>
          <w:rFonts w:ascii="Times New Roman" w:hAnsi="Times New Roman" w:cs="Times New Roman"/>
          <w:sz w:val="24"/>
          <w:szCs w:val="24"/>
        </w:rPr>
        <w:t>n BJ, Earl Y (2004). Marketing strategy and p</w:t>
      </w:r>
      <w:r w:rsidRPr="0077218E">
        <w:rPr>
          <w:rFonts w:ascii="Times New Roman" w:hAnsi="Times New Roman" w:cs="Times New Roman"/>
          <w:sz w:val="24"/>
          <w:szCs w:val="24"/>
        </w:rPr>
        <w:t xml:space="preserve">lans, in </w:t>
      </w:r>
      <w:proofErr w:type="spellStart"/>
      <w:r w:rsidRPr="0077218E">
        <w:rPr>
          <w:rFonts w:ascii="Times New Roman" w:hAnsi="Times New Roman" w:cs="Times New Roman"/>
          <w:sz w:val="24"/>
          <w:szCs w:val="24"/>
        </w:rPr>
        <w:t>Ayanwu</w:t>
      </w:r>
      <w:proofErr w:type="spellEnd"/>
      <w:r w:rsidRPr="0077218E">
        <w:rPr>
          <w:rFonts w:ascii="Times New Roman" w:hAnsi="Times New Roman" w:cs="Times New Roman"/>
          <w:sz w:val="24"/>
          <w:szCs w:val="24"/>
        </w:rPr>
        <w:t xml:space="preserve"> A,</w:t>
      </w:r>
    </w:p>
    <w:p w14:paraId="7423CEAF" w14:textId="77777777" w:rsidR="00BD4F76" w:rsidRPr="0077218E" w:rsidRDefault="00BD4F76" w:rsidP="005C6999">
      <w:pPr>
        <w:tabs>
          <w:tab w:val="left" w:pos="5535"/>
        </w:tabs>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Nwokah</w:t>
      </w:r>
      <w:proofErr w:type="spellEnd"/>
      <w:r w:rsidRPr="0077218E">
        <w:rPr>
          <w:rFonts w:ascii="Times New Roman" w:hAnsi="Times New Roman" w:cs="Times New Roman"/>
          <w:sz w:val="24"/>
          <w:szCs w:val="24"/>
        </w:rPr>
        <w:t xml:space="preserve"> NG (2008).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 Services m</w:t>
      </w:r>
      <w:r w:rsidRPr="0077218E">
        <w:rPr>
          <w:rFonts w:ascii="Times New Roman" w:hAnsi="Times New Roman" w:cs="Times New Roman"/>
          <w:sz w:val="24"/>
          <w:szCs w:val="24"/>
        </w:rPr>
        <w:t>a</w:t>
      </w:r>
      <w:r w:rsidR="00BD724F" w:rsidRPr="0077218E">
        <w:rPr>
          <w:rFonts w:ascii="Times New Roman" w:hAnsi="Times New Roman" w:cs="Times New Roman"/>
          <w:sz w:val="24"/>
          <w:szCs w:val="24"/>
        </w:rPr>
        <w:t>rketing, Avan Global Publisher</w:t>
      </w:r>
      <w:r w:rsidRPr="0077218E">
        <w:rPr>
          <w:rFonts w:ascii="Times New Roman" w:hAnsi="Times New Roman" w:cs="Times New Roman"/>
          <w:sz w:val="24"/>
          <w:szCs w:val="24"/>
        </w:rPr>
        <w:t>.</w:t>
      </w:r>
    </w:p>
    <w:p w14:paraId="1CBCFF4B"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Etuk K (2003). Marketing Strategy, </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2nd 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Chicago</w:t>
      </w:r>
      <w:r w:rsidR="00BD724F" w:rsidRPr="0077218E">
        <w:rPr>
          <w:rFonts w:ascii="Times New Roman" w:hAnsi="Times New Roman" w:cs="Times New Roman"/>
          <w:sz w:val="24"/>
          <w:szCs w:val="24"/>
        </w:rPr>
        <w:t>:</w:t>
      </w:r>
      <w:r w:rsidR="00880001" w:rsidRPr="0077218E">
        <w:rPr>
          <w:rFonts w:ascii="Times New Roman" w:hAnsi="Times New Roman" w:cs="Times New Roman"/>
          <w:sz w:val="24"/>
          <w:szCs w:val="24"/>
        </w:rPr>
        <w:t xml:space="preserve"> Houghton </w:t>
      </w:r>
      <w:proofErr w:type="spellStart"/>
      <w:r w:rsidR="00880001" w:rsidRPr="0077218E">
        <w:rPr>
          <w:rFonts w:ascii="Times New Roman" w:hAnsi="Times New Roman" w:cs="Times New Roman"/>
          <w:sz w:val="24"/>
          <w:szCs w:val="24"/>
        </w:rPr>
        <w:t>Miffmg</w:t>
      </w:r>
      <w:proofErr w:type="spellEnd"/>
      <w:r w:rsidR="00880001" w:rsidRPr="0077218E">
        <w:rPr>
          <w:rFonts w:ascii="Times New Roman" w:hAnsi="Times New Roman" w:cs="Times New Roman"/>
          <w:sz w:val="24"/>
          <w:szCs w:val="24"/>
        </w:rPr>
        <w:tab/>
      </w:r>
      <w:r w:rsidR="00BE6D7B" w:rsidRPr="0077218E">
        <w:rPr>
          <w:rFonts w:ascii="Times New Roman" w:hAnsi="Times New Roman" w:cs="Times New Roman"/>
          <w:sz w:val="24"/>
          <w:szCs w:val="24"/>
        </w:rPr>
        <w:t>Co.</w:t>
      </w:r>
      <w:r w:rsidRPr="0077218E">
        <w:rPr>
          <w:rFonts w:ascii="Times New Roman" w:hAnsi="Times New Roman" w:cs="Times New Roman"/>
          <w:sz w:val="24"/>
          <w:szCs w:val="24"/>
        </w:rPr>
        <w:t>p.384.</w:t>
      </w:r>
    </w:p>
    <w:p w14:paraId="199AB37E"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Grundiche</w:t>
      </w:r>
      <w:proofErr w:type="spellEnd"/>
      <w:r w:rsidRPr="0077218E">
        <w:rPr>
          <w:rFonts w:ascii="Times New Roman" w:hAnsi="Times New Roman" w:cs="Times New Roman"/>
          <w:sz w:val="24"/>
          <w:szCs w:val="24"/>
        </w:rPr>
        <w:t xml:space="preserve"> Y </w:t>
      </w:r>
      <w:r w:rsidR="00BD724F" w:rsidRPr="0077218E">
        <w:rPr>
          <w:rFonts w:ascii="Times New Roman" w:hAnsi="Times New Roman" w:cs="Times New Roman"/>
          <w:sz w:val="24"/>
          <w:szCs w:val="24"/>
        </w:rPr>
        <w:t>(2004). Marketing Str</w:t>
      </w:r>
      <w:r w:rsidR="00880001" w:rsidRPr="0077218E">
        <w:rPr>
          <w:rFonts w:ascii="Times New Roman" w:hAnsi="Times New Roman" w:cs="Times New Roman"/>
          <w:sz w:val="24"/>
          <w:szCs w:val="24"/>
        </w:rPr>
        <w:t>ategy and plans: organizational</w:t>
      </w:r>
      <w:r w:rsidR="00880001" w:rsidRPr="0077218E">
        <w:rPr>
          <w:rFonts w:ascii="Times New Roman" w:hAnsi="Times New Roman" w:cs="Times New Roman"/>
          <w:sz w:val="24"/>
          <w:szCs w:val="24"/>
        </w:rPr>
        <w:tab/>
      </w:r>
      <w:r w:rsidR="00BD724F" w:rsidRPr="0077218E">
        <w:rPr>
          <w:rFonts w:ascii="Times New Roman" w:hAnsi="Times New Roman" w:cs="Times New Roman"/>
          <w:sz w:val="24"/>
          <w:szCs w:val="24"/>
        </w:rPr>
        <w:t>p</w:t>
      </w:r>
      <w:r w:rsidRPr="0077218E">
        <w:rPr>
          <w:rFonts w:ascii="Times New Roman" w:hAnsi="Times New Roman" w:cs="Times New Roman"/>
          <w:sz w:val="24"/>
          <w:szCs w:val="24"/>
        </w:rPr>
        <w:t>erspectives,</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2nd Ed., </w:t>
      </w:r>
      <w:r w:rsidR="00BD724F" w:rsidRPr="0077218E">
        <w:rPr>
          <w:rFonts w:ascii="Times New Roman" w:hAnsi="Times New Roman" w:cs="Times New Roman"/>
          <w:sz w:val="24"/>
          <w:szCs w:val="24"/>
        </w:rPr>
        <w:t>Chicago. The Dryden Press</w:t>
      </w:r>
      <w:r w:rsidRPr="0077218E">
        <w:rPr>
          <w:rFonts w:ascii="Times New Roman" w:hAnsi="Times New Roman" w:cs="Times New Roman"/>
          <w:sz w:val="24"/>
          <w:szCs w:val="24"/>
        </w:rPr>
        <w:t>.</w:t>
      </w:r>
    </w:p>
    <w:p w14:paraId="5EE4BB0B" w14:textId="77777777" w:rsidR="00BD4F76" w:rsidRPr="0077218E" w:rsidRDefault="00BD4F76" w:rsidP="00BE6D7B">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Kotler P (1994)</w:t>
      </w:r>
      <w:r w:rsidR="00BD724F" w:rsidRPr="0077218E">
        <w:rPr>
          <w:rFonts w:ascii="Times New Roman" w:hAnsi="Times New Roman" w:cs="Times New Roman"/>
          <w:sz w:val="24"/>
          <w:szCs w:val="24"/>
        </w:rPr>
        <w:t xml:space="preserve">. Marketing Management: Anal., </w:t>
      </w:r>
      <w:proofErr w:type="spellStart"/>
      <w:r w:rsidR="00BD724F" w:rsidRPr="0077218E">
        <w:rPr>
          <w:rFonts w:ascii="Times New Roman" w:hAnsi="Times New Roman" w:cs="Times New Roman"/>
          <w:sz w:val="24"/>
          <w:szCs w:val="24"/>
        </w:rPr>
        <w:t>p</w:t>
      </w:r>
      <w:r w:rsidRPr="0077218E">
        <w:rPr>
          <w:rFonts w:ascii="Times New Roman" w:hAnsi="Times New Roman" w:cs="Times New Roman"/>
          <w:sz w:val="24"/>
          <w:szCs w:val="24"/>
        </w:rPr>
        <w:t>lann</w:t>
      </w:r>
      <w:proofErr w:type="spellEnd"/>
      <w:r w:rsidRPr="0077218E">
        <w:rPr>
          <w:rFonts w:ascii="Times New Roman" w:hAnsi="Times New Roman" w:cs="Times New Roman"/>
          <w:sz w:val="24"/>
          <w:szCs w:val="24"/>
        </w:rPr>
        <w:t>. Implementation and</w:t>
      </w:r>
      <w:r w:rsidR="00BE6D7B" w:rsidRPr="0077218E">
        <w:rPr>
          <w:rFonts w:ascii="Times New Roman" w:hAnsi="Times New Roman" w:cs="Times New Roman"/>
          <w:sz w:val="24"/>
          <w:szCs w:val="24"/>
        </w:rPr>
        <w:tab/>
      </w:r>
      <w:r w:rsidR="00BD724F" w:rsidRPr="0077218E">
        <w:rPr>
          <w:rFonts w:ascii="Times New Roman" w:hAnsi="Times New Roman" w:cs="Times New Roman"/>
          <w:sz w:val="24"/>
          <w:szCs w:val="24"/>
        </w:rPr>
        <w:t>Control. (10</w:t>
      </w:r>
      <w:r w:rsidR="00BD724F" w:rsidRPr="0077218E">
        <w:rPr>
          <w:rFonts w:ascii="Times New Roman" w:hAnsi="Times New Roman" w:cs="Times New Roman"/>
          <w:sz w:val="24"/>
          <w:szCs w:val="24"/>
          <w:vertAlign w:val="superscript"/>
        </w:rPr>
        <w:t>th</w:t>
      </w:r>
      <w:r w:rsidR="00BD724F"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D724F" w:rsidRPr="0077218E">
        <w:rPr>
          <w:rFonts w:ascii="Times New Roman" w:hAnsi="Times New Roman" w:cs="Times New Roman"/>
          <w:sz w:val="24"/>
          <w:szCs w:val="24"/>
        </w:rPr>
        <w:t>)</w:t>
      </w:r>
      <w:r w:rsidRPr="0077218E">
        <w:rPr>
          <w:rFonts w:ascii="Times New Roman" w:hAnsi="Times New Roman" w:cs="Times New Roman"/>
          <w:sz w:val="24"/>
          <w:szCs w:val="24"/>
        </w:rPr>
        <w:t>., Englewood Cli</w:t>
      </w:r>
      <w:r w:rsidR="00880001" w:rsidRPr="0077218E">
        <w:rPr>
          <w:rFonts w:ascii="Times New Roman" w:hAnsi="Times New Roman" w:cs="Times New Roman"/>
          <w:sz w:val="24"/>
          <w:szCs w:val="24"/>
        </w:rPr>
        <w:t xml:space="preserve">ff, N. York, Prentice-Hall Inc </w:t>
      </w:r>
      <w:r w:rsidRPr="0077218E">
        <w:rPr>
          <w:rFonts w:ascii="Times New Roman" w:hAnsi="Times New Roman" w:cs="Times New Roman"/>
          <w:sz w:val="24"/>
          <w:szCs w:val="24"/>
        </w:rPr>
        <w:t>p.434.</w:t>
      </w:r>
    </w:p>
    <w:p w14:paraId="07E87FC6"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proofErr w:type="spellStart"/>
      <w:r w:rsidRPr="0077218E">
        <w:rPr>
          <w:rFonts w:ascii="Times New Roman" w:hAnsi="Times New Roman" w:cs="Times New Roman"/>
          <w:sz w:val="24"/>
          <w:szCs w:val="24"/>
        </w:rPr>
        <w:t>Mousend</w:t>
      </w:r>
      <w:proofErr w:type="spellEnd"/>
      <w:r w:rsidRPr="0077218E">
        <w:rPr>
          <w:rFonts w:ascii="Times New Roman" w:hAnsi="Times New Roman" w:cs="Times New Roman"/>
          <w:sz w:val="24"/>
          <w:szCs w:val="24"/>
        </w:rPr>
        <w:t xml:space="preserve"> WO, Thompson NK (2002). Marketing Management, </w:t>
      </w:r>
      <w:r w:rsidR="00BE6D7B" w:rsidRPr="0077218E">
        <w:rPr>
          <w:rFonts w:ascii="Times New Roman" w:hAnsi="Times New Roman" w:cs="Times New Roman"/>
          <w:sz w:val="24"/>
          <w:szCs w:val="24"/>
        </w:rPr>
        <w:t>(4</w:t>
      </w:r>
      <w:r w:rsidR="00BE6D7B" w:rsidRPr="0077218E">
        <w:rPr>
          <w:rFonts w:ascii="Times New Roman" w:hAnsi="Times New Roman" w:cs="Times New Roman"/>
          <w:sz w:val="24"/>
          <w:szCs w:val="24"/>
          <w:vertAlign w:val="superscript"/>
        </w:rPr>
        <w:t>th</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Ed</w:t>
      </w:r>
      <w:r w:rsidR="00BE6D7B" w:rsidRPr="0077218E">
        <w:rPr>
          <w:rFonts w:ascii="Times New Roman" w:hAnsi="Times New Roman" w:cs="Times New Roman"/>
          <w:sz w:val="24"/>
          <w:szCs w:val="24"/>
        </w:rPr>
        <w:t>)</w:t>
      </w:r>
      <w:r w:rsidRPr="0077218E">
        <w:rPr>
          <w:rFonts w:ascii="Times New Roman" w:hAnsi="Times New Roman" w:cs="Times New Roman"/>
          <w:sz w:val="24"/>
          <w:szCs w:val="24"/>
        </w:rPr>
        <w:t>.,</w:t>
      </w:r>
      <w:r w:rsidR="00BE6D7B" w:rsidRPr="0077218E">
        <w:rPr>
          <w:rFonts w:ascii="Times New Roman" w:hAnsi="Times New Roman" w:cs="Times New Roman"/>
          <w:sz w:val="24"/>
          <w:szCs w:val="24"/>
        </w:rPr>
        <w:t xml:space="preserve"> </w:t>
      </w:r>
      <w:r w:rsidRPr="0077218E">
        <w:rPr>
          <w:rFonts w:ascii="Times New Roman" w:hAnsi="Times New Roman" w:cs="Times New Roman"/>
          <w:sz w:val="24"/>
          <w:szCs w:val="24"/>
        </w:rPr>
        <w:t>London,</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Heinemann Books Ltd.</w:t>
      </w:r>
      <w:r w:rsidR="00880001" w:rsidRPr="0077218E">
        <w:rPr>
          <w:rFonts w:ascii="Times New Roman" w:hAnsi="Times New Roman" w:cs="Times New Roman"/>
          <w:sz w:val="24"/>
          <w:szCs w:val="24"/>
        </w:rPr>
        <w:t xml:space="preserve"> New York, McGraw-Hill Inc. pp:</w:t>
      </w:r>
      <w:r w:rsidR="00880001" w:rsidRPr="0077218E">
        <w:rPr>
          <w:rFonts w:ascii="Times New Roman" w:hAnsi="Times New Roman" w:cs="Times New Roman"/>
          <w:sz w:val="24"/>
          <w:szCs w:val="24"/>
        </w:rPr>
        <w:tab/>
      </w:r>
      <w:r w:rsidRPr="0077218E">
        <w:rPr>
          <w:rFonts w:ascii="Times New Roman" w:hAnsi="Times New Roman" w:cs="Times New Roman"/>
          <w:sz w:val="24"/>
          <w:szCs w:val="24"/>
        </w:rPr>
        <w:t>123</w:t>
      </w:r>
    </w:p>
    <w:p w14:paraId="7D7A7C2F" w14:textId="77777777" w:rsidR="00BD4F76" w:rsidRPr="0077218E" w:rsidRDefault="00BE6D7B"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Ojo </w:t>
      </w:r>
      <w:r w:rsidR="00BD4F76" w:rsidRPr="0077218E">
        <w:rPr>
          <w:rFonts w:ascii="Times New Roman" w:hAnsi="Times New Roman" w:cs="Times New Roman"/>
          <w:sz w:val="24"/>
          <w:szCs w:val="24"/>
        </w:rPr>
        <w:t>US (2000). Marketing Principles O</w:t>
      </w:r>
      <w:r w:rsidR="00880001" w:rsidRPr="0077218E">
        <w:rPr>
          <w:rFonts w:ascii="Times New Roman" w:hAnsi="Times New Roman" w:cs="Times New Roman"/>
          <w:sz w:val="24"/>
          <w:szCs w:val="24"/>
        </w:rPr>
        <w:t>werri, Afr. Educ. Serv. p. 118.</w:t>
      </w:r>
      <w:r w:rsidRPr="0077218E">
        <w:rPr>
          <w:rFonts w:ascii="Times New Roman" w:hAnsi="Times New Roman" w:cs="Times New Roman"/>
          <w:sz w:val="24"/>
          <w:szCs w:val="24"/>
        </w:rPr>
        <w:t xml:space="preserve"> </w:t>
      </w:r>
      <w:r w:rsidR="00BD4F76" w:rsidRPr="0077218E">
        <w:rPr>
          <w:rFonts w:ascii="Times New Roman" w:hAnsi="Times New Roman" w:cs="Times New Roman"/>
          <w:sz w:val="24"/>
          <w:szCs w:val="24"/>
        </w:rPr>
        <w:t>Stanton WJ</w:t>
      </w:r>
      <w:r w:rsidRPr="0077218E">
        <w:rPr>
          <w:rFonts w:ascii="Times New Roman" w:hAnsi="Times New Roman" w:cs="Times New Roman"/>
          <w:sz w:val="24"/>
          <w:szCs w:val="24"/>
        </w:rPr>
        <w:tab/>
      </w:r>
      <w:r w:rsidR="00BD4F76" w:rsidRPr="0077218E">
        <w:rPr>
          <w:rFonts w:ascii="Times New Roman" w:hAnsi="Times New Roman" w:cs="Times New Roman"/>
          <w:sz w:val="24"/>
          <w:szCs w:val="24"/>
        </w:rPr>
        <w:t>(1996). Fundamentals of Marketing.</w:t>
      </w:r>
    </w:p>
    <w:p w14:paraId="5EFB0C30" w14:textId="77777777" w:rsidR="00BD4F76" w:rsidRPr="0077218E" w:rsidRDefault="00BD4F76" w:rsidP="005C6999">
      <w:pPr>
        <w:autoSpaceDE w:val="0"/>
        <w:autoSpaceDN w:val="0"/>
        <w:adjustRightInd w:val="0"/>
        <w:spacing w:after="0" w:line="360" w:lineRule="auto"/>
        <w:jc w:val="both"/>
        <w:rPr>
          <w:rFonts w:ascii="Times New Roman" w:hAnsi="Times New Roman" w:cs="Times New Roman"/>
          <w:sz w:val="24"/>
          <w:szCs w:val="24"/>
        </w:rPr>
      </w:pPr>
      <w:r w:rsidRPr="0077218E">
        <w:rPr>
          <w:rFonts w:ascii="Times New Roman" w:hAnsi="Times New Roman" w:cs="Times New Roman"/>
          <w:sz w:val="24"/>
          <w:szCs w:val="24"/>
        </w:rPr>
        <w:t xml:space="preserve">Tunji A (2004). Dimension of Financial Management. </w:t>
      </w:r>
      <w:proofErr w:type="spellStart"/>
      <w:r w:rsidRPr="0077218E">
        <w:rPr>
          <w:rFonts w:ascii="Times New Roman" w:hAnsi="Times New Roman" w:cs="Times New Roman"/>
          <w:sz w:val="24"/>
          <w:szCs w:val="24"/>
        </w:rPr>
        <w:t>Yannele</w:t>
      </w:r>
      <w:proofErr w:type="spellEnd"/>
      <w:r w:rsidRPr="0077218E">
        <w:rPr>
          <w:rFonts w:ascii="Times New Roman" w:hAnsi="Times New Roman" w:cs="Times New Roman"/>
          <w:sz w:val="24"/>
          <w:szCs w:val="24"/>
        </w:rPr>
        <w:t xml:space="preserve"> WT (2005).</w:t>
      </w:r>
      <w:r w:rsidR="00BE6D7B" w:rsidRPr="0077218E">
        <w:rPr>
          <w:rFonts w:ascii="Times New Roman" w:hAnsi="Times New Roman" w:cs="Times New Roman"/>
          <w:sz w:val="24"/>
          <w:szCs w:val="24"/>
        </w:rPr>
        <w:tab/>
      </w:r>
      <w:r w:rsidRPr="0077218E">
        <w:rPr>
          <w:rFonts w:ascii="Times New Roman" w:hAnsi="Times New Roman" w:cs="Times New Roman"/>
          <w:sz w:val="24"/>
          <w:szCs w:val="24"/>
        </w:rPr>
        <w:t xml:space="preserve">Marketing: Theory, Principles </w:t>
      </w:r>
      <w:r w:rsidR="00880001" w:rsidRPr="0077218E">
        <w:rPr>
          <w:rFonts w:ascii="Times New Roman" w:hAnsi="Times New Roman" w:cs="Times New Roman"/>
          <w:sz w:val="24"/>
          <w:szCs w:val="24"/>
        </w:rPr>
        <w:t>and Practice, London, Macmillan</w:t>
      </w:r>
      <w:r w:rsidR="00880001" w:rsidRPr="0077218E">
        <w:rPr>
          <w:rFonts w:ascii="Times New Roman" w:hAnsi="Times New Roman" w:cs="Times New Roman"/>
          <w:sz w:val="24"/>
          <w:szCs w:val="24"/>
        </w:rPr>
        <w:tab/>
      </w:r>
      <w:r w:rsidR="00880001" w:rsidRPr="0077218E">
        <w:rPr>
          <w:rFonts w:ascii="Times New Roman" w:hAnsi="Times New Roman" w:cs="Times New Roman"/>
          <w:sz w:val="24"/>
          <w:szCs w:val="24"/>
        </w:rPr>
        <w:tab/>
      </w:r>
      <w:r w:rsidRPr="0077218E">
        <w:rPr>
          <w:rFonts w:ascii="Times New Roman" w:hAnsi="Times New Roman" w:cs="Times New Roman"/>
          <w:sz w:val="24"/>
          <w:szCs w:val="24"/>
        </w:rPr>
        <w:t>Books Ltd.</w:t>
      </w:r>
    </w:p>
    <w:p w14:paraId="600F63AE" w14:textId="77777777" w:rsidR="00BD4F76" w:rsidRPr="0077218E" w:rsidRDefault="00BD4F76" w:rsidP="005C6999">
      <w:pPr>
        <w:autoSpaceDE w:val="0"/>
        <w:autoSpaceDN w:val="0"/>
        <w:adjustRightInd w:val="0"/>
        <w:spacing w:after="0" w:line="360" w:lineRule="auto"/>
        <w:ind w:firstLine="720"/>
        <w:jc w:val="both"/>
        <w:rPr>
          <w:rFonts w:ascii="Times New Roman" w:hAnsi="Times New Roman" w:cs="Times New Roman"/>
          <w:sz w:val="24"/>
          <w:szCs w:val="24"/>
        </w:rPr>
      </w:pPr>
    </w:p>
    <w:p w14:paraId="496FE6AC" w14:textId="77777777" w:rsidR="00BD4F76" w:rsidRPr="0077218E" w:rsidRDefault="00BD4F76" w:rsidP="005C6999">
      <w:pPr>
        <w:spacing w:after="0" w:line="360" w:lineRule="auto"/>
        <w:jc w:val="both"/>
        <w:rPr>
          <w:rFonts w:ascii="Times New Roman" w:hAnsi="Times New Roman" w:cs="Times New Roman"/>
          <w:sz w:val="24"/>
          <w:szCs w:val="24"/>
        </w:rPr>
      </w:pPr>
    </w:p>
    <w:p w14:paraId="64F133DE" w14:textId="77777777" w:rsidR="00BD4F76" w:rsidRPr="0077218E" w:rsidRDefault="00BD4F76" w:rsidP="005C6999">
      <w:pPr>
        <w:pStyle w:val="NormalWeb"/>
        <w:spacing w:before="0" w:beforeAutospacing="0" w:after="0" w:afterAutospacing="0" w:line="360" w:lineRule="auto"/>
        <w:jc w:val="both"/>
      </w:pPr>
    </w:p>
    <w:p w14:paraId="145FAE42" w14:textId="77777777" w:rsidR="005B00A8" w:rsidRPr="0077218E" w:rsidRDefault="005B00A8" w:rsidP="005C6999">
      <w:pPr>
        <w:spacing w:after="0" w:line="360" w:lineRule="auto"/>
        <w:jc w:val="both"/>
        <w:rPr>
          <w:rFonts w:ascii="Times New Roman" w:hAnsi="Times New Roman" w:cs="Times New Roman"/>
          <w:sz w:val="24"/>
          <w:szCs w:val="24"/>
        </w:rPr>
      </w:pPr>
    </w:p>
    <w:sectPr w:rsidR="005B00A8" w:rsidRPr="0077218E" w:rsidSect="0077218E">
      <w:footerReference w:type="default" r:id="rId14"/>
      <w:pgSz w:w="11520" w:h="1512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F7BCB" w14:textId="77777777" w:rsidR="00CC3E7F" w:rsidRDefault="00CC3E7F" w:rsidP="00880001">
      <w:pPr>
        <w:spacing w:after="0" w:line="240" w:lineRule="auto"/>
      </w:pPr>
      <w:r>
        <w:separator/>
      </w:r>
    </w:p>
  </w:endnote>
  <w:endnote w:type="continuationSeparator" w:id="0">
    <w:p w14:paraId="4AB6F107" w14:textId="77777777" w:rsidR="00CC3E7F" w:rsidRDefault="00CC3E7F" w:rsidP="0088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31063"/>
      <w:docPartObj>
        <w:docPartGallery w:val="Page Numbers (Bottom of Page)"/>
        <w:docPartUnique/>
      </w:docPartObj>
    </w:sdtPr>
    <w:sdtContent>
      <w:p w14:paraId="76C01DE9" w14:textId="77777777" w:rsidR="00880001" w:rsidRDefault="00000000">
        <w:pPr>
          <w:pStyle w:val="Footer"/>
          <w:jc w:val="center"/>
        </w:pPr>
        <w:r>
          <w:fldChar w:fldCharType="begin"/>
        </w:r>
        <w:r>
          <w:instrText xml:space="preserve"> PAGE   \* MERGEFORMAT </w:instrText>
        </w:r>
        <w:r>
          <w:fldChar w:fldCharType="separate"/>
        </w:r>
        <w:r w:rsidR="00BE6D7B">
          <w:rPr>
            <w:noProof/>
          </w:rPr>
          <w:t>60</w:t>
        </w:r>
        <w:r>
          <w:rPr>
            <w:noProof/>
          </w:rPr>
          <w:fldChar w:fldCharType="end"/>
        </w:r>
      </w:p>
    </w:sdtContent>
  </w:sdt>
  <w:p w14:paraId="434862C3" w14:textId="77777777" w:rsidR="00880001" w:rsidRDefault="008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9228" w14:textId="77777777" w:rsidR="00CC3E7F" w:rsidRDefault="00CC3E7F" w:rsidP="00880001">
      <w:pPr>
        <w:spacing w:after="0" w:line="240" w:lineRule="auto"/>
      </w:pPr>
      <w:r>
        <w:separator/>
      </w:r>
    </w:p>
  </w:footnote>
  <w:footnote w:type="continuationSeparator" w:id="0">
    <w:p w14:paraId="050B54BB" w14:textId="77777777" w:rsidR="00CC3E7F" w:rsidRDefault="00CC3E7F" w:rsidP="0088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5BA"/>
    <w:multiLevelType w:val="hybridMultilevel"/>
    <w:tmpl w:val="54C8C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4B66"/>
    <w:multiLevelType w:val="hybridMultilevel"/>
    <w:tmpl w:val="74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5656"/>
    <w:multiLevelType w:val="hybridMultilevel"/>
    <w:tmpl w:val="CA5A5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E57B3"/>
    <w:multiLevelType w:val="hybridMultilevel"/>
    <w:tmpl w:val="4B904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80B01"/>
    <w:multiLevelType w:val="hybridMultilevel"/>
    <w:tmpl w:val="4DC2893A"/>
    <w:lvl w:ilvl="0" w:tplc="108AF0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5247"/>
    <w:multiLevelType w:val="hybridMultilevel"/>
    <w:tmpl w:val="72A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51042"/>
    <w:multiLevelType w:val="multilevel"/>
    <w:tmpl w:val="EC46D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40647"/>
    <w:multiLevelType w:val="hybridMultilevel"/>
    <w:tmpl w:val="0172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645B2"/>
    <w:multiLevelType w:val="hybridMultilevel"/>
    <w:tmpl w:val="EF541CB8"/>
    <w:lvl w:ilvl="0" w:tplc="838066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44924"/>
    <w:multiLevelType w:val="multilevel"/>
    <w:tmpl w:val="373A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827FB"/>
    <w:multiLevelType w:val="hybridMultilevel"/>
    <w:tmpl w:val="F370C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2579D"/>
    <w:multiLevelType w:val="multilevel"/>
    <w:tmpl w:val="21D0B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000E2"/>
    <w:multiLevelType w:val="hybridMultilevel"/>
    <w:tmpl w:val="C47EBC22"/>
    <w:lvl w:ilvl="0" w:tplc="5FE44A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17B1E"/>
    <w:multiLevelType w:val="multilevel"/>
    <w:tmpl w:val="F7C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E7E00"/>
    <w:multiLevelType w:val="hybridMultilevel"/>
    <w:tmpl w:val="5486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D05A9"/>
    <w:multiLevelType w:val="hybridMultilevel"/>
    <w:tmpl w:val="A85C5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4182B"/>
    <w:multiLevelType w:val="hybridMultilevel"/>
    <w:tmpl w:val="987A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D170F"/>
    <w:multiLevelType w:val="hybridMultilevel"/>
    <w:tmpl w:val="7CD8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F4AD3"/>
    <w:multiLevelType w:val="hybridMultilevel"/>
    <w:tmpl w:val="959AB80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25C2FB2"/>
    <w:multiLevelType w:val="multilevel"/>
    <w:tmpl w:val="F76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25258"/>
    <w:multiLevelType w:val="hybridMultilevel"/>
    <w:tmpl w:val="A0F46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EE7513"/>
    <w:multiLevelType w:val="hybridMultilevel"/>
    <w:tmpl w:val="106C5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745AE"/>
    <w:multiLevelType w:val="hybridMultilevel"/>
    <w:tmpl w:val="EF0A0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62914"/>
    <w:multiLevelType w:val="hybridMultilevel"/>
    <w:tmpl w:val="24E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87D8D"/>
    <w:multiLevelType w:val="hybridMultilevel"/>
    <w:tmpl w:val="D8FAA1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016E4"/>
    <w:multiLevelType w:val="multilevel"/>
    <w:tmpl w:val="D366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843D5"/>
    <w:multiLevelType w:val="hybridMultilevel"/>
    <w:tmpl w:val="25C2DB62"/>
    <w:lvl w:ilvl="0" w:tplc="6C06B0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746CF"/>
    <w:multiLevelType w:val="hybridMultilevel"/>
    <w:tmpl w:val="CD4C77C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04728"/>
    <w:multiLevelType w:val="hybridMultilevel"/>
    <w:tmpl w:val="F7E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3164"/>
    <w:multiLevelType w:val="hybridMultilevel"/>
    <w:tmpl w:val="11C89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7D2E89"/>
    <w:multiLevelType w:val="hybridMultilevel"/>
    <w:tmpl w:val="70886DAA"/>
    <w:lvl w:ilvl="0" w:tplc="924046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34D05"/>
    <w:multiLevelType w:val="multilevel"/>
    <w:tmpl w:val="E258E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5C5011"/>
    <w:multiLevelType w:val="hybridMultilevel"/>
    <w:tmpl w:val="D14CD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375EE4"/>
    <w:multiLevelType w:val="hybridMultilevel"/>
    <w:tmpl w:val="1E9A7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E94EA4"/>
    <w:multiLevelType w:val="hybridMultilevel"/>
    <w:tmpl w:val="47A2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381CB0"/>
    <w:multiLevelType w:val="hybridMultilevel"/>
    <w:tmpl w:val="7848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66096"/>
    <w:multiLevelType w:val="hybridMultilevel"/>
    <w:tmpl w:val="255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54E60"/>
    <w:multiLevelType w:val="hybridMultilevel"/>
    <w:tmpl w:val="FEC8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349E"/>
    <w:multiLevelType w:val="hybridMultilevel"/>
    <w:tmpl w:val="BC6CF340"/>
    <w:lvl w:ilvl="0" w:tplc="D1D8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3608"/>
    <w:multiLevelType w:val="multilevel"/>
    <w:tmpl w:val="414A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DA28C9"/>
    <w:multiLevelType w:val="hybridMultilevel"/>
    <w:tmpl w:val="D0CE2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33017"/>
    <w:multiLevelType w:val="multilevel"/>
    <w:tmpl w:val="43C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A3255"/>
    <w:multiLevelType w:val="multilevel"/>
    <w:tmpl w:val="4BF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42166925">
    <w:abstractNumId w:val="17"/>
  </w:num>
  <w:num w:numId="2" w16cid:durableId="631985235">
    <w:abstractNumId w:val="8"/>
  </w:num>
  <w:num w:numId="3" w16cid:durableId="989862887">
    <w:abstractNumId w:val="16"/>
  </w:num>
  <w:num w:numId="4" w16cid:durableId="2061054753">
    <w:abstractNumId w:val="26"/>
  </w:num>
  <w:num w:numId="5" w16cid:durableId="1216165925">
    <w:abstractNumId w:val="24"/>
  </w:num>
  <w:num w:numId="6" w16cid:durableId="23598963">
    <w:abstractNumId w:val="38"/>
  </w:num>
  <w:num w:numId="7" w16cid:durableId="622661524">
    <w:abstractNumId w:val="10"/>
  </w:num>
  <w:num w:numId="8" w16cid:durableId="1836603502">
    <w:abstractNumId w:val="18"/>
  </w:num>
  <w:num w:numId="9" w16cid:durableId="816872642">
    <w:abstractNumId w:val="0"/>
  </w:num>
  <w:num w:numId="10" w16cid:durableId="1453474439">
    <w:abstractNumId w:val="22"/>
  </w:num>
  <w:num w:numId="11" w16cid:durableId="996343909">
    <w:abstractNumId w:val="40"/>
  </w:num>
  <w:num w:numId="12" w16cid:durableId="470178569">
    <w:abstractNumId w:val="41"/>
  </w:num>
  <w:num w:numId="13" w16cid:durableId="2063408838">
    <w:abstractNumId w:val="19"/>
  </w:num>
  <w:num w:numId="14" w16cid:durableId="764423670">
    <w:abstractNumId w:val="39"/>
  </w:num>
  <w:num w:numId="15" w16cid:durableId="721370935">
    <w:abstractNumId w:val="13"/>
  </w:num>
  <w:num w:numId="16" w16cid:durableId="220992028">
    <w:abstractNumId w:val="31"/>
  </w:num>
  <w:num w:numId="17" w16cid:durableId="812604075">
    <w:abstractNumId w:val="11"/>
  </w:num>
  <w:num w:numId="18" w16cid:durableId="946542197">
    <w:abstractNumId w:val="6"/>
  </w:num>
  <w:num w:numId="19" w16cid:durableId="819804264">
    <w:abstractNumId w:val="25"/>
  </w:num>
  <w:num w:numId="20" w16cid:durableId="1792238647">
    <w:abstractNumId w:val="9"/>
  </w:num>
  <w:num w:numId="21" w16cid:durableId="1538394086">
    <w:abstractNumId w:val="42"/>
  </w:num>
  <w:num w:numId="22" w16cid:durableId="812328932">
    <w:abstractNumId w:val="21"/>
  </w:num>
  <w:num w:numId="23" w16cid:durableId="45177912">
    <w:abstractNumId w:val="30"/>
  </w:num>
  <w:num w:numId="24" w16cid:durableId="1251545916">
    <w:abstractNumId w:val="27"/>
  </w:num>
  <w:num w:numId="25" w16cid:durableId="1607494866">
    <w:abstractNumId w:val="35"/>
  </w:num>
  <w:num w:numId="26" w16cid:durableId="335697612">
    <w:abstractNumId w:val="32"/>
  </w:num>
  <w:num w:numId="27" w16cid:durableId="1233662880">
    <w:abstractNumId w:val="12"/>
  </w:num>
  <w:num w:numId="28" w16cid:durableId="468281668">
    <w:abstractNumId w:val="23"/>
  </w:num>
  <w:num w:numId="29" w16cid:durableId="979769341">
    <w:abstractNumId w:val="3"/>
  </w:num>
  <w:num w:numId="30" w16cid:durableId="585310848">
    <w:abstractNumId w:val="20"/>
  </w:num>
  <w:num w:numId="31" w16cid:durableId="584414961">
    <w:abstractNumId w:val="29"/>
  </w:num>
  <w:num w:numId="32" w16cid:durableId="1218590871">
    <w:abstractNumId w:val="15"/>
  </w:num>
  <w:num w:numId="33" w16cid:durableId="726538151">
    <w:abstractNumId w:val="2"/>
  </w:num>
  <w:num w:numId="34" w16cid:durableId="114104674">
    <w:abstractNumId w:val="37"/>
  </w:num>
  <w:num w:numId="35" w16cid:durableId="1532842129">
    <w:abstractNumId w:val="33"/>
  </w:num>
  <w:num w:numId="36" w16cid:durableId="486899683">
    <w:abstractNumId w:val="14"/>
  </w:num>
  <w:num w:numId="37" w16cid:durableId="509298086">
    <w:abstractNumId w:val="36"/>
  </w:num>
  <w:num w:numId="38" w16cid:durableId="177430546">
    <w:abstractNumId w:val="1"/>
  </w:num>
  <w:num w:numId="39" w16cid:durableId="986785070">
    <w:abstractNumId w:val="34"/>
  </w:num>
  <w:num w:numId="40" w16cid:durableId="1246888129">
    <w:abstractNumId w:val="28"/>
  </w:num>
  <w:num w:numId="41" w16cid:durableId="456141561">
    <w:abstractNumId w:val="5"/>
  </w:num>
  <w:num w:numId="42" w16cid:durableId="1892377505">
    <w:abstractNumId w:val="7"/>
  </w:num>
  <w:num w:numId="43" w16cid:durableId="1795367799">
    <w:abstractNumId w:val="4"/>
  </w:num>
  <w:num w:numId="44" w16cid:durableId="1465924160">
    <w:abstractNumId w:val="44"/>
  </w:num>
  <w:num w:numId="45" w16cid:durableId="9786499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76"/>
    <w:rsid w:val="000725B4"/>
    <w:rsid w:val="00194593"/>
    <w:rsid w:val="002275AD"/>
    <w:rsid w:val="002B0DCB"/>
    <w:rsid w:val="00331C8E"/>
    <w:rsid w:val="004329A2"/>
    <w:rsid w:val="00505D06"/>
    <w:rsid w:val="005B00A8"/>
    <w:rsid w:val="005C6999"/>
    <w:rsid w:val="006642AA"/>
    <w:rsid w:val="006B62B5"/>
    <w:rsid w:val="00747848"/>
    <w:rsid w:val="0077218E"/>
    <w:rsid w:val="007E2833"/>
    <w:rsid w:val="00822D34"/>
    <w:rsid w:val="00834335"/>
    <w:rsid w:val="00880001"/>
    <w:rsid w:val="00884FBD"/>
    <w:rsid w:val="008B0646"/>
    <w:rsid w:val="008D1F31"/>
    <w:rsid w:val="00903347"/>
    <w:rsid w:val="00A321EA"/>
    <w:rsid w:val="00BD4F76"/>
    <w:rsid w:val="00BD724F"/>
    <w:rsid w:val="00BE6D7B"/>
    <w:rsid w:val="00C40FD7"/>
    <w:rsid w:val="00CB2DA9"/>
    <w:rsid w:val="00CC3E7F"/>
    <w:rsid w:val="00D67A48"/>
    <w:rsid w:val="00D9331D"/>
    <w:rsid w:val="00E7745D"/>
    <w:rsid w:val="00E77C76"/>
    <w:rsid w:val="00E8574A"/>
    <w:rsid w:val="00F62487"/>
    <w:rsid w:val="00F84EEE"/>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D19A"/>
  <w15:docId w15:val="{3AAA1677-AB4A-492D-91D7-5E36417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76"/>
  </w:style>
  <w:style w:type="paragraph" w:styleId="Heading2">
    <w:name w:val="heading 2"/>
    <w:basedOn w:val="Normal"/>
    <w:next w:val="Normal"/>
    <w:link w:val="Heading2Char"/>
    <w:uiPriority w:val="9"/>
    <w:unhideWhenUsed/>
    <w:qFormat/>
    <w:rsid w:val="00BD4F76"/>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D4F76"/>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F76"/>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BD4F76"/>
    <w:rPr>
      <w:rFonts w:asciiTheme="majorHAnsi" w:eastAsiaTheme="majorEastAsia" w:hAnsiTheme="majorHAnsi" w:cstheme="majorBidi"/>
      <w:b/>
      <w:bCs/>
      <w:color w:val="4F81BD" w:themeColor="accent1"/>
      <w:lang w:val="en-GB"/>
    </w:rPr>
  </w:style>
  <w:style w:type="paragraph" w:styleId="BalloonText">
    <w:name w:val="Balloon Text"/>
    <w:basedOn w:val="Normal"/>
    <w:link w:val="BalloonTextChar"/>
    <w:uiPriority w:val="99"/>
    <w:semiHidden/>
    <w:unhideWhenUsed/>
    <w:rsid w:val="00BD4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76"/>
    <w:rPr>
      <w:rFonts w:ascii="Tahoma" w:hAnsi="Tahoma" w:cs="Tahoma"/>
      <w:sz w:val="16"/>
      <w:szCs w:val="16"/>
    </w:rPr>
  </w:style>
  <w:style w:type="paragraph" w:styleId="NormalWeb">
    <w:name w:val="Normal (Web)"/>
    <w:basedOn w:val="Normal"/>
    <w:uiPriority w:val="99"/>
    <w:unhideWhenUsed/>
    <w:rsid w:val="00BD4F76"/>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D4F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4F76"/>
    <w:pPr>
      <w:ind w:left="720"/>
      <w:contextualSpacing/>
    </w:pPr>
  </w:style>
  <w:style w:type="character" w:styleId="Hyperlink">
    <w:name w:val="Hyperlink"/>
    <w:basedOn w:val="DefaultParagraphFont"/>
    <w:uiPriority w:val="99"/>
    <w:semiHidden/>
    <w:unhideWhenUsed/>
    <w:rsid w:val="00BD4F76"/>
    <w:rPr>
      <w:color w:val="0000FF"/>
      <w:u w:val="single"/>
    </w:rPr>
  </w:style>
  <w:style w:type="character" w:styleId="Strong">
    <w:name w:val="Strong"/>
    <w:basedOn w:val="DefaultParagraphFont"/>
    <w:uiPriority w:val="22"/>
    <w:qFormat/>
    <w:rsid w:val="00BD4F76"/>
    <w:rPr>
      <w:b/>
      <w:bCs/>
    </w:rPr>
  </w:style>
  <w:style w:type="paragraph" w:styleId="Header">
    <w:name w:val="header"/>
    <w:basedOn w:val="Normal"/>
    <w:link w:val="HeaderChar"/>
    <w:uiPriority w:val="99"/>
    <w:semiHidden/>
    <w:unhideWhenUsed/>
    <w:rsid w:val="008800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001"/>
  </w:style>
  <w:style w:type="paragraph" w:styleId="Footer">
    <w:name w:val="footer"/>
    <w:basedOn w:val="Normal"/>
    <w:link w:val="FooterChar"/>
    <w:uiPriority w:val="99"/>
    <w:unhideWhenUsed/>
    <w:rsid w:val="0088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01"/>
  </w:style>
  <w:style w:type="character" w:styleId="CommentReference">
    <w:name w:val="annotation reference"/>
    <w:basedOn w:val="DefaultParagraphFont"/>
    <w:uiPriority w:val="99"/>
    <w:semiHidden/>
    <w:unhideWhenUsed/>
    <w:rsid w:val="00505D06"/>
    <w:rPr>
      <w:sz w:val="16"/>
      <w:szCs w:val="16"/>
    </w:rPr>
  </w:style>
  <w:style w:type="paragraph" w:styleId="CommentText">
    <w:name w:val="annotation text"/>
    <w:basedOn w:val="Normal"/>
    <w:link w:val="CommentTextChar"/>
    <w:uiPriority w:val="99"/>
    <w:semiHidden/>
    <w:unhideWhenUsed/>
    <w:rsid w:val="00505D06"/>
    <w:pPr>
      <w:spacing w:line="240" w:lineRule="auto"/>
    </w:pPr>
    <w:rPr>
      <w:sz w:val="20"/>
      <w:szCs w:val="20"/>
    </w:rPr>
  </w:style>
  <w:style w:type="character" w:customStyle="1" w:styleId="CommentTextChar">
    <w:name w:val="Comment Text Char"/>
    <w:basedOn w:val="DefaultParagraphFont"/>
    <w:link w:val="CommentText"/>
    <w:uiPriority w:val="99"/>
    <w:semiHidden/>
    <w:rsid w:val="00505D06"/>
    <w:rPr>
      <w:sz w:val="20"/>
      <w:szCs w:val="20"/>
    </w:rPr>
  </w:style>
  <w:style w:type="paragraph" w:styleId="CommentSubject">
    <w:name w:val="annotation subject"/>
    <w:basedOn w:val="CommentText"/>
    <w:next w:val="CommentText"/>
    <w:link w:val="CommentSubjectChar"/>
    <w:uiPriority w:val="99"/>
    <w:semiHidden/>
    <w:unhideWhenUsed/>
    <w:rsid w:val="00505D06"/>
    <w:rPr>
      <w:b/>
      <w:bCs/>
    </w:rPr>
  </w:style>
  <w:style w:type="character" w:customStyle="1" w:styleId="CommentSubjectChar">
    <w:name w:val="Comment Subject Char"/>
    <w:basedOn w:val="CommentTextChar"/>
    <w:link w:val="CommentSubject"/>
    <w:uiPriority w:val="99"/>
    <w:semiHidden/>
    <w:rsid w:val="00505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824">
      <w:bodyDiv w:val="1"/>
      <w:marLeft w:val="0"/>
      <w:marRight w:val="0"/>
      <w:marTop w:val="0"/>
      <w:marBottom w:val="0"/>
      <w:divBdr>
        <w:top w:val="none" w:sz="0" w:space="0" w:color="auto"/>
        <w:left w:val="none" w:sz="0" w:space="0" w:color="auto"/>
        <w:bottom w:val="none" w:sz="0" w:space="0" w:color="auto"/>
        <w:right w:val="none" w:sz="0" w:space="0" w:color="auto"/>
      </w:divBdr>
    </w:div>
    <w:div w:id="959843048">
      <w:bodyDiv w:val="1"/>
      <w:marLeft w:val="0"/>
      <w:marRight w:val="0"/>
      <w:marTop w:val="0"/>
      <w:marBottom w:val="0"/>
      <w:divBdr>
        <w:top w:val="none" w:sz="0" w:space="0" w:color="auto"/>
        <w:left w:val="none" w:sz="0" w:space="0" w:color="auto"/>
        <w:bottom w:val="none" w:sz="0" w:space="0" w:color="auto"/>
        <w:right w:val="none" w:sz="0" w:space="0" w:color="auto"/>
      </w:divBdr>
    </w:div>
    <w:div w:id="1320619705">
      <w:bodyDiv w:val="1"/>
      <w:marLeft w:val="0"/>
      <w:marRight w:val="0"/>
      <w:marTop w:val="0"/>
      <w:marBottom w:val="0"/>
      <w:divBdr>
        <w:top w:val="none" w:sz="0" w:space="0" w:color="auto"/>
        <w:left w:val="none" w:sz="0" w:space="0" w:color="auto"/>
        <w:bottom w:val="none" w:sz="0" w:space="0" w:color="auto"/>
        <w:right w:val="none" w:sz="0" w:space="0" w:color="auto"/>
      </w:divBdr>
    </w:div>
    <w:div w:id="21425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dunote.com/culture" TargetMode="External"/><Relationship Id="rId13" Type="http://schemas.openxmlformats.org/officeDocument/2006/relationships/hyperlink" Target="https://iedunote.com/human-resource-management" TargetMode="External"/><Relationship Id="rId3" Type="http://schemas.openxmlformats.org/officeDocument/2006/relationships/settings" Target="settings.xml"/><Relationship Id="rId7" Type="http://schemas.openxmlformats.org/officeDocument/2006/relationships/hyperlink" Target="https://iedunote.com/entrepreneurship-definition" TargetMode="External"/><Relationship Id="rId12" Type="http://schemas.openxmlformats.org/officeDocument/2006/relationships/hyperlink" Target="https://iedunote.com/organizational-structure-ele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edunote.com/organizational-environment-ele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edunote.com/organizational-culture" TargetMode="External"/><Relationship Id="rId4" Type="http://schemas.openxmlformats.org/officeDocument/2006/relationships/webSettings" Target="webSettings.xml"/><Relationship Id="rId9" Type="http://schemas.openxmlformats.org/officeDocument/2006/relationships/hyperlink" Target="https://iedunote.com/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62</Pages>
  <Words>13802</Words>
  <Characters>78677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2025-05-31T16:43:00Z</cp:lastPrinted>
  <dcterms:created xsi:type="dcterms:W3CDTF">2025-05-09T22:31:00Z</dcterms:created>
  <dcterms:modified xsi:type="dcterms:W3CDTF">2025-05-31T16:43:00Z</dcterms:modified>
</cp:coreProperties>
</file>