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832B0D" w:rsidP="00832B0D">
      <w:pPr>
        <w:jc w:val="center"/>
        <w:rPr>
          <w:rFonts w:ascii="Arial Black" w:hAnsi="Arial Black"/>
          <w:b/>
          <w:sz w:val="44"/>
          <w:szCs w:val="28"/>
        </w:rPr>
      </w:pPr>
      <w:r w:rsidRPr="00694655">
        <w:rPr>
          <w:rFonts w:ascii="Arial Black" w:hAnsi="Arial Black"/>
          <w:b/>
          <w:sz w:val="40"/>
          <w:szCs w:val="28"/>
        </w:rPr>
        <w:t>SOCIAL MEDIA</w:t>
      </w:r>
      <w:r w:rsidR="0013709B">
        <w:rPr>
          <w:rFonts w:ascii="Arial Black" w:hAnsi="Arial Black"/>
          <w:b/>
          <w:sz w:val="40"/>
          <w:szCs w:val="28"/>
        </w:rPr>
        <w:t xml:space="preserve"> MARKETING AND TELE</w:t>
      </w:r>
      <w:r w:rsidRPr="00694655">
        <w:rPr>
          <w:rFonts w:ascii="Arial Black" w:hAnsi="Arial Black"/>
          <w:b/>
          <w:sz w:val="40"/>
          <w:szCs w:val="28"/>
        </w:rPr>
        <w:t xml:space="preserve">COMMUNICATION </w:t>
      </w:r>
      <w:r w:rsidR="0013709B">
        <w:rPr>
          <w:rFonts w:ascii="Arial Black" w:hAnsi="Arial Black"/>
          <w:b/>
          <w:sz w:val="40"/>
          <w:szCs w:val="28"/>
        </w:rPr>
        <w:t>INDUSTRY IN NIGERIA</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13709B" w:rsidP="00360AE9">
      <w:pPr>
        <w:jc w:val="center"/>
        <w:rPr>
          <w:rFonts w:ascii="Arial Black" w:hAnsi="Arial Black"/>
          <w:b/>
          <w:szCs w:val="28"/>
        </w:rPr>
      </w:pPr>
      <w:r>
        <w:rPr>
          <w:rFonts w:ascii="Arial Black" w:hAnsi="Arial Black"/>
          <w:b/>
          <w:sz w:val="36"/>
          <w:szCs w:val="28"/>
        </w:rPr>
        <w:t>HAMMED ROQEEBAT BOLANLE</w:t>
      </w:r>
      <w:r w:rsidR="00DA0536">
        <w:rPr>
          <w:rFonts w:ascii="Arial Black" w:hAnsi="Arial Black"/>
          <w:b/>
          <w:sz w:val="36"/>
          <w:szCs w:val="28"/>
        </w:rPr>
        <w:t xml:space="preserve"> </w:t>
      </w:r>
    </w:p>
    <w:p w:rsidR="00360AE9" w:rsidRDefault="00694655" w:rsidP="00360AE9">
      <w:pPr>
        <w:jc w:val="center"/>
        <w:rPr>
          <w:rFonts w:ascii="Arial Black" w:hAnsi="Arial Black"/>
          <w:b/>
          <w:sz w:val="44"/>
          <w:szCs w:val="28"/>
        </w:rPr>
      </w:pPr>
      <w:r>
        <w:rPr>
          <w:rFonts w:ascii="Arial Black" w:hAnsi="Arial Black"/>
          <w:b/>
          <w:sz w:val="44"/>
          <w:szCs w:val="28"/>
        </w:rPr>
        <w:t>HND/23</w:t>
      </w:r>
      <w:r w:rsidR="003E108D">
        <w:rPr>
          <w:rFonts w:ascii="Arial Black" w:hAnsi="Arial Black"/>
          <w:b/>
          <w:sz w:val="44"/>
          <w:szCs w:val="28"/>
        </w:rPr>
        <w:t>/MKT/FT/</w:t>
      </w:r>
      <w:r w:rsidR="001E3804">
        <w:rPr>
          <w:rFonts w:ascii="Arial Black" w:hAnsi="Arial Black"/>
          <w:b/>
          <w:sz w:val="44"/>
          <w:szCs w:val="28"/>
        </w:rPr>
        <w:t>00</w:t>
      </w:r>
      <w:r w:rsidR="0013709B">
        <w:rPr>
          <w:rFonts w:ascii="Arial Black" w:hAnsi="Arial Black"/>
          <w:b/>
          <w:sz w:val="44"/>
          <w:szCs w:val="28"/>
        </w:rPr>
        <w:t>7</w:t>
      </w:r>
      <w:r w:rsidR="001E3804">
        <w:rPr>
          <w:rFonts w:ascii="Arial Black" w:hAnsi="Arial Black"/>
          <w:b/>
          <w:sz w:val="44"/>
          <w:szCs w:val="28"/>
        </w:rPr>
        <w:t>1</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sidRPr="00682372">
        <w:rPr>
          <w:rFonts w:ascii="Bookman Old Style" w:hAnsi="Bookman Old Style"/>
          <w:b/>
          <w:sz w:val="28"/>
          <w:szCs w:val="28"/>
        </w:rPr>
        <w:t>NATIONAL DIPLOMA (</w:t>
      </w:r>
      <w:r>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D37331"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 xml:space="preserve">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w:t>
      </w:r>
      <w:r w:rsidRPr="009D7679">
        <w:rPr>
          <w:rFonts w:ascii="Times New Roman" w:hAnsi="Times New Roman"/>
          <w:sz w:val="26"/>
          <w:szCs w:val="26"/>
        </w:rPr>
        <w:lastRenderedPageBreak/>
        <w:t>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lastRenderedPageBreak/>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w:t>
            </w:r>
            <w:r w:rsidRPr="009D7679">
              <w:rPr>
                <w:rFonts w:ascii="Times New Roman" w:hAnsi="Times New Roman" w:cs="Times New Roman"/>
                <w:bCs/>
                <w:color w:val="000000"/>
                <w:sz w:val="26"/>
                <w:szCs w:val="26"/>
              </w:rPr>
              <w:lastRenderedPageBreak/>
              <w:t xml:space="preserve">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 xml:space="preserve">Mean percentage </w:t>
            </w:r>
            <w:r w:rsidRPr="009D7679">
              <w:rPr>
                <w:b/>
                <w:bCs/>
                <w:sz w:val="26"/>
                <w:szCs w:val="26"/>
              </w:rPr>
              <w:lastRenderedPageBreak/>
              <w:t>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lastRenderedPageBreak/>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lastRenderedPageBreak/>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w:t>
            </w:r>
            <w:r w:rsidRPr="009D7679">
              <w:rPr>
                <w:rFonts w:ascii="Times New Roman" w:hAnsi="Times New Roman" w:cs="Times New Roman"/>
                <w:bCs/>
                <w:color w:val="000000"/>
                <w:sz w:val="26"/>
                <w:szCs w:val="26"/>
              </w:rPr>
              <w:lastRenderedPageBreak/>
              <w:t xml:space="preserve">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w:t>
      </w:r>
      <w:r w:rsidRPr="009D7679">
        <w:rPr>
          <w:rFonts w:ascii="Times New Roman" w:hAnsi="Times New Roman"/>
          <w:sz w:val="26"/>
          <w:szCs w:val="26"/>
        </w:rPr>
        <w:lastRenderedPageBreak/>
        <w:t>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w:t>
            </w:r>
            <w:r w:rsidRPr="009D7679">
              <w:rPr>
                <w:rFonts w:ascii="Times New Roman" w:hAnsi="Times New Roman" w:cs="Times New Roman"/>
                <w:bCs/>
                <w:color w:val="000000"/>
                <w:sz w:val="26"/>
                <w:szCs w:val="26"/>
              </w:rPr>
              <w:lastRenderedPageBreak/>
              <w:t xml:space="preserve">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analyses on the table 4.3.3 above answers whether there is psychological factor of social media that influence buying behavior of consumers. The </w:t>
      </w:r>
      <w:r w:rsidRPr="009D7679">
        <w:rPr>
          <w:rFonts w:ascii="Times New Roman" w:hAnsi="Times New Roman"/>
          <w:sz w:val="26"/>
          <w:szCs w:val="26"/>
        </w:rPr>
        <w:lastRenderedPageBreak/>
        <w:t>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w:t>
            </w:r>
            <w:r w:rsidRPr="009D7679">
              <w:rPr>
                <w:rFonts w:ascii="Times New Roman" w:hAnsi="Times New Roman" w:cs="Times New Roman"/>
                <w:bCs/>
                <w:color w:val="000000"/>
                <w:sz w:val="26"/>
                <w:szCs w:val="26"/>
              </w:rPr>
              <w:lastRenderedPageBreak/>
              <w:t xml:space="preserve">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lastRenderedPageBreak/>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lastRenderedPageBreak/>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w:t>
      </w:r>
      <w:r w:rsidRPr="009D7679">
        <w:rPr>
          <w:rFonts w:ascii="Times New Roman" w:hAnsi="Times New Roman" w:cs="Times New Roman"/>
          <w:sz w:val="26"/>
          <w:szCs w:val="26"/>
        </w:rPr>
        <w:lastRenderedPageBreak/>
        <w:t xml:space="preserve">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lastRenderedPageBreak/>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w:t>
      </w:r>
      <w:r w:rsidRPr="009D7679">
        <w:rPr>
          <w:rFonts w:ascii="Times New Roman" w:hAnsi="Times New Roman"/>
          <w:sz w:val="26"/>
          <w:szCs w:val="26"/>
        </w:rPr>
        <w:lastRenderedPageBreak/>
        <w:t xml:space="preserve">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lastRenderedPageBreak/>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lastRenderedPageBreak/>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first hypothesis, the cultural factor that affect consumer buying behavior when shop online should taken into consideration to ensure that the </w:t>
      </w:r>
      <w:r w:rsidRPr="009D7679">
        <w:rPr>
          <w:rFonts w:ascii="Times New Roman" w:hAnsi="Times New Roman"/>
          <w:sz w:val="26"/>
          <w:szCs w:val="26"/>
        </w:rPr>
        <w:lastRenderedPageBreak/>
        <w:t>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lastRenderedPageBreak/>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781" w:rsidRDefault="005E0781" w:rsidP="00B7395B">
      <w:pPr>
        <w:spacing w:line="240" w:lineRule="auto"/>
      </w:pPr>
      <w:r>
        <w:separator/>
      </w:r>
    </w:p>
  </w:endnote>
  <w:endnote w:type="continuationSeparator" w:id="1">
    <w:p w:rsidR="005E0781" w:rsidRDefault="005E0781"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9B" w:rsidRDefault="0013709B">
    <w:pPr>
      <w:pStyle w:val="Footer"/>
      <w:jc w:val="center"/>
    </w:pPr>
    <w:fldSimple w:instr=" PAGE   \* MERGEFORMAT ">
      <w:r w:rsidR="00A94481">
        <w:rPr>
          <w:noProof/>
        </w:rPr>
        <w:t>1</w:t>
      </w:r>
    </w:fldSimple>
  </w:p>
  <w:p w:rsidR="0013709B" w:rsidRDefault="001370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781" w:rsidRDefault="005E0781" w:rsidP="00B7395B">
      <w:pPr>
        <w:spacing w:line="240" w:lineRule="auto"/>
      </w:pPr>
      <w:r>
        <w:separator/>
      </w:r>
    </w:p>
  </w:footnote>
  <w:footnote w:type="continuationSeparator" w:id="1">
    <w:p w:rsidR="005E0781" w:rsidRDefault="005E0781"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09B" w:rsidRDefault="0013709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30A8E"/>
    <w:rsid w:val="00055BC9"/>
    <w:rsid w:val="00101BD9"/>
    <w:rsid w:val="001211F6"/>
    <w:rsid w:val="0012343E"/>
    <w:rsid w:val="0013709B"/>
    <w:rsid w:val="001E3804"/>
    <w:rsid w:val="001F29B0"/>
    <w:rsid w:val="00207683"/>
    <w:rsid w:val="00212D42"/>
    <w:rsid w:val="00220296"/>
    <w:rsid w:val="00292804"/>
    <w:rsid w:val="003445EB"/>
    <w:rsid w:val="00360AE9"/>
    <w:rsid w:val="0038725C"/>
    <w:rsid w:val="003E108D"/>
    <w:rsid w:val="00420746"/>
    <w:rsid w:val="00422605"/>
    <w:rsid w:val="00433463"/>
    <w:rsid w:val="0044681F"/>
    <w:rsid w:val="0047410B"/>
    <w:rsid w:val="004E080B"/>
    <w:rsid w:val="004F4C59"/>
    <w:rsid w:val="00581D98"/>
    <w:rsid w:val="005877A7"/>
    <w:rsid w:val="0059588E"/>
    <w:rsid w:val="005D7127"/>
    <w:rsid w:val="005E0781"/>
    <w:rsid w:val="0063313D"/>
    <w:rsid w:val="00652EE9"/>
    <w:rsid w:val="00694655"/>
    <w:rsid w:val="006F6C39"/>
    <w:rsid w:val="00727C99"/>
    <w:rsid w:val="00765B82"/>
    <w:rsid w:val="00813444"/>
    <w:rsid w:val="00831B4C"/>
    <w:rsid w:val="00832B0D"/>
    <w:rsid w:val="00857B65"/>
    <w:rsid w:val="00860325"/>
    <w:rsid w:val="0087368B"/>
    <w:rsid w:val="008749B5"/>
    <w:rsid w:val="00917C1A"/>
    <w:rsid w:val="00935915"/>
    <w:rsid w:val="0093766E"/>
    <w:rsid w:val="00943292"/>
    <w:rsid w:val="0095705B"/>
    <w:rsid w:val="009A5F7E"/>
    <w:rsid w:val="009C0B40"/>
    <w:rsid w:val="009C6921"/>
    <w:rsid w:val="009D7679"/>
    <w:rsid w:val="00A8366C"/>
    <w:rsid w:val="00A937B1"/>
    <w:rsid w:val="00A94481"/>
    <w:rsid w:val="00AC1D60"/>
    <w:rsid w:val="00AF35DD"/>
    <w:rsid w:val="00B24AB7"/>
    <w:rsid w:val="00B3113F"/>
    <w:rsid w:val="00B7395B"/>
    <w:rsid w:val="00BC07D1"/>
    <w:rsid w:val="00BF01EA"/>
    <w:rsid w:val="00C241C2"/>
    <w:rsid w:val="00C455A5"/>
    <w:rsid w:val="00C72079"/>
    <w:rsid w:val="00CA6274"/>
    <w:rsid w:val="00CB4A26"/>
    <w:rsid w:val="00CE6E6F"/>
    <w:rsid w:val="00D2453A"/>
    <w:rsid w:val="00D37331"/>
    <w:rsid w:val="00D41721"/>
    <w:rsid w:val="00D75400"/>
    <w:rsid w:val="00DA0536"/>
    <w:rsid w:val="00DC2CFB"/>
    <w:rsid w:val="00DE2A84"/>
    <w:rsid w:val="00E61A60"/>
    <w:rsid w:val="00E766D4"/>
    <w:rsid w:val="00E76CB9"/>
    <w:rsid w:val="00EA5E27"/>
    <w:rsid w:val="00F00DFB"/>
    <w:rsid w:val="00F1122E"/>
    <w:rsid w:val="00F27AC9"/>
    <w:rsid w:val="00F30864"/>
    <w:rsid w:val="00F76A67"/>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54</Pages>
  <Words>9820</Words>
  <Characters>55977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2025-05-30T15:38:00Z</cp:lastPrinted>
  <dcterms:created xsi:type="dcterms:W3CDTF">2018-12-06T13:33:00Z</dcterms:created>
  <dcterms:modified xsi:type="dcterms:W3CDTF">2025-05-31T10:43:00Z</dcterms:modified>
</cp:coreProperties>
</file>