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37F" w:rsidRPr="005F39EF" w:rsidRDefault="00A6237F" w:rsidP="00A6237F">
      <w:pPr>
        <w:spacing w:after="0" w:line="240" w:lineRule="auto"/>
        <w:ind w:right="10"/>
        <w:jc w:val="center"/>
        <w:rPr>
          <w:rFonts w:ascii="Times New Roman" w:eastAsia="Times New Roman" w:hAnsi="Times New Roman" w:cs="Times New Roman"/>
          <w:kern w:val="0"/>
          <w:sz w:val="24"/>
          <w:szCs w:val="24"/>
          <w14:ligatures w14:val="none"/>
        </w:rPr>
      </w:pPr>
      <w:bookmarkStart w:id="0" w:name="_Hlk145518673"/>
      <w:bookmarkStart w:id="1" w:name="_Hlk137903778"/>
      <w:bookmarkStart w:id="2" w:name="_Hlk137906277"/>
      <w:r w:rsidRPr="005F39EF">
        <w:rPr>
          <w:rFonts w:ascii="Arial" w:eastAsia="Times New Roman" w:hAnsi="Arial" w:cs="Arial"/>
          <w:b/>
          <w:bCs/>
          <w:color w:val="000000"/>
          <w:kern w:val="0"/>
          <w:sz w:val="42"/>
          <w:szCs w:val="42"/>
          <w14:ligatures w14:val="none"/>
        </w:rPr>
        <w:t>IMPACT OF PRICING STRATEGY ON THE PERFORMANCE OF SUPERMARKETS IN ILORIN</w:t>
      </w:r>
    </w:p>
    <w:p w:rsidR="00A6237F" w:rsidRPr="005F39EF" w:rsidRDefault="00A6237F" w:rsidP="00A6237F">
      <w:pPr>
        <w:spacing w:after="0" w:line="240" w:lineRule="auto"/>
        <w:ind w:right="10"/>
        <w:jc w:val="center"/>
        <w:rPr>
          <w:rFonts w:ascii="Times New Roman" w:eastAsia="Times New Roman" w:hAnsi="Times New Roman" w:cs="Times New Roman"/>
          <w:kern w:val="0"/>
          <w:sz w:val="24"/>
          <w:szCs w:val="24"/>
          <w14:ligatures w14:val="none"/>
        </w:rPr>
      </w:pPr>
      <w:r w:rsidRPr="005F39EF">
        <w:rPr>
          <w:rFonts w:ascii="a_AvanteTck" w:eastAsia="Times New Roman" w:hAnsi="a_AvanteTck" w:cs="Times New Roman"/>
          <w:b/>
          <w:bCs/>
          <w:color w:val="000000"/>
          <w:kern w:val="0"/>
          <w:sz w:val="28"/>
          <w:szCs w:val="28"/>
          <w14:ligatures w14:val="none"/>
        </w:rPr>
        <w:t>(</w:t>
      </w:r>
      <w:r w:rsidRPr="005F39EF">
        <w:rPr>
          <w:rFonts w:ascii="a_AvanteTck" w:eastAsia="Times New Roman" w:hAnsi="a_AvanteTck" w:cs="Times New Roman"/>
          <w:b/>
          <w:bCs/>
          <w:color w:val="000000"/>
          <w:kern w:val="0"/>
          <w:sz w:val="32"/>
          <w:szCs w:val="32"/>
          <w14:ligatures w14:val="none"/>
        </w:rPr>
        <w:t>A Case Study of Selected Supermarkets in Ilorin</w:t>
      </w:r>
      <w:r w:rsidRPr="005F39EF">
        <w:rPr>
          <w:rFonts w:ascii="a_AvanteTck" w:eastAsia="Times New Roman" w:hAnsi="a_AvanteTck" w:cs="Times New Roman"/>
          <w:b/>
          <w:bCs/>
          <w:color w:val="000000"/>
          <w:kern w:val="0"/>
          <w:sz w:val="28"/>
          <w:szCs w:val="28"/>
          <w14:ligatures w14:val="none"/>
        </w:rPr>
        <w:t>)</w:t>
      </w:r>
    </w:p>
    <w:bookmarkEnd w:id="0"/>
    <w:p w:rsidR="00A6237F" w:rsidRPr="005F39EF" w:rsidRDefault="00A6237F" w:rsidP="00A6237F">
      <w:pPr>
        <w:spacing w:after="240" w:line="240"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p>
    <w:p w:rsidR="00A6237F" w:rsidRPr="005F39EF" w:rsidRDefault="00A6237F" w:rsidP="00A6237F">
      <w:pPr>
        <w:spacing w:after="0" w:line="240" w:lineRule="auto"/>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By</w:t>
      </w:r>
    </w:p>
    <w:p w:rsidR="00A6237F" w:rsidRPr="005F39EF" w:rsidRDefault="00A6237F" w:rsidP="00A6237F">
      <w:pPr>
        <w:spacing w:after="0" w:line="240" w:lineRule="auto"/>
        <w:rPr>
          <w:rFonts w:ascii="Times New Roman" w:eastAsia="Times New Roman" w:hAnsi="Times New Roman" w:cs="Times New Roman"/>
          <w:kern w:val="0"/>
          <w:sz w:val="24"/>
          <w:szCs w:val="24"/>
          <w14:ligatures w14:val="none"/>
        </w:rPr>
      </w:pPr>
    </w:p>
    <w:p w:rsidR="00A6237F" w:rsidRPr="005F39EF" w:rsidRDefault="00A6237F" w:rsidP="00A6237F">
      <w:pPr>
        <w:spacing w:line="240" w:lineRule="auto"/>
        <w:jc w:val="center"/>
        <w:rPr>
          <w:rFonts w:ascii="Times New Roman" w:eastAsia="Times New Roman" w:hAnsi="Times New Roman" w:cs="Times New Roman"/>
          <w:kern w:val="0"/>
          <w:sz w:val="24"/>
          <w:szCs w:val="24"/>
          <w14:ligatures w14:val="none"/>
        </w:rPr>
      </w:pPr>
      <w:bookmarkStart w:id="3" w:name="_Hlk145518024"/>
      <w:r>
        <w:rPr>
          <w:rFonts w:ascii="Calibri" w:eastAsia="Times New Roman" w:hAnsi="Calibri" w:cs="Calibri"/>
          <w:b/>
          <w:bCs/>
          <w:color w:val="000000"/>
          <w:kern w:val="0"/>
          <w:sz w:val="34"/>
          <w:szCs w:val="34"/>
          <w14:ligatures w14:val="none"/>
        </w:rPr>
        <w:t>JIMOH OLAITAN JAMIU</w:t>
      </w:r>
    </w:p>
    <w:bookmarkEnd w:id="3"/>
    <w:p w:rsidR="00A6237F" w:rsidRPr="005F39EF" w:rsidRDefault="00A6237F" w:rsidP="00A6237F">
      <w:pPr>
        <w:spacing w:after="0" w:line="240" w:lineRule="auto"/>
        <w:jc w:val="center"/>
        <w:rPr>
          <w:rFonts w:ascii="Times New Roman" w:eastAsia="Times New Roman" w:hAnsi="Times New Roman" w:cs="Times New Roman"/>
          <w:kern w:val="0"/>
          <w:sz w:val="24"/>
          <w:szCs w:val="24"/>
          <w14:ligatures w14:val="none"/>
        </w:rPr>
      </w:pPr>
      <w:r w:rsidRPr="005F39EF">
        <w:rPr>
          <w:rFonts w:ascii="Tahoma" w:eastAsia="Times New Roman" w:hAnsi="Tahoma" w:cs="Tahoma"/>
          <w:b/>
          <w:bCs/>
          <w:color w:val="000000"/>
          <w:kern w:val="0"/>
          <w:sz w:val="24"/>
          <w:szCs w:val="24"/>
          <w14:ligatures w14:val="none"/>
        </w:rPr>
        <w:t>ND/21/MKT/</w:t>
      </w:r>
      <w:r>
        <w:rPr>
          <w:rFonts w:ascii="Tahoma" w:eastAsia="Times New Roman" w:hAnsi="Tahoma" w:cs="Tahoma"/>
          <w:b/>
          <w:bCs/>
          <w:color w:val="000000"/>
          <w:kern w:val="0"/>
          <w:sz w:val="24"/>
          <w:szCs w:val="24"/>
          <w14:ligatures w14:val="none"/>
        </w:rPr>
        <w:t>P</w:t>
      </w:r>
      <w:r w:rsidRPr="005F39EF">
        <w:rPr>
          <w:rFonts w:ascii="Tahoma" w:eastAsia="Times New Roman" w:hAnsi="Tahoma" w:cs="Tahoma"/>
          <w:b/>
          <w:bCs/>
          <w:color w:val="000000"/>
          <w:kern w:val="0"/>
          <w:sz w:val="24"/>
          <w:szCs w:val="24"/>
          <w14:ligatures w14:val="none"/>
        </w:rPr>
        <w:t>T/0</w:t>
      </w:r>
      <w:r>
        <w:rPr>
          <w:rFonts w:ascii="Tahoma" w:eastAsia="Times New Roman" w:hAnsi="Tahoma" w:cs="Tahoma"/>
          <w:b/>
          <w:bCs/>
          <w:color w:val="000000"/>
          <w:kern w:val="0"/>
          <w:sz w:val="24"/>
          <w:szCs w:val="24"/>
          <w14:ligatures w14:val="none"/>
        </w:rPr>
        <w:t>46</w:t>
      </w:r>
    </w:p>
    <w:p w:rsidR="00A6237F" w:rsidRPr="003B4740" w:rsidRDefault="00A6237F" w:rsidP="00A6237F">
      <w:pPr>
        <w:autoSpaceDE w:val="0"/>
        <w:autoSpaceDN w:val="0"/>
        <w:adjustRightInd w:val="0"/>
        <w:spacing w:after="0" w:line="240" w:lineRule="auto"/>
        <w:jc w:val="center"/>
        <w:rPr>
          <w:rFonts w:ascii="Bookman Old Style" w:hAnsi="Bookman Old Style"/>
          <w:b/>
          <w:bCs/>
          <w:sz w:val="28"/>
          <w:szCs w:val="28"/>
        </w:rPr>
      </w:pPr>
    </w:p>
    <w:p w:rsidR="00A6237F" w:rsidRDefault="00A6237F" w:rsidP="00A6237F">
      <w:pPr>
        <w:autoSpaceDE w:val="0"/>
        <w:autoSpaceDN w:val="0"/>
        <w:adjustRightInd w:val="0"/>
        <w:spacing w:after="0" w:line="240" w:lineRule="auto"/>
        <w:jc w:val="center"/>
        <w:rPr>
          <w:rFonts w:ascii="Times New Roman" w:hAnsi="Times New Roman" w:cs="Times New Roman"/>
          <w:b/>
          <w:bCs/>
          <w:sz w:val="26"/>
          <w:szCs w:val="26"/>
          <w:lang w:val="en"/>
        </w:rPr>
      </w:pPr>
    </w:p>
    <w:p w:rsidR="00A6237F" w:rsidRDefault="00A6237F" w:rsidP="00A6237F">
      <w:pPr>
        <w:autoSpaceDE w:val="0"/>
        <w:autoSpaceDN w:val="0"/>
        <w:adjustRightInd w:val="0"/>
        <w:spacing w:after="0" w:line="240" w:lineRule="auto"/>
        <w:rPr>
          <w:rFonts w:ascii="Times New Roman" w:hAnsi="Times New Roman" w:cs="Times New Roman"/>
          <w:b/>
          <w:bCs/>
          <w:sz w:val="26"/>
          <w:szCs w:val="26"/>
          <w:lang w:val="en"/>
        </w:rPr>
      </w:pPr>
    </w:p>
    <w:p w:rsidR="00A6237F" w:rsidRDefault="00A6237F" w:rsidP="00A6237F">
      <w:pPr>
        <w:tabs>
          <w:tab w:val="left" w:pos="540"/>
        </w:tabs>
        <w:autoSpaceDE w:val="0"/>
        <w:autoSpaceDN w:val="0"/>
        <w:adjustRightInd w:val="0"/>
        <w:spacing w:after="0" w:line="240" w:lineRule="auto"/>
        <w:rPr>
          <w:rFonts w:ascii="Tahoma" w:hAnsi="Tahoma" w:cs="Tahoma"/>
          <w:b/>
          <w:bCs/>
          <w:sz w:val="24"/>
          <w:szCs w:val="24"/>
          <w:lang w:val="en"/>
        </w:rPr>
      </w:pPr>
    </w:p>
    <w:p w:rsidR="00A6237F" w:rsidRDefault="00A6237F" w:rsidP="00A6237F">
      <w:pPr>
        <w:autoSpaceDE w:val="0"/>
        <w:autoSpaceDN w:val="0"/>
        <w:adjustRightInd w:val="0"/>
        <w:spacing w:after="0" w:line="240" w:lineRule="auto"/>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PROJECT SUBMITTED TO THE DEPARTMENT OF MARKETING, INSTITUTE OF FINANCE AND MANAGEMENT STUDIES, KWARA STATE POLYTECHNIC ILORIN, KWARA STATE.</w:t>
      </w:r>
    </w:p>
    <w:p w:rsidR="00A6237F" w:rsidRDefault="00A6237F" w:rsidP="00A6237F">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A6237F" w:rsidRDefault="00A6237F" w:rsidP="00A6237F">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A6237F" w:rsidRDefault="00A6237F" w:rsidP="00A6237F">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A6237F" w:rsidRDefault="00A6237F" w:rsidP="00A6237F">
      <w:pPr>
        <w:autoSpaceDE w:val="0"/>
        <w:autoSpaceDN w:val="0"/>
        <w:adjustRightInd w:val="0"/>
        <w:spacing w:after="0" w:line="240" w:lineRule="auto"/>
        <w:jc w:val="center"/>
        <w:rPr>
          <w:rFonts w:ascii="Franklin Gothic Demi" w:hAnsi="Franklin Gothic Demi" w:cs="Franklin Gothic Demi"/>
          <w:b/>
          <w:bCs/>
          <w:sz w:val="30"/>
          <w:szCs w:val="30"/>
          <w:lang w:val="en"/>
        </w:rPr>
      </w:pPr>
    </w:p>
    <w:p w:rsidR="00A6237F" w:rsidRDefault="00A6237F" w:rsidP="00A6237F">
      <w:pPr>
        <w:autoSpaceDE w:val="0"/>
        <w:autoSpaceDN w:val="0"/>
        <w:adjustRightInd w:val="0"/>
        <w:spacing w:after="0" w:line="240" w:lineRule="auto"/>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rsidR="00A6237F" w:rsidRDefault="00A6237F" w:rsidP="00A6237F">
      <w:pPr>
        <w:autoSpaceDE w:val="0"/>
        <w:autoSpaceDN w:val="0"/>
        <w:adjustRightInd w:val="0"/>
        <w:spacing w:after="0" w:line="200" w:lineRule="atLeast"/>
        <w:rPr>
          <w:rFonts w:ascii="Times New Roman" w:hAnsi="Times New Roman" w:cs="Times New Roman"/>
          <w:sz w:val="24"/>
          <w:szCs w:val="24"/>
          <w:lang w:val="en"/>
        </w:rPr>
      </w:pPr>
    </w:p>
    <w:p w:rsidR="00A6237F" w:rsidRDefault="00A6237F" w:rsidP="00A6237F">
      <w:pPr>
        <w:autoSpaceDE w:val="0"/>
        <w:autoSpaceDN w:val="0"/>
        <w:adjustRightInd w:val="0"/>
        <w:spacing w:after="0" w:line="200" w:lineRule="atLeast"/>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ind w:right="-273"/>
        <w:rPr>
          <w:rFonts w:ascii="Calibri" w:hAnsi="Calibri" w:cs="Calibri"/>
          <w:b/>
          <w:bCs/>
          <w:sz w:val="30"/>
          <w:szCs w:val="30"/>
          <w:lang w:val="en"/>
        </w:rPr>
      </w:pPr>
    </w:p>
    <w:p w:rsidR="00A6237F" w:rsidRPr="00843DCA" w:rsidRDefault="00A6237F" w:rsidP="00A6237F">
      <w:pPr>
        <w:autoSpaceDE w:val="0"/>
        <w:autoSpaceDN w:val="0"/>
        <w:adjustRightInd w:val="0"/>
        <w:spacing w:after="0" w:line="240" w:lineRule="auto"/>
        <w:ind w:left="5040" w:right="-273" w:firstLine="720"/>
        <w:jc w:val="center"/>
        <w:rPr>
          <w:rFonts w:ascii="Calibri" w:hAnsi="Calibri" w:cs="Calibri"/>
          <w:b/>
          <w:bCs/>
          <w:sz w:val="30"/>
          <w:szCs w:val="30"/>
          <w:lang w:val="en"/>
        </w:rPr>
      </w:pPr>
      <w:r>
        <w:rPr>
          <w:rFonts w:ascii="Calibri" w:hAnsi="Calibri" w:cs="Calibri"/>
          <w:b/>
          <w:bCs/>
          <w:sz w:val="30"/>
          <w:szCs w:val="30"/>
          <w:lang w:val="en"/>
        </w:rPr>
        <w:t>JUNE, 2023</w:t>
      </w:r>
    </w:p>
    <w:p w:rsidR="00A6237F" w:rsidRDefault="00A6237F" w:rsidP="00A6237F">
      <w:pPr>
        <w:autoSpaceDE w:val="0"/>
        <w:autoSpaceDN w:val="0"/>
        <w:adjustRightInd w:val="0"/>
        <w:spacing w:after="0" w:line="240" w:lineRule="auto"/>
        <w:ind w:right="27"/>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r>
        <w:rPr>
          <w:rFonts w:ascii="Times New Roman" w:hAnsi="Times New Roman" w:cs="Times New Roman"/>
          <w:b/>
          <w:bCs/>
          <w:sz w:val="24"/>
          <w:szCs w:val="24"/>
          <w:lang w:val="en"/>
        </w:rPr>
        <w:t>CERTIFICATION</w:t>
      </w:r>
    </w:p>
    <w:p w:rsidR="00A6237F" w:rsidRDefault="00A6237F" w:rsidP="00A6237F">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A6237F" w:rsidRPr="0078420B" w:rsidRDefault="00A6237F" w:rsidP="00A6237F">
      <w:pPr>
        <w:pStyle w:val="Heading4"/>
        <w:shd w:val="clear" w:color="auto" w:fill="FFFFFF"/>
        <w:spacing w:before="0" w:beforeAutospacing="0"/>
        <w:ind w:firstLine="720"/>
        <w:jc w:val="both"/>
        <w:rPr>
          <w:rFonts w:ascii="Bookman Old Style" w:hAnsi="Bookman Old Style"/>
          <w:color w:val="212529"/>
          <w:sz w:val="28"/>
          <w:szCs w:val="28"/>
        </w:rPr>
      </w:pPr>
      <w:r w:rsidRPr="00830A4D">
        <w:rPr>
          <w:b w:val="0"/>
          <w:bCs w:val="0"/>
          <w:color w:val="000000" w:themeColor="text1"/>
          <w:lang w:val="en"/>
        </w:rPr>
        <w:t xml:space="preserve">This is to certify that this project work </w:t>
      </w:r>
      <w:r w:rsidRPr="00830A4D">
        <w:rPr>
          <w:b w:val="0"/>
          <w:bCs w:val="0"/>
          <w:lang w:val="en"/>
        </w:rPr>
        <w:t>has been read and approved as meeting the partial requirements for the award of</w:t>
      </w:r>
      <w:r>
        <w:rPr>
          <w:b w:val="0"/>
          <w:bCs w:val="0"/>
          <w:lang w:val="en"/>
        </w:rPr>
        <w:t xml:space="preserve"> </w:t>
      </w:r>
      <w:r w:rsidRPr="00830A4D">
        <w:rPr>
          <w:b w:val="0"/>
          <w:bCs w:val="0"/>
          <w:lang w:val="en"/>
        </w:rPr>
        <w:t>National Diploma (ND) in Department of Marketing, Institute of Finance and Management Studies, Kwara State Polytechnic, Ilorin.</w:t>
      </w:r>
    </w:p>
    <w:p w:rsidR="00A6237F" w:rsidRDefault="00A6237F" w:rsidP="00A6237F">
      <w:pPr>
        <w:autoSpaceDE w:val="0"/>
        <w:autoSpaceDN w:val="0"/>
        <w:adjustRightInd w:val="0"/>
        <w:spacing w:after="0" w:line="477" w:lineRule="atLeast"/>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A6237F" w:rsidRPr="0017794C" w:rsidRDefault="00A6237F" w:rsidP="00A6237F">
      <w:pPr>
        <w:pStyle w:val="Heading4"/>
        <w:shd w:val="clear" w:color="auto" w:fill="FFFFFF"/>
        <w:spacing w:before="0" w:beforeAutospacing="0" w:after="0" w:afterAutospacing="0"/>
        <w:rPr>
          <w:lang w:val="en"/>
        </w:rPr>
      </w:pPr>
      <w:r w:rsidRPr="00917692">
        <w:rPr>
          <w:color w:val="212529"/>
        </w:rPr>
        <w:t xml:space="preserve">MR.  </w:t>
      </w:r>
      <w:r>
        <w:rPr>
          <w:color w:val="212529"/>
        </w:rPr>
        <w:t xml:space="preserve">ISMAILA MURITALA   </w:t>
      </w:r>
      <w:r>
        <w:rPr>
          <w:color w:val="212529"/>
        </w:rPr>
        <w:tab/>
      </w:r>
      <w:r w:rsidRPr="0017794C">
        <w:rPr>
          <w:lang w:val="en"/>
        </w:rPr>
        <w:tab/>
      </w:r>
      <w:r w:rsidRPr="0017794C">
        <w:rPr>
          <w:lang w:val="en"/>
        </w:rPr>
        <w:tab/>
      </w:r>
      <w:r w:rsidRPr="0017794C">
        <w:rPr>
          <w:lang w:val="en"/>
        </w:rPr>
        <w:tab/>
      </w:r>
      <w:r>
        <w:rPr>
          <w:lang w:val="en"/>
        </w:rPr>
        <w:tab/>
      </w:r>
      <w:r w:rsidRPr="0017794C">
        <w:rPr>
          <w:lang w:val="en"/>
        </w:rPr>
        <w:t>DATE</w:t>
      </w:r>
    </w:p>
    <w:p w:rsidR="00A6237F" w:rsidRPr="0017794C" w:rsidRDefault="00A6237F" w:rsidP="00A6237F">
      <w:pPr>
        <w:pStyle w:val="Heading4"/>
        <w:shd w:val="clear" w:color="auto" w:fill="FFFFFF"/>
        <w:spacing w:before="0" w:beforeAutospacing="0" w:after="0" w:afterAutospacing="0"/>
        <w:rPr>
          <w:b w:val="0"/>
          <w:bCs w:val="0"/>
          <w:color w:val="212529"/>
        </w:rPr>
      </w:pPr>
      <w:r w:rsidRPr="0017794C">
        <w:rPr>
          <w:lang w:val="en"/>
        </w:rPr>
        <w:t>Project Supervisor</w:t>
      </w: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A6237F" w:rsidRDefault="00A6237F" w:rsidP="00A6237F">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OLARENWAJU .I. ANAFI</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A6237F" w:rsidRDefault="00A6237F" w:rsidP="00A6237F">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Coordinator</w:t>
      </w: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A6237F" w:rsidRDefault="00A6237F" w:rsidP="00A6237F">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DARE ISMAIL</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A6237F" w:rsidRDefault="00A6237F" w:rsidP="00A6237F">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rsidR="00A6237F" w:rsidRDefault="00A6237F" w:rsidP="00A6237F">
      <w:pPr>
        <w:autoSpaceDE w:val="0"/>
        <w:autoSpaceDN w:val="0"/>
        <w:adjustRightInd w:val="0"/>
        <w:spacing w:after="0" w:line="288" w:lineRule="atLeast"/>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88" w:lineRule="atLeast"/>
        <w:jc w:val="both"/>
        <w:rPr>
          <w:rFonts w:ascii="Times New Roman" w:hAnsi="Times New Roman" w:cs="Times New Roman"/>
          <w:sz w:val="24"/>
          <w:szCs w:val="24"/>
          <w:lang w:val="en"/>
        </w:rPr>
      </w:pPr>
    </w:p>
    <w:p w:rsidR="00A6237F" w:rsidRDefault="00A6237F" w:rsidP="00A6237F">
      <w:pPr>
        <w:autoSpaceDE w:val="0"/>
        <w:autoSpaceDN w:val="0"/>
        <w:adjustRightInd w:val="0"/>
        <w:spacing w:after="0" w:line="288" w:lineRule="atLeast"/>
        <w:jc w:val="both"/>
        <w:rPr>
          <w:rFonts w:ascii="Times New Roman" w:hAnsi="Times New Roman" w:cs="Times New Roman"/>
          <w:sz w:val="24"/>
          <w:szCs w:val="24"/>
          <w:lang w:val="en"/>
        </w:rPr>
      </w:pPr>
    </w:p>
    <w:p w:rsidR="00A6237F" w:rsidRPr="007F3EA3" w:rsidRDefault="00A6237F" w:rsidP="00A6237F">
      <w:pPr>
        <w:jc w:val="center"/>
        <w:rPr>
          <w:rFonts w:ascii="Times New Roman" w:hAnsi="Times New Roman" w:cs="Times New Roman"/>
          <w:sz w:val="28"/>
          <w:szCs w:val="28"/>
          <w:lang w:val="en"/>
        </w:rPr>
      </w:pPr>
    </w:p>
    <w:p w:rsidR="00A6237F" w:rsidRPr="007F3EA3" w:rsidRDefault="00A6237F" w:rsidP="00A6237F">
      <w:pPr>
        <w:autoSpaceDE w:val="0"/>
        <w:autoSpaceDN w:val="0"/>
        <w:adjustRightInd w:val="0"/>
        <w:spacing w:after="0" w:line="360" w:lineRule="auto"/>
        <w:jc w:val="both"/>
        <w:rPr>
          <w:rFonts w:ascii="Times New Roman" w:hAnsi="Times New Roman" w:cs="Times New Roman"/>
          <w:sz w:val="28"/>
          <w:szCs w:val="28"/>
          <w:lang w:val="en"/>
        </w:rPr>
      </w:pPr>
      <w:r w:rsidRPr="007F3EA3">
        <w:rPr>
          <w:rFonts w:ascii="Times New Roman" w:hAnsi="Times New Roman" w:cs="Times New Roman"/>
          <w:sz w:val="28"/>
          <w:szCs w:val="28"/>
          <w:lang w:val="en"/>
        </w:rPr>
        <w:t>_____</w:t>
      </w:r>
      <w:r>
        <w:rPr>
          <w:rFonts w:ascii="Times New Roman" w:hAnsi="Times New Roman" w:cs="Times New Roman"/>
          <w:sz w:val="28"/>
          <w:szCs w:val="28"/>
          <w:lang w:val="en"/>
        </w:rPr>
        <w:t>___</w:t>
      </w:r>
      <w:r w:rsidRPr="007F3EA3">
        <w:rPr>
          <w:rFonts w:ascii="Times New Roman" w:hAnsi="Times New Roman" w:cs="Times New Roman"/>
          <w:sz w:val="28"/>
          <w:szCs w:val="28"/>
          <w:lang w:val="en"/>
        </w:rPr>
        <w:t>_</w:t>
      </w:r>
      <w:r>
        <w:rPr>
          <w:rFonts w:ascii="Times New Roman" w:hAnsi="Times New Roman" w:cs="Times New Roman"/>
          <w:sz w:val="28"/>
          <w:szCs w:val="28"/>
          <w:lang w:val="en"/>
        </w:rPr>
        <w:t>__</w:t>
      </w:r>
      <w:r w:rsidRPr="007F3EA3">
        <w:rPr>
          <w:rFonts w:ascii="Times New Roman" w:hAnsi="Times New Roman" w:cs="Times New Roman"/>
          <w:sz w:val="28"/>
          <w:szCs w:val="28"/>
          <w:lang w:val="en"/>
        </w:rPr>
        <w:t>______</w:t>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Pr>
          <w:rFonts w:ascii="Times New Roman" w:hAnsi="Times New Roman" w:cs="Times New Roman"/>
          <w:sz w:val="28"/>
          <w:szCs w:val="28"/>
          <w:lang w:val="en"/>
        </w:rPr>
        <w:tab/>
        <w:t>__________</w:t>
      </w:r>
      <w:r w:rsidRPr="007F3EA3">
        <w:rPr>
          <w:rFonts w:ascii="Times New Roman" w:hAnsi="Times New Roman" w:cs="Times New Roman"/>
          <w:sz w:val="28"/>
          <w:szCs w:val="28"/>
          <w:lang w:val="en"/>
        </w:rPr>
        <w:t>__</w:t>
      </w:r>
      <w:r>
        <w:rPr>
          <w:rFonts w:ascii="Times New Roman" w:hAnsi="Times New Roman" w:cs="Times New Roman"/>
          <w:sz w:val="28"/>
          <w:szCs w:val="28"/>
          <w:lang w:val="en"/>
        </w:rPr>
        <w:t>__</w:t>
      </w:r>
      <w:r w:rsidRPr="007F3EA3">
        <w:rPr>
          <w:rFonts w:ascii="Times New Roman" w:hAnsi="Times New Roman" w:cs="Times New Roman"/>
          <w:sz w:val="28"/>
          <w:szCs w:val="28"/>
          <w:lang w:val="en"/>
        </w:rPr>
        <w:t>_</w:t>
      </w:r>
    </w:p>
    <w:p w:rsidR="00A6237F" w:rsidRPr="006E0250" w:rsidRDefault="00A6237F" w:rsidP="00A6237F">
      <w:pPr>
        <w:autoSpaceDE w:val="0"/>
        <w:autoSpaceDN w:val="0"/>
        <w:adjustRightInd w:val="0"/>
        <w:spacing w:after="0" w:line="360" w:lineRule="auto"/>
        <w:jc w:val="both"/>
        <w:rPr>
          <w:rFonts w:ascii="Times New Roman" w:hAnsi="Times New Roman" w:cs="Times New Roman"/>
          <w:b/>
          <w:bCs/>
          <w:sz w:val="28"/>
          <w:szCs w:val="28"/>
          <w:lang w:val="en"/>
        </w:rPr>
      </w:pPr>
      <w:r w:rsidRPr="007F3EA3">
        <w:rPr>
          <w:rFonts w:ascii="Times New Roman" w:hAnsi="Times New Roman" w:cs="Times New Roman"/>
          <w:b/>
          <w:bCs/>
          <w:sz w:val="28"/>
          <w:szCs w:val="28"/>
          <w:lang w:val="en"/>
        </w:rPr>
        <w:t>EXTERNAL EXAMINAL</w:t>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t>DATE</w:t>
      </w:r>
    </w:p>
    <w:p w:rsidR="00A6237F" w:rsidRDefault="00A6237F" w:rsidP="00A6237F">
      <w:pPr>
        <w:rPr>
          <w:rFonts w:ascii="Times New Roman" w:hAnsi="Times New Roman" w:cs="Times New Roman"/>
          <w:b/>
          <w:sz w:val="24"/>
          <w:szCs w:val="24"/>
          <w:lang w:val="en"/>
        </w:rPr>
      </w:pPr>
      <w:r>
        <w:rPr>
          <w:rFonts w:ascii="Times New Roman" w:hAnsi="Times New Roman" w:cs="Times New Roman"/>
          <w:b/>
          <w:sz w:val="24"/>
          <w:szCs w:val="24"/>
          <w:lang w:val="en"/>
        </w:rPr>
        <w:lastRenderedPageBreak/>
        <w:br w:type="page"/>
      </w:r>
    </w:p>
    <w:p w:rsidR="00A6237F" w:rsidRPr="00EC5282" w:rsidRDefault="00A6237F" w:rsidP="00A6237F">
      <w:pPr>
        <w:autoSpaceDE w:val="0"/>
        <w:autoSpaceDN w:val="0"/>
        <w:adjustRightInd w:val="0"/>
        <w:spacing w:after="0" w:line="360" w:lineRule="auto"/>
        <w:jc w:val="center"/>
        <w:rPr>
          <w:rFonts w:ascii="Times New Roman" w:hAnsi="Times New Roman" w:cs="Times New Roman"/>
          <w:b/>
          <w:bCs/>
          <w:sz w:val="28"/>
          <w:szCs w:val="28"/>
          <w:lang w:val="en"/>
        </w:rPr>
      </w:pPr>
      <w:r w:rsidRPr="00D97764">
        <w:rPr>
          <w:rFonts w:ascii="Times New Roman" w:hAnsi="Times New Roman" w:cs="Times New Roman"/>
          <w:b/>
          <w:sz w:val="24"/>
          <w:szCs w:val="24"/>
          <w:lang w:val="en"/>
        </w:rPr>
        <w:lastRenderedPageBreak/>
        <w:t>DEDICATION</w:t>
      </w:r>
    </w:p>
    <w:p w:rsidR="00A6237F" w:rsidRPr="002F7407" w:rsidRDefault="00A6237F" w:rsidP="00A6237F">
      <w:pPr>
        <w:autoSpaceDE w:val="0"/>
        <w:autoSpaceDN w:val="0"/>
        <w:adjustRightInd w:val="0"/>
        <w:spacing w:after="0" w:line="360" w:lineRule="auto"/>
        <w:ind w:firstLine="720"/>
        <w:rPr>
          <w:rFonts w:ascii="Times New Roman" w:hAnsi="Times New Roman" w:cs="Times New Roman"/>
          <w:b/>
          <w:sz w:val="24"/>
          <w:szCs w:val="24"/>
          <w:lang w:val="en"/>
        </w:rPr>
      </w:pPr>
      <w:r w:rsidRPr="002F7407">
        <w:rPr>
          <w:rFonts w:ascii="Times New Roman" w:hAnsi="Times New Roman" w:cs="Times New Roman"/>
          <w:sz w:val="24"/>
          <w:szCs w:val="24"/>
        </w:rPr>
        <w:t>This project is dedicated to Almighty God the Creator of life, saw me through my educational, programmed.</w:t>
      </w: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D97764"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Default="00A6237F" w:rsidP="00A6237F">
      <w:pPr>
        <w:autoSpaceDE w:val="0"/>
        <w:autoSpaceDN w:val="0"/>
        <w:adjustRightInd w:val="0"/>
        <w:spacing w:after="0" w:line="360" w:lineRule="auto"/>
        <w:rPr>
          <w:rFonts w:ascii="Times New Roman" w:hAnsi="Times New Roman" w:cs="Times New Roman"/>
          <w:b/>
          <w:sz w:val="24"/>
          <w:szCs w:val="24"/>
          <w:lang w:val="en"/>
        </w:rPr>
      </w:pPr>
    </w:p>
    <w:p w:rsidR="00A6237F" w:rsidRPr="00B972E6" w:rsidRDefault="00A6237F" w:rsidP="00A6237F">
      <w:pPr>
        <w:autoSpaceDE w:val="0"/>
        <w:autoSpaceDN w:val="0"/>
        <w:adjustRightInd w:val="0"/>
        <w:spacing w:after="0" w:line="360" w:lineRule="auto"/>
        <w:rPr>
          <w:rFonts w:ascii="Times New Roman" w:hAnsi="Times New Roman" w:cs="Times New Roman"/>
          <w:b/>
          <w:sz w:val="28"/>
          <w:szCs w:val="28"/>
          <w:lang w:val="en"/>
        </w:rPr>
      </w:pPr>
    </w:p>
    <w:p w:rsidR="00A6237F" w:rsidRDefault="00A6237F" w:rsidP="00A6237F">
      <w:pPr>
        <w:autoSpaceDE w:val="0"/>
        <w:autoSpaceDN w:val="0"/>
        <w:adjustRightInd w:val="0"/>
        <w:spacing w:after="0" w:line="360" w:lineRule="auto"/>
        <w:jc w:val="center"/>
        <w:rPr>
          <w:rFonts w:ascii="Times New Roman" w:hAnsi="Times New Roman" w:cs="Times New Roman"/>
          <w:b/>
          <w:sz w:val="28"/>
          <w:szCs w:val="28"/>
          <w:lang w:val="en"/>
        </w:rPr>
      </w:pPr>
    </w:p>
    <w:p w:rsidR="00A6237F" w:rsidRDefault="00A6237F" w:rsidP="00A6237F">
      <w:pPr>
        <w:autoSpaceDE w:val="0"/>
        <w:autoSpaceDN w:val="0"/>
        <w:adjustRightInd w:val="0"/>
        <w:spacing w:after="0" w:line="360" w:lineRule="auto"/>
        <w:rPr>
          <w:rFonts w:ascii="Times New Roman" w:hAnsi="Times New Roman" w:cs="Times New Roman"/>
          <w:b/>
          <w:sz w:val="28"/>
          <w:szCs w:val="28"/>
          <w:lang w:val="en"/>
        </w:rPr>
      </w:pPr>
    </w:p>
    <w:p w:rsidR="00A6237F" w:rsidRDefault="00A6237F" w:rsidP="00A6237F">
      <w:pPr>
        <w:autoSpaceDE w:val="0"/>
        <w:autoSpaceDN w:val="0"/>
        <w:adjustRightInd w:val="0"/>
        <w:spacing w:after="0" w:line="360" w:lineRule="auto"/>
        <w:rPr>
          <w:rFonts w:ascii="Times New Roman" w:hAnsi="Times New Roman" w:cs="Times New Roman"/>
          <w:b/>
          <w:sz w:val="28"/>
          <w:szCs w:val="28"/>
          <w:lang w:val="en"/>
        </w:rPr>
      </w:pPr>
    </w:p>
    <w:p w:rsidR="00A6237F" w:rsidRPr="00B972E6" w:rsidRDefault="00A6237F" w:rsidP="00A6237F">
      <w:pPr>
        <w:autoSpaceDE w:val="0"/>
        <w:autoSpaceDN w:val="0"/>
        <w:adjustRightInd w:val="0"/>
        <w:spacing w:after="0" w:line="360" w:lineRule="auto"/>
        <w:jc w:val="center"/>
        <w:rPr>
          <w:rFonts w:ascii="Times New Roman" w:hAnsi="Times New Roman" w:cs="Times New Roman"/>
          <w:b/>
          <w:sz w:val="28"/>
          <w:szCs w:val="28"/>
          <w:lang w:val="en"/>
        </w:rPr>
      </w:pPr>
      <w:r w:rsidRPr="00B972E6">
        <w:rPr>
          <w:rFonts w:ascii="Times New Roman" w:hAnsi="Times New Roman" w:cs="Times New Roman"/>
          <w:b/>
          <w:sz w:val="28"/>
          <w:szCs w:val="28"/>
          <w:lang w:val="en"/>
        </w:rPr>
        <w:t>ACKNOWLEDGEMENT</w:t>
      </w:r>
    </w:p>
    <w:p w:rsidR="00A6237F" w:rsidRPr="00033F50" w:rsidRDefault="00A6237F" w:rsidP="00A6237F">
      <w:pPr>
        <w:spacing w:line="360" w:lineRule="auto"/>
        <w:ind w:firstLine="720"/>
        <w:jc w:val="both"/>
        <w:rPr>
          <w:rFonts w:ascii="Times New Roman" w:hAnsi="Times New Roman" w:cs="Times New Roman"/>
          <w:sz w:val="24"/>
          <w:szCs w:val="24"/>
        </w:rPr>
      </w:pPr>
      <w:r w:rsidRPr="00033F50">
        <w:rPr>
          <w:rFonts w:ascii="Times New Roman" w:hAnsi="Times New Roman" w:cs="Times New Roman"/>
          <w:sz w:val="24"/>
          <w:szCs w:val="24"/>
        </w:rPr>
        <w:t xml:space="preserve">I give thanks to Almighty </w:t>
      </w:r>
      <w:r>
        <w:rPr>
          <w:rFonts w:ascii="Times New Roman" w:hAnsi="Times New Roman" w:cs="Times New Roman"/>
          <w:sz w:val="24"/>
          <w:szCs w:val="24"/>
        </w:rPr>
        <w:t>God</w:t>
      </w:r>
      <w:r w:rsidRPr="00033F50">
        <w:rPr>
          <w:rFonts w:ascii="Times New Roman" w:hAnsi="Times New Roman" w:cs="Times New Roman"/>
          <w:sz w:val="24"/>
          <w:szCs w:val="24"/>
        </w:rPr>
        <w:t xml:space="preserve"> for his mercy and love for the completion of the project work. This project is dedicated to Almighty </w:t>
      </w:r>
      <w:r>
        <w:rPr>
          <w:rFonts w:ascii="Times New Roman" w:hAnsi="Times New Roman" w:cs="Times New Roman"/>
          <w:sz w:val="24"/>
          <w:szCs w:val="24"/>
        </w:rPr>
        <w:t>God</w:t>
      </w:r>
      <w:r w:rsidRPr="00033F50">
        <w:rPr>
          <w:rFonts w:ascii="Times New Roman" w:hAnsi="Times New Roman" w:cs="Times New Roman"/>
          <w:sz w:val="24"/>
          <w:szCs w:val="24"/>
        </w:rPr>
        <w:t xml:space="preserve"> who honour, glory, and adoration is due that has made it possible for me to pass through my</w:t>
      </w:r>
      <w:r>
        <w:rPr>
          <w:rFonts w:ascii="Times New Roman" w:hAnsi="Times New Roman" w:cs="Times New Roman"/>
          <w:sz w:val="24"/>
          <w:szCs w:val="24"/>
        </w:rPr>
        <w:t xml:space="preserve"> </w:t>
      </w:r>
      <w:r w:rsidRPr="00033F50">
        <w:rPr>
          <w:rFonts w:ascii="Times New Roman" w:hAnsi="Times New Roman" w:cs="Times New Roman"/>
          <w:sz w:val="24"/>
          <w:szCs w:val="24"/>
        </w:rPr>
        <w:t xml:space="preserve"> National Diploma </w:t>
      </w:r>
      <w:r>
        <w:rPr>
          <w:rFonts w:ascii="Times New Roman" w:hAnsi="Times New Roman" w:cs="Times New Roman"/>
          <w:sz w:val="24"/>
          <w:szCs w:val="24"/>
        </w:rPr>
        <w:t>(</w:t>
      </w:r>
      <w:r w:rsidRPr="00033F50">
        <w:rPr>
          <w:rFonts w:ascii="Times New Roman" w:hAnsi="Times New Roman" w:cs="Times New Roman"/>
          <w:sz w:val="24"/>
          <w:szCs w:val="24"/>
        </w:rPr>
        <w:t>ND</w:t>
      </w:r>
      <w:r>
        <w:rPr>
          <w:rFonts w:ascii="Times New Roman" w:hAnsi="Times New Roman" w:cs="Times New Roman"/>
          <w:sz w:val="24"/>
          <w:szCs w:val="24"/>
        </w:rPr>
        <w:t>)</w:t>
      </w:r>
      <w:r w:rsidRPr="00033F50">
        <w:rPr>
          <w:rFonts w:ascii="Times New Roman" w:hAnsi="Times New Roman" w:cs="Times New Roman"/>
          <w:sz w:val="24"/>
          <w:szCs w:val="24"/>
        </w:rPr>
        <w:t xml:space="preserve"> and easy journey to my supportive parents for giving me the best legacy. May </w:t>
      </w:r>
      <w:r>
        <w:rPr>
          <w:rFonts w:ascii="Times New Roman" w:hAnsi="Times New Roman" w:cs="Times New Roman"/>
          <w:sz w:val="24"/>
          <w:szCs w:val="24"/>
        </w:rPr>
        <w:t>y</w:t>
      </w:r>
      <w:r w:rsidRPr="00033F50">
        <w:rPr>
          <w:rFonts w:ascii="Times New Roman" w:hAnsi="Times New Roman" w:cs="Times New Roman"/>
          <w:sz w:val="24"/>
          <w:szCs w:val="24"/>
        </w:rPr>
        <w:t>ou not labour in vain.</w:t>
      </w:r>
    </w:p>
    <w:p w:rsidR="00A6237F" w:rsidRPr="00301354" w:rsidRDefault="00A6237F" w:rsidP="00A6237F">
      <w:pPr>
        <w:pStyle w:val="Heading4"/>
        <w:shd w:val="clear" w:color="auto" w:fill="FFFFFF"/>
        <w:spacing w:before="0" w:beforeAutospacing="0" w:after="450" w:afterAutospacing="0"/>
        <w:ind w:firstLine="720"/>
        <w:jc w:val="both"/>
        <w:rPr>
          <w:rFonts w:ascii="Montserrat" w:hAnsi="Montserrat"/>
          <w:b w:val="0"/>
          <w:bCs w:val="0"/>
          <w:color w:val="212529"/>
          <w:sz w:val="30"/>
          <w:szCs w:val="30"/>
        </w:rPr>
      </w:pPr>
      <w:r w:rsidRPr="00301354">
        <w:rPr>
          <w:b w:val="0"/>
          <w:bCs w:val="0"/>
        </w:rPr>
        <w:t xml:space="preserve">Also, I must not forget to appreciate the effort of my project supervisor in person of </w:t>
      </w:r>
      <w:r>
        <w:rPr>
          <w:b w:val="0"/>
          <w:bCs w:val="0"/>
          <w:color w:val="212529"/>
        </w:rPr>
        <w:t xml:space="preserve">MR. ISMAILA MURITALA </w:t>
      </w:r>
      <w:r w:rsidRPr="00301354">
        <w:rPr>
          <w:b w:val="0"/>
          <w:bCs w:val="0"/>
        </w:rPr>
        <w:t xml:space="preserve">who monitored, supervised and guide me throughout my project, may God reward him abundantly. And also, to the head of department (HOD) Mr. </w:t>
      </w:r>
      <w:r w:rsidRPr="00301354">
        <w:rPr>
          <w:b w:val="0"/>
          <w:bCs w:val="0"/>
          <w:color w:val="212529"/>
        </w:rPr>
        <w:t>DARE ISMAIL</w:t>
      </w:r>
      <w:r w:rsidRPr="00301354">
        <w:rPr>
          <w:b w:val="0"/>
          <w:bCs w:val="0"/>
        </w:rPr>
        <w:t xml:space="preserve"> and my project coordinator </w:t>
      </w:r>
      <w:r>
        <w:rPr>
          <w:lang w:val="en"/>
        </w:rPr>
        <w:t xml:space="preserve">MR. </w:t>
      </w:r>
      <w:r>
        <w:rPr>
          <w:b w:val="0"/>
          <w:bCs w:val="0"/>
          <w:lang w:val="en"/>
        </w:rPr>
        <w:t xml:space="preserve">OLARENWAJU .I. ANAFI  </w:t>
      </w:r>
      <w:r w:rsidRPr="00301354">
        <w:rPr>
          <w:b w:val="0"/>
          <w:bCs w:val="0"/>
        </w:rPr>
        <w:t xml:space="preserve"> also special thanks to my lecturers in the department for the knowledge impacted on me more of God mercy.</w:t>
      </w:r>
    </w:p>
    <w:p w:rsidR="00A6237F" w:rsidRPr="00033F50" w:rsidRDefault="00A6237F" w:rsidP="00A6237F">
      <w:pPr>
        <w:spacing w:line="360" w:lineRule="auto"/>
        <w:ind w:firstLine="720"/>
        <w:jc w:val="both"/>
        <w:rPr>
          <w:rFonts w:ascii="Times New Roman" w:hAnsi="Times New Roman" w:cs="Times New Roman"/>
          <w:sz w:val="24"/>
          <w:szCs w:val="24"/>
        </w:rPr>
      </w:pPr>
      <w:r w:rsidRPr="00033F50">
        <w:rPr>
          <w:rFonts w:ascii="Times New Roman" w:hAnsi="Times New Roman" w:cs="Times New Roman"/>
          <w:sz w:val="24"/>
          <w:szCs w:val="24"/>
        </w:rPr>
        <w:t>My propound gratitude g</w:t>
      </w:r>
      <w:r>
        <w:rPr>
          <w:rFonts w:ascii="Times New Roman" w:hAnsi="Times New Roman" w:cs="Times New Roman"/>
          <w:sz w:val="24"/>
          <w:szCs w:val="24"/>
        </w:rPr>
        <w:t>o</w:t>
      </w:r>
      <w:r w:rsidRPr="00033F50">
        <w:rPr>
          <w:rFonts w:ascii="Times New Roman" w:hAnsi="Times New Roman" w:cs="Times New Roman"/>
          <w:sz w:val="24"/>
          <w:szCs w:val="24"/>
        </w:rPr>
        <w:t xml:space="preserve">es to my entire family for their support and love till this moment, may Almighty </w:t>
      </w:r>
      <w:r>
        <w:rPr>
          <w:rFonts w:ascii="Times New Roman" w:hAnsi="Times New Roman" w:cs="Times New Roman"/>
          <w:sz w:val="24"/>
          <w:szCs w:val="24"/>
        </w:rPr>
        <w:t xml:space="preserve">God </w:t>
      </w:r>
      <w:r w:rsidRPr="00033F50">
        <w:rPr>
          <w:rFonts w:ascii="Times New Roman" w:hAnsi="Times New Roman" w:cs="Times New Roman"/>
          <w:sz w:val="24"/>
          <w:szCs w:val="24"/>
        </w:rPr>
        <w:t>bless you all</w:t>
      </w:r>
      <w:r>
        <w:rPr>
          <w:rFonts w:ascii="Times New Roman" w:hAnsi="Times New Roman" w:cs="Times New Roman"/>
          <w:sz w:val="24"/>
          <w:szCs w:val="24"/>
        </w:rPr>
        <w:t>.</w:t>
      </w:r>
    </w:p>
    <w:p w:rsidR="00A6237F" w:rsidRPr="00033F50" w:rsidRDefault="00A6237F" w:rsidP="00A6237F">
      <w:pPr>
        <w:spacing w:line="360" w:lineRule="auto"/>
        <w:ind w:firstLine="720"/>
        <w:jc w:val="both"/>
        <w:rPr>
          <w:rFonts w:ascii="Times New Roman" w:hAnsi="Times New Roman" w:cs="Times New Roman"/>
          <w:b/>
          <w:bCs/>
          <w:sz w:val="24"/>
          <w:szCs w:val="24"/>
        </w:rPr>
      </w:pPr>
      <w:r w:rsidRPr="00033F50">
        <w:rPr>
          <w:rFonts w:ascii="Times New Roman" w:hAnsi="Times New Roman" w:cs="Times New Roman"/>
          <w:sz w:val="24"/>
          <w:szCs w:val="24"/>
        </w:rPr>
        <w:t>Finally, my appreciation goes to my friends especially does who support me throughout both morally or financially, may God bless you all</w:t>
      </w:r>
      <w:r>
        <w:rPr>
          <w:rFonts w:ascii="Times New Roman" w:hAnsi="Times New Roman" w:cs="Times New Roman"/>
          <w:sz w:val="24"/>
          <w:szCs w:val="24"/>
        </w:rPr>
        <w:t>.</w:t>
      </w:r>
      <w:r w:rsidRPr="00033F50">
        <w:rPr>
          <w:rFonts w:ascii="Times New Roman" w:hAnsi="Times New Roman" w:cs="Times New Roman"/>
          <w:sz w:val="24"/>
          <w:szCs w:val="24"/>
        </w:rPr>
        <w:t xml:space="preserve"> </w:t>
      </w:r>
      <w:r w:rsidRPr="00033F50">
        <w:rPr>
          <w:rFonts w:ascii="Times New Roman" w:hAnsi="Times New Roman" w:cs="Times New Roman"/>
          <w:b/>
          <w:bCs/>
          <w:sz w:val="24"/>
          <w:szCs w:val="24"/>
        </w:rPr>
        <w:t xml:space="preserve"> </w:t>
      </w:r>
    </w:p>
    <w:p w:rsidR="00A6237F" w:rsidRDefault="00A6237F" w:rsidP="00A6237F">
      <w:pPr>
        <w:spacing w:line="360" w:lineRule="auto"/>
        <w:rPr>
          <w:rFonts w:ascii="Times New Roman" w:hAnsi="Times New Roman" w:cs="Times New Roman"/>
          <w:b/>
          <w:bCs/>
          <w:sz w:val="28"/>
          <w:szCs w:val="28"/>
        </w:rPr>
      </w:pPr>
    </w:p>
    <w:bookmarkEnd w:id="1"/>
    <w:p w:rsidR="00A6237F" w:rsidRPr="005F39EF" w:rsidRDefault="00A6237F" w:rsidP="00A6237F">
      <w:pPr>
        <w:spacing w:after="240" w:line="276" w:lineRule="auto"/>
        <w:rPr>
          <w:rFonts w:ascii="Times New Roman" w:eastAsia="Times New Roman" w:hAnsi="Times New Roman" w:cs="Times New Roman"/>
          <w:kern w:val="0"/>
          <w:sz w:val="24"/>
          <w:szCs w:val="24"/>
          <w14:ligatures w14:val="none"/>
        </w:rPr>
      </w:pPr>
      <w:r w:rsidRPr="00B93836">
        <w:rPr>
          <w:rFonts w:ascii="Times New Roman" w:hAnsi="Times New Roman" w:cs="Times New Roman"/>
          <w:b/>
          <w:bCs/>
          <w:sz w:val="24"/>
          <w:szCs w:val="24"/>
          <w:lang w:val="en"/>
        </w:rPr>
        <w:br w:type="page"/>
      </w:r>
      <w:bookmarkEnd w:id="2"/>
    </w:p>
    <w:p w:rsidR="00A6237F" w:rsidRPr="005F39EF" w:rsidRDefault="00A6237F" w:rsidP="00A6237F">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TABLE OF CONTENTS</w:t>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Title Page</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Certification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Dedication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Acknowledgement</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Table of Contents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List of Tables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Abstract</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CHAPTER ONE</w:t>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r w:rsidRPr="005F39EF">
        <w:rPr>
          <w:rFonts w:ascii="Times New Roman" w:eastAsia="Times New Roman" w:hAnsi="Times New Roman" w:cs="Times New Roman"/>
          <w:color w:val="000000"/>
          <w:kern w:val="0"/>
          <w:sz w:val="24"/>
          <w:szCs w:val="24"/>
          <w14:ligatures w14:val="none"/>
        </w:rPr>
        <w:tab/>
        <w:t>Introduction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1.1</w:t>
      </w:r>
      <w:r w:rsidRPr="005F39EF">
        <w:rPr>
          <w:rFonts w:ascii="Times New Roman" w:eastAsia="Times New Roman" w:hAnsi="Times New Roman" w:cs="Times New Roman"/>
          <w:color w:val="000000"/>
          <w:kern w:val="0"/>
          <w:sz w:val="24"/>
          <w:szCs w:val="24"/>
          <w14:ligatures w14:val="none"/>
        </w:rPr>
        <w:tab/>
        <w:t>Background of the Study</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r w:rsidRPr="005F39EF">
        <w:rPr>
          <w:rFonts w:ascii="Times New Roman" w:eastAsia="Times New Roman" w:hAnsi="Times New Roman" w:cs="Times New Roman"/>
          <w:color w:val="000000"/>
          <w:kern w:val="0"/>
          <w:sz w:val="24"/>
          <w:szCs w:val="24"/>
          <w14:ligatures w14:val="none"/>
        </w:rPr>
        <w:tab/>
        <w:t>Statement of the Problems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1.3</w:t>
      </w:r>
      <w:r w:rsidRPr="005F39EF">
        <w:rPr>
          <w:rFonts w:ascii="Times New Roman" w:eastAsia="Times New Roman" w:hAnsi="Times New Roman" w:cs="Times New Roman"/>
          <w:color w:val="000000"/>
          <w:kern w:val="0"/>
          <w:sz w:val="24"/>
          <w:szCs w:val="24"/>
          <w14:ligatures w14:val="none"/>
        </w:rPr>
        <w:tab/>
        <w:t>Research Questions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1.4</w:t>
      </w:r>
      <w:r w:rsidRPr="005F39EF">
        <w:rPr>
          <w:rFonts w:ascii="Times New Roman" w:eastAsia="Times New Roman" w:hAnsi="Times New Roman" w:cs="Times New Roman"/>
          <w:color w:val="000000"/>
          <w:kern w:val="0"/>
          <w:sz w:val="24"/>
          <w:szCs w:val="24"/>
          <w14:ligatures w14:val="none"/>
        </w:rPr>
        <w:tab/>
        <w:t>Objectives of the Study</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1.5</w:t>
      </w:r>
      <w:r w:rsidRPr="005F39EF">
        <w:rPr>
          <w:rFonts w:ascii="Times New Roman" w:eastAsia="Times New Roman" w:hAnsi="Times New Roman" w:cs="Times New Roman"/>
          <w:color w:val="000000"/>
          <w:kern w:val="0"/>
          <w:sz w:val="24"/>
          <w:szCs w:val="24"/>
          <w14:ligatures w14:val="none"/>
        </w:rPr>
        <w:tab/>
        <w:t>Research Hypotheses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w:t>
      </w:r>
      <w:r w:rsidRPr="005F39EF">
        <w:rPr>
          <w:rFonts w:ascii="Times New Roman" w:eastAsia="Times New Roman" w:hAnsi="Times New Roman" w:cs="Times New Roman"/>
          <w:color w:val="000000"/>
          <w:kern w:val="0"/>
          <w:sz w:val="24"/>
          <w:szCs w:val="24"/>
          <w14:ligatures w14:val="none"/>
        </w:rPr>
        <w:tab/>
        <w:t>Significance of the Study</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1.7</w:t>
      </w:r>
      <w:r w:rsidRPr="005F39EF">
        <w:rPr>
          <w:rFonts w:ascii="Times New Roman" w:eastAsia="Times New Roman" w:hAnsi="Times New Roman" w:cs="Times New Roman"/>
          <w:color w:val="000000"/>
          <w:kern w:val="0"/>
          <w:sz w:val="24"/>
          <w:szCs w:val="24"/>
          <w14:ligatures w14:val="none"/>
        </w:rPr>
        <w:tab/>
        <w:t>Scope of the Study</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1.8</w:t>
      </w:r>
      <w:r w:rsidRPr="005F39EF">
        <w:rPr>
          <w:rFonts w:ascii="Times New Roman" w:eastAsia="Times New Roman" w:hAnsi="Times New Roman" w:cs="Times New Roman"/>
          <w:color w:val="000000"/>
          <w:kern w:val="0"/>
          <w:sz w:val="24"/>
          <w:szCs w:val="24"/>
          <w14:ligatures w14:val="none"/>
        </w:rPr>
        <w:tab/>
        <w:t>Limitation and Constraints of the Study</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1.9</w:t>
      </w:r>
      <w:r w:rsidRPr="005F39EF">
        <w:rPr>
          <w:rFonts w:ascii="Times New Roman" w:eastAsia="Times New Roman" w:hAnsi="Times New Roman" w:cs="Times New Roman"/>
          <w:color w:val="000000"/>
          <w:kern w:val="0"/>
          <w:sz w:val="24"/>
          <w:szCs w:val="24"/>
          <w14:ligatures w14:val="none"/>
        </w:rPr>
        <w:tab/>
        <w:t>Definitions of Terms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CHAPTER TWO</w:t>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r w:rsidRPr="005F39EF">
        <w:rPr>
          <w:rFonts w:ascii="Times New Roman" w:eastAsia="Times New Roman" w:hAnsi="Times New Roman" w:cs="Times New Roman"/>
          <w:color w:val="000000"/>
          <w:kern w:val="0"/>
          <w:sz w:val="24"/>
          <w:szCs w:val="24"/>
          <w14:ligatures w14:val="none"/>
        </w:rPr>
        <w:tab/>
        <w:t>Literature Review</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2.1</w:t>
      </w:r>
      <w:r w:rsidRPr="005F39EF">
        <w:rPr>
          <w:rFonts w:ascii="Times New Roman" w:eastAsia="Times New Roman" w:hAnsi="Times New Roman" w:cs="Times New Roman"/>
          <w:color w:val="000000"/>
          <w:kern w:val="0"/>
          <w:sz w:val="24"/>
          <w:szCs w:val="24"/>
          <w14:ligatures w14:val="none"/>
        </w:rPr>
        <w:tab/>
        <w:t xml:space="preserve">Introduction </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2.2</w:t>
      </w:r>
      <w:r w:rsidRPr="005F39EF">
        <w:rPr>
          <w:rFonts w:ascii="Times New Roman" w:eastAsia="Times New Roman" w:hAnsi="Times New Roman" w:cs="Times New Roman"/>
          <w:color w:val="000000"/>
          <w:kern w:val="0"/>
          <w:sz w:val="24"/>
          <w:szCs w:val="24"/>
          <w14:ligatures w14:val="none"/>
        </w:rPr>
        <w:tab/>
        <w:t>Conceptual Review</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2.3</w:t>
      </w:r>
      <w:r w:rsidRPr="005F39EF">
        <w:rPr>
          <w:rFonts w:ascii="Times New Roman" w:eastAsia="Times New Roman" w:hAnsi="Times New Roman" w:cs="Times New Roman"/>
          <w:color w:val="000000"/>
          <w:kern w:val="0"/>
          <w:sz w:val="24"/>
          <w:szCs w:val="24"/>
          <w14:ligatures w14:val="none"/>
        </w:rPr>
        <w:tab/>
        <w:t>Pricing Strategies Dimensions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2.4</w:t>
      </w:r>
      <w:r w:rsidRPr="005F39EF">
        <w:rPr>
          <w:rFonts w:ascii="Times New Roman" w:eastAsia="Times New Roman" w:hAnsi="Times New Roman" w:cs="Times New Roman"/>
          <w:color w:val="000000"/>
          <w:kern w:val="0"/>
          <w:sz w:val="24"/>
          <w:szCs w:val="24"/>
          <w14:ligatures w14:val="none"/>
        </w:rPr>
        <w:tab/>
        <w:t>Theoretical Review</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r w:rsidRPr="005F39EF">
        <w:rPr>
          <w:rFonts w:ascii="Times New Roman" w:eastAsia="Times New Roman" w:hAnsi="Times New Roman" w:cs="Times New Roman"/>
          <w:color w:val="000000"/>
          <w:kern w:val="0"/>
          <w:sz w:val="24"/>
          <w:szCs w:val="24"/>
          <w14:ligatures w14:val="none"/>
        </w:rPr>
        <w:tab/>
        <w:t xml:space="preserve">Empirical Review  </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2.6</w:t>
      </w:r>
      <w:r w:rsidRPr="005F39EF">
        <w:rPr>
          <w:rFonts w:ascii="Times New Roman" w:eastAsia="Times New Roman" w:hAnsi="Times New Roman" w:cs="Times New Roman"/>
          <w:color w:val="000000"/>
          <w:kern w:val="0"/>
          <w:sz w:val="24"/>
          <w:szCs w:val="24"/>
          <w14:ligatures w14:val="none"/>
        </w:rPr>
        <w:tab/>
        <w:t>The Supermarkets Profile</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CHAPTER THREE</w:t>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r w:rsidRPr="005F39EF">
        <w:rPr>
          <w:rFonts w:ascii="Times New Roman" w:eastAsia="Times New Roman" w:hAnsi="Times New Roman" w:cs="Times New Roman"/>
          <w:color w:val="000000"/>
          <w:kern w:val="0"/>
          <w:sz w:val="24"/>
          <w:szCs w:val="24"/>
          <w14:ligatures w14:val="none"/>
        </w:rPr>
        <w:tab/>
        <w:t>Research Methodology</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3.1</w:t>
      </w:r>
      <w:r w:rsidRPr="005F39EF">
        <w:rPr>
          <w:rFonts w:ascii="Times New Roman" w:eastAsia="Times New Roman" w:hAnsi="Times New Roman" w:cs="Times New Roman"/>
          <w:color w:val="000000"/>
          <w:kern w:val="0"/>
          <w:sz w:val="24"/>
          <w:szCs w:val="24"/>
          <w14:ligatures w14:val="none"/>
        </w:rPr>
        <w:tab/>
        <w:t xml:space="preserve">Introduction </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3.2</w:t>
      </w:r>
      <w:r w:rsidRPr="005F39EF">
        <w:rPr>
          <w:rFonts w:ascii="Times New Roman" w:eastAsia="Times New Roman" w:hAnsi="Times New Roman" w:cs="Times New Roman"/>
          <w:color w:val="000000"/>
          <w:kern w:val="0"/>
          <w:sz w:val="24"/>
          <w:szCs w:val="24"/>
          <w14:ligatures w14:val="none"/>
        </w:rPr>
        <w:tab/>
        <w:t>Research Design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3.3</w:t>
      </w:r>
      <w:r w:rsidRPr="005F39EF">
        <w:rPr>
          <w:rFonts w:ascii="Times New Roman" w:eastAsia="Times New Roman" w:hAnsi="Times New Roman" w:cs="Times New Roman"/>
          <w:color w:val="000000"/>
          <w:kern w:val="0"/>
          <w:sz w:val="24"/>
          <w:szCs w:val="24"/>
          <w14:ligatures w14:val="none"/>
        </w:rPr>
        <w:tab/>
        <w:t>Population of Study</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3.4</w:t>
      </w:r>
      <w:r w:rsidRPr="005F39EF">
        <w:rPr>
          <w:rFonts w:ascii="Times New Roman" w:eastAsia="Times New Roman" w:hAnsi="Times New Roman" w:cs="Times New Roman"/>
          <w:color w:val="000000"/>
          <w:kern w:val="0"/>
          <w:sz w:val="24"/>
          <w:szCs w:val="24"/>
          <w14:ligatures w14:val="none"/>
        </w:rPr>
        <w:tab/>
        <w:t>Sampling Technique</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3.5</w:t>
      </w:r>
      <w:r w:rsidRPr="005F39EF">
        <w:rPr>
          <w:rFonts w:ascii="Times New Roman" w:eastAsia="Times New Roman" w:hAnsi="Times New Roman" w:cs="Times New Roman"/>
          <w:color w:val="000000"/>
          <w:kern w:val="0"/>
          <w:sz w:val="24"/>
          <w:szCs w:val="24"/>
          <w14:ligatures w14:val="none"/>
        </w:rPr>
        <w:tab/>
        <w:t>Sample Size Determination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3.6</w:t>
      </w:r>
      <w:r w:rsidRPr="005F39EF">
        <w:rPr>
          <w:rFonts w:ascii="Times New Roman" w:eastAsia="Times New Roman" w:hAnsi="Times New Roman" w:cs="Times New Roman"/>
          <w:color w:val="000000"/>
          <w:kern w:val="0"/>
          <w:sz w:val="24"/>
          <w:szCs w:val="24"/>
          <w14:ligatures w14:val="none"/>
        </w:rPr>
        <w:tab/>
        <w:t>Sources of Data Collection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3.7</w:t>
      </w:r>
      <w:r w:rsidRPr="005F39EF">
        <w:rPr>
          <w:rFonts w:ascii="Times New Roman" w:eastAsia="Times New Roman" w:hAnsi="Times New Roman" w:cs="Times New Roman"/>
          <w:color w:val="000000"/>
          <w:kern w:val="0"/>
          <w:sz w:val="24"/>
          <w:szCs w:val="24"/>
          <w14:ligatures w14:val="none"/>
        </w:rPr>
        <w:tab/>
        <w:t>Method of Data Collection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3.8</w:t>
      </w:r>
      <w:r w:rsidRPr="005F39EF">
        <w:rPr>
          <w:rFonts w:ascii="Times New Roman" w:eastAsia="Times New Roman" w:hAnsi="Times New Roman" w:cs="Times New Roman"/>
          <w:color w:val="000000"/>
          <w:kern w:val="0"/>
          <w:sz w:val="24"/>
          <w:szCs w:val="24"/>
          <w14:ligatures w14:val="none"/>
        </w:rPr>
        <w:tab/>
        <w:t>Method of Data Analysis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3.9</w:t>
      </w:r>
      <w:r w:rsidRPr="005F39EF">
        <w:rPr>
          <w:rFonts w:ascii="Times New Roman" w:eastAsia="Times New Roman" w:hAnsi="Times New Roman" w:cs="Times New Roman"/>
          <w:color w:val="000000"/>
          <w:kern w:val="0"/>
          <w:sz w:val="24"/>
          <w:szCs w:val="24"/>
          <w14:ligatures w14:val="none"/>
        </w:rPr>
        <w:tab/>
        <w:t>Validity of the Research Instrument</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3.10</w:t>
      </w:r>
      <w:r w:rsidRPr="005F39EF">
        <w:rPr>
          <w:rFonts w:ascii="Times New Roman" w:eastAsia="Times New Roman" w:hAnsi="Times New Roman" w:cs="Times New Roman"/>
          <w:color w:val="000000"/>
          <w:kern w:val="0"/>
          <w:sz w:val="24"/>
          <w:szCs w:val="24"/>
          <w14:ligatures w14:val="none"/>
        </w:rPr>
        <w:tab/>
        <w:t>Reliability of the Research Instrument</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CHAPTER FOUR</w:t>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4.0</w:t>
      </w:r>
      <w:r w:rsidRPr="005F39EF">
        <w:rPr>
          <w:rFonts w:ascii="Times New Roman" w:eastAsia="Times New Roman" w:hAnsi="Times New Roman" w:cs="Times New Roman"/>
          <w:color w:val="000000"/>
          <w:kern w:val="0"/>
          <w:sz w:val="24"/>
          <w:szCs w:val="24"/>
          <w14:ligatures w14:val="none"/>
        </w:rPr>
        <w:tab/>
        <w:t>Data Presentation and Analysis and Discussion of Findings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4.1</w:t>
      </w:r>
      <w:r w:rsidRPr="005F39EF">
        <w:rPr>
          <w:rFonts w:ascii="Times New Roman" w:eastAsia="Times New Roman" w:hAnsi="Times New Roman" w:cs="Times New Roman"/>
          <w:color w:val="000000"/>
          <w:kern w:val="0"/>
          <w:sz w:val="24"/>
          <w:szCs w:val="24"/>
          <w14:ligatures w14:val="none"/>
        </w:rPr>
        <w:tab/>
        <w:t>Introduction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4.2</w:t>
      </w:r>
      <w:r w:rsidRPr="005F39EF">
        <w:rPr>
          <w:rFonts w:ascii="Times New Roman" w:eastAsia="Times New Roman" w:hAnsi="Times New Roman" w:cs="Times New Roman"/>
          <w:color w:val="000000"/>
          <w:kern w:val="0"/>
          <w:sz w:val="24"/>
          <w:szCs w:val="24"/>
          <w14:ligatures w14:val="none"/>
        </w:rPr>
        <w:tab/>
        <w:t>Respondents Characteristics and Classification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4.3</w:t>
      </w:r>
      <w:r w:rsidRPr="005F39EF">
        <w:rPr>
          <w:rFonts w:ascii="Times New Roman" w:eastAsia="Times New Roman" w:hAnsi="Times New Roman" w:cs="Times New Roman"/>
          <w:color w:val="000000"/>
          <w:kern w:val="0"/>
          <w:sz w:val="24"/>
          <w:szCs w:val="24"/>
          <w14:ligatures w14:val="none"/>
        </w:rPr>
        <w:tab/>
        <w:t>Test of Hypotheses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4.4</w:t>
      </w:r>
      <w:r w:rsidRPr="005F39EF">
        <w:rPr>
          <w:rFonts w:ascii="Times New Roman" w:eastAsia="Times New Roman" w:hAnsi="Times New Roman" w:cs="Times New Roman"/>
          <w:color w:val="000000"/>
          <w:kern w:val="0"/>
          <w:sz w:val="24"/>
          <w:szCs w:val="24"/>
          <w14:ligatures w14:val="none"/>
        </w:rPr>
        <w:tab/>
        <w:t>Discussion of Findings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CHAPTER FIVE</w:t>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5.0</w:t>
      </w:r>
      <w:r w:rsidRPr="005F39EF">
        <w:rPr>
          <w:rFonts w:ascii="Times New Roman" w:eastAsia="Times New Roman" w:hAnsi="Times New Roman" w:cs="Times New Roman"/>
          <w:color w:val="000000"/>
          <w:kern w:val="0"/>
          <w:sz w:val="24"/>
          <w:szCs w:val="24"/>
          <w14:ligatures w14:val="none"/>
        </w:rPr>
        <w:tab/>
        <w:t>Conclusions and Recommendations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5.1</w:t>
      </w:r>
      <w:r w:rsidRPr="005F39EF">
        <w:rPr>
          <w:rFonts w:ascii="Times New Roman" w:eastAsia="Times New Roman" w:hAnsi="Times New Roman" w:cs="Times New Roman"/>
          <w:color w:val="000000"/>
          <w:kern w:val="0"/>
          <w:sz w:val="24"/>
          <w:szCs w:val="24"/>
          <w14:ligatures w14:val="none"/>
        </w:rPr>
        <w:tab/>
        <w:t>Conclusion</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5.3</w:t>
      </w:r>
      <w:r w:rsidRPr="005F39EF">
        <w:rPr>
          <w:rFonts w:ascii="Times New Roman" w:eastAsia="Times New Roman" w:hAnsi="Times New Roman" w:cs="Times New Roman"/>
          <w:color w:val="000000"/>
          <w:kern w:val="0"/>
          <w:sz w:val="24"/>
          <w:szCs w:val="24"/>
          <w14:ligatures w14:val="none"/>
        </w:rPr>
        <w:tab/>
        <w:t>Recommendations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References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8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Appendices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Default="00A6237F" w:rsidP="00A6237F">
      <w:pPr>
        <w:spacing w:after="24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p>
    <w:p w:rsidR="00A6237F" w:rsidRPr="005F39EF" w:rsidRDefault="00A6237F" w:rsidP="00A6237F">
      <w:pPr>
        <w:spacing w:after="24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p>
    <w:p w:rsidR="00A6237F" w:rsidRDefault="00A6237F" w:rsidP="00A6237F">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A6237F" w:rsidRPr="005F39EF" w:rsidRDefault="00A6237F" w:rsidP="00A6237F">
      <w:pPr>
        <w:spacing w:after="0" w:line="276" w:lineRule="auto"/>
        <w:ind w:right="-18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LISTS OF TABLES</w:t>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Table 4.1   Respondents Profile</w:t>
      </w:r>
      <w:r w:rsidRPr="005F39EF">
        <w:rPr>
          <w:rFonts w:ascii="Times New Roman" w:eastAsia="Times New Roman" w:hAnsi="Times New Roman" w:cs="Times New Roman"/>
          <w:b/>
          <w:bCs/>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ab/>
      </w:r>
    </w:p>
    <w:p w:rsidR="00A6237F" w:rsidRPr="005F39EF" w:rsidRDefault="00A6237F" w:rsidP="00A6237F">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Table 4.2</w:t>
      </w:r>
      <w:r w:rsidRPr="005F39EF">
        <w:rPr>
          <w:rFonts w:ascii="Times New Roman" w:eastAsia="Times New Roman" w:hAnsi="Times New Roman" w:cs="Times New Roman"/>
          <w:color w:val="000000"/>
          <w:kern w:val="0"/>
          <w:sz w:val="24"/>
          <w:szCs w:val="24"/>
          <w14:ligatures w14:val="none"/>
        </w:rPr>
        <w:t>: Descriptive statistics regarding respondents’ views of the pricing strategies effects on selected supermarkets on their patronage</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Pr="005F39EF" w:rsidRDefault="00A6237F" w:rsidP="00A6237F">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Table 4.3:</w:t>
      </w:r>
      <w:r w:rsidRPr="005F39EF">
        <w:rPr>
          <w:rFonts w:ascii="Times New Roman" w:eastAsia="Times New Roman" w:hAnsi="Times New Roman" w:cs="Times New Roman"/>
          <w:color w:val="000000"/>
          <w:kern w:val="0"/>
          <w:sz w:val="24"/>
          <w:szCs w:val="24"/>
          <w14:ligatures w14:val="none"/>
        </w:rPr>
        <w:t xml:space="preserve"> Summary of Responses</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p>
    <w:p w:rsidR="00A6237F" w:rsidRDefault="00A6237F" w:rsidP="00A6237F">
      <w:pPr>
        <w:spacing w:after="24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p>
    <w:p w:rsidR="00A6237F" w:rsidRDefault="00A6237F" w:rsidP="00A6237F">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rsidR="00A6237F" w:rsidRPr="005F39EF" w:rsidRDefault="00A6237F" w:rsidP="00A6237F">
      <w:pPr>
        <w:spacing w:after="240" w:line="276" w:lineRule="auto"/>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ABSTRACT</w:t>
      </w:r>
    </w:p>
    <w:p w:rsidR="00A6237F" w:rsidRPr="005F39EF" w:rsidRDefault="00A6237F" w:rsidP="00A6237F">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i/>
          <w:iCs/>
          <w:color w:val="000000"/>
          <w:kern w:val="0"/>
          <w:sz w:val="23"/>
          <w:szCs w:val="23"/>
          <w14:ligatures w14:val="none"/>
        </w:rPr>
        <w:t>This study examined the impact of pricing strategy on the patronage of supermarkets in Ilorin Township.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supermarkets.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sidRPr="005F39EF">
        <w:rPr>
          <w:rFonts w:ascii="Times New Roman" w:eastAsia="Times New Roman" w:hAnsi="Times New Roman" w:cs="Times New Roman"/>
          <w:i/>
          <w:iCs/>
          <w:color w:val="000000"/>
          <w:kern w:val="0"/>
          <w:sz w:val="18"/>
          <w:szCs w:val="18"/>
          <w:vertAlign w:val="superscript"/>
          <w14:ligatures w14:val="none"/>
        </w:rPr>
        <w:t>2</w:t>
      </w:r>
      <w:r w:rsidRPr="005F39EF">
        <w:rPr>
          <w:rFonts w:ascii="Times New Roman" w:eastAsia="Times New Roman" w:hAnsi="Times New Roman" w:cs="Times New Roman"/>
          <w:i/>
          <w:iCs/>
          <w:color w:val="000000"/>
          <w:kern w:val="0"/>
          <w:sz w:val="23"/>
          <w:szCs w:val="23"/>
          <w14:ligatures w14:val="none"/>
        </w:rPr>
        <w:t>) was used as inferential statistics to test the formulated hypotheses. The study found a significant positive effect between key factors and patronage of the selected supermarkets as p&lt; 0.05 significant level. Additionally, the price bundling have the greatest positive impact on patronage. This is followed by product line and demand pricing. The study concludes that there is a significant positive effect between key factors and patronage of selected supermarkets in Ilorin Township. It was recommended that supermarkets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rsidR="00A6237F" w:rsidRDefault="00A6237F" w:rsidP="00A6237F"/>
    <w:p w:rsidR="005F39EF" w:rsidRPr="005F39EF" w:rsidRDefault="005F39EF" w:rsidP="00D113A1">
      <w:pPr>
        <w:spacing w:after="0" w:line="276" w:lineRule="auto"/>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CHAPTER ONE</w:t>
      </w:r>
    </w:p>
    <w:p w:rsidR="005F39EF" w:rsidRPr="005F39EF" w:rsidRDefault="005F39EF" w:rsidP="00D45329">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INTRODUCTION</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1.1</w:t>
      </w:r>
      <w:r w:rsidRPr="005F39EF">
        <w:rPr>
          <w:rFonts w:ascii="Times New Roman" w:eastAsia="Times New Roman" w:hAnsi="Times New Roman" w:cs="Times New Roman"/>
          <w:b/>
          <w:bCs/>
          <w:color w:val="000000"/>
          <w:kern w:val="0"/>
          <w:sz w:val="24"/>
          <w:szCs w:val="24"/>
          <w14:ligatures w14:val="none"/>
        </w:rPr>
        <w:tab/>
        <w:t>Background of the Study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behavioural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2005) . In the context </w:t>
      </w:r>
      <w:r w:rsidRPr="005F39EF">
        <w:rPr>
          <w:rFonts w:ascii="Times New Roman" w:eastAsia="Times New Roman" w:hAnsi="Times New Roman" w:cs="Times New Roman"/>
          <w:color w:val="000000"/>
          <w:kern w:val="0"/>
          <w:sz w:val="24"/>
          <w:szCs w:val="24"/>
          <w14:ligatures w14:val="none"/>
        </w:rPr>
        <w:lastRenderedPageBreak/>
        <w:t>of this study, the emphasis will be on price, hence the need to elucidate more no meaning of price to both customers and firms.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Price is amount a customer pays for a product or the sum of the values that consumers exchange for the benefits of having or using a product or service (Bearden, Ingram and Larfforge, 2004). According to Rosa, and Rodan (2011), the importance of price as a purchase stimulus has a key role in price management since not only does it determine the way prices are perceived and valued, but it also influences consumer purchase decisions (Rosa and Rodan, 2011; Simon, 1989; Vanhuele and Dreze, 2002). Studies have shown price as an important factor in purchase decision, especially for frequently purchased products, affecting choices for store, product and brand (Rondan, 2004).</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greater the importance of price in purchases decisions; the greater the intensity of information and the greater the amount of comparison between competing brands (Mazumdar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t gives it cue about the company and its products, a company does not set a single price but rather a pricing structure that covers different items in its line (Kotter and Armstrong, 2001). According to Hinterhuber (2008) pricing strategies vary considerably across industries, countries and customers and can be categorized into three groups. Cost-based pricing, competition based pricing, and customer value-based pricing.</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t>
      </w:r>
      <w:r w:rsidRPr="005F39EF">
        <w:rPr>
          <w:rFonts w:ascii="Times New Roman" w:eastAsia="Times New Roman" w:hAnsi="Times New Roman" w:cs="Times New Roman"/>
          <w:color w:val="000000"/>
          <w:kern w:val="0"/>
          <w:sz w:val="24"/>
          <w:szCs w:val="24"/>
          <w14:ligatures w14:val="none"/>
        </w:rPr>
        <w:lastRenderedPageBreak/>
        <w:t>would not be able to create value for the customers. Subsequently these constitute problems that have provided a purpose for this research.</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Researchers have identified a number of pricing strategies used by firms to achieve customers patronage. In the present study, three of these pricing strategies, namely, price bundling strategy, product line pricing strategies, will be used to anchor the study. The focus of the study is on the pricing strategies, though pricing strategies and patronage have 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1.2</w:t>
      </w:r>
      <w:r w:rsidRPr="005F39EF">
        <w:rPr>
          <w:rFonts w:ascii="Times New Roman" w:eastAsia="Times New Roman" w:hAnsi="Times New Roman" w:cs="Times New Roman"/>
          <w:b/>
          <w:bCs/>
          <w:color w:val="000000"/>
          <w:kern w:val="0"/>
          <w:sz w:val="24"/>
          <w:szCs w:val="24"/>
          <w14:ligatures w14:val="none"/>
        </w:rPr>
        <w:tab/>
        <w:t>Statement of the Problem</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failure of some firms to incorporate factors such as economic situation, level of competition, availability of close substitute, among others in their pricing decisions, may have resulted to the winding up of several supermarket or stores in Ilorin.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This research work identifies some of the more common pricing strategies and the principal variables that contribute to the development of the strategy. It concludes with an analysis of the usefulness of this information to the buyer.</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problem that stimulated this study is the knowledge gap, that is, it looks as if small supermarkets are not aware that pricing strategy and profit planning impact positively on profit performance.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1.3</w:t>
      </w:r>
      <w:r w:rsidRPr="005F39EF">
        <w:rPr>
          <w:rFonts w:ascii="Times New Roman" w:eastAsia="Times New Roman" w:hAnsi="Times New Roman" w:cs="Times New Roman"/>
          <w:b/>
          <w:bCs/>
          <w:color w:val="000000"/>
          <w:kern w:val="0"/>
          <w:sz w:val="24"/>
          <w:szCs w:val="24"/>
          <w14:ligatures w14:val="none"/>
        </w:rPr>
        <w:tab/>
        <w:t>Research Questions</w:t>
      </w:r>
    </w:p>
    <w:p w:rsidR="005F39EF" w:rsidRPr="005F39EF" w:rsidRDefault="005F39EF" w:rsidP="00D45329">
      <w:pPr>
        <w:spacing w:after="0" w:line="276" w:lineRule="auto"/>
        <w:ind w:right="10" w:firstLine="72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To help guide the study, the following research question were asked:</w:t>
      </w:r>
    </w:p>
    <w:p w:rsidR="005F39EF" w:rsidRPr="005F39EF" w:rsidRDefault="005F39EF" w:rsidP="00D45329">
      <w:pPr>
        <w:numPr>
          <w:ilvl w:val="0"/>
          <w:numId w:val="1"/>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To what extent does product line pricing affect the pricing strategy of supermarkets patronage in Ilorin?</w:t>
      </w:r>
    </w:p>
    <w:p w:rsidR="005F39EF" w:rsidRPr="005F39EF" w:rsidRDefault="005F39EF" w:rsidP="00D45329">
      <w:pPr>
        <w:numPr>
          <w:ilvl w:val="0"/>
          <w:numId w:val="1"/>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To what extent does price bundling affect the pricing strategy of supermarkets patronage in Ilorin?</w:t>
      </w:r>
    </w:p>
    <w:p w:rsidR="005F39EF" w:rsidRPr="005F39EF" w:rsidRDefault="005F39EF" w:rsidP="00D45329">
      <w:pPr>
        <w:numPr>
          <w:ilvl w:val="0"/>
          <w:numId w:val="1"/>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To what extent does demand base pricing affect the pricing strategy of supermarkets patronage in Ilorin?</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1.4</w:t>
      </w:r>
      <w:r w:rsidRPr="005F39EF">
        <w:rPr>
          <w:rFonts w:ascii="Times New Roman" w:eastAsia="Times New Roman" w:hAnsi="Times New Roman" w:cs="Times New Roman"/>
          <w:b/>
          <w:bCs/>
          <w:color w:val="000000"/>
          <w:kern w:val="0"/>
          <w:sz w:val="24"/>
          <w:szCs w:val="24"/>
          <w14:ligatures w14:val="none"/>
        </w:rPr>
        <w:tab/>
        <w:t>Objectives of the Study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main objective of the study was to examine the effects of the pricing strategy on food manufacturing firms in the Southeastern Nigeria on their patronage. However, the specific objectives are as follows;</w:t>
      </w:r>
    </w:p>
    <w:p w:rsidR="005F39EF" w:rsidRPr="005F39EF" w:rsidRDefault="005F39EF" w:rsidP="00D45329">
      <w:pPr>
        <w:numPr>
          <w:ilvl w:val="0"/>
          <w:numId w:val="2"/>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To determine the extent at which product line pricing affect the pricing strategy of supermarkets on their patronage.</w:t>
      </w:r>
    </w:p>
    <w:p w:rsidR="005F39EF" w:rsidRPr="005F39EF" w:rsidRDefault="005F39EF" w:rsidP="00D45329">
      <w:pPr>
        <w:numPr>
          <w:ilvl w:val="0"/>
          <w:numId w:val="2"/>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To determine the extent at which price bundling affect the pricing strategy of supermarkets on their patronage.</w:t>
      </w:r>
    </w:p>
    <w:p w:rsidR="005F39EF" w:rsidRPr="005F39EF" w:rsidRDefault="005F39EF" w:rsidP="00D45329">
      <w:pPr>
        <w:numPr>
          <w:ilvl w:val="0"/>
          <w:numId w:val="2"/>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To examine the extent at which demand based pricing affect the pricing strategy of supermarkets on their patronage.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1.5</w:t>
      </w:r>
      <w:r w:rsidRPr="005F39EF">
        <w:rPr>
          <w:rFonts w:ascii="Times New Roman" w:eastAsia="Times New Roman" w:hAnsi="Times New Roman" w:cs="Times New Roman"/>
          <w:b/>
          <w:bCs/>
          <w:color w:val="000000"/>
          <w:kern w:val="0"/>
          <w:sz w:val="24"/>
          <w:szCs w:val="24"/>
          <w14:ligatures w14:val="none"/>
        </w:rPr>
        <w:tab/>
        <w:t>Research Hypotheses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Subsequent to the aforementioned objectives and research questions; the following hypotheses have been formulated:</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Ho:</w:t>
      </w:r>
      <w:r w:rsidRPr="005F39EF">
        <w:rPr>
          <w:rFonts w:ascii="Times New Roman" w:eastAsia="Times New Roman" w:hAnsi="Times New Roman" w:cs="Times New Roman"/>
          <w:color w:val="000000"/>
          <w:kern w:val="0"/>
          <w:sz w:val="24"/>
          <w:szCs w:val="24"/>
          <w14:ligatures w14:val="none"/>
        </w:rPr>
        <w:tab/>
        <w:t>Product line pricing have no positive significance on the pricing strategy of supermarkets.</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Ho:</w:t>
      </w:r>
      <w:r w:rsidRPr="005F39EF">
        <w:rPr>
          <w:rFonts w:ascii="Times New Roman" w:eastAsia="Times New Roman" w:hAnsi="Times New Roman" w:cs="Times New Roman"/>
          <w:color w:val="000000"/>
          <w:kern w:val="0"/>
          <w:sz w:val="24"/>
          <w:szCs w:val="24"/>
          <w14:ligatures w14:val="none"/>
        </w:rPr>
        <w:tab/>
        <w:t>Price bundling have no positive effect on the pricing strategy of supermarkets.</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Ho:</w:t>
      </w:r>
      <w:r w:rsidRPr="005F39EF">
        <w:rPr>
          <w:rFonts w:ascii="Times New Roman" w:eastAsia="Times New Roman" w:hAnsi="Times New Roman" w:cs="Times New Roman"/>
          <w:color w:val="000000"/>
          <w:kern w:val="0"/>
          <w:sz w:val="24"/>
          <w:szCs w:val="24"/>
          <w14:ligatures w14:val="none"/>
        </w:rPr>
        <w:tab/>
        <w:t>Demand based pricing have no positive effect on the pricing strategy of supermarkets.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1.6</w:t>
      </w:r>
      <w:r w:rsidRPr="005F39EF">
        <w:rPr>
          <w:rFonts w:ascii="Times New Roman" w:eastAsia="Times New Roman" w:hAnsi="Times New Roman" w:cs="Times New Roman"/>
          <w:b/>
          <w:bCs/>
          <w:color w:val="000000"/>
          <w:kern w:val="0"/>
          <w:sz w:val="24"/>
          <w:szCs w:val="24"/>
          <w14:ligatures w14:val="none"/>
        </w:rPr>
        <w:tab/>
        <w:t>Significance of the Study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Apart from benefit the ultimate goal of any research is to improve the existing knowledge, the result of the recommendation if properly implemented, leads to so many opportunities for the following people.</w:t>
      </w:r>
    </w:p>
    <w:p w:rsidR="005F39EF" w:rsidRPr="005F39EF" w:rsidRDefault="005F39EF" w:rsidP="00D45329">
      <w:pPr>
        <w:numPr>
          <w:ilvl w:val="0"/>
          <w:numId w:val="3"/>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Researcher: </w:t>
      </w:r>
      <w:r w:rsidRPr="005F39EF">
        <w:rPr>
          <w:rFonts w:ascii="Times New Roman" w:eastAsia="Times New Roman" w:hAnsi="Times New Roman" w:cs="Times New Roman"/>
          <w:color w:val="000000"/>
          <w:kern w:val="0"/>
          <w:sz w:val="24"/>
          <w:szCs w:val="24"/>
          <w14:ligatures w14:val="none"/>
        </w:rPr>
        <w:t>The study is significant to the researcher as it is one of the basic requirements for the award</w:t>
      </w:r>
      <w:r w:rsidRPr="005F39EF">
        <w:rPr>
          <w:rFonts w:ascii="Times New Roman" w:eastAsia="Times New Roman" w:hAnsi="Times New Roman" w:cs="Times New Roman"/>
          <w:b/>
          <w:b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of Higher National Diploma in Marketing. It is an intellectual and also helps in gaining more knowledge.</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p>
    <w:p w:rsidR="005F39EF" w:rsidRPr="005F39EF" w:rsidRDefault="005F39EF" w:rsidP="00D45329">
      <w:pPr>
        <w:numPr>
          <w:ilvl w:val="0"/>
          <w:numId w:val="4"/>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 xml:space="preserve">Government: </w:t>
      </w:r>
      <w:r w:rsidRPr="005F39EF">
        <w:rPr>
          <w:rFonts w:ascii="Times New Roman" w:eastAsia="Times New Roman" w:hAnsi="Times New Roman" w:cs="Times New Roman"/>
          <w:color w:val="000000"/>
          <w:kern w:val="0"/>
          <w:sz w:val="24"/>
          <w:szCs w:val="24"/>
          <w14:ligatures w14:val="none"/>
        </w:rPr>
        <w:t>The result of the project will bring understanding, create employment and increase</w:t>
      </w:r>
      <w:r w:rsidRPr="005F39EF">
        <w:rPr>
          <w:rFonts w:ascii="Times New Roman" w:eastAsia="Times New Roman" w:hAnsi="Times New Roman" w:cs="Times New Roman"/>
          <w:b/>
          <w:b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revenue through tax collection. The study will rove informative and arouse their enthusiasm in methods and procedure of consumer research especially ascertaining perceptions of consumers regarding the pricing strategies of food manufacturers on their patronage.</w:t>
      </w:r>
    </w:p>
    <w:p w:rsidR="005F39EF" w:rsidRPr="005F39EF" w:rsidRDefault="005F39EF" w:rsidP="00D45329">
      <w:pPr>
        <w:numPr>
          <w:ilvl w:val="0"/>
          <w:numId w:val="5"/>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Academic/Institution: </w:t>
      </w:r>
      <w:r w:rsidRPr="005F39EF">
        <w:rPr>
          <w:rFonts w:ascii="Times New Roman" w:eastAsia="Times New Roman" w:hAnsi="Times New Roman" w:cs="Times New Roman"/>
          <w:color w:val="000000"/>
          <w:kern w:val="0"/>
          <w:sz w:val="24"/>
          <w:szCs w:val="24"/>
          <w14:ligatures w14:val="none"/>
        </w:rPr>
        <w:t>This study will equally be of immense benefits to the institution, which can</w:t>
      </w:r>
      <w:r w:rsidRPr="005F39EF">
        <w:rPr>
          <w:rFonts w:ascii="Times New Roman" w:eastAsia="Times New Roman" w:hAnsi="Times New Roman" w:cs="Times New Roman"/>
          <w:b/>
          <w:b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rsidR="005F39EF" w:rsidRPr="005F39EF" w:rsidRDefault="005F39EF" w:rsidP="00D45329">
      <w:pPr>
        <w:numPr>
          <w:ilvl w:val="0"/>
          <w:numId w:val="6"/>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Society: </w:t>
      </w:r>
      <w:r w:rsidRPr="005F39EF">
        <w:rPr>
          <w:rFonts w:ascii="Times New Roman" w:eastAsia="Times New Roman" w:hAnsi="Times New Roman" w:cs="Times New Roman"/>
          <w:color w:val="000000"/>
          <w:kern w:val="0"/>
          <w:sz w:val="24"/>
          <w:szCs w:val="24"/>
          <w14:ligatures w14:val="none"/>
        </w:rPr>
        <w:t>It improves the standard of living, social and also making available of peace and harmony</w:t>
      </w:r>
      <w:r w:rsidRPr="005F39EF">
        <w:rPr>
          <w:rFonts w:ascii="Times New Roman" w:eastAsia="Times New Roman" w:hAnsi="Times New Roman" w:cs="Times New Roman"/>
          <w:b/>
          <w:b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within the society. Creating of job, better understanding between the government and people. Consumers will also benefit from the study especially when that various supermarkets incorporates new customer retention strategies through their pricing strategies.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1.7</w:t>
      </w:r>
      <w:r w:rsidRPr="005F39EF">
        <w:rPr>
          <w:rFonts w:ascii="Times New Roman" w:eastAsia="Times New Roman" w:hAnsi="Times New Roman" w:cs="Times New Roman"/>
          <w:b/>
          <w:bCs/>
          <w:color w:val="000000"/>
          <w:kern w:val="0"/>
          <w:sz w:val="24"/>
          <w:szCs w:val="24"/>
          <w14:ligatures w14:val="none"/>
        </w:rPr>
        <w:tab/>
        <w:t>Scope of the Study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 measuring the coverage of this study in relating to scope, the following shall be clarified and understanding.</w:t>
      </w:r>
    </w:p>
    <w:p w:rsidR="005F39EF" w:rsidRPr="005F39EF" w:rsidRDefault="005F39EF" w:rsidP="00D45329">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Time scope: </w:t>
      </w:r>
      <w:r w:rsidRPr="005F39EF">
        <w:rPr>
          <w:rFonts w:ascii="Times New Roman" w:eastAsia="Times New Roman" w:hAnsi="Times New Roman" w:cs="Times New Roman"/>
          <w:color w:val="000000"/>
          <w:kern w:val="0"/>
          <w:sz w:val="24"/>
          <w:szCs w:val="24"/>
          <w14:ligatures w14:val="none"/>
        </w:rPr>
        <w:t>The time scope covers by the research work is period of 2019-2020. All data</w:t>
      </w:r>
      <w:r w:rsidRPr="005F39EF">
        <w:rPr>
          <w:rFonts w:ascii="Times New Roman" w:eastAsia="Times New Roman" w:hAnsi="Times New Roman" w:cs="Times New Roman"/>
          <w:b/>
          <w:b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collected has within the period and any information from the internet or text book etc.</w:t>
      </w:r>
    </w:p>
    <w:p w:rsidR="005F39EF" w:rsidRPr="005F39EF" w:rsidRDefault="005F39EF" w:rsidP="00D45329">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Geography scope: </w:t>
      </w:r>
      <w:r w:rsidRPr="005F39EF">
        <w:rPr>
          <w:rFonts w:ascii="Times New Roman" w:eastAsia="Times New Roman" w:hAnsi="Times New Roman" w:cs="Times New Roman"/>
          <w:color w:val="000000"/>
          <w:kern w:val="0"/>
          <w:sz w:val="24"/>
          <w:szCs w:val="24"/>
          <w14:ligatures w14:val="none"/>
        </w:rPr>
        <w:t>The geographical scope is limited to the activities in Ilorin west local government,</w:t>
      </w:r>
      <w:r w:rsidRPr="005F39EF">
        <w:rPr>
          <w:rFonts w:ascii="Times New Roman" w:eastAsia="Times New Roman" w:hAnsi="Times New Roman" w:cs="Times New Roman"/>
          <w:b/>
          <w:b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Kwara State in Central Nigeria, it had a population of 777, 667 making it the 6</w:t>
      </w:r>
      <w:r w:rsidRPr="005F39EF">
        <w:rPr>
          <w:rFonts w:ascii="Times New Roman" w:eastAsia="Times New Roman" w:hAnsi="Times New Roman" w:cs="Times New Roman"/>
          <w:color w:val="000000"/>
          <w:kern w:val="0"/>
          <w:sz w:val="24"/>
          <w:szCs w:val="24"/>
          <w:vertAlign w:val="superscript"/>
          <w14:ligatures w14:val="none"/>
        </w:rPr>
        <w:t>th</w:t>
      </w:r>
      <w:r w:rsidRPr="005F39EF">
        <w:rPr>
          <w:rFonts w:ascii="Times New Roman" w:eastAsia="Times New Roman" w:hAnsi="Times New Roman" w:cs="Times New Roman"/>
          <w:color w:val="000000"/>
          <w:kern w:val="0"/>
          <w:sz w:val="24"/>
          <w:szCs w:val="24"/>
          <w14:ligatures w14:val="none"/>
        </w:rPr>
        <w:t xml:space="preserve"> largest city in Nigeria by population. It co-ordinate 8</w:t>
      </w:r>
      <w:r w:rsidRPr="005F39EF">
        <w:rPr>
          <w:rFonts w:ascii="Times New Roman" w:eastAsia="Times New Roman" w:hAnsi="Times New Roman" w:cs="Times New Roman"/>
          <w:color w:val="000000"/>
          <w:kern w:val="0"/>
          <w:sz w:val="24"/>
          <w:szCs w:val="24"/>
          <w:vertAlign w:val="superscript"/>
          <w14:ligatures w14:val="none"/>
        </w:rPr>
        <w:t>0</w:t>
      </w:r>
      <w:r w:rsidRPr="005F39EF">
        <w:rPr>
          <w:rFonts w:ascii="Times New Roman" w:eastAsia="Times New Roman" w:hAnsi="Times New Roman" w:cs="Times New Roman"/>
          <w:color w:val="000000"/>
          <w:kern w:val="0"/>
          <w:sz w:val="24"/>
          <w:szCs w:val="24"/>
          <w14:ligatures w14:val="none"/>
        </w:rPr>
        <w:t xml:space="preserve"> 36N 4</w:t>
      </w:r>
      <w:r w:rsidRPr="005F39EF">
        <w:rPr>
          <w:rFonts w:ascii="Times New Roman" w:eastAsia="Times New Roman" w:hAnsi="Times New Roman" w:cs="Times New Roman"/>
          <w:color w:val="000000"/>
          <w:kern w:val="0"/>
          <w:sz w:val="24"/>
          <w:szCs w:val="24"/>
          <w:vertAlign w:val="superscript"/>
          <w14:ligatures w14:val="none"/>
        </w:rPr>
        <w:t>0</w:t>
      </w:r>
      <w:r w:rsidRPr="005F39EF">
        <w:rPr>
          <w:rFonts w:ascii="Times New Roman" w:eastAsia="Times New Roman" w:hAnsi="Times New Roman" w:cs="Times New Roman"/>
          <w:color w:val="000000"/>
          <w:kern w:val="0"/>
          <w:sz w:val="24"/>
          <w:szCs w:val="24"/>
          <w14:ligatures w14:val="none"/>
        </w:rPr>
        <w:t>33E. The primary ethnic group of Kwara State is Yoruba with significant Nupe, Bariba and Fulani minorities.</w:t>
      </w:r>
    </w:p>
    <w:p w:rsidR="005F39EF" w:rsidRPr="005F39EF" w:rsidRDefault="005F39EF" w:rsidP="00D45329">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Industrial scope: </w:t>
      </w:r>
      <w:r w:rsidRPr="005F39EF">
        <w:rPr>
          <w:rFonts w:ascii="Times New Roman" w:eastAsia="Times New Roman" w:hAnsi="Times New Roman" w:cs="Times New Roman"/>
          <w:color w:val="000000"/>
          <w:kern w:val="0"/>
          <w:sz w:val="24"/>
          <w:szCs w:val="24"/>
          <w14:ligatures w14:val="none"/>
        </w:rPr>
        <w:t>This scope study the distribution of bakery industry. In which production is made and</w:t>
      </w:r>
      <w:r w:rsidRPr="005F39EF">
        <w:rPr>
          <w:rFonts w:ascii="Times New Roman" w:eastAsia="Times New Roman" w:hAnsi="Times New Roman" w:cs="Times New Roman"/>
          <w:b/>
          <w:b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distribution in different places.</w:t>
      </w:r>
    </w:p>
    <w:p w:rsidR="005F39EF" w:rsidRPr="005F39EF" w:rsidRDefault="005F39EF" w:rsidP="00D45329">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Conceptual scope: </w:t>
      </w:r>
      <w:r w:rsidRPr="005F39EF">
        <w:rPr>
          <w:rFonts w:ascii="Times New Roman" w:eastAsia="Times New Roman" w:hAnsi="Times New Roman" w:cs="Times New Roman"/>
          <w:color w:val="000000"/>
          <w:kern w:val="0"/>
          <w:sz w:val="24"/>
          <w:szCs w:val="24"/>
          <w14:ligatures w14:val="none"/>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1.8 </w:t>
      </w:r>
      <w:r w:rsidRPr="005F39EF">
        <w:rPr>
          <w:rFonts w:ascii="Times New Roman" w:eastAsia="Times New Roman" w:hAnsi="Times New Roman" w:cs="Times New Roman"/>
          <w:b/>
          <w:bCs/>
          <w:color w:val="000000"/>
          <w:kern w:val="0"/>
          <w:sz w:val="24"/>
          <w:szCs w:val="24"/>
          <w14:ligatures w14:val="none"/>
        </w:rPr>
        <w:tab/>
        <w:t>Limitation and constraints</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ab/>
      </w:r>
      <w:r w:rsidRPr="005F39EF">
        <w:rPr>
          <w:rFonts w:ascii="Times New Roman" w:eastAsia="Times New Roman" w:hAnsi="Times New Roman" w:cs="Times New Roman"/>
          <w:color w:val="000000"/>
          <w:kern w:val="0"/>
          <w:sz w:val="24"/>
          <w:szCs w:val="24"/>
          <w14:ligatures w14:val="none"/>
        </w:rPr>
        <w:t>There were some limiting factors that hindered the researcher from the peak of the research work to the end of the research some of these factors are: </w:t>
      </w:r>
    </w:p>
    <w:p w:rsidR="005F39EF" w:rsidRPr="005F39EF" w:rsidRDefault="005F39EF" w:rsidP="00D45329">
      <w:pPr>
        <w:spacing w:after="0" w:line="276"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Time constraint</w:t>
      </w:r>
      <w:r w:rsidRPr="005F39EF">
        <w:rPr>
          <w:rFonts w:ascii="Times New Roman" w:eastAsia="Times New Roman" w:hAnsi="Times New Roman" w:cs="Times New Roman"/>
          <w:color w:val="000000"/>
          <w:kern w:val="0"/>
          <w:sz w:val="24"/>
          <w:szCs w:val="24"/>
          <w14:ligatures w14:val="none"/>
        </w:rPr>
        <w:t>: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his supervisor on Monday. </w:t>
      </w:r>
    </w:p>
    <w:p w:rsidR="005F39EF" w:rsidRPr="005F39EF" w:rsidRDefault="005F39EF" w:rsidP="00D45329">
      <w:pPr>
        <w:spacing w:after="0" w:line="276"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Finance Constraint</w:t>
      </w:r>
      <w:r w:rsidRPr="005F39EF">
        <w:rPr>
          <w:rFonts w:ascii="Times New Roman" w:eastAsia="Times New Roman" w:hAnsi="Times New Roman" w:cs="Times New Roman"/>
          <w:color w:val="000000"/>
          <w:kern w:val="0"/>
          <w:sz w:val="24"/>
          <w:szCs w:val="24"/>
          <w14:ligatures w14:val="none"/>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rsidR="005F39EF" w:rsidRPr="003D7E62" w:rsidRDefault="005F39EF" w:rsidP="00D45329">
      <w:pPr>
        <w:spacing w:after="0" w:line="276"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w:t>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b/>
          <w:bCs/>
          <w:color w:val="000000"/>
          <w:kern w:val="0"/>
          <w:sz w:val="24"/>
          <w:szCs w:val="24"/>
          <w14:ligatures w14:val="none"/>
        </w:rPr>
        <w:t>Respondent Constraint</w:t>
      </w:r>
      <w:r w:rsidRPr="005F39EF">
        <w:rPr>
          <w:rFonts w:ascii="Times New Roman" w:eastAsia="Times New Roman" w:hAnsi="Times New Roman" w:cs="Times New Roman"/>
          <w:color w:val="000000"/>
          <w:kern w:val="0"/>
          <w:sz w:val="24"/>
          <w:szCs w:val="24"/>
          <w14:ligatures w14:val="none"/>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D14773" w:rsidRPr="003D7E62" w:rsidRDefault="00D14773" w:rsidP="00D45329">
      <w:pPr>
        <w:spacing w:after="0" w:line="276" w:lineRule="auto"/>
        <w:ind w:right="10" w:hanging="720"/>
        <w:jc w:val="both"/>
        <w:rPr>
          <w:rFonts w:ascii="Times New Roman" w:eastAsia="Times New Roman" w:hAnsi="Times New Roman" w:cs="Times New Roman"/>
          <w:kern w:val="0"/>
          <w:sz w:val="24"/>
          <w:szCs w:val="24"/>
          <w14:ligatures w14:val="none"/>
        </w:rPr>
      </w:pPr>
    </w:p>
    <w:p w:rsidR="00D14773" w:rsidRPr="005F39EF" w:rsidRDefault="00D14773" w:rsidP="00D45329">
      <w:pPr>
        <w:spacing w:after="0" w:line="276" w:lineRule="auto"/>
        <w:ind w:right="10" w:hanging="720"/>
        <w:jc w:val="both"/>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1.9</w:t>
      </w:r>
      <w:r w:rsidRPr="005F39EF">
        <w:rPr>
          <w:rFonts w:ascii="Times New Roman" w:eastAsia="Times New Roman" w:hAnsi="Times New Roman" w:cs="Times New Roman"/>
          <w:b/>
          <w:bCs/>
          <w:color w:val="000000"/>
          <w:kern w:val="0"/>
          <w:sz w:val="24"/>
          <w:szCs w:val="24"/>
          <w14:ligatures w14:val="none"/>
        </w:rPr>
        <w:tab/>
        <w:t>Definition of Terms</w:t>
      </w:r>
    </w:p>
    <w:p w:rsidR="005F39EF" w:rsidRPr="003D7E62" w:rsidRDefault="005F39EF" w:rsidP="00D45329">
      <w:pPr>
        <w:spacing w:after="0" w:line="276" w:lineRule="auto"/>
        <w:ind w:right="10"/>
        <w:jc w:val="both"/>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Price: </w:t>
      </w:r>
      <w:r w:rsidRPr="005F39EF">
        <w:rPr>
          <w:rFonts w:ascii="Times New Roman" w:eastAsia="Times New Roman" w:hAnsi="Times New Roman" w:cs="Times New Roman"/>
          <w:color w:val="000000"/>
          <w:kern w:val="0"/>
          <w:sz w:val="24"/>
          <w:szCs w:val="24"/>
          <w14:ligatures w14:val="none"/>
        </w:rPr>
        <w:t>Price is the amount of money charged for product or vertices. It is the sum of all values that consumers exchange for the benefits of giving or using the product or services (Kotler and Armstrong, 2010).</w:t>
      </w:r>
    </w:p>
    <w:p w:rsidR="00D14773" w:rsidRPr="005F39EF" w:rsidRDefault="00D14773" w:rsidP="00D45329">
      <w:pPr>
        <w:spacing w:after="0" w:line="276" w:lineRule="auto"/>
        <w:ind w:right="10"/>
        <w:jc w:val="both"/>
        <w:rPr>
          <w:rFonts w:ascii="Times New Roman" w:eastAsia="Times New Roman" w:hAnsi="Times New Roman" w:cs="Times New Roman"/>
          <w:kern w:val="0"/>
          <w:sz w:val="24"/>
          <w:szCs w:val="24"/>
          <w14:ligatures w14:val="none"/>
        </w:rPr>
      </w:pPr>
    </w:p>
    <w:p w:rsidR="005F39EF" w:rsidRPr="003D7E62" w:rsidRDefault="005F39EF" w:rsidP="00D45329">
      <w:pPr>
        <w:spacing w:after="0" w:line="276" w:lineRule="auto"/>
        <w:ind w:right="10"/>
        <w:jc w:val="both"/>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Strategy:</w:t>
      </w:r>
      <w:r w:rsidRPr="005F39EF">
        <w:rPr>
          <w:rFonts w:ascii="Times New Roman" w:eastAsia="Times New Roman" w:hAnsi="Times New Roman" w:cs="Times New Roman"/>
          <w:color w:val="000000"/>
          <w:kern w:val="0"/>
          <w:sz w:val="24"/>
          <w:szCs w:val="24"/>
          <w14:ligatures w14:val="none"/>
        </w:rPr>
        <w:t xml:space="preserve"> Sije and Oloko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rsidR="00D14773" w:rsidRPr="005F39EF" w:rsidRDefault="00D14773" w:rsidP="00D45329">
      <w:pPr>
        <w:spacing w:after="0" w:line="276" w:lineRule="auto"/>
        <w:ind w:right="10"/>
        <w:jc w:val="both"/>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Patronage:</w:t>
      </w:r>
      <w:r w:rsidRPr="005F39EF">
        <w:rPr>
          <w:rFonts w:ascii="Times New Roman" w:eastAsia="Times New Roman" w:hAnsi="Times New Roman" w:cs="Times New Roman"/>
          <w:color w:val="000000"/>
          <w:kern w:val="0"/>
          <w:sz w:val="24"/>
          <w:szCs w:val="24"/>
          <w14:ligatures w14:val="none"/>
        </w:rPr>
        <w:t xml:space="preserve"> Osman (in Seoek, 2009) defines patronage behaviour as the repeat purchase behaviour at a particular store for either the same type of products or any other products.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Price Bundling strategy:</w:t>
      </w:r>
      <w:r w:rsidRPr="005F39EF">
        <w:rPr>
          <w:rFonts w:ascii="Times New Roman" w:eastAsia="Times New Roman" w:hAnsi="Times New Roman" w:cs="Times New Roman"/>
          <w:color w:val="000000"/>
          <w:kern w:val="0"/>
          <w:sz w:val="24"/>
          <w:szCs w:val="24"/>
          <w14:ligatures w14:val="none"/>
        </w:rPr>
        <w:t xml:space="preserve"> Brassington and Pettitt, (2006) see it as assembling a number of products in a single package to save the consumer the trouble of searching out and buying each one separately.</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Demand based pricing:</w:t>
      </w:r>
      <w:r w:rsidRPr="005F39EF">
        <w:rPr>
          <w:rFonts w:ascii="Times New Roman" w:eastAsia="Times New Roman" w:hAnsi="Times New Roman" w:cs="Times New Roman"/>
          <w:color w:val="000000"/>
          <w:kern w:val="0"/>
          <w:sz w:val="24"/>
          <w:szCs w:val="24"/>
          <w14:ligatures w14:val="none"/>
        </w:rPr>
        <w:t xml:space="preserve"> Demand based pricing looks outward from the production line and focused on customers and their responsiveness to different price levels (Brassington and Pettitt, 2006). They are prices based on the customers demand for a product.</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Product line pricing:</w:t>
      </w:r>
      <w:r w:rsidRPr="005F39EF">
        <w:rPr>
          <w:rFonts w:ascii="Times New Roman" w:eastAsia="Times New Roman" w:hAnsi="Times New Roman" w:cs="Times New Roman"/>
          <w:color w:val="000000"/>
          <w:kern w:val="0"/>
          <w:sz w:val="24"/>
          <w:szCs w:val="24"/>
          <w14:ligatures w14:val="none"/>
        </w:rPr>
        <w:t xml:space="preserve"> Product line pricing is a pricing strategy that set price steps between various products in a product line usually based on cost differences between the products, customer evaluations of different features and competitors price (Kotler, Armstrong, Wong and Saunders, 2001).</w:t>
      </w:r>
    </w:p>
    <w:p w:rsidR="005F39EF" w:rsidRPr="003D7E62" w:rsidRDefault="005F39EF" w:rsidP="00D45329">
      <w:pPr>
        <w:spacing w:after="240" w:line="276" w:lineRule="auto"/>
        <w:rPr>
          <w:rFonts w:ascii="Times New Roman" w:eastAsia="Times New Roman" w:hAnsi="Times New Roman" w:cs="Times New Roman"/>
          <w:kern w:val="0"/>
          <w:sz w:val="24"/>
          <w:szCs w:val="24"/>
          <w14:ligatures w14:val="none"/>
        </w:rPr>
      </w:pPr>
    </w:p>
    <w:p w:rsidR="004E5ACC" w:rsidRPr="003D7E62" w:rsidRDefault="004E5ACC" w:rsidP="00D45329">
      <w:pPr>
        <w:spacing w:line="276" w:lineRule="auto"/>
        <w:rPr>
          <w:rFonts w:ascii="Times New Roman" w:eastAsia="Times New Roman" w:hAnsi="Times New Roman" w:cs="Times New Roman"/>
          <w:b/>
          <w:bCs/>
          <w:color w:val="000000"/>
          <w:kern w:val="0"/>
          <w:sz w:val="24"/>
          <w:szCs w:val="24"/>
          <w14:ligatures w14:val="none"/>
        </w:rPr>
      </w:pPr>
      <w:r w:rsidRPr="003D7E62">
        <w:rPr>
          <w:rFonts w:ascii="Times New Roman" w:eastAsia="Times New Roman" w:hAnsi="Times New Roman" w:cs="Times New Roman"/>
          <w:b/>
          <w:bCs/>
          <w:color w:val="000000"/>
          <w:kern w:val="0"/>
          <w:sz w:val="24"/>
          <w:szCs w:val="24"/>
          <w14:ligatures w14:val="none"/>
        </w:rPr>
        <w:br w:type="page"/>
      </w:r>
    </w:p>
    <w:p w:rsidR="005F39EF" w:rsidRPr="005F39EF" w:rsidRDefault="005F39EF" w:rsidP="00D45329">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CHAPTER TWO</w:t>
      </w:r>
    </w:p>
    <w:p w:rsidR="005F39EF" w:rsidRPr="005F39EF" w:rsidRDefault="005F39EF" w:rsidP="00D45329">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LITERATURE REVIEW</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2.1</w:t>
      </w:r>
      <w:r w:rsidRPr="005F39EF">
        <w:rPr>
          <w:rFonts w:ascii="Times New Roman" w:eastAsia="Times New Roman" w:hAnsi="Times New Roman" w:cs="Times New Roman"/>
          <w:b/>
          <w:bCs/>
          <w:color w:val="000000"/>
          <w:kern w:val="0"/>
          <w:sz w:val="24"/>
          <w:szCs w:val="24"/>
          <w14:ligatures w14:val="none"/>
        </w:rPr>
        <w:tab/>
        <w:t>Introduction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2.2</w:t>
      </w:r>
      <w:r w:rsidRPr="005F39EF">
        <w:rPr>
          <w:rFonts w:ascii="Times New Roman" w:eastAsia="Times New Roman" w:hAnsi="Times New Roman" w:cs="Times New Roman"/>
          <w:b/>
          <w:bCs/>
          <w:color w:val="000000"/>
          <w:kern w:val="0"/>
          <w:sz w:val="24"/>
          <w:szCs w:val="24"/>
          <w14:ligatures w14:val="none"/>
        </w:rPr>
        <w:tab/>
        <w:t>Conceptual Framework</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2.2.1 </w:t>
      </w:r>
      <w:r w:rsidRPr="005F39EF">
        <w:rPr>
          <w:rFonts w:ascii="Times New Roman" w:eastAsia="Times New Roman" w:hAnsi="Times New Roman" w:cs="Times New Roman"/>
          <w:b/>
          <w:bCs/>
          <w:color w:val="000000"/>
          <w:kern w:val="0"/>
          <w:sz w:val="24"/>
          <w:szCs w:val="24"/>
          <w14:ligatures w14:val="none"/>
        </w:rPr>
        <w:tab/>
        <w:t>Definition of Patronage Behaviour</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Osman (in Seock, 2009) defines patronage behaviour as the repeat purchase behaviour at a particular store for either the same types of products or any other products. Shim and Kotsiopoulos (cited by Seock, 2009), however, see patronage behaviour as a store choice behaviour that represents an individual’s preference for a particular store for purchasing product.</w:t>
      </w:r>
    </w:p>
    <w:p w:rsidR="005F39EF" w:rsidRPr="003D7E62"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Previous studies generally measured consumers’ patronage behaviors in terms of WOM and store repatronage intentions (Carpenter, 2008; Reichheld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in determining consumers’ purchase decisions. Furthermore, store repatronage behavior refers to the likelihood that the consumer will revisit the store in the future (Tsai, 2001). Several studies have reported a positive relationship between consumer satisfaction and consumer repatronage behavior in retail contexts (Carpenter, 2008; Grace and O’Cass, 2005). Thus, it is important to understand consumers’ intentions to return to the stores they visited</w:t>
      </w:r>
      <w:r w:rsidR="00D14773" w:rsidRPr="003D7E62">
        <w:rPr>
          <w:rFonts w:ascii="Times New Roman" w:eastAsia="Times New Roman" w:hAnsi="Times New Roman" w:cs="Times New Roman"/>
          <w:kern w:val="0"/>
          <w:sz w:val="24"/>
          <w:szCs w:val="24"/>
          <w14:ligatures w14:val="none"/>
        </w:rPr>
        <w:t>.</w:t>
      </w:r>
    </w:p>
    <w:p w:rsidR="00D45329" w:rsidRPr="003D7E62" w:rsidRDefault="00D45329" w:rsidP="00D45329">
      <w:pPr>
        <w:spacing w:after="0" w:line="276" w:lineRule="auto"/>
        <w:ind w:right="10" w:firstLine="720"/>
        <w:jc w:val="both"/>
        <w:rPr>
          <w:rFonts w:ascii="Times New Roman" w:eastAsia="Times New Roman" w:hAnsi="Times New Roman" w:cs="Times New Roman"/>
          <w:kern w:val="0"/>
          <w:sz w:val="24"/>
          <w:szCs w:val="24"/>
          <w14:ligatures w14:val="none"/>
        </w:rPr>
      </w:pPr>
    </w:p>
    <w:p w:rsidR="00D45329" w:rsidRPr="005F39EF" w:rsidRDefault="00D45329" w:rsidP="00D45329">
      <w:pPr>
        <w:spacing w:after="0" w:line="276" w:lineRule="auto"/>
        <w:ind w:right="10" w:firstLine="720"/>
        <w:jc w:val="both"/>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2.2.2 </w:t>
      </w:r>
      <w:r w:rsidRPr="005F39EF">
        <w:rPr>
          <w:rFonts w:ascii="Times New Roman" w:eastAsia="Times New Roman" w:hAnsi="Times New Roman" w:cs="Times New Roman"/>
          <w:b/>
          <w:bCs/>
          <w:color w:val="000000"/>
          <w:kern w:val="0"/>
          <w:sz w:val="24"/>
          <w:szCs w:val="24"/>
          <w14:ligatures w14:val="none"/>
        </w:rPr>
        <w:tab/>
        <w:t>Strategy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Sije and Oloko (2013) (cited in Haberberg and Rieple,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Henry Mintzbag from McGill University defined strategy as a pattern in a stream of decisions to contrast the view of strategy as planning, while Henry con Scheel defines the essence of strategy as the activities to deliver a unique mix of value choosing to perform activities differently or to perform different activities than rivals. Max McKeown (2011) argues that “strategy is about shaping the future” and is the human attempt to get to “describe ends with available means”. Dr Vladimir Kvint defines strategy as a system of finding, formulating and developing a doctrine that will ensure long term success if followed faithfully”.</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2.2.3 </w:t>
      </w:r>
      <w:r w:rsidRPr="005F39EF">
        <w:rPr>
          <w:rFonts w:ascii="Times New Roman" w:eastAsia="Times New Roman" w:hAnsi="Times New Roman" w:cs="Times New Roman"/>
          <w:b/>
          <w:bCs/>
          <w:color w:val="000000"/>
          <w:kern w:val="0"/>
          <w:sz w:val="24"/>
          <w:szCs w:val="24"/>
          <w14:ligatures w14:val="none"/>
        </w:rPr>
        <w:tab/>
        <w:t>Pricing</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Price is one of the most flexible elements of the marketing mix, which interferes directly and in a short term over the profitability and cost effectiveness of a company (Simon, Bilstein, &amp; Luby, 2008). Despite the importance a price has on the performance of businesses, it seems that such element has not received the proper attention by many academics and marketing professionals (Avlonitis &amp; Indounas, 2006).</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 xml:space="preserve">According to Agwu and Carter (2014), “among the 4Ps, price is the only income generator and it is the value attached to a product. Furthermore, price is the amount of money charged for a product or service. It is the sum of all the value that customers gives up in order to gain the benefits of having or using a product (Kotler et al 2010). Baker </w:t>
      </w:r>
      <w:r w:rsidRPr="005F39EF">
        <w:rPr>
          <w:rFonts w:ascii="Times New Roman" w:eastAsia="Times New Roman" w:hAnsi="Times New Roman" w:cs="Times New Roman"/>
          <w:color w:val="000000"/>
          <w:kern w:val="0"/>
          <w:sz w:val="24"/>
          <w:szCs w:val="24"/>
          <w14:ligatures w14:val="none"/>
        </w:rPr>
        <w:lastRenderedPageBreak/>
        <w:t>(2008)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(Agbonifoh et al, 2013). Ezeudu (2004) argues that price is the exchange value of goods and services. Schewe (2015), defines price as what one gives up in exchange for a product or services. </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Diamantopoulos (2003),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 from resulting in financial success”. </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2003).Considering this, Liozu and Hinterhuber(2012) highlight the need for more research regarding the pricing preferences and practices because, according to the authors, less than 2% of all published articles in marketing journals are focused on pricing. Strategic pricing requires a stronger relationship between marketing and the other sectors of a company. In order to enhance companies’ economic </w:t>
      </w:r>
      <w:r w:rsidRPr="005F39EF">
        <w:rPr>
          <w:rFonts w:ascii="Times New Roman" w:eastAsia="Times New Roman" w:hAnsi="Times New Roman" w:cs="Times New Roman"/>
          <w:color w:val="000000"/>
          <w:kern w:val="0"/>
          <w:sz w:val="24"/>
          <w:szCs w:val="24"/>
          <w14:ligatures w14:val="none"/>
        </w:rPr>
        <w:lastRenderedPageBreak/>
        <w:t>and financial performance, the pricing policies should be defined by their internal capacities and on the basic systematical understanding of needs and wishes of their customers, in addition to market conditions such as, economic conditions and degree of competition (Besanko, Dranove, Shanley, &amp; Schaefer, 2012; De Toni &amp; Mazzon, 2013b).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Typically, in marketing, the main focus is placed on the development of new products, distribution channels and communication strategies, and according to Lancioni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2.2.4</w:t>
      </w:r>
      <w:r w:rsidRPr="005F39EF">
        <w:rPr>
          <w:rFonts w:ascii="Times New Roman" w:eastAsia="Times New Roman" w:hAnsi="Times New Roman" w:cs="Times New Roman"/>
          <w:b/>
          <w:bCs/>
          <w:color w:val="000000"/>
          <w:kern w:val="0"/>
          <w:sz w:val="24"/>
          <w:szCs w:val="24"/>
          <w14:ligatures w14:val="none"/>
        </w:rPr>
        <w:tab/>
        <w:t>Pricing Strategy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 2013a,b; Hinterhuber &amp; Liozu, 2014; Monroe, 2003).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or managing them proactively, being their sole purpose to exert the most profitable pricing by generating more value for customers without the obligation of increasing the business’ sales volume (Nagle &amp; Holden, 2003) Logically, there is not a unique way for defining prices.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Before setting a price, the company must decide what is going to be the strategy for the product in addition to what will be the proposed objectives, since the clearer these </w:t>
      </w:r>
      <w:r w:rsidRPr="005F39EF">
        <w:rPr>
          <w:rFonts w:ascii="Times New Roman" w:eastAsia="Times New Roman" w:hAnsi="Times New Roman" w:cs="Times New Roman"/>
          <w:color w:val="000000"/>
          <w:kern w:val="0"/>
          <w:sz w:val="24"/>
          <w:szCs w:val="24"/>
          <w14:ligatures w14:val="none"/>
        </w:rPr>
        <w:lastRenderedPageBreak/>
        <w:t>decisions, the easier it will be to establish prices (Hinterhuber &amp; Liozu, 2013). According to Hinterhuber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2.2.4.1</w:t>
      </w:r>
      <w:r w:rsidRPr="005F39EF">
        <w:rPr>
          <w:rFonts w:ascii="Times New Roman" w:eastAsia="Times New Roman" w:hAnsi="Times New Roman" w:cs="Times New Roman"/>
          <w:b/>
          <w:bCs/>
          <w:color w:val="000000"/>
          <w:kern w:val="0"/>
          <w:sz w:val="24"/>
          <w:szCs w:val="24"/>
          <w14:ligatures w14:val="none"/>
        </w:rPr>
        <w:tab/>
        <w:t>Customer value-based pricing strategy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(Juran &amp; De Feo, 2010; Porter, 1986; Zeithaml,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 Frow, 2014).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Perceived value-based pricing is a pricing practice in which the managers take decisions based on the perception of benefits from the item being offered to the customer and how these benefits are perceived and weighted by the customers in relationship to the price they pay (Ingenbleek, Frambach, &amp; Verhallen, 2010). Therefore, as a cultural orientation of businesses, value-based pricing is derived from a set of routine philosophies and organizational strategies that a specific company could use in order to focus on customer satisfaction and, as a result, increases their profitability (Cressman, 2012). Because of this, Liozu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2.2.4.1</w:t>
      </w:r>
      <w:r w:rsidRPr="005F39EF">
        <w:rPr>
          <w:rFonts w:ascii="Times New Roman" w:eastAsia="Times New Roman" w:hAnsi="Times New Roman" w:cs="Times New Roman"/>
          <w:b/>
          <w:bCs/>
          <w:color w:val="000000"/>
          <w:kern w:val="0"/>
          <w:sz w:val="24"/>
          <w:szCs w:val="24"/>
          <w14:ligatures w14:val="none"/>
        </w:rPr>
        <w:tab/>
        <w:t>Competition-based pricing strategy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Competition-based pricing uses as key information the competitors’ price levels, as well as behavior expectations, observed in real competitors and/or potential primary </w:t>
      </w:r>
      <w:r w:rsidRPr="005F39EF">
        <w:rPr>
          <w:rFonts w:ascii="Times New Roman" w:eastAsia="Times New Roman" w:hAnsi="Times New Roman" w:cs="Times New Roman"/>
          <w:color w:val="000000"/>
          <w:kern w:val="0"/>
          <w:sz w:val="24"/>
          <w:szCs w:val="24"/>
          <w14:ligatures w14:val="none"/>
        </w:rPr>
        <w:lastRenderedPageBreak/>
        <w:t>sources to determine adequate pricing levels to be practiced by the company (Liozu &amp; Hinterhuber,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(Heil &amp; Helsen, 2001). Liozu, Boland, Hinterhuber, and Perelli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price reward by always sharing the decision based on the manager’s intuition, which is not a scientific method to define prices.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 this sense, competition-based pricing strategies are very dangerous because the company does not effectively have clear cost or profit information from its 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2.2.4.3</w:t>
      </w:r>
      <w:r w:rsidRPr="005F39EF">
        <w:rPr>
          <w:rFonts w:ascii="Times New Roman" w:eastAsia="Times New Roman" w:hAnsi="Times New Roman" w:cs="Times New Roman"/>
          <w:b/>
          <w:bCs/>
          <w:color w:val="000000"/>
          <w:kern w:val="0"/>
          <w:sz w:val="24"/>
          <w:szCs w:val="24"/>
          <w14:ligatures w14:val="none"/>
        </w:rPr>
        <w:tab/>
        <w:t>Cost-based pricing strategy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Cost-based pricing is the most simple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involved in this process, it is necessary to show to customers enough value on products and commercialized services in order to justify the prices charged by the company (Urdan, 2005). </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According to a study by Guilding, Drury, and Tayles (2005) in 187 companies in the United Kingdom and in 90 companies in Australia, three factors that can interfere with a cost-based strategy were identified: (i) intensity of competition: in a highly competitive 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2.3</w:t>
      </w:r>
      <w:r w:rsidRPr="005F39EF">
        <w:rPr>
          <w:rFonts w:ascii="Times New Roman" w:eastAsia="Times New Roman" w:hAnsi="Times New Roman" w:cs="Times New Roman"/>
          <w:b/>
          <w:bCs/>
          <w:color w:val="000000"/>
          <w:kern w:val="0"/>
          <w:sz w:val="24"/>
          <w:szCs w:val="24"/>
          <w14:ligatures w14:val="none"/>
        </w:rPr>
        <w:tab/>
        <w:t>Pricing Strategies Dimensions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2.3.1</w:t>
      </w:r>
      <w:r w:rsidRPr="005F39EF">
        <w:rPr>
          <w:rFonts w:ascii="Times New Roman" w:eastAsia="Times New Roman" w:hAnsi="Times New Roman" w:cs="Times New Roman"/>
          <w:b/>
          <w:bCs/>
          <w:color w:val="000000"/>
          <w:kern w:val="0"/>
          <w:sz w:val="24"/>
          <w:szCs w:val="24"/>
          <w14:ligatures w14:val="none"/>
        </w:rPr>
        <w:tab/>
        <w:t>Product Line Pricing Strategy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Product line pricing is one of the pricing strategies aimed at attracting consumer to purchase a product. It is normally applied when a firm desires to maintain the product line’s current prices. Companies who use product in a product line usually based on cost differences between the products, customer evaluations of different features and competitors prices (Kotler and Armstrong, 2008).</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Product line is an marketing strategy to sell some types of products. Unlike product bundling, product lining sold separately several interrelated products. One product line consist of several products with various size variations, colour type, quality or price. While price lining is an activity where you use price limits for all product in the line. This techniques is commonly used by stores that use one price for all its products. The pricing </w:t>
      </w:r>
      <w:r w:rsidRPr="005F39EF">
        <w:rPr>
          <w:rFonts w:ascii="Times New Roman" w:eastAsia="Times New Roman" w:hAnsi="Times New Roman" w:cs="Times New Roman"/>
          <w:color w:val="000000"/>
          <w:kern w:val="0"/>
          <w:sz w:val="24"/>
          <w:szCs w:val="24"/>
          <w14:ligatures w14:val="none"/>
        </w:rPr>
        <w:lastRenderedPageBreak/>
        <w:t>is based on the relation and impact of a product on its line, whether competitive or complimentary.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Several studies have been carried out to examine the effect of product line pricing on consumer patronage behavior. Berger, Draganska and Itamar,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Again, Draganska and Dipak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firms profits would not significantly increase if they were to price flavors within a product line differently. Therefore, the current pricing policy of setting different prices for product lines, but uniform prices for all flavors within a line, appeared to be on target.</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consumers have the same preference ranking on each level. That is, all consumers prefer to have more (or less) of the attribute. Such a dimension is typically interpreted as product quality in the literature (Moorthy, 1984; Mussa and Rosen, 1978). Examples of vertically differentiated product lines include iPods with different memory capacities and printers with different speeds. A product line is horizontally differentiated 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dimensions but horizontally differentiated along others. For example, a line of automobiles may be vertically differentiated on gas-mileage but horizontally differentiated on colors.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2.3.2</w:t>
      </w:r>
      <w:r w:rsidRPr="005F39EF">
        <w:rPr>
          <w:rFonts w:ascii="Times New Roman" w:eastAsia="Times New Roman" w:hAnsi="Times New Roman" w:cs="Times New Roman"/>
          <w:b/>
          <w:bCs/>
          <w:color w:val="000000"/>
          <w:kern w:val="0"/>
          <w:sz w:val="24"/>
          <w:szCs w:val="24"/>
          <w14:ligatures w14:val="none"/>
        </w:rPr>
        <w:tab/>
        <w:t>Price Bundling Strategy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Bundle pricing has to do with including several products in a single package that is sold at a single price (Farese, Kimbrell and Woloszy, 2003). Brassington and Poltitt </w:t>
      </w:r>
      <w:r w:rsidRPr="005F39EF">
        <w:rPr>
          <w:rFonts w:ascii="Times New Roman" w:eastAsia="Times New Roman" w:hAnsi="Times New Roman" w:cs="Times New Roman"/>
          <w:color w:val="000000"/>
          <w:kern w:val="0"/>
          <w:sz w:val="24"/>
          <w:szCs w:val="24"/>
          <w14:ligatures w14:val="none"/>
        </w:rPr>
        <w:lastRenderedPageBreak/>
        <w:t>(2006)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confirms a moderated mediation model in that either price discount or product complementarily elicits an indirect and positive impact on customer loyalty via relational investment. </w:t>
      </w:r>
    </w:p>
    <w:p w:rsidR="005F39EF" w:rsidRPr="003D7E62" w:rsidRDefault="005F39EF" w:rsidP="00D45329">
      <w:pPr>
        <w:spacing w:after="0" w:line="276" w:lineRule="auto"/>
        <w:ind w:right="10" w:firstLine="720"/>
        <w:jc w:val="both"/>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Bundling pricing strategy, the company sole two or more products in one package, wherein the package price is cheaper than the total price of each item if sold separately. Bundling pricing is a strategy to enter the extra margin on the price to cover the various functions and several required to sell and maintain the product over its useful life.</w:t>
      </w:r>
    </w:p>
    <w:p w:rsidR="00D45329" w:rsidRPr="003D7E62" w:rsidRDefault="00D45329" w:rsidP="00D45329">
      <w:pPr>
        <w:spacing w:after="0" w:line="276" w:lineRule="auto"/>
        <w:ind w:right="10" w:firstLine="720"/>
        <w:jc w:val="both"/>
        <w:rPr>
          <w:rFonts w:ascii="Times New Roman" w:eastAsia="Times New Roman" w:hAnsi="Times New Roman" w:cs="Times New Roman"/>
          <w:color w:val="000000"/>
          <w:kern w:val="0"/>
          <w:sz w:val="24"/>
          <w:szCs w:val="24"/>
          <w14:ligatures w14:val="none"/>
        </w:rPr>
      </w:pPr>
    </w:p>
    <w:p w:rsidR="00D45329" w:rsidRPr="003D7E62" w:rsidRDefault="00D45329" w:rsidP="00D45329">
      <w:pPr>
        <w:spacing w:after="0" w:line="276" w:lineRule="auto"/>
        <w:ind w:right="10" w:firstLine="720"/>
        <w:jc w:val="both"/>
        <w:rPr>
          <w:rFonts w:ascii="Times New Roman" w:eastAsia="Times New Roman" w:hAnsi="Times New Roman" w:cs="Times New Roman"/>
          <w:color w:val="000000"/>
          <w:kern w:val="0"/>
          <w:sz w:val="24"/>
          <w:szCs w:val="24"/>
          <w14:ligatures w14:val="none"/>
        </w:rPr>
      </w:pPr>
    </w:p>
    <w:p w:rsidR="00D45329" w:rsidRPr="005F39EF" w:rsidRDefault="00D45329" w:rsidP="00D45329">
      <w:pPr>
        <w:spacing w:after="0" w:line="276" w:lineRule="auto"/>
        <w:ind w:right="10" w:firstLine="720"/>
        <w:jc w:val="both"/>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2.4</w:t>
      </w:r>
      <w:r w:rsidRPr="005F39EF">
        <w:rPr>
          <w:rFonts w:ascii="Times New Roman" w:eastAsia="Times New Roman" w:hAnsi="Times New Roman" w:cs="Times New Roman"/>
          <w:b/>
          <w:bCs/>
          <w:color w:val="000000"/>
          <w:kern w:val="0"/>
          <w:sz w:val="24"/>
          <w:szCs w:val="24"/>
          <w14:ligatures w14:val="none"/>
        </w:rPr>
        <w:tab/>
        <w:t>Theoretical Review</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2.4.1 </w:t>
      </w:r>
      <w:r w:rsidRPr="005F39EF">
        <w:rPr>
          <w:rFonts w:ascii="Times New Roman" w:eastAsia="Times New Roman" w:hAnsi="Times New Roman" w:cs="Times New Roman"/>
          <w:b/>
          <w:bCs/>
          <w:color w:val="000000"/>
          <w:kern w:val="0"/>
          <w:sz w:val="24"/>
          <w:szCs w:val="24"/>
          <w14:ligatures w14:val="none"/>
        </w:rPr>
        <w:tab/>
        <w:t>The Fame Pricing Theory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According to Diamantopoulos (1991), game theory studies interactive decision-making. There are two key assumptions underlying this theory;</w:t>
      </w:r>
    </w:p>
    <w:p w:rsidR="005F39EF" w:rsidRPr="005F39EF" w:rsidRDefault="005F39EF" w:rsidP="00D45329">
      <w:pPr>
        <w:numPr>
          <w:ilvl w:val="0"/>
          <w:numId w:val="8"/>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Each player in the market acts on self-interest. They pursue well-defined exogenous objectives; ie, they are rational. They understand and seek to maximize their own pay off functions.</w:t>
      </w:r>
    </w:p>
    <w:p w:rsidR="005F39EF" w:rsidRPr="005F39EF" w:rsidRDefault="005F39EF" w:rsidP="00D45329">
      <w:pPr>
        <w:numPr>
          <w:ilvl w:val="0"/>
          <w:numId w:val="8"/>
        </w:numPr>
        <w:spacing w:after="0" w:line="276" w:lineRule="auto"/>
        <w:ind w:left="360" w:right="10"/>
        <w:jc w:val="both"/>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w:t>
      </w:r>
      <w:r w:rsidRPr="005F39EF">
        <w:rPr>
          <w:rFonts w:ascii="Times New Roman" w:eastAsia="Times New Roman" w:hAnsi="Times New Roman" w:cs="Times New Roman"/>
          <w:color w:val="000000"/>
          <w:kern w:val="0"/>
          <w:sz w:val="24"/>
          <w:szCs w:val="24"/>
          <w14:ligatures w14:val="none"/>
        </w:rPr>
        <w:lastRenderedPageBreak/>
        <w:t>player depends upon the collective actions of all layers involved (Bolton and Kemonm, 1999).</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2.4.2 </w:t>
      </w:r>
      <w:r w:rsidRPr="005F39EF">
        <w:rPr>
          <w:rFonts w:ascii="Times New Roman" w:eastAsia="Times New Roman" w:hAnsi="Times New Roman" w:cs="Times New Roman"/>
          <w:b/>
          <w:bCs/>
          <w:color w:val="000000"/>
          <w:kern w:val="0"/>
          <w:sz w:val="24"/>
          <w:szCs w:val="24"/>
          <w14:ligatures w14:val="none"/>
        </w:rPr>
        <w:tab/>
        <w:t>Consumer Theory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2.4.5</w:t>
      </w:r>
      <w:r w:rsidRPr="005F39EF">
        <w:rPr>
          <w:rFonts w:ascii="Times New Roman" w:eastAsia="Times New Roman" w:hAnsi="Times New Roman" w:cs="Times New Roman"/>
          <w:b/>
          <w:bCs/>
          <w:color w:val="000000"/>
          <w:kern w:val="0"/>
          <w:sz w:val="24"/>
          <w:szCs w:val="24"/>
          <w14:ligatures w14:val="none"/>
        </w:rPr>
        <w:tab/>
        <w:t>Price Theory </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Price theory is concerned with explaining economic activity in terms of the creation and transfer of value, which includes the trade of goods and services between different economic agents (Tellis 2001). According to Friedman (2004), it is the explanation of how relative prices are determined and how prices functions to coordinate economic activity. The author further outlined two reasons why we must understand pricing theories. </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w:t>
      </w:r>
      <w:r w:rsidRPr="005F39EF">
        <w:rPr>
          <w:rFonts w:ascii="Times New Roman" w:eastAsia="Times New Roman" w:hAnsi="Times New Roman" w:cs="Times New Roman"/>
          <w:color w:val="000000"/>
          <w:kern w:val="0"/>
          <w:sz w:val="24"/>
          <w:szCs w:val="24"/>
          <w14:ligatures w14:val="none"/>
        </w:rPr>
        <w:lastRenderedPageBreak/>
        <w:t>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2.5</w:t>
      </w:r>
      <w:r w:rsidRPr="005F39EF">
        <w:rPr>
          <w:rFonts w:ascii="Times New Roman" w:eastAsia="Times New Roman" w:hAnsi="Times New Roman" w:cs="Times New Roman"/>
          <w:b/>
          <w:bCs/>
          <w:color w:val="000000"/>
          <w:kern w:val="0"/>
          <w:sz w:val="24"/>
          <w:szCs w:val="24"/>
          <w14:ligatures w14:val="none"/>
        </w:rPr>
        <w:tab/>
        <w:t>Empirical Review</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Dudu and Agwu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competitors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Paul and Ivo, (2013) related price strategies and price setting practices by use of survey method and hypothesis testing on 95 respondent, showed that price setting are related because strategies are implemented through price setting practices.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i.e ability of customers to pay, brand value, degree of competition, price acting as a barrier to entry, demand compared to supply, and the use of a building market share objective-significantly discriminated between the use of successful high versus low price strategies.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Ruiliang,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2.6</w:t>
      </w:r>
      <w:r w:rsidRPr="005F39EF">
        <w:rPr>
          <w:rFonts w:ascii="Times New Roman" w:eastAsia="Times New Roman" w:hAnsi="Times New Roman" w:cs="Times New Roman"/>
          <w:b/>
          <w:bCs/>
          <w:color w:val="000000"/>
          <w:kern w:val="0"/>
          <w:sz w:val="24"/>
          <w:szCs w:val="24"/>
          <w14:ligatures w14:val="none"/>
        </w:rPr>
        <w:tab/>
        <w:t>Supermarkets Profile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Ace Supermarket</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Ace Supermarket started as a small seed in 2012/2013 in order to plug the gap of the CEO observed in  Akobo area of Ibadan and to generate employment. Today, Ace Supermarket has become a household name spanning across major cities in Southwest Nigeria namely Ibadan, Osogbo, Abeokuta, Oyo, Ogbomosho, Ijebu-Ode, Ile-Ife and Ilorin.</w:t>
      </w:r>
    </w:p>
    <w:p w:rsidR="005F39EF" w:rsidRPr="003D7E62" w:rsidRDefault="005F39EF" w:rsidP="00D45329">
      <w:pPr>
        <w:spacing w:after="0" w:line="276" w:lineRule="auto"/>
        <w:ind w:right="10"/>
        <w:jc w:val="both"/>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ab/>
        <w:t>Ace as the elite supermarket in all these cities has continued to be the tremendous service to the need of the people who in the past have had to travel to Lagos or Ibadan in order to shop for their essential needs, with over 400 workforce. Ace Supermarket is one of the leading employers of labour in Southwest Nigeria. Ace services span across Groceries, Bakery, Boutique, Eatery, Lounge and Cinema.</w:t>
      </w:r>
    </w:p>
    <w:p w:rsidR="00D45329" w:rsidRPr="003D7E62" w:rsidRDefault="00D45329" w:rsidP="00D45329">
      <w:pPr>
        <w:spacing w:after="0" w:line="276" w:lineRule="auto"/>
        <w:ind w:right="10"/>
        <w:jc w:val="both"/>
        <w:rPr>
          <w:rFonts w:ascii="Times New Roman" w:eastAsia="Times New Roman" w:hAnsi="Times New Roman" w:cs="Times New Roman"/>
          <w:color w:val="000000"/>
          <w:kern w:val="0"/>
          <w:sz w:val="24"/>
          <w:szCs w:val="24"/>
          <w14:ligatures w14:val="none"/>
        </w:rPr>
      </w:pPr>
    </w:p>
    <w:p w:rsidR="00D45329" w:rsidRPr="005F39EF" w:rsidRDefault="00D45329" w:rsidP="00D45329">
      <w:pPr>
        <w:spacing w:after="0" w:line="276" w:lineRule="auto"/>
        <w:ind w:right="10"/>
        <w:jc w:val="both"/>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Shoprite Mall</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Shoprite is a world acclaimed retail brand originating from South Africa. The company first began business in Nigeria in December 2005 in Surulere.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rsidR="005F39EF" w:rsidRPr="003D7E62" w:rsidRDefault="005F39EF" w:rsidP="00D45329">
      <w:pPr>
        <w:spacing w:after="24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p>
    <w:p w:rsidR="00D14773" w:rsidRPr="005F39EF" w:rsidRDefault="00D14773" w:rsidP="00D45329">
      <w:pPr>
        <w:spacing w:after="240" w:line="276" w:lineRule="auto"/>
        <w:rPr>
          <w:rFonts w:ascii="Times New Roman" w:eastAsia="Times New Roman" w:hAnsi="Times New Roman" w:cs="Times New Roman"/>
          <w:kern w:val="0"/>
          <w:sz w:val="24"/>
          <w:szCs w:val="24"/>
          <w14:ligatures w14:val="none"/>
        </w:rPr>
      </w:pPr>
    </w:p>
    <w:p w:rsidR="004E5ACC" w:rsidRPr="003D7E62" w:rsidRDefault="004E5ACC" w:rsidP="00D45329">
      <w:pPr>
        <w:spacing w:line="276" w:lineRule="auto"/>
        <w:rPr>
          <w:rFonts w:ascii="Times New Roman" w:eastAsia="Times New Roman" w:hAnsi="Times New Roman" w:cs="Times New Roman"/>
          <w:b/>
          <w:bCs/>
          <w:color w:val="000000"/>
          <w:kern w:val="0"/>
          <w:sz w:val="24"/>
          <w:szCs w:val="24"/>
          <w14:ligatures w14:val="none"/>
        </w:rPr>
      </w:pPr>
      <w:r w:rsidRPr="003D7E62">
        <w:rPr>
          <w:rFonts w:ascii="Times New Roman" w:eastAsia="Times New Roman" w:hAnsi="Times New Roman" w:cs="Times New Roman"/>
          <w:b/>
          <w:bCs/>
          <w:color w:val="000000"/>
          <w:kern w:val="0"/>
          <w:sz w:val="24"/>
          <w:szCs w:val="24"/>
          <w14:ligatures w14:val="none"/>
        </w:rPr>
        <w:br w:type="page"/>
      </w:r>
    </w:p>
    <w:p w:rsidR="005F39EF" w:rsidRPr="005F39EF" w:rsidRDefault="005F39EF" w:rsidP="00D45329">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CHAPTER THREE</w:t>
      </w:r>
    </w:p>
    <w:p w:rsidR="005F39EF" w:rsidRPr="005F39EF" w:rsidRDefault="005F39EF" w:rsidP="00D45329">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RESEARCH METHODOLOGY</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3.1</w:t>
      </w:r>
      <w:r w:rsidRPr="005F39EF">
        <w:rPr>
          <w:rFonts w:ascii="Times New Roman" w:eastAsia="Times New Roman" w:hAnsi="Times New Roman" w:cs="Times New Roman"/>
          <w:b/>
          <w:bCs/>
          <w:color w:val="000000"/>
          <w:kern w:val="0"/>
          <w:sz w:val="24"/>
          <w:szCs w:val="24"/>
          <w14:ligatures w14:val="none"/>
        </w:rPr>
        <w:tab/>
        <w:t>Introduction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3.2</w:t>
      </w:r>
      <w:r w:rsidRPr="005F39EF">
        <w:rPr>
          <w:rFonts w:ascii="Times New Roman" w:eastAsia="Times New Roman" w:hAnsi="Times New Roman" w:cs="Times New Roman"/>
          <w:b/>
          <w:bCs/>
          <w:color w:val="000000"/>
          <w:kern w:val="0"/>
          <w:sz w:val="24"/>
          <w:szCs w:val="24"/>
          <w14:ligatures w14:val="none"/>
        </w:rPr>
        <w:tab/>
        <w:t>Research Design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3.3</w:t>
      </w:r>
      <w:r w:rsidRPr="005F39EF">
        <w:rPr>
          <w:rFonts w:ascii="Times New Roman" w:eastAsia="Times New Roman" w:hAnsi="Times New Roman" w:cs="Times New Roman"/>
          <w:b/>
          <w:bCs/>
          <w:color w:val="000000"/>
          <w:kern w:val="0"/>
          <w:sz w:val="24"/>
          <w:szCs w:val="24"/>
          <w14:ligatures w14:val="none"/>
        </w:rPr>
        <w:tab/>
        <w:t>Population of the Study</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Population in studies is explained by entire quantity of all units of the subject matter or happening to be evaluated into which all the likely observations of the same kind are made (Kumekpor, 2002). </w:t>
      </w:r>
    </w:p>
    <w:p w:rsidR="005F39EF" w:rsidRPr="003D7E62" w:rsidRDefault="005F39EF" w:rsidP="00D45329">
      <w:pPr>
        <w:spacing w:after="0" w:line="276" w:lineRule="auto"/>
        <w:ind w:right="10" w:firstLine="720"/>
        <w:jc w:val="both"/>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population of the study comprised of the customers of the selected Supermarkets in Ilorin (Ace supermarket and Shoprite). The population to be surveyed are made up of the customers met at the selected supermarkets. These categories of customers were chosen because they were the ones present as at the time the researcher conducted the study. The total population of customers of selected supermarkets is estimated at 120.</w:t>
      </w:r>
    </w:p>
    <w:p w:rsidR="00D45329" w:rsidRPr="003D7E62" w:rsidRDefault="00D45329" w:rsidP="00D45329">
      <w:pPr>
        <w:spacing w:after="0" w:line="276" w:lineRule="auto"/>
        <w:ind w:right="10" w:firstLine="720"/>
        <w:jc w:val="both"/>
        <w:rPr>
          <w:rFonts w:ascii="Times New Roman" w:eastAsia="Times New Roman" w:hAnsi="Times New Roman" w:cs="Times New Roman"/>
          <w:color w:val="000000"/>
          <w:kern w:val="0"/>
          <w:sz w:val="24"/>
          <w:szCs w:val="24"/>
          <w14:ligatures w14:val="none"/>
        </w:rPr>
      </w:pPr>
    </w:p>
    <w:p w:rsidR="00D45329" w:rsidRPr="005F39EF" w:rsidRDefault="00D45329" w:rsidP="00D45329">
      <w:pPr>
        <w:spacing w:after="0" w:line="276" w:lineRule="auto"/>
        <w:ind w:right="10" w:firstLine="720"/>
        <w:jc w:val="both"/>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3.4</w:t>
      </w:r>
      <w:r w:rsidRPr="005F39EF">
        <w:rPr>
          <w:rFonts w:ascii="Times New Roman" w:eastAsia="Times New Roman" w:hAnsi="Times New Roman" w:cs="Times New Roman"/>
          <w:b/>
          <w:bCs/>
          <w:color w:val="000000"/>
          <w:kern w:val="0"/>
          <w:sz w:val="24"/>
          <w:szCs w:val="24"/>
          <w14:ligatures w14:val="none"/>
        </w:rPr>
        <w:tab/>
        <w:t>Sampling Techniques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3.5</w:t>
      </w:r>
      <w:r w:rsidRPr="005F39EF">
        <w:rPr>
          <w:rFonts w:ascii="Times New Roman" w:eastAsia="Times New Roman" w:hAnsi="Times New Roman" w:cs="Times New Roman"/>
          <w:b/>
          <w:bCs/>
          <w:color w:val="000000"/>
          <w:kern w:val="0"/>
          <w:sz w:val="24"/>
          <w:szCs w:val="24"/>
          <w14:ligatures w14:val="none"/>
        </w:rPr>
        <w:tab/>
        <w:t>Sample Size Determination</w:t>
      </w:r>
    </w:p>
    <w:p w:rsidR="005F39EF" w:rsidRPr="005F39EF" w:rsidRDefault="005F39EF" w:rsidP="00D45329">
      <w:pPr>
        <w:spacing w:after="0" w:line="276" w:lineRule="auto"/>
        <w:ind w:right="10" w:firstLine="72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sample size for this study is determined using Taro Yamane’s formula. The formula is stated below:</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 =</w:t>
      </w:r>
      <w:r w:rsidRPr="005F39EF">
        <w:rPr>
          <w:rFonts w:ascii="Times New Roman" w:eastAsia="Times New Roman" w:hAnsi="Times New Roman" w:cs="Times New Roman"/>
          <w:color w:val="000000"/>
          <w:kern w:val="0"/>
          <w:sz w:val="24"/>
          <w:szCs w:val="24"/>
          <w:u w:val="single"/>
          <w14:ligatures w14:val="none"/>
        </w:rPr>
        <w:t>    N</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1+N(e)</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  </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Where </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 = is the population (120)</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 = is the constant</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e = is the degree of error expected (0.05)</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 = is the sample size (?)</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n = </w:t>
      </w:r>
      <w:r w:rsidRPr="005F39EF">
        <w:rPr>
          <w:rFonts w:ascii="Times New Roman" w:eastAsia="Times New Roman" w:hAnsi="Times New Roman" w:cs="Times New Roman"/>
          <w:color w:val="000000"/>
          <w:kern w:val="0"/>
          <w:sz w:val="24"/>
          <w:szCs w:val="24"/>
          <w:u w:val="single"/>
          <w14:ligatures w14:val="none"/>
        </w:rPr>
        <w:t>120</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(1+120(0.05)2)</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n = </w:t>
      </w:r>
      <w:r w:rsidRPr="005F39EF">
        <w:rPr>
          <w:rFonts w:ascii="Times New Roman" w:eastAsia="Times New Roman" w:hAnsi="Times New Roman" w:cs="Times New Roman"/>
          <w:color w:val="000000"/>
          <w:kern w:val="0"/>
          <w:sz w:val="24"/>
          <w:szCs w:val="24"/>
          <w:u w:val="single"/>
          <w14:ligatures w14:val="none"/>
        </w:rPr>
        <w:t>120</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(1+120 (0.0025)</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n = </w:t>
      </w:r>
      <w:r w:rsidRPr="005F39EF">
        <w:rPr>
          <w:rFonts w:ascii="Times New Roman" w:eastAsia="Times New Roman" w:hAnsi="Times New Roman" w:cs="Times New Roman"/>
          <w:color w:val="000000"/>
          <w:kern w:val="0"/>
          <w:sz w:val="24"/>
          <w:szCs w:val="24"/>
          <w:u w:val="single"/>
          <w14:ligatures w14:val="none"/>
        </w:rPr>
        <w:t>120</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1+0.3</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n = </w:t>
      </w:r>
      <w:r w:rsidRPr="005F39EF">
        <w:rPr>
          <w:rFonts w:ascii="Times New Roman" w:eastAsia="Times New Roman" w:hAnsi="Times New Roman" w:cs="Times New Roman"/>
          <w:color w:val="000000"/>
          <w:kern w:val="0"/>
          <w:sz w:val="24"/>
          <w:szCs w:val="24"/>
          <w:u w:val="single"/>
          <w14:ligatures w14:val="none"/>
        </w:rPr>
        <w:t>120</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1.3</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 = 92</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Therefore, the sample size for the study is estimated at 92.</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3.6</w:t>
      </w:r>
      <w:r w:rsidRPr="005F39EF">
        <w:rPr>
          <w:rFonts w:ascii="Times New Roman" w:eastAsia="Times New Roman" w:hAnsi="Times New Roman" w:cs="Times New Roman"/>
          <w:b/>
          <w:bCs/>
          <w:color w:val="000000"/>
          <w:kern w:val="0"/>
          <w:sz w:val="24"/>
          <w:szCs w:val="24"/>
          <w14:ligatures w14:val="none"/>
        </w:rPr>
        <w:tab/>
        <w:t>Sources of Data</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3.7  </w:t>
      </w:r>
      <w:r w:rsidRPr="005F39EF">
        <w:rPr>
          <w:rFonts w:ascii="Times New Roman" w:eastAsia="Times New Roman" w:hAnsi="Times New Roman" w:cs="Times New Roman"/>
          <w:b/>
          <w:bCs/>
          <w:color w:val="000000"/>
          <w:kern w:val="0"/>
          <w:sz w:val="24"/>
          <w:szCs w:val="24"/>
          <w14:ligatures w14:val="none"/>
        </w:rPr>
        <w:tab/>
        <w:t>Method of Data Collection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For the purpose of this study, questionnaire was used in collecting data. Questionnaires are logically arranged in sequence of questions to obtain information from 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f subjects. The questionnaire was pre-tested through a pilot study to get rid of any possible errors so as to improve its viability and reliability.</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3.8  </w:t>
      </w:r>
      <w:r w:rsidRPr="005F39EF">
        <w:rPr>
          <w:rFonts w:ascii="Times New Roman" w:eastAsia="Times New Roman" w:hAnsi="Times New Roman" w:cs="Times New Roman"/>
          <w:b/>
          <w:bCs/>
          <w:color w:val="000000"/>
          <w:kern w:val="0"/>
          <w:sz w:val="24"/>
          <w:szCs w:val="24"/>
          <w14:ligatures w14:val="none"/>
        </w:rPr>
        <w:tab/>
        <w:t>Method of Data Analysis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 non-parametric tool to test the hypotheses formulated for the study at 5% level of significance for decision making. The essence of using the chi-square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 statistical tool, was to determine the relationship between the observed and the expected frequencies. The formula is stated below as follows;</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X</w:t>
      </w:r>
      <w:r w:rsidRPr="005F39EF">
        <w:rPr>
          <w:rFonts w:ascii="Times New Roman" w:eastAsia="Times New Roman" w:hAnsi="Times New Roman" w:cs="Times New Roman"/>
          <w:color w:val="000000"/>
          <w:kern w:val="0"/>
          <w:sz w:val="24"/>
          <w:szCs w:val="24"/>
          <w:vertAlign w:val="superscript"/>
          <w14:ligatures w14:val="none"/>
        </w:rPr>
        <w:t xml:space="preserve">2 </w:t>
      </w:r>
      <w:r w:rsidRPr="005F39EF">
        <w:rPr>
          <w:rFonts w:ascii="Times New Roman" w:eastAsia="Times New Roman" w:hAnsi="Times New Roman" w:cs="Times New Roman"/>
          <w:color w:val="000000"/>
          <w:kern w:val="0"/>
          <w:sz w:val="24"/>
          <w:szCs w:val="24"/>
          <w14:ligatures w14:val="none"/>
        </w:rPr>
        <w:t>=</w:t>
      </w:r>
      <w:r w:rsidRPr="005F39EF">
        <w:rPr>
          <w:rFonts w:ascii="Times New Roman" w:eastAsia="Times New Roman" w:hAnsi="Times New Roman" w:cs="Times New Roman"/>
          <w:color w:val="000000"/>
          <w:kern w:val="0"/>
          <w:sz w:val="24"/>
          <w:szCs w:val="24"/>
          <w14:ligatures w14:val="none"/>
        </w:rPr>
        <w:tab/>
        <w:t>∑(o - e)</w:t>
      </w:r>
      <w:r w:rsidRPr="005F39EF">
        <w:rPr>
          <w:rFonts w:ascii="Times New Roman" w:eastAsia="Times New Roman" w:hAnsi="Times New Roman" w:cs="Times New Roman"/>
          <w:color w:val="000000"/>
          <w:kern w:val="0"/>
          <w:sz w:val="24"/>
          <w:szCs w:val="24"/>
          <w:vertAlign w:val="superscript"/>
          <w14:ligatures w14:val="none"/>
        </w:rPr>
        <w:t>2</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e</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where;</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 Summation notation</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 = observed frequency</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e = Expected frequency</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3.9</w:t>
      </w:r>
      <w:r w:rsidRPr="005F39EF">
        <w:rPr>
          <w:rFonts w:ascii="Times New Roman" w:eastAsia="Times New Roman" w:hAnsi="Times New Roman" w:cs="Times New Roman"/>
          <w:b/>
          <w:bCs/>
          <w:color w:val="000000"/>
          <w:kern w:val="0"/>
          <w:sz w:val="24"/>
          <w:szCs w:val="24"/>
          <w14:ligatures w14:val="none"/>
        </w:rPr>
        <w:tab/>
        <w:t>Validity of Research Instrument</w:t>
      </w:r>
    </w:p>
    <w:p w:rsidR="00D14773" w:rsidRPr="003D7E62" w:rsidRDefault="005F39EF" w:rsidP="00026B3E">
      <w:pPr>
        <w:spacing w:after="0" w:line="276" w:lineRule="auto"/>
        <w:ind w:right="10" w:firstLine="720"/>
        <w:jc w:val="both"/>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Onwumere (2005) defined validity as the extent to which a measuring instrument on application performs the function for which it is designed. To enhance the validity of the research instrument used, a draft copy of the instrument was given to the researcher’s supervisor and some experts in measurement and evaluation whose constructive criticisms were taken into consideration to ensure that the questionnaires contained all the relevant dimensions of the study</w:t>
      </w:r>
      <w:r w:rsidR="00D14773" w:rsidRPr="003D7E62">
        <w:rPr>
          <w:rFonts w:ascii="Times New Roman" w:eastAsia="Times New Roman" w:hAnsi="Times New Roman" w:cs="Times New Roman"/>
          <w:color w:val="000000"/>
          <w:kern w:val="0"/>
          <w:sz w:val="24"/>
          <w:szCs w:val="24"/>
          <w14:ligatures w14:val="none"/>
        </w:rPr>
        <w:t>.</w:t>
      </w:r>
    </w:p>
    <w:p w:rsidR="00026B3E" w:rsidRPr="005F39EF" w:rsidRDefault="00026B3E" w:rsidP="00026B3E">
      <w:pPr>
        <w:spacing w:after="0" w:line="276" w:lineRule="auto"/>
        <w:ind w:right="10" w:firstLine="720"/>
        <w:jc w:val="both"/>
        <w:rPr>
          <w:rFonts w:ascii="Times New Roman" w:eastAsia="Times New Roman" w:hAnsi="Times New Roman" w:cs="Times New Roman"/>
          <w:color w:val="000000"/>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3.10  </w:t>
      </w:r>
      <w:r w:rsidRPr="005F39EF">
        <w:rPr>
          <w:rFonts w:ascii="Times New Roman" w:eastAsia="Times New Roman" w:hAnsi="Times New Roman" w:cs="Times New Roman"/>
          <w:b/>
          <w:bCs/>
          <w:color w:val="000000"/>
          <w:kern w:val="0"/>
          <w:sz w:val="24"/>
          <w:szCs w:val="24"/>
          <w14:ligatures w14:val="none"/>
        </w:rPr>
        <w:tab/>
        <w:t>Reliability of Research Instrument</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Onwuemere (2005) defined reliability as the degrees to which similar outcomes are produced by a measuring instrument when used in different situation. To establish the reliability of the research instrument, the spearmen-brown split-half method (2003) was used. Therefore,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w:t>
      </w:r>
      <w:r w:rsidRPr="005F39EF">
        <w:rPr>
          <w:rFonts w:ascii="Times New Roman" w:eastAsia="Times New Roman" w:hAnsi="Times New Roman" w:cs="Times New Roman"/>
          <w:color w:val="000000"/>
          <w:kern w:val="0"/>
          <w:sz w:val="24"/>
          <w:szCs w:val="24"/>
          <w:vertAlign w:val="subscript"/>
          <w14:ligatures w14:val="none"/>
        </w:rPr>
        <w:t>t</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ab/>
        <w:t xml:space="preserve">  </w:t>
      </w:r>
      <w:r w:rsidRPr="005F39EF">
        <w:rPr>
          <w:rFonts w:ascii="Times New Roman" w:eastAsia="Times New Roman" w:hAnsi="Times New Roman" w:cs="Times New Roman"/>
          <w:color w:val="000000"/>
          <w:kern w:val="0"/>
          <w:sz w:val="24"/>
          <w:szCs w:val="24"/>
          <w:u w:val="single"/>
          <w14:ligatures w14:val="none"/>
        </w:rPr>
        <w:t>   2    </w:t>
      </w:r>
    </w:p>
    <w:p w:rsidR="005F39EF" w:rsidRPr="005F39EF" w:rsidRDefault="005F39EF" w:rsidP="00D45329">
      <w:pPr>
        <w:spacing w:after="0" w:line="276" w:lineRule="auto"/>
        <w:ind w:right="10" w:firstLine="72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 + r</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Where, r</w:t>
      </w:r>
      <w:r w:rsidRPr="005F39EF">
        <w:rPr>
          <w:rFonts w:ascii="Times New Roman" w:eastAsia="Times New Roman" w:hAnsi="Times New Roman" w:cs="Times New Roman"/>
          <w:color w:val="000000"/>
          <w:kern w:val="0"/>
          <w:sz w:val="24"/>
          <w:szCs w:val="24"/>
          <w:vertAlign w:val="subscript"/>
          <w14:ligatures w14:val="none"/>
        </w:rPr>
        <w:t>t</w:t>
      </w:r>
      <w:r w:rsidRPr="005F39EF">
        <w:rPr>
          <w:rFonts w:ascii="Times New Roman" w:eastAsia="Times New Roman" w:hAnsi="Times New Roman" w:cs="Times New Roman"/>
          <w:color w:val="000000"/>
          <w:kern w:val="0"/>
          <w:sz w:val="24"/>
          <w:szCs w:val="24"/>
          <w14:ligatures w14:val="none"/>
        </w:rPr>
        <w:t xml:space="preserve"> = reliability of the whole test and</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 = correlation coefficient of the split test</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reliability statues for the measurement set were presented in appendix B. It was evident from the reliability statues that the Spearmen-Brown split-half reliability coefficient recorded for the construct was under acceptable range r = 0,0997.</w:t>
      </w:r>
    </w:p>
    <w:p w:rsidR="004E5ACC" w:rsidRPr="003D7E62" w:rsidRDefault="005F39EF" w:rsidP="00026B3E">
      <w:pPr>
        <w:spacing w:after="24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p>
    <w:p w:rsidR="008201B9" w:rsidRDefault="008201B9" w:rsidP="00D45329">
      <w:pPr>
        <w:spacing w:after="0" w:line="276" w:lineRule="auto"/>
        <w:ind w:right="10"/>
        <w:jc w:val="center"/>
        <w:rPr>
          <w:rFonts w:ascii="Times New Roman" w:eastAsia="Times New Roman" w:hAnsi="Times New Roman" w:cs="Times New Roman"/>
          <w:b/>
          <w:bCs/>
          <w:color w:val="000000"/>
          <w:kern w:val="0"/>
          <w:sz w:val="24"/>
          <w:szCs w:val="24"/>
          <w14:ligatures w14:val="none"/>
        </w:rPr>
      </w:pPr>
    </w:p>
    <w:p w:rsidR="008201B9" w:rsidRDefault="008201B9" w:rsidP="00D45329">
      <w:pPr>
        <w:spacing w:after="0" w:line="276" w:lineRule="auto"/>
        <w:ind w:right="10"/>
        <w:jc w:val="center"/>
        <w:rPr>
          <w:rFonts w:ascii="Times New Roman" w:eastAsia="Times New Roman" w:hAnsi="Times New Roman" w:cs="Times New Roman"/>
          <w:b/>
          <w:bCs/>
          <w:color w:val="000000"/>
          <w:kern w:val="0"/>
          <w:sz w:val="24"/>
          <w:szCs w:val="24"/>
          <w14:ligatures w14:val="none"/>
        </w:rPr>
      </w:pPr>
    </w:p>
    <w:p w:rsidR="005F39EF" w:rsidRPr="005F39EF" w:rsidRDefault="005F39EF" w:rsidP="00D45329">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CHAPTER FOUR</w:t>
      </w:r>
    </w:p>
    <w:p w:rsidR="005F39EF" w:rsidRPr="005F39EF" w:rsidRDefault="005F39EF" w:rsidP="00D45329">
      <w:pPr>
        <w:spacing w:after="0" w:line="276"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PRESENTATION AND ANALYSIS OF DATA AND DISCUSSION OF FINDINGS</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4.1</w:t>
      </w:r>
      <w:r w:rsidRPr="005F39EF">
        <w:rPr>
          <w:rFonts w:ascii="Times New Roman" w:eastAsia="Times New Roman" w:hAnsi="Times New Roman" w:cs="Times New Roman"/>
          <w:b/>
          <w:bCs/>
          <w:color w:val="000000"/>
          <w:kern w:val="0"/>
          <w:sz w:val="24"/>
          <w:szCs w:val="24"/>
          <w14:ligatures w14:val="none"/>
        </w:rPr>
        <w:tab/>
        <w:t>Introduction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Data per see do not convey significant meaning or information unless they are subjected to statistical applications or other forms of quantitative and qualitative treatment, which result in synthesizing of information.</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It is pertinent to note however that the data presented here and analyzed subsequently are those considered relevant to the testing of hypotheses generated.</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4.2</w:t>
      </w:r>
      <w:r w:rsidRPr="005F39EF">
        <w:rPr>
          <w:rFonts w:ascii="Times New Roman" w:eastAsia="Times New Roman" w:hAnsi="Times New Roman" w:cs="Times New Roman"/>
          <w:b/>
          <w:bCs/>
          <w:color w:val="000000"/>
          <w:kern w:val="0"/>
          <w:sz w:val="24"/>
          <w:szCs w:val="24"/>
          <w14:ligatures w14:val="none"/>
        </w:rPr>
        <w:tab/>
        <w:t>Respondent’s Characteristics and Classification</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This section of the research deals with the frequency and percentage distribution of respondents with such variables as sex, age, marital status, educational qualifications etc.</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Table 4.1   Respondents Profile</w:t>
      </w:r>
    </w:p>
    <w:tbl>
      <w:tblPr>
        <w:tblW w:w="0" w:type="auto"/>
        <w:tblCellMar>
          <w:top w:w="15" w:type="dxa"/>
          <w:left w:w="15" w:type="dxa"/>
          <w:bottom w:w="15" w:type="dxa"/>
          <w:right w:w="15" w:type="dxa"/>
        </w:tblCellMar>
        <w:tblLook w:val="04A0" w:firstRow="1" w:lastRow="0" w:firstColumn="1" w:lastColumn="0" w:noHBand="0" w:noVBand="1"/>
      </w:tblPr>
      <w:tblGrid>
        <w:gridCol w:w="2686"/>
        <w:gridCol w:w="1334"/>
        <w:gridCol w:w="1373"/>
      </w:tblGrid>
      <w:tr w:rsidR="005F39EF" w:rsidRPr="005F39EF"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Percentage</w:t>
            </w:r>
          </w:p>
        </w:tc>
      </w:tr>
      <w:tr w:rsidR="005F39EF" w:rsidRPr="005F39EF"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Gender:</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Male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41.2</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58.3</w:t>
            </w:r>
          </w:p>
        </w:tc>
      </w:tr>
      <w:tr w:rsidR="005F39EF" w:rsidRPr="005F39EF"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Marital Status: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Married</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Single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Divorced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58.3</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r>
      <w:tr w:rsidR="005F39EF" w:rsidRPr="005F39EF"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Age: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18 – 30 years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31 – 45 years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46 years above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7</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58.3</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r>
      <w:tr w:rsidR="005F39EF" w:rsidRPr="005F39EF"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Educational Background:</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OND</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HND/B.Sc</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35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58.3</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r>
      <w:tr w:rsidR="005F39EF" w:rsidRPr="005F39EF"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Occupation:</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Students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Civil Servants</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Business/Trading</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15</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40</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r>
    </w:tbl>
    <w:p w:rsidR="005F39EF" w:rsidRPr="005F39EF" w:rsidRDefault="005F39EF" w:rsidP="00D45329">
      <w:pPr>
        <w:spacing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Source: </w:t>
      </w:r>
      <w:r w:rsidRPr="005F39EF">
        <w:rPr>
          <w:rFonts w:ascii="Times New Roman" w:eastAsia="Times New Roman" w:hAnsi="Times New Roman" w:cs="Times New Roman"/>
          <w:color w:val="000000"/>
          <w:kern w:val="0"/>
          <w:sz w:val="24"/>
          <w:szCs w:val="24"/>
          <w14:ligatures w14:val="none"/>
        </w:rPr>
        <w:t>Researcher’s Computation (202</w:t>
      </w:r>
      <w:r w:rsidR="00D14773" w:rsidRPr="003D7E62">
        <w:rPr>
          <w:rFonts w:ascii="Times New Roman" w:eastAsia="Times New Roman" w:hAnsi="Times New Roman" w:cs="Times New Roman"/>
          <w:color w:val="000000"/>
          <w:kern w:val="0"/>
          <w:sz w:val="24"/>
          <w:szCs w:val="24"/>
          <w14:ligatures w14:val="none"/>
        </w:rPr>
        <w:t>3</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D45329">
      <w:pPr>
        <w:spacing w:after="0" w:line="276" w:lineRule="auto"/>
        <w:ind w:right="14"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Form table above, it could be observed that 41.2% and 58.3% respondents were males and female respectively. 25%, 58.3%, and 16.7% respondents were single, married and divorced. Approximately, 12%, 58.3% and 30% respondents were within age brackets 18-30yrs, 31-45yrs and 46years and above respectively 25%, 58.3 and 17% respondents were OND holders, HND/B.Sc and other education qualification respectively.</w:t>
      </w:r>
    </w:p>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Table 4.2</w:t>
      </w:r>
      <w:r w:rsidRPr="005F39EF">
        <w:rPr>
          <w:rFonts w:ascii="Times New Roman" w:eastAsia="Times New Roman" w:hAnsi="Times New Roman" w:cs="Times New Roman"/>
          <w:color w:val="000000"/>
          <w:kern w:val="0"/>
          <w:sz w:val="24"/>
          <w:szCs w:val="24"/>
          <w14:ligatures w14:val="none"/>
        </w:rPr>
        <w:t>: Descriptive statistics regarding respondents’ views of the pricing strategies effects on selected supermarkets on their patronage</w:t>
      </w:r>
    </w:p>
    <w:tbl>
      <w:tblPr>
        <w:tblW w:w="9450" w:type="dxa"/>
        <w:tblInd w:w="-365" w:type="dxa"/>
        <w:tblCellMar>
          <w:top w:w="15" w:type="dxa"/>
          <w:left w:w="15" w:type="dxa"/>
          <w:bottom w:w="15" w:type="dxa"/>
          <w:right w:w="15" w:type="dxa"/>
        </w:tblCellMar>
        <w:tblLook w:val="04A0" w:firstRow="1" w:lastRow="0" w:firstColumn="1" w:lastColumn="0" w:noHBand="0" w:noVBand="1"/>
      </w:tblPr>
      <w:tblGrid>
        <w:gridCol w:w="630"/>
        <w:gridCol w:w="1862"/>
        <w:gridCol w:w="1111"/>
        <w:gridCol w:w="843"/>
        <w:gridCol w:w="1017"/>
        <w:gridCol w:w="1123"/>
        <w:gridCol w:w="1123"/>
        <w:gridCol w:w="817"/>
        <w:gridCol w:w="924"/>
      </w:tblGrid>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S/N</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Strongly Agree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Agree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Neutral</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Strongly Disagree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Disagree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Mean</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Mean</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i/>
                <w:iCs/>
                <w:color w:val="000000"/>
                <w:kern w:val="0"/>
                <w:sz w:val="24"/>
                <w:szCs w:val="24"/>
                <w14:ligatures w14:val="none"/>
              </w:rPr>
              <w:t>Product line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Attracts consumers to purchase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2.15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25.8</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Helps firms to maintain their products line’s current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2.32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27.8</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Affects brand choice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Influences consumers brand equity.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30.2</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5</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Influences consumer perceptions of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2.40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28.8</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i/>
                <w:iCs/>
                <w:color w:val="000000"/>
                <w:kern w:val="0"/>
                <w:sz w:val="24"/>
                <w:szCs w:val="24"/>
                <w14:ligatures w14:val="none"/>
              </w:rPr>
              <w:t>Price bundling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6</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Saves consumer the trouble of searching out and buying each product separately.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31</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7</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Increases customer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30.6</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Used to pervade consumers to buy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i/>
                <w:iCs/>
                <w:color w:val="000000"/>
                <w:kern w:val="0"/>
                <w:sz w:val="24"/>
                <w:szCs w:val="24"/>
                <w14:ligatures w14:val="none"/>
              </w:rPr>
              <w:t>Demand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9</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Prices based on customers demand for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31</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Regular customers are rewarded with more stable prices.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Takes into consideration markets forces.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3.65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43.8</w:t>
            </w:r>
          </w:p>
        </w:tc>
      </w:tr>
      <w:tr w:rsidR="005F39EF" w:rsidRPr="005F39EF"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Prices are more varied for low patronage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2.42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29</w:t>
            </w:r>
          </w:p>
        </w:tc>
      </w:tr>
    </w:tbl>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Descriptive statistics were used to examine the respondents level of agreement/disagreement with the twelve (12) items used to measure the effects of the pricing strategies of selected food manufacturing companies in the south east Nigeria on their patronage. The following discussion addresses only the three attributes according to their mean values. The values of all of the items have been summarized in table 4.2 above.</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 addition to the attributes (product line pricing) discussed above, was the attributes of price bundling. The respondents also perceives that it saves the consumers 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Subsequent to the attributes of price bundling, was the attributes of demand pricing. 16.7 percent strongly agreed and 50 percent agreed that prices are based on what customers demand for a product (mean = 2.58, mean % = 31), regular customers are rewarded with more stable prices 25 percent strongly agreed and 41.7 percent agreed, (mean = 2.50, mean % = 30). 30 percent strongly agreed and 40 percent agreed that demand pricing takes into considerations market forces (mean = 3.65, mean % = 43-8). Finally, 25 percent strongly agreed and 41.7 percent agreed that prices are more varied for low patronage customers, (mean = 2.42, mean % = 29).</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4.3</w:t>
      </w:r>
      <w:r w:rsidRPr="005F39EF">
        <w:rPr>
          <w:rFonts w:ascii="Times New Roman" w:eastAsia="Times New Roman" w:hAnsi="Times New Roman" w:cs="Times New Roman"/>
          <w:b/>
          <w:bCs/>
          <w:color w:val="000000"/>
          <w:kern w:val="0"/>
          <w:sz w:val="24"/>
          <w:szCs w:val="24"/>
          <w14:ligatures w14:val="none"/>
        </w:rPr>
        <w:tab/>
        <w:t>Test of Hypotheses</w:t>
      </w:r>
    </w:p>
    <w:p w:rsidR="005F39EF" w:rsidRPr="005F39EF" w:rsidRDefault="005F39EF" w:rsidP="00D45329">
      <w:pPr>
        <w:spacing w:after="0" w:line="276"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In an attempt to examine the effect of the pricing strategy of selected food manufacturing companies in the south east the proposed hypotheses were tested using the following procedures,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Level of significance = a = 0.05……………………………………………….. (i)</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Degree of freedom df = 4……………………………………………………….(ii)</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r w:rsidRPr="003D7E62">
        <w:rPr>
          <w:rFonts w:ascii="Times New Roman" w:eastAsia="Times New Roman" w:hAnsi="Times New Roman" w:cs="Times New Roman"/>
          <w:noProof/>
          <w:kern w:val="0"/>
          <w:sz w:val="24"/>
          <w:szCs w:val="24"/>
          <w:bdr w:val="none" w:sz="0" w:space="0" w:color="auto" w:frame="1"/>
          <w14:ligatures w14:val="none"/>
        </w:rPr>
        <w:drawing>
          <wp:inline distT="0" distB="0" distL="0" distR="0">
            <wp:extent cx="590550" cy="466725"/>
            <wp:effectExtent l="0" t="0" r="0" b="0"/>
            <wp:docPr id="38955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466725"/>
                    </a:xfrm>
                    <a:prstGeom prst="rect">
                      <a:avLst/>
                    </a:prstGeom>
                    <a:noFill/>
                    <a:ln>
                      <a:noFill/>
                    </a:ln>
                  </pic:spPr>
                </pic:pic>
              </a:graphicData>
            </a:graphic>
          </wp:inline>
        </w:drawing>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Test Statistic =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 xml:space="preserve"> = Σ</w:t>
      </w:r>
      <w:r w:rsidRPr="005F39EF">
        <w:rPr>
          <w:rFonts w:ascii="Times New Roman" w:eastAsia="Times New Roman" w:hAnsi="Times New Roman" w:cs="Times New Roman"/>
          <w:color w:val="000000"/>
          <w:kern w:val="0"/>
          <w:sz w:val="24"/>
          <w:szCs w:val="24"/>
          <w14:ligatures w14:val="none"/>
        </w:rPr>
        <w:tab/>
        <w:t>    o1 – e1   ……………………………………………..(iii)</w:t>
      </w:r>
      <w:r w:rsidRPr="005F39EF">
        <w:rPr>
          <w:rFonts w:ascii="Times New Roman" w:eastAsia="Times New Roman" w:hAnsi="Times New Roman" w:cs="Times New Roman"/>
          <w:color w:val="000000"/>
          <w:kern w:val="0"/>
          <w:sz w:val="24"/>
          <w:szCs w:val="24"/>
          <w14:ligatures w14:val="none"/>
        </w:rPr>
        <w:tab/>
        <w:t> </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r>
      <w:r w:rsidRPr="005F39EF">
        <w:rPr>
          <w:rFonts w:ascii="Times New Roman" w:eastAsia="Times New Roman" w:hAnsi="Times New Roman" w:cs="Times New Roman"/>
          <w:color w:val="000000"/>
          <w:kern w:val="0"/>
          <w:sz w:val="24"/>
          <w:szCs w:val="24"/>
          <w14:ligatures w14:val="none"/>
        </w:rPr>
        <w:tab/>
        <w:t xml:space="preserve">         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Where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 xml:space="preserve"> = Chi-square</w:t>
      </w:r>
    </w:p>
    <w:p w:rsidR="005F39EF" w:rsidRPr="005F39EF" w:rsidRDefault="005F39EF" w:rsidP="00D45329">
      <w:pPr>
        <w:numPr>
          <w:ilvl w:val="0"/>
          <w:numId w:val="9"/>
        </w:numPr>
        <w:spacing w:after="0" w:line="276" w:lineRule="auto"/>
        <w:ind w:left="360" w:right="14"/>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 Summation notation Q</w:t>
      </w:r>
      <w:r w:rsidRPr="005F39EF">
        <w:rPr>
          <w:rFonts w:ascii="Times New Roman" w:eastAsia="Times New Roman" w:hAnsi="Times New Roman" w:cs="Times New Roman"/>
          <w:color w:val="000000"/>
          <w:kern w:val="0"/>
          <w:sz w:val="24"/>
          <w:szCs w:val="24"/>
          <w:vertAlign w:val="subscript"/>
          <w14:ligatures w14:val="none"/>
        </w:rPr>
        <w:t>1</w:t>
      </w:r>
      <w:r w:rsidRPr="005F39EF">
        <w:rPr>
          <w:rFonts w:ascii="Times New Roman" w:eastAsia="Times New Roman" w:hAnsi="Times New Roman" w:cs="Times New Roman"/>
          <w:color w:val="000000"/>
          <w:kern w:val="0"/>
          <w:sz w:val="24"/>
          <w:szCs w:val="24"/>
          <w14:ligatures w14:val="none"/>
        </w:rPr>
        <w:t xml:space="preserve"> = Observed frequencies E</w:t>
      </w:r>
      <w:r w:rsidRPr="005F39EF">
        <w:rPr>
          <w:rFonts w:ascii="Times New Roman" w:eastAsia="Times New Roman" w:hAnsi="Times New Roman" w:cs="Times New Roman"/>
          <w:color w:val="000000"/>
          <w:kern w:val="0"/>
          <w:sz w:val="24"/>
          <w:szCs w:val="24"/>
          <w:vertAlign w:val="subscript"/>
          <w14:ligatures w14:val="none"/>
        </w:rPr>
        <w:t>1</w:t>
      </w:r>
      <w:r w:rsidRPr="005F39EF">
        <w:rPr>
          <w:rFonts w:ascii="Times New Roman" w:eastAsia="Times New Roman" w:hAnsi="Times New Roman" w:cs="Times New Roman"/>
          <w:color w:val="000000"/>
          <w:kern w:val="0"/>
          <w:sz w:val="24"/>
          <w:szCs w:val="24"/>
          <w14:ligatures w14:val="none"/>
        </w:rPr>
        <w:t xml:space="preserve"> = Expected frequencies</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Decision rule: Accept H</w:t>
      </w:r>
      <w:r w:rsidRPr="005F39EF">
        <w:rPr>
          <w:rFonts w:ascii="Times New Roman" w:eastAsia="Times New Roman" w:hAnsi="Times New Roman" w:cs="Times New Roman"/>
          <w:color w:val="000000"/>
          <w:kern w:val="0"/>
          <w:sz w:val="24"/>
          <w:szCs w:val="24"/>
          <w:vertAlign w:val="subscript"/>
          <w14:ligatures w14:val="none"/>
        </w:rPr>
        <w:t>1,</w:t>
      </w:r>
      <w:r w:rsidRPr="005F39EF">
        <w:rPr>
          <w:rFonts w:ascii="Times New Roman" w:eastAsia="Times New Roman" w:hAnsi="Times New Roman" w:cs="Times New Roman"/>
          <w:color w:val="000000"/>
          <w:kern w:val="0"/>
          <w:sz w:val="24"/>
          <w:szCs w:val="24"/>
          <w14:ligatures w14:val="none"/>
        </w:rPr>
        <w:t xml:space="preserve"> H</w:t>
      </w:r>
      <w:r w:rsidRPr="005F39EF">
        <w:rPr>
          <w:rFonts w:ascii="Times New Roman" w:eastAsia="Times New Roman" w:hAnsi="Times New Roman" w:cs="Times New Roman"/>
          <w:color w:val="000000"/>
          <w:kern w:val="0"/>
          <w:sz w:val="24"/>
          <w:szCs w:val="24"/>
          <w:vertAlign w:val="subscript"/>
          <w14:ligatures w14:val="none"/>
        </w:rPr>
        <w:t>2,</w:t>
      </w:r>
      <w:r w:rsidRPr="005F39EF">
        <w:rPr>
          <w:rFonts w:ascii="Times New Roman" w:eastAsia="Times New Roman" w:hAnsi="Times New Roman" w:cs="Times New Roman"/>
          <w:color w:val="000000"/>
          <w:kern w:val="0"/>
          <w:sz w:val="24"/>
          <w:szCs w:val="24"/>
          <w14:ligatures w14:val="none"/>
        </w:rPr>
        <w:t xml:space="preserve"> and H</w:t>
      </w:r>
      <w:r w:rsidRPr="005F39EF">
        <w:rPr>
          <w:rFonts w:ascii="Times New Roman" w:eastAsia="Times New Roman" w:hAnsi="Times New Roman" w:cs="Times New Roman"/>
          <w:color w:val="000000"/>
          <w:kern w:val="0"/>
          <w:sz w:val="24"/>
          <w:szCs w:val="24"/>
          <w:vertAlign w:val="subscript"/>
          <w14:ligatures w14:val="none"/>
        </w:rPr>
        <w:t>3</w:t>
      </w:r>
      <w:r w:rsidRPr="005F39EF">
        <w:rPr>
          <w:rFonts w:ascii="Times New Roman" w:eastAsia="Times New Roman" w:hAnsi="Times New Roman" w:cs="Times New Roman"/>
          <w:color w:val="000000"/>
          <w:kern w:val="0"/>
          <w:sz w:val="24"/>
          <w:szCs w:val="24"/>
          <w14:ligatures w14:val="none"/>
        </w:rPr>
        <w:t xml:space="preserve"> if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vertAlign w:val="subscript"/>
          <w14:ligatures w14:val="none"/>
        </w:rPr>
        <w:t>cal</w:t>
      </w:r>
      <w:r w:rsidRPr="005F39EF">
        <w:rPr>
          <w:rFonts w:ascii="Times New Roman" w:eastAsia="Times New Roman" w:hAnsi="Times New Roman" w:cs="Times New Roman"/>
          <w:color w:val="000000"/>
          <w:kern w:val="0"/>
          <w:sz w:val="24"/>
          <w:szCs w:val="24"/>
          <w14:ligatures w14:val="none"/>
        </w:rPr>
        <w:t xml:space="preserve"> &gt;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vertAlign w:val="subscript"/>
          <w14:ligatures w14:val="none"/>
        </w:rPr>
        <w:t>tab</w:t>
      </w:r>
      <w:r w:rsidRPr="005F39EF">
        <w:rPr>
          <w:rFonts w:ascii="Times New Roman" w:eastAsia="Times New Roman" w:hAnsi="Times New Roman" w:cs="Times New Roman"/>
          <w:color w:val="000000"/>
          <w:kern w:val="0"/>
          <w:sz w:val="24"/>
          <w:szCs w:val="24"/>
          <w14:ligatures w14:val="none"/>
        </w:rPr>
        <w:t xml:space="preserve"> Otherwise reject H</w:t>
      </w:r>
      <w:r w:rsidRPr="005F39EF">
        <w:rPr>
          <w:rFonts w:ascii="Times New Roman" w:eastAsia="Times New Roman" w:hAnsi="Times New Roman" w:cs="Times New Roman"/>
          <w:color w:val="000000"/>
          <w:kern w:val="0"/>
          <w:sz w:val="24"/>
          <w:szCs w:val="24"/>
          <w:vertAlign w:val="subscript"/>
          <w14:ligatures w14:val="none"/>
        </w:rPr>
        <w:t>01,</w:t>
      </w:r>
      <w:r w:rsidRPr="005F39EF">
        <w:rPr>
          <w:rFonts w:ascii="Times New Roman" w:eastAsia="Times New Roman" w:hAnsi="Times New Roman" w:cs="Times New Roman"/>
          <w:color w:val="000000"/>
          <w:kern w:val="0"/>
          <w:sz w:val="24"/>
          <w:szCs w:val="24"/>
          <w14:ligatures w14:val="none"/>
        </w:rPr>
        <w:t xml:space="preserve"> H</w:t>
      </w:r>
      <w:r w:rsidRPr="005F39EF">
        <w:rPr>
          <w:rFonts w:ascii="Times New Roman" w:eastAsia="Times New Roman" w:hAnsi="Times New Roman" w:cs="Times New Roman"/>
          <w:color w:val="000000"/>
          <w:kern w:val="0"/>
          <w:sz w:val="24"/>
          <w:szCs w:val="24"/>
          <w:vertAlign w:val="subscript"/>
          <w14:ligatures w14:val="none"/>
        </w:rPr>
        <w:t>02</w:t>
      </w:r>
      <w:r w:rsidRPr="005F39EF">
        <w:rPr>
          <w:rFonts w:ascii="Times New Roman" w:eastAsia="Times New Roman" w:hAnsi="Times New Roman" w:cs="Times New Roman"/>
          <w:color w:val="000000"/>
          <w:kern w:val="0"/>
          <w:sz w:val="24"/>
          <w:szCs w:val="24"/>
          <w14:ligatures w14:val="none"/>
        </w:rPr>
        <w:t xml:space="preserve"> and H</w:t>
      </w:r>
      <w:r w:rsidRPr="005F39EF">
        <w:rPr>
          <w:rFonts w:ascii="Times New Roman" w:eastAsia="Times New Roman" w:hAnsi="Times New Roman" w:cs="Times New Roman"/>
          <w:color w:val="000000"/>
          <w:kern w:val="0"/>
          <w:sz w:val="24"/>
          <w:szCs w:val="24"/>
          <w:vertAlign w:val="subscript"/>
          <w14:ligatures w14:val="none"/>
        </w:rPr>
        <w:t>03</w:t>
      </w:r>
      <w:r w:rsidRPr="005F39EF">
        <w:rPr>
          <w:rFonts w:ascii="Times New Roman" w:eastAsia="Times New Roman" w:hAnsi="Times New Roman" w:cs="Times New Roman"/>
          <w:color w:val="000000"/>
          <w:kern w:val="0"/>
          <w:sz w:val="24"/>
          <w:szCs w:val="24"/>
          <w14:ligatures w14:val="none"/>
        </w:rPr>
        <w:t>…………………………………….……………………………….…… (iv)</w:t>
      </w:r>
    </w:p>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Table 4.3:</w:t>
      </w:r>
      <w:r w:rsidRPr="005F39EF">
        <w:rPr>
          <w:rFonts w:ascii="Times New Roman" w:eastAsia="Times New Roman" w:hAnsi="Times New Roman" w:cs="Times New Roman"/>
          <w:color w:val="000000"/>
          <w:kern w:val="0"/>
          <w:sz w:val="24"/>
          <w:szCs w:val="24"/>
          <w14:ligatures w14:val="none"/>
        </w:rPr>
        <w:t xml:space="preserve"> Summary of Responses</w:t>
      </w:r>
    </w:p>
    <w:tbl>
      <w:tblPr>
        <w:tblW w:w="0" w:type="auto"/>
        <w:tblCellMar>
          <w:top w:w="15" w:type="dxa"/>
          <w:left w:w="15" w:type="dxa"/>
          <w:bottom w:w="15" w:type="dxa"/>
          <w:right w:w="15" w:type="dxa"/>
        </w:tblCellMar>
        <w:tblLook w:val="04A0" w:firstRow="1" w:lastRow="0" w:firstColumn="1" w:lastColumn="0" w:noHBand="0" w:noVBand="1"/>
      </w:tblPr>
      <w:tblGrid>
        <w:gridCol w:w="920"/>
        <w:gridCol w:w="533"/>
        <w:gridCol w:w="533"/>
        <w:gridCol w:w="533"/>
      </w:tblGrid>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Q1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Q2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Q3</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28</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w:t>
            </w:r>
          </w:p>
        </w:tc>
      </w:tr>
    </w:tbl>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Note: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Q</w:t>
      </w:r>
      <w:r w:rsidRPr="005F39EF">
        <w:rPr>
          <w:rFonts w:ascii="Times New Roman" w:eastAsia="Times New Roman" w:hAnsi="Times New Roman" w:cs="Times New Roman"/>
          <w:color w:val="000000"/>
          <w:kern w:val="0"/>
          <w:sz w:val="24"/>
          <w:szCs w:val="24"/>
          <w14:ligatures w14:val="none"/>
        </w:rPr>
        <w:tab/>
        <w:t xml:space="preserve">= </w:t>
      </w:r>
      <w:r w:rsidRPr="005F39EF">
        <w:rPr>
          <w:rFonts w:ascii="Times New Roman" w:eastAsia="Times New Roman" w:hAnsi="Times New Roman" w:cs="Times New Roman"/>
          <w:color w:val="000000"/>
          <w:kern w:val="0"/>
          <w:sz w:val="24"/>
          <w:szCs w:val="24"/>
          <w14:ligatures w14:val="none"/>
        </w:rPr>
        <w:tab/>
        <w:t>Question</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SA</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Strongly Agree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Agree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Neutral</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SD</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Strongly Disagree</w:t>
      </w:r>
    </w:p>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Disagree</w:t>
      </w:r>
    </w:p>
    <w:tbl>
      <w:tblPr>
        <w:tblW w:w="0" w:type="auto"/>
        <w:tblCellMar>
          <w:top w:w="15" w:type="dxa"/>
          <w:left w:w="15" w:type="dxa"/>
          <w:bottom w:w="15" w:type="dxa"/>
          <w:right w:w="15" w:type="dxa"/>
        </w:tblCellMar>
        <w:tblLook w:val="04A0" w:firstRow="1" w:lastRow="0" w:firstColumn="1" w:lastColumn="0" w:noHBand="0" w:noVBand="1"/>
      </w:tblPr>
      <w:tblGrid>
        <w:gridCol w:w="1400"/>
        <w:gridCol w:w="489"/>
        <w:gridCol w:w="489"/>
        <w:gridCol w:w="363"/>
        <w:gridCol w:w="489"/>
        <w:gridCol w:w="363"/>
        <w:gridCol w:w="484"/>
        <w:gridCol w:w="484"/>
        <w:gridCol w:w="484"/>
        <w:gridCol w:w="484"/>
        <w:gridCol w:w="484"/>
        <w:gridCol w:w="773"/>
        <w:gridCol w:w="813"/>
        <w:gridCol w:w="959"/>
      </w:tblGrid>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Hypotheses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Weighted responses (0</w:t>
            </w:r>
            <w:r w:rsidRPr="005F39EF">
              <w:rPr>
                <w:rFonts w:ascii="Times New Roman" w:eastAsia="Times New Roman" w:hAnsi="Times New Roman" w:cs="Times New Roman"/>
                <w:b/>
                <w:bCs/>
                <w:color w:val="000000"/>
                <w:kern w:val="0"/>
                <w:sz w:val="24"/>
                <w:szCs w:val="24"/>
                <w:vertAlign w:val="subscript"/>
                <w14:ligatures w14:val="none"/>
              </w:rPr>
              <w:t>1</w:t>
            </w:r>
            <w:r w:rsidRPr="005F39EF">
              <w:rPr>
                <w:rFonts w:ascii="Times New Roman" w:eastAsia="Times New Roman" w:hAnsi="Times New Roman" w:cs="Times New Roman"/>
                <w:b/>
                <w:bCs/>
                <w:color w:val="000000"/>
                <w:kern w:val="0"/>
                <w:sz w:val="24"/>
                <w:szCs w:val="24"/>
                <w14:ligatures w14:val="none"/>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Expected frequencies (E</w:t>
            </w:r>
            <w:r w:rsidRPr="005F39EF">
              <w:rPr>
                <w:rFonts w:ascii="Times New Roman" w:eastAsia="Times New Roman" w:hAnsi="Times New Roman" w:cs="Times New Roman"/>
                <w:b/>
                <w:bCs/>
                <w:color w:val="000000"/>
                <w:kern w:val="0"/>
                <w:sz w:val="24"/>
                <w:szCs w:val="24"/>
                <w:vertAlign w:val="subscript"/>
                <w14:ligatures w14:val="none"/>
              </w:rPr>
              <w:t>1</w:t>
            </w:r>
            <w:r w:rsidRPr="005F39EF">
              <w:rPr>
                <w:rFonts w:ascii="Times New Roman" w:eastAsia="Times New Roman" w:hAnsi="Times New Roman" w:cs="Times New Roman"/>
                <w:b/>
                <w:bCs/>
                <w:color w:val="000000"/>
                <w:kern w:val="0"/>
                <w:sz w:val="24"/>
                <w:szCs w:val="24"/>
                <w14:ligatures w14:val="none"/>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X</w:t>
            </w:r>
            <w:r w:rsidRPr="005F39EF">
              <w:rPr>
                <w:rFonts w:ascii="Times New Roman" w:eastAsia="Times New Roman" w:hAnsi="Times New Roman" w:cs="Times New Roman"/>
                <w:b/>
                <w:bCs/>
                <w:color w:val="000000"/>
                <w:kern w:val="0"/>
                <w:sz w:val="24"/>
                <w:szCs w:val="24"/>
                <w:vertAlign w:val="superscript"/>
                <w14:ligatures w14:val="none"/>
              </w:rPr>
              <w:t>2</w:t>
            </w:r>
            <w:r w:rsidRPr="005F39EF">
              <w:rPr>
                <w:rFonts w:ascii="Times New Roman" w:eastAsia="Times New Roman" w:hAnsi="Times New Roman" w:cs="Times New Roman"/>
                <w:b/>
                <w:bCs/>
                <w:color w:val="000000"/>
                <w:kern w:val="0"/>
                <w:sz w:val="24"/>
                <w:szCs w:val="24"/>
                <w14:ligatures w14:val="none"/>
              </w:rPr>
              <w:t>cal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X</w:t>
            </w:r>
            <w:r w:rsidRPr="005F39EF">
              <w:rPr>
                <w:rFonts w:ascii="Times New Roman" w:eastAsia="Times New Roman" w:hAnsi="Times New Roman" w:cs="Times New Roman"/>
                <w:b/>
                <w:bCs/>
                <w:color w:val="000000"/>
                <w:kern w:val="0"/>
                <w:sz w:val="24"/>
                <w:szCs w:val="24"/>
                <w:vertAlign w:val="superscript"/>
                <w14:ligatures w14:val="none"/>
              </w:rPr>
              <w:t>2</w:t>
            </w:r>
            <w:r w:rsidRPr="005F39EF">
              <w:rPr>
                <w:rFonts w:ascii="Times New Roman" w:eastAsia="Times New Roman" w:hAnsi="Times New Roman" w:cs="Times New Roman"/>
                <w:b/>
                <w:bCs/>
                <w:color w:val="000000"/>
                <w:kern w:val="0"/>
                <w:sz w:val="24"/>
                <w:szCs w:val="24"/>
                <w14:ligatures w14:val="none"/>
              </w:rPr>
              <w:t>tab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Ranks</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H</w:t>
            </w:r>
            <w:r w:rsidRPr="005F39EF">
              <w:rPr>
                <w:rFonts w:ascii="Times New Roman" w:eastAsia="Times New Roman" w:hAnsi="Times New Roman" w:cs="Times New Roman"/>
                <w:b/>
                <w:bCs/>
                <w:color w:val="000000"/>
                <w:kern w:val="0"/>
                <w:sz w:val="24"/>
                <w:szCs w:val="24"/>
                <w:vertAlign w:val="subscrip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Accept H</w:t>
            </w:r>
            <w:r w:rsidRPr="005F39EF">
              <w:rPr>
                <w:rFonts w:ascii="Times New Roman" w:eastAsia="Times New Roman" w:hAnsi="Times New Roman" w:cs="Times New Roman"/>
                <w:color w:val="000000"/>
                <w:kern w:val="0"/>
                <w:sz w:val="24"/>
                <w:szCs w:val="24"/>
                <w:vertAlign w:val="subscript"/>
                <w14:ligatures w14:val="none"/>
              </w:rPr>
              <w:t>1</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H</w:t>
            </w:r>
            <w:r w:rsidRPr="005F39EF">
              <w:rPr>
                <w:rFonts w:ascii="Times New Roman" w:eastAsia="Times New Roman" w:hAnsi="Times New Roman" w:cs="Times New Roman"/>
                <w:b/>
                <w:bCs/>
                <w:color w:val="000000"/>
                <w:kern w:val="0"/>
                <w:sz w:val="24"/>
                <w:szCs w:val="24"/>
                <w:vertAlign w:val="subscrip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Accept H</w:t>
            </w:r>
            <w:r w:rsidRPr="005F39EF">
              <w:rPr>
                <w:rFonts w:ascii="Times New Roman" w:eastAsia="Times New Roman" w:hAnsi="Times New Roman" w:cs="Times New Roman"/>
                <w:color w:val="000000"/>
                <w:kern w:val="0"/>
                <w:sz w:val="24"/>
                <w:szCs w:val="24"/>
                <w:vertAlign w:val="subscript"/>
                <w14:ligatures w14:val="none"/>
              </w:rPr>
              <w:t>2</w:t>
            </w:r>
          </w:p>
        </w:tc>
      </w:tr>
      <w:tr w:rsidR="005F39EF" w:rsidRPr="005F39EF"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H</w:t>
            </w:r>
            <w:r w:rsidRPr="005F39EF">
              <w:rPr>
                <w:rFonts w:ascii="Times New Roman" w:eastAsia="Times New Roman" w:hAnsi="Times New Roman" w:cs="Times New Roman"/>
                <w:b/>
                <w:bCs/>
                <w:color w:val="000000"/>
                <w:kern w:val="0"/>
                <w:sz w:val="24"/>
                <w:szCs w:val="24"/>
                <w:vertAlign w:val="subscrip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D45329">
            <w:pPr>
              <w:spacing w:after="0" w:line="276"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Accept H</w:t>
            </w:r>
            <w:r w:rsidRPr="005F39EF">
              <w:rPr>
                <w:rFonts w:ascii="Times New Roman" w:eastAsia="Times New Roman" w:hAnsi="Times New Roman" w:cs="Times New Roman"/>
                <w:color w:val="000000"/>
                <w:kern w:val="0"/>
                <w:sz w:val="24"/>
                <w:szCs w:val="24"/>
                <w:vertAlign w:val="subscript"/>
                <w14:ligatures w14:val="none"/>
              </w:rPr>
              <w:t>3</w:t>
            </w:r>
          </w:p>
        </w:tc>
      </w:tr>
    </w:tbl>
    <w:p w:rsidR="005F39EF" w:rsidRPr="005F39EF" w:rsidRDefault="005F39EF" w:rsidP="00D45329">
      <w:pPr>
        <w:spacing w:after="0" w:line="276" w:lineRule="auto"/>
        <w:rPr>
          <w:rFonts w:ascii="Times New Roman" w:eastAsia="Times New Roman" w:hAnsi="Times New Roman" w:cs="Times New Roman"/>
          <w:kern w:val="0"/>
          <w:sz w:val="24"/>
          <w:szCs w:val="24"/>
          <w14:ligatures w14:val="none"/>
        </w:rPr>
      </w:pP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Note: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w:t>
      </w:r>
      <w:r w:rsidRPr="005F39EF">
        <w:rPr>
          <w:rFonts w:ascii="Times New Roman" w:eastAsia="Times New Roman" w:hAnsi="Times New Roman" w:cs="Times New Roman"/>
          <w:color w:val="000000"/>
          <w:kern w:val="0"/>
          <w:sz w:val="24"/>
          <w:szCs w:val="24"/>
          <w:vertAlign w:val="subscript"/>
          <w14:ligatures w14:val="none"/>
        </w:rPr>
        <w:t>1</w:t>
      </w:r>
      <w:r w:rsidRPr="005F39EF">
        <w:rPr>
          <w:rFonts w:ascii="Times New Roman" w:eastAsia="Times New Roman" w:hAnsi="Times New Roman" w:cs="Times New Roman"/>
          <w:color w:val="000000"/>
          <w:kern w:val="0"/>
          <w:sz w:val="24"/>
          <w:szCs w:val="24"/>
          <w14:ligatures w14:val="none"/>
        </w:rPr>
        <w:t xml:space="preserve"> = Observed frequencies, E</w:t>
      </w:r>
      <w:r w:rsidRPr="005F39EF">
        <w:rPr>
          <w:rFonts w:ascii="Times New Roman" w:eastAsia="Times New Roman" w:hAnsi="Times New Roman" w:cs="Times New Roman"/>
          <w:color w:val="000000"/>
          <w:kern w:val="0"/>
          <w:sz w:val="24"/>
          <w:szCs w:val="24"/>
          <w:vertAlign w:val="subscript"/>
          <w14:ligatures w14:val="none"/>
        </w:rPr>
        <w:t>1</w:t>
      </w:r>
      <w:r w:rsidRPr="005F39EF">
        <w:rPr>
          <w:rFonts w:ascii="Times New Roman" w:eastAsia="Times New Roman" w:hAnsi="Times New Roman" w:cs="Times New Roman"/>
          <w:color w:val="000000"/>
          <w:kern w:val="0"/>
          <w:sz w:val="24"/>
          <w:szCs w:val="24"/>
          <w14:ligatures w14:val="none"/>
        </w:rPr>
        <w:t xml:space="preserve"> = expected frequencies,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cal = chi-square calculated;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tab = chi-square table value.</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4.4</w:t>
      </w:r>
      <w:r w:rsidRPr="005F39EF">
        <w:rPr>
          <w:rFonts w:ascii="Times New Roman" w:eastAsia="Times New Roman" w:hAnsi="Times New Roman" w:cs="Times New Roman"/>
          <w:b/>
          <w:bCs/>
          <w:color w:val="000000"/>
          <w:kern w:val="0"/>
          <w:sz w:val="24"/>
          <w:szCs w:val="24"/>
          <w14:ligatures w14:val="none"/>
        </w:rPr>
        <w:tab/>
        <w:t>Discussions of Findings</w:t>
      </w:r>
    </w:p>
    <w:p w:rsidR="005F39EF" w:rsidRPr="005F39EF" w:rsidRDefault="005F39EF" w:rsidP="00D45329">
      <w:pPr>
        <w:spacing w:after="0" w:line="276" w:lineRule="auto"/>
        <w:ind w:right="14"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discussions of the study are based on the results obtained from the hypotheses tested using the chi-square (x</w:t>
      </w:r>
      <w:r w:rsidRPr="005F39EF">
        <w:rPr>
          <w:rFonts w:ascii="Times New Roman" w:eastAsia="Times New Roman" w:hAnsi="Times New Roman" w:cs="Times New Roman"/>
          <w:color w:val="000000"/>
          <w:kern w:val="0"/>
          <w:sz w:val="24"/>
          <w:szCs w:val="24"/>
          <w:vertAlign w:val="superscript"/>
          <w14:ligatures w14:val="none"/>
        </w:rPr>
        <w:t>2</w:t>
      </w:r>
      <w:r w:rsidRPr="005F39EF">
        <w:rPr>
          <w:rFonts w:ascii="Times New Roman" w:eastAsia="Times New Roman" w:hAnsi="Times New Roman" w:cs="Times New Roman"/>
          <w:color w:val="000000"/>
          <w:kern w:val="0"/>
          <w:sz w:val="24"/>
          <w:szCs w:val="24"/>
          <w14:ligatures w14:val="none"/>
        </w:rPr>
        <w:t>) non parametric test at 0.05 level of significance. The first result showed that product line pricing has positive effect on the pricing strategy of fast food manufacturing companies in the Southeast Nigeria on their patronage. The results of this study confirmed the findings of Draganska and Dipak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Draganska and Itamar (2007) on their study on the influence of product variety on brand perception and choice. The results suggests that in addition to directly affecting brand choice share through influencing the fit with consumer preferences, product line length can also indirectly affect brand choice through influencing perceived brand quality.</w:t>
      </w:r>
    </w:p>
    <w:p w:rsidR="005F39EF" w:rsidRPr="005F39EF" w:rsidRDefault="005F39EF" w:rsidP="00D45329">
      <w:pPr>
        <w:spacing w:after="0" w:line="276" w:lineRule="auto"/>
        <w:ind w:right="14"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The second results shows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complementarily and relational investment on customer loyalty in China’s telecommunications industry. The findings confirms a moderated mediation model in that either price discount or product complementarily elicits an indirect and positive impact on customer loyalty via relational </w:t>
      </w:r>
      <w:r w:rsidRPr="005F39EF">
        <w:rPr>
          <w:rFonts w:ascii="Times New Roman" w:eastAsia="Times New Roman" w:hAnsi="Times New Roman" w:cs="Times New Roman"/>
          <w:color w:val="000000"/>
          <w:kern w:val="0"/>
          <w:sz w:val="24"/>
          <w:szCs w:val="24"/>
          <w14:ligatures w14:val="none"/>
        </w:rPr>
        <w:lastRenderedPageBreak/>
        <w:t>investment. However, with higher levels of complementarily of bundle components, the effect of price discounts on customer loyalty are attenuated. Also in Igbongidi (2015) study on the persuasive effect of price on the purchase of plastic bundling products in Kwara state. the study found out that pricing strategies such as premium pricing, price bundling, complementary pricing, penetration pricing and market-oriented pricing strategies among other were to a great extent being utilized to persuade buyers of plastic bundling products in Kwara state and that price as a marketing variable was persuasive in attracting patronage of plastic bundling products in Kwara state.</w:t>
      </w:r>
    </w:p>
    <w:p w:rsidR="005F39EF" w:rsidRPr="003D7E62" w:rsidRDefault="005F39EF" w:rsidP="00026B3E">
      <w:pPr>
        <w:spacing w:after="0" w:line="276" w:lineRule="auto"/>
        <w:ind w:right="14"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The third finding of the study was that demand based pricing has a significant positive effect on the pricing strategy of fast food manufacturing companies on their patronage in southeast Nigeria. The results confirms the findings Milso, Anil and Hutchinson (2014) in their study on the effect of the types pricing strategy on perceived price on fairness and behavioural outcomes in beverage establishments. The result of this study broadens the understanding of pricing strategies in the context of beverage establishment and serves as a foundation for further research.</w:t>
      </w:r>
      <w:r w:rsidRPr="005F39EF">
        <w:rPr>
          <w:rFonts w:ascii="Times New Roman" w:eastAsia="Times New Roman" w:hAnsi="Times New Roman" w:cs="Times New Roman"/>
          <w:kern w:val="0"/>
          <w:sz w:val="24"/>
          <w:szCs w:val="24"/>
          <w14:ligatures w14:val="none"/>
        </w:rPr>
        <w:br/>
      </w:r>
    </w:p>
    <w:p w:rsidR="00D14773" w:rsidRPr="005F39EF" w:rsidRDefault="00D14773" w:rsidP="00D45329">
      <w:pPr>
        <w:spacing w:after="240" w:line="276" w:lineRule="auto"/>
        <w:rPr>
          <w:rFonts w:ascii="Times New Roman" w:eastAsia="Times New Roman" w:hAnsi="Times New Roman" w:cs="Times New Roman"/>
          <w:kern w:val="0"/>
          <w:sz w:val="24"/>
          <w:szCs w:val="24"/>
          <w14:ligatures w14:val="none"/>
        </w:rPr>
      </w:pPr>
    </w:p>
    <w:p w:rsidR="004E5ACC" w:rsidRPr="003D7E62" w:rsidRDefault="004E5ACC" w:rsidP="00D45329">
      <w:pPr>
        <w:spacing w:line="276" w:lineRule="auto"/>
        <w:rPr>
          <w:rFonts w:ascii="Times New Roman" w:eastAsia="Times New Roman" w:hAnsi="Times New Roman" w:cs="Times New Roman"/>
          <w:b/>
          <w:bCs/>
          <w:color w:val="000000"/>
          <w:kern w:val="0"/>
          <w:sz w:val="24"/>
          <w:szCs w:val="24"/>
          <w14:ligatures w14:val="none"/>
        </w:rPr>
      </w:pPr>
      <w:r w:rsidRPr="003D7E62">
        <w:rPr>
          <w:rFonts w:ascii="Times New Roman" w:eastAsia="Times New Roman" w:hAnsi="Times New Roman" w:cs="Times New Roman"/>
          <w:b/>
          <w:bCs/>
          <w:color w:val="000000"/>
          <w:kern w:val="0"/>
          <w:sz w:val="24"/>
          <w:szCs w:val="24"/>
          <w14:ligatures w14:val="none"/>
        </w:rPr>
        <w:br w:type="page"/>
      </w:r>
    </w:p>
    <w:p w:rsidR="005F39EF" w:rsidRPr="005F39EF" w:rsidRDefault="005F39EF" w:rsidP="00D45329">
      <w:pPr>
        <w:spacing w:after="0" w:line="276" w:lineRule="auto"/>
        <w:ind w:right="14"/>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CHAPTER FIVE</w:t>
      </w:r>
    </w:p>
    <w:p w:rsidR="005F39EF" w:rsidRPr="005F39EF" w:rsidRDefault="005F39EF" w:rsidP="00D45329">
      <w:pPr>
        <w:spacing w:after="0" w:line="276" w:lineRule="auto"/>
        <w:ind w:right="14"/>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CONCLUSIONS AND RECOMMENDATION</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5.1</w:t>
      </w:r>
      <w:r w:rsidRPr="005F39EF">
        <w:rPr>
          <w:rFonts w:ascii="Times New Roman" w:eastAsia="Times New Roman" w:hAnsi="Times New Roman" w:cs="Times New Roman"/>
          <w:b/>
          <w:bCs/>
          <w:color w:val="000000"/>
          <w:kern w:val="0"/>
          <w:sz w:val="24"/>
          <w:szCs w:val="24"/>
          <w14:ligatures w14:val="none"/>
        </w:rPr>
        <w:tab/>
        <w:t>Conclusions</w:t>
      </w:r>
    </w:p>
    <w:p w:rsidR="005F39EF" w:rsidRPr="005F39EF" w:rsidRDefault="005F39EF" w:rsidP="00D45329">
      <w:pPr>
        <w:spacing w:after="0" w:line="276" w:lineRule="auto"/>
        <w:ind w:right="14"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have demonstrated in this study that there are different pricing strategies employed by food manufacturing companies on their patronage. Among the entire three pricing strategies namely, price bundling demand pricing, and product line pricing; price bundling have the greatest positive impact on selected food manufacturing companies on their patronage, this sis followed by demand pricing and product line pricing respectively.</w:t>
      </w:r>
    </w:p>
    <w:p w:rsidR="005F39EF" w:rsidRPr="005F39EF" w:rsidRDefault="005F39EF" w:rsidP="00D45329">
      <w:pPr>
        <w:spacing w:after="0" w:line="276"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5.2</w:t>
      </w:r>
      <w:r w:rsidRPr="005F39EF">
        <w:rPr>
          <w:rFonts w:ascii="Times New Roman" w:eastAsia="Times New Roman" w:hAnsi="Times New Roman" w:cs="Times New Roman"/>
          <w:b/>
          <w:bCs/>
          <w:color w:val="000000"/>
          <w:kern w:val="0"/>
          <w:sz w:val="24"/>
          <w:szCs w:val="24"/>
          <w14:ligatures w14:val="none"/>
        </w:rPr>
        <w:tab/>
        <w:t>Recommendations</w:t>
      </w:r>
    </w:p>
    <w:p w:rsidR="005F39EF" w:rsidRPr="005F39EF" w:rsidRDefault="005F39EF" w:rsidP="00D45329">
      <w:pPr>
        <w:spacing w:after="0" w:line="276" w:lineRule="auto"/>
        <w:ind w:right="14"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Based on the findings and conclusions of this study, the following recommendations are hereby made. In favor of price bundling, supermarkets should pursue the use of price bundling with vigour so as to elicit and indirect and positive impact on customer loyalty via relational investment. In favour of demand, they must ensure that their pricing must be in line with the customer’s perception. This could be achieved by rewarding regular customers with more stable prices, while varying prices for low patronage customers. Finally, in favour of product line pricing, supermarkets should maintain uniform prices for all flavors within a line.</w:t>
      </w:r>
    </w:p>
    <w:p w:rsidR="005F39EF" w:rsidRPr="005F39EF" w:rsidRDefault="005F39EF" w:rsidP="00D45329">
      <w:pPr>
        <w:spacing w:after="240" w:line="276"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r w:rsidRPr="005F39EF">
        <w:rPr>
          <w:rFonts w:ascii="Times New Roman" w:eastAsia="Times New Roman" w:hAnsi="Times New Roman" w:cs="Times New Roman"/>
          <w:kern w:val="0"/>
          <w:sz w:val="24"/>
          <w:szCs w:val="24"/>
          <w14:ligatures w14:val="none"/>
        </w:rPr>
        <w:br/>
      </w:r>
    </w:p>
    <w:p w:rsidR="00D45329" w:rsidRPr="003D7E62" w:rsidRDefault="00D45329" w:rsidP="00D45329">
      <w:pPr>
        <w:spacing w:line="276" w:lineRule="auto"/>
        <w:rPr>
          <w:rFonts w:ascii="Times New Roman" w:eastAsia="Times New Roman" w:hAnsi="Times New Roman" w:cs="Times New Roman"/>
          <w:b/>
          <w:bCs/>
          <w:color w:val="000000"/>
          <w:kern w:val="0"/>
          <w:sz w:val="24"/>
          <w:szCs w:val="24"/>
          <w14:ligatures w14:val="none"/>
        </w:rPr>
      </w:pPr>
      <w:r w:rsidRPr="003D7E62">
        <w:rPr>
          <w:rFonts w:ascii="Times New Roman" w:eastAsia="Times New Roman" w:hAnsi="Times New Roman" w:cs="Times New Roman"/>
          <w:b/>
          <w:bCs/>
          <w:color w:val="000000"/>
          <w:kern w:val="0"/>
          <w:sz w:val="24"/>
          <w:szCs w:val="24"/>
          <w14:ligatures w14:val="none"/>
        </w:rPr>
        <w:br w:type="page"/>
      </w:r>
    </w:p>
    <w:p w:rsidR="005F39EF" w:rsidRPr="005F39EF" w:rsidRDefault="00D45329" w:rsidP="003D7E62">
      <w:pPr>
        <w:spacing w:line="360" w:lineRule="auto"/>
        <w:ind w:right="10" w:hanging="720"/>
        <w:jc w:val="center"/>
        <w:rPr>
          <w:rFonts w:ascii="Times New Roman" w:eastAsia="Times New Roman" w:hAnsi="Times New Roman" w:cs="Times New Roman"/>
          <w:kern w:val="0"/>
          <w:sz w:val="24"/>
          <w:szCs w:val="24"/>
          <w14:ligatures w14:val="none"/>
        </w:rPr>
      </w:pPr>
      <w:r w:rsidRPr="003D7E62">
        <w:rPr>
          <w:rFonts w:ascii="Times New Roman" w:eastAsia="Times New Roman" w:hAnsi="Times New Roman" w:cs="Times New Roman"/>
          <w:b/>
          <w:bCs/>
          <w:color w:val="000000"/>
          <w:kern w:val="0"/>
          <w:sz w:val="24"/>
          <w:szCs w:val="24"/>
          <w14:ligatures w14:val="none"/>
        </w:rPr>
        <w:lastRenderedPageBreak/>
        <w:t>REFERENCES</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Adams, J.S. (1965). Inequity in Social Exchange, </w:t>
      </w:r>
      <w:r w:rsidRPr="005F39EF">
        <w:rPr>
          <w:rFonts w:ascii="Times New Roman" w:eastAsia="Times New Roman" w:hAnsi="Times New Roman" w:cs="Times New Roman"/>
          <w:i/>
          <w:iCs/>
          <w:color w:val="000000"/>
          <w:kern w:val="0"/>
          <w:sz w:val="24"/>
          <w:szCs w:val="24"/>
          <w14:ligatures w14:val="none"/>
        </w:rPr>
        <w:t>in Advances in Experimental</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Social Psychology</w:t>
      </w:r>
      <w:r w:rsidRPr="005F39EF">
        <w:rPr>
          <w:rFonts w:ascii="Times New Roman" w:eastAsia="Times New Roman" w:hAnsi="Times New Roman" w:cs="Times New Roman"/>
          <w:color w:val="000000"/>
          <w:kern w:val="0"/>
          <w:sz w:val="24"/>
          <w:szCs w:val="24"/>
          <w14:ligatures w14:val="none"/>
        </w:rPr>
        <w:t>, Vol.2, L. Berkowitz, ed New York: Academic Press, 267-99.</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Andreas, H. (2008). Customer Value-Based Pricing Strategies: Why Companies Resist. </w:t>
      </w:r>
      <w:r w:rsidRPr="005F39EF">
        <w:rPr>
          <w:rFonts w:ascii="Times New Roman" w:eastAsia="Times New Roman" w:hAnsi="Times New Roman" w:cs="Times New Roman"/>
          <w:i/>
          <w:iCs/>
          <w:color w:val="000000"/>
          <w:kern w:val="0"/>
          <w:sz w:val="24"/>
          <w:szCs w:val="24"/>
          <w14:ligatures w14:val="none"/>
        </w:rPr>
        <w:t>Journal of Business Strategy, 29 (4): 41-50</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Anna, C.; Nicola, S. and Alessandro, S. (2012). The Relationship Between Customer Value and Pricing Strategies: An Empirical Test. </w:t>
      </w:r>
      <w:r w:rsidRPr="005F39EF">
        <w:rPr>
          <w:rFonts w:ascii="Times New Roman" w:eastAsia="Times New Roman" w:hAnsi="Times New Roman" w:cs="Times New Roman"/>
          <w:i/>
          <w:iCs/>
          <w:color w:val="000000"/>
          <w:kern w:val="0"/>
          <w:sz w:val="24"/>
          <w:szCs w:val="24"/>
          <w14:ligatures w14:val="none"/>
        </w:rPr>
        <w:t>Journal of Product and</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Brand Management 21(7):538-546</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Avlonitis, G., &amp; Indounas, K. A. (2006). Pricing practices of service organizations. Journal of Service Marketing, 20(5), 346–356. </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Bearden, B.; Ingram, T. and Larfforge, B. (2004). Marketing Principles and Perspective. New York, NY; McGraw Hill Companies.</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Berger, J.; Draganska, M. and Itamar, S. (2007). The influence of Product Variety on Brand Perception and Choice. Marketing Science. Vol. 26, No. 4, July-August 2007, pp.460-472.</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Besanko, D., Dranove, D., Shanley, M., &amp; Schaefer, S. (2012). A economia da estratégia (5th ed.). Porto Alegre: Bookman</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Bolton Lisa E., Luk Warlop, and Joseph W. Alba (2003). Consumer Perceptions of Price (Un) Fairness. </w:t>
      </w:r>
      <w:r w:rsidRPr="005F39EF">
        <w:rPr>
          <w:rFonts w:ascii="Times New Roman" w:eastAsia="Times New Roman" w:hAnsi="Times New Roman" w:cs="Times New Roman"/>
          <w:i/>
          <w:iCs/>
          <w:color w:val="000000"/>
          <w:kern w:val="0"/>
          <w:sz w:val="24"/>
          <w:szCs w:val="24"/>
          <w14:ligatures w14:val="none"/>
        </w:rPr>
        <w:t>Journal of Consumer Research, 29 (March), 474-91</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Bolton, R.N. and lemon, R.N (1999). A Dynamic Model of Customers’ Usage of Services Usage as an Antecedent and Consequence of Satisfaction. </w:t>
      </w:r>
      <w:r w:rsidRPr="005F39EF">
        <w:rPr>
          <w:rFonts w:ascii="Times New Roman" w:eastAsia="Times New Roman" w:hAnsi="Times New Roman" w:cs="Times New Roman"/>
          <w:i/>
          <w:iCs/>
          <w:color w:val="000000"/>
          <w:kern w:val="0"/>
          <w:sz w:val="24"/>
          <w:szCs w:val="24"/>
          <w14:ligatures w14:val="none"/>
        </w:rPr>
        <w:t>Journal of</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Marketing Research, 36</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Brassington, F. and Pettit, S. (2006). Principles of Marketing: 4</w:t>
      </w:r>
      <w:r w:rsidRPr="005F39EF">
        <w:rPr>
          <w:rFonts w:ascii="Times New Roman" w:eastAsia="Times New Roman" w:hAnsi="Times New Roman" w:cs="Times New Roman"/>
          <w:color w:val="000000"/>
          <w:kern w:val="0"/>
          <w:sz w:val="24"/>
          <w:szCs w:val="24"/>
          <w:vertAlign w:val="superscript"/>
          <w14:ligatures w14:val="none"/>
        </w:rPr>
        <w:t>th</w:t>
      </w:r>
      <w:r w:rsidRPr="005F39EF">
        <w:rPr>
          <w:rFonts w:ascii="Times New Roman" w:eastAsia="Times New Roman" w:hAnsi="Times New Roman" w:cs="Times New Roman"/>
          <w:color w:val="000000"/>
          <w:kern w:val="0"/>
          <w:sz w:val="24"/>
          <w:szCs w:val="24"/>
          <w14:ligatures w14:val="none"/>
        </w:rPr>
        <w:t xml:space="preserve"> Edition. Pearson Education limited: Harlow England.</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Campbell, Margaret C. (2004). Who Says? How the Source of Price Information and the Direction of Price Change Influence Perceptions of Price Fairness, Working Paper. Department of Marketing, University of Colorado, Boulder.</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Cressman, G. E., Jr. (2012). Value-based pricing: A state-of-the-art review. In G. Lilien, &amp; R. Grewal (Eds.), Handbook on business to business marketing. Massachusetts: Edward Elgar Publishing.</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David, J. and David, S. (2012). Marketing Oriented Pricing: Understanding and Applying Factors that Discriminate Between Successful High and Low Price strategies. </w:t>
      </w:r>
      <w:r w:rsidRPr="005F39EF">
        <w:rPr>
          <w:rFonts w:ascii="Times New Roman" w:eastAsia="Times New Roman" w:hAnsi="Times New Roman" w:cs="Times New Roman"/>
          <w:i/>
          <w:iCs/>
          <w:color w:val="000000"/>
          <w:kern w:val="0"/>
          <w:sz w:val="24"/>
          <w:szCs w:val="24"/>
          <w14:ligatures w14:val="none"/>
        </w:rPr>
        <w:t>European Journal of Marketing 46(11/12): 1647-1670</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De Toni, D., &amp; Mazzon, J. A. (2013a). Imagem de prec¸o de produto: proposic¸ão de ummodelo conceitual.RAUSP–Revista deAdministra¸cão da USP, 48(3), 454. </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Diamantopoulos, A. (2005). Determinac¸ão de prec¸os. In: M. Baker (org.), Administrac¸ão de marketing, Rio de Janeiro: Elsevier.</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Diamantopoulos, D. (1991). Pricing Theory and Evidence- A Literature Review. In Baker, M.J. (ed) Perspectives on Marketing Management Chicchester John Wiley and Sons.</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Draganska, M. and Dipak, C.J. (2006). Consumer Preference and Product Line Pricing Strategies: An Empirical Analysis Marketing Science, Vol. 25 Issue 2, March-April 2006. Pp.164-174. Doi&gt;10.1287/mksc.10500126.</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Dudu, O.F. and Agwu, M.E. (2014). A Review of the Effect of Pricing Strategies on the Purchase of Consumer Goods. </w:t>
      </w:r>
      <w:r w:rsidRPr="005F39EF">
        <w:rPr>
          <w:rFonts w:ascii="Times New Roman" w:eastAsia="Times New Roman" w:hAnsi="Times New Roman" w:cs="Times New Roman"/>
          <w:i/>
          <w:iCs/>
          <w:color w:val="000000"/>
          <w:kern w:val="0"/>
          <w:sz w:val="24"/>
          <w:szCs w:val="24"/>
          <w14:ligatures w14:val="none"/>
        </w:rPr>
        <w:t>International Journal of Research in</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 xml:space="preserve">Management, Sciences and Technology. Vol. 2(2) August, 2014:88 Available at </w:t>
      </w:r>
      <w:r w:rsidRPr="005F39EF">
        <w:rPr>
          <w:rFonts w:ascii="Times New Roman" w:eastAsia="Times New Roman" w:hAnsi="Times New Roman" w:cs="Times New Roman"/>
          <w:i/>
          <w:iCs/>
          <w:color w:val="0000FF"/>
          <w:kern w:val="0"/>
          <w:sz w:val="24"/>
          <w:szCs w:val="24"/>
          <w:u w:val="single"/>
          <w14:ligatures w14:val="none"/>
        </w:rPr>
        <w:t>www.ijmrst.org</w:t>
      </w:r>
      <w:r w:rsidRPr="005F39EF">
        <w:rPr>
          <w:rFonts w:ascii="Times New Roman" w:eastAsia="Times New Roman" w:hAnsi="Times New Roman" w:cs="Times New Roman"/>
          <w:i/>
          <w:iCs/>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Ehmke, C.; Fulton, J. and Lusk, J. (2005). Marketing Four P’s First Step for New Entrepreneurs Purdue Extension. Agricultural Innovation and Commercialization Center</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Ezeudu, I.I (2005). Principles of Marketing Enugu: Cecta Nigeria limited.</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Farose, L.S.; Kimbrell, G. and Woloszyk, C.A (2003). Marketing Essentials.</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Finkel, Norman J. (2001). </w:t>
      </w:r>
      <w:r w:rsidRPr="005F39EF">
        <w:rPr>
          <w:rFonts w:ascii="Times New Roman" w:eastAsia="Times New Roman" w:hAnsi="Times New Roman" w:cs="Times New Roman"/>
          <w:i/>
          <w:iCs/>
          <w:color w:val="000000"/>
          <w:kern w:val="0"/>
          <w:sz w:val="24"/>
          <w:szCs w:val="24"/>
          <w14:ligatures w14:val="none"/>
        </w:rPr>
        <w:t>Not Fair! The Typology of Commonsense Unfairness</w:t>
      </w:r>
      <w:r w:rsidRPr="005F39EF">
        <w:rPr>
          <w:rFonts w:ascii="Times New Roman" w:eastAsia="Times New Roman" w:hAnsi="Times New Roman" w:cs="Times New Roman"/>
          <w:color w:val="000000"/>
          <w:kern w:val="0"/>
          <w:sz w:val="24"/>
          <w:szCs w:val="24"/>
          <w14:ligatures w14:val="none"/>
        </w:rPr>
        <w:t>. Washington, DC: American Psychological Association.</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Gibsons, R. (1992). Game Theory for Applied Economics. Princeton University Pres. Princeton NJ.</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Glecoel, Mcgraw Hill, Carlifornia, USA.</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Heil, O. P., &amp; Helsen, K. (2001). Toward an understanding of price wars: Their nature and how they erupt. International Journal of Research in Marketing, 18(1), 83–98.</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Hinterhuber, A., &amp; Liozu. (2014). Is innovation in pricing your nest source of competitive advantage? Business Horizons, 57(3), 413–423</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Homans, G.C. (1961). </w:t>
      </w:r>
      <w:r w:rsidRPr="005F39EF">
        <w:rPr>
          <w:rFonts w:ascii="Times New Roman" w:eastAsia="Times New Roman" w:hAnsi="Times New Roman" w:cs="Times New Roman"/>
          <w:i/>
          <w:iCs/>
          <w:color w:val="000000"/>
          <w:kern w:val="0"/>
          <w:sz w:val="24"/>
          <w:szCs w:val="24"/>
          <w14:ligatures w14:val="none"/>
        </w:rPr>
        <w:t>Social Behavior: Its Elementary Forms</w:t>
      </w:r>
      <w:r w:rsidRPr="005F39EF">
        <w:rPr>
          <w:rFonts w:ascii="Times New Roman" w:eastAsia="Times New Roman" w:hAnsi="Times New Roman" w:cs="Times New Roman"/>
          <w:color w:val="000000"/>
          <w:kern w:val="0"/>
          <w:sz w:val="24"/>
          <w:szCs w:val="24"/>
          <w14:ligatures w14:val="none"/>
        </w:rPr>
        <w:t>. New York: Harcourt,, Brace and World.</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Howard, F. and James, M. (2013). The Effect of Decision Context on Perceived Risk in Pricings Strategies: How Management View Uncontrollable Environment forces. </w:t>
      </w:r>
      <w:r w:rsidRPr="005F39EF">
        <w:rPr>
          <w:rFonts w:ascii="Times New Roman" w:eastAsia="Times New Roman" w:hAnsi="Times New Roman" w:cs="Times New Roman"/>
          <w:i/>
          <w:iCs/>
          <w:color w:val="000000"/>
          <w:kern w:val="0"/>
          <w:sz w:val="24"/>
          <w:szCs w:val="24"/>
          <w14:ligatures w14:val="none"/>
        </w:rPr>
        <w:t>Journal of Product and Brand Management 22(1): 79-86</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FF"/>
          <w:kern w:val="0"/>
          <w:sz w:val="24"/>
          <w:szCs w:val="24"/>
          <w:u w:val="single"/>
          <w14:ligatures w14:val="none"/>
        </w:rPr>
        <w:t>http://scialert,net/abstract/?doi=ajm.2011.1.16</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Igbongidi, B.P. (2015). Persuasive Effect of Price on the Purchase of Plastic Bundling Products in Bayelsa State</w:t>
      </w:r>
      <w:r w:rsidRPr="005F39EF">
        <w:rPr>
          <w:rFonts w:ascii="Times New Roman" w:eastAsia="Times New Roman" w:hAnsi="Times New Roman" w:cs="Times New Roman"/>
          <w:i/>
          <w:iCs/>
          <w:color w:val="000000"/>
          <w:kern w:val="0"/>
          <w:sz w:val="24"/>
          <w:szCs w:val="24"/>
          <w14:ligatures w14:val="none"/>
        </w:rPr>
        <w:t>. European Journal of Business and</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Management. Vol.7 No.25 (2015).I</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 xml:space="preserve">Jacoby, Jacob (1976). Consumer and Industrial Psychology: Prospects for Theory Corroboration and Mutual Contribution, </w:t>
      </w:r>
      <w:r w:rsidRPr="005F39EF">
        <w:rPr>
          <w:rFonts w:ascii="Times New Roman" w:eastAsia="Times New Roman" w:hAnsi="Times New Roman" w:cs="Times New Roman"/>
          <w:i/>
          <w:iCs/>
          <w:color w:val="000000"/>
          <w:kern w:val="0"/>
          <w:sz w:val="24"/>
          <w:szCs w:val="24"/>
          <w14:ligatures w14:val="none"/>
        </w:rPr>
        <w:t>In Handbook of Industrial and</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Organizational Psychology</w:t>
      </w:r>
      <w:r w:rsidRPr="005F39EF">
        <w:rPr>
          <w:rFonts w:ascii="Times New Roman" w:eastAsia="Times New Roman" w:hAnsi="Times New Roman" w:cs="Times New Roman"/>
          <w:color w:val="000000"/>
          <w:kern w:val="0"/>
          <w:sz w:val="24"/>
          <w:szCs w:val="24"/>
          <w14:ligatures w14:val="none"/>
        </w:rPr>
        <w:t>, Marvin D. Dunnette, ed. Chicago: Rand-McNally,</w:t>
      </w:r>
      <w:r w:rsidRPr="005F39EF">
        <w:rPr>
          <w:rFonts w:ascii="Times New Roman" w:eastAsia="Times New Roman" w:hAnsi="Times New Roman" w:cs="Times New Roman"/>
          <w:i/>
          <w:iCs/>
          <w:color w:val="000000"/>
          <w:kern w:val="0"/>
          <w:sz w:val="24"/>
          <w:szCs w:val="24"/>
          <w14:ligatures w14:val="none"/>
        </w:rPr>
        <w:t xml:space="preserve"> </w:t>
      </w:r>
      <w:r w:rsidRPr="005F39EF">
        <w:rPr>
          <w:rFonts w:ascii="Times New Roman" w:eastAsia="Times New Roman" w:hAnsi="Times New Roman" w:cs="Times New Roman"/>
          <w:color w:val="000000"/>
          <w:kern w:val="0"/>
          <w:sz w:val="24"/>
          <w:szCs w:val="24"/>
          <w14:ligatures w14:val="none"/>
        </w:rPr>
        <w:t>1031-61.</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Jiang, J.; Chou, T.J and Xiabbo, T. (2011). The Impact of Price Discount, Product Complementarily and Relation Investment on Customer Loyalty. Empirical Evidence from China’s Telecommunication Industry. </w:t>
      </w:r>
      <w:r w:rsidRPr="005F39EF">
        <w:rPr>
          <w:rFonts w:ascii="Times New Roman" w:eastAsia="Times New Roman" w:hAnsi="Times New Roman" w:cs="Times New Roman"/>
          <w:i/>
          <w:iCs/>
          <w:color w:val="000000"/>
          <w:kern w:val="0"/>
          <w:sz w:val="24"/>
          <w:szCs w:val="24"/>
          <w14:ligatures w14:val="none"/>
        </w:rPr>
        <w:t>Asia journal of marketing</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Juran,J. M., &amp; De Feo,J. (2010). Juran’s quality handbook: The complete guide to performance excellence (6th ed.). New York: McGraw-Hill.</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Kostis, I and George, A. (2011). New Industrial Service Pricing Strategies and their Antecedents: Empirical Evidence from two Industrial Sector. </w:t>
      </w:r>
      <w:r w:rsidRPr="005F39EF">
        <w:rPr>
          <w:rFonts w:ascii="Times New Roman" w:eastAsia="Times New Roman" w:hAnsi="Times New Roman" w:cs="Times New Roman"/>
          <w:i/>
          <w:iCs/>
          <w:color w:val="000000"/>
          <w:kern w:val="0"/>
          <w:sz w:val="24"/>
          <w:szCs w:val="24"/>
          <w14:ligatures w14:val="none"/>
        </w:rPr>
        <w:t>Journal of</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Business and Industrial Marketing 26(1): 26-33</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Kotler, P. and Armstrong, G. (2008) Principles of Marketing. 12</w:t>
      </w:r>
      <w:r w:rsidRPr="005F39EF">
        <w:rPr>
          <w:rFonts w:ascii="Times New Roman" w:eastAsia="Times New Roman" w:hAnsi="Times New Roman" w:cs="Times New Roman"/>
          <w:color w:val="000000"/>
          <w:kern w:val="0"/>
          <w:sz w:val="24"/>
          <w:szCs w:val="24"/>
          <w:vertAlign w:val="superscript"/>
          <w14:ligatures w14:val="none"/>
        </w:rPr>
        <w:t>th</w:t>
      </w:r>
      <w:r w:rsidRPr="005F39EF">
        <w:rPr>
          <w:rFonts w:ascii="Times New Roman" w:eastAsia="Times New Roman" w:hAnsi="Times New Roman" w:cs="Times New Roman"/>
          <w:color w:val="000000"/>
          <w:kern w:val="0"/>
          <w:sz w:val="24"/>
          <w:szCs w:val="24"/>
          <w14:ligatures w14:val="none"/>
        </w:rPr>
        <w:t xml:space="preserve"> Edition, Prentice Hall.</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Kotler, P. and Armstrong, G. (2010). </w:t>
      </w:r>
      <w:r w:rsidRPr="005F39EF">
        <w:rPr>
          <w:rFonts w:ascii="Times New Roman" w:eastAsia="Times New Roman" w:hAnsi="Times New Roman" w:cs="Times New Roman"/>
          <w:i/>
          <w:iCs/>
          <w:color w:val="000000"/>
          <w:kern w:val="0"/>
          <w:sz w:val="24"/>
          <w:szCs w:val="24"/>
          <w14:ligatures w14:val="none"/>
        </w:rPr>
        <w:t>Principle of Marketing</w:t>
      </w:r>
      <w:r w:rsidRPr="005F39EF">
        <w:rPr>
          <w:rFonts w:ascii="Times New Roman" w:eastAsia="Times New Roman" w:hAnsi="Times New Roman" w:cs="Times New Roman"/>
          <w:color w:val="000000"/>
          <w:kern w:val="0"/>
          <w:sz w:val="24"/>
          <w:szCs w:val="24"/>
          <w14:ligatures w14:val="none"/>
        </w:rPr>
        <w:t>. New Jersey: Pearson Prentice Hall.</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Kotler, P.; Armstrong, G.; Wong, V. and Saunders J. (2001). Principles of Marketing, United Kingdom: Harlow.</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Lancioni, R. (2005). A strategic approach to industrial product pricing: The pricing plan. Industrial Marketing Management, 34(2), 177–183</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Lichenstein, R.D.; Ridgewary, M.N. and Nelemever, G.R (1993). Price Perceptions and Consumer Shopping Behaviour. A Field Study, Volume 30.</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Liozu, S. M., &amp; Hinterhuber, A. (2012).Industrial product pricing: A value-based approach. Journal of Business Strategy, 33(4), 28–39.</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Major, Brenda and Maria Testa (1989). Social Comparison Processes and Judgments of Entitlement and Satisfaction. Journal of Experimental Social Psychology, 25(2), 101-120.</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Martijin, G. (2011). Pricing in the Digital World. </w:t>
      </w:r>
      <w:r w:rsidRPr="005F39EF">
        <w:rPr>
          <w:rFonts w:ascii="Times New Roman" w:eastAsia="Times New Roman" w:hAnsi="Times New Roman" w:cs="Times New Roman"/>
          <w:i/>
          <w:iCs/>
          <w:color w:val="000000"/>
          <w:kern w:val="0"/>
          <w:sz w:val="24"/>
          <w:szCs w:val="24"/>
          <w14:ligatures w14:val="none"/>
        </w:rPr>
        <w:t>Journal of Business Strategy</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32(4)4</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Martins, Marielza (1995). An Experimental Investigation of the Effects of Perceived Price Fairness on Perceptions of Sacrifice and Value, Doctoral Dissertation, Department of Business Administration, University of Illinois.</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Milos, B.; Anil, B. and Hutchinson, J. (2014). The Effect of the Type-Pricing Strategy on Perceived Price Fairness and Behavioural Outcomes in Beverage Establishments. </w:t>
      </w:r>
      <w:r w:rsidRPr="005F39EF">
        <w:rPr>
          <w:rFonts w:ascii="Times New Roman" w:eastAsia="Times New Roman" w:hAnsi="Times New Roman" w:cs="Times New Roman"/>
          <w:i/>
          <w:iCs/>
          <w:color w:val="000000"/>
          <w:kern w:val="0"/>
          <w:sz w:val="24"/>
          <w:szCs w:val="24"/>
          <w14:ligatures w14:val="none"/>
        </w:rPr>
        <w:t>Journal of Revenue and Pricing Management 13, 35-60</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(February, 2014). Doi:101057/rpm,2013.38</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Monroe, K.B.(2003). Princing making profitable decisions(3rd ed.). New York: McGraw-Hill/Irwin (international edition). </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Moorthy, K.S. (1984), ‘Market segmentation, self-selection, and product line design’, Marketing Science, 3, 288–307.</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Mussa, M. and S. Rosen (1978), ‘Monopoly and product quality’, Journal of Economic Theory, 18, 301–17</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Myerson, R.B. (1997). Game Theory Analysis of Conflict. Harvard University Press. Cambridge. MA.</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Nagle, T., &amp; Holden, R. K. (2003). Estratégias e táticas de pre¸cos: um guia para as decisões lucrativas. São Paulo: Prentice Hall. </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Oliver, Richard L. and John, E. Swan (1989a). Consumer Perception of Interpersonal Equity and Satisfaction in Transactions: A Field Survey Approach. </w:t>
      </w:r>
      <w:r w:rsidRPr="005F39EF">
        <w:rPr>
          <w:rFonts w:ascii="Times New Roman" w:eastAsia="Times New Roman" w:hAnsi="Times New Roman" w:cs="Times New Roman"/>
          <w:i/>
          <w:iCs/>
          <w:color w:val="000000"/>
          <w:kern w:val="0"/>
          <w:sz w:val="24"/>
          <w:szCs w:val="24"/>
          <w14:ligatures w14:val="none"/>
        </w:rPr>
        <w:t>Journal of Marketing, 53 (April), 21-35</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Onwumere, J.U.J (2005). Business and Economics Research Methods. Lagos: Vinton.</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Ordonez, Lisa D.; Terry Connolly, and Richard Coughlan (2000). Multiple Reference Points in Satisfaction and Fairness Assessment. </w:t>
      </w:r>
      <w:r w:rsidRPr="005F39EF">
        <w:rPr>
          <w:rFonts w:ascii="Times New Roman" w:eastAsia="Times New Roman" w:hAnsi="Times New Roman" w:cs="Times New Roman"/>
          <w:i/>
          <w:iCs/>
          <w:color w:val="000000"/>
          <w:kern w:val="0"/>
          <w:sz w:val="24"/>
          <w:szCs w:val="24"/>
          <w14:ligatures w14:val="none"/>
        </w:rPr>
        <w:t>Journal of Behavioral</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Decision Making, 13(3), 329-44</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Osborne. M. J. and Robinstein, A (1994). A Course of Game Theory. MIT Press Cambridge MA.</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Paul, T.; Ivo, A. and Van, I. (2013). Relating Price Strategies and Price-Setting Practices. </w:t>
      </w:r>
      <w:r w:rsidRPr="005F39EF">
        <w:rPr>
          <w:rFonts w:ascii="Times New Roman" w:eastAsia="Times New Roman" w:hAnsi="Times New Roman" w:cs="Times New Roman"/>
          <w:i/>
          <w:iCs/>
          <w:color w:val="000000"/>
          <w:kern w:val="0"/>
          <w:sz w:val="24"/>
          <w:szCs w:val="24"/>
          <w14:ligatures w14:val="none"/>
        </w:rPr>
        <w:t>European Journal of Marketing, 47(1)2: 27-48</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Payne,A., &amp; Frow, P.(2014).Developing superior value propositions:Astrategic marketing imperative. Journal of Service Management, 25(2), 213–227.</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Rao,V.R. (1993), ‘Pricing models in marketing’, in J. Eliashberg and G. L. Lilien (eds), Handbooks in Operations Research and Management Science, Vol. 5, Marketing, Amsterdam: North-Holland, pp. 517–52.</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Rosa, J.M and Rodan, F.J (2011). Antecedents of the Importance of Price in Purchase Decision.</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Ruiling, Y. (2009). Pricing Strategies and Firm Performances Under Alliance Brand. </w:t>
      </w:r>
      <w:r w:rsidRPr="005F39EF">
        <w:rPr>
          <w:rFonts w:ascii="Times New Roman" w:eastAsia="Times New Roman" w:hAnsi="Times New Roman" w:cs="Times New Roman"/>
          <w:i/>
          <w:iCs/>
          <w:color w:val="000000"/>
          <w:kern w:val="0"/>
          <w:sz w:val="24"/>
          <w:szCs w:val="24"/>
          <w14:ligatures w14:val="none"/>
        </w:rPr>
        <w:t>Journal of Product and Brand Management. 18(3): 226-232</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Seock, Y.K (2009). Influence of Retail Store Environmental Cues on Consumer Patronage Behaviour Across Different Retail Store Formats: An Empirical Analysis of U.S. Hispanic consumers</w:t>
      </w:r>
      <w:r w:rsidRPr="005F39EF">
        <w:rPr>
          <w:rFonts w:ascii="Times New Roman" w:eastAsia="Times New Roman" w:hAnsi="Times New Roman" w:cs="Times New Roman"/>
          <w:i/>
          <w:iCs/>
          <w:color w:val="000000"/>
          <w:kern w:val="0"/>
          <w:sz w:val="24"/>
          <w:szCs w:val="24"/>
          <w14:ligatures w14:val="none"/>
        </w:rPr>
        <w:t>. Journal of Retailing and Consumer Service,</w:t>
      </w:r>
      <w:r w:rsidRPr="005F39EF">
        <w:rPr>
          <w:rFonts w:ascii="Times New Roman" w:eastAsia="Times New Roman" w:hAnsi="Times New Roman" w:cs="Times New Roman"/>
          <w:color w:val="000000"/>
          <w:kern w:val="0"/>
          <w:sz w:val="24"/>
          <w:szCs w:val="24"/>
          <w14:ligatures w14:val="none"/>
        </w:rPr>
        <w:t xml:space="preserve"> </w:t>
      </w:r>
      <w:r w:rsidRPr="005F39EF">
        <w:rPr>
          <w:rFonts w:ascii="Times New Roman" w:eastAsia="Times New Roman" w:hAnsi="Times New Roman" w:cs="Times New Roman"/>
          <w:i/>
          <w:iCs/>
          <w:color w:val="000000"/>
          <w:kern w:val="0"/>
          <w:sz w:val="24"/>
          <w:szCs w:val="24"/>
          <w14:ligatures w14:val="none"/>
        </w:rPr>
        <w:t>in Press, Corrected Proof</w:t>
      </w:r>
      <w:r w:rsidRPr="005F39EF">
        <w:rPr>
          <w:rFonts w:ascii="Times New Roman" w:eastAsia="Times New Roman" w:hAnsi="Times New Roman" w:cs="Times New Roman"/>
          <w:color w:val="000000"/>
          <w:kern w:val="0"/>
          <w:sz w:val="24"/>
          <w:szCs w:val="24"/>
          <w14:ligatures w14:val="none"/>
        </w:rPr>
        <w:t>.</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Shipley, D.D. and Jobber, D. (2001). Integrative Pricing via the Pricing Wheel Industrial Marketing Management. 30:301-314.</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Simon, H., Bilstein, F. R., &amp; Luby, Frank. (2008). Gerenciar para o lucro, não para a participa¸cão de mercado. Porto Alegre: Bookman.</w:t>
      </w:r>
    </w:p>
    <w:p w:rsidR="005F39EF" w:rsidRPr="005F39EF"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Spearman, B.G (2003). A Coefficient Alpha for Test-Retest. Psychological Methods Vol. 8: 88-101.</w:t>
      </w:r>
    </w:p>
    <w:p w:rsidR="00026B3E" w:rsidRPr="003D7E62" w:rsidRDefault="005F39EF" w:rsidP="003D7E62">
      <w:pPr>
        <w:spacing w:line="360" w:lineRule="auto"/>
        <w:ind w:right="10" w:hanging="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Spyros, E.; George, N. and Nikos, T. (2012). Wholesale Provision of Broadband Services. Alternative Pricing Strategies and Associated Policies. Info, 14(3): 16-34.</w:t>
      </w:r>
    </w:p>
    <w:p w:rsidR="00026B3E" w:rsidRPr="003D7E62" w:rsidRDefault="00026B3E" w:rsidP="003D7E62">
      <w:pPr>
        <w:spacing w:line="360" w:lineRule="auto"/>
        <w:rPr>
          <w:rFonts w:ascii="Times New Roman" w:eastAsia="Times New Roman" w:hAnsi="Times New Roman" w:cs="Times New Roman"/>
          <w:kern w:val="0"/>
          <w:sz w:val="24"/>
          <w:szCs w:val="24"/>
          <w14:ligatures w14:val="none"/>
        </w:rPr>
      </w:pPr>
      <w:r w:rsidRPr="003D7E62">
        <w:rPr>
          <w:rFonts w:ascii="Times New Roman" w:eastAsia="Times New Roman" w:hAnsi="Times New Roman" w:cs="Times New Roman"/>
          <w:kern w:val="0"/>
          <w:sz w:val="24"/>
          <w:szCs w:val="24"/>
          <w14:ligatures w14:val="none"/>
        </w:rPr>
        <w:br w:type="page"/>
      </w:r>
    </w:p>
    <w:p w:rsidR="005F39EF" w:rsidRPr="005F39EF" w:rsidRDefault="005F39EF" w:rsidP="00026B3E">
      <w:pPr>
        <w:spacing w:after="0" w:line="276" w:lineRule="auto"/>
        <w:ind w:right="10" w:hanging="720"/>
        <w:jc w:val="both"/>
        <w:rPr>
          <w:rFonts w:ascii="Times New Roman" w:eastAsia="Times New Roman" w:hAnsi="Times New Roman" w:cs="Times New Roman"/>
          <w:kern w:val="0"/>
          <w:sz w:val="24"/>
          <w:szCs w:val="24"/>
          <w14:ligatures w14:val="none"/>
        </w:rPr>
      </w:pPr>
    </w:p>
    <w:p w:rsidR="005F39EF" w:rsidRPr="005F39EF" w:rsidRDefault="003D7E62" w:rsidP="003D7E62">
      <w:pPr>
        <w:spacing w:line="360"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 xml:space="preserve">APPENDIX </w:t>
      </w:r>
      <w:r w:rsidR="005F39EF" w:rsidRPr="005F39EF">
        <w:rPr>
          <w:rFonts w:ascii="Times New Roman" w:eastAsia="Times New Roman" w:hAnsi="Times New Roman" w:cs="Times New Roman"/>
          <w:b/>
          <w:bCs/>
          <w:color w:val="000000"/>
          <w:kern w:val="0"/>
          <w:sz w:val="24"/>
          <w:szCs w:val="24"/>
          <w14:ligatures w14:val="none"/>
        </w:rPr>
        <w:t>A</w:t>
      </w:r>
    </w:p>
    <w:p w:rsidR="005F39EF" w:rsidRPr="005F39EF" w:rsidRDefault="005F39EF" w:rsidP="003D7E62">
      <w:pPr>
        <w:spacing w:line="360" w:lineRule="auto"/>
        <w:ind w:right="10"/>
        <w:jc w:val="center"/>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Research Questionnaire</w:t>
      </w:r>
    </w:p>
    <w:p w:rsidR="005F39EF" w:rsidRPr="005F39EF" w:rsidRDefault="005F39EF" w:rsidP="003D7E62">
      <w:pPr>
        <w:spacing w:line="360"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Department of Marketing</w:t>
      </w:r>
    </w:p>
    <w:p w:rsidR="005F39EF" w:rsidRPr="005F39EF" w:rsidRDefault="005F39EF" w:rsidP="003D7E62">
      <w:pPr>
        <w:spacing w:line="360"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Institute of Finance and Management Studies</w:t>
      </w:r>
    </w:p>
    <w:p w:rsidR="005F39EF" w:rsidRPr="005F39EF" w:rsidRDefault="005F39EF" w:rsidP="003D7E62">
      <w:pPr>
        <w:spacing w:line="360"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Kwara State Polytechnic</w:t>
      </w:r>
    </w:p>
    <w:p w:rsidR="005F39EF" w:rsidRPr="005F39EF" w:rsidRDefault="005F39EF" w:rsidP="003D7E62">
      <w:pPr>
        <w:spacing w:line="360"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Ilorin, Kwara State</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p w:rsidR="005F39EF" w:rsidRPr="005F39EF" w:rsidRDefault="005F39EF" w:rsidP="008201B9">
      <w:pPr>
        <w:spacing w:line="360"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Dear Respondent,</w:t>
      </w:r>
      <w:r w:rsidRPr="005F39EF">
        <w:rPr>
          <w:rFonts w:ascii="Times New Roman" w:eastAsia="Times New Roman" w:hAnsi="Times New Roman" w:cs="Times New Roman"/>
          <w:color w:val="000000"/>
          <w:kern w:val="0"/>
          <w:sz w:val="24"/>
          <w:szCs w:val="24"/>
          <w14:ligatures w14:val="none"/>
        </w:rPr>
        <w:tab/>
      </w:r>
    </w:p>
    <w:p w:rsidR="005F39EF" w:rsidRPr="005F39EF" w:rsidRDefault="005F39EF" w:rsidP="003D7E62">
      <w:pPr>
        <w:spacing w:line="360"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 Name am an Undergraduate student with the above department currently carrying out a research work on the Impact of Pricing Strategies on the patronage of supermarkets in Ilorin Township. It is in partial fulfillment of the requirement for the award of  National Diploma (ND) in Marketing.</w:t>
      </w:r>
    </w:p>
    <w:p w:rsidR="005F39EF" w:rsidRPr="005F39EF" w:rsidRDefault="00D45329" w:rsidP="003D7E62">
      <w:pPr>
        <w:spacing w:after="0" w:line="360" w:lineRule="auto"/>
        <w:rPr>
          <w:rFonts w:ascii="Times New Roman" w:eastAsia="Times New Roman" w:hAnsi="Times New Roman" w:cs="Times New Roman"/>
          <w:kern w:val="0"/>
          <w:sz w:val="24"/>
          <w:szCs w:val="24"/>
          <w14:ligatures w14:val="none"/>
        </w:rPr>
      </w:pPr>
      <w:r w:rsidRPr="003D7E62">
        <w:rPr>
          <w:rFonts w:ascii="Times New Roman" w:eastAsia="Times New Roman" w:hAnsi="Times New Roman" w:cs="Times New Roman"/>
          <w:kern w:val="0"/>
          <w:sz w:val="24"/>
          <w:szCs w:val="24"/>
          <w14:ligatures w14:val="none"/>
        </w:rPr>
        <w:tab/>
      </w:r>
    </w:p>
    <w:p w:rsidR="005F39EF" w:rsidRPr="005F39EF" w:rsidRDefault="005F39EF" w:rsidP="003D7E62">
      <w:pPr>
        <w:spacing w:line="360"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 will be glad if you would assist in filling the attached questionnaire to enable me carryout this research work successfully.</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p w:rsidR="005F39EF" w:rsidRPr="005F39EF" w:rsidRDefault="005F39EF" w:rsidP="003D7E62">
      <w:pPr>
        <w:spacing w:line="360" w:lineRule="auto"/>
        <w:ind w:right="10" w:firstLine="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 promise to treat your responses with utmost confidentiality and use them for academic purposes only.</w:t>
      </w:r>
    </w:p>
    <w:p w:rsidR="005F39EF" w:rsidRPr="005F39EF" w:rsidRDefault="005F39EF" w:rsidP="003D7E62">
      <w:pPr>
        <w:spacing w:line="360" w:lineRule="auto"/>
        <w:ind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Thanks for your anticipated co-operation.</w:t>
      </w:r>
    </w:p>
    <w:p w:rsidR="008201B9" w:rsidRDefault="005F39EF" w:rsidP="008201B9">
      <w:pPr>
        <w:spacing w:line="360" w:lineRule="auto"/>
        <w:ind w:right="10"/>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Yours sincerely,</w:t>
      </w:r>
    </w:p>
    <w:p w:rsidR="008201B9" w:rsidRPr="008201B9" w:rsidRDefault="008201B9" w:rsidP="008201B9">
      <w:pPr>
        <w:spacing w:line="360" w:lineRule="auto"/>
        <w:ind w:right="10"/>
        <w:rPr>
          <w:rFonts w:ascii="Times New Roman" w:eastAsia="Times New Roman" w:hAnsi="Times New Roman" w:cs="Times New Roman"/>
          <w:kern w:val="0"/>
          <w:sz w:val="24"/>
          <w:szCs w:val="24"/>
          <w14:ligatures w14:val="none"/>
        </w:rPr>
      </w:pPr>
      <w:r w:rsidRPr="003D7E62">
        <w:rPr>
          <w:rFonts w:ascii="Times New Roman" w:eastAsia="Times New Roman" w:hAnsi="Times New Roman" w:cs="Times New Roman"/>
          <w:b/>
          <w:bCs/>
          <w:color w:val="000000"/>
          <w:kern w:val="0"/>
          <w:sz w:val="24"/>
          <w:szCs w:val="24"/>
          <w14:ligatures w14:val="none"/>
        </w:rPr>
        <w:t>JIMOH OLAITAN JAMIU</w:t>
      </w:r>
    </w:p>
    <w:p w:rsidR="005F39EF" w:rsidRPr="005F39EF" w:rsidRDefault="00D45329" w:rsidP="003D7E62">
      <w:pPr>
        <w:spacing w:line="360" w:lineRule="auto"/>
        <w:jc w:val="center"/>
        <w:rPr>
          <w:rFonts w:ascii="Times New Roman" w:eastAsia="Times New Roman" w:hAnsi="Times New Roman" w:cs="Times New Roman"/>
          <w:b/>
          <w:bCs/>
          <w:color w:val="000000"/>
          <w:kern w:val="0"/>
          <w:sz w:val="24"/>
          <w:szCs w:val="24"/>
          <w14:ligatures w14:val="none"/>
        </w:rPr>
      </w:pPr>
      <w:r w:rsidRPr="003D7E62">
        <w:rPr>
          <w:rFonts w:ascii="Times New Roman" w:eastAsia="Times New Roman" w:hAnsi="Times New Roman" w:cs="Times New Roman"/>
          <w:b/>
          <w:bCs/>
          <w:color w:val="000000"/>
          <w:kern w:val="0"/>
          <w:sz w:val="24"/>
          <w:szCs w:val="24"/>
          <w14:ligatures w14:val="none"/>
        </w:rPr>
        <w:lastRenderedPageBreak/>
        <w:t>QUESTIONNAIRE</w:t>
      </w:r>
    </w:p>
    <w:p w:rsidR="005F39EF" w:rsidRPr="005F39EF" w:rsidRDefault="005F39EF" w:rsidP="003D7E62">
      <w:pPr>
        <w:numPr>
          <w:ilvl w:val="0"/>
          <w:numId w:val="10"/>
        </w:numPr>
        <w:spacing w:after="0" w:line="360" w:lineRule="auto"/>
        <w:ind w:left="360" w:right="10"/>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What is your sex:</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Male (    )</w:t>
      </w:r>
    </w:p>
    <w:p w:rsidR="005F39EF" w:rsidRPr="005F39EF" w:rsidRDefault="005F39EF" w:rsidP="003D7E62">
      <w:pPr>
        <w:spacing w:after="0" w:line="360" w:lineRule="auto"/>
        <w:ind w:left="720"/>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Female (    )</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p>
    <w:p w:rsidR="005F39EF" w:rsidRPr="005F39EF" w:rsidRDefault="005F39EF" w:rsidP="003D7E62">
      <w:pPr>
        <w:numPr>
          <w:ilvl w:val="0"/>
          <w:numId w:val="11"/>
        </w:numPr>
        <w:spacing w:after="0" w:line="360" w:lineRule="auto"/>
        <w:ind w:right="10"/>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What is your marital status:</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Single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Married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Divorced (    )</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kern w:val="0"/>
          <w:sz w:val="24"/>
          <w:szCs w:val="24"/>
          <w14:ligatures w14:val="none"/>
        </w:rPr>
        <w:br/>
      </w:r>
    </w:p>
    <w:p w:rsidR="005F39EF" w:rsidRPr="005F39EF" w:rsidRDefault="005F39EF" w:rsidP="003D7E62">
      <w:pPr>
        <w:numPr>
          <w:ilvl w:val="0"/>
          <w:numId w:val="12"/>
        </w:numPr>
        <w:spacing w:after="0" w:line="360" w:lineRule="auto"/>
        <w:ind w:right="10"/>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What is your age:</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18 – 30 years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31 – 45 years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46 years above (    )</w:t>
      </w:r>
    </w:p>
    <w:p w:rsidR="005F39EF" w:rsidRPr="005F39EF" w:rsidRDefault="005F39EF" w:rsidP="003D7E62">
      <w:pPr>
        <w:numPr>
          <w:ilvl w:val="0"/>
          <w:numId w:val="13"/>
        </w:numPr>
        <w:spacing w:after="0" w:line="360" w:lineRule="auto"/>
        <w:ind w:right="10"/>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What is your educational qualification:</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OND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HND/B.Sc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Others (    )</w:t>
      </w:r>
    </w:p>
    <w:p w:rsidR="005F39EF" w:rsidRPr="005F39EF" w:rsidRDefault="005F39EF" w:rsidP="003D7E62">
      <w:pPr>
        <w:numPr>
          <w:ilvl w:val="0"/>
          <w:numId w:val="14"/>
        </w:numPr>
        <w:spacing w:after="0" w:line="360" w:lineRule="auto"/>
        <w:ind w:right="10"/>
        <w:textAlignment w:val="baseline"/>
        <w:rPr>
          <w:rFonts w:ascii="Times New Roman" w:eastAsia="Times New Roman" w:hAnsi="Times New Roman" w:cs="Times New Roman"/>
          <w:color w:val="000000"/>
          <w:kern w:val="0"/>
          <w:sz w:val="24"/>
          <w:szCs w:val="24"/>
          <w14:ligatures w14:val="none"/>
        </w:rPr>
      </w:pPr>
      <w:r w:rsidRPr="005F39EF">
        <w:rPr>
          <w:rFonts w:ascii="Times New Roman" w:eastAsia="Times New Roman" w:hAnsi="Times New Roman" w:cs="Times New Roman"/>
          <w:color w:val="000000"/>
          <w:kern w:val="0"/>
          <w:sz w:val="24"/>
          <w:szCs w:val="24"/>
          <w14:ligatures w14:val="none"/>
        </w:rPr>
        <w:t>What is your occupation:</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Students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Civil Servants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Business/Trading (    )</w:t>
      </w:r>
    </w:p>
    <w:p w:rsidR="005F39EF" w:rsidRPr="005F39EF" w:rsidRDefault="005F39EF" w:rsidP="003D7E62">
      <w:pPr>
        <w:spacing w:after="0" w:line="360" w:lineRule="auto"/>
        <w:ind w:left="720" w:right="10"/>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Others (    )</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lastRenderedPageBreak/>
        <w:t>Section B</w:t>
      </w:r>
    </w:p>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Instruction: Kindly indicate your choice for each statement from the list of options provided</w:t>
      </w:r>
    </w:p>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5</w:t>
      </w:r>
    </w:p>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SA</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4</w:t>
      </w:r>
    </w:p>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D</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3</w:t>
      </w:r>
    </w:p>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SD</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2</w:t>
      </w:r>
    </w:p>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N</w:t>
      </w:r>
      <w:r w:rsidRPr="005F39EF">
        <w:rPr>
          <w:rFonts w:ascii="Times New Roman" w:eastAsia="Times New Roman" w:hAnsi="Times New Roman" w:cs="Times New Roman"/>
          <w:color w:val="000000"/>
          <w:kern w:val="0"/>
          <w:sz w:val="24"/>
          <w:szCs w:val="24"/>
          <w14:ligatures w14:val="none"/>
        </w:rPr>
        <w:tab/>
        <w:t>=</w:t>
      </w:r>
      <w:r w:rsidRPr="005F39EF">
        <w:rPr>
          <w:rFonts w:ascii="Times New Roman" w:eastAsia="Times New Roman" w:hAnsi="Times New Roman" w:cs="Times New Roman"/>
          <w:color w:val="000000"/>
          <w:kern w:val="0"/>
          <w:sz w:val="24"/>
          <w:szCs w:val="24"/>
          <w14:ligatures w14:val="none"/>
        </w:rPr>
        <w:tab/>
        <w:t>1</w:t>
      </w:r>
    </w:p>
    <w:p w:rsidR="005F39EF" w:rsidRPr="005F39EF" w:rsidRDefault="005F39EF" w:rsidP="003D7E62">
      <w:pPr>
        <w:spacing w:after="240" w:line="360" w:lineRule="auto"/>
        <w:rPr>
          <w:rFonts w:ascii="Times New Roman" w:eastAsia="Times New Roman" w:hAnsi="Times New Roman" w:cs="Times New Roman"/>
          <w:kern w:val="0"/>
          <w:sz w:val="24"/>
          <w:szCs w:val="24"/>
          <w14:ligatures w14:val="none"/>
        </w:rPr>
      </w:pPr>
    </w:p>
    <w:tbl>
      <w:tblPr>
        <w:tblW w:w="10080" w:type="dxa"/>
        <w:tblInd w:w="-545" w:type="dxa"/>
        <w:tblCellMar>
          <w:top w:w="15" w:type="dxa"/>
          <w:left w:w="15" w:type="dxa"/>
          <w:bottom w:w="15" w:type="dxa"/>
          <w:right w:w="15" w:type="dxa"/>
        </w:tblCellMar>
        <w:tblLook w:val="04A0" w:firstRow="1" w:lastRow="0" w:firstColumn="1" w:lastColumn="0" w:noHBand="0" w:noVBand="1"/>
      </w:tblPr>
      <w:tblGrid>
        <w:gridCol w:w="706"/>
        <w:gridCol w:w="2224"/>
        <w:gridCol w:w="1111"/>
        <w:gridCol w:w="843"/>
        <w:gridCol w:w="1159"/>
        <w:gridCol w:w="1207"/>
        <w:gridCol w:w="1123"/>
        <w:gridCol w:w="817"/>
        <w:gridCol w:w="890"/>
      </w:tblGrid>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S/N</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Statements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Strongly Agree</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Agree</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Neutral</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Strongly Disagree</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Disagree</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Mean</w:t>
            </w: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b/>
                <w:bCs/>
                <w:color w:val="000000"/>
                <w:kern w:val="0"/>
                <w:sz w:val="24"/>
                <w:szCs w:val="24"/>
                <w14:ligatures w14:val="none"/>
              </w:rPr>
              <w:t>Mean</w:t>
            </w:r>
          </w:p>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i/>
                <w:iCs/>
                <w:color w:val="000000"/>
                <w:kern w:val="0"/>
                <w:sz w:val="24"/>
                <w:szCs w:val="24"/>
                <w14:ligatures w14:val="none"/>
              </w:rPr>
              <w:t>Product line pricing</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Attracts consumers to purchase a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2</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Helps firms to maintain their products line’s current price.</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3</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Affects brand choice share.</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4</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Influences consumers brand equity.</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lastRenderedPageBreak/>
              <w:t>5</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Influences consumer perceptions of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i/>
                <w:iCs/>
                <w:color w:val="000000"/>
                <w:kern w:val="0"/>
                <w:sz w:val="24"/>
                <w:szCs w:val="24"/>
                <w14:ligatures w14:val="none"/>
              </w:rPr>
              <w:t>Price bundling</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6</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Saves consumer the trouble of searching out and buying each product separately.</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7</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Increases customer loyalty.</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8</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Used to pervade consumers to buy a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i/>
                <w:iCs/>
                <w:color w:val="000000"/>
                <w:kern w:val="0"/>
                <w:sz w:val="24"/>
                <w:szCs w:val="24"/>
                <w14:ligatures w14:val="none"/>
              </w:rPr>
              <w:t>Demand pricing</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9</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Prices based on customers demand for a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10</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Regular customers are rewarded with more stable prices.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11</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Takes into consideration markets forces.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r w:rsidR="00026B3E" w:rsidRPr="003D7E62" w:rsidTr="00026B3E">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12</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ind w:right="14"/>
              <w:jc w:val="both"/>
              <w:rPr>
                <w:rFonts w:ascii="Times New Roman" w:eastAsia="Times New Roman" w:hAnsi="Times New Roman" w:cs="Times New Roman"/>
                <w:kern w:val="0"/>
                <w:sz w:val="24"/>
                <w:szCs w:val="24"/>
                <w14:ligatures w14:val="none"/>
              </w:rPr>
            </w:pPr>
            <w:r w:rsidRPr="005F39EF">
              <w:rPr>
                <w:rFonts w:ascii="Times New Roman" w:eastAsia="Times New Roman" w:hAnsi="Times New Roman" w:cs="Times New Roman"/>
                <w:color w:val="000000"/>
                <w:kern w:val="0"/>
                <w:sz w:val="24"/>
                <w:szCs w:val="24"/>
                <w14:ligatures w14:val="none"/>
              </w:rPr>
              <w:t xml:space="preserve">Prices are more varied for low </w:t>
            </w:r>
            <w:r w:rsidRPr="005F39EF">
              <w:rPr>
                <w:rFonts w:ascii="Times New Roman" w:eastAsia="Times New Roman" w:hAnsi="Times New Roman" w:cs="Times New Roman"/>
                <w:color w:val="000000"/>
                <w:kern w:val="0"/>
                <w:sz w:val="24"/>
                <w:szCs w:val="24"/>
                <w14:ligatures w14:val="none"/>
              </w:rPr>
              <w:lastRenderedPageBreak/>
              <w:t>patronage customers.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5F39EF" w:rsidRDefault="005F39EF" w:rsidP="003D7E62">
            <w:pPr>
              <w:spacing w:after="0" w:line="360" w:lineRule="auto"/>
              <w:rPr>
                <w:rFonts w:ascii="Times New Roman" w:eastAsia="Times New Roman" w:hAnsi="Times New Roman" w:cs="Times New Roman"/>
                <w:kern w:val="0"/>
                <w:sz w:val="24"/>
                <w:szCs w:val="24"/>
                <w14:ligatures w14:val="none"/>
              </w:rPr>
            </w:pPr>
          </w:p>
        </w:tc>
      </w:tr>
    </w:tbl>
    <w:p w:rsidR="00B93FBE" w:rsidRPr="003D7E62" w:rsidRDefault="00B93FBE" w:rsidP="003D7E62">
      <w:pPr>
        <w:spacing w:line="360" w:lineRule="auto"/>
        <w:rPr>
          <w:rFonts w:ascii="Times New Roman" w:hAnsi="Times New Roman" w:cs="Times New Roman"/>
          <w:sz w:val="24"/>
          <w:szCs w:val="24"/>
        </w:rPr>
      </w:pPr>
    </w:p>
    <w:sectPr w:rsidR="00B93FBE" w:rsidRPr="003D7E62" w:rsidSect="000E16D6">
      <w:footerReference w:type="default" r:id="rId8"/>
      <w:pgSz w:w="12240" w:h="15840"/>
      <w:pgMar w:top="1440" w:right="1800" w:bottom="3420" w:left="1872" w:header="720" w:footer="19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4FBB" w:rsidRDefault="009E4FBB" w:rsidP="00D45329">
      <w:pPr>
        <w:spacing w:after="0" w:line="240" w:lineRule="auto"/>
      </w:pPr>
      <w:r>
        <w:separator/>
      </w:r>
    </w:p>
  </w:endnote>
  <w:endnote w:type="continuationSeparator" w:id="0">
    <w:p w:rsidR="009E4FBB" w:rsidRDefault="009E4FBB" w:rsidP="00D4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_AvanteTck">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844600"/>
      <w:docPartObj>
        <w:docPartGallery w:val="Page Numbers (Bottom of Page)"/>
        <w:docPartUnique/>
      </w:docPartObj>
    </w:sdtPr>
    <w:sdtEndPr>
      <w:rPr>
        <w:noProof/>
      </w:rPr>
    </w:sdtEndPr>
    <w:sdtContent>
      <w:p w:rsidR="00D45329" w:rsidRDefault="00D453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45329" w:rsidRDefault="00D4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4FBB" w:rsidRDefault="009E4FBB" w:rsidP="00D45329">
      <w:pPr>
        <w:spacing w:after="0" w:line="240" w:lineRule="auto"/>
      </w:pPr>
      <w:r>
        <w:separator/>
      </w:r>
    </w:p>
  </w:footnote>
  <w:footnote w:type="continuationSeparator" w:id="0">
    <w:p w:rsidR="009E4FBB" w:rsidRDefault="009E4FBB" w:rsidP="00D45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0D2"/>
    <w:multiLevelType w:val="multilevel"/>
    <w:tmpl w:val="0B4CB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85F9F"/>
    <w:multiLevelType w:val="multilevel"/>
    <w:tmpl w:val="375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24D33"/>
    <w:multiLevelType w:val="multilevel"/>
    <w:tmpl w:val="B462C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82C01"/>
    <w:multiLevelType w:val="multilevel"/>
    <w:tmpl w:val="C9C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64804"/>
    <w:multiLevelType w:val="multilevel"/>
    <w:tmpl w:val="18D0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D212E"/>
    <w:multiLevelType w:val="multilevel"/>
    <w:tmpl w:val="286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20E28"/>
    <w:multiLevelType w:val="multilevel"/>
    <w:tmpl w:val="6B3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54733"/>
    <w:multiLevelType w:val="multilevel"/>
    <w:tmpl w:val="8BAE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0B003C"/>
    <w:multiLevelType w:val="multilevel"/>
    <w:tmpl w:val="56DA6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B5F71"/>
    <w:multiLevelType w:val="multilevel"/>
    <w:tmpl w:val="942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F48C2"/>
    <w:multiLevelType w:val="multilevel"/>
    <w:tmpl w:val="0BE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64B8B"/>
    <w:multiLevelType w:val="multilevel"/>
    <w:tmpl w:val="ACE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567B2"/>
    <w:multiLevelType w:val="multilevel"/>
    <w:tmpl w:val="E52C5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331EF8"/>
    <w:multiLevelType w:val="multilevel"/>
    <w:tmpl w:val="722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049085">
    <w:abstractNumId w:val="9"/>
  </w:num>
  <w:num w:numId="2" w16cid:durableId="1684209851">
    <w:abstractNumId w:val="10"/>
  </w:num>
  <w:num w:numId="3" w16cid:durableId="799609153">
    <w:abstractNumId w:val="4"/>
  </w:num>
  <w:num w:numId="4" w16cid:durableId="553351143">
    <w:abstractNumId w:val="1"/>
  </w:num>
  <w:num w:numId="5" w16cid:durableId="918060267">
    <w:abstractNumId w:val="13"/>
  </w:num>
  <w:num w:numId="6" w16cid:durableId="264843994">
    <w:abstractNumId w:val="3"/>
  </w:num>
  <w:num w:numId="7" w16cid:durableId="106048420">
    <w:abstractNumId w:val="11"/>
  </w:num>
  <w:num w:numId="8" w16cid:durableId="1960337614">
    <w:abstractNumId w:val="5"/>
  </w:num>
  <w:num w:numId="9" w16cid:durableId="128743276">
    <w:abstractNumId w:val="6"/>
  </w:num>
  <w:num w:numId="10" w16cid:durableId="881407812">
    <w:abstractNumId w:val="7"/>
  </w:num>
  <w:num w:numId="11" w16cid:durableId="1920670794">
    <w:abstractNumId w:val="0"/>
    <w:lvlOverride w:ilvl="0">
      <w:lvl w:ilvl="0">
        <w:numFmt w:val="decimal"/>
        <w:lvlText w:val="%1."/>
        <w:lvlJc w:val="left"/>
      </w:lvl>
    </w:lvlOverride>
  </w:num>
  <w:num w:numId="12" w16cid:durableId="1295214498">
    <w:abstractNumId w:val="8"/>
    <w:lvlOverride w:ilvl="0">
      <w:lvl w:ilvl="0">
        <w:numFmt w:val="decimal"/>
        <w:lvlText w:val="%1."/>
        <w:lvlJc w:val="left"/>
      </w:lvl>
    </w:lvlOverride>
  </w:num>
  <w:num w:numId="13" w16cid:durableId="920061157">
    <w:abstractNumId w:val="12"/>
    <w:lvlOverride w:ilvl="0">
      <w:lvl w:ilvl="0">
        <w:numFmt w:val="decimal"/>
        <w:lvlText w:val="%1."/>
        <w:lvlJc w:val="left"/>
      </w:lvl>
    </w:lvlOverride>
  </w:num>
  <w:num w:numId="14" w16cid:durableId="210298907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EF"/>
    <w:rsid w:val="00026B3E"/>
    <w:rsid w:val="000A1A53"/>
    <w:rsid w:val="000E16D6"/>
    <w:rsid w:val="00316B8F"/>
    <w:rsid w:val="00334C6C"/>
    <w:rsid w:val="003D7E62"/>
    <w:rsid w:val="00444853"/>
    <w:rsid w:val="0048531C"/>
    <w:rsid w:val="004E5ACC"/>
    <w:rsid w:val="004E5B6A"/>
    <w:rsid w:val="00533BBA"/>
    <w:rsid w:val="005F39EF"/>
    <w:rsid w:val="006E0250"/>
    <w:rsid w:val="007E638A"/>
    <w:rsid w:val="008201B9"/>
    <w:rsid w:val="009870E0"/>
    <w:rsid w:val="009E2D15"/>
    <w:rsid w:val="009E4FBB"/>
    <w:rsid w:val="00A6237F"/>
    <w:rsid w:val="00B93FBE"/>
    <w:rsid w:val="00BB17CF"/>
    <w:rsid w:val="00C05D02"/>
    <w:rsid w:val="00D034D3"/>
    <w:rsid w:val="00D113A1"/>
    <w:rsid w:val="00D14773"/>
    <w:rsid w:val="00D4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3F1D"/>
  <w15:chartTrackingRefBased/>
  <w15:docId w15:val="{31A6568F-3E0C-49ED-9FA9-E030405D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E025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F39E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F39E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5F39EF"/>
  </w:style>
  <w:style w:type="paragraph" w:styleId="Header">
    <w:name w:val="header"/>
    <w:basedOn w:val="Normal"/>
    <w:link w:val="HeaderChar"/>
    <w:uiPriority w:val="99"/>
    <w:unhideWhenUsed/>
    <w:rsid w:val="00D4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29"/>
  </w:style>
  <w:style w:type="paragraph" w:styleId="Footer">
    <w:name w:val="footer"/>
    <w:basedOn w:val="Normal"/>
    <w:link w:val="FooterChar"/>
    <w:uiPriority w:val="99"/>
    <w:unhideWhenUsed/>
    <w:rsid w:val="00D4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29"/>
  </w:style>
  <w:style w:type="character" w:customStyle="1" w:styleId="Heading4Char">
    <w:name w:val="Heading 4 Char"/>
    <w:basedOn w:val="DefaultParagraphFont"/>
    <w:link w:val="Heading4"/>
    <w:uiPriority w:val="9"/>
    <w:rsid w:val="006E0250"/>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036">
      <w:bodyDiv w:val="1"/>
      <w:marLeft w:val="0"/>
      <w:marRight w:val="0"/>
      <w:marTop w:val="0"/>
      <w:marBottom w:val="0"/>
      <w:divBdr>
        <w:top w:val="none" w:sz="0" w:space="0" w:color="auto"/>
        <w:left w:val="none" w:sz="0" w:space="0" w:color="auto"/>
        <w:bottom w:val="none" w:sz="0" w:space="0" w:color="auto"/>
        <w:right w:val="none" w:sz="0" w:space="0" w:color="auto"/>
      </w:divBdr>
      <w:divsChild>
        <w:div w:id="865869482">
          <w:marLeft w:val="-4"/>
          <w:marRight w:val="0"/>
          <w:marTop w:val="0"/>
          <w:marBottom w:val="0"/>
          <w:divBdr>
            <w:top w:val="none" w:sz="0" w:space="0" w:color="auto"/>
            <w:left w:val="none" w:sz="0" w:space="0" w:color="auto"/>
            <w:bottom w:val="none" w:sz="0" w:space="0" w:color="auto"/>
            <w:right w:val="none" w:sz="0" w:space="0" w:color="auto"/>
          </w:divBdr>
        </w:div>
        <w:div w:id="1808207975">
          <w:marLeft w:val="-995"/>
          <w:marRight w:val="0"/>
          <w:marTop w:val="0"/>
          <w:marBottom w:val="0"/>
          <w:divBdr>
            <w:top w:val="none" w:sz="0" w:space="0" w:color="auto"/>
            <w:left w:val="none" w:sz="0" w:space="0" w:color="auto"/>
            <w:bottom w:val="none" w:sz="0" w:space="0" w:color="auto"/>
            <w:right w:val="none" w:sz="0" w:space="0" w:color="auto"/>
          </w:divBdr>
        </w:div>
        <w:div w:id="1191995838">
          <w:marLeft w:val="-365"/>
          <w:marRight w:val="0"/>
          <w:marTop w:val="0"/>
          <w:marBottom w:val="0"/>
          <w:divBdr>
            <w:top w:val="none" w:sz="0" w:space="0" w:color="auto"/>
            <w:left w:val="none" w:sz="0" w:space="0" w:color="auto"/>
            <w:bottom w:val="none" w:sz="0" w:space="0" w:color="auto"/>
            <w:right w:val="none" w:sz="0" w:space="0" w:color="auto"/>
          </w:divBdr>
        </w:div>
        <w:div w:id="392512583">
          <w:marLeft w:val="-9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52</Pages>
  <Words>11963</Words>
  <Characters>68190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2023-09-13T17:32:00Z</cp:lastPrinted>
  <dcterms:created xsi:type="dcterms:W3CDTF">2023-09-13T15:25:00Z</dcterms:created>
  <dcterms:modified xsi:type="dcterms:W3CDTF">2023-09-13T17:39:00Z</dcterms:modified>
</cp:coreProperties>
</file>