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634F" w14:textId="01849D70" w:rsidR="001222F2" w:rsidRPr="00A002AB" w:rsidRDefault="001222F2" w:rsidP="001222F2">
      <w:pPr>
        <w:jc w:val="center"/>
        <w:rPr>
          <w:b/>
          <w:bCs/>
          <w:sz w:val="50"/>
          <w:szCs w:val="50"/>
        </w:rPr>
      </w:pPr>
      <w:bookmarkStart w:id="0" w:name="_TOC_250020"/>
      <w:r w:rsidRPr="00ED01DD">
        <w:rPr>
          <w:b/>
          <w:bCs/>
          <w:sz w:val="36"/>
          <w:szCs w:val="36"/>
        </w:rPr>
        <w:t xml:space="preserve">AN APPRAISAL OF BUDGETING AS A TOOL FOR EFFECTIVE CONTROL IN PUBLIC SECTOR ORGANIZATION </w:t>
      </w:r>
    </w:p>
    <w:p w14:paraId="3169B33A" w14:textId="77777777" w:rsidR="001222F2" w:rsidRDefault="001222F2" w:rsidP="001222F2">
      <w:pPr>
        <w:jc w:val="center"/>
        <w:rPr>
          <w:sz w:val="28"/>
          <w:szCs w:val="28"/>
        </w:rPr>
      </w:pPr>
      <w:r w:rsidRPr="00ED01DD">
        <w:rPr>
          <w:sz w:val="30"/>
          <w:szCs w:val="30"/>
        </w:rPr>
        <w:t xml:space="preserve"> </w:t>
      </w:r>
      <w:r w:rsidRPr="00ED01DD">
        <w:rPr>
          <w:sz w:val="28"/>
          <w:szCs w:val="28"/>
        </w:rPr>
        <w:t>(A CASE STUDY OF UNIVERSITY OF ILORIN, KWARA STATE)</w:t>
      </w:r>
    </w:p>
    <w:p w14:paraId="3F0D96A1" w14:textId="77777777" w:rsidR="001222F2" w:rsidRDefault="001222F2" w:rsidP="001222F2">
      <w:pPr>
        <w:jc w:val="center"/>
        <w:rPr>
          <w:sz w:val="28"/>
          <w:szCs w:val="28"/>
        </w:rPr>
      </w:pPr>
    </w:p>
    <w:p w14:paraId="0758812C" w14:textId="77777777" w:rsidR="001222F2" w:rsidRPr="006B13BA" w:rsidRDefault="001222F2" w:rsidP="001222F2">
      <w:pPr>
        <w:jc w:val="center"/>
        <w:rPr>
          <w:sz w:val="38"/>
          <w:szCs w:val="38"/>
        </w:rPr>
      </w:pPr>
    </w:p>
    <w:p w14:paraId="696030ED" w14:textId="77777777" w:rsidR="001222F2" w:rsidRPr="008B182C" w:rsidRDefault="001222F2" w:rsidP="001222F2">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2A41D9ED" w14:textId="36A317B3" w:rsidR="001222F2" w:rsidRPr="001222F2" w:rsidRDefault="001222F2" w:rsidP="001222F2">
      <w:pPr>
        <w:jc w:val="center"/>
        <w:rPr>
          <w:b/>
          <w:bCs/>
          <w:sz w:val="54"/>
          <w:szCs w:val="54"/>
          <w:lang w:val="en-NG"/>
        </w:rPr>
      </w:pPr>
      <w:r w:rsidRPr="001222F2">
        <w:rPr>
          <w:b/>
          <w:bCs/>
          <w:sz w:val="54"/>
          <w:szCs w:val="54"/>
          <w:lang w:val="en-NG"/>
        </w:rPr>
        <w:t>OKUNOLA TITILOPE BALIKIS</w:t>
      </w:r>
    </w:p>
    <w:p w14:paraId="3B522D2B" w14:textId="4CBF9C0B" w:rsidR="001222F2" w:rsidRPr="00A74139" w:rsidRDefault="001222F2" w:rsidP="001222F2">
      <w:pPr>
        <w:jc w:val="center"/>
        <w:rPr>
          <w:b/>
          <w:bCs/>
          <w:sz w:val="54"/>
          <w:szCs w:val="54"/>
        </w:rPr>
      </w:pPr>
      <w:r w:rsidRPr="001222F2">
        <w:rPr>
          <w:b/>
          <w:bCs/>
          <w:sz w:val="54"/>
          <w:szCs w:val="54"/>
        </w:rPr>
        <w:t>HND/23/PAD/FT/0366</w:t>
      </w:r>
    </w:p>
    <w:p w14:paraId="5A9B9CD1" w14:textId="77777777" w:rsidR="001222F2" w:rsidRDefault="001222F2" w:rsidP="001222F2">
      <w:pPr>
        <w:jc w:val="center"/>
        <w:rPr>
          <w:rFonts w:ascii="Tahoma" w:hAnsi="Tahoma" w:cs="Tahoma"/>
          <w:b/>
          <w:sz w:val="24"/>
          <w:szCs w:val="18"/>
        </w:rPr>
      </w:pPr>
    </w:p>
    <w:p w14:paraId="1EDBE1BC" w14:textId="77777777" w:rsidR="001222F2" w:rsidRDefault="001222F2" w:rsidP="001222F2">
      <w:pPr>
        <w:jc w:val="center"/>
        <w:rPr>
          <w:rFonts w:ascii="Tahoma" w:hAnsi="Tahoma" w:cs="Tahoma"/>
          <w:b/>
          <w:sz w:val="24"/>
          <w:szCs w:val="18"/>
        </w:rPr>
      </w:pPr>
    </w:p>
    <w:p w14:paraId="746F9AAC" w14:textId="77777777" w:rsidR="001222F2" w:rsidRDefault="001222F2" w:rsidP="001222F2">
      <w:pPr>
        <w:jc w:val="center"/>
        <w:rPr>
          <w:rFonts w:ascii="Tahoma" w:hAnsi="Tahoma" w:cs="Tahoma"/>
          <w:b/>
          <w:sz w:val="24"/>
          <w:szCs w:val="18"/>
        </w:rPr>
      </w:pPr>
    </w:p>
    <w:p w14:paraId="788DAD38" w14:textId="77777777" w:rsidR="001222F2" w:rsidRDefault="001222F2" w:rsidP="001222F2">
      <w:pPr>
        <w:jc w:val="center"/>
        <w:rPr>
          <w:rFonts w:ascii="Tahoma" w:hAnsi="Tahoma" w:cs="Tahoma"/>
          <w:b/>
          <w:sz w:val="24"/>
          <w:szCs w:val="18"/>
        </w:rPr>
      </w:pPr>
    </w:p>
    <w:p w14:paraId="6E3B3D8B" w14:textId="77777777" w:rsidR="001222F2" w:rsidRDefault="001222F2" w:rsidP="001222F2">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71B4F59A" w14:textId="77777777" w:rsidR="001222F2" w:rsidRDefault="001222F2" w:rsidP="001222F2">
      <w:pPr>
        <w:jc w:val="center"/>
        <w:rPr>
          <w:rFonts w:ascii="Tahoma" w:hAnsi="Tahoma" w:cs="Tahoma"/>
          <w:b/>
          <w:sz w:val="24"/>
          <w:szCs w:val="18"/>
        </w:rPr>
      </w:pPr>
    </w:p>
    <w:p w14:paraId="463F1BBE" w14:textId="77777777" w:rsidR="001222F2" w:rsidRPr="00816FA2" w:rsidRDefault="001222F2" w:rsidP="001222F2">
      <w:pPr>
        <w:jc w:val="center"/>
        <w:rPr>
          <w:rFonts w:ascii="Tahoma" w:hAnsi="Tahoma" w:cs="Tahoma"/>
          <w:b/>
          <w:sz w:val="24"/>
          <w:szCs w:val="18"/>
        </w:rPr>
      </w:pPr>
    </w:p>
    <w:p w14:paraId="7E18192B" w14:textId="77777777" w:rsidR="001222F2" w:rsidRPr="00816FA2" w:rsidRDefault="001222F2" w:rsidP="001222F2">
      <w:pPr>
        <w:shd w:val="clear" w:color="auto" w:fill="FFFFFF"/>
        <w:adjustRightInd w:val="0"/>
        <w:jc w:val="center"/>
        <w:rPr>
          <w:rFonts w:ascii="Bookman Old Style" w:hAnsi="Bookman Old Style"/>
          <w:b/>
          <w:i/>
          <w:color w:val="000000"/>
          <w:szCs w:val="18"/>
        </w:rPr>
      </w:pPr>
    </w:p>
    <w:p w14:paraId="7D8A7BF5" w14:textId="77777777" w:rsidR="001222F2" w:rsidRPr="00A74139" w:rsidRDefault="001222F2" w:rsidP="001222F2">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IN PARTIAL FULFILLMENT OF THE REQUIREMENT </w:t>
      </w:r>
    </w:p>
    <w:p w14:paraId="44C2513A" w14:textId="77777777" w:rsidR="001222F2" w:rsidRPr="00A74139" w:rsidRDefault="001222F2" w:rsidP="001222F2">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FOR THE AWARD OF </w:t>
      </w:r>
      <w:r>
        <w:rPr>
          <w:rFonts w:ascii="Comic Sans MS" w:hAnsi="Comic Sans MS"/>
          <w:b/>
          <w:color w:val="000000"/>
          <w:sz w:val="28"/>
          <w:szCs w:val="24"/>
        </w:rPr>
        <w:t xml:space="preserve">HIGHER </w:t>
      </w:r>
      <w:r w:rsidRPr="00A74139">
        <w:rPr>
          <w:rFonts w:ascii="Comic Sans MS" w:hAnsi="Comic Sans MS"/>
          <w:b/>
          <w:color w:val="000000"/>
          <w:sz w:val="28"/>
          <w:szCs w:val="24"/>
        </w:rPr>
        <w:t>NATIONAL DIPLOMA (</w:t>
      </w:r>
      <w:r>
        <w:rPr>
          <w:rFonts w:ascii="Comic Sans MS" w:hAnsi="Comic Sans MS"/>
          <w:b/>
          <w:color w:val="000000"/>
          <w:sz w:val="28"/>
          <w:szCs w:val="24"/>
        </w:rPr>
        <w:t>H</w:t>
      </w:r>
      <w:r w:rsidRPr="00A74139">
        <w:rPr>
          <w:rFonts w:ascii="Comic Sans MS" w:hAnsi="Comic Sans MS"/>
          <w:b/>
          <w:color w:val="000000"/>
          <w:sz w:val="28"/>
          <w:szCs w:val="24"/>
        </w:rPr>
        <w:t xml:space="preserve">ND) IN PUBLIC ADMINISTRATION  </w:t>
      </w:r>
    </w:p>
    <w:p w14:paraId="6DB2F536" w14:textId="77777777" w:rsidR="001222F2" w:rsidRDefault="001222F2" w:rsidP="001222F2">
      <w:pPr>
        <w:shd w:val="clear" w:color="auto" w:fill="FFFFFF"/>
        <w:adjustRightInd w:val="0"/>
        <w:spacing w:line="480" w:lineRule="auto"/>
        <w:ind w:left="5040" w:firstLine="720"/>
        <w:rPr>
          <w:rFonts w:ascii="Bookman Old Style" w:hAnsi="Bookman Old Style"/>
          <w:b/>
          <w:i/>
          <w:color w:val="000000"/>
          <w:sz w:val="30"/>
          <w:szCs w:val="26"/>
        </w:rPr>
      </w:pPr>
    </w:p>
    <w:p w14:paraId="0575FBFA" w14:textId="77777777" w:rsidR="001222F2" w:rsidRPr="00C007E9" w:rsidRDefault="001222F2" w:rsidP="001222F2">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1A5053E7" w14:textId="77777777" w:rsidR="001222F2" w:rsidRDefault="001222F2" w:rsidP="001222F2">
      <w:pPr>
        <w:shd w:val="clear" w:color="auto" w:fill="FFFFFF"/>
        <w:adjustRightInd w:val="0"/>
        <w:spacing w:before="120" w:after="120" w:line="360" w:lineRule="auto"/>
        <w:ind w:firstLine="720"/>
        <w:jc w:val="center"/>
        <w:rPr>
          <w:rFonts w:ascii="Bookman Old Style" w:hAnsi="Bookman Old Style" w:cstheme="majorBidi"/>
          <w:b/>
          <w:sz w:val="24"/>
          <w:szCs w:val="24"/>
        </w:rPr>
      </w:pPr>
    </w:p>
    <w:p w14:paraId="16AF9398" w14:textId="77777777" w:rsidR="001222F2" w:rsidRPr="00A002AB" w:rsidRDefault="001222F2" w:rsidP="001222F2">
      <w:pPr>
        <w:shd w:val="clear" w:color="auto" w:fill="FFFFFF"/>
        <w:adjustRightInd w:val="0"/>
        <w:spacing w:before="120" w:after="120" w:line="360" w:lineRule="auto"/>
        <w:ind w:firstLine="720"/>
        <w:jc w:val="center"/>
        <w:rPr>
          <w:rFonts w:ascii="Bookman Old Style" w:hAnsi="Bookman Old Style" w:cstheme="majorBidi"/>
          <w:b/>
          <w:i/>
          <w:color w:val="000000"/>
          <w:sz w:val="24"/>
          <w:szCs w:val="24"/>
        </w:rPr>
      </w:pPr>
      <w:r w:rsidRPr="00A002AB">
        <w:rPr>
          <w:rFonts w:ascii="Bookman Old Style" w:hAnsi="Bookman Old Style" w:cstheme="majorBidi"/>
          <w:b/>
          <w:sz w:val="24"/>
          <w:szCs w:val="24"/>
        </w:rPr>
        <w:lastRenderedPageBreak/>
        <w:t>CERTIFICATION</w:t>
      </w:r>
    </w:p>
    <w:p w14:paraId="68BDFD6A" w14:textId="77777777" w:rsidR="001222F2" w:rsidRPr="00A002AB" w:rsidRDefault="001222F2" w:rsidP="001222F2">
      <w:pPr>
        <w:spacing w:before="120" w:after="120" w:line="360" w:lineRule="auto"/>
        <w:ind w:firstLine="720"/>
        <w:jc w:val="both"/>
        <w:rPr>
          <w:rFonts w:ascii="Bookman Old Style" w:hAnsi="Bookman Old Style" w:cstheme="majorBidi"/>
          <w:sz w:val="24"/>
          <w:szCs w:val="24"/>
        </w:rPr>
      </w:pPr>
      <w:r w:rsidRPr="00A002AB">
        <w:rPr>
          <w:rFonts w:ascii="Bookman Old Style" w:hAnsi="Bookman Old Style" w:cstheme="majorBidi"/>
          <w:sz w:val="24"/>
          <w:szCs w:val="24"/>
        </w:rPr>
        <w:t xml:space="preserve">This project has been read and approved by the undersigned on behalf of the Department of Public Administration, Institute of finance and Management Studies (IFMS), Kwara State Polytechnic, Ilorin as meeting the requirements for the Award of </w:t>
      </w:r>
      <w:r>
        <w:rPr>
          <w:rFonts w:ascii="Bookman Old Style" w:hAnsi="Bookman Old Style" w:cstheme="majorBidi"/>
          <w:sz w:val="24"/>
          <w:szCs w:val="24"/>
        </w:rPr>
        <w:t xml:space="preserve">Higher </w:t>
      </w:r>
      <w:r w:rsidRPr="00A002AB">
        <w:rPr>
          <w:rFonts w:ascii="Bookman Old Style" w:hAnsi="Bookman Old Style" w:cstheme="majorBidi"/>
          <w:sz w:val="24"/>
          <w:szCs w:val="24"/>
        </w:rPr>
        <w:t>National Diploma in Public Administration.</w:t>
      </w:r>
    </w:p>
    <w:p w14:paraId="5BAFCB7C" w14:textId="77777777" w:rsidR="001222F2" w:rsidRPr="00A002AB" w:rsidRDefault="001222F2" w:rsidP="001222F2">
      <w:pPr>
        <w:spacing w:before="120" w:after="120"/>
        <w:jc w:val="both"/>
        <w:rPr>
          <w:rFonts w:ascii="Bookman Old Style" w:hAnsi="Bookman Old Style" w:cstheme="majorBidi"/>
          <w:sz w:val="24"/>
          <w:szCs w:val="24"/>
        </w:rPr>
      </w:pPr>
      <w:r w:rsidRPr="00A002AB">
        <w:rPr>
          <w:rFonts w:ascii="Bookman Old Style" w:hAnsi="Bookman Old Style" w:cstheme="majorBidi"/>
          <w:sz w:val="24"/>
          <w:szCs w:val="24"/>
        </w:rPr>
        <w:tab/>
      </w:r>
      <w:r w:rsidRPr="00A002AB">
        <w:rPr>
          <w:rFonts w:ascii="Bookman Old Style" w:hAnsi="Bookman Old Style" w:cstheme="majorBidi"/>
          <w:sz w:val="24"/>
          <w:szCs w:val="24"/>
        </w:rPr>
        <w:tab/>
      </w:r>
      <w:r w:rsidRPr="00A002AB">
        <w:rPr>
          <w:rFonts w:ascii="Bookman Old Style" w:hAnsi="Bookman Old Style" w:cstheme="majorBidi"/>
          <w:sz w:val="24"/>
          <w:szCs w:val="24"/>
        </w:rPr>
        <w:tab/>
      </w:r>
    </w:p>
    <w:p w14:paraId="021E372E" w14:textId="77777777" w:rsidR="001222F2" w:rsidRPr="00A002AB" w:rsidRDefault="001222F2" w:rsidP="001222F2">
      <w:pPr>
        <w:spacing w:before="120" w:after="120"/>
        <w:jc w:val="both"/>
        <w:rPr>
          <w:rFonts w:ascii="Bookman Old Style" w:hAnsi="Bookman Old Style" w:cstheme="majorBidi"/>
          <w:sz w:val="24"/>
          <w:szCs w:val="24"/>
        </w:rPr>
      </w:pPr>
      <w:r w:rsidRPr="00A002AB">
        <w:rPr>
          <w:rFonts w:ascii="Bookman Old Style" w:hAnsi="Bookman Old Style" w:cstheme="majorBidi"/>
          <w:sz w:val="24"/>
          <w:szCs w:val="24"/>
        </w:rPr>
        <w:tab/>
      </w:r>
      <w:r w:rsidRPr="00A002AB">
        <w:rPr>
          <w:rFonts w:ascii="Bookman Old Style" w:hAnsi="Bookman Old Style" w:cstheme="majorBidi"/>
          <w:sz w:val="24"/>
          <w:szCs w:val="24"/>
        </w:rPr>
        <w:tab/>
      </w:r>
      <w:r w:rsidRPr="00A002AB">
        <w:rPr>
          <w:rFonts w:ascii="Bookman Old Style" w:hAnsi="Bookman Old Style" w:cstheme="majorBidi"/>
          <w:sz w:val="24"/>
          <w:szCs w:val="24"/>
        </w:rPr>
        <w:tab/>
      </w:r>
    </w:p>
    <w:p w14:paraId="5C379F19" w14:textId="7B9B26A6" w:rsidR="001222F2" w:rsidRPr="00A002AB" w:rsidRDefault="000B56B2" w:rsidP="001222F2">
      <w:pPr>
        <w:spacing w:before="120" w:after="120"/>
        <w:jc w:val="both"/>
        <w:rPr>
          <w:rFonts w:ascii="Bookman Old Style" w:hAnsi="Bookman Old Style" w:cstheme="majorBidi"/>
          <w:b/>
          <w:sz w:val="24"/>
          <w:szCs w:val="24"/>
        </w:rPr>
      </w:pPr>
      <w:r>
        <w:rPr>
          <w:noProof/>
        </w:rPr>
        <mc:AlternateContent>
          <mc:Choice Requires="wps">
            <w:drawing>
              <wp:anchor distT="4294967294" distB="4294967294" distL="114300" distR="114300" simplePos="0" relativeHeight="251662336" behindDoc="0" locked="0" layoutInCell="1" allowOverlap="1" wp14:anchorId="06BFE69A" wp14:editId="23AB3EF6">
                <wp:simplePos x="0" y="0"/>
                <wp:positionH relativeFrom="column">
                  <wp:posOffset>3373120</wp:posOffset>
                </wp:positionH>
                <wp:positionV relativeFrom="paragraph">
                  <wp:posOffset>6984</wp:posOffset>
                </wp:positionV>
                <wp:extent cx="1943100" cy="0"/>
                <wp:effectExtent l="0" t="0" r="0" b="0"/>
                <wp:wrapNone/>
                <wp:docPr id="36996534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A835A4" id="Straight Connector 1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3360" behindDoc="0" locked="0" layoutInCell="1" allowOverlap="1" wp14:anchorId="4451C170" wp14:editId="21B30682">
                <wp:simplePos x="0" y="0"/>
                <wp:positionH relativeFrom="column">
                  <wp:posOffset>-50800</wp:posOffset>
                </wp:positionH>
                <wp:positionV relativeFrom="paragraph">
                  <wp:posOffset>6984</wp:posOffset>
                </wp:positionV>
                <wp:extent cx="2149475" cy="0"/>
                <wp:effectExtent l="0" t="0" r="0" b="0"/>
                <wp:wrapNone/>
                <wp:docPr id="126170327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FB1095" id="Straight Connector 1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1222F2" w:rsidRPr="00A002AB">
        <w:rPr>
          <w:rFonts w:ascii="Bookman Old Style" w:hAnsi="Bookman Old Style" w:cstheme="majorBidi"/>
          <w:b/>
          <w:sz w:val="24"/>
          <w:szCs w:val="24"/>
        </w:rPr>
        <w:t xml:space="preserve"> </w:t>
      </w:r>
      <w:r w:rsidR="001222F2" w:rsidRPr="00A002AB">
        <w:rPr>
          <w:rFonts w:ascii="Bookman Old Style" w:hAnsi="Bookman Old Style"/>
          <w:b/>
          <w:bCs/>
          <w:sz w:val="24"/>
          <w:szCs w:val="24"/>
        </w:rPr>
        <w:t xml:space="preserve">MR. </w:t>
      </w:r>
      <w:r w:rsidR="001222F2">
        <w:rPr>
          <w:rFonts w:ascii="Bookman Old Style" w:hAnsi="Bookman Old Style"/>
          <w:b/>
          <w:bCs/>
          <w:sz w:val="24"/>
          <w:szCs w:val="24"/>
        </w:rPr>
        <w:t>SALISU, Y.M.</w:t>
      </w:r>
      <w:r w:rsidR="001222F2">
        <w:rPr>
          <w:rFonts w:ascii="Bookman Old Style" w:hAnsi="Bookman Old Style"/>
          <w:b/>
          <w:bCs/>
          <w:sz w:val="24"/>
          <w:szCs w:val="24"/>
        </w:rPr>
        <w:tab/>
      </w:r>
      <w:r w:rsidR="001222F2" w:rsidRPr="00A002AB">
        <w:rPr>
          <w:rFonts w:ascii="Bookman Old Style" w:hAnsi="Bookman Old Style" w:cstheme="majorBidi"/>
          <w:b/>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b/>
          <w:sz w:val="24"/>
          <w:szCs w:val="24"/>
        </w:rPr>
        <w:t>DATE</w:t>
      </w:r>
    </w:p>
    <w:p w14:paraId="5CDF758C" w14:textId="77777777" w:rsidR="001222F2" w:rsidRPr="00A002AB" w:rsidRDefault="001222F2" w:rsidP="001222F2">
      <w:pPr>
        <w:spacing w:before="120" w:after="120"/>
        <w:jc w:val="both"/>
        <w:rPr>
          <w:rFonts w:ascii="Bookman Old Style" w:hAnsi="Bookman Old Style" w:cstheme="majorBidi"/>
          <w:i/>
          <w:sz w:val="24"/>
          <w:szCs w:val="24"/>
        </w:rPr>
      </w:pPr>
      <w:r w:rsidRPr="00A002AB">
        <w:rPr>
          <w:rFonts w:ascii="Bookman Old Style" w:hAnsi="Bookman Old Style" w:cstheme="majorBidi"/>
          <w:i/>
          <w:sz w:val="24"/>
          <w:szCs w:val="24"/>
        </w:rPr>
        <w:t xml:space="preserve"> (Project Supervisor)</w:t>
      </w:r>
    </w:p>
    <w:p w14:paraId="03AD692F" w14:textId="77777777" w:rsidR="001222F2" w:rsidRPr="00A002AB" w:rsidRDefault="001222F2" w:rsidP="001222F2">
      <w:pPr>
        <w:spacing w:before="120" w:after="120"/>
        <w:jc w:val="both"/>
        <w:rPr>
          <w:rFonts w:ascii="Bookman Old Style" w:hAnsi="Bookman Old Style" w:cstheme="majorBidi"/>
          <w:sz w:val="24"/>
          <w:szCs w:val="24"/>
        </w:rPr>
      </w:pPr>
    </w:p>
    <w:p w14:paraId="2EA8E413" w14:textId="77777777" w:rsidR="001222F2" w:rsidRPr="00A002AB" w:rsidRDefault="001222F2" w:rsidP="001222F2">
      <w:pPr>
        <w:spacing w:before="120" w:after="120"/>
        <w:jc w:val="both"/>
        <w:rPr>
          <w:rFonts w:ascii="Bookman Old Style" w:hAnsi="Bookman Old Style" w:cstheme="majorBidi"/>
          <w:sz w:val="24"/>
          <w:szCs w:val="24"/>
        </w:rPr>
      </w:pPr>
    </w:p>
    <w:p w14:paraId="204288FE" w14:textId="3FF57B49" w:rsidR="001222F2" w:rsidRPr="00A002AB" w:rsidRDefault="000B56B2" w:rsidP="001222F2">
      <w:pPr>
        <w:spacing w:before="120" w:after="120"/>
        <w:jc w:val="both"/>
        <w:rPr>
          <w:rFonts w:ascii="Bookman Old Style" w:hAnsi="Bookman Old Style" w:cstheme="majorBidi"/>
          <w:b/>
          <w:sz w:val="24"/>
          <w:szCs w:val="24"/>
        </w:rPr>
      </w:pPr>
      <w:r>
        <w:rPr>
          <w:noProof/>
        </w:rPr>
        <mc:AlternateContent>
          <mc:Choice Requires="wps">
            <w:drawing>
              <wp:anchor distT="4294967294" distB="4294967294" distL="114300" distR="114300" simplePos="0" relativeHeight="251664384" behindDoc="0" locked="0" layoutInCell="1" allowOverlap="1" wp14:anchorId="00D7F5D0" wp14:editId="2A0FECA0">
                <wp:simplePos x="0" y="0"/>
                <wp:positionH relativeFrom="column">
                  <wp:posOffset>3373120</wp:posOffset>
                </wp:positionH>
                <wp:positionV relativeFrom="paragraph">
                  <wp:posOffset>6984</wp:posOffset>
                </wp:positionV>
                <wp:extent cx="1943100" cy="0"/>
                <wp:effectExtent l="0" t="0" r="0" b="0"/>
                <wp:wrapNone/>
                <wp:docPr id="152347422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528E29" id="Straight Connector 1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5408" behindDoc="0" locked="0" layoutInCell="1" allowOverlap="1" wp14:anchorId="58344BC0" wp14:editId="1801BE95">
                <wp:simplePos x="0" y="0"/>
                <wp:positionH relativeFrom="column">
                  <wp:posOffset>-50800</wp:posOffset>
                </wp:positionH>
                <wp:positionV relativeFrom="paragraph">
                  <wp:posOffset>6984</wp:posOffset>
                </wp:positionV>
                <wp:extent cx="2149475" cy="0"/>
                <wp:effectExtent l="0" t="0" r="0" b="0"/>
                <wp:wrapNone/>
                <wp:docPr id="4433940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FDE05F" id="Straight Connector 1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1222F2" w:rsidRPr="00A002AB">
        <w:rPr>
          <w:rFonts w:ascii="Bookman Old Style" w:hAnsi="Bookman Old Style" w:cstheme="majorBidi"/>
          <w:b/>
          <w:sz w:val="24"/>
          <w:szCs w:val="24"/>
        </w:rPr>
        <w:t>MR. OLOWOOKERE, A.O</w:t>
      </w:r>
      <w:r w:rsidR="001222F2" w:rsidRPr="00A002AB">
        <w:rPr>
          <w:rFonts w:ascii="Bookman Old Style" w:hAnsi="Bookman Old Style" w:cstheme="majorBidi"/>
          <w:b/>
          <w:sz w:val="24"/>
          <w:szCs w:val="24"/>
        </w:rPr>
        <w:tab/>
      </w:r>
      <w:r w:rsidR="001222F2" w:rsidRPr="00A002AB">
        <w:rPr>
          <w:rFonts w:ascii="Bookman Old Style" w:hAnsi="Bookman Old Style" w:cstheme="majorBidi"/>
          <w:b/>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b/>
          <w:sz w:val="24"/>
          <w:szCs w:val="24"/>
        </w:rPr>
        <w:t>DATE</w:t>
      </w:r>
    </w:p>
    <w:p w14:paraId="338E34D1" w14:textId="77777777" w:rsidR="001222F2" w:rsidRPr="00A002AB" w:rsidRDefault="001222F2" w:rsidP="001222F2">
      <w:pPr>
        <w:spacing w:before="120" w:after="120"/>
        <w:jc w:val="both"/>
        <w:rPr>
          <w:rFonts w:ascii="Bookman Old Style" w:hAnsi="Bookman Old Style" w:cstheme="majorBidi"/>
          <w:i/>
          <w:sz w:val="24"/>
          <w:szCs w:val="24"/>
        </w:rPr>
      </w:pPr>
      <w:r w:rsidRPr="00A002AB">
        <w:rPr>
          <w:rFonts w:ascii="Bookman Old Style" w:hAnsi="Bookman Old Style" w:cstheme="majorBidi"/>
          <w:i/>
          <w:sz w:val="24"/>
          <w:szCs w:val="24"/>
        </w:rPr>
        <w:t xml:space="preserve"> (Project Coordinator)</w:t>
      </w:r>
    </w:p>
    <w:p w14:paraId="718D06C5" w14:textId="77777777" w:rsidR="001222F2" w:rsidRPr="00A002AB" w:rsidRDefault="001222F2" w:rsidP="001222F2">
      <w:pPr>
        <w:spacing w:before="120" w:after="120"/>
        <w:jc w:val="both"/>
        <w:rPr>
          <w:rFonts w:ascii="Bookman Old Style" w:hAnsi="Bookman Old Style" w:cstheme="majorBidi"/>
          <w:sz w:val="24"/>
          <w:szCs w:val="24"/>
        </w:rPr>
      </w:pPr>
    </w:p>
    <w:p w14:paraId="4A49B365" w14:textId="77777777" w:rsidR="001222F2" w:rsidRPr="00A002AB" w:rsidRDefault="001222F2" w:rsidP="001222F2">
      <w:pPr>
        <w:spacing w:before="120" w:after="120"/>
        <w:jc w:val="both"/>
        <w:rPr>
          <w:rFonts w:ascii="Bookman Old Style" w:hAnsi="Bookman Old Style" w:cstheme="majorBidi"/>
          <w:sz w:val="24"/>
          <w:szCs w:val="24"/>
        </w:rPr>
      </w:pPr>
    </w:p>
    <w:p w14:paraId="0873FF0A" w14:textId="7AD8344A" w:rsidR="001222F2" w:rsidRPr="00A002AB" w:rsidRDefault="000B56B2" w:rsidP="001222F2">
      <w:pPr>
        <w:spacing w:before="120" w:after="120"/>
        <w:jc w:val="both"/>
        <w:rPr>
          <w:rFonts w:ascii="Bookman Old Style" w:hAnsi="Bookman Old Style" w:cstheme="majorBidi"/>
          <w:b/>
          <w:sz w:val="24"/>
          <w:szCs w:val="24"/>
        </w:rPr>
      </w:pPr>
      <w:r>
        <w:rPr>
          <w:noProof/>
        </w:rPr>
        <mc:AlternateContent>
          <mc:Choice Requires="wps">
            <w:drawing>
              <wp:anchor distT="4294967294" distB="4294967294" distL="114300" distR="114300" simplePos="0" relativeHeight="251666432" behindDoc="0" locked="0" layoutInCell="1" allowOverlap="1" wp14:anchorId="62462A25" wp14:editId="1CB585BC">
                <wp:simplePos x="0" y="0"/>
                <wp:positionH relativeFrom="column">
                  <wp:posOffset>3373120</wp:posOffset>
                </wp:positionH>
                <wp:positionV relativeFrom="paragraph">
                  <wp:posOffset>634</wp:posOffset>
                </wp:positionV>
                <wp:extent cx="1943100" cy="0"/>
                <wp:effectExtent l="0" t="0" r="0" b="0"/>
                <wp:wrapNone/>
                <wp:docPr id="213555076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AC3E95" id="Straight Connector 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4" distB="4294967294" distL="114300" distR="114300" simplePos="0" relativeHeight="251667456" behindDoc="0" locked="0" layoutInCell="1" allowOverlap="1" wp14:anchorId="0982F9F6" wp14:editId="271F1B57">
                <wp:simplePos x="0" y="0"/>
                <wp:positionH relativeFrom="column">
                  <wp:posOffset>-50800</wp:posOffset>
                </wp:positionH>
                <wp:positionV relativeFrom="paragraph">
                  <wp:posOffset>-636</wp:posOffset>
                </wp:positionV>
                <wp:extent cx="1943100" cy="0"/>
                <wp:effectExtent l="0" t="0" r="0" b="0"/>
                <wp:wrapNone/>
                <wp:docPr id="2243691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05863E" id="Straight Connector 7"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1222F2" w:rsidRPr="00A002AB">
        <w:rPr>
          <w:rFonts w:ascii="Bookman Old Style" w:hAnsi="Bookman Old Style" w:cstheme="majorBidi"/>
          <w:b/>
          <w:sz w:val="24"/>
          <w:szCs w:val="24"/>
        </w:rPr>
        <w:t>MR. SERIKI, A.I.</w:t>
      </w:r>
      <w:r w:rsidR="001222F2" w:rsidRPr="00A002AB">
        <w:rPr>
          <w:rFonts w:ascii="Bookman Old Style" w:hAnsi="Bookman Old Style" w:cstheme="majorBidi"/>
          <w:b/>
          <w:sz w:val="24"/>
          <w:szCs w:val="24"/>
        </w:rPr>
        <w:tab/>
      </w:r>
      <w:r w:rsidR="001222F2" w:rsidRPr="00A002AB">
        <w:rPr>
          <w:rFonts w:ascii="Bookman Old Style" w:hAnsi="Bookman Old Style" w:cstheme="majorBidi"/>
          <w:b/>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sz w:val="24"/>
          <w:szCs w:val="24"/>
        </w:rPr>
        <w:tab/>
      </w:r>
      <w:r w:rsidR="001222F2" w:rsidRPr="00A002AB">
        <w:rPr>
          <w:rFonts w:ascii="Bookman Old Style" w:hAnsi="Bookman Old Style" w:cstheme="majorBidi"/>
          <w:b/>
          <w:sz w:val="24"/>
          <w:szCs w:val="24"/>
        </w:rPr>
        <w:t>DATE</w:t>
      </w:r>
    </w:p>
    <w:p w14:paraId="650BD1D6" w14:textId="77777777" w:rsidR="001222F2" w:rsidRPr="00A002AB" w:rsidRDefault="001222F2" w:rsidP="001222F2">
      <w:pPr>
        <w:spacing w:before="120" w:after="120"/>
        <w:jc w:val="both"/>
        <w:rPr>
          <w:rFonts w:ascii="Bookman Old Style" w:hAnsi="Bookman Old Style" w:cstheme="majorBidi"/>
          <w:i/>
          <w:sz w:val="24"/>
          <w:szCs w:val="24"/>
        </w:rPr>
      </w:pPr>
      <w:r w:rsidRPr="00A002AB">
        <w:rPr>
          <w:rFonts w:ascii="Bookman Old Style" w:hAnsi="Bookman Old Style" w:cstheme="majorBidi"/>
          <w:i/>
          <w:sz w:val="24"/>
          <w:szCs w:val="24"/>
        </w:rPr>
        <w:t xml:space="preserve"> (Head of Department)</w:t>
      </w:r>
    </w:p>
    <w:p w14:paraId="5E30E18E" w14:textId="77777777" w:rsidR="001222F2" w:rsidRPr="00EF5D7E" w:rsidRDefault="001222F2" w:rsidP="001222F2">
      <w:pPr>
        <w:pStyle w:val="Heading1"/>
        <w:tabs>
          <w:tab w:val="left" w:pos="720"/>
        </w:tabs>
        <w:spacing w:before="39" w:line="360" w:lineRule="auto"/>
        <w:ind w:right="27"/>
        <w:jc w:val="center"/>
        <w:rPr>
          <w:rFonts w:ascii="Bookman Old Style" w:hAnsi="Bookman Old Style"/>
          <w:b/>
          <w:bCs/>
          <w:color w:val="000000" w:themeColor="text1"/>
          <w:w w:val="105"/>
          <w:sz w:val="24"/>
          <w:szCs w:val="24"/>
        </w:rPr>
      </w:pPr>
      <w:r w:rsidRPr="00EF5D7E">
        <w:rPr>
          <w:rFonts w:ascii="Bookman Old Style" w:hAnsi="Bookman Old Style"/>
          <w:b/>
          <w:bCs/>
          <w:color w:val="000000" w:themeColor="text1"/>
          <w:w w:val="105"/>
          <w:sz w:val="24"/>
          <w:szCs w:val="24"/>
        </w:rPr>
        <w:lastRenderedPageBreak/>
        <w:t>DEDICATION</w:t>
      </w:r>
    </w:p>
    <w:p w14:paraId="1449F941" w14:textId="56A869B5" w:rsidR="001222F2" w:rsidRPr="00ED01DD" w:rsidRDefault="001222F2" w:rsidP="001222F2">
      <w:pPr>
        <w:pStyle w:val="Heading1"/>
        <w:tabs>
          <w:tab w:val="left" w:pos="720"/>
        </w:tabs>
        <w:spacing w:before="39" w:line="360" w:lineRule="auto"/>
        <w:ind w:right="27"/>
        <w:jc w:val="both"/>
        <w:rPr>
          <w:rFonts w:ascii="Bookman Old Style" w:hAnsi="Bookman Old Style"/>
          <w:b/>
          <w:bCs/>
          <w:w w:val="105"/>
          <w:sz w:val="24"/>
          <w:szCs w:val="24"/>
        </w:rPr>
      </w:pPr>
      <w:r w:rsidRPr="00ED01DD">
        <w:rPr>
          <w:rFonts w:ascii="Bookman Old Style" w:hAnsi="Bookman Old Style"/>
          <w:color w:val="000000" w:themeColor="text1"/>
          <w:w w:val="105"/>
          <w:sz w:val="24"/>
          <w:szCs w:val="24"/>
        </w:rPr>
        <w:tab/>
        <w:t xml:space="preserve">I dedicated this project to Almighty </w:t>
      </w:r>
      <w:r w:rsidR="00EF5D7E">
        <w:rPr>
          <w:rFonts w:ascii="Bookman Old Style" w:hAnsi="Bookman Old Style"/>
          <w:color w:val="000000" w:themeColor="text1"/>
          <w:w w:val="105"/>
          <w:sz w:val="24"/>
          <w:szCs w:val="24"/>
        </w:rPr>
        <w:t>Allah</w:t>
      </w:r>
      <w:r w:rsidRPr="00ED01DD">
        <w:rPr>
          <w:rFonts w:ascii="Bookman Old Style" w:hAnsi="Bookman Old Style"/>
          <w:color w:val="000000" w:themeColor="text1"/>
          <w:w w:val="105"/>
          <w:sz w:val="24"/>
          <w:szCs w:val="24"/>
        </w:rPr>
        <w:t xml:space="preserve"> for His protection and provision from the day I have been born till the present moment. I also dedicate this project to my parents Mr. &amp; Mrs.</w:t>
      </w:r>
      <w:r w:rsidR="00EF5D7E">
        <w:rPr>
          <w:rFonts w:ascii="Bookman Old Style" w:hAnsi="Bookman Old Style"/>
          <w:color w:val="000000" w:themeColor="text1"/>
          <w:w w:val="105"/>
          <w:sz w:val="24"/>
          <w:szCs w:val="24"/>
        </w:rPr>
        <w:t xml:space="preserve"> Okunola.</w:t>
      </w:r>
    </w:p>
    <w:p w14:paraId="74EBDEF8"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17D5BE51"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7DF2E464"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6A30CEA8"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6D74E675"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38BA1821"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563C8D1E"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6BFE9DA6"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21F2DCC5"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7D0C47F5"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5B316C67"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12188290"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51558B4E" w14:textId="77777777" w:rsidR="001222F2" w:rsidRPr="00A002AB" w:rsidRDefault="001222F2" w:rsidP="001222F2">
      <w:pPr>
        <w:pStyle w:val="Heading1"/>
        <w:tabs>
          <w:tab w:val="left" w:pos="720"/>
        </w:tabs>
        <w:spacing w:before="39" w:line="360" w:lineRule="auto"/>
        <w:ind w:right="27"/>
        <w:jc w:val="both"/>
        <w:rPr>
          <w:rFonts w:ascii="Bookman Old Style" w:hAnsi="Bookman Old Style"/>
          <w:w w:val="105"/>
          <w:sz w:val="24"/>
          <w:szCs w:val="24"/>
        </w:rPr>
      </w:pPr>
    </w:p>
    <w:p w14:paraId="59CE03A1" w14:textId="77777777" w:rsidR="001222F2" w:rsidRPr="00A002AB" w:rsidRDefault="001222F2" w:rsidP="001222F2">
      <w:pPr>
        <w:pStyle w:val="Heading1"/>
        <w:tabs>
          <w:tab w:val="left" w:pos="720"/>
        </w:tabs>
        <w:spacing w:before="39" w:line="360" w:lineRule="auto"/>
        <w:ind w:right="27"/>
        <w:jc w:val="center"/>
        <w:rPr>
          <w:rFonts w:ascii="Bookman Old Style" w:hAnsi="Bookman Old Style"/>
          <w:w w:val="105"/>
          <w:sz w:val="24"/>
          <w:szCs w:val="24"/>
        </w:rPr>
      </w:pPr>
      <w:r w:rsidRPr="00A002AB">
        <w:rPr>
          <w:rFonts w:ascii="Bookman Old Style" w:hAnsi="Bookman Old Style"/>
          <w:w w:val="105"/>
          <w:sz w:val="24"/>
          <w:szCs w:val="24"/>
        </w:rPr>
        <w:br/>
      </w:r>
    </w:p>
    <w:p w14:paraId="4F6E1E97" w14:textId="77777777" w:rsidR="001222F2" w:rsidRPr="00A002AB" w:rsidRDefault="001222F2" w:rsidP="001222F2">
      <w:pPr>
        <w:spacing w:after="200" w:line="276" w:lineRule="auto"/>
        <w:rPr>
          <w:rFonts w:ascii="Bookman Old Style" w:hAnsi="Bookman Old Style" w:cstheme="majorBidi"/>
          <w:b/>
          <w:bCs/>
          <w:w w:val="105"/>
          <w:sz w:val="24"/>
          <w:szCs w:val="24"/>
        </w:rPr>
      </w:pPr>
      <w:r w:rsidRPr="00A002AB">
        <w:rPr>
          <w:rFonts w:ascii="Bookman Old Style" w:hAnsi="Bookman Old Style" w:cstheme="majorBidi"/>
          <w:w w:val="105"/>
          <w:sz w:val="24"/>
          <w:szCs w:val="24"/>
        </w:rPr>
        <w:br w:type="page"/>
      </w:r>
    </w:p>
    <w:p w14:paraId="4E985E4C" w14:textId="77777777" w:rsidR="001222F2" w:rsidRPr="00A002AB" w:rsidRDefault="001222F2" w:rsidP="001222F2">
      <w:pPr>
        <w:spacing w:line="480" w:lineRule="auto"/>
        <w:jc w:val="center"/>
        <w:rPr>
          <w:rFonts w:ascii="Bookman Old Style" w:hAnsi="Bookman Old Style"/>
          <w:b/>
          <w:bCs/>
          <w:sz w:val="24"/>
          <w:szCs w:val="24"/>
        </w:rPr>
      </w:pPr>
      <w:r w:rsidRPr="00A002AB">
        <w:rPr>
          <w:rFonts w:ascii="Bookman Old Style" w:hAnsi="Bookman Old Style"/>
          <w:b/>
          <w:bCs/>
          <w:sz w:val="24"/>
          <w:szCs w:val="24"/>
        </w:rPr>
        <w:lastRenderedPageBreak/>
        <w:t>ACKNOWLEDGMENT</w:t>
      </w:r>
    </w:p>
    <w:p w14:paraId="46666279" w14:textId="3B59A6AB" w:rsidR="001222F2" w:rsidRPr="00A002AB" w:rsidRDefault="001222F2" w:rsidP="001222F2">
      <w:pPr>
        <w:spacing w:line="480" w:lineRule="auto"/>
        <w:jc w:val="both"/>
        <w:rPr>
          <w:rFonts w:ascii="Bookman Old Style" w:hAnsi="Bookman Old Style"/>
          <w:sz w:val="24"/>
          <w:szCs w:val="24"/>
        </w:rPr>
      </w:pPr>
      <w:r w:rsidRPr="00A002AB">
        <w:rPr>
          <w:rFonts w:ascii="Bookman Old Style" w:hAnsi="Bookman Old Style"/>
          <w:sz w:val="24"/>
          <w:szCs w:val="24"/>
        </w:rPr>
        <w:t xml:space="preserve">     </w:t>
      </w:r>
      <w:r w:rsidRPr="00A002AB">
        <w:rPr>
          <w:rFonts w:ascii="Bookman Old Style" w:hAnsi="Bookman Old Style"/>
          <w:sz w:val="24"/>
          <w:szCs w:val="24"/>
        </w:rPr>
        <w:tab/>
        <w:t xml:space="preserve">All praise is given to Almighty </w:t>
      </w:r>
      <w:r w:rsidR="00EF5D7E">
        <w:rPr>
          <w:rFonts w:ascii="Bookman Old Style" w:hAnsi="Bookman Old Style"/>
          <w:sz w:val="24"/>
          <w:szCs w:val="24"/>
        </w:rPr>
        <w:t>Allah</w:t>
      </w:r>
      <w:r w:rsidRPr="00A002AB">
        <w:rPr>
          <w:rFonts w:ascii="Bookman Old Style" w:hAnsi="Bookman Old Style"/>
          <w:sz w:val="24"/>
          <w:szCs w:val="24"/>
        </w:rPr>
        <w:t xml:space="preserve">. I praise him and seek his aid and forgiveness. </w:t>
      </w:r>
      <w:r>
        <w:rPr>
          <w:rFonts w:ascii="Bookman Old Style" w:hAnsi="Bookman Old Style"/>
          <w:sz w:val="24"/>
          <w:szCs w:val="24"/>
        </w:rPr>
        <w:t xml:space="preserve">I thank almighty </w:t>
      </w:r>
      <w:r w:rsidR="00EF5D7E">
        <w:rPr>
          <w:rFonts w:ascii="Bookman Old Style" w:hAnsi="Bookman Old Style"/>
          <w:sz w:val="24"/>
          <w:szCs w:val="24"/>
        </w:rPr>
        <w:t>Allah</w:t>
      </w:r>
      <w:r w:rsidRPr="00A002AB">
        <w:rPr>
          <w:rFonts w:ascii="Bookman Old Style" w:hAnsi="Bookman Old Style"/>
          <w:sz w:val="24"/>
          <w:szCs w:val="24"/>
        </w:rPr>
        <w:t xml:space="preserve"> for giving me strength and ideas to come up with the research work. Without him, nothing would have been possible.</w:t>
      </w:r>
    </w:p>
    <w:p w14:paraId="60DCA621" w14:textId="7A9D67DD" w:rsidR="001222F2" w:rsidRPr="00A002AB" w:rsidRDefault="001222F2" w:rsidP="001222F2">
      <w:pPr>
        <w:spacing w:line="480" w:lineRule="auto"/>
        <w:ind w:firstLine="720"/>
        <w:jc w:val="both"/>
        <w:rPr>
          <w:rFonts w:ascii="Bookman Old Style" w:hAnsi="Bookman Old Style"/>
          <w:sz w:val="24"/>
          <w:szCs w:val="24"/>
        </w:rPr>
      </w:pPr>
      <w:r w:rsidRPr="00A002AB">
        <w:rPr>
          <w:rFonts w:ascii="Bookman Old Style" w:hAnsi="Bookman Old Style"/>
          <w:sz w:val="24"/>
          <w:szCs w:val="24"/>
        </w:rPr>
        <w:t xml:space="preserve">My appreciation and gratitude won’t be complete if I fail to recognize the mentor of </w:t>
      </w:r>
      <w:r w:rsidRPr="00C51D6C">
        <w:rPr>
          <w:rFonts w:ascii="Bookman Old Style" w:hAnsi="Bookman Old Style"/>
          <w:b/>
          <w:bCs/>
          <w:sz w:val="24"/>
          <w:szCs w:val="24"/>
        </w:rPr>
        <w:t>(MR. SALISU, Y.M.)</w:t>
      </w:r>
      <w:r w:rsidRPr="00A002AB">
        <w:rPr>
          <w:rFonts w:ascii="Bookman Old Style" w:hAnsi="Bookman Old Style"/>
          <w:sz w:val="24"/>
          <w:szCs w:val="24"/>
        </w:rPr>
        <w:t xml:space="preserve"> who happens to be my project supervisor, Thank you so much sir for your guidance and tolerance, May Almighty </w:t>
      </w:r>
      <w:r w:rsidR="00EF5D7E">
        <w:rPr>
          <w:rFonts w:ascii="Bookman Old Style" w:hAnsi="Bookman Old Style"/>
          <w:sz w:val="24"/>
          <w:szCs w:val="24"/>
        </w:rPr>
        <w:t>Allah</w:t>
      </w:r>
      <w:r w:rsidRPr="00A002AB">
        <w:rPr>
          <w:rFonts w:ascii="Bookman Old Style" w:hAnsi="Bookman Old Style"/>
          <w:sz w:val="24"/>
          <w:szCs w:val="24"/>
        </w:rPr>
        <w:t xml:space="preserve"> Richly bless you and your family and I will forever be grateful to you because without you and </w:t>
      </w:r>
      <w:r w:rsidR="00EF5D7E">
        <w:rPr>
          <w:rFonts w:ascii="Bookman Old Style" w:hAnsi="Bookman Old Style"/>
          <w:sz w:val="24"/>
          <w:szCs w:val="24"/>
        </w:rPr>
        <w:t>Allah</w:t>
      </w:r>
      <w:r w:rsidRPr="00A002AB">
        <w:rPr>
          <w:rFonts w:ascii="Bookman Old Style" w:hAnsi="Bookman Old Style"/>
          <w:sz w:val="24"/>
          <w:szCs w:val="24"/>
        </w:rPr>
        <w:t xml:space="preserve"> all this won't come to reality. Thank you so much for your guidance.</w:t>
      </w:r>
    </w:p>
    <w:p w14:paraId="0BDE2897" w14:textId="4FDFA258" w:rsidR="001222F2" w:rsidRPr="00A002AB" w:rsidRDefault="001222F2" w:rsidP="001222F2">
      <w:pPr>
        <w:spacing w:line="480" w:lineRule="auto"/>
        <w:ind w:firstLine="720"/>
        <w:jc w:val="both"/>
        <w:rPr>
          <w:rFonts w:ascii="Bookman Old Style" w:hAnsi="Bookman Old Style"/>
          <w:sz w:val="24"/>
          <w:szCs w:val="24"/>
        </w:rPr>
      </w:pPr>
      <w:r w:rsidRPr="00A002AB">
        <w:rPr>
          <w:rFonts w:ascii="Bookman Old Style" w:hAnsi="Bookman Old Style"/>
          <w:sz w:val="24"/>
          <w:szCs w:val="24"/>
        </w:rPr>
        <w:t xml:space="preserve">My profound gratitude goes to my precious parents </w:t>
      </w:r>
      <w:r w:rsidRPr="00C51D6C">
        <w:rPr>
          <w:rFonts w:ascii="Bookman Old Style" w:hAnsi="Bookman Old Style"/>
          <w:b/>
          <w:bCs/>
          <w:sz w:val="24"/>
          <w:szCs w:val="24"/>
        </w:rPr>
        <w:t xml:space="preserve">Mr. &amp; Mrs. </w:t>
      </w:r>
      <w:r w:rsidR="00EF5D7E">
        <w:rPr>
          <w:rFonts w:ascii="Bookman Old Style" w:hAnsi="Bookman Old Style"/>
          <w:b/>
          <w:bCs/>
          <w:sz w:val="24"/>
          <w:szCs w:val="24"/>
        </w:rPr>
        <w:t>Okunola</w:t>
      </w:r>
      <w:r w:rsidRPr="00C51D6C">
        <w:rPr>
          <w:rFonts w:ascii="Bookman Old Style" w:hAnsi="Bookman Old Style"/>
          <w:b/>
          <w:bCs/>
          <w:sz w:val="24"/>
          <w:szCs w:val="24"/>
        </w:rPr>
        <w:t>,</w:t>
      </w:r>
      <w:r w:rsidRPr="00A002AB">
        <w:rPr>
          <w:rFonts w:ascii="Bookman Old Style" w:hAnsi="Bookman Old Style"/>
          <w:sz w:val="24"/>
          <w:szCs w:val="24"/>
        </w:rPr>
        <w:t xml:space="preserve"> who have been the source of my happiness may you live long to reap the fruit of you</w:t>
      </w:r>
      <w:r>
        <w:rPr>
          <w:rFonts w:ascii="Bookman Old Style" w:hAnsi="Bookman Old Style"/>
          <w:sz w:val="24"/>
          <w:szCs w:val="24"/>
        </w:rPr>
        <w:t>r</w:t>
      </w:r>
      <w:r w:rsidRPr="00A002AB">
        <w:rPr>
          <w:rFonts w:ascii="Bookman Old Style" w:hAnsi="Bookman Old Style"/>
          <w:sz w:val="24"/>
          <w:szCs w:val="24"/>
        </w:rPr>
        <w:t xml:space="preserve"> labour (Amen).</w:t>
      </w:r>
    </w:p>
    <w:p w14:paraId="64C7F235" w14:textId="395B073B" w:rsidR="001222F2" w:rsidRDefault="001222F2" w:rsidP="001222F2">
      <w:pPr>
        <w:spacing w:line="480" w:lineRule="auto"/>
        <w:ind w:firstLine="720"/>
        <w:jc w:val="both"/>
        <w:rPr>
          <w:rFonts w:ascii="Bookman Old Style" w:hAnsi="Bookman Old Style"/>
          <w:sz w:val="24"/>
          <w:szCs w:val="24"/>
        </w:rPr>
      </w:pPr>
      <w:r w:rsidRPr="00A002AB">
        <w:rPr>
          <w:rFonts w:ascii="Bookman Old Style" w:hAnsi="Bookman Old Style"/>
          <w:sz w:val="24"/>
          <w:szCs w:val="24"/>
        </w:rPr>
        <w:t xml:space="preserve">I appreciate my family member </w:t>
      </w:r>
      <w:r w:rsidR="00EF5D7E">
        <w:rPr>
          <w:rFonts w:ascii="Bookman Old Style" w:hAnsi="Bookman Old Style"/>
          <w:sz w:val="24"/>
          <w:szCs w:val="24"/>
        </w:rPr>
        <w:t xml:space="preserve">,  friends and many more </w:t>
      </w:r>
      <w:r w:rsidRPr="00A002AB">
        <w:rPr>
          <w:rFonts w:ascii="Bookman Old Style" w:hAnsi="Bookman Old Style"/>
          <w:sz w:val="24"/>
          <w:szCs w:val="24"/>
        </w:rPr>
        <w:t>for their care, support, word of encouragement, and great concern to see that my dream comes to reality. I will forever be grateful.</w:t>
      </w:r>
    </w:p>
    <w:p w14:paraId="4B516C78" w14:textId="77777777" w:rsidR="001222F2" w:rsidRDefault="001222F2" w:rsidP="001222F2">
      <w:pPr>
        <w:spacing w:line="480" w:lineRule="auto"/>
        <w:jc w:val="both"/>
        <w:rPr>
          <w:color w:val="000000" w:themeColor="text1"/>
          <w:sz w:val="24"/>
          <w:szCs w:val="24"/>
        </w:rPr>
      </w:pPr>
    </w:p>
    <w:p w14:paraId="0DBB0AD8" w14:textId="77777777" w:rsidR="001222F2" w:rsidRPr="00413FF4" w:rsidRDefault="001222F2" w:rsidP="001222F2">
      <w:pPr>
        <w:pStyle w:val="Heading1"/>
        <w:tabs>
          <w:tab w:val="left" w:pos="720"/>
        </w:tabs>
        <w:spacing w:line="480" w:lineRule="auto"/>
        <w:ind w:right="720"/>
        <w:contextualSpacing/>
        <w:jc w:val="center"/>
        <w:rPr>
          <w:color w:val="000000" w:themeColor="text1"/>
          <w:sz w:val="24"/>
          <w:szCs w:val="24"/>
        </w:rPr>
        <w:sectPr w:rsidR="001222F2" w:rsidRPr="00413FF4" w:rsidSect="001222F2">
          <w:headerReference w:type="default" r:id="rId5"/>
          <w:footerReference w:type="default" r:id="rId6"/>
          <w:pgSz w:w="11520" w:h="13680" w:code="9"/>
          <w:pgMar w:top="1008" w:right="1728" w:bottom="1872" w:left="1440" w:header="763" w:footer="720" w:gutter="0"/>
          <w:pgNumType w:fmt="lowerRoman" w:start="1"/>
          <w:cols w:space="720"/>
          <w:docGrid w:linePitch="299"/>
        </w:sectPr>
      </w:pPr>
    </w:p>
    <w:bookmarkEnd w:id="0"/>
    <w:p w14:paraId="5B9BAC60" w14:textId="77777777" w:rsidR="001222F2" w:rsidRPr="00413FF4" w:rsidRDefault="001222F2" w:rsidP="001222F2">
      <w:pPr>
        <w:spacing w:line="480" w:lineRule="auto"/>
        <w:jc w:val="center"/>
        <w:rPr>
          <w:b/>
          <w:color w:val="000000" w:themeColor="text1"/>
          <w:sz w:val="24"/>
          <w:szCs w:val="24"/>
        </w:rPr>
      </w:pPr>
      <w:r w:rsidRPr="00413FF4">
        <w:rPr>
          <w:b/>
          <w:color w:val="000000" w:themeColor="text1"/>
          <w:sz w:val="24"/>
          <w:szCs w:val="24"/>
        </w:rPr>
        <w:lastRenderedPageBreak/>
        <w:t xml:space="preserve">TABLE OF CONTENTS </w:t>
      </w:r>
    </w:p>
    <w:p w14:paraId="7E30C9A5"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Title page</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i</w:t>
      </w:r>
    </w:p>
    <w:p w14:paraId="30B4B8ED"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Certification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ii</w:t>
      </w:r>
    </w:p>
    <w:p w14:paraId="20272AD9"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Dedication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iii</w:t>
      </w:r>
    </w:p>
    <w:p w14:paraId="19A39D01"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Acknowledgement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iv</w:t>
      </w:r>
    </w:p>
    <w:p w14:paraId="34CADE7F"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Table of Content</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 xml:space="preserve">v </w:t>
      </w:r>
    </w:p>
    <w:p w14:paraId="65C66B47" w14:textId="77777777" w:rsidR="001222F2" w:rsidRPr="00413FF4" w:rsidRDefault="001222F2" w:rsidP="001222F2">
      <w:pPr>
        <w:spacing w:line="480" w:lineRule="auto"/>
        <w:rPr>
          <w:b/>
          <w:color w:val="000000" w:themeColor="text1"/>
          <w:sz w:val="24"/>
          <w:szCs w:val="24"/>
        </w:rPr>
      </w:pPr>
      <w:r w:rsidRPr="00413FF4">
        <w:rPr>
          <w:b/>
          <w:color w:val="000000" w:themeColor="text1"/>
          <w:sz w:val="24"/>
          <w:szCs w:val="24"/>
        </w:rPr>
        <w:t xml:space="preserve">CHAPTER ONE </w:t>
      </w:r>
    </w:p>
    <w:p w14:paraId="080E6507"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1.0 </w:t>
      </w:r>
      <w:r w:rsidRPr="00413FF4">
        <w:rPr>
          <w:color w:val="000000" w:themeColor="text1"/>
          <w:sz w:val="24"/>
          <w:szCs w:val="24"/>
        </w:rPr>
        <w:tab/>
        <w:t xml:space="preserve">Introduction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w:t>
      </w:r>
    </w:p>
    <w:p w14:paraId="2B46760A"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1.1 </w:t>
      </w:r>
      <w:r w:rsidRPr="00413FF4">
        <w:rPr>
          <w:color w:val="000000" w:themeColor="text1"/>
          <w:sz w:val="24"/>
          <w:szCs w:val="24"/>
        </w:rPr>
        <w:tab/>
        <w:t>Statement of the problem</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4</w:t>
      </w:r>
    </w:p>
    <w:p w14:paraId="492B35D3"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1.2 </w:t>
      </w:r>
      <w:r w:rsidRPr="00413FF4">
        <w:rPr>
          <w:color w:val="000000" w:themeColor="text1"/>
          <w:sz w:val="24"/>
          <w:szCs w:val="24"/>
        </w:rPr>
        <w:tab/>
        <w:t xml:space="preserve">Objective of the study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5</w:t>
      </w:r>
    </w:p>
    <w:p w14:paraId="19BCB17A"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1.3 </w:t>
      </w:r>
      <w:r w:rsidRPr="00413FF4">
        <w:rPr>
          <w:color w:val="000000" w:themeColor="text1"/>
          <w:sz w:val="24"/>
          <w:szCs w:val="24"/>
        </w:rPr>
        <w:tab/>
        <w:t xml:space="preserve">Significance of the study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6</w:t>
      </w:r>
    </w:p>
    <w:p w14:paraId="76F15648"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1.4 </w:t>
      </w:r>
      <w:r w:rsidRPr="00413FF4">
        <w:rPr>
          <w:color w:val="000000" w:themeColor="text1"/>
          <w:sz w:val="24"/>
          <w:szCs w:val="24"/>
        </w:rPr>
        <w:tab/>
        <w:t>Statement of Hypothesis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7</w:t>
      </w:r>
    </w:p>
    <w:p w14:paraId="2387F481"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1.5 </w:t>
      </w:r>
      <w:r w:rsidRPr="00413FF4">
        <w:rPr>
          <w:color w:val="000000" w:themeColor="text1"/>
          <w:sz w:val="24"/>
          <w:szCs w:val="24"/>
        </w:rPr>
        <w:tab/>
        <w:t xml:space="preserve">Scope and limitations of the study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7</w:t>
      </w:r>
    </w:p>
    <w:p w14:paraId="31BBC584"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1.6 </w:t>
      </w:r>
      <w:r w:rsidRPr="00413FF4">
        <w:rPr>
          <w:color w:val="000000" w:themeColor="text1"/>
          <w:sz w:val="24"/>
          <w:szCs w:val="24"/>
        </w:rPr>
        <w:tab/>
        <w:t>Definition of terms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9</w:t>
      </w:r>
    </w:p>
    <w:p w14:paraId="0B952BD4" w14:textId="77777777" w:rsidR="001222F2" w:rsidRPr="00413FF4" w:rsidRDefault="001222F2" w:rsidP="001222F2">
      <w:pPr>
        <w:spacing w:line="480" w:lineRule="auto"/>
        <w:rPr>
          <w:color w:val="000000" w:themeColor="text1"/>
          <w:sz w:val="24"/>
          <w:szCs w:val="24"/>
        </w:rPr>
      </w:pPr>
      <w:r w:rsidRPr="00413FF4">
        <w:rPr>
          <w:b/>
          <w:color w:val="000000" w:themeColor="text1"/>
          <w:sz w:val="24"/>
          <w:szCs w:val="24"/>
        </w:rPr>
        <w:t>CHAPTER TWO</w:t>
      </w:r>
    </w:p>
    <w:p w14:paraId="74BF1371"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2.0 </w:t>
      </w:r>
      <w:r w:rsidRPr="00413FF4">
        <w:rPr>
          <w:color w:val="000000" w:themeColor="text1"/>
          <w:sz w:val="24"/>
          <w:szCs w:val="24"/>
        </w:rPr>
        <w:tab/>
        <w:t xml:space="preserve">Literature Review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12</w:t>
      </w:r>
    </w:p>
    <w:p w14:paraId="6159D56D"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2.1 </w:t>
      </w:r>
      <w:r w:rsidRPr="00413FF4">
        <w:rPr>
          <w:color w:val="000000" w:themeColor="text1"/>
          <w:sz w:val="24"/>
          <w:szCs w:val="24"/>
        </w:rPr>
        <w:tab/>
        <w:t>Introduction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12</w:t>
      </w:r>
    </w:p>
    <w:p w14:paraId="4E5DAEB5"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2.2 </w:t>
      </w:r>
      <w:r w:rsidRPr="00413FF4">
        <w:rPr>
          <w:color w:val="000000" w:themeColor="text1"/>
          <w:sz w:val="24"/>
          <w:szCs w:val="24"/>
        </w:rPr>
        <w:tab/>
        <w:t xml:space="preserve">Literature review financial accountability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14</w:t>
      </w:r>
    </w:p>
    <w:p w14:paraId="7B04361C"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2.3 </w:t>
      </w:r>
      <w:r w:rsidRPr="00413FF4">
        <w:rPr>
          <w:color w:val="000000" w:themeColor="text1"/>
          <w:sz w:val="24"/>
          <w:szCs w:val="24"/>
        </w:rPr>
        <w:tab/>
        <w:t xml:space="preserve">Theoretical Review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 xml:space="preserve"> </w:t>
      </w:r>
      <w:r w:rsidRPr="00413FF4">
        <w:rPr>
          <w:color w:val="000000" w:themeColor="text1"/>
          <w:sz w:val="24"/>
          <w:szCs w:val="24"/>
        </w:rPr>
        <w:tab/>
      </w:r>
      <w:r w:rsidRPr="00413FF4">
        <w:rPr>
          <w:color w:val="000000" w:themeColor="text1"/>
          <w:sz w:val="24"/>
          <w:szCs w:val="24"/>
        </w:rPr>
        <w:tab/>
        <w:t>17</w:t>
      </w:r>
    </w:p>
    <w:p w14:paraId="6B9CC0A3"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2.4 </w:t>
      </w:r>
      <w:r w:rsidRPr="00413FF4">
        <w:rPr>
          <w:color w:val="000000" w:themeColor="text1"/>
          <w:sz w:val="24"/>
          <w:szCs w:val="24"/>
        </w:rPr>
        <w:tab/>
        <w:t xml:space="preserve">Empirical Review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19</w:t>
      </w:r>
    </w:p>
    <w:p w14:paraId="77971FC7" w14:textId="77777777" w:rsidR="001222F2" w:rsidRPr="00413FF4" w:rsidRDefault="001222F2" w:rsidP="001222F2">
      <w:pPr>
        <w:spacing w:line="480" w:lineRule="auto"/>
        <w:rPr>
          <w:b/>
          <w:color w:val="000000" w:themeColor="text1"/>
          <w:sz w:val="24"/>
          <w:szCs w:val="24"/>
        </w:rPr>
      </w:pPr>
      <w:r w:rsidRPr="00413FF4">
        <w:rPr>
          <w:b/>
          <w:color w:val="000000" w:themeColor="text1"/>
          <w:sz w:val="24"/>
          <w:szCs w:val="24"/>
        </w:rPr>
        <w:lastRenderedPageBreak/>
        <w:t>CHAPTER THREE</w:t>
      </w:r>
    </w:p>
    <w:p w14:paraId="7BAB0B27"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3.0 </w:t>
      </w:r>
      <w:r w:rsidRPr="00413FF4">
        <w:rPr>
          <w:color w:val="000000" w:themeColor="text1"/>
          <w:sz w:val="24"/>
          <w:szCs w:val="24"/>
        </w:rPr>
        <w:tab/>
        <w:t xml:space="preserve">Research Methodology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23</w:t>
      </w:r>
    </w:p>
    <w:p w14:paraId="6BD7CCBA"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3.1 </w:t>
      </w:r>
      <w:r w:rsidRPr="00413FF4">
        <w:rPr>
          <w:color w:val="000000" w:themeColor="text1"/>
          <w:sz w:val="24"/>
          <w:szCs w:val="24"/>
        </w:rPr>
        <w:tab/>
        <w:t>Introduction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23</w:t>
      </w:r>
    </w:p>
    <w:p w14:paraId="50D5FB9F"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3.2 </w:t>
      </w:r>
      <w:r w:rsidRPr="00413FF4">
        <w:rPr>
          <w:color w:val="000000" w:themeColor="text1"/>
          <w:sz w:val="24"/>
          <w:szCs w:val="24"/>
        </w:rPr>
        <w:tab/>
        <w:t>Research Strategy</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23</w:t>
      </w:r>
    </w:p>
    <w:p w14:paraId="3C22ECF0"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3.3 </w:t>
      </w:r>
      <w:r w:rsidRPr="00413FF4">
        <w:rPr>
          <w:color w:val="000000" w:themeColor="text1"/>
          <w:sz w:val="24"/>
          <w:szCs w:val="24"/>
        </w:rPr>
        <w:tab/>
        <w:t xml:space="preserve">Research Method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23</w:t>
      </w:r>
    </w:p>
    <w:p w14:paraId="22E8756D"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3.4 </w:t>
      </w:r>
      <w:r w:rsidRPr="00413FF4">
        <w:rPr>
          <w:color w:val="000000" w:themeColor="text1"/>
          <w:sz w:val="24"/>
          <w:szCs w:val="24"/>
        </w:rPr>
        <w:tab/>
        <w:t>Data collection method and tools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24</w:t>
      </w:r>
    </w:p>
    <w:p w14:paraId="4AED9FF4"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3.5 </w:t>
      </w:r>
      <w:r w:rsidRPr="00413FF4">
        <w:rPr>
          <w:color w:val="000000" w:themeColor="text1"/>
          <w:sz w:val="24"/>
          <w:szCs w:val="24"/>
        </w:rPr>
        <w:tab/>
        <w:t>Sample selection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26</w:t>
      </w:r>
    </w:p>
    <w:p w14:paraId="191E26D0"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3.6 </w:t>
      </w:r>
      <w:r w:rsidRPr="00413FF4">
        <w:rPr>
          <w:color w:val="000000" w:themeColor="text1"/>
          <w:sz w:val="24"/>
          <w:szCs w:val="24"/>
        </w:rPr>
        <w:tab/>
        <w:t>Data analysis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27</w:t>
      </w:r>
    </w:p>
    <w:p w14:paraId="34C3C4DE"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3.7 </w:t>
      </w:r>
      <w:r w:rsidRPr="00413FF4">
        <w:rPr>
          <w:color w:val="000000" w:themeColor="text1"/>
          <w:sz w:val="24"/>
          <w:szCs w:val="24"/>
        </w:rPr>
        <w:tab/>
        <w:t>Research limitations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27</w:t>
      </w:r>
    </w:p>
    <w:p w14:paraId="5564412E" w14:textId="77777777" w:rsidR="001222F2" w:rsidRPr="00413FF4" w:rsidRDefault="001222F2" w:rsidP="001222F2">
      <w:pPr>
        <w:spacing w:line="480" w:lineRule="auto"/>
        <w:rPr>
          <w:color w:val="000000" w:themeColor="text1"/>
          <w:sz w:val="24"/>
          <w:szCs w:val="24"/>
        </w:rPr>
      </w:pPr>
      <w:r w:rsidRPr="00413FF4">
        <w:rPr>
          <w:b/>
          <w:color w:val="000000" w:themeColor="text1"/>
          <w:sz w:val="24"/>
          <w:szCs w:val="24"/>
        </w:rPr>
        <w:t>CHAPTER FOUR</w:t>
      </w:r>
    </w:p>
    <w:p w14:paraId="022554F6"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4.1 </w:t>
      </w:r>
      <w:r w:rsidRPr="00413FF4">
        <w:rPr>
          <w:color w:val="000000" w:themeColor="text1"/>
          <w:sz w:val="24"/>
          <w:szCs w:val="24"/>
        </w:rPr>
        <w:tab/>
        <w:t xml:space="preserve">Data Presentation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 xml:space="preserve"> </w:t>
      </w:r>
      <w:r w:rsidRPr="00413FF4">
        <w:rPr>
          <w:color w:val="000000" w:themeColor="text1"/>
          <w:sz w:val="24"/>
          <w:szCs w:val="24"/>
        </w:rPr>
        <w:tab/>
      </w:r>
      <w:r w:rsidRPr="00413FF4">
        <w:rPr>
          <w:color w:val="000000" w:themeColor="text1"/>
          <w:sz w:val="24"/>
          <w:szCs w:val="24"/>
        </w:rPr>
        <w:tab/>
        <w:t>29</w:t>
      </w:r>
    </w:p>
    <w:p w14:paraId="6D390D46"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4.2 </w:t>
      </w:r>
      <w:r w:rsidRPr="00413FF4">
        <w:rPr>
          <w:color w:val="000000" w:themeColor="text1"/>
          <w:sz w:val="24"/>
          <w:szCs w:val="24"/>
        </w:rPr>
        <w:tab/>
        <w:t>Data Analysis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30</w:t>
      </w:r>
    </w:p>
    <w:p w14:paraId="40BF2135" w14:textId="77777777" w:rsidR="001222F2" w:rsidRPr="00413FF4" w:rsidRDefault="001222F2" w:rsidP="001222F2">
      <w:pPr>
        <w:spacing w:line="480" w:lineRule="auto"/>
        <w:rPr>
          <w:b/>
          <w:color w:val="000000" w:themeColor="text1"/>
          <w:sz w:val="24"/>
          <w:szCs w:val="24"/>
        </w:rPr>
      </w:pPr>
      <w:r w:rsidRPr="00413FF4">
        <w:rPr>
          <w:b/>
          <w:color w:val="000000" w:themeColor="text1"/>
          <w:sz w:val="24"/>
          <w:szCs w:val="24"/>
        </w:rPr>
        <w:t xml:space="preserve">CHAPTER FIVE </w:t>
      </w:r>
    </w:p>
    <w:p w14:paraId="7F69B283"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5.0 </w:t>
      </w:r>
      <w:r w:rsidRPr="00413FF4">
        <w:rPr>
          <w:color w:val="000000" w:themeColor="text1"/>
          <w:sz w:val="24"/>
          <w:szCs w:val="24"/>
        </w:rPr>
        <w:tab/>
        <w:t xml:space="preserve">Summary, Conclusion and Recommendations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33</w:t>
      </w:r>
    </w:p>
    <w:p w14:paraId="14F237A4"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5.1 </w:t>
      </w:r>
      <w:r w:rsidRPr="00413FF4">
        <w:rPr>
          <w:color w:val="000000" w:themeColor="text1"/>
          <w:sz w:val="24"/>
          <w:szCs w:val="24"/>
        </w:rPr>
        <w:tab/>
        <w:t xml:space="preserve">Summary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33</w:t>
      </w:r>
    </w:p>
    <w:p w14:paraId="2B4D3F5C"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5.2 </w:t>
      </w:r>
      <w:r w:rsidRPr="00413FF4">
        <w:rPr>
          <w:color w:val="000000" w:themeColor="text1"/>
          <w:sz w:val="24"/>
          <w:szCs w:val="24"/>
        </w:rPr>
        <w:tab/>
        <w:t>Conclusion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34</w:t>
      </w:r>
    </w:p>
    <w:p w14:paraId="4D84696A" w14:textId="77777777" w:rsidR="001222F2" w:rsidRPr="00413FF4" w:rsidRDefault="001222F2" w:rsidP="001222F2">
      <w:pPr>
        <w:spacing w:line="480" w:lineRule="auto"/>
        <w:rPr>
          <w:color w:val="000000" w:themeColor="text1"/>
          <w:sz w:val="24"/>
          <w:szCs w:val="24"/>
        </w:rPr>
      </w:pPr>
      <w:r w:rsidRPr="00413FF4">
        <w:rPr>
          <w:color w:val="000000" w:themeColor="text1"/>
          <w:sz w:val="24"/>
          <w:szCs w:val="24"/>
        </w:rPr>
        <w:t xml:space="preserve">5.3 </w:t>
      </w:r>
      <w:r w:rsidRPr="00413FF4">
        <w:rPr>
          <w:color w:val="000000" w:themeColor="text1"/>
          <w:sz w:val="24"/>
          <w:szCs w:val="24"/>
        </w:rPr>
        <w:tab/>
        <w:t xml:space="preserve">Recommendations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35</w:t>
      </w:r>
    </w:p>
    <w:p w14:paraId="6BCCDBCD" w14:textId="77777777" w:rsidR="001222F2" w:rsidRPr="00413FF4" w:rsidRDefault="001222F2" w:rsidP="001222F2">
      <w:pPr>
        <w:spacing w:line="480" w:lineRule="auto"/>
        <w:rPr>
          <w:rStyle w:val="CharacterStyle2"/>
          <w:rFonts w:eastAsiaTheme="majorEastAsia"/>
          <w:b/>
          <w:color w:val="000000" w:themeColor="text1"/>
          <w:sz w:val="24"/>
          <w:szCs w:val="24"/>
        </w:rPr>
        <w:sectPr w:rsidR="001222F2" w:rsidRPr="00413FF4" w:rsidSect="001222F2">
          <w:footerReference w:type="default" r:id="rId7"/>
          <w:type w:val="nextColumn"/>
          <w:pgSz w:w="11520" w:h="13680"/>
          <w:pgMar w:top="1008" w:right="1728" w:bottom="1872" w:left="1440" w:header="720" w:footer="720" w:gutter="0"/>
          <w:pgNumType w:fmt="lowerRoman"/>
          <w:cols w:space="720"/>
          <w:noEndnote/>
        </w:sectPr>
      </w:pPr>
      <w:r w:rsidRPr="00413FF4">
        <w:rPr>
          <w:color w:val="000000" w:themeColor="text1"/>
          <w:sz w:val="24"/>
          <w:szCs w:val="24"/>
        </w:rPr>
        <w:t>References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37</w:t>
      </w:r>
      <w:r w:rsidRPr="00413FF4">
        <w:rPr>
          <w:rStyle w:val="CharacterStyle2"/>
          <w:rFonts w:eastAsiaTheme="majorEastAsia"/>
          <w:b/>
          <w:color w:val="000000" w:themeColor="text1"/>
          <w:sz w:val="24"/>
          <w:szCs w:val="24"/>
        </w:rPr>
        <w:br w:type="page"/>
      </w:r>
    </w:p>
    <w:p w14:paraId="2D192E93" w14:textId="77777777" w:rsidR="001222F2" w:rsidRPr="00413FF4" w:rsidRDefault="001222F2" w:rsidP="001222F2">
      <w:pPr>
        <w:spacing w:line="480" w:lineRule="auto"/>
        <w:jc w:val="center"/>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lastRenderedPageBreak/>
        <w:t>CHAPTER ONE</w:t>
      </w:r>
    </w:p>
    <w:p w14:paraId="3A1C94D8" w14:textId="77777777" w:rsidR="001222F2" w:rsidRPr="00413FF4" w:rsidRDefault="001222F2" w:rsidP="001222F2">
      <w:pPr>
        <w:pStyle w:val="Style2"/>
        <w:kinsoku w:val="0"/>
        <w:overflowPunct w:val="0"/>
        <w:autoSpaceDE/>
        <w:autoSpaceDN/>
        <w:adjustRightInd/>
        <w:spacing w:line="480" w:lineRule="auto"/>
        <w:ind w:left="72" w:right="72"/>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1.1 INTRODUCTION</w:t>
      </w:r>
    </w:p>
    <w:p w14:paraId="7586FB55"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Increasing competition is continually pushing businesses towards more efficient processes, and slimmer margins. Highly capitalized industries have to ensure that their resources are used most effectively. Yet at the same time, businesses must adjust to rapidly changing customer requirements and supply chain conditions. The key to achieving operational excellence, therefore, is in the effective and flexible management of resources, and this means optimizing and scheduling people, processes, vehicles, equipment, and materials so that utilization is maximized while business goals are met.</w:t>
      </w:r>
    </w:p>
    <w:p w14:paraId="5664D60D"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Rowden (1995) define resources management as the process of using a company's resources in the most efficient way possible. These resources can include tangible resources such as goods and equipment, financial resources, and labor resources such as employees. Resource management can include ideas such as making sure one has enough physical resources for one's business, but not an overabundance so that products won't get used, or making sure that people are assigned to tasks that will keep them busy and not have too much downtime.</w:t>
      </w:r>
    </w:p>
    <w:p w14:paraId="75749965"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The wealth of any organization is to a very great extent determined by its human resources. The place and value of human effort as a resource for any organizational productivity, efficiency and effectiveness in operation cannot be over </w:t>
      </w:r>
      <w:r w:rsidRPr="00413FF4">
        <w:rPr>
          <w:rStyle w:val="CharacterStyle2"/>
          <w:rFonts w:eastAsiaTheme="majorEastAsia"/>
          <w:color w:val="000000" w:themeColor="text1"/>
          <w:sz w:val="24"/>
          <w:szCs w:val="24"/>
        </w:rPr>
        <w:lastRenderedPageBreak/>
        <w:t>emphasized. This capacity building developing and maintaining well trained, skilled experienced and quality human resources that will carry out the various task of the organization becomes an issue of importance.</w:t>
      </w:r>
    </w:p>
    <w:p w14:paraId="152DAE61"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One of the major constraints to organizational development is lack of adequate and effective managed human resources. It was not surprising therefore when the third national Development Plan of the Osuji 1975 — 1981 as aptly documented by Zahradeen (1980) echoed that successful implementation of a development plan either at organizational level, or national Level depends not only on the availability of financial and other capital input, but more importantly on the adequacy of well trained, and managed human resource in various occupation.</w:t>
      </w:r>
    </w:p>
    <w:p w14:paraId="14878E4A"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Ugbana (1986), most of the organizations both public and private are beginning to realize the significance of material management. In most organizational balance sheet, it would be seen that the materials carries the lion share of the total expenditure representing about seventy percent (70%) of the organizational resources while cash represent twenty percent (20%) and other forms of the organizational expenses carried ten (10%). But amazingly it is found that most organizations takes good care of cash by providing it with high security than materials irrespective of its highest share of organizational resources.</w:t>
      </w:r>
    </w:p>
    <w:p w14:paraId="2F6A7890"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This should not be so; materials which have the lion share of the organizational resources should be provided with adequate security and should be </w:t>
      </w:r>
      <w:r w:rsidRPr="00413FF4">
        <w:rPr>
          <w:rStyle w:val="CharacterStyle2"/>
          <w:rFonts w:eastAsiaTheme="majorEastAsia"/>
          <w:color w:val="000000" w:themeColor="text1"/>
          <w:sz w:val="24"/>
          <w:szCs w:val="24"/>
        </w:rPr>
        <w:lastRenderedPageBreak/>
        <w:t>managed properly by competent and efficient personnel (Ammer 1996). At the wake of 20th century many organizations had recognized the role of materials and most material activities were carried out by autonomous department such as purchasing, warehousing, stock control, and distribution which at the same time was creating problems.</w:t>
      </w:r>
    </w:p>
    <w:p w14:paraId="229FF153"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In Nigeria there has been series of changes in the managerial capabilities and operations towards financial management with the recent years, the noticeable changes are complex. Eminent Nigerians of various caliber have dealt with the failure trend to financial management of enterprises in Nigeria from deferent perspectives, for example, the banking industry has experienced problem of various types such as fraud, mismanagement of funds which leads to poor overall performance. There and other problems formed the basis for inadequacies in financial management.</w:t>
      </w:r>
    </w:p>
    <w:p w14:paraId="6CF9BBCA"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Some analyst has classified these causes in a member of ways as factors militating against proper financial management and progress in privately owned enterprises in Nigeria.</w:t>
      </w:r>
    </w:p>
    <w:p w14:paraId="43A62EE4"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As development proceeds and the structure and organization of the economy become increasingly complex, the failure of financial management assures increased complexity. As many factors have been identified it will enable the researcher to ask how and why these causes have surfaced. What are the conditions for proper </w:t>
      </w:r>
      <w:r w:rsidRPr="00413FF4">
        <w:rPr>
          <w:rStyle w:val="CharacterStyle2"/>
          <w:rFonts w:eastAsiaTheme="majorEastAsia"/>
          <w:color w:val="000000" w:themeColor="text1"/>
          <w:sz w:val="24"/>
          <w:szCs w:val="24"/>
        </w:rPr>
        <w:lastRenderedPageBreak/>
        <w:t>financial management</w:t>
      </w:r>
    </w:p>
    <w:p w14:paraId="5961BA11"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It is against this background that the researcher investigates the role of resources management on organizational development.</w:t>
      </w:r>
    </w:p>
    <w:p w14:paraId="152C04D5" w14:textId="77777777" w:rsidR="001222F2" w:rsidRPr="00413FF4" w:rsidRDefault="001222F2" w:rsidP="001222F2">
      <w:pPr>
        <w:pStyle w:val="Style2"/>
        <w:tabs>
          <w:tab w:val="left" w:pos="1008"/>
        </w:tabs>
        <w:kinsoku w:val="0"/>
        <w:overflowPunct w:val="0"/>
        <w:autoSpaceDE/>
        <w:autoSpaceDN/>
        <w:adjustRightInd/>
        <w:spacing w:line="480" w:lineRule="auto"/>
        <w:ind w:left="72"/>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1.2</w:t>
      </w:r>
      <w:r w:rsidRPr="00413FF4">
        <w:rPr>
          <w:rStyle w:val="CharacterStyle2"/>
          <w:rFonts w:eastAsiaTheme="majorEastAsia"/>
          <w:b/>
          <w:color w:val="000000" w:themeColor="text1"/>
          <w:sz w:val="24"/>
          <w:szCs w:val="24"/>
        </w:rPr>
        <w:tab/>
        <w:t>STATEMENT OF THE PROBLEM</w:t>
      </w:r>
    </w:p>
    <w:p w14:paraId="54C20D02"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challenge in most organizations has posed a threat on the realization of its development and the achievement of it's set objectives. This is as a result of fundamental issues of inadequate and improper acquisition, utilization and maintenance of its human resource.</w:t>
      </w:r>
    </w:p>
    <w:p w14:paraId="3379F752"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under utilization of human Resource in Unilorin has seriously led the organization into a mess because human factor is not properly managed. Mismanagement is another serious problem facing our organization today and has reduced it to nothing as people are no longer kin with their work nor ready to own up to vital Resources in the organization.</w:t>
      </w:r>
    </w:p>
    <w:p w14:paraId="6911C659" w14:textId="77777777" w:rsidR="001222F2" w:rsidRPr="00413FF4" w:rsidRDefault="001222F2" w:rsidP="001222F2">
      <w:pPr>
        <w:pStyle w:val="Style2"/>
        <w:kinsoku w:val="0"/>
        <w:overflowPunct w:val="0"/>
        <w:autoSpaceDE/>
        <w:autoSpaceDN/>
        <w:adjustRightInd/>
        <w:spacing w:line="480" w:lineRule="auto"/>
        <w:ind w:left="72"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Both public and private organizations are usually faced with problems of managing their material resources effectively starting from the point of procurement to stores, issuance to user departments and finally the finished goods. These material resources are scarce and should be utilized properly for proper assimilation.</w:t>
      </w:r>
    </w:p>
    <w:p w14:paraId="69F3420F" w14:textId="77777777" w:rsidR="001222F2" w:rsidRPr="00413FF4" w:rsidRDefault="001222F2" w:rsidP="001222F2">
      <w:pPr>
        <w:pStyle w:val="Style2"/>
        <w:kinsoku w:val="0"/>
        <w:overflowPunct w:val="0"/>
        <w:autoSpaceDE/>
        <w:autoSpaceDN/>
        <w:adjustRightInd/>
        <w:spacing w:line="480" w:lineRule="auto"/>
        <w:ind w:left="72" w:firstLine="720"/>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The factors that contributed or that are responsible for the failure of different companies have different problems. Financial resource management is neglected and has made most organizations to loose a substantial part of their fund through these </w:t>
      </w:r>
      <w:r w:rsidRPr="00413FF4">
        <w:rPr>
          <w:rStyle w:val="CharacterStyle2"/>
          <w:rFonts w:eastAsiaTheme="majorEastAsia"/>
          <w:color w:val="000000" w:themeColor="text1"/>
          <w:sz w:val="24"/>
          <w:szCs w:val="24"/>
        </w:rPr>
        <w:lastRenderedPageBreak/>
        <w:t>enterprises because of Fraudulent act, Indiscriminate financing, Poor management, Lack of zealousness and experienced personnel and Inability to utilized its financial potentials etc</w:t>
      </w:r>
    </w:p>
    <w:p w14:paraId="343A31B6" w14:textId="77777777" w:rsidR="001222F2" w:rsidRPr="00413FF4" w:rsidRDefault="001222F2" w:rsidP="001222F2">
      <w:pPr>
        <w:pStyle w:val="Style2"/>
        <w:kinsoku w:val="0"/>
        <w:overflowPunct w:val="0"/>
        <w:autoSpaceDE/>
        <w:autoSpaceDN/>
        <w:adjustRightInd/>
        <w:spacing w:line="480" w:lineRule="auto"/>
        <w:ind w:lef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poor quality and low quantity of product have revealed that the quality of Human and material resource put in place in organizations are not up to expectations and has thereby reduced the company productivity.</w:t>
      </w:r>
    </w:p>
    <w:p w14:paraId="3791DB0D" w14:textId="77777777" w:rsidR="001222F2" w:rsidRPr="00413FF4" w:rsidRDefault="001222F2" w:rsidP="001222F2">
      <w:pPr>
        <w:pStyle w:val="Style2"/>
        <w:kinsoku w:val="0"/>
        <w:overflowPunct w:val="0"/>
        <w:autoSpaceDE/>
        <w:autoSpaceDN/>
        <w:adjustRightInd/>
        <w:spacing w:line="480" w:lineRule="auto"/>
        <w:ind w:left="72"/>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1.3 OBJECTIVE OF THE STUDY</w:t>
      </w:r>
    </w:p>
    <w:p w14:paraId="718D4395" w14:textId="77777777" w:rsidR="001222F2" w:rsidRPr="00413FF4" w:rsidRDefault="001222F2" w:rsidP="001222F2">
      <w:pPr>
        <w:pStyle w:val="Style2"/>
        <w:kinsoku w:val="0"/>
        <w:overflowPunct w:val="0"/>
        <w:autoSpaceDE/>
        <w:autoSpaceDN/>
        <w:adjustRightInd/>
        <w:spacing w:line="480" w:lineRule="auto"/>
        <w:ind w:lef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objective of this study is to assess the role of Resources management on organizational development. The specific objectives are:</w:t>
      </w:r>
    </w:p>
    <w:p w14:paraId="53669E5E" w14:textId="77777777" w:rsidR="001222F2" w:rsidRPr="00413FF4" w:rsidRDefault="001222F2" w:rsidP="001222F2">
      <w:pPr>
        <w:pStyle w:val="Style2"/>
        <w:numPr>
          <w:ilvl w:val="0"/>
          <w:numId w:val="1"/>
        </w:numPr>
        <w:tabs>
          <w:tab w:val="clear" w:pos="1512"/>
          <w:tab w:val="num" w:pos="720"/>
          <w:tab w:val="right" w:pos="8496"/>
        </w:tabs>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To identify the need of developing employee programme in an organization.</w:t>
      </w:r>
    </w:p>
    <w:p w14:paraId="22D66413" w14:textId="77777777" w:rsidR="001222F2" w:rsidRPr="00413FF4" w:rsidRDefault="001222F2" w:rsidP="001222F2">
      <w:pPr>
        <w:pStyle w:val="Style1"/>
        <w:numPr>
          <w:ilvl w:val="0"/>
          <w:numId w:val="1"/>
        </w:numPr>
        <w:tabs>
          <w:tab w:val="clear" w:pos="1512"/>
          <w:tab w:val="num" w:pos="720"/>
          <w:tab w:val="right" w:pos="9432"/>
        </w:tabs>
        <w:kinsoku w:val="0"/>
        <w:overflowPunct w:val="0"/>
        <w:autoSpaceDE/>
        <w:autoSpaceDN/>
        <w:adjustRightInd/>
        <w:spacing w:line="480" w:lineRule="auto"/>
        <w:ind w:right="72"/>
        <w:textAlignment w:val="baseline"/>
        <w:rPr>
          <w:color w:val="000000" w:themeColor="text1"/>
        </w:rPr>
      </w:pPr>
      <w:r w:rsidRPr="00413FF4">
        <w:rPr>
          <w:color w:val="000000" w:themeColor="text1"/>
        </w:rPr>
        <w:t>To identify the impact of material resource management on organizational</w:t>
      </w:r>
      <w:r w:rsidRPr="00413FF4">
        <w:rPr>
          <w:color w:val="000000" w:themeColor="text1"/>
        </w:rPr>
        <w:br/>
        <w:t>development.</w:t>
      </w:r>
    </w:p>
    <w:p w14:paraId="15CA0446" w14:textId="77777777" w:rsidR="001222F2" w:rsidRPr="00413FF4" w:rsidRDefault="001222F2" w:rsidP="001222F2">
      <w:pPr>
        <w:pStyle w:val="Style1"/>
        <w:numPr>
          <w:ilvl w:val="0"/>
          <w:numId w:val="1"/>
        </w:numPr>
        <w:tabs>
          <w:tab w:val="clear" w:pos="1512"/>
          <w:tab w:val="num" w:pos="720"/>
          <w:tab w:val="right" w:pos="9432"/>
        </w:tabs>
        <w:kinsoku w:val="0"/>
        <w:overflowPunct w:val="0"/>
        <w:autoSpaceDE/>
        <w:autoSpaceDN/>
        <w:adjustRightInd/>
        <w:spacing w:line="480" w:lineRule="auto"/>
        <w:ind w:right="72"/>
        <w:textAlignment w:val="baseline"/>
        <w:rPr>
          <w:color w:val="000000" w:themeColor="text1"/>
        </w:rPr>
      </w:pPr>
      <w:r w:rsidRPr="00413FF4">
        <w:rPr>
          <w:color w:val="000000" w:themeColor="text1"/>
        </w:rPr>
        <w:t>To identify Identifying the causes of inadequacies in financial resource</w:t>
      </w:r>
      <w:r w:rsidRPr="00413FF4">
        <w:rPr>
          <w:color w:val="000000" w:themeColor="text1"/>
        </w:rPr>
        <w:br/>
        <w:t>management</w:t>
      </w:r>
    </w:p>
    <w:p w14:paraId="02129CF8" w14:textId="77777777" w:rsidR="001222F2" w:rsidRPr="00413FF4" w:rsidRDefault="001222F2" w:rsidP="001222F2">
      <w:pPr>
        <w:pStyle w:val="Style1"/>
        <w:numPr>
          <w:ilvl w:val="0"/>
          <w:numId w:val="1"/>
        </w:numPr>
        <w:tabs>
          <w:tab w:val="clear" w:pos="1512"/>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To identify and ascertain some of the problems poised by materials management in</w:t>
      </w:r>
      <w:r w:rsidRPr="00413FF4">
        <w:rPr>
          <w:color w:val="000000" w:themeColor="text1"/>
        </w:rPr>
        <w:br/>
        <w:t>an organization</w:t>
      </w:r>
    </w:p>
    <w:p w14:paraId="1F1C77AA" w14:textId="77777777" w:rsidR="001222F2" w:rsidRPr="00A36D84" w:rsidRDefault="001222F2" w:rsidP="001222F2">
      <w:pPr>
        <w:pStyle w:val="Style1"/>
        <w:numPr>
          <w:ilvl w:val="0"/>
          <w:numId w:val="1"/>
        </w:numPr>
        <w:tabs>
          <w:tab w:val="clear" w:pos="1512"/>
          <w:tab w:val="num" w:pos="720"/>
          <w:tab w:val="left" w:pos="1296"/>
        </w:tabs>
        <w:kinsoku w:val="0"/>
        <w:overflowPunct w:val="0"/>
        <w:autoSpaceDE/>
        <w:autoSpaceDN/>
        <w:adjustRightInd/>
        <w:spacing w:line="480" w:lineRule="auto"/>
        <w:ind w:right="864"/>
        <w:textAlignment w:val="baseline"/>
        <w:rPr>
          <w:color w:val="000000" w:themeColor="text1"/>
        </w:rPr>
      </w:pPr>
      <w:r w:rsidRPr="00A36D84">
        <w:rPr>
          <w:color w:val="000000" w:themeColor="text1"/>
        </w:rPr>
        <w:t>To know the historical background of the case study</w:t>
      </w:r>
      <w:r w:rsidRPr="00A36D84">
        <w:rPr>
          <w:color w:val="000000" w:themeColor="text1"/>
        </w:rPr>
        <w:br/>
      </w:r>
      <w:r w:rsidRPr="00A36D84">
        <w:rPr>
          <w:b/>
          <w:color w:val="000000" w:themeColor="text1"/>
        </w:rPr>
        <w:t>1.4 SIGNIFICANCE OF THE STUDY</w:t>
      </w:r>
    </w:p>
    <w:p w14:paraId="222776A0" w14:textId="77777777" w:rsidR="001222F2" w:rsidRPr="00413FF4" w:rsidRDefault="001222F2" w:rsidP="001222F2">
      <w:pPr>
        <w:pStyle w:val="Style1"/>
        <w:kinsoku w:val="0"/>
        <w:overflowPunct w:val="0"/>
        <w:autoSpaceDE/>
        <w:autoSpaceDN/>
        <w:adjustRightInd/>
        <w:spacing w:line="480" w:lineRule="auto"/>
        <w:ind w:left="72" w:firstLine="720"/>
        <w:jc w:val="both"/>
        <w:textAlignment w:val="baseline"/>
        <w:rPr>
          <w:color w:val="000000" w:themeColor="text1"/>
        </w:rPr>
      </w:pPr>
      <w:r w:rsidRPr="00413FF4">
        <w:rPr>
          <w:color w:val="000000" w:themeColor="text1"/>
        </w:rPr>
        <w:t xml:space="preserve">The significance of the study brings out the need for an organization to </w:t>
      </w:r>
      <w:r w:rsidRPr="00413FF4">
        <w:rPr>
          <w:color w:val="000000" w:themeColor="text1"/>
        </w:rPr>
        <w:lastRenderedPageBreak/>
        <w:t>constantly develop means of managing resources for organizational development.</w:t>
      </w:r>
    </w:p>
    <w:p w14:paraId="5EFE95A4" w14:textId="77777777" w:rsidR="001222F2" w:rsidRPr="00413FF4" w:rsidRDefault="001222F2" w:rsidP="001222F2">
      <w:pPr>
        <w:pStyle w:val="Style1"/>
        <w:kinsoku w:val="0"/>
        <w:overflowPunct w:val="0"/>
        <w:autoSpaceDE/>
        <w:autoSpaceDN/>
        <w:adjustRightInd/>
        <w:spacing w:line="480" w:lineRule="auto"/>
        <w:ind w:left="72"/>
        <w:textAlignment w:val="baseline"/>
        <w:rPr>
          <w:color w:val="000000" w:themeColor="text1"/>
        </w:rPr>
      </w:pPr>
      <w:r w:rsidRPr="00413FF4">
        <w:rPr>
          <w:color w:val="000000" w:themeColor="text1"/>
        </w:rPr>
        <w:t>The importance aspect of the study includes the following:</w:t>
      </w:r>
    </w:p>
    <w:p w14:paraId="67BF9349" w14:textId="77777777" w:rsidR="001222F2" w:rsidRPr="00413FF4" w:rsidRDefault="001222F2" w:rsidP="001222F2">
      <w:pPr>
        <w:pStyle w:val="Style1"/>
        <w:numPr>
          <w:ilvl w:val="0"/>
          <w:numId w:val="2"/>
        </w:numPr>
        <w:tabs>
          <w:tab w:val="clear" w:pos="1440"/>
          <w:tab w:val="num" w:pos="720"/>
          <w:tab w:val="right" w:pos="9432"/>
        </w:tabs>
        <w:kinsoku w:val="0"/>
        <w:overflowPunct w:val="0"/>
        <w:autoSpaceDE/>
        <w:autoSpaceDN/>
        <w:adjustRightInd/>
        <w:spacing w:line="480" w:lineRule="auto"/>
        <w:jc w:val="both"/>
        <w:textAlignment w:val="baseline"/>
        <w:rPr>
          <w:color w:val="000000" w:themeColor="text1"/>
        </w:rPr>
      </w:pPr>
      <w:r w:rsidRPr="00413FF4">
        <w:rPr>
          <w:color w:val="000000" w:themeColor="text1"/>
        </w:rPr>
        <w:t>It will assist managers to know the need for human resource training and</w:t>
      </w:r>
      <w:r w:rsidRPr="00413FF4">
        <w:rPr>
          <w:color w:val="000000" w:themeColor="text1"/>
        </w:rPr>
        <w:br/>
        <w:t>development and ensure that the right numbers of skilled/trained manpower are available for employment at the right time for all levels in the organization.</w:t>
      </w:r>
    </w:p>
    <w:p w14:paraId="3B824823" w14:textId="1EF665B5" w:rsidR="001222F2" w:rsidRPr="00413FF4" w:rsidRDefault="001222F2" w:rsidP="001222F2">
      <w:pPr>
        <w:pStyle w:val="Style1"/>
        <w:numPr>
          <w:ilvl w:val="0"/>
          <w:numId w:val="2"/>
        </w:numPr>
        <w:tabs>
          <w:tab w:val="clear" w:pos="1440"/>
          <w:tab w:val="num" w:pos="720"/>
          <w:tab w:val="right" w:pos="9432"/>
        </w:tabs>
        <w:kinsoku w:val="0"/>
        <w:overflowPunct w:val="0"/>
        <w:autoSpaceDE/>
        <w:autoSpaceDN/>
        <w:adjustRightInd/>
        <w:spacing w:line="480" w:lineRule="auto"/>
        <w:jc w:val="both"/>
        <w:textAlignment w:val="baseline"/>
        <w:rPr>
          <w:color w:val="000000" w:themeColor="text1"/>
        </w:rPr>
      </w:pPr>
      <w:r w:rsidRPr="00413FF4">
        <w:rPr>
          <w:color w:val="000000" w:themeColor="text1"/>
        </w:rPr>
        <w:t>The study, will contribution positively at the rate at which, how resource can be</w:t>
      </w:r>
      <w:r w:rsidR="00EF5D7E">
        <w:rPr>
          <w:color w:val="000000" w:themeColor="text1"/>
        </w:rPr>
        <w:t xml:space="preserve"> </w:t>
      </w:r>
      <w:r w:rsidRPr="00413FF4">
        <w:rPr>
          <w:color w:val="000000" w:themeColor="text1"/>
        </w:rPr>
        <w:t>effectively utilized and how it can bring about high productivity in the organization.</w:t>
      </w:r>
    </w:p>
    <w:p w14:paraId="101640C8" w14:textId="77777777" w:rsidR="001222F2" w:rsidRPr="00413FF4" w:rsidRDefault="001222F2" w:rsidP="001222F2">
      <w:pPr>
        <w:pStyle w:val="Style1"/>
        <w:numPr>
          <w:ilvl w:val="0"/>
          <w:numId w:val="2"/>
        </w:numPr>
        <w:tabs>
          <w:tab w:val="clear" w:pos="1440"/>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Students aspiring to be a material executive in the future see this study as an</w:t>
      </w:r>
      <w:r w:rsidRPr="00413FF4">
        <w:rPr>
          <w:color w:val="000000" w:themeColor="text1"/>
        </w:rPr>
        <w:br/>
        <w:t>opportunity to fully investigate into the field of human, material and financial resource management to see the challenges therein.</w:t>
      </w:r>
    </w:p>
    <w:p w14:paraId="40BFF8DF" w14:textId="77777777" w:rsidR="001222F2" w:rsidRPr="00413FF4" w:rsidRDefault="001222F2" w:rsidP="001222F2">
      <w:pPr>
        <w:pStyle w:val="Style1"/>
        <w:numPr>
          <w:ilvl w:val="0"/>
          <w:numId w:val="2"/>
        </w:numPr>
        <w:tabs>
          <w:tab w:val="clear" w:pos="1440"/>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It also hopes that the study will assist future researchers of resources management and how it can leads to organizational development.</w:t>
      </w:r>
    </w:p>
    <w:p w14:paraId="1FBB500A" w14:textId="77777777" w:rsidR="001222F2" w:rsidRPr="00413FF4" w:rsidRDefault="001222F2" w:rsidP="001222F2">
      <w:pPr>
        <w:pStyle w:val="Style2"/>
        <w:kinsoku w:val="0"/>
        <w:overflowPunct w:val="0"/>
        <w:autoSpaceDE/>
        <w:autoSpaceDN/>
        <w:adjustRightInd/>
        <w:spacing w:line="480" w:lineRule="auto"/>
        <w:ind w:left="72"/>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1.5 STATEMENT OF HYPOTHESIS</w:t>
      </w:r>
    </w:p>
    <w:p w14:paraId="6FFA5EFB" w14:textId="77777777" w:rsidR="001222F2" w:rsidRPr="00413FF4" w:rsidRDefault="001222F2" w:rsidP="001222F2">
      <w:pPr>
        <w:pStyle w:val="Style2"/>
        <w:kinsoku w:val="0"/>
        <w:overflowPunct w:val="0"/>
        <w:autoSpaceDE/>
        <w:autoSpaceDN/>
        <w:adjustRightInd/>
        <w:spacing w:line="480" w:lineRule="auto"/>
        <w:ind w:left="720"/>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For the purpose of this study, the following hypothesis is formulated:-</w:t>
      </w:r>
    </w:p>
    <w:p w14:paraId="566D5FC0" w14:textId="77777777" w:rsidR="00EF5D7E" w:rsidRDefault="00EF5D7E" w:rsidP="001222F2">
      <w:pPr>
        <w:pStyle w:val="Style2"/>
        <w:kinsoku w:val="0"/>
        <w:overflowPunct w:val="0"/>
        <w:autoSpaceDE/>
        <w:autoSpaceDN/>
        <w:adjustRightInd/>
        <w:spacing w:line="480" w:lineRule="auto"/>
        <w:ind w:left="72" w:right="576"/>
        <w:jc w:val="both"/>
        <w:textAlignment w:val="baseline"/>
        <w:rPr>
          <w:rStyle w:val="CharacterStyle2"/>
          <w:rFonts w:eastAsiaTheme="majorEastAsia"/>
          <w:color w:val="000000" w:themeColor="text1"/>
          <w:sz w:val="24"/>
          <w:szCs w:val="24"/>
        </w:rPr>
      </w:pPr>
      <w:r>
        <w:rPr>
          <w:rStyle w:val="CharacterStyle2"/>
          <w:rFonts w:eastAsiaTheme="majorEastAsia"/>
          <w:color w:val="000000" w:themeColor="text1"/>
          <w:sz w:val="24"/>
          <w:szCs w:val="24"/>
        </w:rPr>
        <w:t>H</w:t>
      </w:r>
      <w:r w:rsidR="001222F2" w:rsidRPr="00413FF4">
        <w:rPr>
          <w:rStyle w:val="CharacterStyle2"/>
          <w:rFonts w:eastAsiaTheme="majorEastAsia"/>
          <w:color w:val="000000" w:themeColor="text1"/>
          <w:sz w:val="24"/>
          <w:szCs w:val="24"/>
        </w:rPr>
        <w:t xml:space="preserve">o: Resource management does not play a significant role in organizational development. </w:t>
      </w:r>
    </w:p>
    <w:p w14:paraId="731AAABB" w14:textId="0DE2F212" w:rsidR="001222F2" w:rsidRPr="00413FF4" w:rsidRDefault="001222F2" w:rsidP="001222F2">
      <w:pPr>
        <w:pStyle w:val="Style2"/>
        <w:kinsoku w:val="0"/>
        <w:overflowPunct w:val="0"/>
        <w:autoSpaceDE/>
        <w:autoSpaceDN/>
        <w:adjustRightInd/>
        <w:spacing w:line="480" w:lineRule="auto"/>
        <w:ind w:left="72" w:right="576"/>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Hi: Resource management plays a significant role in organizational development.</w:t>
      </w:r>
    </w:p>
    <w:p w14:paraId="227A310E" w14:textId="77777777" w:rsidR="00EF5D7E" w:rsidRDefault="00EF5D7E" w:rsidP="001222F2">
      <w:pPr>
        <w:pStyle w:val="Style2"/>
        <w:tabs>
          <w:tab w:val="left" w:pos="1008"/>
        </w:tabs>
        <w:kinsoku w:val="0"/>
        <w:overflowPunct w:val="0"/>
        <w:autoSpaceDE/>
        <w:autoSpaceDN/>
        <w:adjustRightInd/>
        <w:spacing w:line="480" w:lineRule="auto"/>
        <w:ind w:left="72"/>
        <w:textAlignment w:val="baseline"/>
        <w:rPr>
          <w:rStyle w:val="CharacterStyle2"/>
          <w:rFonts w:eastAsiaTheme="majorEastAsia"/>
          <w:b/>
          <w:bCs/>
          <w:color w:val="000000" w:themeColor="text1"/>
          <w:sz w:val="24"/>
          <w:szCs w:val="24"/>
        </w:rPr>
      </w:pPr>
    </w:p>
    <w:p w14:paraId="6114C955" w14:textId="3CFF1FF8" w:rsidR="001222F2" w:rsidRPr="00413FF4" w:rsidRDefault="001222F2" w:rsidP="001222F2">
      <w:pPr>
        <w:pStyle w:val="Style2"/>
        <w:tabs>
          <w:tab w:val="left" w:pos="1008"/>
        </w:tabs>
        <w:kinsoku w:val="0"/>
        <w:overflowPunct w:val="0"/>
        <w:autoSpaceDE/>
        <w:autoSpaceDN/>
        <w:adjustRightInd/>
        <w:spacing w:line="480" w:lineRule="auto"/>
        <w:ind w:left="72"/>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lastRenderedPageBreak/>
        <w:t xml:space="preserve">1.6 SCOPE AND </w:t>
      </w:r>
      <w:r w:rsidRPr="00413FF4">
        <w:rPr>
          <w:rStyle w:val="CharacterStyle2"/>
          <w:rFonts w:eastAsiaTheme="majorEastAsia"/>
          <w:b/>
          <w:color w:val="000000" w:themeColor="text1"/>
          <w:sz w:val="24"/>
          <w:szCs w:val="24"/>
        </w:rPr>
        <w:t xml:space="preserve">LIMITATIONS </w:t>
      </w:r>
      <w:r w:rsidRPr="00413FF4">
        <w:rPr>
          <w:rStyle w:val="CharacterStyle2"/>
          <w:rFonts w:eastAsiaTheme="majorEastAsia"/>
          <w:b/>
          <w:bCs/>
          <w:color w:val="000000" w:themeColor="text1"/>
          <w:sz w:val="24"/>
          <w:szCs w:val="24"/>
        </w:rPr>
        <w:t>OF THE STUDY</w:t>
      </w:r>
    </w:p>
    <w:p w14:paraId="757CB664" w14:textId="77777777" w:rsidR="001222F2" w:rsidRPr="00413FF4" w:rsidRDefault="001222F2" w:rsidP="001222F2">
      <w:pPr>
        <w:pStyle w:val="Style2"/>
        <w:kinsoku w:val="0"/>
        <w:overflowPunct w:val="0"/>
        <w:autoSpaceDE/>
        <w:autoSpaceDN/>
        <w:adjustRightInd/>
        <w:spacing w:line="480" w:lineRule="auto"/>
        <w:ind w:left="72" w:right="72" w:firstLine="648"/>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study is to assess the role of resource management on organizational development. The study will be restricted to University of Ilorin, Kwara State. Man, material, money and machines constitute the resources of an organization. This study will not cover all the resources of Unilorin  and as such it will be limited to Human, Material and financial resources.</w:t>
      </w:r>
    </w:p>
    <w:p w14:paraId="4C6E057A" w14:textId="77777777" w:rsidR="001222F2" w:rsidRPr="00413FF4" w:rsidRDefault="001222F2" w:rsidP="001222F2">
      <w:pPr>
        <w:pStyle w:val="Style2"/>
        <w:kinsoku w:val="0"/>
        <w:overflowPunct w:val="0"/>
        <w:autoSpaceDE/>
        <w:autoSpaceDN/>
        <w:adjustRightInd/>
        <w:spacing w:line="480" w:lineRule="auto"/>
        <w:ind w:left="72" w:firstLine="648"/>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Data were collected and used based on records gotten from the organization and it only covered records on past years as relevant information which were suppose to be gotten based on recent and current events were not given due to problems arising in the organization in form of break down in machineries, mismanagement, fraud etc.</w:t>
      </w:r>
    </w:p>
    <w:p w14:paraId="33D4E992" w14:textId="77777777" w:rsidR="001222F2" w:rsidRPr="00413FF4" w:rsidRDefault="001222F2" w:rsidP="001222F2">
      <w:pPr>
        <w:pStyle w:val="Style2"/>
        <w:kinsoku w:val="0"/>
        <w:overflowPunct w:val="0"/>
        <w:autoSpaceDE/>
        <w:autoSpaceDN/>
        <w:adjustRightInd/>
        <w:spacing w:line="480" w:lineRule="auto"/>
        <w:ind w:left="72" w:firstLine="648"/>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Other materials are from text books, journals, periodicals, internet browsing etc will serve as the secondary source of data for the research study.</w:t>
      </w:r>
    </w:p>
    <w:p w14:paraId="0A114E20" w14:textId="77777777" w:rsidR="001222F2" w:rsidRPr="00413FF4" w:rsidRDefault="001222F2" w:rsidP="001222F2">
      <w:pPr>
        <w:pStyle w:val="Style2"/>
        <w:kinsoku w:val="0"/>
        <w:overflowPunct w:val="0"/>
        <w:autoSpaceDE/>
        <w:autoSpaceDN/>
        <w:adjustRightInd/>
        <w:spacing w:line="480" w:lineRule="auto"/>
        <w:ind w:left="72"/>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scope of the study has limited the research work and in any research undertake it is usually associated with some constraints. Some of the constraints of this research work include the following:</w:t>
      </w:r>
    </w:p>
    <w:p w14:paraId="54EECB0F" w14:textId="77777777" w:rsidR="001222F2" w:rsidRPr="00413FF4" w:rsidRDefault="001222F2" w:rsidP="001222F2">
      <w:pPr>
        <w:pStyle w:val="Style2"/>
        <w:tabs>
          <w:tab w:val="right" w:pos="9360"/>
        </w:tabs>
        <w:kinsoku w:val="0"/>
        <w:overflowPunct w:val="0"/>
        <w:autoSpaceDE/>
        <w:autoSpaceDN/>
        <w:adjustRightInd/>
        <w:spacing w:line="480" w:lineRule="auto"/>
        <w:ind w:left="72"/>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   Financial constraint: this is considered to be the first constraint faced by the</w:t>
      </w:r>
    </w:p>
    <w:p w14:paraId="67F0E972" w14:textId="77777777" w:rsidR="001222F2" w:rsidRPr="00413FF4" w:rsidRDefault="001222F2" w:rsidP="001222F2">
      <w:pPr>
        <w:pStyle w:val="Style2"/>
        <w:kinsoku w:val="0"/>
        <w:overflowPunct w:val="0"/>
        <w:autoSpaceDE/>
        <w:autoSpaceDN/>
        <w:adjustRightInd/>
        <w:spacing w:line="480" w:lineRule="auto"/>
        <w:ind w:left="72"/>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researcher. This hindered students from getting all the needed data for this research work. This really did not help matters looking at the very fact that as a student, there is always limited fund at ones disposal which formed part of those factors that </w:t>
      </w:r>
      <w:r w:rsidRPr="00413FF4">
        <w:rPr>
          <w:rStyle w:val="CharacterStyle2"/>
          <w:rFonts w:eastAsiaTheme="majorEastAsia"/>
          <w:color w:val="000000" w:themeColor="text1"/>
          <w:sz w:val="24"/>
          <w:szCs w:val="24"/>
        </w:rPr>
        <w:lastRenderedPageBreak/>
        <w:t>discouraged the researcher to go further than this. This extent in getting all this needed data from this research work. A typical example is the fund for going to different places to get information buying of related literature text books that are not available in the school library.</w:t>
      </w:r>
    </w:p>
    <w:p w14:paraId="2038A2F1" w14:textId="77777777" w:rsidR="001222F2" w:rsidRPr="00413FF4" w:rsidRDefault="001222F2" w:rsidP="001222F2">
      <w:pPr>
        <w:pStyle w:val="Style2"/>
        <w:numPr>
          <w:ilvl w:val="0"/>
          <w:numId w:val="3"/>
        </w:numPr>
        <w:tabs>
          <w:tab w:val="clear" w:pos="1368"/>
          <w:tab w:val="num" w:pos="450"/>
          <w:tab w:val="right" w:pos="9360"/>
        </w:tabs>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Available data: in no small measure, incomplete and inaccurate data also provide a lot of difficulty in carrying out this research work. As a matter of fact it is because most of the senior staff were either too busy running their official responsibility that made them hardly available to give the researcher the needed time to gather information or they were not just willing to do that, though some did cooperate just like most senior staff.</w:t>
      </w:r>
    </w:p>
    <w:p w14:paraId="37CFB9F0" w14:textId="77777777" w:rsidR="001222F2" w:rsidRPr="00413FF4" w:rsidRDefault="001222F2" w:rsidP="001222F2">
      <w:pPr>
        <w:pStyle w:val="Style2"/>
        <w:numPr>
          <w:ilvl w:val="0"/>
          <w:numId w:val="3"/>
        </w:numPr>
        <w:tabs>
          <w:tab w:val="clear" w:pos="1368"/>
          <w:tab w:val="num" w:pos="630"/>
          <w:tab w:val="right" w:pos="9360"/>
        </w:tabs>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Time constraint: this was the biggest constraint faced by the researcher because</w:t>
      </w:r>
      <w:r w:rsidRPr="00413FF4">
        <w:rPr>
          <w:rStyle w:val="CharacterStyle2"/>
          <w:rFonts w:eastAsiaTheme="majorEastAsia"/>
          <w:color w:val="000000" w:themeColor="text1"/>
          <w:sz w:val="24"/>
          <w:szCs w:val="24"/>
        </w:rPr>
        <w:br/>
        <w:t>combing rigorous drilling of the institution i.e. lectures, assignments (both individual and group), tests etc. and carrying out the research work made it virtually impossible to dedicate all the time needed to carry out this research work.</w:t>
      </w:r>
    </w:p>
    <w:p w14:paraId="6F1B509C" w14:textId="77777777" w:rsidR="001222F2" w:rsidRPr="00413FF4" w:rsidRDefault="001222F2" w:rsidP="001222F2">
      <w:pPr>
        <w:pStyle w:val="Style2"/>
        <w:kinsoku w:val="0"/>
        <w:overflowPunct w:val="0"/>
        <w:autoSpaceDE/>
        <w:autoSpaceDN/>
        <w:adjustRightInd/>
        <w:spacing w:line="480" w:lineRule="auto"/>
        <w:ind w:right="72"/>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1.7 DEFINITION OF TERMS</w:t>
      </w:r>
    </w:p>
    <w:p w14:paraId="05F06317"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In order to avoid any form of ambiguity as regards to the terms used in this research work, the following are given optional definition:</w:t>
      </w:r>
    </w:p>
    <w:p w14:paraId="72162AEA"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-Human Resource Planning (HRP): </w:t>
      </w:r>
      <w:r w:rsidRPr="00413FF4">
        <w:rPr>
          <w:rStyle w:val="CharacterStyle2"/>
          <w:rFonts w:eastAsiaTheme="majorEastAsia"/>
          <w:color w:val="000000" w:themeColor="text1"/>
          <w:sz w:val="24"/>
          <w:szCs w:val="24"/>
        </w:rPr>
        <w:t>This is the process of getting the right number of qualified people into the right job at the right time.</w:t>
      </w:r>
    </w:p>
    <w:p w14:paraId="577950BD"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Productivity: </w:t>
      </w:r>
      <w:r w:rsidRPr="00413FF4">
        <w:rPr>
          <w:rStyle w:val="CharacterStyle2"/>
          <w:rFonts w:eastAsiaTheme="majorEastAsia"/>
          <w:color w:val="000000" w:themeColor="text1"/>
          <w:sz w:val="24"/>
          <w:szCs w:val="24"/>
        </w:rPr>
        <w:t xml:space="preserve">Productivity is the measure of how well resources are brought together </w:t>
      </w:r>
      <w:r w:rsidRPr="00413FF4">
        <w:rPr>
          <w:rStyle w:val="CharacterStyle2"/>
          <w:rFonts w:eastAsiaTheme="majorEastAsia"/>
          <w:color w:val="000000" w:themeColor="text1"/>
          <w:sz w:val="24"/>
          <w:szCs w:val="24"/>
        </w:rPr>
        <w:lastRenderedPageBreak/>
        <w:t>in organizations and utilized for accomplishing a set of results. Productivity is reaching the highest level of performance with the least expenditure of resources.</w:t>
      </w:r>
    </w:p>
    <w:p w14:paraId="641B34B4"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Organization: </w:t>
      </w:r>
      <w:r w:rsidRPr="00413FF4">
        <w:rPr>
          <w:rStyle w:val="CharacterStyle2"/>
          <w:rFonts w:eastAsiaTheme="majorEastAsia"/>
          <w:color w:val="000000" w:themeColor="text1"/>
          <w:sz w:val="24"/>
          <w:szCs w:val="24"/>
        </w:rPr>
        <w:t>This is the process of dividing work into convenient tasks or duties or grouping such duties in the formal posts delegation of authority to each post and approving qualified staff to be responsible that the work is carried out as planned.</w:t>
      </w:r>
    </w:p>
    <w:p w14:paraId="02C1D9A0"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Motivation: </w:t>
      </w:r>
      <w:r w:rsidRPr="00413FF4">
        <w:rPr>
          <w:rStyle w:val="CharacterStyle2"/>
          <w:rFonts w:eastAsiaTheme="majorEastAsia"/>
          <w:color w:val="000000" w:themeColor="text1"/>
          <w:sz w:val="24"/>
          <w:szCs w:val="24"/>
        </w:rPr>
        <w:t>Motivation is the term used to describe those processes both instructive and rational by which people seek to satisfy the basic desires, perceived needs and personal goals which trigger human behaviour.</w:t>
      </w:r>
    </w:p>
    <w:p w14:paraId="61C688BE"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Forecasting: </w:t>
      </w:r>
      <w:r w:rsidRPr="00413FF4">
        <w:rPr>
          <w:rStyle w:val="CharacterStyle2"/>
          <w:rFonts w:eastAsiaTheme="majorEastAsia"/>
          <w:color w:val="000000" w:themeColor="text1"/>
          <w:sz w:val="24"/>
          <w:szCs w:val="24"/>
        </w:rPr>
        <w:t>Is the process of estimating the future number of people required and the skills and competences they will need.</w:t>
      </w:r>
    </w:p>
    <w:p w14:paraId="1878D504" w14:textId="4560B282" w:rsidR="001222F2" w:rsidRPr="00413FF4" w:rsidRDefault="000B56B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Pr>
          <w:noProof/>
        </w:rPr>
        <mc:AlternateContent>
          <mc:Choice Requires="wps">
            <w:drawing>
              <wp:anchor distT="0" distB="0" distL="0" distR="0" simplePos="0" relativeHeight="251659264" behindDoc="0" locked="0" layoutInCell="0" allowOverlap="1" wp14:anchorId="594C5E61" wp14:editId="5151ACD8">
                <wp:simplePos x="0" y="0"/>
                <wp:positionH relativeFrom="page">
                  <wp:posOffset>4010660</wp:posOffset>
                </wp:positionH>
                <wp:positionV relativeFrom="page">
                  <wp:posOffset>9325610</wp:posOffset>
                </wp:positionV>
                <wp:extent cx="185420" cy="145415"/>
                <wp:effectExtent l="0" t="0" r="0" b="0"/>
                <wp:wrapSquare wrapText="bothSides"/>
                <wp:docPr id="1051774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45415"/>
                        </a:xfrm>
                        <a:prstGeom prst="rect">
                          <a:avLst/>
                        </a:prstGeom>
                        <a:solidFill>
                          <a:srgbClr val="FFFFFF">
                            <a:alpha val="0"/>
                          </a:srgbClr>
                        </a:solidFill>
                        <a:ln>
                          <a:noFill/>
                        </a:ln>
                      </wps:spPr>
                      <wps:txbx>
                        <w:txbxContent>
                          <w:p w14:paraId="7472FA5F" w14:textId="77777777" w:rsidR="001222F2" w:rsidRDefault="001222F2" w:rsidP="001222F2">
                            <w:pPr>
                              <w:pStyle w:val="Style2"/>
                              <w:kinsoku w:val="0"/>
                              <w:overflowPunct w:val="0"/>
                              <w:autoSpaceDE/>
                              <w:autoSpaceDN/>
                              <w:adjustRightInd/>
                              <w:spacing w:before="2" w:line="216" w:lineRule="exact"/>
                              <w:textAlignment w:val="baseline"/>
                              <w:rPr>
                                <w:rStyle w:val="CharacterStyle2"/>
                                <w:rFonts w:eastAsiaTheme="majorEastAsia"/>
                                <w:color w:val="161816"/>
                              </w:rPr>
                            </w:pPr>
                            <w:r>
                              <w:rPr>
                                <w:rStyle w:val="CharacterStyle2"/>
                                <w:rFonts w:eastAsiaTheme="majorEastAsia"/>
                                <w:color w:val="1618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C5E61" id="_x0000_t202" coordsize="21600,21600" o:spt="202" path="m,l,21600r21600,l21600,xe">
                <v:stroke joinstyle="miter"/>
                <v:path gradientshapeok="t" o:connecttype="rect"/>
              </v:shapetype>
              <v:shape id="Text Box 5" o:spid="_x0000_s1026" type="#_x0000_t202" style="position:absolute;left:0;text-align:left;margin-left:315.8pt;margin-top:734.3pt;width:14.6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" o:allowincell="f" stroked="f">
                <v:fill opacity="0"/>
                <v:textbox inset="0,0,0,0">
                  <w:txbxContent>
                    <w:p w14:paraId="7472FA5F" w14:textId="77777777" w:rsidR="001222F2" w:rsidRDefault="001222F2" w:rsidP="001222F2">
                      <w:pPr>
                        <w:pStyle w:val="Style2"/>
                        <w:kinsoku w:val="0"/>
                        <w:overflowPunct w:val="0"/>
                        <w:autoSpaceDE/>
                        <w:autoSpaceDN/>
                        <w:adjustRightInd/>
                        <w:spacing w:before="2" w:line="216" w:lineRule="exact"/>
                        <w:textAlignment w:val="baseline"/>
                        <w:rPr>
                          <w:rStyle w:val="CharacterStyle2"/>
                          <w:rFonts w:eastAsiaTheme="majorEastAsia"/>
                          <w:color w:val="161816"/>
                        </w:rPr>
                      </w:pPr>
                      <w:r>
                        <w:rPr>
                          <w:rStyle w:val="CharacterStyle2"/>
                          <w:rFonts w:eastAsiaTheme="majorEastAsia"/>
                          <w:color w:val="161816"/>
                        </w:rPr>
                        <w:t>7</w:t>
                      </w:r>
                    </w:p>
                  </w:txbxContent>
                </v:textbox>
                <w10:wrap type="square" anchorx="page" anchory="page"/>
              </v:shape>
            </w:pict>
          </mc:Fallback>
        </mc:AlternateContent>
      </w:r>
      <w:r w:rsidR="001222F2" w:rsidRPr="00413FF4">
        <w:rPr>
          <w:rStyle w:val="CharacterStyle2"/>
          <w:rFonts w:eastAsiaTheme="majorEastAsia"/>
          <w:b/>
          <w:bCs/>
          <w:color w:val="000000" w:themeColor="text1"/>
          <w:sz w:val="24"/>
          <w:szCs w:val="24"/>
        </w:rPr>
        <w:t xml:space="preserve">Material Management: </w:t>
      </w:r>
      <w:r w:rsidR="001222F2" w:rsidRPr="00413FF4">
        <w:rPr>
          <w:rStyle w:val="CharacterStyle2"/>
          <w:rFonts w:eastAsiaTheme="majorEastAsia"/>
          <w:color w:val="000000" w:themeColor="text1"/>
          <w:sz w:val="24"/>
          <w:szCs w:val="24"/>
        </w:rPr>
        <w:t>This is defined as the grouping under one head all or some of the activities involved in the organization and use of materials employed from the need stage up to the storage of finished goods.</w:t>
      </w:r>
    </w:p>
    <w:p w14:paraId="6E90CBD3"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Purchasing: </w:t>
      </w:r>
      <w:r w:rsidRPr="00413FF4">
        <w:rPr>
          <w:rStyle w:val="CharacterStyle2"/>
          <w:rFonts w:eastAsiaTheme="majorEastAsia"/>
          <w:color w:val="000000" w:themeColor="text1"/>
          <w:sz w:val="24"/>
          <w:szCs w:val="24"/>
        </w:rPr>
        <w:t>Purchasing is defined as the activity directed to securing by legal means, the materials suppliers and equipment required in the operation of an enterprise.</w:t>
      </w:r>
    </w:p>
    <w:p w14:paraId="43E84188"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Sourcing: </w:t>
      </w:r>
      <w:r w:rsidRPr="00413FF4">
        <w:rPr>
          <w:rStyle w:val="CharacterStyle2"/>
          <w:rFonts w:eastAsiaTheme="majorEastAsia"/>
          <w:color w:val="000000" w:themeColor="text1"/>
          <w:sz w:val="24"/>
          <w:szCs w:val="24"/>
        </w:rPr>
        <w:t>This is referred to the investigation and evaluation of sources of supply and suppliers.</w:t>
      </w:r>
    </w:p>
    <w:p w14:paraId="4026DD31"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Negotiation: </w:t>
      </w:r>
      <w:r w:rsidRPr="00413FF4">
        <w:rPr>
          <w:rStyle w:val="CharacterStyle2"/>
          <w:rFonts w:eastAsiaTheme="majorEastAsia"/>
          <w:color w:val="000000" w:themeColor="text1"/>
          <w:sz w:val="24"/>
          <w:szCs w:val="24"/>
        </w:rPr>
        <w:t>Is a process of planning, receiving and analyzing used by both buyer and seller to arrive at an acceptable agreement through common understanding.</w:t>
      </w:r>
    </w:p>
    <w:p w14:paraId="2E007206"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Expediting: </w:t>
      </w:r>
      <w:r w:rsidRPr="00413FF4">
        <w:rPr>
          <w:rStyle w:val="CharacterStyle2"/>
          <w:rFonts w:eastAsiaTheme="majorEastAsia"/>
          <w:color w:val="000000" w:themeColor="text1"/>
          <w:sz w:val="24"/>
          <w:szCs w:val="24"/>
        </w:rPr>
        <w:t xml:space="preserve">It is a process of ensuring that goods are promptly delivered to the right </w:t>
      </w:r>
      <w:r w:rsidRPr="00413FF4">
        <w:rPr>
          <w:rStyle w:val="CharacterStyle2"/>
          <w:rFonts w:eastAsiaTheme="majorEastAsia"/>
          <w:color w:val="000000" w:themeColor="text1"/>
          <w:sz w:val="24"/>
          <w:szCs w:val="24"/>
        </w:rPr>
        <w:lastRenderedPageBreak/>
        <w:t>place and at the right time.</w:t>
      </w:r>
    </w:p>
    <w:p w14:paraId="6223261F"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Purchasing Requisition: </w:t>
      </w:r>
      <w:r w:rsidRPr="00413FF4">
        <w:rPr>
          <w:rStyle w:val="CharacterStyle2"/>
          <w:rFonts w:eastAsiaTheme="majorEastAsia"/>
          <w:color w:val="000000" w:themeColor="text1"/>
          <w:sz w:val="24"/>
          <w:szCs w:val="24"/>
        </w:rPr>
        <w:t>It is a form usually prepared when a department or stores need materials to be purchased.</w:t>
      </w:r>
    </w:p>
    <w:p w14:paraId="797A5A36"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Issue: </w:t>
      </w:r>
      <w:r w:rsidRPr="00413FF4">
        <w:rPr>
          <w:rStyle w:val="CharacterStyle2"/>
          <w:rFonts w:eastAsiaTheme="majorEastAsia"/>
          <w:color w:val="000000" w:themeColor="text1"/>
          <w:sz w:val="24"/>
          <w:szCs w:val="24"/>
        </w:rPr>
        <w:t>Issue is the withdrawal of goods and handover of some of user backed with authorized documents.</w:t>
      </w:r>
    </w:p>
    <w:p w14:paraId="65E3B97C"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Quality Control: </w:t>
      </w:r>
      <w:r w:rsidRPr="00413FF4">
        <w:rPr>
          <w:rStyle w:val="CharacterStyle2"/>
          <w:rFonts w:eastAsiaTheme="majorEastAsia"/>
          <w:color w:val="000000" w:themeColor="text1"/>
          <w:sz w:val="24"/>
          <w:szCs w:val="24"/>
        </w:rPr>
        <w:t>Is a process whereby goods and services are examined to ensure that they conform to predetermined standards.</w:t>
      </w:r>
    </w:p>
    <w:p w14:paraId="6C4FAB3A" w14:textId="77777777" w:rsidR="001222F2" w:rsidRPr="00413FF4" w:rsidRDefault="001222F2" w:rsidP="001222F2">
      <w:pPr>
        <w:pStyle w:val="Style2"/>
        <w:kinsoku w:val="0"/>
        <w:overflowPunct w:val="0"/>
        <w:autoSpaceDE/>
        <w:autoSpaceDN/>
        <w:adjustRightInd/>
        <w:spacing w:line="480" w:lineRule="auto"/>
        <w:ind w:firstLine="648"/>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Obsolescence: </w:t>
      </w:r>
      <w:r w:rsidRPr="00413FF4">
        <w:rPr>
          <w:rStyle w:val="CharacterStyle2"/>
          <w:rFonts w:eastAsiaTheme="majorEastAsia"/>
          <w:color w:val="000000" w:themeColor="text1"/>
          <w:sz w:val="24"/>
          <w:szCs w:val="24"/>
        </w:rPr>
        <w:t>These are materials for which there is no demand either because of the presence of a better substitute or they are out of use or fashion.</w:t>
      </w:r>
    </w:p>
    <w:p w14:paraId="4768C076"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Stocktaking: </w:t>
      </w:r>
      <w:r w:rsidRPr="00413FF4">
        <w:rPr>
          <w:rStyle w:val="CharacterStyle2"/>
          <w:rFonts w:eastAsiaTheme="majorEastAsia"/>
          <w:color w:val="000000" w:themeColor="text1"/>
          <w:sz w:val="24"/>
          <w:szCs w:val="24"/>
        </w:rPr>
        <w:t>This is the complete process of verifying the quality balance of the entire stock hold in the store</w:t>
      </w:r>
    </w:p>
    <w:p w14:paraId="18AC5A64"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Mission: </w:t>
      </w:r>
      <w:r w:rsidRPr="00413FF4">
        <w:rPr>
          <w:rStyle w:val="CharacterStyle2"/>
          <w:rFonts w:eastAsiaTheme="majorEastAsia"/>
          <w:color w:val="000000" w:themeColor="text1"/>
          <w:sz w:val="24"/>
          <w:szCs w:val="24"/>
        </w:rPr>
        <w:t>a statement of an organization over riding purpose or vision for the organization usually expressed in general terms, but tends to suffuse the organization culture.</w:t>
      </w:r>
    </w:p>
    <w:p w14:paraId="27147AE8"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Objective: </w:t>
      </w:r>
      <w:r w:rsidRPr="00413FF4">
        <w:rPr>
          <w:rStyle w:val="CharacterStyle2"/>
          <w:rFonts w:eastAsiaTheme="majorEastAsia"/>
          <w:color w:val="000000" w:themeColor="text1"/>
          <w:sz w:val="24"/>
          <w:szCs w:val="24"/>
        </w:rPr>
        <w:t>an objective is the end point of a management program wherever stated in general or specific terms.</w:t>
      </w:r>
    </w:p>
    <w:p w14:paraId="57BBE22F"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rPr>
        <w:t xml:space="preserve">Planning: </w:t>
      </w:r>
      <w:r w:rsidRPr="00413FF4">
        <w:rPr>
          <w:rStyle w:val="CharacterStyle2"/>
          <w:rFonts w:eastAsiaTheme="majorEastAsia"/>
          <w:color w:val="000000" w:themeColor="text1"/>
          <w:sz w:val="24"/>
          <w:szCs w:val="24"/>
        </w:rPr>
        <w:t>Can be defined as the act of setting and selecting goals or objectives in relation to the strategies, policies and procedures for achieving the goals and objectives.</w:t>
      </w:r>
    </w:p>
    <w:p w14:paraId="1BA3088E" w14:textId="77777777" w:rsidR="001222F2" w:rsidRPr="00413FF4" w:rsidRDefault="001222F2" w:rsidP="001222F2">
      <w:pPr>
        <w:widowControl/>
        <w:autoSpaceDE/>
        <w:autoSpaceDN/>
        <w:spacing w:after="160" w:line="259" w:lineRule="auto"/>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br w:type="page"/>
      </w:r>
    </w:p>
    <w:p w14:paraId="588BDE7D" w14:textId="77777777" w:rsidR="001222F2" w:rsidRPr="00413FF4" w:rsidRDefault="001222F2" w:rsidP="001222F2">
      <w:pPr>
        <w:pStyle w:val="Style2"/>
        <w:kinsoku w:val="0"/>
        <w:overflowPunct w:val="0"/>
        <w:autoSpaceDE/>
        <w:autoSpaceDN/>
        <w:adjustRightInd/>
        <w:spacing w:line="480" w:lineRule="auto"/>
        <w:ind w:left="72"/>
        <w:jc w:val="center"/>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lastRenderedPageBreak/>
        <w:t>REFERENCES</w:t>
      </w:r>
    </w:p>
    <w:p w14:paraId="6574D3A9" w14:textId="77777777" w:rsidR="00EF5D7E"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Agu, C. E. (2006). Budgeting and budgetary control in business</w:t>
      </w:r>
      <w:r w:rsidR="00EF5D7E">
        <w:rPr>
          <w:rStyle w:val="CharacterStyle2"/>
          <w:rFonts w:eastAsiaTheme="majorEastAsia"/>
          <w:color w:val="000000" w:themeColor="text1"/>
          <w:sz w:val="24"/>
          <w:szCs w:val="24"/>
        </w:rPr>
        <w:t xml:space="preserve"> </w:t>
      </w:r>
      <w:r w:rsidRPr="00413FF4">
        <w:rPr>
          <w:rStyle w:val="CharacterStyle2"/>
          <w:rFonts w:eastAsiaTheme="majorEastAsia"/>
          <w:color w:val="000000" w:themeColor="text1"/>
          <w:sz w:val="24"/>
          <w:szCs w:val="24"/>
        </w:rPr>
        <w:t>organisation. A case study of Emenite Nigeria Limited, Emene, Enugu</w:t>
      </w:r>
      <w:r w:rsidR="00EF5D7E">
        <w:rPr>
          <w:rStyle w:val="CharacterStyle2"/>
          <w:rFonts w:eastAsiaTheme="majorEastAsia"/>
          <w:color w:val="000000" w:themeColor="text1"/>
          <w:sz w:val="24"/>
          <w:szCs w:val="24"/>
        </w:rPr>
        <w:t xml:space="preserve"> </w:t>
      </w:r>
      <w:r w:rsidRPr="00413FF4">
        <w:rPr>
          <w:rStyle w:val="CharacterStyle2"/>
          <w:rFonts w:eastAsiaTheme="majorEastAsia"/>
          <w:color w:val="000000" w:themeColor="text1"/>
          <w:sz w:val="24"/>
          <w:szCs w:val="24"/>
        </w:rPr>
        <w:t>Branch. Retrieved from /pro/management/acc6.doc.</w:t>
      </w:r>
      <w:hyperlink r:id="rId8" w:history="1">
        <w:r w:rsidRPr="00413FF4">
          <w:rPr>
            <w:rStyle w:val="CharacterStyle2"/>
            <w:rFonts w:eastAsiaTheme="majorEastAsia"/>
            <w:color w:val="000000" w:themeColor="text1"/>
            <w:sz w:val="24"/>
            <w:szCs w:val="24"/>
            <w:u w:val="single"/>
          </w:rPr>
          <w:t>http://www. caritasuni.edu.ng</w:t>
        </w:r>
      </w:hyperlink>
      <w:r w:rsidRPr="00413FF4">
        <w:rPr>
          <w:rStyle w:val="CharacterStyle2"/>
          <w:rFonts w:eastAsiaTheme="majorEastAsia"/>
          <w:color w:val="000000" w:themeColor="text1"/>
          <w:sz w:val="24"/>
          <w:szCs w:val="24"/>
        </w:rPr>
        <w:t xml:space="preserve"> Amobi,</w:t>
      </w:r>
    </w:p>
    <w:p w14:paraId="08E35660" w14:textId="71E64118" w:rsidR="001222F2" w:rsidRPr="00413FF4"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P.</w:t>
      </w:r>
      <w:r w:rsidR="00EF5D7E">
        <w:rPr>
          <w:rStyle w:val="CharacterStyle2"/>
          <w:rFonts w:eastAsiaTheme="majorEastAsia"/>
          <w:color w:val="000000" w:themeColor="text1"/>
          <w:sz w:val="24"/>
          <w:szCs w:val="24"/>
        </w:rPr>
        <w:t xml:space="preserve"> </w:t>
      </w:r>
      <w:r w:rsidRPr="00413FF4">
        <w:rPr>
          <w:rStyle w:val="CharacterStyle2"/>
          <w:rFonts w:eastAsiaTheme="majorEastAsia"/>
          <w:color w:val="000000" w:themeColor="text1"/>
          <w:sz w:val="24"/>
          <w:szCs w:val="24"/>
        </w:rPr>
        <w:t>C.,</w:t>
      </w:r>
      <w:r w:rsidRPr="00413FF4">
        <w:rPr>
          <w:rStyle w:val="CharacterStyle2"/>
          <w:rFonts w:eastAsiaTheme="majorEastAsia"/>
          <w:color w:val="000000" w:themeColor="text1"/>
          <w:sz w:val="24"/>
          <w:szCs w:val="24"/>
        </w:rPr>
        <w:tab/>
        <w:t>&amp;</w:t>
      </w:r>
      <w:r w:rsidR="00EF5D7E">
        <w:rPr>
          <w:rStyle w:val="CharacterStyle2"/>
          <w:rFonts w:eastAsiaTheme="majorEastAsia"/>
          <w:color w:val="000000" w:themeColor="text1"/>
          <w:sz w:val="24"/>
          <w:szCs w:val="24"/>
        </w:rPr>
        <w:t xml:space="preserve"> </w:t>
      </w:r>
      <w:r w:rsidRPr="00413FF4">
        <w:rPr>
          <w:rStyle w:val="CharacterStyle2"/>
          <w:rFonts w:eastAsiaTheme="majorEastAsia"/>
          <w:color w:val="000000" w:themeColor="text1"/>
          <w:sz w:val="24"/>
          <w:szCs w:val="24"/>
        </w:rPr>
        <w:t>Uchechukwu P.</w:t>
      </w:r>
      <w:r w:rsidR="00EF5D7E">
        <w:rPr>
          <w:rStyle w:val="CharacterStyle2"/>
          <w:rFonts w:eastAsiaTheme="majorEastAsia"/>
          <w:color w:val="000000" w:themeColor="text1"/>
          <w:sz w:val="24"/>
          <w:szCs w:val="24"/>
        </w:rPr>
        <w:t xml:space="preserve"> </w:t>
      </w:r>
      <w:r w:rsidRPr="00413FF4">
        <w:rPr>
          <w:rStyle w:val="CharacterStyle2"/>
          <w:rFonts w:eastAsiaTheme="majorEastAsia"/>
          <w:color w:val="000000" w:themeColor="text1"/>
          <w:sz w:val="24"/>
          <w:szCs w:val="24"/>
        </w:rPr>
        <w:t>C. (2017).Budget padding and appropriation in Nigeria: An appraisal of legislative powers in anevolving democracy. International Journal of Management, Policy and Administrative Studies, 3(1), 273-291.</w:t>
      </w:r>
    </w:p>
    <w:p w14:paraId="1475691C" w14:textId="77777777" w:rsidR="001222F2" w:rsidRPr="00413FF4" w:rsidRDefault="001222F2" w:rsidP="001222F2">
      <w:pPr>
        <w:pStyle w:val="Style2"/>
        <w:kinsoku w:val="0"/>
        <w:overflowPunct w:val="0"/>
        <w:autoSpaceDE/>
        <w:autoSpaceDN/>
        <w:adjustRightInd/>
        <w:spacing w:line="480" w:lineRule="auto"/>
        <w:ind w:left="648" w:right="936"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Baumgartner, F. R., &amp; Jones, B.D. (1993). Agendas and instability in American' politics. Chicago: University of Chicago press.</w:t>
      </w:r>
    </w:p>
    <w:p w14:paraId="774E0E8A" w14:textId="77777777" w:rsidR="001222F2" w:rsidRPr="00413FF4" w:rsidRDefault="001222F2" w:rsidP="001222F2">
      <w:pPr>
        <w:pStyle w:val="Style2"/>
        <w:kinsoku w:val="0"/>
        <w:overflowPunct w:val="0"/>
        <w:autoSpaceDE/>
        <w:autoSpaceDN/>
        <w:adjustRightInd/>
        <w:spacing w:line="480" w:lineRule="auto"/>
        <w:ind w:left="648" w:right="936"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Bedford, D. S., &amp; Malmi, T. (2015). Configurations of control: An exploratory analysis. Management Accounting Research, 27, 2-26.</w:t>
      </w:r>
    </w:p>
    <w:p w14:paraId="0890CD41"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According to Moore &amp; McCabe (2005), this is the type of research whereby data </w:t>
      </w:r>
    </w:p>
    <w:p w14:paraId="361EF9AD" w14:textId="77777777" w:rsidR="001222F2" w:rsidRPr="00413FF4" w:rsidRDefault="001222F2" w:rsidP="001222F2">
      <w:pPr>
        <w:pStyle w:val="Style2"/>
        <w:kinsoku w:val="0"/>
        <w:overflowPunct w:val="0"/>
        <w:autoSpaceDE/>
        <w:autoSpaceDN/>
        <w:adjustRightInd/>
        <w:spacing w:line="480" w:lineRule="auto"/>
        <w:ind w:left="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gathered is categorized in themes and sub-themes, so as to be able to be comparable.</w:t>
      </w:r>
    </w:p>
    <w:p w14:paraId="5D5D2B20" w14:textId="77777777" w:rsidR="001222F2" w:rsidRPr="00413FF4" w:rsidRDefault="001222F2"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r w:rsidRPr="00413FF4">
        <w:rPr>
          <w:rStyle w:val="CharacterStyle2"/>
          <w:rFonts w:eastAsiaTheme="majorEastAsia"/>
          <w:color w:val="000000" w:themeColor="text1"/>
          <w:sz w:val="24"/>
          <w:szCs w:val="24"/>
        </w:rPr>
        <w:br w:type="page"/>
      </w:r>
      <w:r w:rsidRPr="00413FF4">
        <w:rPr>
          <w:rStyle w:val="CharacterStyle2"/>
          <w:rFonts w:eastAsiaTheme="majorEastAsia"/>
          <w:b/>
          <w:color w:val="000000" w:themeColor="text1"/>
          <w:sz w:val="24"/>
          <w:szCs w:val="24"/>
        </w:rPr>
        <w:lastRenderedPageBreak/>
        <w:t>CHAPTER TWO</w:t>
      </w:r>
    </w:p>
    <w:p w14:paraId="5A4C5D30" w14:textId="77777777" w:rsidR="001222F2" w:rsidRPr="00413FF4" w:rsidRDefault="001222F2" w:rsidP="001222F2">
      <w:pPr>
        <w:pStyle w:val="Style2"/>
        <w:kinsoku w:val="0"/>
        <w:overflowPunct w:val="0"/>
        <w:autoSpaceDE/>
        <w:autoSpaceDN/>
        <w:adjustRightInd/>
        <w:spacing w:line="480" w:lineRule="auto"/>
        <w:ind w:right="-30"/>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2.0</w:t>
      </w:r>
      <w:r w:rsidRPr="00413FF4">
        <w:rPr>
          <w:rStyle w:val="CharacterStyle2"/>
          <w:rFonts w:eastAsiaTheme="majorEastAsia"/>
          <w:b/>
          <w:color w:val="000000" w:themeColor="text1"/>
          <w:sz w:val="24"/>
          <w:szCs w:val="24"/>
        </w:rPr>
        <w:tab/>
        <w:t>LITERATURE REVIEW</w:t>
      </w:r>
    </w:p>
    <w:p w14:paraId="3E9FF03A" w14:textId="77777777" w:rsidR="001222F2" w:rsidRPr="00413FF4" w:rsidRDefault="001222F2" w:rsidP="001222F2">
      <w:pPr>
        <w:pStyle w:val="Style2"/>
        <w:kinsoku w:val="0"/>
        <w:overflowPunct w:val="0"/>
        <w:autoSpaceDE/>
        <w:autoSpaceDN/>
        <w:adjustRightInd/>
        <w:spacing w:line="480" w:lineRule="auto"/>
        <w:ind w:right="-28"/>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2.1</w:t>
      </w:r>
      <w:r w:rsidRPr="00413FF4">
        <w:rPr>
          <w:rStyle w:val="CharacterStyle2"/>
          <w:rFonts w:eastAsiaTheme="majorEastAsia"/>
          <w:b/>
          <w:color w:val="000000" w:themeColor="text1"/>
          <w:sz w:val="24"/>
          <w:szCs w:val="24"/>
        </w:rPr>
        <w:tab/>
        <w:t>INTRODUCTION</w:t>
      </w:r>
    </w:p>
    <w:p w14:paraId="18CFA93B"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Budgetary control mechanisms are a set of measures put in place by the government to ensure that approved budget plans are actualized. Budgetary control is the set of principles and procedures for achieving given objectives through the budget. Samuelsson (2016) indicated that leaders use budgets for planning, controlling costs, allocating</w:t>
      </w:r>
      <w:r w:rsidRPr="00413FF4">
        <w:rPr>
          <w:rStyle w:val="CharacterStyle2"/>
          <w:rFonts w:eastAsiaTheme="majorEastAsia"/>
          <w:color w:val="000000" w:themeColor="text1"/>
          <w:sz w:val="24"/>
          <w:szCs w:val="24"/>
        </w:rPr>
        <w:tab/>
        <w:t>resources, assigning responsibility and determining compensation often aided by proper budgetary control mechanisms. Succinctly, budgetary control mechanisms include budget planning, budget coordination and budget implementation. Since budgeting and budgetary control functions are being carried out by government-appointed, elected or employed officers/officials, demand for accountability becomes imminent.</w:t>
      </w:r>
    </w:p>
    <w:p w14:paraId="719BECD6"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Budget planning entails budget preparation guidelines received promptly every year; setting up of a departmental committee of the budget estimate which is constituted usually by each MDAs when call circular demanding for preparation of budget estimate is forwarded; likewise, line ministries are made to fully responsible for establishing staff ceilings for their subordinate agencies (Gershon, 2012). Budget planning involves the use of budgets to develop financial forecasts, which can include cash budgets, sales budgets, operational budgets, capital budgets, strategic budgets and </w:t>
      </w:r>
      <w:r w:rsidRPr="00413FF4">
        <w:rPr>
          <w:rStyle w:val="CharacterStyle2"/>
          <w:rFonts w:eastAsiaTheme="majorEastAsia"/>
          <w:color w:val="000000" w:themeColor="text1"/>
          <w:sz w:val="24"/>
          <w:szCs w:val="24"/>
        </w:rPr>
        <w:lastRenderedPageBreak/>
        <w:t>budgeted financial statements (Bedford &amp; Malmi, 2015).</w:t>
      </w:r>
    </w:p>
    <w:p w14:paraId="05D9B49F"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Financial accountability in the public sector globally is all about holding and ensuring that public office holders give an accurate account of what they have done with the resources, to ascertain how efficiently the resources have been used and consistently with established regulations. In ensuring enhanced financial accountability, budget planning mustbe held sacrosanct at all Ministries, Departments and Agencies (MDAs) in the public sector (Omolaye, 2015). The requirement of such accountability becomes crucial as a result of its aids to develop a nation and provide relevant data for rational economic decision. Globally, financial accountability in the public sector is associated with a degree of freelance and effective control system that are in place as this may significantly enhance tasks of the public officers (Ademola. 2009).</w:t>
      </w:r>
    </w:p>
    <w:p w14:paraId="0BF2FA60" w14:textId="0789451E" w:rsidR="001222F2" w:rsidRPr="00413FF4" w:rsidRDefault="000B56B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Pr>
          <w:noProof/>
        </w:rPr>
        <mc:AlternateContent>
          <mc:Choice Requires="wps">
            <w:drawing>
              <wp:anchor distT="0" distB="0" distL="0" distR="0" simplePos="0" relativeHeight="251660288" behindDoc="0" locked="0" layoutInCell="0" allowOverlap="1" wp14:anchorId="3A7D7F33" wp14:editId="4180DC1E">
                <wp:simplePos x="0" y="0"/>
                <wp:positionH relativeFrom="page">
                  <wp:posOffset>3910330</wp:posOffset>
                </wp:positionH>
                <wp:positionV relativeFrom="page">
                  <wp:posOffset>9312910</wp:posOffset>
                </wp:positionV>
                <wp:extent cx="248920" cy="146685"/>
                <wp:effectExtent l="0" t="0" r="0" b="0"/>
                <wp:wrapSquare wrapText="bothSides"/>
                <wp:docPr id="1026278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46685"/>
                        </a:xfrm>
                        <a:prstGeom prst="rect">
                          <a:avLst/>
                        </a:prstGeom>
                        <a:solidFill>
                          <a:srgbClr val="FFFFFF">
                            <a:alpha val="0"/>
                          </a:srgbClr>
                        </a:solidFill>
                        <a:ln>
                          <a:noFill/>
                        </a:ln>
                      </wps:spPr>
                      <wps:txbx>
                        <w:txbxContent>
                          <w:p w14:paraId="547D036F" w14:textId="77777777" w:rsidR="001222F2" w:rsidRDefault="001222F2" w:rsidP="001222F2">
                            <w:pPr>
                              <w:pStyle w:val="Style2"/>
                              <w:kinsoku w:val="0"/>
                              <w:overflowPunct w:val="0"/>
                              <w:autoSpaceDE/>
                              <w:autoSpaceDN/>
                              <w:adjustRightInd/>
                              <w:spacing w:before="9" w:line="214" w:lineRule="exact"/>
                              <w:textAlignment w:val="baseline"/>
                              <w:rPr>
                                <w:rStyle w:val="CharacterStyle2"/>
                                <w:rFonts w:ascii="Verdana" w:eastAsiaTheme="majorEastAsia" w:hAnsi="Verdana" w:cs="Verdana"/>
                                <w:color w:val="2C2D2D"/>
                                <w:spacing w:val="9"/>
                                <w:sz w:val="19"/>
                                <w:szCs w:val="19"/>
                              </w:rPr>
                            </w:pPr>
                            <w:r>
                              <w:rPr>
                                <w:rStyle w:val="CharacterStyle2"/>
                                <w:rFonts w:ascii="Verdana" w:eastAsiaTheme="majorEastAsia" w:hAnsi="Verdana" w:cs="Verdana"/>
                                <w:color w:val="2C2D2D"/>
                                <w:spacing w:val="9"/>
                                <w:sz w:val="19"/>
                                <w:szCs w:val="19"/>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D7F33" id="Text Box 3" o:spid="_x0000_s1027" type="#_x0000_t202" style="position:absolute;left:0;text-align:left;margin-left:307.9pt;margin-top:733.3pt;width:19.6pt;height:11.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" o:allowincell="f" stroked="f">
                <v:fill opacity="0"/>
                <v:textbox inset="0,0,0,0">
                  <w:txbxContent>
                    <w:p w14:paraId="547D036F" w14:textId="77777777" w:rsidR="001222F2" w:rsidRDefault="001222F2" w:rsidP="001222F2">
                      <w:pPr>
                        <w:pStyle w:val="Style2"/>
                        <w:kinsoku w:val="0"/>
                        <w:overflowPunct w:val="0"/>
                        <w:autoSpaceDE/>
                        <w:autoSpaceDN/>
                        <w:adjustRightInd/>
                        <w:spacing w:before="9" w:line="214" w:lineRule="exact"/>
                        <w:textAlignment w:val="baseline"/>
                        <w:rPr>
                          <w:rStyle w:val="CharacterStyle2"/>
                          <w:rFonts w:ascii="Verdana" w:eastAsiaTheme="majorEastAsia" w:hAnsi="Verdana" w:cs="Verdana"/>
                          <w:color w:val="2C2D2D"/>
                          <w:spacing w:val="9"/>
                          <w:sz w:val="19"/>
                          <w:szCs w:val="19"/>
                        </w:rPr>
                      </w:pPr>
                      <w:r>
                        <w:rPr>
                          <w:rStyle w:val="CharacterStyle2"/>
                          <w:rFonts w:ascii="Verdana" w:eastAsiaTheme="majorEastAsia" w:hAnsi="Verdana" w:cs="Verdana"/>
                          <w:color w:val="2C2D2D"/>
                          <w:spacing w:val="9"/>
                          <w:sz w:val="19"/>
                          <w:szCs w:val="19"/>
                        </w:rPr>
                        <w:t>11</w:t>
                      </w:r>
                    </w:p>
                  </w:txbxContent>
                </v:textbox>
                <w10:wrap type="square" anchorx="page" anchory="page"/>
              </v:shape>
            </w:pict>
          </mc:Fallback>
        </mc:AlternateContent>
      </w:r>
      <w:r w:rsidR="001222F2" w:rsidRPr="00413FF4">
        <w:rPr>
          <w:rStyle w:val="CharacterStyle2"/>
          <w:rFonts w:eastAsiaTheme="majorEastAsia"/>
          <w:color w:val="000000" w:themeColor="text1"/>
          <w:sz w:val="24"/>
          <w:szCs w:val="24"/>
        </w:rPr>
        <w:t>Financial accountability is expected to enhance a reporting system that permits periodic appraisal of actual budget performance put in place in MDAs. It is also demonstrated by adequate control over the allocation of released fund in MDAs and adequate supervision on the acquisition of goods and services to ensure value-for-money (Thank</w:t>
      </w:r>
      <w:r w:rsidR="00EF5D7E">
        <w:rPr>
          <w:rStyle w:val="CharacterStyle2"/>
          <w:rFonts w:eastAsiaTheme="majorEastAsia"/>
          <w:color w:val="000000" w:themeColor="text1"/>
          <w:sz w:val="24"/>
          <w:szCs w:val="24"/>
        </w:rPr>
        <w:t>Allah</w:t>
      </w:r>
      <w:r w:rsidR="001222F2" w:rsidRPr="00413FF4">
        <w:rPr>
          <w:rStyle w:val="CharacterStyle2"/>
          <w:rFonts w:eastAsiaTheme="majorEastAsia"/>
          <w:color w:val="000000" w:themeColor="text1"/>
          <w:sz w:val="24"/>
          <w:szCs w:val="24"/>
        </w:rPr>
        <w:t xml:space="preserve"> &amp; Fyneface, 2017).</w:t>
      </w:r>
    </w:p>
    <w:p w14:paraId="037BFAB6"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The difference between the time when the final annual budget estimate is ready and the time Presidential assent is made is no longer specific and cannot be predicted. Usually, it is extended to almost the end of the first half of the government </w:t>
      </w:r>
      <w:r w:rsidRPr="00413FF4">
        <w:rPr>
          <w:rStyle w:val="CharacterStyle2"/>
          <w:rFonts w:eastAsiaTheme="majorEastAsia"/>
          <w:color w:val="000000" w:themeColor="text1"/>
          <w:sz w:val="24"/>
          <w:szCs w:val="24"/>
        </w:rPr>
        <w:lastRenderedPageBreak/>
        <w:t>fiscal year in Nigeria.</w:t>
      </w:r>
    </w:p>
    <w:p w14:paraId="464DD6AF"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situation is almost not different at the state level. This means that for the first six months of the year, the Nigerian government sometimes spend unapproved money during the period. Thus, the question about the value and relevance of budget planning in decision making and its effect on financial accountability in the Nigerian public sector comes to mind. As such, the main objective of this study is to examine the effect of budget planning as a budgetary control mechanism on financial accountability in University of Ilorin, Kwara state public sector.</w:t>
      </w:r>
    </w:p>
    <w:p w14:paraId="3331C4C0"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2.2</w:t>
      </w:r>
      <w:r w:rsidRPr="00413FF4">
        <w:rPr>
          <w:rStyle w:val="CharacterStyle2"/>
          <w:rFonts w:eastAsiaTheme="majorEastAsia"/>
          <w:b/>
          <w:bCs/>
          <w:color w:val="000000" w:themeColor="text1"/>
          <w:sz w:val="24"/>
          <w:szCs w:val="24"/>
        </w:rPr>
        <w:tab/>
        <w:t>LITERATURE REVIEW FINANCIAL ACCOUNTABILITY</w:t>
      </w:r>
    </w:p>
    <w:p w14:paraId="1755D70A"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Financial accountability results from holding an individual accountable for effectively performing a financial activity, like a key control procedure within a financial transaction process. Financial accountability in the public sector across the world is given utmost attention as a result of public fund entrusted in the care of the public officeholders. Those in authorities assume fiduciary standing with connected responsibilities requiring them to render stewardship accounts to those for whom the authority is held in trust (Gilbert, 2012). A well-defined financial accountability structure serves as the foundation for establishing effective financial processes. An individual accountable for the successful completion of a key control procedure might, as policy permits, assign the responsibility, but not the accountability, for completing the procedure to another qualified individual (Hirst, 2010). Johnson (1996) further </w:t>
      </w:r>
      <w:r w:rsidRPr="00413FF4">
        <w:rPr>
          <w:rStyle w:val="CharacterStyle2"/>
          <w:rFonts w:eastAsiaTheme="majorEastAsia"/>
          <w:color w:val="000000" w:themeColor="text1"/>
          <w:sz w:val="24"/>
          <w:szCs w:val="24"/>
        </w:rPr>
        <w:lastRenderedPageBreak/>
        <w:t>explained that financial accountability relates to the budget officers that involved in the budget process that must declare the execution of assigned budgeted project; feedback on budget process improves holding to account in MDAs. According to Okoh and Ohwoyibo (2009), accountability shows the aptness of government and its agencies to serve the entire public well in line with the established laws. With the main focus on laid down rules, regulations and laws put in place in Nigeria and to be specific University of Ilorin, Kwara state, its ability to support or enhance accountability should be seen as a concern which this study attempted to unravel.</w:t>
      </w:r>
    </w:p>
    <w:p w14:paraId="53275394"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Budget</w:t>
      </w:r>
    </w:p>
    <w:p w14:paraId="26BE3068"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 budget is a quantitative expression of a thought of action prepared for a corporation as an entity so as for the entity to carry out certain functions like sales and production or for monetary resources items such as cash, cost, man-power purchase and others (Lucey, 2003). Budgeting is the only comprehensive approach to managing an organisation, and if carefully carried out and implemented, the objective of the organisations will be achieved. Budget acknowledges absolutely, the dominant role of managers and provides a framework for implementing the basic aspects of scientific management as management by objectives, effective communication, participative management, dynamic management, continuous feedback, responsibility accounting, and management by exception and management flexibility.</w:t>
      </w:r>
    </w:p>
    <w:p w14:paraId="6953BEE0"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A good budget may be characterised with the following features: Participation </w:t>
      </w:r>
      <w:r w:rsidRPr="00413FF4">
        <w:rPr>
          <w:rStyle w:val="CharacterStyle2"/>
          <w:rFonts w:eastAsiaTheme="majorEastAsia"/>
          <w:color w:val="000000" w:themeColor="text1"/>
          <w:sz w:val="24"/>
          <w:szCs w:val="24"/>
        </w:rPr>
        <w:lastRenderedPageBreak/>
        <w:t>which involves as many people as possible in drawing up a budget; Comprehensiveness which embraces the whole organisation; Standards that are based on established standards of performance; Flexibility which gives room for changing circumstances; Feedback which focuses on constant monitoring of performance; and Analysis of Cost and Revenue which allows cost and revenue analysis based on product lines, departments or cost centres. These attributes of budget, especially when it is properly planned will in no doubt portray accountability nature of the body corporate or public entity that possess it.</w:t>
      </w:r>
    </w:p>
    <w:p w14:paraId="4CCE80F3"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Budgetary Control System</w:t>
      </w:r>
    </w:p>
    <w:p w14:paraId="2935C17F" w14:textId="0CE7279D"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Budgetary control is the use of the budget as an instrument for steering business operations. While agreeing that budgetary control follows budget preparation, budgets need not only top managerial support but also the participation of the budget officers regarding the investigation of the answer to the issues that may arise (Agu, 2006). According to Serem (2013), budgetary control mechanisms are tools used by the firm, organizations or governments as a framework for their spending and revenue allocation in line with the approved budget. To ensure that organisations or public's resources are not wasted, the organization must be able to come out with an effective budgetary control mechanism. Consequently, budgetary control mechanisms </w:t>
      </w:r>
      <w:r w:rsidR="000B56B2">
        <w:rPr>
          <w:noProof/>
        </w:rPr>
        <mc:AlternateContent>
          <mc:Choice Requires="wps">
            <w:drawing>
              <wp:anchor distT="0" distB="0" distL="0" distR="0" simplePos="0" relativeHeight="251661312" behindDoc="0" locked="0" layoutInCell="0" allowOverlap="1" wp14:anchorId="6FDB6CD2" wp14:editId="0D9AF64A">
                <wp:simplePos x="0" y="0"/>
                <wp:positionH relativeFrom="page">
                  <wp:posOffset>3917315</wp:posOffset>
                </wp:positionH>
                <wp:positionV relativeFrom="page">
                  <wp:posOffset>9300845</wp:posOffset>
                </wp:positionV>
                <wp:extent cx="248920" cy="149225"/>
                <wp:effectExtent l="0" t="0" r="0" b="0"/>
                <wp:wrapSquare wrapText="bothSides"/>
                <wp:docPr id="11943268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49225"/>
                        </a:xfrm>
                        <a:prstGeom prst="rect">
                          <a:avLst/>
                        </a:prstGeom>
                        <a:solidFill>
                          <a:srgbClr val="FFFFFF">
                            <a:alpha val="0"/>
                          </a:srgbClr>
                        </a:solidFill>
                        <a:ln>
                          <a:noFill/>
                        </a:ln>
                      </wps:spPr>
                      <wps:txbx>
                        <w:txbxContent>
                          <w:p w14:paraId="331C891B" w14:textId="77777777" w:rsidR="001222F2" w:rsidRDefault="001222F2" w:rsidP="001222F2">
                            <w:pPr>
                              <w:pStyle w:val="Style2"/>
                              <w:kinsoku w:val="0"/>
                              <w:overflowPunct w:val="0"/>
                              <w:autoSpaceDE/>
                              <w:autoSpaceDN/>
                              <w:adjustRightInd/>
                              <w:spacing w:line="228" w:lineRule="exact"/>
                              <w:textAlignment w:val="baseline"/>
                              <w:rPr>
                                <w:rStyle w:val="CharacterStyle2"/>
                                <w:rFonts w:ascii="Bookman Old Style" w:eastAsiaTheme="majorEastAsia" w:hAnsi="Bookman Old Style" w:cs="Bookman Old Style"/>
                                <w:spacing w:val="3"/>
                              </w:rPr>
                            </w:pPr>
                            <w:r>
                              <w:rPr>
                                <w:rStyle w:val="CharacterStyle2"/>
                                <w:rFonts w:ascii="Bookman Old Style" w:eastAsiaTheme="majorEastAsia" w:hAnsi="Bookman Old Style" w:cs="Bookman Old Style"/>
                                <w:spacing w:val="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B6CD2" id="Text Box 1" o:spid="_x0000_s1028" type="#_x0000_t202" style="position:absolute;left:0;text-align:left;margin-left:308.45pt;margin-top:732.35pt;width:19.6pt;height:11.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" o:allowincell="f" stroked="f">
                <v:fill opacity="0"/>
                <v:textbox inset="0,0,0,0">
                  <w:txbxContent>
                    <w:p w14:paraId="331C891B" w14:textId="77777777" w:rsidR="001222F2" w:rsidRDefault="001222F2" w:rsidP="001222F2">
                      <w:pPr>
                        <w:pStyle w:val="Style2"/>
                        <w:kinsoku w:val="0"/>
                        <w:overflowPunct w:val="0"/>
                        <w:autoSpaceDE/>
                        <w:autoSpaceDN/>
                        <w:adjustRightInd/>
                        <w:spacing w:line="228" w:lineRule="exact"/>
                        <w:textAlignment w:val="baseline"/>
                        <w:rPr>
                          <w:rStyle w:val="CharacterStyle2"/>
                          <w:rFonts w:ascii="Bookman Old Style" w:eastAsiaTheme="majorEastAsia" w:hAnsi="Bookman Old Style" w:cs="Bookman Old Style"/>
                          <w:spacing w:val="3"/>
                        </w:rPr>
                      </w:pPr>
                      <w:r>
                        <w:rPr>
                          <w:rStyle w:val="CharacterStyle2"/>
                          <w:rFonts w:ascii="Bookman Old Style" w:eastAsiaTheme="majorEastAsia" w:hAnsi="Bookman Old Style" w:cs="Bookman Old Style"/>
                          <w:spacing w:val="3"/>
                        </w:rPr>
                        <w:t>13</w:t>
                      </w:r>
                    </w:p>
                  </w:txbxContent>
                </v:textbox>
                <w10:wrap type="square" anchorx="page" anchory="page"/>
              </v:shape>
            </w:pict>
          </mc:Fallback>
        </mc:AlternateContent>
      </w:r>
      <w:r w:rsidRPr="00413FF4">
        <w:rPr>
          <w:rStyle w:val="CharacterStyle2"/>
          <w:rFonts w:eastAsiaTheme="majorEastAsia"/>
          <w:color w:val="000000" w:themeColor="text1"/>
          <w:sz w:val="24"/>
          <w:szCs w:val="24"/>
        </w:rPr>
        <w:t>are needed for enhancing accountability in an organization. Some of these mechanisms are budget planning, budget coordination and budget implementation.</w:t>
      </w:r>
    </w:p>
    <w:p w14:paraId="0E4CE91A"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p>
    <w:p w14:paraId="37973442"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Budget Planning</w:t>
      </w:r>
    </w:p>
    <w:p w14:paraId="3EBC8917"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Budget planning involves budget ceiling that is mostly subjected to internal and external management equivalent; budget cycle permits for the system to soak up and answer to new information (Hansen, 2013). Budget planning is key to survival and extremely technical while competitive environment and any establishment that fails to plan is doom for business failure (Gershon, 2012). The end result of budget planning is to minimise cost and maximise profit, which is additionally a benchmark for decision making management performance profit planning within the short term, which is mostly stamped out of an agreed or signed-off budget.</w:t>
      </w:r>
    </w:p>
    <w:p w14:paraId="61E40B46" w14:textId="77777777" w:rsidR="001222F2" w:rsidRPr="00413FF4" w:rsidRDefault="001222F2" w:rsidP="001222F2">
      <w:pPr>
        <w:pStyle w:val="Style2"/>
        <w:kinsoku w:val="0"/>
        <w:overflowPunct w:val="0"/>
        <w:autoSpaceDE/>
        <w:autoSpaceDN/>
        <w:adjustRightInd/>
        <w:spacing w:line="480" w:lineRule="auto"/>
        <w:ind w:right="20"/>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2.3</w:t>
      </w:r>
      <w:r w:rsidRPr="00413FF4">
        <w:rPr>
          <w:rStyle w:val="CharacterStyle2"/>
          <w:rFonts w:eastAsiaTheme="majorEastAsia"/>
          <w:b/>
          <w:bCs/>
          <w:color w:val="000000" w:themeColor="text1"/>
          <w:sz w:val="24"/>
          <w:szCs w:val="24"/>
        </w:rPr>
        <w:tab/>
        <w:t xml:space="preserve">THEORETICAL REVIEW AND DEVELOPMENT </w:t>
      </w:r>
    </w:p>
    <w:p w14:paraId="0491670E" w14:textId="77777777" w:rsidR="001222F2" w:rsidRPr="00413FF4" w:rsidRDefault="001222F2" w:rsidP="001222F2">
      <w:pPr>
        <w:pStyle w:val="Style2"/>
        <w:kinsoku w:val="0"/>
        <w:overflowPunct w:val="0"/>
        <w:autoSpaceDE/>
        <w:autoSpaceDN/>
        <w:adjustRightInd/>
        <w:spacing w:line="480" w:lineRule="auto"/>
        <w:ind w:right="20"/>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Budget Theory</w:t>
      </w:r>
    </w:p>
    <w:p w14:paraId="592B49C5"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The budget theory was propounded by Henry (1985) which explains that the budget and budgeting are concepts traceable to the Bible days, precisely the times of Joseph in Egypt, it was reported that nothing was given out of the treasure without a written order, it was the social motivation behind government budgeting. History has it that Joseph budgeted and stored grains which lasted the Egyptians throughout the seven years of famine (Hildreth, 2002). Joseph also revealed what we tend to understand as accountability and openness to the public today. This pre-empt practical connection between budgeting art and accountability. That is, ability to forecast and </w:t>
      </w:r>
      <w:r w:rsidRPr="00413FF4">
        <w:rPr>
          <w:rStyle w:val="CharacterStyle2"/>
          <w:rFonts w:eastAsiaTheme="majorEastAsia"/>
          <w:color w:val="000000" w:themeColor="text1"/>
          <w:sz w:val="24"/>
          <w:szCs w:val="24"/>
        </w:rPr>
        <w:lastRenderedPageBreak/>
        <w:t>prepare for the future demands that resources put on the line must be adequately accounted for.</w:t>
      </w:r>
    </w:p>
    <w:p w14:paraId="6CB9E18E"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Historical development of budget also reveal that budgets were first introduced in the 1920s as a tool for managing costs and cash flows in large industrial organisations. However, over the years, the function and focus of budgeting have shifted significantly as both profit and non-profit making organisations have become additionally complicated, and their settings become dynamic.</w:t>
      </w:r>
    </w:p>
    <w:p w14:paraId="320F005E" w14:textId="77777777" w:rsidR="001222F2" w:rsidRPr="00413FF4" w:rsidRDefault="001222F2" w:rsidP="001222F2">
      <w:pPr>
        <w:pStyle w:val="Style2"/>
        <w:kinsoku w:val="0"/>
        <w:overflowPunct w:val="0"/>
        <w:autoSpaceDE/>
        <w:autoSpaceDN/>
        <w:adjustRightInd/>
        <w:spacing w:line="480" w:lineRule="auto"/>
        <w:ind w:firstLine="792"/>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Agu (2006) explained that the executive budget in Nigeria was a financial innovation designed to empower states and local government with the capacity to implement needed policy reforms in Nigeria public sector. Since that time, the executive budget has become a tool by which the president of the federation has been able to substantively shape policy and draw power to the president from Congress, which was originally charged with 'holding to account' (and still is constitutionally, as there is no federal-legislative authority to change the constitution outside the amendment process or for congress to legislate away their authority). This has resulted in an ever-increasing role and power base for what is now called the Office of Budget.</w:t>
      </w:r>
    </w:p>
    <w:p w14:paraId="048DF2B0"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Therefore, this theory provides a rationale for the development of a budget concept and highlights the development of the budget concept from a tool of directing actions within an organisation to a more complex managerial tool that managers or government officials use to provide a focus for organisations/public enterprise, set </w:t>
      </w:r>
      <w:r w:rsidRPr="00413FF4">
        <w:rPr>
          <w:rStyle w:val="CharacterStyle2"/>
          <w:rFonts w:eastAsiaTheme="majorEastAsia"/>
          <w:color w:val="000000" w:themeColor="text1"/>
          <w:sz w:val="24"/>
          <w:szCs w:val="24"/>
        </w:rPr>
        <w:lastRenderedPageBreak/>
        <w:t>objectives and undertake performance evaluations. This framework provides a basic perspective through which the researchers viewed budget planning as a budgetary control mechanism as a tool for influencing the public sector's financial accountability. Thus, the hypothetical statement spanning from the above review is as stated below.</w:t>
      </w:r>
    </w:p>
    <w:p w14:paraId="54A409ED"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II01: There is no significant effect of budget planning on financial accountability in University of Ilorin, Kwara state public sector.</w:t>
      </w:r>
    </w:p>
    <w:p w14:paraId="341DA795" w14:textId="77777777" w:rsidR="001222F2" w:rsidRPr="00413FF4" w:rsidRDefault="001222F2" w:rsidP="001222F2">
      <w:pPr>
        <w:pStyle w:val="Style2"/>
        <w:kinsoku w:val="0"/>
        <w:overflowPunct w:val="0"/>
        <w:autoSpaceDE/>
        <w:autoSpaceDN/>
        <w:adjustRightInd/>
        <w:spacing w:line="480" w:lineRule="auto"/>
        <w:ind w:right="72"/>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 xml:space="preserve">2.4 </w:t>
      </w:r>
      <w:r w:rsidRPr="00413FF4">
        <w:rPr>
          <w:rStyle w:val="CharacterStyle2"/>
          <w:rFonts w:eastAsiaTheme="majorEastAsia"/>
          <w:b/>
          <w:bCs/>
          <w:color w:val="000000" w:themeColor="text1"/>
          <w:sz w:val="24"/>
          <w:szCs w:val="24"/>
        </w:rPr>
        <w:tab/>
        <w:t>EMPIRICAL REVIEW</w:t>
      </w:r>
    </w:p>
    <w:p w14:paraId="70B2DAD7"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Silva and Jayamaha (2012) conducted a study on the relationship between budgetary control and organisational performance in government parastatals in Europe. The sample consists of 40 government parastatals. Secondary data covering ten years were used. Data were analysed using a regression model. The results show a positive relationship between budgetary control and organisational performance of government parastatals. The study did not capture government MDAs but focused on government parastatals, and the attention was on performance.</w:t>
      </w:r>
    </w:p>
    <w:p w14:paraId="18825089"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Mukah (2018) carried out a study on the relationship between budgetary control and performance in the public sector. The objective of the study was to investigate the relationship between budgetary control and performance of local councils in Mezam and Momo Divisions of the North West Region of Cameroon, and the challenges these councils encounter within the process of budgetary control. The </w:t>
      </w:r>
      <w:r w:rsidRPr="00413FF4">
        <w:rPr>
          <w:rStyle w:val="CharacterStyle2"/>
          <w:rFonts w:eastAsiaTheme="majorEastAsia"/>
          <w:color w:val="000000" w:themeColor="text1"/>
          <w:sz w:val="24"/>
          <w:szCs w:val="24"/>
        </w:rPr>
        <w:lastRenderedPageBreak/>
        <w:t>study collected primary data through a survey research design and analysed using the Ordinary Least Square (OLS) evaluation technique to find out the association between the budgetary control variables and council performance. The findings indicate that the key budgetary control variables, that is, planning, participation, monitoring and control, motivation, communication, and responsibility, had a positive and statistically significant effect on the performance of the general public sector beneath study. In terms of population scope, this study divers from Silva and Jayamaha (2012) but has similarity in terms of an explained variable.</w:t>
      </w:r>
    </w:p>
    <w:p w14:paraId="5A5856EF" w14:textId="77777777" w:rsidR="001222F2" w:rsidRPr="00413FF4" w:rsidRDefault="001222F2" w:rsidP="001222F2">
      <w:pPr>
        <w:pStyle w:val="Style2"/>
        <w:kinsoku w:val="0"/>
        <w:overflowPunct w:val="0"/>
        <w:autoSpaceDE/>
        <w:autoSpaceDN/>
        <w:adjustRightInd/>
        <w:spacing w:line="480" w:lineRule="auto"/>
        <w:ind w:left="72" w:right="72" w:firstLine="648"/>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Kazeem, Hakeem, and Reuben (2014) conducted research on budgetary and management control system for improved efficiency in the public sector. The objective was to establish the effectiveness of budget control and the issues affecting budgeting and budgetary control and drew information from a wide array of national and international primary and secondary sources. The result showed that the Nigerian budgetary reforms are meshed to achieving aggregate fiscal discipline and enhancing technical effectiveness.</w:t>
      </w:r>
    </w:p>
    <w:p w14:paraId="0A0BED63" w14:textId="77777777" w:rsidR="001222F2" w:rsidRPr="00413FF4" w:rsidRDefault="001222F2" w:rsidP="001222F2">
      <w:pPr>
        <w:pStyle w:val="Style2"/>
        <w:kinsoku w:val="0"/>
        <w:overflowPunct w:val="0"/>
        <w:autoSpaceDE/>
        <w:autoSpaceDN/>
        <w:adjustRightInd/>
        <w:spacing w:line="480" w:lineRule="auto"/>
        <w:ind w:left="72" w:firstLine="648"/>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Gershon (2012) conducted a study on budgeting, budgetary control and performance evaluation. The study sought for 44 workers at various managerial levels as sample population. A well-designed questionnaire was used to obtained data through personal interview and administration of the questionnaire. Both qualitative and quantitative methods were used in analysing the data collected, the secondary </w:t>
      </w:r>
      <w:r w:rsidRPr="00413FF4">
        <w:rPr>
          <w:rStyle w:val="CharacterStyle2"/>
          <w:rFonts w:eastAsiaTheme="majorEastAsia"/>
          <w:color w:val="000000" w:themeColor="text1"/>
          <w:sz w:val="24"/>
          <w:szCs w:val="24"/>
        </w:rPr>
        <w:lastRenderedPageBreak/>
        <w:t>data source was also used. The analysis of the findings indicates that almost all of the key actors do not work with the budget due to lack of proper induction and proper role profile of the office they occupied and this hindered the financial accountability of the officers.</w:t>
      </w:r>
    </w:p>
    <w:p w14:paraId="069EAB49" w14:textId="77777777" w:rsidR="001222F2" w:rsidRPr="00413FF4" w:rsidRDefault="001222F2" w:rsidP="001222F2">
      <w:pPr>
        <w:pStyle w:val="Style2"/>
        <w:kinsoku w:val="0"/>
        <w:overflowPunct w:val="0"/>
        <w:autoSpaceDE/>
        <w:autoSpaceDN/>
        <w:adjustRightInd/>
        <w:spacing w:line="480" w:lineRule="auto"/>
        <w:ind w:left="72" w:firstLine="648"/>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Onho and Zayol (2017) carried out a research study on critical appraisal of budgeting and budgetary control in the public sector of Makurdi State, Nigeria. The methodology adopted involved the use of primary and secondary sources of data and the use of personal observations. Finding disclosed that budgeting and budgetary control in the public sector is weak and despite the effort of government, budget and budgetary control has failed because of dependence on federation account, untrained budget staff, non-adherence to budgetary control measures, corruption, inflation and political atmosphere.</w:t>
      </w:r>
    </w:p>
    <w:p w14:paraId="101DCB77"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Olurankinse and Oloruntoba (2017) carry out an empirical analysis of the effect of accountability on budget implementation in University of Ilorin, Kwara State, Nigeria. The study employs secondary data sourced from the statistical bulletin of the Ministry of Finance. The data was analysed using ordinary least square (OLS). The major finding of the study revealed that budget indiscipline, lack of accountability, non-consideration of reasonable suggestions from interest groups while preparing the budget, inadequate monitoring instruments, political instability, non-usage of accurate data, inconsistent economic planning and policies are the major factors which are </w:t>
      </w:r>
      <w:r w:rsidRPr="00413FF4">
        <w:rPr>
          <w:rStyle w:val="CharacterStyle2"/>
          <w:rFonts w:eastAsiaTheme="majorEastAsia"/>
          <w:color w:val="000000" w:themeColor="text1"/>
          <w:sz w:val="24"/>
          <w:szCs w:val="24"/>
        </w:rPr>
        <w:lastRenderedPageBreak/>
        <w:t>responsible for budget failure in the state. Although the study was carried out in the same study area consider in this study, the focus and methodology are quite different.</w:t>
      </w:r>
    </w:p>
    <w:p w14:paraId="621353B1"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 deduction from the above empirical studies suggests that not much attention has been accorded the implication of budget planning on financial accountability at the State level knowing fully well that public office holders would be expected to be held accountable for whatever they do specifically on budget planning at all levels of government. This has latent to determine budget performance. It is also very conspicuous that attention has not been well directed at budget officers who are fully involved in the budget planning process at each MDAs in order to showcase how they have been working to enhance accountability in the public sector. Hence, this study made an attempt to fill this gap.</w:t>
      </w:r>
    </w:p>
    <w:p w14:paraId="1A7EA7BC" w14:textId="77777777" w:rsidR="001222F2" w:rsidRPr="00413FF4" w:rsidRDefault="001222F2" w:rsidP="001222F2">
      <w:pPr>
        <w:widowControl/>
        <w:adjustRightInd w:val="0"/>
        <w:spacing w:line="480" w:lineRule="auto"/>
        <w:rPr>
          <w:color w:val="000000" w:themeColor="text1"/>
          <w:sz w:val="24"/>
          <w:szCs w:val="24"/>
        </w:rPr>
      </w:pPr>
    </w:p>
    <w:p w14:paraId="07F5A97F" w14:textId="77777777" w:rsidR="001222F2" w:rsidRPr="00413FF4" w:rsidRDefault="001222F2" w:rsidP="001222F2">
      <w:pPr>
        <w:widowControl/>
        <w:autoSpaceDE/>
        <w:autoSpaceDN/>
        <w:spacing w:after="160" w:line="259" w:lineRule="auto"/>
        <w:rPr>
          <w:color w:val="000000" w:themeColor="text1"/>
          <w:sz w:val="24"/>
          <w:szCs w:val="24"/>
        </w:rPr>
      </w:pPr>
      <w:r w:rsidRPr="00413FF4">
        <w:rPr>
          <w:color w:val="000000" w:themeColor="text1"/>
          <w:sz w:val="24"/>
          <w:szCs w:val="24"/>
        </w:rPr>
        <w:br w:type="page"/>
      </w:r>
    </w:p>
    <w:p w14:paraId="76742A93" w14:textId="77777777" w:rsidR="001222F2" w:rsidRPr="00413FF4" w:rsidRDefault="001222F2" w:rsidP="001222F2">
      <w:pPr>
        <w:widowControl/>
        <w:autoSpaceDE/>
        <w:autoSpaceDN/>
        <w:spacing w:after="160" w:line="259" w:lineRule="auto"/>
        <w:jc w:val="center"/>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lastRenderedPageBreak/>
        <w:t>REFERENCES</w:t>
      </w:r>
    </w:p>
    <w:p w14:paraId="61924781" w14:textId="77777777" w:rsidR="001222F2" w:rsidRPr="00413FF4" w:rsidRDefault="001222F2" w:rsidP="001222F2">
      <w:pPr>
        <w:pStyle w:val="Style2"/>
        <w:kinsoku w:val="0"/>
        <w:overflowPunct w:val="0"/>
        <w:autoSpaceDE/>
        <w:autoSpaceDN/>
        <w:adjustRightInd/>
        <w:spacing w:line="480" w:lineRule="auto"/>
        <w:ind w:left="648" w:right="14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Ademola, S.U. (2009). A systems approachto intergovernmental relations. Quarterly Journal of Administration, 14(2), 114-115.</w:t>
      </w:r>
    </w:p>
    <w:p w14:paraId="43CE14AD" w14:textId="77777777" w:rsidR="001222F2" w:rsidRPr="00413FF4"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Agu, C. E. (2006). Budgeting and budgetary control in businessorganisation. A case study of Emenite Nigeria Limited, Emene, EnuguBranch. Retrieved from /pro/management/acc6.doc.</w:t>
      </w:r>
      <w:hyperlink r:id="rId9" w:history="1">
        <w:r w:rsidRPr="00413FF4">
          <w:rPr>
            <w:rStyle w:val="CharacterStyle2"/>
            <w:rFonts w:eastAsiaTheme="majorEastAsia"/>
            <w:color w:val="000000" w:themeColor="text1"/>
            <w:sz w:val="24"/>
            <w:szCs w:val="24"/>
            <w:u w:val="single"/>
          </w:rPr>
          <w:t>http://www. caritasuni.edu.ng</w:t>
        </w:r>
      </w:hyperlink>
      <w:r w:rsidRPr="00413FF4">
        <w:rPr>
          <w:rStyle w:val="CharacterStyle2"/>
          <w:rFonts w:eastAsiaTheme="majorEastAsia"/>
          <w:color w:val="000000" w:themeColor="text1"/>
          <w:sz w:val="24"/>
          <w:szCs w:val="24"/>
        </w:rPr>
        <w:t xml:space="preserve"> Amobi,</w:t>
      </w:r>
      <w:r w:rsidRPr="00413FF4">
        <w:rPr>
          <w:rStyle w:val="CharacterStyle2"/>
          <w:rFonts w:eastAsiaTheme="majorEastAsia"/>
          <w:color w:val="000000" w:themeColor="text1"/>
          <w:sz w:val="24"/>
          <w:szCs w:val="24"/>
        </w:rPr>
        <w:tab/>
        <w:t>P.</w:t>
      </w:r>
      <w:r w:rsidRPr="00413FF4">
        <w:rPr>
          <w:rStyle w:val="CharacterStyle2"/>
          <w:rFonts w:eastAsiaTheme="majorEastAsia"/>
          <w:color w:val="000000" w:themeColor="text1"/>
          <w:sz w:val="24"/>
          <w:szCs w:val="24"/>
        </w:rPr>
        <w:tab/>
        <w:t>C.,</w:t>
      </w:r>
      <w:r w:rsidRPr="00413FF4">
        <w:rPr>
          <w:rStyle w:val="CharacterStyle2"/>
          <w:rFonts w:eastAsiaTheme="majorEastAsia"/>
          <w:color w:val="000000" w:themeColor="text1"/>
          <w:sz w:val="24"/>
          <w:szCs w:val="24"/>
        </w:rPr>
        <w:tab/>
        <w:t>&amp;</w:t>
      </w:r>
      <w:r w:rsidRPr="00413FF4">
        <w:rPr>
          <w:rStyle w:val="CharacterStyle2"/>
          <w:rFonts w:eastAsiaTheme="majorEastAsia"/>
          <w:color w:val="000000" w:themeColor="text1"/>
          <w:sz w:val="24"/>
          <w:szCs w:val="24"/>
        </w:rPr>
        <w:tab/>
        <w:t>Uchechukwu P.</w:t>
      </w:r>
      <w:r w:rsidRPr="00413FF4">
        <w:rPr>
          <w:rStyle w:val="CharacterStyle2"/>
          <w:rFonts w:eastAsiaTheme="majorEastAsia"/>
          <w:color w:val="000000" w:themeColor="text1"/>
          <w:sz w:val="24"/>
          <w:szCs w:val="24"/>
        </w:rPr>
        <w:tab/>
        <w:t>C. (2017).Budget padding and appropriation in Nigeria: An appraisal of legislative powers in anevolving democracy. International Journal of Management, Policy and Administrative Studies, 3(1), 273-291.</w:t>
      </w:r>
    </w:p>
    <w:p w14:paraId="53FC1181" w14:textId="77777777" w:rsidR="001222F2" w:rsidRPr="00413FF4" w:rsidRDefault="001222F2" w:rsidP="001222F2">
      <w:pPr>
        <w:pStyle w:val="Style2"/>
        <w:kinsoku w:val="0"/>
        <w:overflowPunct w:val="0"/>
        <w:autoSpaceDE/>
        <w:autoSpaceDN/>
        <w:adjustRightInd/>
        <w:spacing w:line="480" w:lineRule="auto"/>
        <w:ind w:left="648" w:right="936"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Baumgartner, F. R., &amp; Jones, B.D. (1993). Agendas and instability in American' politics. Chicago: University of Chicago press.</w:t>
      </w:r>
    </w:p>
    <w:p w14:paraId="083867D8" w14:textId="77777777" w:rsidR="001222F2" w:rsidRPr="00413FF4" w:rsidRDefault="001222F2" w:rsidP="001222F2">
      <w:pPr>
        <w:pStyle w:val="Style2"/>
        <w:kinsoku w:val="0"/>
        <w:overflowPunct w:val="0"/>
        <w:autoSpaceDE/>
        <w:autoSpaceDN/>
        <w:adjustRightInd/>
        <w:spacing w:line="480" w:lineRule="auto"/>
        <w:ind w:left="648" w:right="936"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Bedford, D. S., &amp; Malmi, T. (2015). Configurations of control: An exploratory analysis. Management Accounting Research, 27, 2-26.</w:t>
      </w:r>
    </w:p>
    <w:p w14:paraId="76F4851C" w14:textId="77777777" w:rsidR="001222F2" w:rsidRPr="00413FF4" w:rsidRDefault="001222F2" w:rsidP="001222F2">
      <w:pPr>
        <w:widowControl/>
        <w:adjustRightInd w:val="0"/>
        <w:spacing w:line="480" w:lineRule="auto"/>
        <w:rPr>
          <w:color w:val="000000" w:themeColor="text1"/>
          <w:sz w:val="24"/>
          <w:szCs w:val="24"/>
        </w:rPr>
        <w:sectPr w:rsidR="001222F2" w:rsidRPr="00413FF4" w:rsidSect="001222F2">
          <w:footerReference w:type="default" r:id="rId10"/>
          <w:type w:val="nextColumn"/>
          <w:pgSz w:w="11520" w:h="13680"/>
          <w:pgMar w:top="1008" w:right="1728" w:bottom="1872" w:left="1440" w:header="720" w:footer="720" w:gutter="0"/>
          <w:pgNumType w:start="1"/>
          <w:cols w:space="720"/>
          <w:noEndnote/>
        </w:sectPr>
      </w:pPr>
      <w:r w:rsidRPr="00413FF4">
        <w:rPr>
          <w:rStyle w:val="CharacterStyle2"/>
          <w:rFonts w:eastAsiaTheme="majorEastAsia"/>
          <w:color w:val="000000" w:themeColor="text1"/>
          <w:sz w:val="24"/>
          <w:szCs w:val="24"/>
        </w:rPr>
        <w:t>According to Moore &amp; McCabe (2005), this is the type of research whereby data gathered is categorized in themes and sub-themes, so as to be able to be comparable.</w:t>
      </w:r>
    </w:p>
    <w:p w14:paraId="1DA3737E" w14:textId="77777777" w:rsidR="001222F2" w:rsidRPr="00413FF4" w:rsidRDefault="001222F2" w:rsidP="001222F2">
      <w:pPr>
        <w:pStyle w:val="Style2"/>
        <w:kinsoku w:val="0"/>
        <w:overflowPunct w:val="0"/>
        <w:autoSpaceDE/>
        <w:autoSpaceDN/>
        <w:adjustRightInd/>
        <w:spacing w:line="480" w:lineRule="auto"/>
        <w:jc w:val="center"/>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lastRenderedPageBreak/>
        <w:t>CHAPTER THREE</w:t>
      </w:r>
    </w:p>
    <w:p w14:paraId="2292670A" w14:textId="77777777" w:rsidR="001222F2" w:rsidRPr="00413FF4" w:rsidRDefault="001222F2" w:rsidP="001222F2">
      <w:pPr>
        <w:pStyle w:val="Style2"/>
        <w:kinsoku w:val="0"/>
        <w:overflowPunct w:val="0"/>
        <w:autoSpaceDE/>
        <w:autoSpaceDN/>
        <w:adjustRightInd/>
        <w:spacing w:line="480" w:lineRule="auto"/>
        <w:ind w:left="360"/>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RESEARCH METHODOLOGY</w:t>
      </w:r>
    </w:p>
    <w:p w14:paraId="6587C24C"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3.1 INTRODUCTION</w:t>
      </w:r>
    </w:p>
    <w:p w14:paraId="2435CB62"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As it is indicated in the title, this chapter includes the research methodology of the dissertation. In more details, in this part the author outlines the research strategy, the research method, the research approach, the methods of data collection, the selection of the sample, the research process, the type of data analysis, the ethical considerations and the research limitations of the project.</w:t>
      </w:r>
    </w:p>
    <w:p w14:paraId="3EC8260D"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3.2 RESEARCH STRATEGY</w:t>
      </w:r>
    </w:p>
    <w:p w14:paraId="1F688416"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research held with respect to this dissertation was an applied one, but not new. Rather, numerous pieces of previous academic research exist regarding the role of DMOs in promoting and managing tourist destinations, not only for Athens in specific, but also for other tourist destinations in Greece and other places of the world. As such, the proposed research took the form of a new research but on an existing research subject.</w:t>
      </w:r>
    </w:p>
    <w:p w14:paraId="079FFEC9"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 xml:space="preserve">3.3 RESEARCH METHOD  </w:t>
      </w:r>
    </w:p>
    <w:p w14:paraId="1FFE20BD"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Qualitative Versus Quantitative Techniques</w:t>
      </w:r>
    </w:p>
    <w:p w14:paraId="733AC394"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In order to satisfy the objectives of the dissertation, a qualitative research was held. The main characteristic of qualitative research is that it is mostly appropriate for small samples, while its outcomes are not measurable and quantifiable (see table 3.1). </w:t>
      </w:r>
      <w:r w:rsidRPr="00413FF4">
        <w:rPr>
          <w:rStyle w:val="CharacterStyle2"/>
          <w:rFonts w:eastAsiaTheme="majorEastAsia"/>
          <w:color w:val="000000" w:themeColor="text1"/>
          <w:sz w:val="24"/>
          <w:szCs w:val="24"/>
        </w:rPr>
        <w:lastRenderedPageBreak/>
        <w:t>Its basic advantage, which also constitutes its basic difference with quantitative research, is that it offers a complete description and analysis of a research subject, without limiting the scope of the research and the nature of participant's responses (Collis &amp; Hussey, 2003).</w:t>
      </w:r>
    </w:p>
    <w:p w14:paraId="306E0B90" w14:textId="77777777" w:rsidR="001222F2" w:rsidRPr="00413FF4" w:rsidRDefault="001222F2" w:rsidP="001222F2">
      <w:pPr>
        <w:pStyle w:val="Style2"/>
        <w:kinsoku w:val="0"/>
        <w:overflowPunct w:val="0"/>
        <w:autoSpaceDE/>
        <w:autoSpaceDN/>
        <w:adjustRightInd/>
        <w:spacing w:line="480" w:lineRule="auto"/>
        <w:ind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However, the effectiveness of qualitative research is heavily based on the skills and abilities of researchers, while the outcomes may not be perceived as reliable, because they mostly come from researcher's personal judgments and interpretations. Because it is more appropriate for small samples, it is also risky for the results of qualitative research to be perceived as reflecting the opinions of a wider population (Bell, 2005).</w:t>
      </w:r>
    </w:p>
    <w:p w14:paraId="08BE6477" w14:textId="77777777" w:rsidR="001222F2" w:rsidRPr="00413FF4" w:rsidRDefault="001222F2" w:rsidP="001222F2">
      <w:pPr>
        <w:pStyle w:val="Style2"/>
        <w:kinsoku w:val="0"/>
        <w:overflowPunct w:val="0"/>
        <w:autoSpaceDE/>
        <w:autoSpaceDN/>
        <w:adjustRightInd/>
        <w:spacing w:line="480" w:lineRule="auto"/>
        <w:jc w:val="both"/>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3.4 DATA COLLECTION METHOD AND TOOLS</w:t>
      </w:r>
    </w:p>
    <w:p w14:paraId="0B20D1D8"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For the purposes of this research, in depth interviews were used. In depth interviews are personal and unstructured interviews, whose aim is to identify participant's emotions, feelings, and opinions regarding a particular research subject. The main advantage of personal interviews is that they involve personal and direct contact between interviewers and interviewees, as well as eliminate non-response rates, but interviewers need to have developed the necessary skills to successfully carry an interview (Fisher, 2005, Wilson, 2003). What is more, unstructured interviews offer flexibility in terms of the flow of the interview, thereby leaving room for the generation of conclusions that were not initially meant to be derived regarding </w:t>
      </w:r>
      <w:r w:rsidRPr="00413FF4">
        <w:rPr>
          <w:rStyle w:val="CharacterStyle2"/>
          <w:rFonts w:eastAsiaTheme="majorEastAsia"/>
          <w:color w:val="000000" w:themeColor="text1"/>
          <w:sz w:val="24"/>
          <w:szCs w:val="24"/>
        </w:rPr>
        <w:lastRenderedPageBreak/>
        <w:t>a research subject. However, there is the risk that the interview may deviate from the pre-specified research aims and objectives (Gill &amp; Johnson, 2002).</w:t>
      </w:r>
    </w:p>
    <w:p w14:paraId="051F102F"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As far as data collection tools were concerned, the conduction of the research involved the use of semi-structured questionnaire, which was used as an interview guide for the researcher. Some certain questions were prepared, so as for the researcher to guide the interview towards the satisfaction of research objectives, but additional questions were made encountered during the interviews.</w:t>
      </w:r>
    </w:p>
    <w:p w14:paraId="13BC7DD8"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Some sample questions that were included in the semi-structured questionnaire were the following:</w:t>
      </w:r>
    </w:p>
    <w:p w14:paraId="413485BC" w14:textId="77777777" w:rsidR="001222F2" w:rsidRPr="00413FF4" w:rsidRDefault="001222F2" w:rsidP="001222F2">
      <w:pPr>
        <w:pStyle w:val="Style2"/>
        <w:kinsoku w:val="0"/>
        <w:overflowPunct w:val="0"/>
        <w:autoSpaceDE/>
        <w:autoSpaceDN/>
        <w:adjustRightInd/>
        <w:spacing w:line="480" w:lineRule="auto"/>
        <w:ind w:right="1728"/>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u w:val="single"/>
        </w:rPr>
        <w:t>Question 1:</w:t>
      </w:r>
      <w:r w:rsidRPr="00413FF4">
        <w:rPr>
          <w:rStyle w:val="CharacterStyle2"/>
          <w:rFonts w:eastAsiaTheme="majorEastAsia"/>
          <w:color w:val="000000" w:themeColor="text1"/>
          <w:sz w:val="24"/>
          <w:szCs w:val="24"/>
        </w:rPr>
        <w:t xml:space="preserve"> What do you think about the popularity of Greece as a tourist destination? </w:t>
      </w:r>
    </w:p>
    <w:p w14:paraId="16FB54F7" w14:textId="77777777" w:rsidR="001222F2" w:rsidRPr="00413FF4" w:rsidRDefault="001222F2" w:rsidP="001222F2">
      <w:pPr>
        <w:pStyle w:val="Style2"/>
        <w:kinsoku w:val="0"/>
        <w:overflowPunct w:val="0"/>
        <w:autoSpaceDE/>
        <w:autoSpaceDN/>
        <w:adjustRightInd/>
        <w:spacing w:line="480" w:lineRule="auto"/>
        <w:ind w:right="1728"/>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u w:val="single"/>
        </w:rPr>
        <w:t>Question 2:</w:t>
      </w:r>
      <w:r w:rsidRPr="00413FF4">
        <w:rPr>
          <w:rStyle w:val="CharacterStyle2"/>
          <w:rFonts w:eastAsiaTheme="majorEastAsia"/>
          <w:color w:val="000000" w:themeColor="text1"/>
          <w:sz w:val="24"/>
          <w:szCs w:val="24"/>
        </w:rPr>
        <w:t xml:space="preserve"> What do you think about the popularity of Athens as a tourist destination?</w:t>
      </w:r>
    </w:p>
    <w:p w14:paraId="42F74F23"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u w:val="single"/>
        </w:rPr>
        <w:t>Question 3:</w:t>
      </w:r>
      <w:r w:rsidRPr="00413FF4">
        <w:rPr>
          <w:rStyle w:val="CharacterStyle2"/>
          <w:rFonts w:eastAsiaTheme="majorEastAsia"/>
          <w:color w:val="000000" w:themeColor="text1"/>
          <w:sz w:val="24"/>
          <w:szCs w:val="24"/>
        </w:rPr>
        <w:t xml:space="preserve"> What have you done as an organization to promote Athens as a Tourist destination? Were your activities efficient? (Please discuss)</w:t>
      </w:r>
    </w:p>
    <w:p w14:paraId="24A3CF87"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u w:val="single"/>
        </w:rPr>
        <w:t>Question 5:</w:t>
      </w:r>
      <w:r w:rsidRPr="00413FF4">
        <w:rPr>
          <w:rStyle w:val="CharacterStyle2"/>
          <w:rFonts w:eastAsiaTheme="majorEastAsia"/>
          <w:color w:val="000000" w:themeColor="text1"/>
          <w:sz w:val="24"/>
          <w:szCs w:val="24"/>
        </w:rPr>
        <w:t xml:space="preserve"> What are the main problems and Challenges of Athens as a Tourist destination? What are the key advantages? What are these problems causing? Are they affecting their activities for promoting Athens as a destination?</w:t>
      </w:r>
    </w:p>
    <w:p w14:paraId="3B5D3167"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u w:val="single"/>
        </w:rPr>
        <w:t>Question 6:</w:t>
      </w:r>
      <w:r w:rsidRPr="00413FF4">
        <w:rPr>
          <w:rStyle w:val="CharacterStyle2"/>
          <w:rFonts w:eastAsiaTheme="majorEastAsia"/>
          <w:color w:val="000000" w:themeColor="text1"/>
          <w:sz w:val="24"/>
          <w:szCs w:val="24"/>
        </w:rPr>
        <w:t xml:space="preserve"> What activities your organization applies for addressing the problems that Athens faces as a tourist destination?</w:t>
      </w:r>
    </w:p>
    <w:p w14:paraId="013D2193"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u w:val="single"/>
        </w:rPr>
        <w:lastRenderedPageBreak/>
        <w:t xml:space="preserve">Question </w:t>
      </w:r>
      <w:r w:rsidRPr="00413FF4">
        <w:rPr>
          <w:rStyle w:val="CharacterStyle2"/>
          <w:rFonts w:eastAsiaTheme="majorEastAsia"/>
          <w:color w:val="000000" w:themeColor="text1"/>
          <w:sz w:val="24"/>
          <w:szCs w:val="24"/>
          <w:u w:val="single"/>
        </w:rPr>
        <w:t>7:</w:t>
      </w:r>
      <w:r w:rsidRPr="00413FF4">
        <w:rPr>
          <w:rStyle w:val="CharacterStyle2"/>
          <w:rFonts w:eastAsiaTheme="majorEastAsia"/>
          <w:color w:val="000000" w:themeColor="text1"/>
          <w:sz w:val="24"/>
          <w:szCs w:val="24"/>
        </w:rPr>
        <w:t xml:space="preserve"> In your view, which are the improvements that your organization should made in order to increase its efficiency and for promoting tourism more effectively?</w:t>
      </w:r>
    </w:p>
    <w:p w14:paraId="213DC01F" w14:textId="77777777" w:rsidR="001222F2" w:rsidRPr="00413FF4" w:rsidRDefault="001222F2" w:rsidP="001222F2">
      <w:pPr>
        <w:pStyle w:val="Style2"/>
        <w:kinsoku w:val="0"/>
        <w:overflowPunct w:val="0"/>
        <w:autoSpaceDE/>
        <w:autoSpaceDN/>
        <w:adjustRightInd/>
        <w:spacing w:line="480" w:lineRule="auto"/>
        <w:ind w:right="72"/>
        <w:jc w:val="both"/>
        <w:textAlignment w:val="baseline"/>
        <w:rPr>
          <w:rStyle w:val="CharacterStyle2"/>
          <w:rFonts w:eastAsiaTheme="majorEastAsia"/>
          <w:color w:val="000000" w:themeColor="text1"/>
          <w:sz w:val="24"/>
          <w:szCs w:val="24"/>
        </w:rPr>
      </w:pPr>
      <w:r w:rsidRPr="00413FF4">
        <w:rPr>
          <w:rStyle w:val="CharacterStyle2"/>
          <w:rFonts w:eastAsiaTheme="majorEastAsia"/>
          <w:b/>
          <w:bCs/>
          <w:color w:val="000000" w:themeColor="text1"/>
          <w:sz w:val="24"/>
          <w:szCs w:val="24"/>
          <w:u w:val="single"/>
        </w:rPr>
        <w:t>Question 8:</w:t>
      </w:r>
      <w:r w:rsidRPr="00413FF4">
        <w:rPr>
          <w:rStyle w:val="CharacterStyle2"/>
          <w:rFonts w:eastAsiaTheme="majorEastAsia"/>
          <w:color w:val="000000" w:themeColor="text1"/>
          <w:sz w:val="24"/>
          <w:szCs w:val="24"/>
        </w:rPr>
        <w:t xml:space="preserve"> What do you think about the role of Greek DMOs in promoting the tourism in Greece? Do you have any recommendation for improvement?</w:t>
      </w:r>
    </w:p>
    <w:p w14:paraId="5900362F" w14:textId="77777777" w:rsidR="001222F2" w:rsidRPr="00413FF4" w:rsidRDefault="001222F2" w:rsidP="001222F2">
      <w:pPr>
        <w:pStyle w:val="Style2"/>
        <w:kinsoku w:val="0"/>
        <w:overflowPunct w:val="0"/>
        <w:autoSpaceDE/>
        <w:autoSpaceDN/>
        <w:adjustRightInd/>
        <w:spacing w:line="480" w:lineRule="auto"/>
        <w:ind w:right="72"/>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3.5 SAMPLE SELECTION</w:t>
      </w:r>
    </w:p>
    <w:p w14:paraId="782B9501"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method of purposive sampling was used to develop the sample of the research under discussion. According to this method, which belongs to the category of non-probability sampling techniques, sample members are selected on the basis of their knowledge, relationships and expertise regarding a research subject (Freedman et al., 2007). In the current study, the sample members who were selected had special relationship with the phenomenon under investigation, sufficient and relevant work experience in the field of tourism, active involvement in several tourism initiatives and partnerships, as well as proven research background and understanding of raw data concerning destinations. Within this context, the participants of this study were executives of 6 famous DMOs operating both generally in Greece and specifically in Athens, namely:</w:t>
      </w:r>
    </w:p>
    <w:p w14:paraId="3B004D7C" w14:textId="77777777" w:rsidR="001222F2" w:rsidRPr="00413FF4" w:rsidRDefault="001222F2" w:rsidP="001222F2">
      <w:pPr>
        <w:pStyle w:val="Style2"/>
        <w:numPr>
          <w:ilvl w:val="0"/>
          <w:numId w:val="4"/>
        </w:numPr>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Greek National Tourism Organization (G.N.T.0)</w:t>
      </w:r>
    </w:p>
    <w:p w14:paraId="15A96D49" w14:textId="77777777" w:rsidR="001222F2" w:rsidRPr="00413FF4" w:rsidRDefault="001222F2" w:rsidP="001222F2">
      <w:pPr>
        <w:pStyle w:val="Style2"/>
        <w:numPr>
          <w:ilvl w:val="0"/>
          <w:numId w:val="4"/>
        </w:numPr>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City of Athens Convention and Visitors Bureau (ACVB)</w:t>
      </w:r>
    </w:p>
    <w:p w14:paraId="1FD237D4" w14:textId="77777777" w:rsidR="001222F2" w:rsidRPr="00413FF4" w:rsidRDefault="001222F2" w:rsidP="001222F2">
      <w:pPr>
        <w:pStyle w:val="Style2"/>
        <w:numPr>
          <w:ilvl w:val="0"/>
          <w:numId w:val="4"/>
        </w:numPr>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Athens Development and Destination Management Agency (ADDMA)</w:t>
      </w:r>
    </w:p>
    <w:p w14:paraId="5EB47D3B" w14:textId="77777777" w:rsidR="001222F2" w:rsidRPr="00413FF4" w:rsidRDefault="001222F2" w:rsidP="001222F2">
      <w:pPr>
        <w:pStyle w:val="Style2"/>
        <w:numPr>
          <w:ilvl w:val="0"/>
          <w:numId w:val="4"/>
        </w:numPr>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Athens Hotel Association - Attica (EXAA)</w:t>
      </w:r>
    </w:p>
    <w:p w14:paraId="4D3529A2" w14:textId="77777777" w:rsidR="001222F2" w:rsidRPr="00413FF4" w:rsidRDefault="001222F2" w:rsidP="001222F2">
      <w:pPr>
        <w:pStyle w:val="Style2"/>
        <w:numPr>
          <w:ilvl w:val="0"/>
          <w:numId w:val="4"/>
        </w:numPr>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lastRenderedPageBreak/>
        <w:t>Athens Chamber of Commerce and Industry (ICCI)</w:t>
      </w:r>
    </w:p>
    <w:p w14:paraId="0B8B0698" w14:textId="77777777" w:rsidR="001222F2" w:rsidRPr="00413FF4" w:rsidRDefault="001222F2" w:rsidP="001222F2">
      <w:pPr>
        <w:pStyle w:val="Style2"/>
        <w:numPr>
          <w:ilvl w:val="0"/>
          <w:numId w:val="4"/>
        </w:numPr>
        <w:kinsoku w:val="0"/>
        <w:overflowPunct w:val="0"/>
        <w:autoSpaceDE/>
        <w:autoSpaceDN/>
        <w:adjustRightInd/>
        <w:spacing w:line="480" w:lineRule="auto"/>
        <w:ind w:right="3816"/>
        <w:textAlignment w:val="baseline"/>
        <w:rPr>
          <w:rStyle w:val="CharacterStyle2"/>
          <w:rFonts w:eastAsiaTheme="majorEastAsia"/>
          <w:b/>
          <w:bCs/>
          <w:color w:val="000000" w:themeColor="text1"/>
          <w:sz w:val="24"/>
          <w:szCs w:val="24"/>
        </w:rPr>
      </w:pPr>
      <w:r w:rsidRPr="00413FF4">
        <w:rPr>
          <w:rStyle w:val="CharacterStyle2"/>
          <w:rFonts w:eastAsiaTheme="majorEastAsia"/>
          <w:color w:val="000000" w:themeColor="text1"/>
          <w:sz w:val="24"/>
          <w:szCs w:val="24"/>
        </w:rPr>
        <w:t xml:space="preserve">Association of Greek Tourism Enterprises (SETE) </w:t>
      </w:r>
    </w:p>
    <w:p w14:paraId="6F88A76B" w14:textId="77777777" w:rsidR="001222F2" w:rsidRPr="00413FF4" w:rsidRDefault="001222F2" w:rsidP="001222F2">
      <w:pPr>
        <w:pStyle w:val="Style2"/>
        <w:kinsoku w:val="0"/>
        <w:overflowPunct w:val="0"/>
        <w:autoSpaceDE/>
        <w:autoSpaceDN/>
        <w:adjustRightInd/>
        <w:spacing w:line="480" w:lineRule="auto"/>
        <w:ind w:left="72" w:right="3816"/>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3.6 DATA ANALYSIS</w:t>
      </w:r>
    </w:p>
    <w:p w14:paraId="688BA888" w14:textId="77777777" w:rsidR="001222F2" w:rsidRPr="00413FF4" w:rsidRDefault="001222F2" w:rsidP="001222F2">
      <w:pPr>
        <w:pStyle w:val="Style2"/>
        <w:kinsoku w:val="0"/>
        <w:overflowPunct w:val="0"/>
        <w:autoSpaceDE/>
        <w:autoSpaceDN/>
        <w:adjustRightInd/>
        <w:spacing w:line="480" w:lineRule="auto"/>
        <w:ind w:left="72" w:firstLine="36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Content analysis was used to analyze the data which was gathered from personal interviews. According to Moore &amp; McCabe (2005), this is the type of research whereby data gathered is categorized in themes and sub-themes, so as to be able to be comparable. A main advantage of content analysis is that it helps in data collected being reduced and simplified, while at the same time producing results that may then measured using quantitative techniques. Moreover, content analysis gives the ability to researchers to structure the qualitative data collected in a way that satisfies the accomplishment of research objectives. However, human error is highly involved in content analysis, since there is the risk for researchers to misinterpret the data gathered, thereby generating false and unreliable conclusions (Krippendorff &amp; Bock, 2008).</w:t>
      </w:r>
    </w:p>
    <w:p w14:paraId="50CD6291" w14:textId="77777777" w:rsidR="001222F2" w:rsidRPr="00413FF4" w:rsidRDefault="001222F2" w:rsidP="001222F2">
      <w:pPr>
        <w:pStyle w:val="Style2"/>
        <w:kinsoku w:val="0"/>
        <w:overflowPunct w:val="0"/>
        <w:autoSpaceDE/>
        <w:autoSpaceDN/>
        <w:adjustRightInd/>
        <w:spacing w:line="480" w:lineRule="auto"/>
        <w:ind w:left="144"/>
        <w:textAlignment w:val="baseline"/>
        <w:rPr>
          <w:rStyle w:val="CharacterStyle2"/>
          <w:rFonts w:eastAsiaTheme="majorEastAsia"/>
          <w:b/>
          <w:bCs/>
          <w:color w:val="000000" w:themeColor="text1"/>
          <w:sz w:val="24"/>
          <w:szCs w:val="24"/>
        </w:rPr>
      </w:pPr>
      <w:r w:rsidRPr="00413FF4">
        <w:rPr>
          <w:rStyle w:val="CharacterStyle2"/>
          <w:rFonts w:eastAsiaTheme="majorEastAsia"/>
          <w:b/>
          <w:bCs/>
          <w:color w:val="000000" w:themeColor="text1"/>
          <w:sz w:val="24"/>
          <w:szCs w:val="24"/>
        </w:rPr>
        <w:t>3.7 RESEARCH LIMITATIONS</w:t>
      </w:r>
    </w:p>
    <w:p w14:paraId="724B237F" w14:textId="77777777" w:rsidR="001222F2" w:rsidRPr="00413FF4" w:rsidRDefault="001222F2" w:rsidP="001222F2">
      <w:pPr>
        <w:pStyle w:val="Style2"/>
        <w:kinsoku w:val="0"/>
        <w:overflowPunct w:val="0"/>
        <w:autoSpaceDE/>
        <w:autoSpaceDN/>
        <w:adjustRightInd/>
        <w:spacing w:line="480" w:lineRule="auto"/>
        <w:ind w:left="144"/>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As it is for every study, this dissertation had the following limitations:</w:t>
      </w:r>
    </w:p>
    <w:p w14:paraId="479DC2A3" w14:textId="77777777" w:rsidR="001222F2" w:rsidRPr="00413FF4" w:rsidRDefault="001222F2" w:rsidP="001222F2">
      <w:pPr>
        <w:pStyle w:val="Style2"/>
        <w:numPr>
          <w:ilvl w:val="0"/>
          <w:numId w:val="5"/>
        </w:numPr>
        <w:kinsoku w:val="0"/>
        <w:overflowPunct w:val="0"/>
        <w:autoSpaceDE/>
        <w:autoSpaceDN/>
        <w:adjustRightInd/>
        <w:spacing w:line="480" w:lineRule="auto"/>
        <w:ind w:right="648"/>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size of the sample was relatively small - 6 participants. A bigger sample would probably enhance the reliability of the research</w:t>
      </w:r>
    </w:p>
    <w:p w14:paraId="0A40B8AA" w14:textId="77777777" w:rsidR="001222F2" w:rsidRPr="00413FF4" w:rsidRDefault="001222F2" w:rsidP="001222F2">
      <w:pPr>
        <w:pStyle w:val="Style2"/>
        <w:numPr>
          <w:ilvl w:val="0"/>
          <w:numId w:val="5"/>
        </w:numPr>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Qualitative research is not allowing the measurement of the examined </w:t>
      </w:r>
      <w:r w:rsidRPr="00413FF4">
        <w:rPr>
          <w:rStyle w:val="CharacterStyle2"/>
          <w:rFonts w:eastAsiaTheme="majorEastAsia"/>
          <w:color w:val="000000" w:themeColor="text1"/>
          <w:sz w:val="24"/>
          <w:szCs w:val="24"/>
        </w:rPr>
        <w:lastRenderedPageBreak/>
        <w:t>problems</w:t>
      </w:r>
    </w:p>
    <w:p w14:paraId="6FF9163D" w14:textId="77777777" w:rsidR="001222F2" w:rsidRPr="00413FF4" w:rsidRDefault="001222F2" w:rsidP="001222F2">
      <w:pPr>
        <w:pStyle w:val="Style2"/>
        <w:numPr>
          <w:ilvl w:val="0"/>
          <w:numId w:val="5"/>
        </w:numPr>
        <w:kinsoku w:val="0"/>
        <w:overflowPunct w:val="0"/>
        <w:autoSpaceDE/>
        <w:autoSpaceDN/>
        <w:adjustRightInd/>
        <w:spacing w:line="480" w:lineRule="auto"/>
        <w:ind w:right="144"/>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analysis of the role of the DMOs in the promotion of Athens as a tourist destination may be influenced by factors which were not mentioned in this project</w:t>
      </w:r>
    </w:p>
    <w:p w14:paraId="41D7231D" w14:textId="77777777" w:rsidR="001222F2" w:rsidRPr="00413FF4" w:rsidRDefault="001222F2" w:rsidP="001222F2">
      <w:pPr>
        <w:pStyle w:val="Style2"/>
        <w:numPr>
          <w:ilvl w:val="0"/>
          <w:numId w:val="5"/>
        </w:numPr>
        <w:kinsoku w:val="0"/>
        <w:overflowPunct w:val="0"/>
        <w:autoSpaceDE/>
        <w:autoSpaceDN/>
        <w:adjustRightInd/>
        <w:spacing w:line="480" w:lineRule="auto"/>
        <w:ind w:right="1440"/>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In some cases participants may refused to speak against their organizations.</w:t>
      </w:r>
    </w:p>
    <w:p w14:paraId="756ADA3C" w14:textId="77777777" w:rsidR="001222F2" w:rsidRPr="00413FF4" w:rsidRDefault="001222F2" w:rsidP="001222F2">
      <w:pPr>
        <w:widowControl/>
        <w:adjustRightInd w:val="0"/>
        <w:spacing w:line="480" w:lineRule="auto"/>
        <w:rPr>
          <w:color w:val="000000" w:themeColor="text1"/>
          <w:sz w:val="24"/>
          <w:szCs w:val="24"/>
        </w:rPr>
        <w:sectPr w:rsidR="001222F2" w:rsidRPr="00413FF4" w:rsidSect="001222F2">
          <w:footerReference w:type="default" r:id="rId11"/>
          <w:type w:val="nextColumn"/>
          <w:pgSz w:w="11520" w:h="13680"/>
          <w:pgMar w:top="1008" w:right="1728" w:bottom="1872" w:left="1440" w:header="720" w:footer="720" w:gutter="0"/>
          <w:cols w:space="720"/>
          <w:noEndnote/>
        </w:sectPr>
      </w:pPr>
    </w:p>
    <w:p w14:paraId="1F4333AC" w14:textId="77777777" w:rsidR="001222F2" w:rsidRPr="00413FF4" w:rsidRDefault="001222F2" w:rsidP="001222F2">
      <w:pPr>
        <w:pStyle w:val="Style2"/>
        <w:kinsoku w:val="0"/>
        <w:overflowPunct w:val="0"/>
        <w:autoSpaceDE/>
        <w:autoSpaceDN/>
        <w:adjustRightInd/>
        <w:spacing w:line="480" w:lineRule="auto"/>
        <w:ind w:left="72"/>
        <w:jc w:val="center"/>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lastRenderedPageBreak/>
        <w:t>REFERENCES</w:t>
      </w:r>
    </w:p>
    <w:p w14:paraId="70221B55" w14:textId="77777777" w:rsidR="001222F2" w:rsidRPr="00413FF4" w:rsidRDefault="001222F2" w:rsidP="001222F2">
      <w:pPr>
        <w:pStyle w:val="Style2"/>
        <w:kinsoku w:val="0"/>
        <w:overflowPunct w:val="0"/>
        <w:autoSpaceDE/>
        <w:autoSpaceDN/>
        <w:adjustRightInd/>
        <w:spacing w:line="480" w:lineRule="auto"/>
        <w:ind w:left="648" w:right="360"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Rowden (1995) define resources management as the process of using a company's resources in the most efficient way possible.</w:t>
      </w:r>
    </w:p>
    <w:p w14:paraId="677F8184" w14:textId="77777777" w:rsidR="001222F2" w:rsidRPr="00413FF4"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Ugbana (1986), most of the organizations both public and private are beginning to realize the significance of material management.</w:t>
      </w:r>
    </w:p>
    <w:p w14:paraId="219885B0" w14:textId="77777777" w:rsidR="001222F2" w:rsidRPr="00413FF4" w:rsidRDefault="001222F2" w:rsidP="001222F2">
      <w:pPr>
        <w:pStyle w:val="Style2"/>
        <w:kinsoku w:val="0"/>
        <w:overflowPunct w:val="0"/>
        <w:autoSpaceDE/>
        <w:autoSpaceDN/>
        <w:adjustRightInd/>
        <w:spacing w:line="480" w:lineRule="auto"/>
        <w:ind w:left="648" w:right="14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Ademola, S.U. (2009). A systems approachto intergovernmental relations. Quarterly Journal of Administration, 14(2), 114-115.</w:t>
      </w:r>
    </w:p>
    <w:p w14:paraId="734D7784" w14:textId="77777777" w:rsidR="001222F2"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Agu, C. E. (2006). Budgeting and budgetary control in businessorganisation. A case study of Emenite Nigeria Limited, Emene, EnuguBranch. Retrieved from /pro/management/acc6.doc.</w:t>
      </w:r>
      <w:hyperlink r:id="rId12" w:history="1">
        <w:r w:rsidRPr="00413FF4">
          <w:rPr>
            <w:rStyle w:val="CharacterStyle2"/>
            <w:rFonts w:eastAsiaTheme="majorEastAsia"/>
            <w:color w:val="000000" w:themeColor="text1"/>
            <w:sz w:val="24"/>
            <w:szCs w:val="24"/>
            <w:u w:val="single"/>
          </w:rPr>
          <w:t>http://www. caritasuni.edu.ng</w:t>
        </w:r>
      </w:hyperlink>
      <w:r w:rsidRPr="00413FF4">
        <w:rPr>
          <w:rStyle w:val="CharacterStyle2"/>
          <w:rFonts w:eastAsiaTheme="majorEastAsia"/>
          <w:color w:val="000000" w:themeColor="text1"/>
          <w:sz w:val="24"/>
          <w:szCs w:val="24"/>
        </w:rPr>
        <w:t xml:space="preserve"> Amobi,</w:t>
      </w:r>
      <w:r w:rsidRPr="00413FF4">
        <w:rPr>
          <w:rStyle w:val="CharacterStyle2"/>
          <w:rFonts w:eastAsiaTheme="majorEastAsia"/>
          <w:color w:val="000000" w:themeColor="text1"/>
          <w:sz w:val="24"/>
          <w:szCs w:val="24"/>
        </w:rPr>
        <w:tab/>
        <w:t>P.</w:t>
      </w:r>
      <w:r w:rsidRPr="00413FF4">
        <w:rPr>
          <w:rStyle w:val="CharacterStyle2"/>
          <w:rFonts w:eastAsiaTheme="majorEastAsia"/>
          <w:color w:val="000000" w:themeColor="text1"/>
          <w:sz w:val="24"/>
          <w:szCs w:val="24"/>
        </w:rPr>
        <w:tab/>
        <w:t>C.,</w:t>
      </w:r>
      <w:r w:rsidRPr="00413FF4">
        <w:rPr>
          <w:rStyle w:val="CharacterStyle2"/>
          <w:rFonts w:eastAsiaTheme="majorEastAsia"/>
          <w:color w:val="000000" w:themeColor="text1"/>
          <w:sz w:val="24"/>
          <w:szCs w:val="24"/>
        </w:rPr>
        <w:tab/>
        <w:t>&amp;</w:t>
      </w:r>
      <w:r w:rsidRPr="00413FF4">
        <w:rPr>
          <w:rStyle w:val="CharacterStyle2"/>
          <w:rFonts w:eastAsiaTheme="majorEastAsia"/>
          <w:color w:val="000000" w:themeColor="text1"/>
          <w:sz w:val="24"/>
          <w:szCs w:val="24"/>
        </w:rPr>
        <w:tab/>
        <w:t>Uchechukwu P.</w:t>
      </w:r>
      <w:r w:rsidRPr="00413FF4">
        <w:rPr>
          <w:rStyle w:val="CharacterStyle2"/>
          <w:rFonts w:eastAsiaTheme="majorEastAsia"/>
          <w:color w:val="000000" w:themeColor="text1"/>
          <w:sz w:val="24"/>
          <w:szCs w:val="24"/>
        </w:rPr>
        <w:tab/>
        <w:t>C. (2017).Budget padding and appropriation in Nigeria: An appraisal of legislative powers in anevolving democracy. International Journal of Management, Policy and Administrative Studies, 3(1), 273-291.</w:t>
      </w:r>
    </w:p>
    <w:p w14:paraId="7DEF0733" w14:textId="77777777" w:rsidR="001222F2" w:rsidRPr="00413FF4"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p>
    <w:p w14:paraId="55F4204B" w14:textId="77777777" w:rsidR="001222F2" w:rsidRPr="00413FF4" w:rsidRDefault="001222F2" w:rsidP="001222F2">
      <w:pPr>
        <w:widowControl/>
        <w:autoSpaceDE/>
        <w:autoSpaceDN/>
        <w:spacing w:after="160" w:line="259" w:lineRule="auto"/>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br w:type="page"/>
      </w:r>
    </w:p>
    <w:p w14:paraId="1187C553" w14:textId="77777777" w:rsidR="001222F2" w:rsidRPr="00A36D84" w:rsidRDefault="001222F2"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r w:rsidRPr="00A36D84">
        <w:rPr>
          <w:rStyle w:val="CharacterStyle2"/>
          <w:rFonts w:eastAsiaTheme="majorEastAsia"/>
          <w:b/>
          <w:color w:val="000000" w:themeColor="text1"/>
          <w:sz w:val="24"/>
          <w:szCs w:val="24"/>
        </w:rPr>
        <w:lastRenderedPageBreak/>
        <w:t xml:space="preserve">CHAPTER FOUR </w:t>
      </w:r>
    </w:p>
    <w:p w14:paraId="20A9C018" w14:textId="77777777" w:rsidR="001222F2" w:rsidRPr="00A36D84" w:rsidRDefault="001222F2" w:rsidP="001222F2">
      <w:pPr>
        <w:pStyle w:val="Style2"/>
        <w:kinsoku w:val="0"/>
        <w:overflowPunct w:val="0"/>
        <w:autoSpaceDE/>
        <w:autoSpaceDN/>
        <w:adjustRightInd/>
        <w:spacing w:line="480" w:lineRule="auto"/>
        <w:textAlignment w:val="baseline"/>
        <w:rPr>
          <w:rStyle w:val="CharacterStyle2"/>
          <w:rFonts w:eastAsiaTheme="majorEastAsia"/>
          <w:b/>
          <w:color w:val="000000" w:themeColor="text1"/>
          <w:sz w:val="24"/>
          <w:szCs w:val="24"/>
        </w:rPr>
      </w:pPr>
      <w:r w:rsidRPr="00A36D84">
        <w:rPr>
          <w:rStyle w:val="CharacterStyle2"/>
          <w:rFonts w:eastAsiaTheme="majorEastAsia"/>
          <w:b/>
          <w:color w:val="000000" w:themeColor="text1"/>
          <w:sz w:val="24"/>
          <w:szCs w:val="24"/>
        </w:rPr>
        <w:t>4.0</w:t>
      </w:r>
      <w:r w:rsidRPr="00A36D84">
        <w:rPr>
          <w:rStyle w:val="CharacterStyle2"/>
          <w:rFonts w:eastAsiaTheme="majorEastAsia"/>
          <w:b/>
          <w:color w:val="000000" w:themeColor="text1"/>
          <w:sz w:val="24"/>
          <w:szCs w:val="24"/>
        </w:rPr>
        <w:tab/>
        <w:t xml:space="preserve">DATA PRESENTATION AND ANALYSIS </w:t>
      </w:r>
    </w:p>
    <w:p w14:paraId="2B3B2260" w14:textId="77777777" w:rsidR="001222F2" w:rsidRPr="00A36D84" w:rsidRDefault="001222F2" w:rsidP="001222F2">
      <w:pPr>
        <w:pStyle w:val="Style2"/>
        <w:kinsoku w:val="0"/>
        <w:overflowPunct w:val="0"/>
        <w:autoSpaceDE/>
        <w:autoSpaceDN/>
        <w:adjustRightInd/>
        <w:spacing w:before="262" w:line="244" w:lineRule="exact"/>
        <w:ind w:left="72"/>
        <w:textAlignment w:val="baseline"/>
        <w:rPr>
          <w:rStyle w:val="CharacterStyle2"/>
          <w:rFonts w:eastAsiaTheme="majorEastAsia"/>
          <w:b/>
          <w:color w:val="000000" w:themeColor="text1"/>
          <w:sz w:val="24"/>
          <w:szCs w:val="24"/>
        </w:rPr>
      </w:pPr>
      <w:bookmarkStart w:id="1" w:name="_TOC_250004"/>
      <w:r w:rsidRPr="00A36D84">
        <w:rPr>
          <w:rStyle w:val="CharacterStyle2"/>
          <w:rFonts w:eastAsiaTheme="majorEastAsia"/>
          <w:b/>
          <w:color w:val="000000" w:themeColor="text1"/>
          <w:sz w:val="24"/>
          <w:szCs w:val="24"/>
        </w:rPr>
        <w:t>4.1</w:t>
      </w:r>
      <w:r w:rsidRPr="00A36D84">
        <w:rPr>
          <w:rStyle w:val="CharacterStyle2"/>
          <w:rFonts w:eastAsiaTheme="majorEastAsia"/>
          <w:b/>
          <w:color w:val="000000" w:themeColor="text1"/>
          <w:sz w:val="24"/>
          <w:szCs w:val="24"/>
        </w:rPr>
        <w:tab/>
        <w:t>HISTORICAL BACKGROUND OF UNIVERSITY OF ILORIN, ILORIN.</w:t>
      </w:r>
    </w:p>
    <w:p w14:paraId="16A2858F" w14:textId="77777777" w:rsidR="001222F2" w:rsidRPr="00A36D84" w:rsidRDefault="001222F2" w:rsidP="001222F2">
      <w:pPr>
        <w:pStyle w:val="Style2"/>
        <w:kinsoku w:val="0"/>
        <w:overflowPunct w:val="0"/>
        <w:autoSpaceDE/>
        <w:autoSpaceDN/>
        <w:adjustRightInd/>
        <w:spacing w:before="279" w:line="360" w:lineRule="auto"/>
        <w:ind w:left="72" w:right="144" w:firstLine="792"/>
        <w:jc w:val="both"/>
        <w:textAlignment w:val="baseline"/>
        <w:rPr>
          <w:rStyle w:val="CharacterStyle2"/>
          <w:rFonts w:eastAsiaTheme="majorEastAsia"/>
          <w:color w:val="000000" w:themeColor="text1"/>
          <w:sz w:val="24"/>
          <w:szCs w:val="24"/>
        </w:rPr>
      </w:pPr>
      <w:r w:rsidRPr="00A36D84">
        <w:rPr>
          <w:rStyle w:val="CharacterStyle2"/>
          <w:rFonts w:eastAsiaTheme="majorEastAsia"/>
          <w:color w:val="000000" w:themeColor="text1"/>
          <w:sz w:val="24"/>
          <w:szCs w:val="24"/>
        </w:rPr>
        <w:t xml:space="preserve">The University of Ilorin is located in the ancient city of Ilorin, about 500 kilometers from Abuja, the Federal capital. Ilorin, the Capital of </w:t>
      </w:r>
      <w:r w:rsidRPr="00A36D84">
        <w:rPr>
          <w:rStyle w:val="CharacterStyle2"/>
          <w:rFonts w:eastAsiaTheme="majorEastAsia"/>
          <w:color w:val="000000" w:themeColor="text1"/>
          <w:sz w:val="24"/>
          <w:szCs w:val="24"/>
          <w:u w:val="single"/>
        </w:rPr>
        <w:t>Kwara State,</w:t>
      </w:r>
      <w:r w:rsidRPr="00A36D84">
        <w:rPr>
          <w:rStyle w:val="CharacterStyle2"/>
          <w:rFonts w:eastAsiaTheme="majorEastAsia"/>
          <w:color w:val="000000" w:themeColor="text1"/>
          <w:sz w:val="24"/>
          <w:szCs w:val="24"/>
        </w:rPr>
        <w:t xml:space="preserve"> is strategically located at the geographical and cultural confluence of the </w:t>
      </w:r>
      <w:r w:rsidRPr="00A36D84">
        <w:rPr>
          <w:rStyle w:val="CharacterStyle2"/>
          <w:rFonts w:eastAsiaTheme="majorEastAsia"/>
          <w:color w:val="000000" w:themeColor="text1"/>
          <w:spacing w:val="1"/>
          <w:sz w:val="24"/>
          <w:szCs w:val="24"/>
        </w:rPr>
        <w:t>North and South. University of Ilorin was one of the seven institutions of higher learning established by a decree of the Federal Military Government in August, 1975. This step, taken to implement one of the educational directives of the country's Third National Development Plan, was aimed at providing more opportunities for Nigerians aspiring to acquire university education and to generate high level man-power, so vital for the rapidly expanding economy, The then University College of Ilorin was initially affiliated to the University of Ibadan. Dr. T.N. Tamuno, Professor and I</w:t>
      </w:r>
      <w:r w:rsidRPr="00A36D84">
        <w:rPr>
          <w:rStyle w:val="CharacterStyle2"/>
          <w:rFonts w:ascii="Bookman Old Style" w:eastAsiaTheme="majorEastAsia" w:hAnsi="Bookman Old Style" w:cs="Bookman Old Style"/>
          <w:color w:val="000000" w:themeColor="text1"/>
          <w:spacing w:val="1"/>
          <w:sz w:val="24"/>
          <w:szCs w:val="24"/>
          <w:vertAlign w:val="superscript"/>
        </w:rPr>
        <w:t>-</w:t>
      </w:r>
      <w:r w:rsidRPr="00A36D84">
        <w:rPr>
          <w:rStyle w:val="CharacterStyle2"/>
          <w:rFonts w:eastAsiaTheme="majorEastAsia"/>
          <w:color w:val="000000" w:themeColor="text1"/>
          <w:spacing w:val="1"/>
          <w:sz w:val="24"/>
          <w:szCs w:val="24"/>
        </w:rPr>
        <w:t>lead of History Department at the University of Ibadan, was appointed the first Principal of the College in September, 1975. Shortly after Professor Tamuno's appointment as Principal of the College, he was appointed the Vice-Chancellor of the University of Ibadan. It therefore, became necessary to appoint another Principal in the person of Professor 0.0. Akinkugbe, former Dean of the then Faculty of Medicine, University of Ibadan, in</w:t>
      </w:r>
    </w:p>
    <w:p w14:paraId="73EA79C4" w14:textId="77777777" w:rsidR="001222F2" w:rsidRPr="00A36D84" w:rsidRDefault="001222F2" w:rsidP="001222F2">
      <w:pPr>
        <w:pStyle w:val="Style2"/>
        <w:tabs>
          <w:tab w:val="left" w:pos="720"/>
          <w:tab w:val="right" w:pos="10800"/>
        </w:tabs>
        <w:kinsoku w:val="0"/>
        <w:overflowPunct w:val="0"/>
        <w:autoSpaceDE/>
        <w:autoSpaceDN/>
        <w:adjustRightInd/>
        <w:spacing w:before="5" w:line="360" w:lineRule="auto"/>
        <w:ind w:left="72" w:right="144"/>
        <w:jc w:val="both"/>
        <w:textAlignment w:val="baseline"/>
        <w:rPr>
          <w:rStyle w:val="CharacterStyle2"/>
          <w:rFonts w:eastAsiaTheme="majorEastAsia"/>
          <w:color w:val="000000" w:themeColor="text1"/>
          <w:spacing w:val="1"/>
          <w:sz w:val="24"/>
          <w:szCs w:val="24"/>
        </w:rPr>
      </w:pPr>
      <w:r w:rsidRPr="00A36D84">
        <w:rPr>
          <w:rStyle w:val="CharacterStyle2"/>
          <w:rFonts w:eastAsiaTheme="majorEastAsia"/>
          <w:color w:val="000000" w:themeColor="text1"/>
          <w:spacing w:val="1"/>
          <w:sz w:val="24"/>
          <w:szCs w:val="24"/>
        </w:rPr>
        <w:t>December</w:t>
      </w:r>
      <w:r w:rsidRPr="00A36D84">
        <w:rPr>
          <w:rStyle w:val="CharacterStyle2"/>
          <w:rFonts w:eastAsiaTheme="majorEastAsia"/>
          <w:color w:val="000000" w:themeColor="text1"/>
          <w:spacing w:val="1"/>
          <w:sz w:val="24"/>
          <w:szCs w:val="24"/>
        </w:rPr>
        <w:tab/>
        <w:t>1975.</w:t>
      </w:r>
    </w:p>
    <w:p w14:paraId="054E4499" w14:textId="77777777" w:rsidR="001222F2" w:rsidRPr="00A36D84" w:rsidRDefault="001222F2" w:rsidP="001222F2">
      <w:pPr>
        <w:pStyle w:val="Style2"/>
        <w:tabs>
          <w:tab w:val="left" w:pos="720"/>
          <w:tab w:val="right" w:pos="10800"/>
        </w:tabs>
        <w:kinsoku w:val="0"/>
        <w:overflowPunct w:val="0"/>
        <w:autoSpaceDE/>
        <w:autoSpaceDN/>
        <w:adjustRightInd/>
        <w:spacing w:before="5" w:line="360" w:lineRule="auto"/>
        <w:ind w:left="72" w:right="144"/>
        <w:jc w:val="both"/>
        <w:textAlignment w:val="baseline"/>
        <w:rPr>
          <w:rStyle w:val="CharacterStyle2"/>
          <w:rFonts w:eastAsiaTheme="majorEastAsia"/>
          <w:color w:val="000000" w:themeColor="text1"/>
          <w:spacing w:val="1"/>
          <w:sz w:val="24"/>
          <w:szCs w:val="24"/>
        </w:rPr>
      </w:pPr>
      <w:r w:rsidRPr="00A36D84">
        <w:rPr>
          <w:rStyle w:val="CharacterStyle2"/>
          <w:rFonts w:eastAsiaTheme="majorEastAsia"/>
          <w:color w:val="000000" w:themeColor="text1"/>
          <w:spacing w:val="1"/>
          <w:sz w:val="24"/>
          <w:szCs w:val="24"/>
        </w:rPr>
        <w:tab/>
        <w:t xml:space="preserve">The then new Principal, Professor U.U. Akinkugbe, made several visits to the second Military Governor of Kwara State, the late Colonel Ibrahim Taiwo in connection with the new institution, such that by March 1976, he had established residence at Ilorin. The support given to the fledgling Institution by Governor </w:t>
      </w:r>
      <w:r w:rsidRPr="00A36D84">
        <w:rPr>
          <w:rStyle w:val="CharacterStyle2"/>
          <w:rFonts w:eastAsiaTheme="majorEastAsia"/>
          <w:color w:val="000000" w:themeColor="text1"/>
          <w:spacing w:val="1"/>
          <w:sz w:val="24"/>
          <w:szCs w:val="24"/>
        </w:rPr>
        <w:lastRenderedPageBreak/>
        <w:t>Taiwo continued even more vigorously under the third Military Governor of the State, Brigadier George A. Innih, who ceded a portion of the temporary site of the Kwara State College of Technology to the University. The site, up till now, serves as the mini campus of the University.</w:t>
      </w:r>
    </w:p>
    <w:p w14:paraId="72345399" w14:textId="77777777" w:rsidR="001222F2" w:rsidRPr="00413FF4" w:rsidRDefault="001222F2" w:rsidP="001222F2">
      <w:pPr>
        <w:pStyle w:val="Heading1"/>
        <w:numPr>
          <w:ilvl w:val="1"/>
          <w:numId w:val="7"/>
        </w:numPr>
        <w:tabs>
          <w:tab w:val="left" w:pos="720"/>
        </w:tabs>
        <w:spacing w:line="480" w:lineRule="auto"/>
        <w:contextualSpacing/>
        <w:jc w:val="both"/>
        <w:rPr>
          <w:color w:val="000000" w:themeColor="text1"/>
          <w:sz w:val="24"/>
          <w:szCs w:val="24"/>
        </w:rPr>
      </w:pPr>
      <w:r w:rsidRPr="00413FF4">
        <w:rPr>
          <w:color w:val="000000" w:themeColor="text1"/>
          <w:sz w:val="24"/>
          <w:szCs w:val="24"/>
        </w:rPr>
        <w:t>DATA</w:t>
      </w:r>
      <w:r w:rsidRPr="00413FF4">
        <w:rPr>
          <w:color w:val="000000" w:themeColor="text1"/>
          <w:spacing w:val="-2"/>
          <w:sz w:val="24"/>
          <w:szCs w:val="24"/>
        </w:rPr>
        <w:t xml:space="preserve"> </w:t>
      </w:r>
      <w:bookmarkEnd w:id="1"/>
      <w:r w:rsidRPr="00413FF4">
        <w:rPr>
          <w:color w:val="000000" w:themeColor="text1"/>
          <w:sz w:val="24"/>
          <w:szCs w:val="24"/>
        </w:rPr>
        <w:t>PRESENTATION</w:t>
      </w:r>
    </w:p>
    <w:p w14:paraId="5C7806D9" w14:textId="77777777" w:rsidR="001222F2" w:rsidRPr="00413FF4" w:rsidRDefault="001222F2" w:rsidP="001222F2">
      <w:pPr>
        <w:pStyle w:val="BodyText"/>
        <w:spacing w:line="480" w:lineRule="auto"/>
        <w:ind w:right="234" w:firstLine="720"/>
        <w:contextualSpacing/>
        <w:jc w:val="both"/>
        <w:rPr>
          <w:color w:val="000000" w:themeColor="text1"/>
          <w:sz w:val="24"/>
          <w:szCs w:val="24"/>
        </w:rPr>
      </w:pPr>
      <w:r w:rsidRPr="00413FF4">
        <w:rPr>
          <w:color w:val="000000" w:themeColor="text1"/>
          <w:sz w:val="24"/>
          <w:szCs w:val="24"/>
        </w:rPr>
        <w:t>Data presentation means the known ways of carrying the different</w:t>
      </w:r>
      <w:r w:rsidRPr="00413FF4">
        <w:rPr>
          <w:color w:val="000000" w:themeColor="text1"/>
          <w:spacing w:val="1"/>
          <w:sz w:val="24"/>
          <w:szCs w:val="24"/>
        </w:rPr>
        <w:t xml:space="preserve"> </w:t>
      </w:r>
      <w:r w:rsidRPr="00413FF4">
        <w:rPr>
          <w:color w:val="000000" w:themeColor="text1"/>
          <w:sz w:val="24"/>
          <w:szCs w:val="24"/>
        </w:rPr>
        <w:t>forms of data obtained through various data selecting techniques to enable</w:t>
      </w:r>
      <w:r w:rsidRPr="00413FF4">
        <w:rPr>
          <w:color w:val="000000" w:themeColor="text1"/>
          <w:spacing w:val="1"/>
          <w:sz w:val="24"/>
          <w:szCs w:val="24"/>
        </w:rPr>
        <w:t xml:space="preserve"> </w:t>
      </w:r>
      <w:r w:rsidRPr="00413FF4">
        <w:rPr>
          <w:color w:val="000000" w:themeColor="text1"/>
          <w:sz w:val="24"/>
          <w:szCs w:val="24"/>
        </w:rPr>
        <w:t>the</w:t>
      </w:r>
      <w:r w:rsidRPr="00413FF4">
        <w:rPr>
          <w:color w:val="000000" w:themeColor="text1"/>
          <w:spacing w:val="-1"/>
          <w:sz w:val="24"/>
          <w:szCs w:val="24"/>
        </w:rPr>
        <w:t xml:space="preserve"> </w:t>
      </w:r>
      <w:r w:rsidRPr="00413FF4">
        <w:rPr>
          <w:color w:val="000000" w:themeColor="text1"/>
          <w:sz w:val="24"/>
          <w:szCs w:val="24"/>
        </w:rPr>
        <w:t>researcher</w:t>
      </w:r>
      <w:r w:rsidRPr="00413FF4">
        <w:rPr>
          <w:color w:val="000000" w:themeColor="text1"/>
          <w:spacing w:val="-4"/>
          <w:sz w:val="24"/>
          <w:szCs w:val="24"/>
        </w:rPr>
        <w:t xml:space="preserve"> </w:t>
      </w:r>
      <w:r w:rsidRPr="00413FF4">
        <w:rPr>
          <w:color w:val="000000" w:themeColor="text1"/>
          <w:sz w:val="24"/>
          <w:szCs w:val="24"/>
        </w:rPr>
        <w:t>perform</w:t>
      </w:r>
      <w:r w:rsidRPr="00413FF4">
        <w:rPr>
          <w:color w:val="000000" w:themeColor="text1"/>
          <w:spacing w:val="-3"/>
          <w:sz w:val="24"/>
          <w:szCs w:val="24"/>
        </w:rPr>
        <w:t xml:space="preserve"> </w:t>
      </w:r>
      <w:r w:rsidRPr="00413FF4">
        <w:rPr>
          <w:color w:val="000000" w:themeColor="text1"/>
          <w:sz w:val="24"/>
          <w:szCs w:val="24"/>
        </w:rPr>
        <w:t>analysis and extract</w:t>
      </w:r>
      <w:r w:rsidRPr="00413FF4">
        <w:rPr>
          <w:color w:val="000000" w:themeColor="text1"/>
          <w:spacing w:val="1"/>
          <w:sz w:val="24"/>
          <w:szCs w:val="24"/>
        </w:rPr>
        <w:t xml:space="preserve"> </w:t>
      </w:r>
      <w:r w:rsidRPr="00413FF4">
        <w:rPr>
          <w:color w:val="000000" w:themeColor="text1"/>
          <w:sz w:val="24"/>
          <w:szCs w:val="24"/>
        </w:rPr>
        <w:t>new</w:t>
      </w:r>
      <w:r w:rsidRPr="00413FF4">
        <w:rPr>
          <w:color w:val="000000" w:themeColor="text1"/>
          <w:spacing w:val="-2"/>
          <w:sz w:val="24"/>
          <w:szCs w:val="24"/>
        </w:rPr>
        <w:t xml:space="preserve"> </w:t>
      </w:r>
      <w:r w:rsidRPr="00413FF4">
        <w:rPr>
          <w:color w:val="000000" w:themeColor="text1"/>
          <w:sz w:val="24"/>
          <w:szCs w:val="24"/>
        </w:rPr>
        <w:t>meaning format.</w:t>
      </w:r>
    </w:p>
    <w:p w14:paraId="03AB8CD3" w14:textId="77777777" w:rsidR="001222F2" w:rsidRPr="00413FF4" w:rsidRDefault="001222F2" w:rsidP="001222F2">
      <w:pPr>
        <w:pStyle w:val="BodyText"/>
        <w:spacing w:line="480" w:lineRule="auto"/>
        <w:ind w:right="238" w:firstLine="720"/>
        <w:contextualSpacing/>
        <w:jc w:val="both"/>
        <w:rPr>
          <w:color w:val="000000" w:themeColor="text1"/>
          <w:sz w:val="24"/>
          <w:szCs w:val="24"/>
        </w:rPr>
      </w:pPr>
      <w:r w:rsidRPr="00413FF4">
        <w:rPr>
          <w:color w:val="000000" w:themeColor="text1"/>
          <w:sz w:val="24"/>
          <w:szCs w:val="24"/>
        </w:rPr>
        <w:t>The data collected was presented in simple table. The data analysis</w:t>
      </w:r>
      <w:r w:rsidRPr="00413FF4">
        <w:rPr>
          <w:color w:val="000000" w:themeColor="text1"/>
          <w:spacing w:val="1"/>
          <w:sz w:val="24"/>
          <w:szCs w:val="24"/>
        </w:rPr>
        <w:t xml:space="preserve"> </w:t>
      </w:r>
      <w:r w:rsidRPr="00413FF4">
        <w:rPr>
          <w:color w:val="000000" w:themeColor="text1"/>
          <w:sz w:val="24"/>
          <w:szCs w:val="24"/>
        </w:rPr>
        <w:t>was based on the answer to question raised from the staff of Power Holding Company of Nigeria (UNILORIN ). The question in the questionnaire was</w:t>
      </w:r>
      <w:r w:rsidRPr="00413FF4">
        <w:rPr>
          <w:color w:val="000000" w:themeColor="text1"/>
          <w:spacing w:val="1"/>
          <w:sz w:val="24"/>
          <w:szCs w:val="24"/>
        </w:rPr>
        <w:t xml:space="preserve"> </w:t>
      </w:r>
      <w:r w:rsidRPr="00413FF4">
        <w:rPr>
          <w:color w:val="000000" w:themeColor="text1"/>
          <w:sz w:val="24"/>
          <w:szCs w:val="24"/>
        </w:rPr>
        <w:t>analyzed by the use of simple percentage. The analysis of the questionnaire</w:t>
      </w:r>
      <w:r w:rsidRPr="00413FF4">
        <w:rPr>
          <w:color w:val="000000" w:themeColor="text1"/>
          <w:spacing w:val="1"/>
          <w:sz w:val="24"/>
          <w:szCs w:val="24"/>
        </w:rPr>
        <w:t xml:space="preserve"> </w:t>
      </w:r>
      <w:r w:rsidRPr="00413FF4">
        <w:rPr>
          <w:color w:val="000000" w:themeColor="text1"/>
          <w:sz w:val="24"/>
          <w:szCs w:val="24"/>
        </w:rPr>
        <w:t>distributed is</w:t>
      </w:r>
      <w:r w:rsidRPr="00413FF4">
        <w:rPr>
          <w:color w:val="000000" w:themeColor="text1"/>
          <w:spacing w:val="1"/>
          <w:sz w:val="24"/>
          <w:szCs w:val="24"/>
        </w:rPr>
        <w:t xml:space="preserve"> </w:t>
      </w:r>
      <w:r w:rsidRPr="00413FF4">
        <w:rPr>
          <w:color w:val="000000" w:themeColor="text1"/>
          <w:sz w:val="24"/>
          <w:szCs w:val="24"/>
        </w:rPr>
        <w:t>stated</w:t>
      </w:r>
      <w:r w:rsidRPr="00413FF4">
        <w:rPr>
          <w:color w:val="000000" w:themeColor="text1"/>
          <w:spacing w:val="1"/>
          <w:sz w:val="24"/>
          <w:szCs w:val="24"/>
        </w:rPr>
        <w:t xml:space="preserve"> </w:t>
      </w:r>
      <w:r w:rsidRPr="00413FF4">
        <w:rPr>
          <w:color w:val="000000" w:themeColor="text1"/>
          <w:sz w:val="24"/>
          <w:szCs w:val="24"/>
        </w:rPr>
        <w:t>below.</w:t>
      </w:r>
    </w:p>
    <w:p w14:paraId="674633E5"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4.3</w:t>
      </w:r>
      <w:r w:rsidRPr="00413FF4">
        <w:rPr>
          <w:rStyle w:val="CharacterStyle2"/>
          <w:rFonts w:eastAsiaTheme="majorEastAsia"/>
          <w:b/>
          <w:color w:val="000000" w:themeColor="text1"/>
          <w:sz w:val="24"/>
          <w:szCs w:val="24"/>
        </w:rPr>
        <w:tab/>
        <w:t xml:space="preserve">DATA ANALYSIS </w:t>
      </w:r>
    </w:p>
    <w:p w14:paraId="0B41CFB5"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b/>
          <w:color w:val="000000" w:themeColor="text1"/>
          <w:sz w:val="24"/>
          <w:szCs w:val="24"/>
        </w:rPr>
        <w:t xml:space="preserve">Section a Table 1 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1222F2" w:rsidRPr="00413FF4" w14:paraId="0567E53A" w14:textId="77777777" w:rsidTr="00FA1083">
        <w:tc>
          <w:tcPr>
            <w:tcW w:w="2358" w:type="dxa"/>
          </w:tcPr>
          <w:p w14:paraId="76C9FB5D"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Response</w:t>
            </w:r>
          </w:p>
        </w:tc>
        <w:tc>
          <w:tcPr>
            <w:tcW w:w="2610" w:type="dxa"/>
          </w:tcPr>
          <w:p w14:paraId="3DBD09DC"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Frequency </w:t>
            </w:r>
          </w:p>
        </w:tc>
        <w:tc>
          <w:tcPr>
            <w:tcW w:w="2880" w:type="dxa"/>
          </w:tcPr>
          <w:p w14:paraId="18300621"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Percentage </w:t>
            </w:r>
          </w:p>
        </w:tc>
      </w:tr>
      <w:tr w:rsidR="001222F2" w:rsidRPr="00413FF4" w14:paraId="4579F61E" w14:textId="77777777" w:rsidTr="00FA1083">
        <w:tc>
          <w:tcPr>
            <w:tcW w:w="2358" w:type="dxa"/>
          </w:tcPr>
          <w:p w14:paraId="7DD18F40"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Male</w:t>
            </w:r>
          </w:p>
        </w:tc>
        <w:tc>
          <w:tcPr>
            <w:tcW w:w="2610" w:type="dxa"/>
          </w:tcPr>
          <w:p w14:paraId="6B717864"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19</w:t>
            </w:r>
          </w:p>
        </w:tc>
        <w:tc>
          <w:tcPr>
            <w:tcW w:w="2880" w:type="dxa"/>
            <w:shd w:val="clear" w:color="auto" w:fill="auto"/>
          </w:tcPr>
          <w:p w14:paraId="7B249520"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63.3</w:t>
            </w:r>
          </w:p>
        </w:tc>
      </w:tr>
      <w:tr w:rsidR="001222F2" w:rsidRPr="00413FF4" w14:paraId="04E2557B" w14:textId="77777777" w:rsidTr="00FA1083">
        <w:tc>
          <w:tcPr>
            <w:tcW w:w="2358" w:type="dxa"/>
          </w:tcPr>
          <w:p w14:paraId="72E3C2B9"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Female</w:t>
            </w:r>
          </w:p>
        </w:tc>
        <w:tc>
          <w:tcPr>
            <w:tcW w:w="2610" w:type="dxa"/>
          </w:tcPr>
          <w:p w14:paraId="26B22DA4"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11</w:t>
            </w:r>
          </w:p>
        </w:tc>
        <w:tc>
          <w:tcPr>
            <w:tcW w:w="2880" w:type="dxa"/>
          </w:tcPr>
          <w:p w14:paraId="1C8DBEED"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26.7</w:t>
            </w:r>
          </w:p>
        </w:tc>
      </w:tr>
      <w:tr w:rsidR="001222F2" w:rsidRPr="00413FF4" w14:paraId="2A1B177F" w14:textId="77777777" w:rsidTr="00FA1083">
        <w:tc>
          <w:tcPr>
            <w:tcW w:w="2358" w:type="dxa"/>
          </w:tcPr>
          <w:p w14:paraId="79F5F8D1"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Total</w:t>
            </w:r>
          </w:p>
        </w:tc>
        <w:tc>
          <w:tcPr>
            <w:tcW w:w="2610" w:type="dxa"/>
          </w:tcPr>
          <w:p w14:paraId="6C575F69"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30</w:t>
            </w:r>
          </w:p>
        </w:tc>
        <w:tc>
          <w:tcPr>
            <w:tcW w:w="2880" w:type="dxa"/>
          </w:tcPr>
          <w:p w14:paraId="6EF43827"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100</w:t>
            </w:r>
          </w:p>
        </w:tc>
      </w:tr>
    </w:tbl>
    <w:p w14:paraId="6C612931" w14:textId="5B832690"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Source: Researcher Field Survey, </w:t>
      </w:r>
      <w:r w:rsidR="00EF5D7E">
        <w:rPr>
          <w:rStyle w:val="CharacterStyle2"/>
          <w:rFonts w:eastAsiaTheme="majorEastAsia"/>
          <w:color w:val="000000" w:themeColor="text1"/>
          <w:sz w:val="24"/>
          <w:szCs w:val="24"/>
        </w:rPr>
        <w:t>2025</w:t>
      </w:r>
    </w:p>
    <w:p w14:paraId="667636A2" w14:textId="69E199C5" w:rsidR="001222F2" w:rsidRPr="00413FF4" w:rsidRDefault="001222F2" w:rsidP="001222F2">
      <w:pPr>
        <w:pStyle w:val="BodyText"/>
        <w:spacing w:line="480" w:lineRule="auto"/>
        <w:ind w:right="245"/>
        <w:contextualSpacing/>
        <w:jc w:val="both"/>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b/>
      </w:r>
      <w:r w:rsidRPr="00413FF4">
        <w:rPr>
          <w:color w:val="000000" w:themeColor="text1"/>
          <w:sz w:val="24"/>
          <w:szCs w:val="24"/>
        </w:rPr>
        <w:t xml:space="preserve">The above table shows that 19 (63.3%) were male, while 11(26.7%) were </w:t>
      </w:r>
      <w:r w:rsidRPr="00413FF4">
        <w:rPr>
          <w:color w:val="000000" w:themeColor="text1"/>
          <w:sz w:val="24"/>
          <w:szCs w:val="24"/>
        </w:rPr>
        <w:lastRenderedPageBreak/>
        <w:t>female respondents</w:t>
      </w:r>
      <w:r w:rsidR="00EF5D7E">
        <w:rPr>
          <w:color w:val="000000" w:themeColor="text1"/>
          <w:sz w:val="24"/>
          <w:szCs w:val="24"/>
        </w:rPr>
        <w:t>.</w:t>
      </w:r>
    </w:p>
    <w:p w14:paraId="4E2E672A"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b/>
          <w:color w:val="000000" w:themeColor="text1"/>
          <w:sz w:val="24"/>
          <w:szCs w:val="24"/>
        </w:rPr>
        <w:t xml:space="preserve">Section a Table 2 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1222F2" w:rsidRPr="00413FF4" w14:paraId="7537E388" w14:textId="77777777" w:rsidTr="00FA1083">
        <w:tc>
          <w:tcPr>
            <w:tcW w:w="2358" w:type="dxa"/>
          </w:tcPr>
          <w:p w14:paraId="6538A1A1"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Response</w:t>
            </w:r>
          </w:p>
        </w:tc>
        <w:tc>
          <w:tcPr>
            <w:tcW w:w="2610" w:type="dxa"/>
          </w:tcPr>
          <w:p w14:paraId="489D827E"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Frequency </w:t>
            </w:r>
          </w:p>
        </w:tc>
        <w:tc>
          <w:tcPr>
            <w:tcW w:w="2880" w:type="dxa"/>
          </w:tcPr>
          <w:p w14:paraId="5DA3EFEB"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Percentage </w:t>
            </w:r>
          </w:p>
        </w:tc>
      </w:tr>
      <w:tr w:rsidR="001222F2" w:rsidRPr="00413FF4" w14:paraId="3429103A" w14:textId="77777777" w:rsidTr="00FA1083">
        <w:tc>
          <w:tcPr>
            <w:tcW w:w="2358" w:type="dxa"/>
          </w:tcPr>
          <w:p w14:paraId="7C20DE7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ND</w:t>
            </w:r>
          </w:p>
        </w:tc>
        <w:tc>
          <w:tcPr>
            <w:tcW w:w="2610" w:type="dxa"/>
          </w:tcPr>
          <w:p w14:paraId="1402E056"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20</w:t>
            </w:r>
          </w:p>
        </w:tc>
        <w:tc>
          <w:tcPr>
            <w:tcW w:w="2880" w:type="dxa"/>
          </w:tcPr>
          <w:p w14:paraId="4D64EEC6"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66.6</w:t>
            </w:r>
          </w:p>
        </w:tc>
      </w:tr>
      <w:tr w:rsidR="001222F2" w:rsidRPr="00413FF4" w14:paraId="17BBC945" w14:textId="77777777" w:rsidTr="00FA1083">
        <w:tc>
          <w:tcPr>
            <w:tcW w:w="2358" w:type="dxa"/>
          </w:tcPr>
          <w:p w14:paraId="266042EF"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HND/BSC</w:t>
            </w:r>
          </w:p>
        </w:tc>
        <w:tc>
          <w:tcPr>
            <w:tcW w:w="2610" w:type="dxa"/>
          </w:tcPr>
          <w:p w14:paraId="55F497B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10</w:t>
            </w:r>
          </w:p>
        </w:tc>
        <w:tc>
          <w:tcPr>
            <w:tcW w:w="2880" w:type="dxa"/>
          </w:tcPr>
          <w:p w14:paraId="236C95CE"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53.3</w:t>
            </w:r>
          </w:p>
        </w:tc>
      </w:tr>
      <w:tr w:rsidR="001222F2" w:rsidRPr="00413FF4" w14:paraId="2DCD6221" w14:textId="77777777" w:rsidTr="00FA1083">
        <w:tc>
          <w:tcPr>
            <w:tcW w:w="2358" w:type="dxa"/>
          </w:tcPr>
          <w:p w14:paraId="1A250FD8"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Total</w:t>
            </w:r>
          </w:p>
        </w:tc>
        <w:tc>
          <w:tcPr>
            <w:tcW w:w="2610" w:type="dxa"/>
          </w:tcPr>
          <w:p w14:paraId="1ADD98A7"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30</w:t>
            </w:r>
          </w:p>
        </w:tc>
        <w:tc>
          <w:tcPr>
            <w:tcW w:w="2880" w:type="dxa"/>
          </w:tcPr>
          <w:p w14:paraId="4236079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100</w:t>
            </w:r>
          </w:p>
        </w:tc>
      </w:tr>
    </w:tbl>
    <w:p w14:paraId="3B3A49A8" w14:textId="1EB51EE1"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Source: Researcher Field Survey, </w:t>
      </w:r>
      <w:r w:rsidR="00EF5D7E">
        <w:rPr>
          <w:rStyle w:val="CharacterStyle2"/>
          <w:rFonts w:eastAsiaTheme="majorEastAsia"/>
          <w:color w:val="000000" w:themeColor="text1"/>
          <w:sz w:val="24"/>
          <w:szCs w:val="24"/>
        </w:rPr>
        <w:t>2025</w:t>
      </w:r>
    </w:p>
    <w:p w14:paraId="46287850" w14:textId="77777777" w:rsidR="001222F2" w:rsidRPr="00413FF4" w:rsidRDefault="001222F2" w:rsidP="001222F2">
      <w:pPr>
        <w:pStyle w:val="BodyText"/>
        <w:spacing w:line="480" w:lineRule="auto"/>
        <w:ind w:right="245" w:firstLine="720"/>
        <w:contextualSpacing/>
        <w:jc w:val="both"/>
        <w:rPr>
          <w:rStyle w:val="CharacterStyle2"/>
          <w:rFonts w:eastAsiaTheme="majorEastAsia"/>
          <w:color w:val="000000" w:themeColor="text1"/>
          <w:sz w:val="24"/>
          <w:szCs w:val="24"/>
        </w:rPr>
      </w:pPr>
      <w:r w:rsidRPr="00413FF4">
        <w:rPr>
          <w:color w:val="000000" w:themeColor="text1"/>
          <w:sz w:val="24"/>
          <w:szCs w:val="24"/>
        </w:rPr>
        <w:t>The above table shows that 20 (66.6%) were ND Holder and 10(53.3%) were HND/BSC Holder by qualification.</w:t>
      </w:r>
    </w:p>
    <w:p w14:paraId="199C7D71"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b/>
          <w:color w:val="000000" w:themeColor="text1"/>
          <w:sz w:val="24"/>
          <w:szCs w:val="24"/>
        </w:rPr>
        <w:t xml:space="preserve">Table 3: Question 1 Does industrial resources affect organizational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1222F2" w:rsidRPr="00413FF4" w14:paraId="77ECFFDF" w14:textId="77777777" w:rsidTr="00FA1083">
        <w:tc>
          <w:tcPr>
            <w:tcW w:w="2358" w:type="dxa"/>
          </w:tcPr>
          <w:p w14:paraId="23850C81"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Response</w:t>
            </w:r>
          </w:p>
        </w:tc>
        <w:tc>
          <w:tcPr>
            <w:tcW w:w="2610" w:type="dxa"/>
          </w:tcPr>
          <w:p w14:paraId="423D6A09"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Frequency </w:t>
            </w:r>
          </w:p>
        </w:tc>
        <w:tc>
          <w:tcPr>
            <w:tcW w:w="2880" w:type="dxa"/>
          </w:tcPr>
          <w:p w14:paraId="4919A57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Percentage </w:t>
            </w:r>
          </w:p>
        </w:tc>
      </w:tr>
      <w:tr w:rsidR="001222F2" w:rsidRPr="00413FF4" w14:paraId="04B4907C" w14:textId="77777777" w:rsidTr="00FA1083">
        <w:tc>
          <w:tcPr>
            <w:tcW w:w="2358" w:type="dxa"/>
          </w:tcPr>
          <w:p w14:paraId="5A20F8B5"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Yes</w:t>
            </w:r>
          </w:p>
        </w:tc>
        <w:tc>
          <w:tcPr>
            <w:tcW w:w="2610" w:type="dxa"/>
          </w:tcPr>
          <w:p w14:paraId="3DF22AC5"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17</w:t>
            </w:r>
          </w:p>
        </w:tc>
        <w:tc>
          <w:tcPr>
            <w:tcW w:w="2880" w:type="dxa"/>
          </w:tcPr>
          <w:p w14:paraId="0E5F9A71"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56.5%</w:t>
            </w:r>
          </w:p>
        </w:tc>
      </w:tr>
      <w:tr w:rsidR="001222F2" w:rsidRPr="00413FF4" w14:paraId="35F673FD" w14:textId="77777777" w:rsidTr="00FA1083">
        <w:tc>
          <w:tcPr>
            <w:tcW w:w="2358" w:type="dxa"/>
          </w:tcPr>
          <w:p w14:paraId="1E1797B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No</w:t>
            </w:r>
          </w:p>
        </w:tc>
        <w:tc>
          <w:tcPr>
            <w:tcW w:w="2610" w:type="dxa"/>
          </w:tcPr>
          <w:p w14:paraId="0A237FC7"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13</w:t>
            </w:r>
          </w:p>
        </w:tc>
        <w:tc>
          <w:tcPr>
            <w:tcW w:w="2880" w:type="dxa"/>
          </w:tcPr>
          <w:p w14:paraId="0EE9AF4A"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43.3</w:t>
            </w:r>
          </w:p>
        </w:tc>
      </w:tr>
      <w:tr w:rsidR="001222F2" w:rsidRPr="00413FF4" w14:paraId="19449C3F" w14:textId="77777777" w:rsidTr="00FA1083">
        <w:tc>
          <w:tcPr>
            <w:tcW w:w="2358" w:type="dxa"/>
          </w:tcPr>
          <w:p w14:paraId="4ACC7D09"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Total</w:t>
            </w:r>
          </w:p>
        </w:tc>
        <w:tc>
          <w:tcPr>
            <w:tcW w:w="2610" w:type="dxa"/>
          </w:tcPr>
          <w:p w14:paraId="21E5B117"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30</w:t>
            </w:r>
          </w:p>
        </w:tc>
        <w:tc>
          <w:tcPr>
            <w:tcW w:w="2880" w:type="dxa"/>
          </w:tcPr>
          <w:p w14:paraId="03C78BA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100</w:t>
            </w:r>
          </w:p>
        </w:tc>
      </w:tr>
    </w:tbl>
    <w:p w14:paraId="782AE0EB" w14:textId="161A068A"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Source: Researcher Field Survey, </w:t>
      </w:r>
      <w:r w:rsidR="00EF5D7E">
        <w:rPr>
          <w:rStyle w:val="CharacterStyle2"/>
          <w:rFonts w:eastAsiaTheme="majorEastAsia"/>
          <w:color w:val="000000" w:themeColor="text1"/>
          <w:sz w:val="24"/>
          <w:szCs w:val="24"/>
        </w:rPr>
        <w:t>2025</w:t>
      </w:r>
    </w:p>
    <w:p w14:paraId="200394E1" w14:textId="77777777" w:rsidR="001222F2"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b/>
        <w:t>From the above table, it shows that 17 (56.5%) of respondents were of opinion that industrial resources affect organizational goal, while 13(433%) chose No on their opinion.</w:t>
      </w:r>
    </w:p>
    <w:p w14:paraId="204E4ACB" w14:textId="77777777" w:rsidR="00EF5D7E" w:rsidRPr="00A36D84" w:rsidRDefault="00EF5D7E"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p>
    <w:p w14:paraId="447338CE"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b/>
          <w:color w:val="000000" w:themeColor="text1"/>
          <w:sz w:val="24"/>
          <w:szCs w:val="24"/>
        </w:rPr>
        <w:lastRenderedPageBreak/>
        <w:t xml:space="preserve">Table 4: Question 1 Does industrial resources affect organizational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1222F2" w:rsidRPr="00413FF4" w14:paraId="5528AAD5" w14:textId="77777777" w:rsidTr="00FA1083">
        <w:tc>
          <w:tcPr>
            <w:tcW w:w="2358" w:type="dxa"/>
          </w:tcPr>
          <w:p w14:paraId="1357121A"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Response</w:t>
            </w:r>
          </w:p>
        </w:tc>
        <w:tc>
          <w:tcPr>
            <w:tcW w:w="2610" w:type="dxa"/>
          </w:tcPr>
          <w:p w14:paraId="0E5E2C11"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Frequency </w:t>
            </w:r>
          </w:p>
        </w:tc>
        <w:tc>
          <w:tcPr>
            <w:tcW w:w="2880" w:type="dxa"/>
          </w:tcPr>
          <w:p w14:paraId="4DCD39A1"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Percentage </w:t>
            </w:r>
          </w:p>
        </w:tc>
      </w:tr>
      <w:tr w:rsidR="001222F2" w:rsidRPr="00413FF4" w14:paraId="6BE3C422" w14:textId="77777777" w:rsidTr="00FA1083">
        <w:tc>
          <w:tcPr>
            <w:tcW w:w="2358" w:type="dxa"/>
          </w:tcPr>
          <w:p w14:paraId="142E82F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Yes</w:t>
            </w:r>
          </w:p>
        </w:tc>
        <w:tc>
          <w:tcPr>
            <w:tcW w:w="2610" w:type="dxa"/>
          </w:tcPr>
          <w:p w14:paraId="5762686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14</w:t>
            </w:r>
          </w:p>
        </w:tc>
        <w:tc>
          <w:tcPr>
            <w:tcW w:w="2880" w:type="dxa"/>
          </w:tcPr>
          <w:p w14:paraId="754B7C12"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46.6</w:t>
            </w:r>
          </w:p>
        </w:tc>
      </w:tr>
      <w:tr w:rsidR="001222F2" w:rsidRPr="00413FF4" w14:paraId="2C90C67A" w14:textId="77777777" w:rsidTr="00FA1083">
        <w:tc>
          <w:tcPr>
            <w:tcW w:w="2358" w:type="dxa"/>
          </w:tcPr>
          <w:p w14:paraId="1BE84776"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No</w:t>
            </w:r>
          </w:p>
        </w:tc>
        <w:tc>
          <w:tcPr>
            <w:tcW w:w="2610" w:type="dxa"/>
          </w:tcPr>
          <w:p w14:paraId="390A3E21"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16</w:t>
            </w:r>
          </w:p>
        </w:tc>
        <w:tc>
          <w:tcPr>
            <w:tcW w:w="2880" w:type="dxa"/>
          </w:tcPr>
          <w:p w14:paraId="58FE3DAC"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53.3</w:t>
            </w:r>
          </w:p>
        </w:tc>
      </w:tr>
      <w:tr w:rsidR="001222F2" w:rsidRPr="00413FF4" w14:paraId="63891870" w14:textId="77777777" w:rsidTr="00FA1083">
        <w:tc>
          <w:tcPr>
            <w:tcW w:w="2358" w:type="dxa"/>
          </w:tcPr>
          <w:p w14:paraId="491B0BBD"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Total</w:t>
            </w:r>
          </w:p>
        </w:tc>
        <w:tc>
          <w:tcPr>
            <w:tcW w:w="2610" w:type="dxa"/>
          </w:tcPr>
          <w:p w14:paraId="2D9E2E33"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30</w:t>
            </w:r>
          </w:p>
        </w:tc>
        <w:tc>
          <w:tcPr>
            <w:tcW w:w="2880" w:type="dxa"/>
          </w:tcPr>
          <w:p w14:paraId="285F1A85" w14:textId="77777777" w:rsidR="001222F2" w:rsidRPr="00413FF4" w:rsidRDefault="001222F2" w:rsidP="00FA1083">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100</w:t>
            </w:r>
          </w:p>
        </w:tc>
      </w:tr>
    </w:tbl>
    <w:p w14:paraId="1D7B5C67" w14:textId="79165C58"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Source: Researcher Field Survey, </w:t>
      </w:r>
      <w:r w:rsidR="00EF5D7E">
        <w:rPr>
          <w:rStyle w:val="CharacterStyle2"/>
          <w:rFonts w:eastAsiaTheme="majorEastAsia"/>
          <w:color w:val="000000" w:themeColor="text1"/>
          <w:sz w:val="24"/>
          <w:szCs w:val="24"/>
        </w:rPr>
        <w:t>2025</w:t>
      </w:r>
    </w:p>
    <w:p w14:paraId="20949B7C" w14:textId="77777777" w:rsidR="001222F2" w:rsidRPr="00413FF4" w:rsidRDefault="001222F2" w:rsidP="001222F2">
      <w:pPr>
        <w:pStyle w:val="Style2"/>
        <w:kinsoku w:val="0"/>
        <w:overflowPunct w:val="0"/>
        <w:autoSpaceDE/>
        <w:autoSpaceDN/>
        <w:adjustRightInd/>
        <w:spacing w:line="480" w:lineRule="auto"/>
        <w:ind w:firstLine="720"/>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From the above table, it shows that 14 (46.6%) of respondents were of opinion that industrial resources affect organizational goal, while 16 (53.3%) chose No on their opinion.</w:t>
      </w:r>
    </w:p>
    <w:p w14:paraId="5DAA541A"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63C2B3A1"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15C90CBF"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1C041891"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01784517"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4545DFC4"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16325C80"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7429D8E2"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2D21713A"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131F37F7" w14:textId="77777777" w:rsidR="00EF5D7E" w:rsidRDefault="00EF5D7E"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p>
    <w:p w14:paraId="0C084D4F" w14:textId="77019788" w:rsidR="001222F2" w:rsidRPr="00413FF4" w:rsidRDefault="001222F2" w:rsidP="001222F2">
      <w:pPr>
        <w:pStyle w:val="Style2"/>
        <w:kinsoku w:val="0"/>
        <w:overflowPunct w:val="0"/>
        <w:autoSpaceDE/>
        <w:autoSpaceDN/>
        <w:adjustRightInd/>
        <w:spacing w:line="480" w:lineRule="auto"/>
        <w:jc w:val="center"/>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lastRenderedPageBreak/>
        <w:t>CHAPTER FIVE</w:t>
      </w:r>
    </w:p>
    <w:p w14:paraId="358A9024" w14:textId="77777777" w:rsidR="001222F2" w:rsidRPr="00413FF4" w:rsidRDefault="001222F2" w:rsidP="001222F2">
      <w:pPr>
        <w:pStyle w:val="Style2"/>
        <w:kinsoku w:val="0"/>
        <w:overflowPunct w:val="0"/>
        <w:autoSpaceDE/>
        <w:autoSpaceDN/>
        <w:adjustRightInd/>
        <w:spacing w:line="480" w:lineRule="auto"/>
        <w:ind w:right="14"/>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5.0</w:t>
      </w:r>
      <w:r w:rsidRPr="00413FF4">
        <w:rPr>
          <w:rStyle w:val="CharacterStyle2"/>
          <w:rFonts w:eastAsiaTheme="majorEastAsia"/>
          <w:b/>
          <w:color w:val="000000" w:themeColor="text1"/>
          <w:sz w:val="24"/>
          <w:szCs w:val="24"/>
        </w:rPr>
        <w:tab/>
        <w:t>SUMMARY, CONCLUSIONS, AND RECOMMENDATION</w:t>
      </w:r>
    </w:p>
    <w:p w14:paraId="1FC87F06" w14:textId="77777777" w:rsidR="001222F2" w:rsidRPr="00413FF4" w:rsidRDefault="001222F2" w:rsidP="001222F2">
      <w:pPr>
        <w:pStyle w:val="Style2"/>
        <w:kinsoku w:val="0"/>
        <w:overflowPunct w:val="0"/>
        <w:autoSpaceDE/>
        <w:autoSpaceDN/>
        <w:adjustRightInd/>
        <w:spacing w:line="480" w:lineRule="auto"/>
        <w:ind w:right="14"/>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5.1 SUMMARY</w:t>
      </w:r>
    </w:p>
    <w:p w14:paraId="69BDDE72"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overriding purpose of this study was to determine the relative importance of construction as a curriculum organizer when viewed from a general education perspective. To accomplish that goal it became necessary to reach some prerequisite goals. Determining what general education means and how that ideal is connected with the field of technology education assumed a high degree of importance during the literature review conducted for this dissertation. Related to that effort, it became necessary to reach an understanding about the nature of technological literacy. To provide for the possibility that construction could be perceived and measured as a viable component of these philosophical constructs, it was important to develop a model with the potential for encompassing the totality of the human/technology interaction. Once these fundamental steps were achieved, this research was able to go forward. This chapter reports the conclusions and recommendations that resulted from this study.</w:t>
      </w:r>
    </w:p>
    <w:p w14:paraId="340BB061"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Two versions of a survey instrument were developed and mailed to </w:t>
      </w:r>
      <w:r w:rsidRPr="00413FF4">
        <w:rPr>
          <w:rStyle w:val="CharacterStyle2"/>
          <w:rFonts w:eastAsiaTheme="majorEastAsia"/>
          <w:color w:val="000000" w:themeColor="text1"/>
          <w:sz w:val="24"/>
          <w:szCs w:val="24"/>
          <w:vertAlign w:val="superscript"/>
        </w:rPr>
        <w:t>-</w:t>
      </w:r>
      <w:r w:rsidRPr="00413FF4">
        <w:rPr>
          <w:rStyle w:val="CharacterStyle2"/>
          <w:rFonts w:eastAsiaTheme="majorEastAsia"/>
          <w:color w:val="000000" w:themeColor="text1"/>
          <w:sz w:val="24"/>
          <w:szCs w:val="24"/>
        </w:rPr>
        <w:t xml:space="preserve">faculty members of technology teacher education programs throughout the United States. The Industrial Teacher Education Directory 1996-97 35th Edition was used to identify potential respondents. Among other things, this publication lists the names </w:t>
      </w:r>
      <w:r w:rsidRPr="00413FF4">
        <w:rPr>
          <w:rStyle w:val="CharacterStyle2"/>
          <w:rFonts w:eastAsiaTheme="majorEastAsia"/>
          <w:color w:val="000000" w:themeColor="text1"/>
          <w:sz w:val="24"/>
          <w:szCs w:val="24"/>
        </w:rPr>
        <w:lastRenderedPageBreak/>
        <w:t>and areas of specialization of the faculty members in each program.</w:t>
      </w:r>
    </w:p>
    <w:p w14:paraId="3F7A4178" w14:textId="77777777" w:rsidR="001222F2" w:rsidRPr="00413FF4" w:rsidRDefault="001222F2" w:rsidP="001222F2">
      <w:pPr>
        <w:pStyle w:val="Style2"/>
        <w:kinsoku w:val="0"/>
        <w:overflowPunct w:val="0"/>
        <w:autoSpaceDE/>
        <w:autoSpaceDN/>
        <w:adjustRightInd/>
        <w:spacing w:line="480" w:lineRule="auto"/>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5.2 CONCLUSION</w:t>
      </w:r>
    </w:p>
    <w:p w14:paraId="502E7654" w14:textId="77777777" w:rsidR="001222F2" w:rsidRPr="00413FF4" w:rsidRDefault="001222F2" w:rsidP="001222F2">
      <w:pPr>
        <w:pStyle w:val="Style2"/>
        <w:kinsoku w:val="0"/>
        <w:overflowPunct w:val="0"/>
        <w:autoSpaceDE/>
        <w:autoSpaceDN/>
        <w:adjustRightInd/>
        <w:spacing w:line="480" w:lineRule="auto"/>
        <w:ind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relative degree of importance of the curriculum content organizer, construction, as rated by technology teacher education faculty members identified in the Industrial Teacher Education Directory 1996-97 35th Edition was determined in response to research problem 1. When considered by all respondents in the context of the ten potential organizers offered for consideration, construction was ranked fifth in the civic-life sphere, sixth in the personal-life sphere, and fifth in the work life sphere</w:t>
      </w:r>
    </w:p>
    <w:p w14:paraId="217E5746" w14:textId="77777777" w:rsidR="001222F2" w:rsidRPr="00413FF4" w:rsidRDefault="001222F2" w:rsidP="001222F2">
      <w:pPr>
        <w:pStyle w:val="Style2"/>
        <w:kinsoku w:val="0"/>
        <w:overflowPunct w:val="0"/>
        <w:autoSpaceDE/>
        <w:autoSpaceDN/>
        <w:adjustRightInd/>
        <w:spacing w:line="480" w:lineRule="auto"/>
        <w:ind w:firstLine="792"/>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Although the sample populations were different, an interesting comparison of these findings with the work done by Greer (1991) can be made. Greer surveyed state supervisors of technology education and industrial arts and asked them to "report how the content of their curriculum was organized" (p. 85). Their responses indicated that construction was fourth out of six "main areas of instruction" (p. 126) which were identified as communication, transportation, manufacturing, construction, energy, and production.</w:t>
      </w:r>
    </w:p>
    <w:p w14:paraId="06E6DB58" w14:textId="77777777" w:rsidR="001222F2" w:rsidRPr="00413FF4" w:rsidRDefault="001222F2" w:rsidP="001222F2">
      <w:pPr>
        <w:pStyle w:val="Style2"/>
        <w:kinsoku w:val="0"/>
        <w:overflowPunct w:val="0"/>
        <w:autoSpaceDE/>
        <w:autoSpaceDN/>
        <w:adjustRightInd/>
        <w:spacing w:line="480" w:lineRule="auto"/>
        <w:ind w:right="72" w:firstLine="864"/>
        <w:jc w:val="both"/>
        <w:textAlignment w:val="baseline"/>
        <w:rPr>
          <w:rStyle w:val="CharacterStyle2"/>
          <w:rFonts w:eastAsiaTheme="majorEastAsia"/>
          <w:color w:val="000000" w:themeColor="text1"/>
          <w:sz w:val="24"/>
          <w:szCs w:val="24"/>
        </w:rPr>
      </w:pPr>
      <w:bookmarkStart w:id="2" w:name="_Hlk198645579"/>
      <w:r w:rsidRPr="00413FF4">
        <w:rPr>
          <w:rStyle w:val="CharacterStyle2"/>
          <w:rFonts w:eastAsiaTheme="majorEastAsia"/>
          <w:color w:val="000000" w:themeColor="text1"/>
          <w:sz w:val="24"/>
          <w:szCs w:val="24"/>
        </w:rPr>
        <w:t xml:space="preserve">Given that this dissertation asked university and college faculty to express their opinions about the importance of certain curriculum organizers, whereas Greer's state supervisors reported the ranking based on actual conditions, a number of conclusions seem possible. One of course, is that no relationship exists between these two findings. However, another scenario worth considering is that construction is </w:t>
      </w:r>
      <w:r w:rsidRPr="00413FF4">
        <w:rPr>
          <w:rStyle w:val="CharacterStyle2"/>
          <w:rFonts w:eastAsiaTheme="majorEastAsia"/>
          <w:color w:val="000000" w:themeColor="text1"/>
          <w:sz w:val="24"/>
          <w:szCs w:val="24"/>
        </w:rPr>
        <w:lastRenderedPageBreak/>
        <w:t>decreasing in importance as other organizers are introduced and gain some acceptance in the field of technology education.</w:t>
      </w:r>
      <w:bookmarkEnd w:id="2"/>
    </w:p>
    <w:p w14:paraId="61797A4F" w14:textId="77777777" w:rsidR="001222F2" w:rsidRPr="00413FF4" w:rsidRDefault="001222F2" w:rsidP="001222F2">
      <w:pPr>
        <w:pStyle w:val="Style2"/>
        <w:kinsoku w:val="0"/>
        <w:overflowPunct w:val="0"/>
        <w:autoSpaceDE/>
        <w:autoSpaceDN/>
        <w:adjustRightInd/>
        <w:spacing w:line="480" w:lineRule="auto"/>
        <w:ind w:right="72"/>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t xml:space="preserve">5.3 RECOMMENDATIONS </w:t>
      </w:r>
    </w:p>
    <w:p w14:paraId="0C562383" w14:textId="77777777" w:rsidR="001222F2" w:rsidRPr="00413FF4" w:rsidRDefault="001222F2" w:rsidP="001222F2">
      <w:pPr>
        <w:pStyle w:val="Style2"/>
        <w:kinsoku w:val="0"/>
        <w:overflowPunct w:val="0"/>
        <w:autoSpaceDE/>
        <w:autoSpaceDN/>
        <w:adjustRightInd/>
        <w:spacing w:line="480" w:lineRule="auto"/>
        <w:ind w:left="144" w:right="72" w:firstLine="720"/>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The following recommendations are offered for related research in the field of technology education.</w:t>
      </w:r>
    </w:p>
    <w:p w14:paraId="5F9D00E6" w14:textId="77777777" w:rsidR="001222F2" w:rsidRPr="00413FF4" w:rsidRDefault="001222F2" w:rsidP="001222F2">
      <w:pPr>
        <w:pStyle w:val="Style2"/>
        <w:numPr>
          <w:ilvl w:val="0"/>
          <w:numId w:val="6"/>
        </w:numPr>
        <w:kinsoku w:val="0"/>
        <w:overflowPunct w:val="0"/>
        <w:autoSpaceDE/>
        <w:autoSpaceDN/>
        <w:adjustRightInd/>
        <w:spacing w:line="480" w:lineRule="auto"/>
        <w:ind w:right="288"/>
        <w:jc w:val="both"/>
        <w:textAlignment w:val="baseline"/>
        <w:rPr>
          <w:rStyle w:val="CharacterStyle2"/>
          <w:rFonts w:eastAsiaTheme="majorEastAsia"/>
          <w:color w:val="000000" w:themeColor="text1"/>
          <w:sz w:val="24"/>
          <w:szCs w:val="24"/>
        </w:rPr>
      </w:pPr>
      <w:bookmarkStart w:id="3" w:name="_Hlk198645601"/>
      <w:r w:rsidRPr="00413FF4">
        <w:rPr>
          <w:rStyle w:val="CharacterStyle2"/>
          <w:rFonts w:eastAsiaTheme="majorEastAsia"/>
          <w:color w:val="000000" w:themeColor="text1"/>
          <w:sz w:val="24"/>
          <w:szCs w:val="24"/>
        </w:rPr>
        <w:t>Given the changing nature of technology, a series of longitudinal studies, based on this model, would document trends and thereby increase the potential that decisions regarding the composition of the technology education curriculum would be relatively current and less exposed to personal bias.</w:t>
      </w:r>
    </w:p>
    <w:p w14:paraId="25386D1E" w14:textId="77777777" w:rsidR="001222F2" w:rsidRPr="00413FF4" w:rsidRDefault="001222F2" w:rsidP="001222F2">
      <w:pPr>
        <w:pStyle w:val="Style2"/>
        <w:numPr>
          <w:ilvl w:val="0"/>
          <w:numId w:val="6"/>
        </w:numPr>
        <w:kinsoku w:val="0"/>
        <w:overflowPunct w:val="0"/>
        <w:autoSpaceDE/>
        <w:autoSpaceDN/>
        <w:adjustRightInd/>
        <w:spacing w:line="480" w:lineRule="auto"/>
        <w:ind w:right="288"/>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While the current spheres of human/technology interaction model considers the technology education curriculum from a global viewpoint, it may be advantageous to conduct research which considers the distribution of the curriculum organizers across this model in the context of the age-related or developmentally-related needs of the learner.</w:t>
      </w:r>
    </w:p>
    <w:p w14:paraId="00BEF184" w14:textId="77777777" w:rsidR="001222F2" w:rsidRPr="00413FF4" w:rsidRDefault="001222F2" w:rsidP="001222F2">
      <w:pPr>
        <w:pStyle w:val="Style2"/>
        <w:numPr>
          <w:ilvl w:val="0"/>
          <w:numId w:val="6"/>
        </w:numPr>
        <w:kinsoku w:val="0"/>
        <w:overflowPunct w:val="0"/>
        <w:autoSpaceDE/>
        <w:autoSpaceDN/>
        <w:adjustRightInd/>
        <w:spacing w:line="480" w:lineRule="auto"/>
        <w:ind w:right="288"/>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Given that this study provides a basis for concluding that construction is a curriculum organizer which contributes to technological literacy and general education, defining the attributes that constitute technological literacy in the area of construction would prove to be of valuable to the discipline. Such an effort would enable technology educators to derive construction related course content from a research base.</w:t>
      </w:r>
    </w:p>
    <w:bookmarkEnd w:id="3"/>
    <w:p w14:paraId="384411B9" w14:textId="77777777" w:rsidR="001222F2" w:rsidRPr="00413FF4" w:rsidRDefault="001222F2" w:rsidP="001222F2">
      <w:pPr>
        <w:pStyle w:val="Style2"/>
        <w:numPr>
          <w:ilvl w:val="0"/>
          <w:numId w:val="6"/>
        </w:numPr>
        <w:kinsoku w:val="0"/>
        <w:overflowPunct w:val="0"/>
        <w:autoSpaceDE/>
        <w:autoSpaceDN/>
        <w:adjustRightInd/>
        <w:spacing w:line="480" w:lineRule="auto"/>
        <w:ind w:right="216"/>
        <w:jc w:val="both"/>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lastRenderedPageBreak/>
        <w:t>Research related to other technology education organizers that provides a means of defining their contribution to the discipline and to the goals of general education and technological literacy would be of value to the field of technology education</w:t>
      </w:r>
    </w:p>
    <w:p w14:paraId="2668A599" w14:textId="77777777" w:rsidR="001222F2" w:rsidRPr="00413FF4" w:rsidRDefault="001222F2" w:rsidP="001222F2">
      <w:pPr>
        <w:widowControl/>
        <w:adjustRightInd w:val="0"/>
        <w:spacing w:line="480" w:lineRule="auto"/>
        <w:rPr>
          <w:color w:val="000000" w:themeColor="text1"/>
          <w:sz w:val="24"/>
          <w:szCs w:val="24"/>
        </w:rPr>
        <w:sectPr w:rsidR="001222F2" w:rsidRPr="00413FF4" w:rsidSect="001222F2">
          <w:type w:val="nextColumn"/>
          <w:pgSz w:w="11520" w:h="13680"/>
          <w:pgMar w:top="1008" w:right="1728" w:bottom="1872" w:left="1440" w:header="720" w:footer="720" w:gutter="0"/>
          <w:cols w:space="720"/>
          <w:noEndnote/>
        </w:sectPr>
      </w:pPr>
    </w:p>
    <w:p w14:paraId="17A5B726" w14:textId="77777777" w:rsidR="001222F2" w:rsidRPr="00413FF4" w:rsidRDefault="001222F2" w:rsidP="001222F2">
      <w:pPr>
        <w:pStyle w:val="Style2"/>
        <w:kinsoku w:val="0"/>
        <w:overflowPunct w:val="0"/>
        <w:autoSpaceDE/>
        <w:autoSpaceDN/>
        <w:adjustRightInd/>
        <w:spacing w:line="480" w:lineRule="auto"/>
        <w:ind w:left="72"/>
        <w:jc w:val="center"/>
        <w:textAlignment w:val="baseline"/>
        <w:rPr>
          <w:rStyle w:val="CharacterStyle2"/>
          <w:rFonts w:eastAsiaTheme="majorEastAsia"/>
          <w:b/>
          <w:color w:val="000000" w:themeColor="text1"/>
          <w:sz w:val="24"/>
          <w:szCs w:val="24"/>
        </w:rPr>
      </w:pPr>
      <w:r w:rsidRPr="00413FF4">
        <w:rPr>
          <w:rStyle w:val="CharacterStyle2"/>
          <w:rFonts w:eastAsiaTheme="majorEastAsia"/>
          <w:b/>
          <w:color w:val="000000" w:themeColor="text1"/>
          <w:sz w:val="24"/>
          <w:szCs w:val="24"/>
        </w:rPr>
        <w:lastRenderedPageBreak/>
        <w:t xml:space="preserve">BIBLIOGRAPHY </w:t>
      </w:r>
    </w:p>
    <w:p w14:paraId="4B6FFB1B" w14:textId="77777777" w:rsidR="001222F2" w:rsidRPr="00413FF4" w:rsidRDefault="001222F2" w:rsidP="001222F2">
      <w:pPr>
        <w:pStyle w:val="Style2"/>
        <w:kinsoku w:val="0"/>
        <w:overflowPunct w:val="0"/>
        <w:autoSpaceDE/>
        <w:autoSpaceDN/>
        <w:adjustRightInd/>
        <w:spacing w:line="480" w:lineRule="auto"/>
        <w:ind w:left="648" w:right="14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Ademola, S.U. (2009). A systems approachto intergovernmental relations. Quarterly Journal of Administration, 14(2), 114-115.</w:t>
      </w:r>
    </w:p>
    <w:p w14:paraId="22010D88" w14:textId="77777777" w:rsidR="001222F2" w:rsidRPr="00413FF4"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Agu, C. E. (2006). Budgeting and budgetary control in businessorganisation. A case study of Emenite Nigeria Limited, Emene, EnuguBranch. Retrieved from /pro/management/acc6.doc.</w:t>
      </w:r>
      <w:hyperlink r:id="rId13" w:history="1">
        <w:r w:rsidRPr="00413FF4">
          <w:rPr>
            <w:rStyle w:val="CharacterStyle2"/>
            <w:rFonts w:eastAsiaTheme="majorEastAsia"/>
            <w:color w:val="000000" w:themeColor="text1"/>
            <w:sz w:val="24"/>
            <w:szCs w:val="24"/>
            <w:u w:val="single"/>
          </w:rPr>
          <w:t>http://www. caritasuni.edu.ng</w:t>
        </w:r>
      </w:hyperlink>
      <w:r w:rsidRPr="00413FF4">
        <w:rPr>
          <w:rStyle w:val="CharacterStyle2"/>
          <w:rFonts w:eastAsiaTheme="majorEastAsia"/>
          <w:color w:val="000000" w:themeColor="text1"/>
          <w:sz w:val="24"/>
          <w:szCs w:val="24"/>
        </w:rPr>
        <w:t>.</w:t>
      </w:r>
    </w:p>
    <w:p w14:paraId="1D70E244" w14:textId="77777777" w:rsidR="001222F2" w:rsidRPr="00413FF4"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Amobi, P. C.,</w:t>
      </w:r>
      <w:r w:rsidRPr="00413FF4">
        <w:rPr>
          <w:rStyle w:val="CharacterStyle2"/>
          <w:rFonts w:eastAsiaTheme="majorEastAsia"/>
          <w:color w:val="000000" w:themeColor="text1"/>
          <w:sz w:val="24"/>
          <w:szCs w:val="24"/>
        </w:rPr>
        <w:tab/>
        <w:t>&amp; Uchechukwu P. C. (2017). Budget padding and appropriation in Nigeria: An appraisal of legislative powers in anevolving democracy. International Journal of Management, Policy and Administrative Studies, 3(1), 273-291.</w:t>
      </w:r>
    </w:p>
    <w:p w14:paraId="0EA5059A" w14:textId="77777777" w:rsidR="001222F2" w:rsidRPr="00413FF4"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According to Moore &amp; McCabe (2005), this is the type of research whereby data gathered is categorized in themes and sub-themes, so as to be able to be comparable.</w:t>
      </w:r>
    </w:p>
    <w:p w14:paraId="6BD48F94" w14:textId="77777777" w:rsidR="001222F2" w:rsidRPr="00413FF4" w:rsidRDefault="001222F2" w:rsidP="001222F2">
      <w:pPr>
        <w:pStyle w:val="Style2"/>
        <w:kinsoku w:val="0"/>
        <w:overflowPunct w:val="0"/>
        <w:autoSpaceDE/>
        <w:autoSpaceDN/>
        <w:adjustRightInd/>
        <w:spacing w:line="480" w:lineRule="auto"/>
        <w:ind w:left="648" w:right="936"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Baumgartner, F. R., &amp; Jones, B.D. (1993). Agendas and instability in American' politics. Chicago: University of Chicago press.</w:t>
      </w:r>
    </w:p>
    <w:p w14:paraId="5495082A" w14:textId="77777777" w:rsidR="001222F2" w:rsidRPr="00413FF4" w:rsidRDefault="001222F2" w:rsidP="001222F2">
      <w:pPr>
        <w:pStyle w:val="Style2"/>
        <w:kinsoku w:val="0"/>
        <w:overflowPunct w:val="0"/>
        <w:autoSpaceDE/>
        <w:autoSpaceDN/>
        <w:adjustRightInd/>
        <w:spacing w:line="480" w:lineRule="auto"/>
        <w:ind w:left="648" w:right="936"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Bedford, D. S., &amp; Malmi, T. (2015). Configurations of control: An exploratory analysis. Management Accounting Research, 27, 2-26.</w:t>
      </w:r>
    </w:p>
    <w:p w14:paraId="74672692" w14:textId="77777777" w:rsidR="001222F2" w:rsidRPr="00413FF4" w:rsidRDefault="001222F2" w:rsidP="001222F2">
      <w:pPr>
        <w:pStyle w:val="Style2"/>
        <w:kinsoku w:val="0"/>
        <w:overflowPunct w:val="0"/>
        <w:autoSpaceDE/>
        <w:autoSpaceDN/>
        <w:adjustRightInd/>
        <w:spacing w:line="480" w:lineRule="auto"/>
        <w:ind w:left="648" w:right="14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Fisher, 2005, Wilson, 2003). unstructured interviews offer flexibility in terms of the flow of the interview.</w:t>
      </w:r>
    </w:p>
    <w:p w14:paraId="343F9DC9" w14:textId="77777777" w:rsidR="001222F2" w:rsidRPr="00413FF4" w:rsidRDefault="001222F2" w:rsidP="001222F2">
      <w:pPr>
        <w:pStyle w:val="Style2"/>
        <w:kinsoku w:val="0"/>
        <w:overflowPunct w:val="0"/>
        <w:autoSpaceDE/>
        <w:autoSpaceDN/>
        <w:adjustRightInd/>
        <w:spacing w:line="480" w:lineRule="auto"/>
        <w:ind w:left="648" w:right="72"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 xml:space="preserve">(Freedman et al., 2007). In the current study, the sample members who were selected </w:t>
      </w:r>
      <w:r w:rsidRPr="00413FF4">
        <w:rPr>
          <w:rStyle w:val="CharacterStyle2"/>
          <w:rFonts w:eastAsiaTheme="majorEastAsia"/>
          <w:color w:val="000000" w:themeColor="text1"/>
          <w:sz w:val="24"/>
          <w:szCs w:val="24"/>
        </w:rPr>
        <w:lastRenderedPageBreak/>
        <w:t>had special relationship with the phenomenon.</w:t>
      </w:r>
    </w:p>
    <w:p w14:paraId="0794ED7B" w14:textId="77777777" w:rsidR="001222F2" w:rsidRPr="00413FF4" w:rsidRDefault="001222F2" w:rsidP="001222F2">
      <w:pPr>
        <w:pStyle w:val="Style2"/>
        <w:kinsoku w:val="0"/>
        <w:overflowPunct w:val="0"/>
        <w:autoSpaceDE/>
        <w:autoSpaceDN/>
        <w:adjustRightInd/>
        <w:spacing w:line="480" w:lineRule="auto"/>
        <w:ind w:left="648" w:right="360"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Rowden (1995) define resources management as the process of using a company's resources in the most efficient way possible.</w:t>
      </w:r>
    </w:p>
    <w:p w14:paraId="776749C4" w14:textId="77777777" w:rsidR="001222F2" w:rsidRPr="00413FF4" w:rsidRDefault="001222F2" w:rsidP="001222F2">
      <w:pPr>
        <w:pStyle w:val="Style2"/>
        <w:kinsoku w:val="0"/>
        <w:overflowPunct w:val="0"/>
        <w:autoSpaceDE/>
        <w:autoSpaceDN/>
        <w:adjustRightInd/>
        <w:spacing w:line="480" w:lineRule="auto"/>
        <w:ind w:left="648" w:right="504" w:hanging="576"/>
        <w:textAlignment w:val="baseline"/>
        <w:rPr>
          <w:rStyle w:val="CharacterStyle2"/>
          <w:rFonts w:eastAsiaTheme="majorEastAsia"/>
          <w:color w:val="000000" w:themeColor="text1"/>
          <w:sz w:val="24"/>
          <w:szCs w:val="24"/>
        </w:rPr>
      </w:pPr>
      <w:r w:rsidRPr="00413FF4">
        <w:rPr>
          <w:rStyle w:val="CharacterStyle2"/>
          <w:rFonts w:eastAsiaTheme="majorEastAsia"/>
          <w:color w:val="000000" w:themeColor="text1"/>
          <w:sz w:val="24"/>
          <w:szCs w:val="24"/>
        </w:rPr>
        <w:t>Ugbana (1986), most of the organizations both public and private are beginning to realize the significance of material management.</w:t>
      </w:r>
    </w:p>
    <w:p w14:paraId="5085EC59" w14:textId="77777777" w:rsidR="001222F2" w:rsidRPr="00413FF4" w:rsidRDefault="001222F2" w:rsidP="001222F2">
      <w:pPr>
        <w:pStyle w:val="Style2"/>
        <w:kinsoku w:val="0"/>
        <w:overflowPunct w:val="0"/>
        <w:autoSpaceDE/>
        <w:autoSpaceDN/>
        <w:adjustRightInd/>
        <w:spacing w:line="480" w:lineRule="auto"/>
        <w:ind w:left="648" w:right="72" w:hanging="576"/>
        <w:textAlignment w:val="baseline"/>
        <w:rPr>
          <w:rStyle w:val="CharacterStyle2"/>
          <w:rFonts w:eastAsiaTheme="majorEastAsia"/>
          <w:color w:val="000000" w:themeColor="text1"/>
          <w:sz w:val="24"/>
          <w:szCs w:val="24"/>
        </w:rPr>
      </w:pPr>
    </w:p>
    <w:p w14:paraId="3CC8EDD2" w14:textId="77777777" w:rsidR="001222F2" w:rsidRPr="00413FF4" w:rsidRDefault="001222F2" w:rsidP="001222F2">
      <w:pPr>
        <w:pStyle w:val="Heading1"/>
        <w:tabs>
          <w:tab w:val="left" w:pos="720"/>
        </w:tabs>
        <w:spacing w:line="480" w:lineRule="auto"/>
        <w:ind w:right="720"/>
        <w:contextualSpacing/>
        <w:jc w:val="center"/>
        <w:rPr>
          <w:color w:val="000000" w:themeColor="text1"/>
          <w:sz w:val="24"/>
          <w:szCs w:val="24"/>
        </w:rPr>
      </w:pPr>
    </w:p>
    <w:p w14:paraId="035862D1" w14:textId="77777777" w:rsidR="001222F2" w:rsidRPr="00413FF4" w:rsidRDefault="001222F2" w:rsidP="001222F2">
      <w:pPr>
        <w:rPr>
          <w:color w:val="000000" w:themeColor="text1"/>
        </w:rPr>
      </w:pPr>
    </w:p>
    <w:p w14:paraId="70D39103" w14:textId="77777777" w:rsidR="001222F2" w:rsidRPr="00413FF4" w:rsidRDefault="001222F2" w:rsidP="001222F2">
      <w:pPr>
        <w:rPr>
          <w:color w:val="000000" w:themeColor="text1"/>
        </w:rPr>
      </w:pPr>
    </w:p>
    <w:p w14:paraId="7F6F1CEB" w14:textId="77777777" w:rsidR="001222F2" w:rsidRDefault="001222F2" w:rsidP="001222F2"/>
    <w:p w14:paraId="64B554E3" w14:textId="77777777" w:rsidR="001222F2" w:rsidRDefault="001222F2" w:rsidP="001222F2"/>
    <w:p w14:paraId="1B866980" w14:textId="77777777" w:rsidR="001222F2" w:rsidRDefault="001222F2" w:rsidP="001222F2"/>
    <w:p w14:paraId="0E8A0F99" w14:textId="77777777" w:rsidR="001222F2" w:rsidRDefault="001222F2" w:rsidP="001222F2"/>
    <w:p w14:paraId="4A264F5B" w14:textId="77777777" w:rsidR="00300B0D" w:rsidRDefault="00300B0D"/>
    <w:sectPr w:rsidR="00300B0D" w:rsidSect="001222F2">
      <w:type w:val="nextColumn"/>
      <w:pgSz w:w="11520" w:h="13680"/>
      <w:pgMar w:top="1008" w:right="1728" w:bottom="187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89004"/>
      <w:docPartObj>
        <w:docPartGallery w:val="Page Numbers (Bottom of Page)"/>
        <w:docPartUnique/>
      </w:docPartObj>
    </w:sdtPr>
    <w:sdtContent>
      <w:p w14:paraId="6AFDAE59" w14:textId="77777777" w:rsidR="00000000" w:rsidRDefault="00000000">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14:paraId="211673F6" w14:textId="77777777" w:rsidR="00000000" w:rsidRDefault="00000000">
    <w:pPr>
      <w:pStyle w:val="Footer"/>
    </w:pPr>
  </w:p>
  <w:p w14:paraId="756B5FEF"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89005"/>
      <w:docPartObj>
        <w:docPartGallery w:val="Page Numbers (Bottom of Page)"/>
        <w:docPartUnique/>
      </w:docPartObj>
    </w:sdtPr>
    <w:sdtContent>
      <w:p w14:paraId="0ED3A9D0" w14:textId="77777777" w:rsidR="00000000" w:rsidRDefault="00000000">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69264875" w14:textId="77777777" w:rsidR="00000000" w:rsidRPr="00EB1EA7" w:rsidRDefault="00000000" w:rsidP="00354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89006"/>
      <w:docPartObj>
        <w:docPartGallery w:val="Page Numbers (Bottom of Page)"/>
        <w:docPartUnique/>
      </w:docPartObj>
    </w:sdtPr>
    <w:sdtContent>
      <w:p w14:paraId="04CBC247" w14:textId="77777777" w:rsidR="00000000" w:rsidRDefault="00000000">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17E8DBC3" w14:textId="77777777" w:rsidR="00000000" w:rsidRPr="00EB1EA7" w:rsidRDefault="00000000" w:rsidP="00354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89007"/>
      <w:docPartObj>
        <w:docPartGallery w:val="Page Numbers (Bottom of Page)"/>
        <w:docPartUnique/>
      </w:docPartObj>
    </w:sdtPr>
    <w:sdtContent>
      <w:p w14:paraId="481DB5BE" w14:textId="77777777" w:rsidR="00000000" w:rsidRDefault="00000000">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36D21656" w14:textId="77777777" w:rsidR="00000000" w:rsidRPr="00EB1EA7" w:rsidRDefault="00000000" w:rsidP="00354A8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E7F1" w14:textId="77777777" w:rsidR="00000000" w:rsidRDefault="00000000">
    <w:pPr>
      <w:pStyle w:val="BodyText"/>
      <w:spacing w:line="14" w:lineRule="auto"/>
      <w:rPr>
        <w:sz w:val="20"/>
      </w:rPr>
    </w:pPr>
  </w:p>
  <w:p w14:paraId="2C6AB1C3"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CFA6"/>
    <w:multiLevelType w:val="singleLevel"/>
    <w:tmpl w:val="1A1AC8F4"/>
    <w:lvl w:ilvl="0">
      <w:numFmt w:val="bullet"/>
      <w:lvlText w:val="·"/>
      <w:lvlJc w:val="left"/>
      <w:pPr>
        <w:tabs>
          <w:tab w:val="num" w:pos="864"/>
        </w:tabs>
        <w:ind w:left="144"/>
      </w:pPr>
      <w:rPr>
        <w:rFonts w:ascii="Symbol" w:hAnsi="Symbol"/>
        <w:snapToGrid/>
        <w:color w:val="191A1A"/>
        <w:sz w:val="23"/>
      </w:rPr>
    </w:lvl>
  </w:abstractNum>
  <w:abstractNum w:abstractNumId="1" w15:restartNumberingAfterBreak="0">
    <w:nsid w:val="010A1AC1"/>
    <w:multiLevelType w:val="singleLevel"/>
    <w:tmpl w:val="48637279"/>
    <w:lvl w:ilvl="0">
      <w:start w:val="1"/>
      <w:numFmt w:val="decimal"/>
      <w:lvlText w:val="%1."/>
      <w:lvlJc w:val="left"/>
      <w:pPr>
        <w:tabs>
          <w:tab w:val="num" w:pos="864"/>
        </w:tabs>
        <w:ind w:left="144"/>
      </w:pPr>
      <w:rPr>
        <w:rFonts w:cs="Times New Roman"/>
        <w:snapToGrid/>
        <w:sz w:val="23"/>
        <w:szCs w:val="23"/>
      </w:rPr>
    </w:lvl>
  </w:abstractNum>
  <w:abstractNum w:abstractNumId="2" w15:restartNumberingAfterBreak="0">
    <w:nsid w:val="016D7DF4"/>
    <w:multiLevelType w:val="singleLevel"/>
    <w:tmpl w:val="26052D9A"/>
    <w:lvl w:ilvl="0">
      <w:start w:val="2"/>
      <w:numFmt w:val="lowerLetter"/>
      <w:lvlText w:val="%1."/>
      <w:lvlJc w:val="left"/>
      <w:pPr>
        <w:tabs>
          <w:tab w:val="num" w:pos="1368"/>
        </w:tabs>
      </w:pPr>
      <w:rPr>
        <w:rFonts w:cs="Times New Roman"/>
        <w:snapToGrid/>
        <w:spacing w:val="1"/>
        <w:sz w:val="23"/>
        <w:szCs w:val="23"/>
      </w:rPr>
    </w:lvl>
  </w:abstractNum>
  <w:abstractNum w:abstractNumId="3" w15:restartNumberingAfterBreak="0">
    <w:nsid w:val="0291B9D6"/>
    <w:multiLevelType w:val="singleLevel"/>
    <w:tmpl w:val="7DC05D09"/>
    <w:lvl w:ilvl="0">
      <w:start w:val="1"/>
      <w:numFmt w:val="lowerLetter"/>
      <w:lvlText w:val="%1."/>
      <w:lvlJc w:val="left"/>
      <w:pPr>
        <w:tabs>
          <w:tab w:val="num" w:pos="1440"/>
        </w:tabs>
        <w:ind w:left="72"/>
      </w:pPr>
      <w:rPr>
        <w:rFonts w:cs="Times New Roman"/>
        <w:snapToGrid/>
        <w:sz w:val="22"/>
        <w:szCs w:val="22"/>
      </w:rPr>
    </w:lvl>
  </w:abstractNum>
  <w:abstractNum w:abstractNumId="4" w15:restartNumberingAfterBreak="0">
    <w:nsid w:val="03888E3B"/>
    <w:multiLevelType w:val="singleLevel"/>
    <w:tmpl w:val="7AD0EACC"/>
    <w:lvl w:ilvl="0">
      <w:start w:val="1"/>
      <w:numFmt w:val="decimal"/>
      <w:lvlText w:val="%1."/>
      <w:lvlJc w:val="left"/>
      <w:pPr>
        <w:tabs>
          <w:tab w:val="num" w:pos="1512"/>
        </w:tabs>
        <w:ind w:left="72"/>
      </w:pPr>
      <w:rPr>
        <w:rFonts w:cs="Times New Roman"/>
        <w:snapToGrid/>
        <w:sz w:val="22"/>
        <w:szCs w:val="22"/>
      </w:rPr>
    </w:lvl>
  </w:abstractNum>
  <w:abstractNum w:abstractNumId="5" w15:restartNumberingAfterBreak="0">
    <w:nsid w:val="03FA2F17"/>
    <w:multiLevelType w:val="multilevel"/>
    <w:tmpl w:val="8B12A0FE"/>
    <w:lvl w:ilvl="0">
      <w:start w:val="4"/>
      <w:numFmt w:val="decimal"/>
      <w:lvlText w:val="%1"/>
      <w:lvlJc w:val="left"/>
      <w:pPr>
        <w:ind w:left="360" w:hanging="360"/>
      </w:pPr>
      <w:rPr>
        <w:rFonts w:hint="default"/>
        <w:color w:val="1C1E21"/>
        <w:sz w:val="22"/>
      </w:rPr>
    </w:lvl>
    <w:lvl w:ilvl="1">
      <w:start w:val="2"/>
      <w:numFmt w:val="decimal"/>
      <w:lvlText w:val="%1.%2"/>
      <w:lvlJc w:val="left"/>
      <w:pPr>
        <w:ind w:left="360" w:hanging="360"/>
      </w:pPr>
      <w:rPr>
        <w:rFonts w:hint="default"/>
        <w:color w:val="1C1E21"/>
        <w:sz w:val="22"/>
      </w:rPr>
    </w:lvl>
    <w:lvl w:ilvl="2">
      <w:start w:val="1"/>
      <w:numFmt w:val="decimal"/>
      <w:lvlText w:val="%1.%2.%3"/>
      <w:lvlJc w:val="left"/>
      <w:pPr>
        <w:ind w:left="720" w:hanging="720"/>
      </w:pPr>
      <w:rPr>
        <w:rFonts w:hint="default"/>
        <w:color w:val="1C1E21"/>
        <w:sz w:val="22"/>
      </w:rPr>
    </w:lvl>
    <w:lvl w:ilvl="3">
      <w:start w:val="1"/>
      <w:numFmt w:val="decimal"/>
      <w:lvlText w:val="%1.%2.%3.%4"/>
      <w:lvlJc w:val="left"/>
      <w:pPr>
        <w:ind w:left="720" w:hanging="720"/>
      </w:pPr>
      <w:rPr>
        <w:rFonts w:hint="default"/>
        <w:color w:val="1C1E21"/>
        <w:sz w:val="22"/>
      </w:rPr>
    </w:lvl>
    <w:lvl w:ilvl="4">
      <w:start w:val="1"/>
      <w:numFmt w:val="decimal"/>
      <w:lvlText w:val="%1.%2.%3.%4.%5"/>
      <w:lvlJc w:val="left"/>
      <w:pPr>
        <w:ind w:left="1080" w:hanging="1080"/>
      </w:pPr>
      <w:rPr>
        <w:rFonts w:hint="default"/>
        <w:color w:val="1C1E21"/>
        <w:sz w:val="22"/>
      </w:rPr>
    </w:lvl>
    <w:lvl w:ilvl="5">
      <w:start w:val="1"/>
      <w:numFmt w:val="decimal"/>
      <w:lvlText w:val="%1.%2.%3.%4.%5.%6"/>
      <w:lvlJc w:val="left"/>
      <w:pPr>
        <w:ind w:left="1080" w:hanging="1080"/>
      </w:pPr>
      <w:rPr>
        <w:rFonts w:hint="default"/>
        <w:color w:val="1C1E21"/>
        <w:sz w:val="22"/>
      </w:rPr>
    </w:lvl>
    <w:lvl w:ilvl="6">
      <w:start w:val="1"/>
      <w:numFmt w:val="decimal"/>
      <w:lvlText w:val="%1.%2.%3.%4.%5.%6.%7"/>
      <w:lvlJc w:val="left"/>
      <w:pPr>
        <w:ind w:left="1440" w:hanging="1440"/>
      </w:pPr>
      <w:rPr>
        <w:rFonts w:hint="default"/>
        <w:color w:val="1C1E21"/>
        <w:sz w:val="22"/>
      </w:rPr>
    </w:lvl>
    <w:lvl w:ilvl="7">
      <w:start w:val="1"/>
      <w:numFmt w:val="decimal"/>
      <w:lvlText w:val="%1.%2.%3.%4.%5.%6.%7.%8"/>
      <w:lvlJc w:val="left"/>
      <w:pPr>
        <w:ind w:left="1440" w:hanging="1440"/>
      </w:pPr>
      <w:rPr>
        <w:rFonts w:hint="default"/>
        <w:color w:val="1C1E21"/>
        <w:sz w:val="22"/>
      </w:rPr>
    </w:lvl>
    <w:lvl w:ilvl="8">
      <w:start w:val="1"/>
      <w:numFmt w:val="decimal"/>
      <w:lvlText w:val="%1.%2.%3.%4.%5.%6.%7.%8.%9"/>
      <w:lvlJc w:val="left"/>
      <w:pPr>
        <w:ind w:left="1800" w:hanging="1800"/>
      </w:pPr>
      <w:rPr>
        <w:rFonts w:hint="default"/>
        <w:color w:val="1C1E21"/>
        <w:sz w:val="22"/>
      </w:rPr>
    </w:lvl>
  </w:abstractNum>
  <w:abstractNum w:abstractNumId="6" w15:restartNumberingAfterBreak="0">
    <w:nsid w:val="060B89F3"/>
    <w:multiLevelType w:val="singleLevel"/>
    <w:tmpl w:val="502A8DBE"/>
    <w:lvl w:ilvl="0">
      <w:start w:val="1"/>
      <w:numFmt w:val="decimal"/>
      <w:lvlText w:val="%1)"/>
      <w:lvlJc w:val="left"/>
      <w:pPr>
        <w:tabs>
          <w:tab w:val="num" w:pos="792"/>
        </w:tabs>
        <w:ind w:left="72"/>
      </w:pPr>
      <w:rPr>
        <w:rFonts w:cs="Times New Roman"/>
        <w:snapToGrid/>
        <w:spacing w:val="5"/>
        <w:sz w:val="23"/>
        <w:szCs w:val="23"/>
      </w:rPr>
    </w:lvl>
  </w:abstractNum>
  <w:num w:numId="1" w16cid:durableId="609895364">
    <w:abstractNumId w:val="4"/>
  </w:num>
  <w:num w:numId="2" w16cid:durableId="280888834">
    <w:abstractNumId w:val="3"/>
  </w:num>
  <w:num w:numId="3" w16cid:durableId="1005980606">
    <w:abstractNumId w:val="2"/>
  </w:num>
  <w:num w:numId="4" w16cid:durableId="1069419286">
    <w:abstractNumId w:val="6"/>
  </w:num>
  <w:num w:numId="5" w16cid:durableId="1329283296">
    <w:abstractNumId w:val="0"/>
  </w:num>
  <w:num w:numId="6" w16cid:durableId="1999722647">
    <w:abstractNumId w:val="1"/>
  </w:num>
  <w:num w:numId="7" w16cid:durableId="294485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F2"/>
    <w:rsid w:val="000B56B2"/>
    <w:rsid w:val="001222F2"/>
    <w:rsid w:val="00193AD4"/>
    <w:rsid w:val="00300B0D"/>
    <w:rsid w:val="00CA18F3"/>
    <w:rsid w:val="00DA53DE"/>
    <w:rsid w:val="00EF5D7E"/>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E8D3"/>
  <w15:chartTrackingRefBased/>
  <w15:docId w15:val="{B8BF9D13-AF7E-4E56-80CD-325727C2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22F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122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2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2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2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2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2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2F2"/>
    <w:rPr>
      <w:rFonts w:eastAsiaTheme="majorEastAsia" w:cstheme="majorBidi"/>
      <w:color w:val="272727" w:themeColor="text1" w:themeTint="D8"/>
    </w:rPr>
  </w:style>
  <w:style w:type="paragraph" w:styleId="Title">
    <w:name w:val="Title"/>
    <w:basedOn w:val="Normal"/>
    <w:next w:val="Normal"/>
    <w:link w:val="TitleChar"/>
    <w:uiPriority w:val="10"/>
    <w:qFormat/>
    <w:rsid w:val="001222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2F2"/>
    <w:pPr>
      <w:spacing w:before="160"/>
      <w:jc w:val="center"/>
    </w:pPr>
    <w:rPr>
      <w:i/>
      <w:iCs/>
      <w:color w:val="404040" w:themeColor="text1" w:themeTint="BF"/>
    </w:rPr>
  </w:style>
  <w:style w:type="character" w:customStyle="1" w:styleId="QuoteChar">
    <w:name w:val="Quote Char"/>
    <w:basedOn w:val="DefaultParagraphFont"/>
    <w:link w:val="Quote"/>
    <w:uiPriority w:val="29"/>
    <w:rsid w:val="001222F2"/>
    <w:rPr>
      <w:i/>
      <w:iCs/>
      <w:color w:val="404040" w:themeColor="text1" w:themeTint="BF"/>
    </w:rPr>
  </w:style>
  <w:style w:type="paragraph" w:styleId="ListParagraph">
    <w:name w:val="List Paragraph"/>
    <w:basedOn w:val="Normal"/>
    <w:uiPriority w:val="34"/>
    <w:qFormat/>
    <w:rsid w:val="001222F2"/>
    <w:pPr>
      <w:ind w:left="720"/>
      <w:contextualSpacing/>
    </w:pPr>
  </w:style>
  <w:style w:type="character" w:styleId="IntenseEmphasis">
    <w:name w:val="Intense Emphasis"/>
    <w:basedOn w:val="DefaultParagraphFont"/>
    <w:uiPriority w:val="21"/>
    <w:qFormat/>
    <w:rsid w:val="001222F2"/>
    <w:rPr>
      <w:i/>
      <w:iCs/>
      <w:color w:val="2F5496" w:themeColor="accent1" w:themeShade="BF"/>
    </w:rPr>
  </w:style>
  <w:style w:type="paragraph" w:styleId="IntenseQuote">
    <w:name w:val="Intense Quote"/>
    <w:basedOn w:val="Normal"/>
    <w:next w:val="Normal"/>
    <w:link w:val="IntenseQuoteChar"/>
    <w:uiPriority w:val="30"/>
    <w:qFormat/>
    <w:rsid w:val="0012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2F2"/>
    <w:rPr>
      <w:i/>
      <w:iCs/>
      <w:color w:val="2F5496" w:themeColor="accent1" w:themeShade="BF"/>
    </w:rPr>
  </w:style>
  <w:style w:type="character" w:styleId="IntenseReference">
    <w:name w:val="Intense Reference"/>
    <w:basedOn w:val="DefaultParagraphFont"/>
    <w:uiPriority w:val="32"/>
    <w:qFormat/>
    <w:rsid w:val="001222F2"/>
    <w:rPr>
      <w:b/>
      <w:bCs/>
      <w:smallCaps/>
      <w:color w:val="2F5496" w:themeColor="accent1" w:themeShade="BF"/>
      <w:spacing w:val="5"/>
    </w:rPr>
  </w:style>
  <w:style w:type="paragraph" w:styleId="BodyText">
    <w:name w:val="Body Text"/>
    <w:basedOn w:val="Normal"/>
    <w:link w:val="BodyTextChar"/>
    <w:uiPriority w:val="1"/>
    <w:qFormat/>
    <w:rsid w:val="001222F2"/>
    <w:rPr>
      <w:sz w:val="28"/>
      <w:szCs w:val="28"/>
    </w:rPr>
  </w:style>
  <w:style w:type="character" w:customStyle="1" w:styleId="BodyTextChar">
    <w:name w:val="Body Text Char"/>
    <w:basedOn w:val="DefaultParagraphFont"/>
    <w:link w:val="BodyText"/>
    <w:uiPriority w:val="1"/>
    <w:rsid w:val="001222F2"/>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1222F2"/>
    <w:pPr>
      <w:tabs>
        <w:tab w:val="center" w:pos="4680"/>
        <w:tab w:val="right" w:pos="9360"/>
      </w:tabs>
    </w:pPr>
  </w:style>
  <w:style w:type="character" w:customStyle="1" w:styleId="FooterChar">
    <w:name w:val="Footer Char"/>
    <w:basedOn w:val="DefaultParagraphFont"/>
    <w:link w:val="Footer"/>
    <w:uiPriority w:val="99"/>
    <w:rsid w:val="001222F2"/>
    <w:rPr>
      <w:rFonts w:ascii="Times New Roman" w:eastAsia="Times New Roman" w:hAnsi="Times New Roman" w:cs="Times New Roman"/>
      <w:lang w:val="en-US"/>
    </w:rPr>
  </w:style>
  <w:style w:type="paragraph" w:customStyle="1" w:styleId="Style1">
    <w:name w:val="Style 1"/>
    <w:basedOn w:val="Normal"/>
    <w:uiPriority w:val="99"/>
    <w:rsid w:val="001222F2"/>
    <w:pPr>
      <w:adjustRightInd w:val="0"/>
    </w:pPr>
    <w:rPr>
      <w:sz w:val="24"/>
      <w:szCs w:val="24"/>
    </w:rPr>
  </w:style>
  <w:style w:type="paragraph" w:customStyle="1" w:styleId="Style2">
    <w:name w:val="Style 2"/>
    <w:basedOn w:val="Normal"/>
    <w:uiPriority w:val="99"/>
    <w:rsid w:val="001222F2"/>
    <w:pPr>
      <w:adjustRightInd w:val="0"/>
    </w:pPr>
    <w:rPr>
      <w:sz w:val="20"/>
      <w:szCs w:val="20"/>
    </w:rPr>
  </w:style>
  <w:style w:type="character" w:customStyle="1" w:styleId="CharacterStyle2">
    <w:name w:val="Character Style 2"/>
    <w:uiPriority w:val="99"/>
    <w:rsid w:val="001222F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85801">
      <w:bodyDiv w:val="1"/>
      <w:marLeft w:val="0"/>
      <w:marRight w:val="0"/>
      <w:marTop w:val="0"/>
      <w:marBottom w:val="0"/>
      <w:divBdr>
        <w:top w:val="none" w:sz="0" w:space="0" w:color="auto"/>
        <w:left w:val="none" w:sz="0" w:space="0" w:color="auto"/>
        <w:bottom w:val="none" w:sz="0" w:space="0" w:color="auto"/>
        <w:right w:val="none" w:sz="0" w:space="0" w:color="auto"/>
      </w:divBdr>
    </w:div>
    <w:div w:id="1410729242">
      <w:bodyDiv w:val="1"/>
      <w:marLeft w:val="0"/>
      <w:marRight w:val="0"/>
      <w:marTop w:val="0"/>
      <w:marBottom w:val="0"/>
      <w:divBdr>
        <w:top w:val="none" w:sz="0" w:space="0" w:color="auto"/>
        <w:left w:val="none" w:sz="0" w:space="0" w:color="auto"/>
        <w:bottom w:val="none" w:sz="0" w:space="0" w:color="auto"/>
        <w:right w:val="none" w:sz="0" w:space="0" w:color="auto"/>
      </w:divBdr>
    </w:div>
    <w:div w:id="1875071424">
      <w:bodyDiv w:val="1"/>
      <w:marLeft w:val="0"/>
      <w:marRight w:val="0"/>
      <w:marTop w:val="0"/>
      <w:marBottom w:val="0"/>
      <w:divBdr>
        <w:top w:val="none" w:sz="0" w:space="0" w:color="auto"/>
        <w:left w:val="none" w:sz="0" w:space="0" w:color="auto"/>
        <w:bottom w:val="none" w:sz="0" w:space="0" w:color="auto"/>
        <w:right w:val="none" w:sz="0" w:space="0" w:color="auto"/>
      </w:divBdr>
    </w:div>
    <w:div w:id="20751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tasuni.edu.ng" TargetMode="External"/><Relationship Id="rId13" Type="http://schemas.openxmlformats.org/officeDocument/2006/relationships/hyperlink" Target="http://www.caritasuni.edu.ng"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www.caritasuni.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aritasuni.edu.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7770</Words>
  <Characters>44293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cp:lastPrinted>2025-05-21T13:55:00Z</cp:lastPrinted>
  <dcterms:created xsi:type="dcterms:W3CDTF">2025-05-21T13:19:00Z</dcterms:created>
  <dcterms:modified xsi:type="dcterms:W3CDTF">2025-05-21T14:01:00Z</dcterms:modified>
</cp:coreProperties>
</file>