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240"/>
        <w:ind w:left="2880"/>
        <w:outlineLvl w:val="2"/>
        <w:rPr>
          <w:rFonts w:ascii="Times New Roman" w:cs="Times New Roman" w:eastAsia="Times New Roman" w:hAnsi="Times New Roman"/>
          <w:b/>
          <w:bCs/>
          <w:sz w:val="44"/>
          <w:szCs w:val="27"/>
        </w:rPr>
      </w:pPr>
      <w:r>
        <w:rPr>
          <w:rFonts w:ascii="Times New Roman" w:cs="Times New Roman" w:eastAsia="Times New Roman" w:hAnsi="Times New Roman"/>
          <w:b/>
          <w:bCs/>
          <w:sz w:val="44"/>
          <w:szCs w:val="27"/>
        </w:rPr>
        <w:t>CHAPTER ONE</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ab/>
      </w:r>
      <w:r>
        <w:rPr>
          <w:rFonts w:ascii="Times New Roman" w:cs="Times New Roman" w:eastAsia="Times New Roman" w:hAnsi="Times New Roman"/>
          <w:b/>
          <w:bCs/>
          <w:sz w:val="27"/>
          <w:szCs w:val="27"/>
        </w:rPr>
        <w:tab/>
      </w:r>
      <w:r>
        <w:rPr>
          <w:rFonts w:ascii="Times New Roman" w:cs="Times New Roman" w:eastAsia="Times New Roman" w:hAnsi="Times New Roman"/>
          <w:b/>
          <w:bCs/>
          <w:sz w:val="27"/>
          <w:szCs w:val="27"/>
        </w:rPr>
        <w:tab/>
      </w:r>
      <w:r>
        <w:rPr>
          <w:rFonts w:ascii="Times New Roman" w:cs="Times New Roman" w:eastAsia="Times New Roman" w:hAnsi="Times New Roman"/>
          <w:b/>
          <w:bCs/>
          <w:sz w:val="27"/>
          <w:szCs w:val="27"/>
        </w:rPr>
        <w:tab/>
      </w:r>
      <w:r>
        <w:rPr>
          <w:rFonts w:ascii="Times New Roman" w:cs="Times New Roman" w:eastAsia="Times New Roman" w:hAnsi="Times New Roman"/>
          <w:b/>
          <w:bCs/>
          <w:sz w:val="27"/>
          <w:szCs w:val="27"/>
        </w:rPr>
        <w:tab/>
      </w:r>
      <w:r>
        <w:rPr>
          <w:rFonts w:ascii="Times New Roman" w:cs="Times New Roman" w:eastAsia="Times New Roman" w:hAnsi="Times New Roman"/>
          <w:b/>
          <w:bCs/>
          <w:sz w:val="27"/>
          <w:szCs w:val="27"/>
        </w:rPr>
        <w:t>INTRODUCTION</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1.1</w:t>
      </w:r>
      <w:r>
        <w:rPr>
          <w:rFonts w:ascii="Times New Roman" w:cs="Times New Roman" w:eastAsia="Times New Roman" w:hAnsi="Times New Roman"/>
          <w:b/>
          <w:bCs/>
          <w:sz w:val="27"/>
          <w:szCs w:val="27"/>
        </w:rPr>
        <w:t xml:space="preserve"> Background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media plays a crucial role in shaping public perception, especially during elections, where information is central to decision-making. The 2024 local government elections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Nigeria, present an important context to explore how media coverage influences the views of the electorate. Local government elections are often considered the closest form of governance to the people, and as such, they carry significant weight in terms of how communities perceive political leaders, policies, and the democratic process.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the context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the media coverage of the 2024 local government elections holds particular importance due to the evolving political dynamics in the region. Over the years,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has witnessed significant shifts in political power, with various media outlets playing a key role in highlighting these changes, as well as the candidates and parties involved in the race. The media serves as the primary source of information for voters, providing details about candidates, their manifestos, party ideologies, and the electoral process itself. This coverage has the potential to either empower the electorate with the necessary knowledge to make informed decisions or to skew perceptions in favor of particular political interests.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perception of media coverage by the public is essential for understanding how information is consumed and processed by the audience. In the case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a wide range of media platforms—including traditional outlets like newspapers, radio, and television, as well as digital platforms such as social media and online news—are involved in the coverage of the election. Each medium reaches different segments of the population, influencing how the electorate views the electoral process, the candidates, and the legitimacy of the election outcomes.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aims to examine the audience's perception of media coverage during the 2024 local government elections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Specifically, it seeks to determine how different demographic groups engage with media content, their level of trust in the information provided, and how this influences their political behavior and voting decisions. Understanding audience perception is critical because it sheds light on the role media plays in either reinforcing or challenging political narratives, shaping the overall electoral climate.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the study will also explore the impact of bias, sensationalism, and misinformation in media coverage, which have the potential to distort the public’s perception of political candidates and the election process itself. Given the increasing reliance on social media for election-related news, the role of digital platforms in shaping public perception will be a central focus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Ultimately, the findings of this research will provide valuable insights into the intersection of media, politics, and public opinion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contributing to a broader understanding of how media influences democratic participation in Nigeria.</w:t>
      </w:r>
    </w:p>
    <w:p>
      <w:pPr>
        <w:pStyle w:val="style3"/>
        <w:rPr/>
      </w:pPr>
      <w:r>
        <w:t>1.2 Statement of the Problem</w:t>
      </w:r>
    </w:p>
    <w:p>
      <w:pPr>
        <w:pStyle w:val="style94"/>
        <w:rPr/>
      </w:pPr>
      <w:r>
        <w:t xml:space="preserve">The media plays a fundamental role in the political process, especially during elections, where information dissemination can significantly influence public opinion and voting behavior. In </w:t>
      </w:r>
      <w:r>
        <w:t>Kwara</w:t>
      </w:r>
      <w:r>
        <w:t xml:space="preserve"> State, the 2024 local government elections are pivotal in shaping the future of the region's governance. However, there is a concern regarding how the media covers these elections and how it affects the perceptions of the electorate.</w:t>
      </w:r>
    </w:p>
    <w:p>
      <w:pPr>
        <w:pStyle w:val="style94"/>
        <w:rPr/>
      </w:pPr>
      <w:r>
        <w:t xml:space="preserve">In recent years, the media landscape in Nigeria has evolved significantly with the rise of digital platforms alongside traditional media. This shift has changed how voters receive political information. In </w:t>
      </w:r>
      <w:r>
        <w:t>Kwara</w:t>
      </w:r>
      <w:r>
        <w:t xml:space="preserve"> State, a combination of local, regional, and national media outlets, including print, broadcast, and online platforms, plays an influential role in shaping voters' knowledge of candidates, political parties, and the electoral process. However, while media outlets provide important coverage, the nature, accuracy, and neutrality of the information presented are frequently questioned. Concerns about bias, sensationalism, and the spread of misinformation have become prevalent in contemporary media practices.</w:t>
      </w:r>
    </w:p>
    <w:p>
      <w:pPr>
        <w:pStyle w:val="style94"/>
        <w:rPr/>
      </w:pPr>
      <w:r>
        <w:t xml:space="preserve">A key problem is the varying perception of media coverage among different audience segments in </w:t>
      </w:r>
      <w:r>
        <w:t>Kwara</w:t>
      </w:r>
      <w:r>
        <w:t xml:space="preserve"> State. Some sections of the population may perceive media reports as fair and informative, while others may view them as biased or incomplete. Additionally, the rise of social media as a major source of election-related information has introduced new challenges. The informal nature of social media platforms and the spread of unverified or manipulated content pose risks to public trust in the electoral process and its outcomes.</w:t>
      </w:r>
    </w:p>
    <w:p>
      <w:pPr>
        <w:pStyle w:val="style94"/>
        <w:rPr/>
      </w:pPr>
      <w:r>
        <w:t xml:space="preserve">This study aims to address the gap in understanding how the electorate in </w:t>
      </w:r>
      <w:r>
        <w:t>Kwara</w:t>
      </w:r>
      <w:r>
        <w:t xml:space="preserve"> State perceives media coverage during the 2024 local government elections. Specifically, the research will investigate whether media coverage is seen as reliable, balanced, and comprehensive, or if it is perceived as biased or misleading. Moreover, it will examine the impact of media coverage on the electorate’s political behavior, including how it affects voter turnout, trust in the election process, and overall political engagement.</w:t>
      </w:r>
    </w:p>
    <w:p>
      <w:pPr>
        <w:pStyle w:val="style94"/>
        <w:rPr/>
      </w:pPr>
      <w:r>
        <w:t xml:space="preserve">The findings of this study will be crucial for understanding the role of the media in local elections, particularly in a state like </w:t>
      </w:r>
      <w:r>
        <w:t>Kwara</w:t>
      </w:r>
      <w:r>
        <w:t>, which has witnessed political shifts and increasing media attention. By exploring the audience’s perceptions, the research will contribute to the broader discourse on the influence of media in democratic processes, providing insights that can help improve media practices and enhance the quality of information disseminated during elections in Nigeria</w:t>
      </w:r>
    </w:p>
    <w:p>
      <w:pPr>
        <w:pStyle w:val="style3"/>
        <w:rPr/>
      </w:pPr>
      <w:r>
        <w:t>1.3 Research Objectives</w:t>
      </w:r>
    </w:p>
    <w:p>
      <w:pPr>
        <w:pStyle w:val="style94"/>
        <w:rPr/>
      </w:pPr>
      <w:r>
        <w:t xml:space="preserve">The objective of this study is to examine the audience's perception of media coverage during the 2024 local government elections in </w:t>
      </w:r>
      <w:r>
        <w:t>Kwara</w:t>
      </w:r>
      <w:r>
        <w:t xml:space="preserve"> State, Nigeria. In doing so, the research aims to achieve the following specific objectives:</w:t>
      </w:r>
    </w:p>
    <w:p>
      <w:pPr>
        <w:pStyle w:val="style94"/>
        <w:numPr>
          <w:ilvl w:val="0"/>
          <w:numId w:val="1"/>
        </w:numPr>
        <w:rPr/>
      </w:pPr>
      <w:r>
        <w:rPr>
          <w:rStyle w:val="style87"/>
          <w:rFonts w:eastAsia="宋体"/>
        </w:rPr>
        <w:t xml:space="preserve">To assess the level of awareness and engagement with media coverage of the 2024 local government elections in </w:t>
      </w:r>
      <w:r>
        <w:rPr>
          <w:rStyle w:val="style87"/>
          <w:rFonts w:eastAsia="宋体"/>
        </w:rPr>
        <w:t>Kwara</w:t>
      </w:r>
      <w:r>
        <w:rPr>
          <w:rStyle w:val="style87"/>
          <w:rFonts w:eastAsia="宋体"/>
        </w:rPr>
        <w:t xml:space="preserve"> State.</w:t>
      </w:r>
    </w:p>
    <w:p>
      <w:pPr>
        <w:pStyle w:val="style0"/>
        <w:numPr>
          <w:ilvl w:val="1"/>
          <w:numId w:val="1"/>
        </w:numPr>
        <w:spacing w:before="100" w:beforeAutospacing="true" w:after="100" w:afterAutospacing="true" w:lineRule="auto" w:line="240"/>
        <w:rPr/>
      </w:pPr>
      <w:r>
        <w:t>This objective seeks to determine how aware the electorate is of media coverage during the election period and the extent to which they engage with various media platforms (traditional and digital) for election-related information.</w:t>
      </w:r>
    </w:p>
    <w:p>
      <w:pPr>
        <w:pStyle w:val="style94"/>
        <w:numPr>
          <w:ilvl w:val="0"/>
          <w:numId w:val="1"/>
        </w:numPr>
        <w:rPr/>
      </w:pPr>
      <w:r>
        <w:rPr>
          <w:rStyle w:val="style87"/>
          <w:rFonts w:eastAsia="宋体"/>
        </w:rPr>
        <w:t xml:space="preserve">To examine the perceived credibility and reliability of media outlets providing coverage of the 2024 local government elections in </w:t>
      </w:r>
      <w:r>
        <w:rPr>
          <w:rStyle w:val="style87"/>
          <w:rFonts w:eastAsia="宋体"/>
        </w:rPr>
        <w:t>Kwara</w:t>
      </w:r>
      <w:r>
        <w:rPr>
          <w:rStyle w:val="style87"/>
          <w:rFonts w:eastAsia="宋体"/>
        </w:rPr>
        <w:t xml:space="preserve"> State.</w:t>
      </w:r>
    </w:p>
    <w:p>
      <w:pPr>
        <w:pStyle w:val="style0"/>
        <w:numPr>
          <w:ilvl w:val="1"/>
          <w:numId w:val="1"/>
        </w:numPr>
        <w:spacing w:before="100" w:beforeAutospacing="true" w:after="100" w:afterAutospacing="true" w:lineRule="auto" w:line="240"/>
        <w:rPr/>
      </w:pPr>
      <w:r>
        <w:t>This objective aims to explore how the electorate perceives the trustworthiness of different media sources, including print, broadcast, and online platforms, and whether they consider the information provided to be credible and accurate.</w:t>
      </w:r>
    </w:p>
    <w:p>
      <w:pPr>
        <w:pStyle w:val="style94"/>
        <w:numPr>
          <w:ilvl w:val="0"/>
          <w:numId w:val="1"/>
        </w:numPr>
        <w:rPr/>
      </w:pPr>
      <w:r>
        <w:rPr>
          <w:rStyle w:val="style87"/>
          <w:rFonts w:eastAsia="宋体"/>
        </w:rPr>
        <w:t>To investigate the influence of media coverage on voters' political behavior and decision-making during the 2024 local government elections.</w:t>
      </w:r>
    </w:p>
    <w:p>
      <w:pPr>
        <w:pStyle w:val="style0"/>
        <w:numPr>
          <w:ilvl w:val="1"/>
          <w:numId w:val="1"/>
        </w:numPr>
        <w:spacing w:before="100" w:beforeAutospacing="true" w:after="100" w:afterAutospacing="true" w:lineRule="auto" w:line="240"/>
        <w:rPr/>
      </w:pPr>
      <w:r>
        <w:t>This objective focuses on understanding how media content influences voters’ opinions, attitudes, and ultimately, their voting decisions. It explores whether media coverage plays a role in shaping political choices and participation in the electoral process.</w:t>
      </w:r>
    </w:p>
    <w:p>
      <w:pPr>
        <w:pStyle w:val="style94"/>
        <w:numPr>
          <w:ilvl w:val="0"/>
          <w:numId w:val="1"/>
        </w:numPr>
        <w:rPr/>
      </w:pPr>
      <w:r>
        <w:rPr>
          <w:rStyle w:val="style87"/>
          <w:rFonts w:eastAsia="宋体"/>
        </w:rPr>
        <w:t xml:space="preserve">To assess the extent of perceived bias or sensationalism in the media coverage of the 2024 local government elections in </w:t>
      </w:r>
      <w:r>
        <w:rPr>
          <w:rStyle w:val="style87"/>
          <w:rFonts w:eastAsia="宋体"/>
        </w:rPr>
        <w:t>Kwara</w:t>
      </w:r>
      <w:r>
        <w:rPr>
          <w:rStyle w:val="style87"/>
          <w:rFonts w:eastAsia="宋体"/>
        </w:rPr>
        <w:t xml:space="preserve"> State.</w:t>
      </w:r>
    </w:p>
    <w:p>
      <w:pPr>
        <w:pStyle w:val="style0"/>
        <w:numPr>
          <w:ilvl w:val="1"/>
          <w:numId w:val="1"/>
        </w:numPr>
        <w:spacing w:before="100" w:beforeAutospacing="true" w:after="100" w:afterAutospacing="true" w:lineRule="auto" w:line="240"/>
        <w:rPr/>
      </w:pPr>
      <w:r>
        <w:t>This objective looks at whether media coverage is seen as biased towards specific political parties, candidates, or issues, and to what extent sensationalism or partisan narratives may be influencing public perception.</w:t>
      </w:r>
    </w:p>
    <w:p>
      <w:pPr>
        <w:pStyle w:val="style94"/>
        <w:numPr>
          <w:ilvl w:val="0"/>
          <w:numId w:val="1"/>
        </w:numPr>
        <w:rPr/>
      </w:pPr>
      <w:r>
        <w:rPr>
          <w:rStyle w:val="style87"/>
          <w:rFonts w:eastAsia="宋体"/>
        </w:rPr>
        <w:t xml:space="preserve">To analyze the role of social media in shaping the electorate's perception of the 2024 local government elections in </w:t>
      </w:r>
      <w:r>
        <w:rPr>
          <w:rStyle w:val="style87"/>
          <w:rFonts w:eastAsia="宋体"/>
        </w:rPr>
        <w:t>Kwara</w:t>
      </w:r>
      <w:r>
        <w:rPr>
          <w:rStyle w:val="style87"/>
          <w:rFonts w:eastAsia="宋体"/>
        </w:rPr>
        <w:t xml:space="preserve"> State.</w:t>
      </w:r>
    </w:p>
    <w:p>
      <w:pPr>
        <w:pStyle w:val="style0"/>
        <w:numPr>
          <w:ilvl w:val="1"/>
          <w:numId w:val="1"/>
        </w:numPr>
        <w:spacing w:before="100" w:beforeAutospacing="true" w:after="100" w:afterAutospacing="true" w:lineRule="auto" w:line="240"/>
        <w:rPr/>
      </w:pPr>
      <w:r>
        <w:t>With the rise of digital platforms, this objective will focus on how social media platforms (such as Facebook, Twitter, and Instagram) are contributing to or distorting the public's understanding of the elections, including the spread of misinformation, disinformation, or credible information.</w:t>
      </w:r>
    </w:p>
    <w:p>
      <w:pPr>
        <w:pStyle w:val="style94"/>
        <w:numPr>
          <w:ilvl w:val="0"/>
          <w:numId w:val="1"/>
        </w:numPr>
        <w:rPr/>
      </w:pPr>
      <w:r>
        <w:rPr>
          <w:rStyle w:val="style87"/>
          <w:rFonts w:eastAsia="宋体"/>
        </w:rPr>
        <w:t>To identify the factors that influence how different demographic groups (age, gender, educational background, etc.) perceive media coverage of the 2024 local government elections.</w:t>
      </w:r>
    </w:p>
    <w:p>
      <w:pPr>
        <w:pStyle w:val="style0"/>
        <w:numPr>
          <w:ilvl w:val="1"/>
          <w:numId w:val="1"/>
        </w:numPr>
        <w:spacing w:before="100" w:beforeAutospacing="true" w:after="100" w:afterAutospacing="true" w:lineRule="auto" w:line="240"/>
        <w:rPr/>
      </w:pPr>
      <w:r>
        <w:t>This objective explores whether there are variations in media perceptions based on demographic factors, helping to understand how different groups engage with and interpret media messages during the election period.</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1.4</w:t>
      </w:r>
      <w:r>
        <w:rPr>
          <w:rFonts w:ascii="Times New Roman" w:cs="Times New Roman" w:eastAsia="Times New Roman" w:hAnsi="Times New Roman"/>
          <w:b/>
          <w:bCs/>
          <w:sz w:val="27"/>
          <w:szCs w:val="27"/>
        </w:rPr>
        <w:t xml:space="preserve"> Research Questions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In order to guide this study and achieve its objectives, the following research questions will be explored:</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To what extent are the electorate in </w:t>
      </w:r>
      <w:r>
        <w:rPr>
          <w:rFonts w:ascii="Times New Roman" w:cs="Times New Roman" w:eastAsia="Times New Roman" w:hAnsi="Times New Roman"/>
          <w:b/>
          <w:bCs/>
          <w:sz w:val="24"/>
          <w:szCs w:val="24"/>
        </w:rPr>
        <w:t>Kwara</w:t>
      </w:r>
      <w:r>
        <w:rPr>
          <w:rFonts w:ascii="Times New Roman" w:cs="Times New Roman" w:eastAsia="Times New Roman" w:hAnsi="Times New Roman"/>
          <w:b/>
          <w:bCs/>
          <w:sz w:val="24"/>
          <w:szCs w:val="24"/>
        </w:rPr>
        <w:t xml:space="preserve"> State aware of and engaged with media coverage of the 2024 local government elections?</w:t>
      </w:r>
    </w:p>
    <w:p>
      <w:pPr>
        <w:pStyle w:val="style0"/>
        <w:numPr>
          <w:ilvl w:val="1"/>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question seeks to explore the level of public awareness and interaction with media outlets (both traditional and digital) during the 2024 local government elections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How do the electorate in </w:t>
      </w:r>
      <w:r>
        <w:rPr>
          <w:rFonts w:ascii="Times New Roman" w:cs="Times New Roman" w:eastAsia="Times New Roman" w:hAnsi="Times New Roman"/>
          <w:b/>
          <w:bCs/>
          <w:sz w:val="24"/>
          <w:szCs w:val="24"/>
        </w:rPr>
        <w:t>Kwara</w:t>
      </w:r>
      <w:r>
        <w:rPr>
          <w:rFonts w:ascii="Times New Roman" w:cs="Times New Roman" w:eastAsia="Times New Roman" w:hAnsi="Times New Roman"/>
          <w:b/>
          <w:bCs/>
          <w:sz w:val="24"/>
          <w:szCs w:val="24"/>
        </w:rPr>
        <w:t xml:space="preserve"> State perceive the credibility and reliability of the media outlets providing coverage of the elections?</w:t>
      </w:r>
    </w:p>
    <w:p>
      <w:pPr>
        <w:pStyle w:val="style0"/>
        <w:numPr>
          <w:ilvl w:val="1"/>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question investigates how voters assess the trustworthiness of different media platforms, and whether they believe the information being presented is factual and reliable.</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What influence does media coverage have on voters’ political behavior, including their decision-making and participation in the 2024 local government elections in </w:t>
      </w:r>
      <w:r>
        <w:rPr>
          <w:rFonts w:ascii="Times New Roman" w:cs="Times New Roman" w:eastAsia="Times New Roman" w:hAnsi="Times New Roman"/>
          <w:b/>
          <w:bCs/>
          <w:sz w:val="24"/>
          <w:szCs w:val="24"/>
        </w:rPr>
        <w:t>Kwara</w:t>
      </w:r>
      <w:r>
        <w:rPr>
          <w:rFonts w:ascii="Times New Roman" w:cs="Times New Roman" w:eastAsia="Times New Roman" w:hAnsi="Times New Roman"/>
          <w:b/>
          <w:bCs/>
          <w:sz w:val="24"/>
          <w:szCs w:val="24"/>
        </w:rPr>
        <w:t xml:space="preserve"> State?</w:t>
      </w:r>
    </w:p>
    <w:p>
      <w:pPr>
        <w:pStyle w:val="style0"/>
        <w:numPr>
          <w:ilvl w:val="1"/>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question aims to examine the impact of media coverage on how voters form opinions, make decisions, and engage in the electoral process.</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To what extent is media coverage of the 2024 local government elections perceived as biased or sensationalized by the electorate in </w:t>
      </w:r>
      <w:r>
        <w:rPr>
          <w:rFonts w:ascii="Times New Roman" w:cs="Times New Roman" w:eastAsia="Times New Roman" w:hAnsi="Times New Roman"/>
          <w:b/>
          <w:bCs/>
          <w:sz w:val="24"/>
          <w:szCs w:val="24"/>
        </w:rPr>
        <w:t>Kwara</w:t>
      </w:r>
      <w:r>
        <w:rPr>
          <w:rFonts w:ascii="Times New Roman" w:cs="Times New Roman" w:eastAsia="Times New Roman" w:hAnsi="Times New Roman"/>
          <w:b/>
          <w:bCs/>
          <w:sz w:val="24"/>
          <w:szCs w:val="24"/>
        </w:rPr>
        <w:t xml:space="preserve"> State?</w:t>
      </w:r>
    </w:p>
    <w:p>
      <w:pPr>
        <w:pStyle w:val="style0"/>
        <w:numPr>
          <w:ilvl w:val="1"/>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question focuses on understanding whether voters feel that media coverage is skewed toward certain political parties, candidates, or narratives, and how this influences their perception of the electoral process.</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What role does social media play in shaping the electorate's perception of the 2024 local government elections in </w:t>
      </w:r>
      <w:r>
        <w:rPr>
          <w:rFonts w:ascii="Times New Roman" w:cs="Times New Roman" w:eastAsia="Times New Roman" w:hAnsi="Times New Roman"/>
          <w:b/>
          <w:bCs/>
          <w:sz w:val="24"/>
          <w:szCs w:val="24"/>
        </w:rPr>
        <w:t>Kwara</w:t>
      </w:r>
      <w:r>
        <w:rPr>
          <w:rFonts w:ascii="Times New Roman" w:cs="Times New Roman" w:eastAsia="Times New Roman" w:hAnsi="Times New Roman"/>
          <w:b/>
          <w:bCs/>
          <w:sz w:val="24"/>
          <w:szCs w:val="24"/>
        </w:rPr>
        <w:t xml:space="preserve"> State?</w:t>
      </w:r>
    </w:p>
    <w:p>
      <w:pPr>
        <w:pStyle w:val="style0"/>
        <w:numPr>
          <w:ilvl w:val="1"/>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question explores the influence of digital platforms like Facebook, Twitter, and Instagram, in spreading both credible and misleading information about the elections, and how it affects voters' views.</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How do demographic factors (such as age, gender, education, and geographic location) affect the electorate's perception of media coverage during the 2024 local government elections in </w:t>
      </w:r>
      <w:r>
        <w:rPr>
          <w:rFonts w:ascii="Times New Roman" w:cs="Times New Roman" w:eastAsia="Times New Roman" w:hAnsi="Times New Roman"/>
          <w:b/>
          <w:bCs/>
          <w:sz w:val="24"/>
          <w:szCs w:val="24"/>
        </w:rPr>
        <w:t>Kwara</w:t>
      </w:r>
      <w:r>
        <w:rPr>
          <w:rFonts w:ascii="Times New Roman" w:cs="Times New Roman" w:eastAsia="Times New Roman" w:hAnsi="Times New Roman"/>
          <w:b/>
          <w:bCs/>
          <w:sz w:val="24"/>
          <w:szCs w:val="24"/>
        </w:rPr>
        <w:t xml:space="preserve"> State?</w:t>
      </w:r>
    </w:p>
    <w:p>
      <w:pPr>
        <w:pStyle w:val="style0"/>
        <w:numPr>
          <w:ilvl w:val="1"/>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question seeks to identify whether different demographic groups perceive media coverage differently and how these variations might influence their political opinions and behaviors.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1.5</w:t>
      </w:r>
      <w:r>
        <w:rPr>
          <w:rFonts w:ascii="Times New Roman" w:cs="Times New Roman" w:eastAsia="Times New Roman" w:hAnsi="Times New Roman"/>
          <w:b/>
          <w:bCs/>
          <w:sz w:val="27"/>
          <w:szCs w:val="27"/>
        </w:rPr>
        <w:t xml:space="preserve"> Significance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significance of this study lies in its ability to shed light on the role of media in shaping public perceptions during the 2024 local government elections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Nigeria. As elections are pivotal moments in a democracy, the way media outlets cover these events can influence the electorate’s decision-making processes, voter turnout, and overall political engagement. Understanding how the people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perceive media coverage during this election period will provide valuable insights into the effectiveness, reliability, and potential biases present in the media landscape, which can, in turn, influence the outcome of the election.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is particularly important for the following reasons:</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Enhancing Electoral Transparency and Integrity:</w:t>
      </w:r>
    </w:p>
    <w:p>
      <w:pPr>
        <w:pStyle w:val="style0"/>
        <w:numPr>
          <w:ilvl w:val="1"/>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By examining how media coverage is perceived, this research can highlight potential biases or misinformation that could undermine the credibility of the electoral process. If media outlets are found to provide inaccurate or unbalanced coverage, it could affect the integrity of the elections, reducing public trust in the democratic process. Understanding these perceptions will contribute to improving the quality of media reporting and help in holding media organizations accountable.</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Improving Media Practices:</w:t>
      </w:r>
    </w:p>
    <w:p>
      <w:pPr>
        <w:pStyle w:val="style0"/>
        <w:numPr>
          <w:ilvl w:val="1"/>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Media plays a critical role in informing the electorate. The findings from this study can guide media organizations on how to improve their coverage, ensuring that it is fair, accurate, and unbiased. This, in turn, can promote informed voting, </w:t>
      </w:r>
      <w:r>
        <w:rPr>
          <w:rFonts w:ascii="Times New Roman" w:cs="Times New Roman" w:eastAsia="Times New Roman" w:hAnsi="Times New Roman"/>
          <w:sz w:val="24"/>
          <w:szCs w:val="24"/>
        </w:rPr>
        <w:t>where voters make decisions based on reliable and comprehensive information about candidates, parties, and policies.</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Contributing to Political Literacy and Engagement:</w:t>
      </w:r>
    </w:p>
    <w:p>
      <w:pPr>
        <w:pStyle w:val="style0"/>
        <w:numPr>
          <w:ilvl w:val="1"/>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By exploring how media influences voter behavior, this study can contribute to increasing political awareness and literacy among the electorate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It can help identify which types of media (traditional or digital) are most influential and how they shape voters' views on political issues. A better understanding of media’s role can encourage more informed and active participation in the electoral process.</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Influencing Electoral Campaign Strategies:</w:t>
      </w:r>
    </w:p>
    <w:p>
      <w:pPr>
        <w:pStyle w:val="style0"/>
        <w:numPr>
          <w:ilvl w:val="1"/>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Political parties and candidates often tailor their campaign strategies based on the media’s portrayal of their messages. The findings of this study can help political stakeholders understand how their campaigns are being communicated to the electorate through various media platforms. This information is crucial for refining campaign strategies to better connect with voters and address concerns about media representation.</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Addressing the Rise of Social Media and Misinformation:</w:t>
      </w:r>
    </w:p>
    <w:p>
      <w:pPr>
        <w:pStyle w:val="style0"/>
        <w:numPr>
          <w:ilvl w:val="1"/>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growing role of social media in elections presents new challenges, particularly in terms of misinformation and its impact on public perception. By focusing on the influence of social media in shaping perceptions of the 2024 local government elections, this study will provide insights into how digital platforms affect voters' opinions and behavior. This is critical for understanding the modern dynamics of electoral influence in Nigeria, especially with the younger, digitally-savvy population.</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Expanding the Knowledge Base of Media and Politics in Nigeria:</w:t>
      </w:r>
    </w:p>
    <w:p>
      <w:pPr>
        <w:pStyle w:val="style0"/>
        <w:numPr>
          <w:ilvl w:val="1"/>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research will contribute to the broader academic literature on media and politics in Nigeria, particularly in the context of local government elections. It will offer a localized study on how media coverage of local elections can influence political outcomes, a topic that has often been overshadowed by studies focusing on national elections.</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Supporting Policy Development:</w:t>
      </w:r>
    </w:p>
    <w:p>
      <w:pPr>
        <w:pStyle w:val="style0"/>
        <w:numPr>
          <w:ilvl w:val="1"/>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Understanding the public’s perception of media coverage will provide policymakers with critical insights into the effectiveness of media regulation and the need for policies that encourage media fairness and independence. It can also guide electoral reforms to ensure that media outlets are providing the electorate with truthful, balanced, and comprehensive information about candidates and the voting process.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1.6</w:t>
      </w:r>
      <w:r>
        <w:rPr>
          <w:rFonts w:ascii="Times New Roman" w:cs="Times New Roman" w:eastAsia="Times New Roman" w:hAnsi="Times New Roman"/>
          <w:b/>
          <w:bCs/>
          <w:sz w:val="27"/>
          <w:szCs w:val="27"/>
        </w:rPr>
        <w:t xml:space="preserve"> Scope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scope of this study is centered on examining the audience's perception of media coverage during the 2024 local government elections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Nigeria. The study will focus on the following specific areas: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Geographic Scope:</w:t>
      </w:r>
    </w:p>
    <w:p>
      <w:pPr>
        <w:pStyle w:val="style0"/>
        <w:numPr>
          <w:ilvl w:val="1"/>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will be confined to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located in the North-Central region of Nigeria. This includes both urban and rural areas within the state to capture a diverse range of perspectives from different geographical contexts, including major towns like Ilorin (the state capital) and smaller local government areas.</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Time Frame:</w:t>
      </w:r>
    </w:p>
    <w:p>
      <w:pPr>
        <w:pStyle w:val="style0"/>
        <w:numPr>
          <w:ilvl w:val="1"/>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research will cover the period leading up to the 2024 local government elections, starting from the announcement of the election date to the post-election period. This will include key phases such as campaign coverage, voter engagement, election day reporting, and post-election analysis. The study will examine how media coverage evolves over time and how perceptions shift before, during, and after the elections.</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Media Coverage Focus:</w:t>
      </w:r>
    </w:p>
    <w:p>
      <w:pPr>
        <w:pStyle w:val="style0"/>
        <w:numPr>
          <w:ilvl w:val="1"/>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will focus on the various forms of media that have covered the 2024 local government elections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including: </w:t>
      </w:r>
    </w:p>
    <w:p>
      <w:pPr>
        <w:pStyle w:val="style0"/>
        <w:numPr>
          <w:ilvl w:val="2"/>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Traditional Media:</w:t>
      </w:r>
      <w:r>
        <w:rPr>
          <w:rFonts w:ascii="Times New Roman" w:cs="Times New Roman" w:eastAsia="Times New Roman" w:hAnsi="Times New Roman"/>
          <w:sz w:val="24"/>
          <w:szCs w:val="24"/>
        </w:rPr>
        <w:t xml:space="preserve"> Newspapers, television, and radio broadcasts.</w:t>
      </w:r>
    </w:p>
    <w:p>
      <w:pPr>
        <w:pStyle w:val="style0"/>
        <w:numPr>
          <w:ilvl w:val="2"/>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Digital and Social Media:</w:t>
      </w:r>
      <w:r>
        <w:rPr>
          <w:rFonts w:ascii="Times New Roman" w:cs="Times New Roman" w:eastAsia="Times New Roman" w:hAnsi="Times New Roman"/>
          <w:sz w:val="24"/>
          <w:szCs w:val="24"/>
        </w:rPr>
        <w:t xml:space="preserve"> Online news platforms, social media networks (such as Facebook, Twitter, and Instagram), and blogs.</w:t>
      </w:r>
    </w:p>
    <w:p>
      <w:pPr>
        <w:pStyle w:val="style0"/>
        <w:numPr>
          <w:ilvl w:val="2"/>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Community Media:</w:t>
      </w:r>
      <w:r>
        <w:rPr>
          <w:rFonts w:ascii="Times New Roman" w:cs="Times New Roman" w:eastAsia="Times New Roman" w:hAnsi="Times New Roman"/>
          <w:sz w:val="24"/>
          <w:szCs w:val="24"/>
        </w:rPr>
        <w:t xml:space="preserve"> Local outlets that cater to specific communities or regions within the state, including regional radio stations and local newspapers.</w:t>
      </w: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The research will assess how each of these media types contributes to the coverage and perception of the election.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Target Audience:</w:t>
      </w:r>
    </w:p>
    <w:p>
      <w:pPr>
        <w:pStyle w:val="style0"/>
        <w:numPr>
          <w:ilvl w:val="1"/>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will focus on the general electorate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with particular attention to diverse demographic groups such as age, gender, education level, and geographic location. The aim is to capture a broad spectrum of opinions from voters in urban and rural areas, including youth, middle-aged, and elderly voters, as well as first-time voters and those with previous election experience.</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Political Content Focus:</w:t>
      </w:r>
    </w:p>
    <w:p>
      <w:pPr>
        <w:pStyle w:val="style0"/>
        <w:numPr>
          <w:ilvl w:val="1"/>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research will primarily explore the content of media coverage related to political campaigns, candidates, party ideologies, and electoral processes. This includes: </w:t>
      </w:r>
    </w:p>
    <w:p>
      <w:pPr>
        <w:pStyle w:val="style0"/>
        <w:numPr>
          <w:ilvl w:val="2"/>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Coverage of political parties and their manifestos.</w:t>
      </w:r>
    </w:p>
    <w:p>
      <w:pPr>
        <w:pStyle w:val="style0"/>
        <w:numPr>
          <w:ilvl w:val="2"/>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Media portrayal of candidates, including the nature of their campaigns and public perception.</w:t>
      </w:r>
    </w:p>
    <w:p>
      <w:pPr>
        <w:pStyle w:val="style0"/>
        <w:numPr>
          <w:ilvl w:val="2"/>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Reporting on electoral issues such as voter registration, election logistics, security concerns, and electoral violence.</w:t>
      </w:r>
    </w:p>
    <w:p>
      <w:pPr>
        <w:pStyle w:val="style0"/>
        <w:numPr>
          <w:ilvl w:val="2"/>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portrayal of election outcomes, including post-election analysis and any claims of election irregularities.</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Perception Measurement:</w:t>
      </w:r>
    </w:p>
    <w:p>
      <w:pPr>
        <w:pStyle w:val="style0"/>
        <w:numPr>
          <w:ilvl w:val="1"/>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will specifically investigate how voters perceive the media’s role in the elections, including their views on the credibility, bias, fairness, and comprehensiveness of the media coverage. It will also assess how media coverage </w:t>
      </w:r>
      <w:r>
        <w:rPr>
          <w:rFonts w:ascii="Times New Roman" w:cs="Times New Roman" w:eastAsia="Times New Roman" w:hAnsi="Times New Roman"/>
          <w:sz w:val="24"/>
          <w:szCs w:val="24"/>
        </w:rPr>
        <w:t>affects their political behavior, such as trust in the electoral process, voting intentions, and overall engagement with the elections.</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Exclusion:</w:t>
      </w:r>
    </w:p>
    <w:p>
      <w:pPr>
        <w:pStyle w:val="style0"/>
        <w:numPr>
          <w:ilvl w:val="1"/>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will not delve into the detailed examination of the political strategies of the candidates, the technical aspects of election management, or the post-election disputes and legal challenges, unless they directly relate to how they are portrayed in the media.</w:t>
      </w:r>
    </w:p>
    <w:p>
      <w:pPr>
        <w:pStyle w:val="style0"/>
        <w:numPr>
          <w:ilvl w:val="1"/>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focus will not include a comparison with other states' media coverage of their local government elections, as the scope is specifically limited to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p>
    <w:p>
      <w:pPr>
        <w:pStyle w:val="style3"/>
        <w:rPr/>
      </w:pPr>
      <w:r>
        <w:t>1.7 Definition of Terms</w:t>
      </w:r>
    </w:p>
    <w:p>
      <w:pPr>
        <w:pStyle w:val="style94"/>
        <w:rPr/>
      </w:pPr>
      <w:r>
        <w:t>To ensure clarity and understanding of the concepts used in this study, the following key terms are defined:</w:t>
      </w:r>
    </w:p>
    <w:p>
      <w:pPr>
        <w:pStyle w:val="style94"/>
        <w:numPr>
          <w:ilvl w:val="0"/>
          <w:numId w:val="5"/>
        </w:numPr>
        <w:rPr/>
      </w:pPr>
      <w:r>
        <w:rPr>
          <w:rStyle w:val="style87"/>
          <w:rFonts w:eastAsia="宋体"/>
        </w:rPr>
        <w:t>Audience Perception</w:t>
      </w:r>
      <w:r>
        <w:br/>
      </w:r>
      <w:r>
        <w:t xml:space="preserve">Audience perception refers to the way in which the public or the electorate in </w:t>
      </w:r>
      <w:r>
        <w:t>Kwara</w:t>
      </w:r>
      <w:r>
        <w:t xml:space="preserve"> State interprets, understands, and evaluates media coverage of the 2024 local government elections. It includes their views on the credibility, fairness, bias, and influence of the information presented by various media outlets.</w:t>
      </w:r>
    </w:p>
    <w:p>
      <w:pPr>
        <w:pStyle w:val="style94"/>
        <w:numPr>
          <w:ilvl w:val="0"/>
          <w:numId w:val="5"/>
        </w:numPr>
        <w:rPr/>
      </w:pPr>
      <w:r>
        <w:rPr>
          <w:rStyle w:val="style87"/>
          <w:rFonts w:eastAsia="宋体"/>
        </w:rPr>
        <w:t>Media Coverage</w:t>
      </w:r>
      <w:r>
        <w:br/>
      </w:r>
      <w:r>
        <w:t xml:space="preserve">Media coverage refers to the extent and manner in which news outlets report on the events, candidates, political parties, and issues surrounding the 2024 local government elections in </w:t>
      </w:r>
      <w:r>
        <w:t>Kwara</w:t>
      </w:r>
      <w:r>
        <w:t xml:space="preserve"> State. It encompasses both traditional media (newspapers, television, and radio) and new media (social media, online news, blogs, etc.).</w:t>
      </w:r>
    </w:p>
    <w:p>
      <w:pPr>
        <w:pStyle w:val="style94"/>
        <w:numPr>
          <w:ilvl w:val="0"/>
          <w:numId w:val="5"/>
        </w:numPr>
        <w:rPr/>
      </w:pPr>
      <w:r>
        <w:rPr>
          <w:rStyle w:val="style87"/>
          <w:rFonts w:eastAsia="宋体"/>
        </w:rPr>
        <w:t>Local Government Election</w:t>
      </w:r>
      <w:r>
        <w:br/>
      </w:r>
      <w:r>
        <w:t xml:space="preserve">Local government elections are the elections held to select leaders for the local government areas in a given state, in this case, </w:t>
      </w:r>
      <w:r>
        <w:t>Kwara</w:t>
      </w:r>
      <w:r>
        <w:t xml:space="preserve"> State. These elections are crucial because they directly impact the governance and development of local communities.</w:t>
      </w:r>
    </w:p>
    <w:p>
      <w:pPr>
        <w:pStyle w:val="style94"/>
        <w:numPr>
          <w:ilvl w:val="0"/>
          <w:numId w:val="5"/>
        </w:numPr>
        <w:rPr/>
      </w:pPr>
      <w:r>
        <w:rPr>
          <w:rStyle w:val="style87"/>
          <w:rFonts w:eastAsia="宋体"/>
        </w:rPr>
        <w:t>Traditional Media</w:t>
      </w:r>
      <w:r>
        <w:br/>
      </w:r>
      <w:r>
        <w:t>Traditional media refers to the conventional forms of mass communication such as newspapers, radio, and television. These media have historically been the primary sources of news and information but have been increasingly supplemented by digital platforms in recent years.</w:t>
      </w:r>
    </w:p>
    <w:p>
      <w:pPr>
        <w:pStyle w:val="style94"/>
        <w:numPr>
          <w:ilvl w:val="0"/>
          <w:numId w:val="5"/>
        </w:numPr>
        <w:rPr/>
      </w:pPr>
      <w:r>
        <w:rPr>
          <w:rStyle w:val="style87"/>
          <w:rFonts w:eastAsia="宋体"/>
        </w:rPr>
        <w:t>Digital Media</w:t>
      </w:r>
      <w:r>
        <w:br/>
      </w:r>
      <w:r>
        <w:t>Digital media refers to the use of electronic platforms such as websites, social media, and online news outlets for disseminating information. Social media platforms like Facebook, Twitter, Instagram, and WhatsApp are central to this category, particularly in shaping public opinion during elections.</w:t>
      </w:r>
    </w:p>
    <w:p>
      <w:pPr>
        <w:pStyle w:val="style94"/>
        <w:numPr>
          <w:ilvl w:val="0"/>
          <w:numId w:val="5"/>
        </w:numPr>
        <w:rPr/>
      </w:pPr>
      <w:r>
        <w:rPr>
          <w:rStyle w:val="style87"/>
          <w:rFonts w:eastAsia="宋体"/>
        </w:rPr>
        <w:t>Social Media</w:t>
      </w:r>
      <w:r>
        <w:br/>
      </w:r>
      <w:r>
        <w:t>Social media refers specifically to online platforms that allow users to create and share content or to participate in social networking. During elections, social media plays a significant role in the dissemination of news, political discourse, and campaign strategies, often influencing public perception.</w:t>
      </w:r>
    </w:p>
    <w:p>
      <w:pPr>
        <w:pStyle w:val="style94"/>
        <w:numPr>
          <w:ilvl w:val="0"/>
          <w:numId w:val="5"/>
        </w:numPr>
        <w:rPr/>
      </w:pPr>
      <w:r>
        <w:rPr>
          <w:rStyle w:val="style87"/>
          <w:rFonts w:eastAsia="宋体"/>
        </w:rPr>
        <w:t>Voter Behavior</w:t>
      </w:r>
      <w:r>
        <w:br/>
      </w:r>
      <w:r>
        <w:t xml:space="preserve">Voter behavior refers to the actions and decisions made by individuals when participating </w:t>
      </w:r>
      <w:r>
        <w:t>in the election process, including voting intentions, participation, and political engagement influenced by the media. This term also includes how media coverage might sway or reinforce these behaviors.</w:t>
      </w:r>
    </w:p>
    <w:p>
      <w:pPr>
        <w:pStyle w:val="style94"/>
        <w:numPr>
          <w:ilvl w:val="0"/>
          <w:numId w:val="5"/>
        </w:numPr>
        <w:rPr/>
      </w:pPr>
      <w:r>
        <w:rPr>
          <w:rStyle w:val="style87"/>
          <w:rFonts w:eastAsia="宋体"/>
        </w:rPr>
        <w:t>Perceived Bias</w:t>
      </w:r>
      <w:r>
        <w:br/>
      </w:r>
      <w:r>
        <w:t>Perceived bias refers to the belief or impression that media outlets are favoring a particular political party, candidate, or ideology over others. This perception may be based on the tone of coverage, the selection of topics, or the framing of news stories during the election period.</w:t>
      </w:r>
    </w:p>
    <w:p>
      <w:pPr>
        <w:pStyle w:val="style94"/>
        <w:numPr>
          <w:ilvl w:val="0"/>
          <w:numId w:val="5"/>
        </w:numPr>
        <w:rPr/>
      </w:pPr>
      <w:r>
        <w:rPr>
          <w:rStyle w:val="style87"/>
          <w:rFonts w:eastAsia="宋体"/>
        </w:rPr>
        <w:t>Misinformation</w:t>
      </w:r>
      <w:r>
        <w:br/>
      </w:r>
      <w:r>
        <w:t>Misinformation</w:t>
      </w:r>
      <w:r>
        <w:t xml:space="preserve"> refers to false or inaccurate information that is spread deliberately or unintentionally through various media channels, including social media, news reports, and other online platforms. Misinformation can impact public perception and voting decisions if not adequately addressed.</w:t>
      </w:r>
    </w:p>
    <w:p>
      <w:pPr>
        <w:pStyle w:val="style94"/>
        <w:numPr>
          <w:ilvl w:val="0"/>
          <w:numId w:val="5"/>
        </w:numPr>
        <w:rPr/>
      </w:pPr>
      <w:r>
        <w:rPr>
          <w:rStyle w:val="style87"/>
          <w:rFonts w:eastAsia="宋体"/>
        </w:rPr>
        <w:t>Electoral Process</w:t>
      </w:r>
      <w:r>
        <w:br/>
      </w:r>
      <w:r>
        <w:t>The electoral process refers to the entire sequence of activities involved in the conduct of an election, including voter registration, the casting and counting of votes, campaign activities, and the declaration of results. The media plays a crucial role in informing voters about these processes.</w:t>
      </w:r>
    </w:p>
    <w:p>
      <w:pPr>
        <w:pStyle w:val="style94"/>
        <w:numPr>
          <w:ilvl w:val="0"/>
          <w:numId w:val="5"/>
        </w:numPr>
        <w:rPr/>
      </w:pPr>
      <w:r>
        <w:rPr>
          <w:rStyle w:val="style87"/>
          <w:rFonts w:eastAsia="宋体"/>
        </w:rPr>
        <w:t>Political Party</w:t>
      </w:r>
      <w:r>
        <w:br/>
      </w:r>
      <w:r>
        <w:t xml:space="preserve">A political party is an organized group of people with similar political ideologies and goals who seek to gain political power through elections. In this study, political parties refer to those participating in the 2024 local government elections in </w:t>
      </w:r>
      <w:r>
        <w:t>Kwara</w:t>
      </w:r>
      <w:r>
        <w:t xml:space="preserve"> State.</w:t>
      </w:r>
    </w:p>
    <w:p>
      <w:pPr>
        <w:pStyle w:val="style94"/>
        <w:numPr>
          <w:ilvl w:val="0"/>
          <w:numId w:val="5"/>
        </w:numPr>
        <w:rPr/>
      </w:pPr>
      <w:r>
        <w:rPr>
          <w:rStyle w:val="style87"/>
          <w:rFonts w:eastAsia="宋体"/>
        </w:rPr>
        <w:t>Demographic Factors</w:t>
      </w:r>
      <w:r>
        <w:br/>
      </w:r>
      <w:r>
        <w:t>Demographic factors refer to characteristics of the population such as age, gender, education level, geographic location, and socio-economic status. These factors may influence how individuals perceive media coverage and engage with electoral processes.</w:t>
      </w:r>
    </w:p>
    <w:p>
      <w:pPr>
        <w:pStyle w:val="style94"/>
        <w:numPr>
          <w:ilvl w:val="0"/>
          <w:numId w:val="5"/>
        </w:numPr>
        <w:rPr/>
      </w:pPr>
      <w:r>
        <w:rPr>
          <w:rStyle w:val="style87"/>
          <w:rFonts w:eastAsia="宋体"/>
        </w:rPr>
        <w:t>Voter Turnout</w:t>
      </w:r>
      <w:r>
        <w:br/>
      </w:r>
      <w:r>
        <w:t>Voter turnout refers to the percentage of eligible voters who actually cast their ballots in an election. The media plays an important role in shaping voter turnout by informing the public, encouraging political participation, and influencing voter enthusiasm.</w:t>
      </w:r>
    </w:p>
    <w:p>
      <w:pPr>
        <w:pStyle w:val="style94"/>
        <w:rPr/>
      </w:pPr>
      <w:r>
        <w:t xml:space="preserve">These definitions provide the foundation for understanding the key concepts and variables within the scope of this study, and will guide the analysis of audience perceptions regarding media coverage of the 2024 local government elections in </w:t>
      </w:r>
      <w:r>
        <w:t>Kwara</w:t>
      </w:r>
      <w:r>
        <w:t xml:space="preserve"> State.</w:t>
      </w: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ind w:left="2160" w:firstLine="720"/>
        <w:outlineLvl w:val="2"/>
        <w:rPr>
          <w:rFonts w:ascii="Times New Roman" w:cs="Times New Roman" w:eastAsia="Times New Roman" w:hAnsi="Times New Roman"/>
          <w:b/>
          <w:bCs/>
          <w:sz w:val="44"/>
          <w:szCs w:val="27"/>
        </w:rPr>
      </w:pPr>
    </w:p>
    <w:p>
      <w:pPr>
        <w:pStyle w:val="style0"/>
        <w:spacing w:before="100" w:beforeAutospacing="true" w:after="100" w:afterAutospacing="true" w:lineRule="auto" w:line="240"/>
        <w:ind w:left="2160" w:firstLine="720"/>
        <w:outlineLvl w:val="2"/>
        <w:rPr>
          <w:rFonts w:ascii="Times New Roman" w:cs="Times New Roman" w:eastAsia="Times New Roman" w:hAnsi="Times New Roman"/>
          <w:b/>
          <w:bCs/>
          <w:sz w:val="44"/>
          <w:szCs w:val="27"/>
        </w:rPr>
      </w:pPr>
    </w:p>
    <w:p>
      <w:pPr>
        <w:pStyle w:val="style0"/>
        <w:spacing w:before="100" w:beforeAutospacing="true" w:after="100" w:afterAutospacing="true" w:lineRule="auto" w:line="240"/>
        <w:ind w:left="2160" w:firstLine="720"/>
        <w:outlineLvl w:val="2"/>
        <w:rPr>
          <w:rFonts w:ascii="Times New Roman" w:cs="Times New Roman" w:eastAsia="Times New Roman" w:hAnsi="Times New Roman"/>
          <w:b/>
          <w:bCs/>
          <w:sz w:val="44"/>
          <w:szCs w:val="27"/>
        </w:rPr>
      </w:pPr>
    </w:p>
    <w:p>
      <w:pPr>
        <w:pStyle w:val="style0"/>
        <w:spacing w:before="100" w:beforeAutospacing="true" w:after="100" w:afterAutospacing="true" w:lineRule="auto" w:line="240"/>
        <w:ind w:left="2160" w:firstLine="720"/>
        <w:outlineLvl w:val="2"/>
        <w:rPr>
          <w:rFonts w:ascii="Times New Roman" w:cs="Times New Roman" w:eastAsia="Times New Roman" w:hAnsi="Times New Roman"/>
          <w:b/>
          <w:bCs/>
          <w:sz w:val="44"/>
          <w:szCs w:val="27"/>
        </w:rPr>
      </w:pPr>
      <w:r>
        <w:rPr>
          <w:rFonts w:ascii="Times New Roman" w:cs="Times New Roman" w:eastAsia="Times New Roman" w:hAnsi="Times New Roman"/>
          <w:b/>
          <w:bCs/>
          <w:sz w:val="44"/>
          <w:szCs w:val="27"/>
        </w:rPr>
        <w:t>CHAPTER TWO</w:t>
      </w:r>
    </w:p>
    <w:p>
      <w:pPr>
        <w:pStyle w:val="style3"/>
        <w:ind w:left="2880"/>
        <w:rPr/>
      </w:pPr>
      <w:r>
        <w:t xml:space="preserve">LITERATURE REVIEW  </w:t>
      </w:r>
      <w:r>
        <w:tab/>
      </w:r>
      <w:r>
        <w:tab/>
      </w:r>
      <w:r>
        <w:tab/>
      </w:r>
      <w:r>
        <w:tab/>
      </w:r>
    </w:p>
    <w:p>
      <w:pPr>
        <w:pStyle w:val="style3"/>
        <w:rPr/>
      </w:pPr>
      <w:r>
        <w:t>2.1 Introduction</w:t>
      </w:r>
    </w:p>
    <w:p>
      <w:pPr>
        <w:pStyle w:val="style94"/>
        <w:rPr/>
      </w:pPr>
      <w:r>
        <w:t xml:space="preserve">The role of media in shaping public perception, especially during elections, is well-established in political communication research. Elections are critical moments in democratic societies, and the media serves as one of the primary channels through which voters receive information about candidates, political parties, and the electoral process itself. In Nigeria, and specifically in </w:t>
      </w:r>
      <w:r>
        <w:t>Kwara</w:t>
      </w:r>
      <w:r>
        <w:t xml:space="preserve"> State, media coverage of elections can influence voter behavior, political participation, and even the legitimacy of the election process. As media consumption patterns evolve with the advent of social media and digital platforms, understanding how audiences perceive media coverage during elections has become more critical than ever.</w:t>
      </w:r>
    </w:p>
    <w:p>
      <w:pPr>
        <w:pStyle w:val="style94"/>
        <w:rPr/>
      </w:pPr>
      <w:r>
        <w:t xml:space="preserve">This literature review seeks to explore existing academic and scholarly work on the topic of media influence during elections, with a focus on the local government elections in </w:t>
      </w:r>
      <w:r>
        <w:t>Kwara</w:t>
      </w:r>
      <w:r>
        <w:t xml:space="preserve"> State, Nigeria. It will examine key themes such as the role of traditional and digital media in shaping voter perceptions, the presence of bias or misinformation in media coverage, and the impact of media on voter engagement and trust in the electoral process. The review also looks at how demographic factors such as age, gender, education, and location influence individuals' perceptions of media coverage and, in turn, their behavior during elections.</w:t>
      </w:r>
    </w:p>
    <w:p>
      <w:pPr>
        <w:pStyle w:val="style94"/>
        <w:rPr/>
      </w:pPr>
      <w:r>
        <w:t xml:space="preserve">By synthesizing existing literature, this chapter aims to provide a foundation for understanding the dynamics of media influence on voter perceptions during the 2024 local government elections in </w:t>
      </w:r>
      <w:r>
        <w:t>Kwara</w:t>
      </w:r>
      <w:r>
        <w:t xml:space="preserve"> State. It will also highlight gaps in current research, particularly in the context of local elections in Nigeria, where the role of media can be quite different from national-level election coverage. The insights gained from this review will inform the direction of the study, guiding its analysis of how </w:t>
      </w:r>
      <w:r>
        <w:t>Kwara</w:t>
      </w:r>
      <w:r>
        <w:t xml:space="preserve"> State’s electorate perceives and interacts with the media during the election cycle.</w:t>
      </w:r>
    </w:p>
    <w:p>
      <w:pPr>
        <w:pStyle w:val="style3"/>
        <w:rPr/>
      </w:pPr>
      <w:r>
        <w:t>2.2 The Role of Media in Elections</w:t>
      </w:r>
    </w:p>
    <w:p>
      <w:pPr>
        <w:pStyle w:val="style94"/>
        <w:rPr/>
      </w:pPr>
      <w:r>
        <w:t xml:space="preserve">The media plays a central role in modern democratic elections, functioning as a key channel for disseminating political information, shaping public opinion, and influencing voter behavior. In the context of the 2024 local government elections in </w:t>
      </w:r>
      <w:r>
        <w:t>Kwara</w:t>
      </w:r>
      <w:r>
        <w:t xml:space="preserve"> State, media coverage will have significant implications for the electorate’s understanding of political candidates, parties, issues, and the electoral process itself. By framing political events and candidate portrayals, the media can significantly influence how the electorate perceives political dynamics and, ultimately, how they engage with the electoral system.</w:t>
      </w:r>
    </w:p>
    <w:p>
      <w:pPr>
        <w:pStyle w:val="style4"/>
        <w:rPr/>
      </w:pPr>
      <w:r>
        <w:t>2.2</w:t>
      </w:r>
      <w:r>
        <w:t>.1</w:t>
      </w:r>
      <w:r>
        <w:t xml:space="preserve"> </w:t>
      </w:r>
      <w:r>
        <w:rPr>
          <w:rStyle w:val="style87"/>
          <w:b w:val="false"/>
          <w:bCs w:val="false"/>
        </w:rPr>
        <w:t>Media as the "Fourth Estate"</w:t>
      </w:r>
    </w:p>
    <w:p>
      <w:pPr>
        <w:pStyle w:val="style94"/>
        <w:rPr/>
      </w:pPr>
      <w:r>
        <w:t xml:space="preserve">The role of media in democracy is often described as that of the "fourth estate," reflecting its crucial function as a check on governmental power. In democratic societies, the media provides </w:t>
      </w:r>
      <w:r>
        <w:t>voters with essential information, ensuring transparency, accountability, and public participation in the electoral process. According to Curran (2002), the media serves as a vital source of information, enabling the electorate to make informed decisions about political leaders and policies. In Nigeria, the role of the media during elections is particularly important, given the high level of political engagement and the diversity of the electorate.</w:t>
      </w:r>
    </w:p>
    <w:p>
      <w:pPr>
        <w:pStyle w:val="style94"/>
        <w:rPr/>
      </w:pPr>
      <w:r>
        <w:t>During elections, the media plays multiple roles: it informs voters about candidates, their policies, and the electoral process; it holds candidates and political parties accountable by scrutinizing their actions and statements; and it offers a platform for debate, allowing political actors to engage directly with the public. The way in which media outlets choose to cover the election process—selecting which events, candidates, or issues to focus on—can influence public perceptions, sway voter preferences, and ultimately affect the outcome of elections.</w:t>
      </w:r>
    </w:p>
    <w:p>
      <w:pPr>
        <w:pStyle w:val="style4"/>
        <w:rPr/>
      </w:pPr>
      <w:r>
        <w:t xml:space="preserve">2.2.2 </w:t>
      </w:r>
      <w:r>
        <w:rPr>
          <w:rStyle w:val="style87"/>
          <w:b w:val="false"/>
          <w:bCs w:val="false"/>
        </w:rPr>
        <w:t>Media and Political Campaigns</w:t>
      </w:r>
    </w:p>
    <w:p>
      <w:pPr>
        <w:pStyle w:val="style94"/>
        <w:rPr/>
      </w:pPr>
      <w:r>
        <w:t xml:space="preserve">Political parties and candidates rely on media coverage to promote their policies, increase their visibility, and mobilize voters. In modern elections, both traditional media (television, radio, print newspapers) and digital media (social media platforms, online news, blogs) are integral to political campaigns. According to Norris (2000), the media acts as a mediator between candidates and the electorate, framing the political discourse in ways that influence voter attitudes and behaviors. Political campaigns in </w:t>
      </w:r>
      <w:r>
        <w:t>Kwara</w:t>
      </w:r>
      <w:r>
        <w:t xml:space="preserve"> State, like elsewhere in Nigeria, increasingly rely on both conventional and digital media to communicate their messages to a wide audience.</w:t>
      </w:r>
    </w:p>
    <w:p>
      <w:pPr>
        <w:pStyle w:val="style94"/>
        <w:rPr/>
      </w:pPr>
      <w:r>
        <w:t xml:space="preserve">Research by McCombs and Shaw (1972) on the "Agenda-Setting Theory" suggests that media outlets do not tell people what to think, but rather what to think about. The media sets the agenda by highlighting particular issues, candidates, or topics, thereby shaping the public's focus during election periods. In the context of local elections in </w:t>
      </w:r>
      <w:r>
        <w:t>Kwara</w:t>
      </w:r>
      <w:r>
        <w:t xml:space="preserve"> State, the media’s agenda-setting function could significantly influence which issues voters prioritize, such as infrastructure development, education, or healthcare, and how they perceive the candidates' ability to address these issues.</w:t>
      </w:r>
    </w:p>
    <w:p>
      <w:pPr>
        <w:pStyle w:val="style4"/>
        <w:rPr/>
      </w:pPr>
      <w:r>
        <w:t>2.2.3</w:t>
      </w:r>
      <w:r>
        <w:t xml:space="preserve"> </w:t>
      </w:r>
      <w:r>
        <w:rPr>
          <w:rStyle w:val="style87"/>
          <w:b w:val="false"/>
          <w:bCs w:val="false"/>
        </w:rPr>
        <w:t>Media and Voter Perception</w:t>
      </w:r>
    </w:p>
    <w:p>
      <w:pPr>
        <w:pStyle w:val="style94"/>
        <w:rPr/>
      </w:pPr>
      <w:r>
        <w:t xml:space="preserve">The way media presents political content can significantly impact voter perception. Positive or negative coverage of a candidate can shape how the electorate views that individual’s qualifications, character, and leadership abilities. The "Framing Theory," as explained by </w:t>
      </w:r>
      <w:r>
        <w:t>Entman</w:t>
      </w:r>
      <w:r>
        <w:t xml:space="preserve"> (1993), argues that the media frames issues and events in specific ways that influence how the public interprets them. For example, a candidate's campaign might be framed as a "reformist" one, emphasizing their potential for change, or as an "establishment" candidate, highlighting continuity and stability.</w:t>
      </w:r>
    </w:p>
    <w:p>
      <w:pPr>
        <w:pStyle w:val="style94"/>
        <w:rPr/>
      </w:pPr>
      <w:r>
        <w:t xml:space="preserve">In local elections like the 2024 local government elections in </w:t>
      </w:r>
      <w:r>
        <w:t>Kwara</w:t>
      </w:r>
      <w:r>
        <w:t xml:space="preserve"> State, the local media can shape perceptions by emphasizing certain local issues, such as the performance of incumbent local government officials or the pressing needs of communities. In some instances, the media can influence voters’ trust in the electoral process by providing transparent coverage of the </w:t>
      </w:r>
      <w:r>
        <w:t>election procedures, security measures, and electoral integrity. Conversely, when media coverage is seen as biased or incomplete, it can lead to voter skepticism and disengagement.</w:t>
      </w:r>
    </w:p>
    <w:p>
      <w:pPr>
        <w:pStyle w:val="style4"/>
        <w:rPr/>
      </w:pPr>
      <w:r>
        <w:t>2.</w:t>
      </w:r>
      <w:r>
        <w:t>2.</w:t>
      </w:r>
      <w:r>
        <w:t xml:space="preserve">4 </w:t>
      </w:r>
      <w:r>
        <w:rPr>
          <w:rStyle w:val="style87"/>
          <w:b w:val="false"/>
          <w:bCs w:val="false"/>
        </w:rPr>
        <w:t>The Impact of Social Media</w:t>
      </w:r>
    </w:p>
    <w:p>
      <w:pPr>
        <w:pStyle w:val="style94"/>
        <w:rPr/>
      </w:pPr>
      <w:r>
        <w:t>The rise of social media platforms has transformed how electoral campaigns are conducted and how information is disseminated to voters. Social media allows candidates, political parties, and voters to directly interact in ways that were previously impossible through traditional media. In Nigeria, social media has become an essential part of the political communication ecosystem, particularly among younger voters who use platforms like Facebook, Twitter, Instagram, and WhatsApp to share information, discuss political issues, and organize politically.</w:t>
      </w:r>
    </w:p>
    <w:p>
      <w:pPr>
        <w:pStyle w:val="style94"/>
        <w:rPr/>
      </w:pPr>
      <w:r>
        <w:t xml:space="preserve">Studies by </w:t>
      </w:r>
      <w:r>
        <w:t>Tsaaior</w:t>
      </w:r>
      <w:r>
        <w:t xml:space="preserve"> (2019) and others have shown that social media plays a powerful role in shaping voter perceptions, often by providing immediate, real-time updates during campaigns. Social media platforms are also effective at mobilizing voters, as they enable grassroots political participation and create spaces for political discourse. However, social media also presents challenges, particularly in the form of misinformation, rumors, and fake news, which can distort public understanding of the electoral process and candidates. During elections, especially in regions like </w:t>
      </w:r>
      <w:r>
        <w:t>Kwara</w:t>
      </w:r>
      <w:r>
        <w:t xml:space="preserve"> State, the rapid spread of unverified or misleading information on social media can influence voters’ decisions, potentially leading to voter confusion or disillusionment.</w:t>
      </w:r>
    </w:p>
    <w:p>
      <w:pPr>
        <w:pStyle w:val="style4"/>
        <w:rPr/>
      </w:pPr>
      <w:r>
        <w:t>2.</w:t>
      </w:r>
      <w:r>
        <w:t>2.</w:t>
      </w:r>
      <w:r>
        <w:t xml:space="preserve">5 </w:t>
      </w:r>
      <w:r>
        <w:rPr>
          <w:rStyle w:val="style87"/>
          <w:b w:val="false"/>
          <w:bCs w:val="false"/>
        </w:rPr>
        <w:t>Media and Voter Engagement</w:t>
      </w:r>
    </w:p>
    <w:p>
      <w:pPr>
        <w:pStyle w:val="style94"/>
        <w:rPr/>
      </w:pPr>
      <w:r>
        <w:t xml:space="preserve">Media coverage also plays a crucial role in fostering voter engagement. According to Dahlgren (2009), the media not only informs but also facilitates political participation by stimulating public debate, promoting awareness of election issues, and encouraging active citizenship. In the case of local government elections in </w:t>
      </w:r>
      <w:r>
        <w:t>Kwara</w:t>
      </w:r>
      <w:r>
        <w:t xml:space="preserve"> State, media coverage can influence voter turnout by informing the public about election dates, registration processes, polling station locations, and other important logistical details.</w:t>
      </w:r>
    </w:p>
    <w:p>
      <w:pPr>
        <w:pStyle w:val="style94"/>
        <w:rPr/>
      </w:pPr>
      <w:r>
        <w:t xml:space="preserve">The level of voter engagement is often directly linked to the media’s portrayal of the elections. Positive and comprehensive media coverage can encourage voters to participate, while biased, sensationalized, or incomplete coverage can lead to apathy or mistrust in the election process. In </w:t>
      </w:r>
      <w:r>
        <w:t>Kwara</w:t>
      </w:r>
      <w:r>
        <w:t xml:space="preserve"> State, where voter turnout has historically been a concern, understanding how the media influences engagement is key to understanding the broader dynamics of the local government elections.</w:t>
      </w:r>
    </w:p>
    <w:p>
      <w:pPr>
        <w:pStyle w:val="style3"/>
        <w:rPr/>
      </w:pPr>
      <w:r>
        <w:t>2.3 Audience Perception of Media Coverage</w:t>
      </w:r>
    </w:p>
    <w:p>
      <w:pPr>
        <w:pStyle w:val="style94"/>
        <w:rPr/>
      </w:pPr>
      <w:r>
        <w:t xml:space="preserve">Audience perception of media coverage plays a crucial role in understanding how the electorate interacts with information presented during elections. Perception refers to how individuals interpret, evaluate, and form opinions about the media content they consume. In the context of the 2024 local government elections in </w:t>
      </w:r>
      <w:r>
        <w:t>Kwara</w:t>
      </w:r>
      <w:r>
        <w:t xml:space="preserve"> State, Nigeria, understanding the audience's perception of media coverage is essential for determining how information influences voter behavior, decision-making, and engagement with the electoral process. The way in which media </w:t>
      </w:r>
      <w:r>
        <w:t>coverage is perceived can significantly affect public trust in the media, political candidates, and the election system itself.</w:t>
      </w:r>
    </w:p>
    <w:p>
      <w:pPr>
        <w:pStyle w:val="style4"/>
        <w:rPr/>
      </w:pPr>
      <w:r>
        <w:t xml:space="preserve">2.3.1 </w:t>
      </w:r>
      <w:r>
        <w:rPr>
          <w:rStyle w:val="style87"/>
          <w:b w:val="false"/>
          <w:bCs w:val="false"/>
        </w:rPr>
        <w:t>Understanding Audience Perception</w:t>
      </w:r>
    </w:p>
    <w:p>
      <w:pPr>
        <w:pStyle w:val="style94"/>
        <w:rPr/>
      </w:pPr>
      <w:r>
        <w:t>Audience perception of media coverage refers to how individuals or groups interpret and react to the information presented by the media during the election period. According to McLeod et al. (1996), audience perception is shaped by a combination of factors, including prior beliefs, experiences, and demographic characteristics, which influence how media content is received and understood. In an electoral context, how voters perceive media coverage can determine their level of political knowledge, their trust in the media, and, ultimately, their voting behavior.</w:t>
      </w:r>
    </w:p>
    <w:p>
      <w:pPr>
        <w:pStyle w:val="style94"/>
        <w:rPr/>
      </w:pPr>
      <w:r>
        <w:t xml:space="preserve">In the case of </w:t>
      </w:r>
      <w:r>
        <w:t>Kwara</w:t>
      </w:r>
      <w:r>
        <w:t xml:space="preserve"> State, where local politics have been influenced by both traditional media and the increasing penetration of social media, understanding how the electorate perceives the media’s role is essential. Studies show that audiences tend to form perceptions based on the type, quality, and fairness of the media coverage they encounter. The media's framing of political issues, candidates, and election processes can influence whether voters feel informed, misled, or apathetic about the election.</w:t>
      </w:r>
    </w:p>
    <w:p>
      <w:pPr>
        <w:pStyle w:val="style4"/>
        <w:rPr/>
      </w:pPr>
      <w:r>
        <w:t xml:space="preserve">2.3.2 </w:t>
      </w:r>
      <w:r>
        <w:rPr>
          <w:rStyle w:val="style87"/>
          <w:b w:val="false"/>
          <w:bCs w:val="false"/>
        </w:rPr>
        <w:t>Perceptions of Media Bias</w:t>
      </w:r>
    </w:p>
    <w:p>
      <w:pPr>
        <w:pStyle w:val="style94"/>
        <w:rPr/>
      </w:pPr>
      <w:r>
        <w:t>A critical component of audience perception during elections is the perception of bias in media coverage. Political bias occurs when media outlets favor one political party, candidate, or ideology over others, consciously or unconsciously. The perception of media bias can have significant consequences for public trust in the media, the legitimacy of the electoral process, and voter engagement. According to Pally (1999), voters who perceive media coverage as biased are less likely to trust the information presented and more likely to engage in defensive political behaviors, such as selective exposure to media or disengagement from the election process altogether.</w:t>
      </w:r>
    </w:p>
    <w:p>
      <w:pPr>
        <w:pStyle w:val="style94"/>
        <w:rPr/>
      </w:pPr>
      <w:r>
        <w:t xml:space="preserve">Research on media bias in elections, particularly in Nigeria, indicates that audiences are highly sensitive to perceived bias, especially in a politically polarized environment. In </w:t>
      </w:r>
      <w:r>
        <w:t>Kwara</w:t>
      </w:r>
      <w:r>
        <w:t xml:space="preserve"> State, where political power dynamics are often contested, the media’s role in shaping perceptions of political candidates is critical. If voters perceive media coverage as favoring one political party or candidate over others, it could lead to increased political polarization, mistrust, and lower voter turnout.</w:t>
      </w:r>
    </w:p>
    <w:p>
      <w:pPr>
        <w:pStyle w:val="style4"/>
        <w:rPr/>
      </w:pPr>
      <w:r>
        <w:t xml:space="preserve">2.3.3 </w:t>
      </w:r>
      <w:r>
        <w:rPr>
          <w:rStyle w:val="style87"/>
          <w:b w:val="false"/>
          <w:bCs w:val="false"/>
        </w:rPr>
        <w:t>Misinformation and Disinformation</w:t>
      </w:r>
    </w:p>
    <w:p>
      <w:pPr>
        <w:pStyle w:val="style94"/>
        <w:rPr/>
      </w:pPr>
      <w:r>
        <w:t>Misinformation, defined as the unintentional spread of false information, and disinformation, which is the deliberate spread of false information, are key issues that can shape audience perceptions of media coverage, especially in an era of rapid social media consumption. During elections, misinformation and disinformation can spread quickly, influencing how voters perceive candidates, political parties, and even the legitimacy of the election process itself.</w:t>
      </w:r>
    </w:p>
    <w:p>
      <w:pPr>
        <w:pStyle w:val="style94"/>
        <w:rPr/>
      </w:pPr>
      <w:r>
        <w:t xml:space="preserve">In the 2024 local government elections in </w:t>
      </w:r>
      <w:r>
        <w:t>Kwara</w:t>
      </w:r>
      <w:r>
        <w:t xml:space="preserve"> State, the audience’s perception of media coverage may be influenced by the amount of misinformation circulating in the media landscape. Misinformation on social media platforms, such as Facebook, Twitter, and WhatsApp, can distort public understanding of electoral issues, candidates, and policies. A study by </w:t>
      </w:r>
      <w:r>
        <w:t>Olusola</w:t>
      </w:r>
      <w:r>
        <w:t xml:space="preserve"> and </w:t>
      </w:r>
      <w:r>
        <w:t>Oludayo</w:t>
      </w:r>
      <w:r>
        <w:t xml:space="preserve"> (2020) showed that misinformation spread through social media during Nigerian elections had a direct impact on how voters made decisions, leading to confusion and misinformed voting choices. Voters who perceive media coverage as being compromised by false or misleading information are likely to become more skeptical of the media and the election process as a whole.</w:t>
      </w:r>
    </w:p>
    <w:p>
      <w:pPr>
        <w:pStyle w:val="style4"/>
        <w:rPr/>
      </w:pPr>
      <w:r>
        <w:t xml:space="preserve">2.3.4 </w:t>
      </w:r>
      <w:r>
        <w:rPr>
          <w:rStyle w:val="style87"/>
          <w:b w:val="false"/>
          <w:bCs w:val="false"/>
        </w:rPr>
        <w:t>Media and Political Trust</w:t>
      </w:r>
    </w:p>
    <w:p>
      <w:pPr>
        <w:pStyle w:val="style94"/>
        <w:rPr/>
      </w:pPr>
      <w:r>
        <w:t>The relationship between media coverage and political trust is another critical element in shaping audience perception. Political trust refers to the level of confidence that voters have in political institutions, including the media, the election process, and the political system at large. According to Norris (2000), trust in the media is essential for the functioning of democratic elections, as it influences whether voters believe the media is providing accurate, reliable, and unbiased information.</w:t>
      </w:r>
    </w:p>
    <w:p>
      <w:pPr>
        <w:pStyle w:val="style94"/>
        <w:rPr/>
      </w:pPr>
      <w:r>
        <w:t xml:space="preserve">When voters perceive media coverage as fair, balanced, and transparent, they are more likely to trust the electoral process and engage more actively in voting. In contrast, when media coverage is seen as biased, sensationalized, or untrustworthy, it can lead to political disengagement and lower levels of trust in both the media and the political system. In </w:t>
      </w:r>
      <w:r>
        <w:t>Kwara</w:t>
      </w:r>
      <w:r>
        <w:t xml:space="preserve"> State, where media outlets may hold strong political affiliations, audience perceptions of media coverage could directly impact trust in local elections and the overall legitimacy of the election process.</w:t>
      </w:r>
    </w:p>
    <w:p>
      <w:pPr>
        <w:pStyle w:val="style4"/>
        <w:rPr/>
      </w:pPr>
      <w:r>
        <w:t xml:space="preserve">2.3.5 </w:t>
      </w:r>
      <w:r>
        <w:rPr>
          <w:rStyle w:val="style87"/>
          <w:b w:val="false"/>
          <w:bCs w:val="false"/>
        </w:rPr>
        <w:t>The Influence of Social Media on Audience Perception</w:t>
      </w:r>
    </w:p>
    <w:p>
      <w:pPr>
        <w:pStyle w:val="style94"/>
        <w:rPr/>
      </w:pPr>
      <w:r>
        <w:t>In the digital age, social media platforms have become increasingly influential in shaping audience perceptions of elections. Social media allows users to engage directly with political content, share opinions, and interact with candidates and parties. This interactive nature of social media enables the electorate to form opinions based not only on traditional media but also on peer-to-peer communication, user-generated content, and political discourse.</w:t>
      </w:r>
    </w:p>
    <w:p>
      <w:pPr>
        <w:pStyle w:val="style94"/>
        <w:rPr/>
      </w:pPr>
      <w:r>
        <w:t xml:space="preserve">Studies by </w:t>
      </w:r>
      <w:r>
        <w:t>Tsaaior</w:t>
      </w:r>
      <w:r>
        <w:t xml:space="preserve"> (2019) highlight the significant role of social media in influencing audience perception during elections. In the 2024 local government elections in </w:t>
      </w:r>
      <w:r>
        <w:t>Kwara</w:t>
      </w:r>
      <w:r>
        <w:t xml:space="preserve"> State, social media platforms may have a particularly strong influence, especially among younger voters who are more likely to rely on platforms such as Facebook, Instagram, and Twitter for political information. However, the rapid spread of information on social media can also lead to confusion and misinformation, which may skew audience perceptions of candidates and the election process.</w:t>
      </w:r>
    </w:p>
    <w:p>
      <w:pPr>
        <w:pStyle w:val="style94"/>
        <w:rPr/>
      </w:pPr>
      <w:r>
        <w:t xml:space="preserve">Social media's role in shaping audience perception also extends to issues such as political polarization. Voters may engage with media that aligns with their political views, reinforcing their existing perceptions and creating echo chambers that limit exposure to opposing </w:t>
      </w:r>
      <w:r>
        <w:t>perspectives. This can lead to a more divided electorate, with voters perceiving media coverage as either favorable or unfavorable depending on their political preferences.</w:t>
      </w:r>
    </w:p>
    <w:p>
      <w:pPr>
        <w:pStyle w:val="style4"/>
        <w:rPr/>
      </w:pPr>
      <w:r>
        <w:t xml:space="preserve">2.3.6 </w:t>
      </w:r>
      <w:r>
        <w:rPr>
          <w:rStyle w:val="style87"/>
          <w:b w:val="false"/>
          <w:bCs w:val="false"/>
        </w:rPr>
        <w:t>Demographic Factors and Media Perception</w:t>
      </w:r>
    </w:p>
    <w:p>
      <w:pPr>
        <w:pStyle w:val="style94"/>
        <w:rPr/>
      </w:pPr>
      <w:r>
        <w:t>Demographic factors such as age, education level, gender, and location can significantly influence how individuals perceive media coverage. For example, younger voters, who are more likely to engage with digital media, may have different perceptions of media coverage compared to older voters, who may rely more heavily on traditional media such as television and newspapers. Additionally, education level can affect how critically individuals evaluate the media content they encounter. Highly educated individuals may be more inclined to question the veracity and bias of media reports, while less educated voters may be more trusting of media coverage.</w:t>
      </w:r>
    </w:p>
    <w:p>
      <w:pPr>
        <w:pStyle w:val="style94"/>
        <w:rPr/>
      </w:pPr>
      <w:r>
        <w:t xml:space="preserve">In </w:t>
      </w:r>
      <w:r>
        <w:t>Kwara</w:t>
      </w:r>
      <w:r>
        <w:t xml:space="preserve"> State, where there is a mix of urban and rural populations, demographic factors could play a significant role in shaping how media coverage is perceived. Urban residents, who have greater access to digital media and internet connectivity, may perceive media coverage differently from rural residents who may depend more on radio broadcasts or community-based sources of information. Understanding these demographic differences is essential for understanding how the electorate perceives the media's role in the 2024 local government elections.</w:t>
      </w:r>
    </w:p>
    <w:p>
      <w:pPr>
        <w:pStyle w:val="style3"/>
        <w:rPr/>
      </w:pPr>
      <w:r>
        <w:t xml:space="preserve">2.4 </w:t>
      </w:r>
      <w:r>
        <w:t>Theoretical Frameworks</w:t>
      </w:r>
    </w:p>
    <w:p>
      <w:pPr>
        <w:pStyle w:val="style94"/>
        <w:rPr/>
      </w:pPr>
      <w:r>
        <w:t xml:space="preserve">To analyze audience perception of media coverage during the 2024 local government elections in </w:t>
      </w:r>
      <w:r>
        <w:t>Kwara</w:t>
      </w:r>
      <w:r>
        <w:t xml:space="preserve"> State, it is essential to ground the study in relevant theoretical frameworks. These theories provide the foundation for understanding how media influences public opinion, voter behavior, and political engagement. The following key theories are integral to this study: </w:t>
      </w:r>
      <w:r>
        <w:rPr>
          <w:rStyle w:val="style87"/>
          <w:rFonts w:eastAsia="宋体"/>
        </w:rPr>
        <w:t>Agenda-Setting Theory</w:t>
      </w:r>
      <w:r>
        <w:t xml:space="preserve">, </w:t>
      </w:r>
      <w:r>
        <w:rPr>
          <w:rStyle w:val="style87"/>
          <w:rFonts w:eastAsia="宋体"/>
        </w:rPr>
        <w:t>Framing Theory</w:t>
      </w:r>
      <w:r>
        <w:t xml:space="preserve">, </w:t>
      </w:r>
      <w:r>
        <w:rPr>
          <w:rStyle w:val="style87"/>
          <w:rFonts w:eastAsia="宋体"/>
        </w:rPr>
        <w:t>Uses and Gratifications Theory</w:t>
      </w:r>
      <w:r>
        <w:t xml:space="preserve">, and </w:t>
      </w:r>
      <w:r>
        <w:rPr>
          <w:rStyle w:val="style87"/>
          <w:rFonts w:eastAsia="宋体"/>
        </w:rPr>
        <w:t>Spiral of Silence Theory</w:t>
      </w:r>
      <w:r>
        <w:t>. Each theory offers a distinct lens through which to examine the relationship between media content and audience perception during elections.</w:t>
      </w:r>
    </w:p>
    <w:p>
      <w:pPr>
        <w:pStyle w:val="style4"/>
        <w:rPr/>
      </w:pPr>
      <w:r>
        <w:t>2.</w:t>
      </w:r>
      <w:r>
        <w:t>4.</w:t>
      </w:r>
      <w:r>
        <w:t xml:space="preserve">1 </w:t>
      </w:r>
      <w:r>
        <w:rPr>
          <w:rStyle w:val="style87"/>
          <w:b w:val="false"/>
          <w:bCs w:val="false"/>
        </w:rPr>
        <w:t>Agenda-Setting Theory</w:t>
      </w:r>
    </w:p>
    <w:p>
      <w:pPr>
        <w:pStyle w:val="style94"/>
        <w:rPr/>
      </w:pPr>
      <w:r>
        <w:t>Agenda-Setting Theory, first introduced by McCombs and Shaw (1972), posits that the media does not tell people what to think, but rather what to think about. By selecting which topics to cover and emphasizing certain issues, the media shapes the public agenda, guiding the focus of public discourse. In an election context, the media’s agenda-setting function directs voter attention to specific political issues, candidates, and events, influencing how the electorate perceives the importance of various political matters.</w:t>
      </w:r>
    </w:p>
    <w:p>
      <w:pPr>
        <w:pStyle w:val="style94"/>
        <w:rPr/>
      </w:pPr>
      <w:r>
        <w:t xml:space="preserve">In the case of the 2024 local government elections in </w:t>
      </w:r>
      <w:r>
        <w:t>Kwara</w:t>
      </w:r>
      <w:r>
        <w:t xml:space="preserve"> State, media outlets could influence the topics that become central to the election, such as local government performance, corruption, or infrastructure development. The media’s emphasis on particular issues or candidates will guide voters’ attention and, potentially, their decisions. By framing some issues as more urgent or important, the media can shape voters’ priorities and guide their political behavior.</w:t>
      </w:r>
    </w:p>
    <w:p>
      <w:pPr>
        <w:pStyle w:val="style94"/>
        <w:rPr/>
      </w:pPr>
      <w:r>
        <w:t>This theory is important for understanding how audience perceptions of media coverage might be influenced by the topics the media chooses to highlight during the election period. If the media focuses on a particular candidate or political party, voters may perceive that candidate as more relevant or competent. Alternatively, ignoring certain issues or candidates can lead to voter disengagement or bias in decision-making.</w:t>
      </w:r>
    </w:p>
    <w:p>
      <w:pPr>
        <w:pStyle w:val="style4"/>
        <w:rPr/>
      </w:pPr>
      <w:r>
        <w:t>2.</w:t>
      </w:r>
      <w:r>
        <w:t>4.</w:t>
      </w:r>
      <w:r>
        <w:t xml:space="preserve">2 </w:t>
      </w:r>
      <w:r>
        <w:rPr>
          <w:rStyle w:val="style87"/>
          <w:b w:val="false"/>
          <w:bCs w:val="false"/>
        </w:rPr>
        <w:t>Framing Theory</w:t>
      </w:r>
    </w:p>
    <w:p>
      <w:pPr>
        <w:pStyle w:val="style94"/>
        <w:rPr/>
      </w:pPr>
      <w:r>
        <w:t>Framing Theory, developed by Erving Goffman (1974), extends the Agenda-Setting Theory by suggesting that the way issues are presented or “framed” in the media has a profound effect on how the audience interprets them. According to this theory, the media not only selects which topics to highlight, but also shapes the way those topics are understood. Media frames are often characterized by the use of language, imagery, and narrative structure, which can elicit specific emotional or cognitive responses from the audience.</w:t>
      </w:r>
    </w:p>
    <w:p>
      <w:pPr>
        <w:pStyle w:val="style94"/>
        <w:rPr/>
      </w:pPr>
      <w:r>
        <w:t xml:space="preserve">For the 2024 local government elections in </w:t>
      </w:r>
      <w:r>
        <w:t>Kwara</w:t>
      </w:r>
      <w:r>
        <w:t xml:space="preserve"> State, media coverage will likely use frames to shape how candidates, political issues, and the electoral process are perceived. For example, a media outlet might frame a candidate as a “reformer” or an “establishment figure,” which will influence how voters view that candidate's political stance. Similarly, the framing of election-related issues, such as economic development or security, could shape voters' emotional reactions and their perception of which issues are most pressing.</w:t>
      </w:r>
    </w:p>
    <w:p>
      <w:pPr>
        <w:pStyle w:val="style94"/>
        <w:rPr/>
      </w:pPr>
      <w:r>
        <w:t>This theory is particularly useful in understanding how media narratives can affect audience perception during elections. If the media frames a candidate negatively (e.g., by focusing on scandals or controversies), it may diminish that candidate’s public appeal. Conversely, a positive frame (such as emphasizing a candidate’s achievements or potential for change) can enhance the candidate’s image and appeal to voters.</w:t>
      </w:r>
    </w:p>
    <w:p>
      <w:pPr>
        <w:pStyle w:val="style4"/>
        <w:rPr/>
      </w:pPr>
      <w:r>
        <w:t>2.</w:t>
      </w:r>
      <w:r>
        <w:t>4.</w:t>
      </w:r>
      <w:r>
        <w:t xml:space="preserve">3 </w:t>
      </w:r>
      <w:r>
        <w:rPr>
          <w:rStyle w:val="style87"/>
          <w:b w:val="false"/>
          <w:bCs w:val="false"/>
        </w:rPr>
        <w:t>Uses and Gratifications Theory</w:t>
      </w:r>
    </w:p>
    <w:p>
      <w:pPr>
        <w:pStyle w:val="style94"/>
        <w:rPr/>
      </w:pPr>
      <w:r>
        <w:t xml:space="preserve">The Uses and Gratifications Theory (Katz, </w:t>
      </w:r>
      <w:r>
        <w:t>Blumler</w:t>
      </w:r>
      <w:r>
        <w:t xml:space="preserve">, &amp; </w:t>
      </w:r>
      <w:r>
        <w:t>Gurevitch</w:t>
      </w:r>
      <w:r>
        <w:t>, 1973) shifts the focus from the media as a source of influence to the audience’s role in selecting and interpreting media content. This theory posits that individuals actively seek out media content that satisfies their personal needs, desires, or interests. These needs can range from informational needs (e.g., keeping up with election developments) to social needs (e.g., participating in discussions about politics) and entertainment needs (e.g., enjoying political commentary).</w:t>
      </w:r>
    </w:p>
    <w:p>
      <w:pPr>
        <w:pStyle w:val="style94"/>
        <w:rPr/>
      </w:pPr>
      <w:r>
        <w:t xml:space="preserve">In the context of the 2024 local government elections in </w:t>
      </w:r>
      <w:r>
        <w:t>Kwara</w:t>
      </w:r>
      <w:r>
        <w:t xml:space="preserve"> State, this theory is relevant in understanding why different audience segments might perceive media coverage differently. For example, some voters may turn to social media platforms to follow election news or engage in political discourse, while others may prefer traditional media like radio or television. The type of media content that individuals engage with can shape their perceptions of the election, candidates, and political parties.</w:t>
      </w:r>
    </w:p>
    <w:p>
      <w:pPr>
        <w:pStyle w:val="style94"/>
        <w:rPr/>
      </w:pPr>
      <w:r>
        <w:t xml:space="preserve">This theory also helps explain the diversity in audience perceptions. As individuals have different political needs and preferences, they may consume media differently, resulting in varied </w:t>
      </w:r>
      <w:r>
        <w:t>interpretations of the same election coverage. Voters who seek more in-depth analysis may interpret media coverage differently than those seeking entertainment or quick updates.</w:t>
      </w:r>
    </w:p>
    <w:p>
      <w:pPr>
        <w:pStyle w:val="style4"/>
        <w:rPr/>
      </w:pPr>
      <w:r>
        <w:t>2.</w:t>
      </w:r>
      <w:r>
        <w:t>4.</w:t>
      </w:r>
      <w:r>
        <w:t xml:space="preserve">4 </w:t>
      </w:r>
      <w:r>
        <w:rPr>
          <w:rStyle w:val="style87"/>
          <w:b w:val="false"/>
          <w:bCs w:val="false"/>
        </w:rPr>
        <w:t>Spiral of Silence Theory</w:t>
      </w:r>
    </w:p>
    <w:p>
      <w:pPr>
        <w:pStyle w:val="style94"/>
        <w:rPr/>
      </w:pPr>
      <w:r>
        <w:t>The Spiral of Silence Theory, proposed by Elisabeth Noelle-Neumann (1974), suggests that individuals are less likely to express their opinions if they believe their views are in the minority, especially in politically charged environments. This theory is based on the idea that social pressures and the fear of isolation can lead individuals to suppress their opinions, even when they hold strong political beliefs. As a result, the dominant opinions in the media or in society may appear more widespread than they truly are, creating a “spiral” of silence around minority opinions.</w:t>
      </w:r>
    </w:p>
    <w:p>
      <w:pPr>
        <w:pStyle w:val="style94"/>
        <w:rPr/>
      </w:pPr>
      <w:r>
        <w:t xml:space="preserve">In the context of the 2024 local government elections in </w:t>
      </w:r>
      <w:r>
        <w:t>Kwara</w:t>
      </w:r>
      <w:r>
        <w:t xml:space="preserve"> State, the Spiral of Silence Theory is relevant in understanding how media coverage can affect voter behavior and public discourse. If media coverage overwhelmingly supports certain political candidates or parties, individuals who support opposing candidates may hesitate to publicly express their opinions. Conversely, if media coverage is perceived as fair and diverse, voters may feel more comfortable expressing their views, leading to a more open and inclusive political environment.</w:t>
      </w:r>
    </w:p>
    <w:p>
      <w:pPr>
        <w:pStyle w:val="style94"/>
        <w:rPr/>
      </w:pPr>
      <w:r>
        <w:t>This theory helps to explain why some audience members might perceive media coverage as biased or incomplete. If individuals feel that certain political views are underrepresented in the media, they may become disengaged or less likely to participate in political discussions, diminishing the overall impact of media on the election process.</w:t>
      </w:r>
    </w:p>
    <w:p>
      <w:pPr>
        <w:pStyle w:val="style4"/>
        <w:rPr/>
      </w:pPr>
      <w:r>
        <w:t>2.</w:t>
      </w:r>
      <w:r>
        <w:t>4.</w:t>
      </w:r>
      <w:r>
        <w:t xml:space="preserve">5 </w:t>
      </w:r>
      <w:r>
        <w:rPr>
          <w:rStyle w:val="style87"/>
          <w:b w:val="false"/>
          <w:bCs w:val="false"/>
        </w:rPr>
        <w:t>Conclusion</w:t>
      </w:r>
    </w:p>
    <w:p>
      <w:pPr>
        <w:pStyle w:val="style94"/>
        <w:rPr/>
      </w:pPr>
      <w:r>
        <w:t xml:space="preserve">The theoretical frameworks outlined above provide essential perspectives for understanding audience perceptions of media coverage during the 2024 local government elections in </w:t>
      </w:r>
      <w:r>
        <w:t>Kwara</w:t>
      </w:r>
      <w:r>
        <w:t xml:space="preserve"> State. The </w:t>
      </w:r>
      <w:r>
        <w:rPr>
          <w:rStyle w:val="style87"/>
          <w:rFonts w:eastAsia="宋体"/>
        </w:rPr>
        <w:t>Agenda-Setting Theory</w:t>
      </w:r>
      <w:r>
        <w:t xml:space="preserve"> helps explain how media coverage can influence the issues voters prioritize, while the </w:t>
      </w:r>
      <w:r>
        <w:rPr>
          <w:rStyle w:val="style87"/>
          <w:rFonts w:eastAsia="宋体"/>
        </w:rPr>
        <w:t>Framing Theory</w:t>
      </w:r>
      <w:r>
        <w:t xml:space="preserve"> illustrates how the media’s portrayal of candidates and issues can shape public opinion. The </w:t>
      </w:r>
      <w:r>
        <w:rPr>
          <w:rStyle w:val="style87"/>
          <w:rFonts w:eastAsia="宋体"/>
        </w:rPr>
        <w:t>Uses and Gratifications Theory</w:t>
      </w:r>
      <w:r>
        <w:t xml:space="preserve"> highlights the active role of audiences in selecting and interpreting media content, and the </w:t>
      </w:r>
      <w:r>
        <w:rPr>
          <w:rStyle w:val="style87"/>
          <w:rFonts w:eastAsia="宋体"/>
        </w:rPr>
        <w:t>Spiral of Silence Theory</w:t>
      </w:r>
      <w:r>
        <w:t xml:space="preserve"> sheds light on how media dominance can suppress minority viewpoints and alter public discourse.</w:t>
      </w:r>
    </w:p>
    <w:p>
      <w:pPr>
        <w:pStyle w:val="style94"/>
        <w:rPr/>
      </w:pPr>
      <w:r>
        <w:t xml:space="preserve">Together, these theories offer a comprehensive framework for analyzing how media coverage shapes voters' perceptions, engagement, and behavior during the election period. By applying these theoretical lenses, the study can provide valuable insights into the relationship between media and audience perception, helping to assess the role of the media in the electoral process in </w:t>
      </w:r>
      <w:r>
        <w:t>Kwara</w:t>
      </w:r>
      <w:r>
        <w:t xml:space="preserve"> State.</w:t>
      </w:r>
    </w:p>
    <w:p>
      <w:pPr>
        <w:pStyle w:val="style3"/>
        <w:rPr/>
      </w:pPr>
      <w:r>
        <w:t>2.5 Media Bias and its Impact on Elections</w:t>
      </w:r>
    </w:p>
    <w:p>
      <w:pPr>
        <w:pStyle w:val="style94"/>
        <w:rPr/>
      </w:pPr>
      <w:r>
        <w:t xml:space="preserve">Media bias refers to the deliberate or inadvertent tendency of the media to favor certain political actors, parties, or ideologies over others in its coverage. This bias can manifest in various forms, </w:t>
      </w:r>
      <w:r>
        <w:t xml:space="preserve">including selection bias (what stories are covered), content bias (how stories are presented), and framing bias (how issues or candidates are depicted). The impact of media bias on elections is profound, as it can shape public perception, influence voter behavior, and affect the overall fairness of the electoral process. In this chapter, we explore the concept of media bias and its specific implications for the 2024 local government elections in </w:t>
      </w:r>
      <w:r>
        <w:t>Kwara</w:t>
      </w:r>
      <w:r>
        <w:t xml:space="preserve"> State, Nigeria.</w:t>
      </w:r>
    </w:p>
    <w:p>
      <w:pPr>
        <w:pStyle w:val="style4"/>
        <w:rPr/>
      </w:pPr>
      <w:r>
        <w:t xml:space="preserve">2.5.1 </w:t>
      </w:r>
      <w:r>
        <w:rPr>
          <w:rStyle w:val="style87"/>
          <w:b w:val="false"/>
          <w:bCs w:val="false"/>
        </w:rPr>
        <w:t>Understanding Media Bias</w:t>
      </w:r>
    </w:p>
    <w:p>
      <w:pPr>
        <w:pStyle w:val="style94"/>
        <w:rPr/>
      </w:pPr>
      <w:r>
        <w:t>Media bias is often seen as an inevitable aspect of the media landscape, especially in environments where media outlets have clear political affiliations or financial interests. According to Groseclose (2011), bias in the media occurs when there is an imbalance in the presentation of political information, leading audiences to form skewed views of candidates, parties, or policies. While all media outlets may exhibit some degree of bias, the influence of bias can be particularly pronounced during elections, when voters rely heavily on the media for information about candidates, parties, and the electoral process.</w:t>
      </w:r>
    </w:p>
    <w:p>
      <w:pPr>
        <w:pStyle w:val="style94"/>
        <w:rPr/>
      </w:pPr>
      <w:r>
        <w:t xml:space="preserve">In the context of the 2024 local government elections in </w:t>
      </w:r>
      <w:r>
        <w:t>Kwara</w:t>
      </w:r>
      <w:r>
        <w:t xml:space="preserve"> State, media outlets, particularly television stations, newspapers, and social media platforms, play a crucial role in informing voters about the candidates and issues at stake. However, the manner in which these media outlets present information can significantly shape voter perceptions and ultimately influence the outcomes of the election.</w:t>
      </w:r>
    </w:p>
    <w:p>
      <w:pPr>
        <w:pStyle w:val="style4"/>
        <w:rPr/>
      </w:pPr>
      <w:r>
        <w:t xml:space="preserve">2.5.2 </w:t>
      </w:r>
      <w:r>
        <w:rPr>
          <w:rStyle w:val="style87"/>
          <w:b w:val="false"/>
          <w:bCs w:val="false"/>
        </w:rPr>
        <w:t>Types of Media Bias in Elections</w:t>
      </w:r>
    </w:p>
    <w:p>
      <w:pPr>
        <w:pStyle w:val="style94"/>
        <w:rPr/>
      </w:pPr>
      <w:r>
        <w:t>There are several forms of media bias that can influence election coverage, each with distinct implications for audience perception:</w:t>
      </w:r>
    </w:p>
    <w:p>
      <w:pPr>
        <w:pStyle w:val="style94"/>
        <w:numPr>
          <w:ilvl w:val="0"/>
          <w:numId w:val="6"/>
        </w:numPr>
        <w:rPr/>
      </w:pPr>
      <w:r>
        <w:rPr>
          <w:rStyle w:val="style87"/>
          <w:rFonts w:eastAsia="宋体"/>
        </w:rPr>
        <w:t>Selection Bias</w:t>
      </w:r>
      <w:r>
        <w:t>: This occurs when the media chooses to report on certain stories while ignoring others. In the case of elections, selection bias can manifest in the coverage of specific political candidates or parties while neglecting others. For example, if media outlets consistently focus on one candidate’s successes while downplaying or ignoring the failures of other candidates, this can create an uneven playing field, leading voters to form an inaccurate picture of the election landscape.</w:t>
      </w:r>
    </w:p>
    <w:p>
      <w:pPr>
        <w:pStyle w:val="style94"/>
        <w:numPr>
          <w:ilvl w:val="0"/>
          <w:numId w:val="6"/>
        </w:numPr>
        <w:rPr/>
      </w:pPr>
      <w:r>
        <w:rPr>
          <w:rStyle w:val="style87"/>
          <w:rFonts w:eastAsia="宋体"/>
        </w:rPr>
        <w:t>Content Bias</w:t>
      </w:r>
      <w:r>
        <w:t>: This type of bias refers to how stories are framed, including the language used to describe candidates, parties, or political issues. A media outlet may exhibit content bias by framing a particular candidate in a positive or negative light. For instance, using favorable language when reporting on one candidate's achievements while using critical or inflammatory language to describe another candidate's past can influence how voters perceive the candidates’ abilities and credibility.</w:t>
      </w:r>
    </w:p>
    <w:p>
      <w:pPr>
        <w:pStyle w:val="style94"/>
        <w:numPr>
          <w:ilvl w:val="0"/>
          <w:numId w:val="6"/>
        </w:numPr>
        <w:rPr/>
      </w:pPr>
      <w:r>
        <w:rPr>
          <w:rStyle w:val="style87"/>
          <w:rFonts w:eastAsia="宋体"/>
        </w:rPr>
        <w:t>Framing Bias</w:t>
      </w:r>
      <w:r>
        <w:t>: Framing involves the way media present issues or events. Media frames can shape the public’s understanding by focusing on particular aspects of an issue while omitting others. During elections, framing bias can influence how candidates’ policies are perceived. For instance, the media might frame an issue as an economic crisis when discussing one party, but as a mere political disagreement when referring to the other. This can impact voter attitudes toward the importance of the issue and which party they believe is better equipped to handle it.</w:t>
      </w:r>
    </w:p>
    <w:p>
      <w:pPr>
        <w:pStyle w:val="style4"/>
        <w:rPr/>
      </w:pPr>
      <w:r>
        <w:t xml:space="preserve">2.5.3 </w:t>
      </w:r>
      <w:r>
        <w:rPr>
          <w:rStyle w:val="style87"/>
          <w:b w:val="false"/>
          <w:bCs w:val="false"/>
        </w:rPr>
        <w:t>Impact of Media Bias on Voter Perception</w:t>
      </w:r>
    </w:p>
    <w:p>
      <w:pPr>
        <w:pStyle w:val="style94"/>
        <w:rPr/>
      </w:pPr>
      <w:r>
        <w:t>Voters rely on media coverage to make informed decisions, and the way in which candidates, parties, and issues are presented can shape voters’ preferences and attitudes. According to Stroud (2011), media bias can lead to a distorted understanding of political reality, causing voters to base their decisions on incomplete or inaccurate information.</w:t>
      </w:r>
    </w:p>
    <w:p>
      <w:pPr>
        <w:pStyle w:val="style94"/>
        <w:rPr/>
      </w:pPr>
      <w:r>
        <w:t xml:space="preserve">In the 2024 local government elections in </w:t>
      </w:r>
      <w:r>
        <w:t>Kwara</w:t>
      </w:r>
      <w:r>
        <w:t xml:space="preserve"> State, biased media coverage may have several impacts on voter perception:</w:t>
      </w:r>
    </w:p>
    <w:p>
      <w:pPr>
        <w:pStyle w:val="style94"/>
        <w:numPr>
          <w:ilvl w:val="0"/>
          <w:numId w:val="7"/>
        </w:numPr>
        <w:rPr/>
      </w:pPr>
      <w:r>
        <w:rPr>
          <w:rStyle w:val="style87"/>
          <w:rFonts w:eastAsia="宋体"/>
        </w:rPr>
        <w:t>Skewed Candidate Perception</w:t>
      </w:r>
      <w:r>
        <w:t>: If the media presents one candidate more favorably than others, voters may develop an exaggerated sense of that candidate’s qualifications, achievements, or political positions. On the other hand, negative media coverage of a rival candidate may create unfavorable perceptions, potentially undermining their credibility and trustworthiness in the eyes of the electorate. This can lead to biased voting decisions, where voters are not choosing based on policy or qualifications but rather on distorted portrayals.</w:t>
      </w:r>
    </w:p>
    <w:p>
      <w:pPr>
        <w:pStyle w:val="style94"/>
        <w:numPr>
          <w:ilvl w:val="0"/>
          <w:numId w:val="7"/>
        </w:numPr>
        <w:rPr/>
      </w:pPr>
      <w:r>
        <w:rPr>
          <w:rStyle w:val="style87"/>
          <w:rFonts w:eastAsia="宋体"/>
        </w:rPr>
        <w:t>Disengagement and Distrust</w:t>
      </w:r>
      <w:r>
        <w:t xml:space="preserve">: Media bias can also lead to voter disengagement, particularly among those who perceive media coverage as unfair or one-sided. If voters feel that media outlets are not presenting a balanced view of the election, they may lose trust in the media’s ability to provide accurate information. This, in turn, could lead to apathy or lower voter turnout. In </w:t>
      </w:r>
      <w:r>
        <w:t>Kwara</w:t>
      </w:r>
      <w:r>
        <w:t xml:space="preserve"> State, where local politics can be contentious, media bias could amplify divisions, making some voters feel their voices are ignored or underrepresented in the media.</w:t>
      </w:r>
    </w:p>
    <w:p>
      <w:pPr>
        <w:pStyle w:val="style94"/>
        <w:numPr>
          <w:ilvl w:val="0"/>
          <w:numId w:val="7"/>
        </w:numPr>
        <w:rPr/>
      </w:pPr>
      <w:r>
        <w:rPr>
          <w:rStyle w:val="style87"/>
          <w:rFonts w:eastAsia="宋体"/>
        </w:rPr>
        <w:t>Polarization</w:t>
      </w:r>
      <w:r>
        <w:t>: Media bias can contribute to political polarization, where voters align more rigidly with certain candidates or parties based on how the media portrays them. When media outlets frame issues in a way that favors one side over another, it can deepen existing political divides, leading to an electorate that is less open to dialogue or compromise. This is particularly concerning in local elections, where candidates often have a direct and personal relationship with their constituencies. Polarization can undermine democratic processes by turning elections into zero-sum contests, where voters view the election as a battle between “us” versus “them.”</w:t>
      </w:r>
    </w:p>
    <w:p>
      <w:pPr>
        <w:pStyle w:val="style94"/>
        <w:numPr>
          <w:ilvl w:val="0"/>
          <w:numId w:val="7"/>
        </w:numPr>
        <w:rPr/>
      </w:pPr>
      <w:r>
        <w:rPr>
          <w:rStyle w:val="style87"/>
          <w:rFonts w:eastAsia="宋体"/>
        </w:rPr>
        <w:t>Misinformation and Misleading Narratives</w:t>
      </w:r>
      <w:r>
        <w:t xml:space="preserve">: Media bias can contribute to the spread of misinformation, particularly in an environment where information is rapidly disseminated through digital platforms like social media. Biased reporting, coupled with misinformation, can distort voters’ perceptions of the election. In </w:t>
      </w:r>
      <w:r>
        <w:t>Kwara</w:t>
      </w:r>
      <w:r>
        <w:t xml:space="preserve"> State, where social media platforms are becoming increasingly influential in election discourse, biased media coverage combined with the spread of false information could result in voters making decisions based on inaccurate or misleading content.</w:t>
      </w:r>
    </w:p>
    <w:p>
      <w:pPr>
        <w:pStyle w:val="style4"/>
        <w:rPr/>
      </w:pPr>
      <w:r>
        <w:t xml:space="preserve">2.5.4 </w:t>
      </w:r>
      <w:r>
        <w:rPr>
          <w:rStyle w:val="style87"/>
          <w:b w:val="false"/>
          <w:bCs w:val="false"/>
        </w:rPr>
        <w:t>The Role of Social Media in Media Bias</w:t>
      </w:r>
    </w:p>
    <w:p>
      <w:pPr>
        <w:pStyle w:val="style94"/>
        <w:rPr/>
      </w:pPr>
      <w:r>
        <w:t xml:space="preserve">In recent years, social media has become an increasingly dominant platform for political discourse, offering both opportunities and challenges for electoral campaigns. While social media allows candidates and voters to interact directly, it also creates an environment where biased or one-sided information can spread quickly. The democratization of media access means </w:t>
      </w:r>
      <w:r>
        <w:t>that individuals, groups, or even political parties can disseminate their own narratives, sometimes distorting facts to advance their interests.</w:t>
      </w:r>
    </w:p>
    <w:p>
      <w:pPr>
        <w:pStyle w:val="style94"/>
        <w:rPr/>
      </w:pPr>
      <w:r>
        <w:t xml:space="preserve">In </w:t>
      </w:r>
      <w:r>
        <w:t>Kwara</w:t>
      </w:r>
      <w:r>
        <w:t xml:space="preserve"> State, social media platforms like Facebook, Twitter, and WhatsApp play a significant role in shaping public opinion. While these platforms can enhance political participation by providing voters with more diverse perspectives, they can also amplify media bias, especially when political parties or individuals use social media to selectively present or manipulate information. As a result, voters may encounter biased media content more frequently on social media than through traditional media, leading to a more fragmented and polarized electorate.</w:t>
      </w:r>
    </w:p>
    <w:p>
      <w:pPr>
        <w:pStyle w:val="style4"/>
        <w:rPr/>
      </w:pPr>
      <w:r>
        <w:t xml:space="preserve">2.5.5 </w:t>
      </w:r>
      <w:r>
        <w:rPr>
          <w:rStyle w:val="style87"/>
          <w:b w:val="false"/>
          <w:bCs w:val="false"/>
        </w:rPr>
        <w:t>Combatting Media Bias in Elections</w:t>
      </w:r>
    </w:p>
    <w:p>
      <w:pPr>
        <w:pStyle w:val="style94"/>
        <w:rPr/>
      </w:pPr>
      <w:r>
        <w:t>Addressing media bias requires a multi-faceted approach. First, media outlets must strive for greater objectivity and fairness in their election coverage. Journalists have an ethical responsibility to provide balanced and accurate reporting, and efforts to reduce bias—such as fact-checking and providing equal airtime to all candidates—can help promote a more informed electorate. Second, media literacy programs can help voters critically evaluate the information they consume, enabling them to identify biased or misleading coverage and make more informed voting decisions.</w:t>
      </w:r>
    </w:p>
    <w:p>
      <w:pPr>
        <w:pStyle w:val="style94"/>
        <w:rPr/>
      </w:pPr>
      <w:r>
        <w:t xml:space="preserve">In </w:t>
      </w:r>
      <w:r>
        <w:t>Kwara</w:t>
      </w:r>
      <w:r>
        <w:t xml:space="preserve"> State, it is crucial for both traditional and new media platforms to adhere to ethical journalism standards and provide fair coverage of all candidates. Similarly, voters must be empowered with the skills to critically assess media coverage, especially in an environment where media bias, misinformation, and polarization are prevalent.</w:t>
      </w:r>
    </w:p>
    <w:p>
      <w:pPr>
        <w:pStyle w:val="style3"/>
        <w:rPr/>
      </w:pPr>
      <w:r>
        <w:t>2.6</w:t>
      </w:r>
      <w:r>
        <w:t xml:space="preserve"> The Rise of Digital Media in Elections</w:t>
      </w:r>
    </w:p>
    <w:p>
      <w:pPr>
        <w:pStyle w:val="style94"/>
        <w:rPr/>
      </w:pPr>
      <w:r>
        <w:t xml:space="preserve">The rise of digital media has significantly transformed the landscape of political communication, particularly in the context of elections. In recent years, the role of digital platforms in political campaigns, voter engagement, and media coverage has grown exponentially. In the 2024 local government elections in </w:t>
      </w:r>
      <w:r>
        <w:t>Kwara</w:t>
      </w:r>
      <w:r>
        <w:t xml:space="preserve"> State, digital media will likely play a crucial role in shaping public opinion, influencing voter behavior, and determining the overall political discourse. This chapter explores the impact of digital media on elections, with a focus on how it has altered the media environment and its implications for audience perception during the 2024 local government elections in </w:t>
      </w:r>
      <w:r>
        <w:t>Kwara</w:t>
      </w:r>
      <w:r>
        <w:t xml:space="preserve"> State.</w:t>
      </w:r>
    </w:p>
    <w:p>
      <w:pPr>
        <w:pStyle w:val="style4"/>
        <w:rPr/>
      </w:pPr>
      <w:r>
        <w:t xml:space="preserve">2.6.1 </w:t>
      </w:r>
      <w:r>
        <w:rPr>
          <w:rStyle w:val="style87"/>
          <w:b w:val="false"/>
          <w:bCs w:val="false"/>
        </w:rPr>
        <w:t>The Emergence of Digital Media in Political Communication</w:t>
      </w:r>
    </w:p>
    <w:p>
      <w:pPr>
        <w:pStyle w:val="style94"/>
        <w:rPr/>
      </w:pPr>
      <w:r>
        <w:t>Digital media encompasses a broad range of online platforms, including social media (Facebook, Twitter, Instagram, WhatsApp), news websites, blogs, and video-sharing platforms like YouTube. Over the past two decades, these digital platforms have become essential tools for political campaigns and electoral engagement, offering a direct line of communication between candidates, political parties, and the electorate. Unlike traditional media, which has a one-way communication model, digital media enables interactive communication, where voters can engage, discuss, and influence political narratives in real-time.</w:t>
      </w:r>
    </w:p>
    <w:p>
      <w:pPr>
        <w:pStyle w:val="style94"/>
        <w:rPr/>
      </w:pPr>
      <w:r>
        <w:t xml:space="preserve">In Nigeria, and particularly in </w:t>
      </w:r>
      <w:r>
        <w:t>Kwara</w:t>
      </w:r>
      <w:r>
        <w:t xml:space="preserve"> State, digital media has become increasingly influential in shaping political discourse. Social media platforms are often used to disseminate political messages, organize rallies, mobilize supporters, and engage in political debates. During election periods, digital media can have a profound effect on how candidates are perceived, the issues that dominate the political conversation, and even the outcome of elections.</w:t>
      </w:r>
    </w:p>
    <w:p>
      <w:pPr>
        <w:pStyle w:val="style4"/>
        <w:rPr/>
      </w:pPr>
      <w:r>
        <w:t xml:space="preserve">2.6.2 </w:t>
      </w:r>
      <w:r>
        <w:rPr>
          <w:rStyle w:val="style87"/>
          <w:b w:val="false"/>
          <w:bCs w:val="false"/>
        </w:rPr>
        <w:t>The Role of Social Media in Political Campaigns</w:t>
      </w:r>
    </w:p>
    <w:p>
      <w:pPr>
        <w:pStyle w:val="style94"/>
        <w:rPr/>
      </w:pPr>
      <w:r>
        <w:t xml:space="preserve">Social media has become a central tool for election campaigns, offering candidates and political parties a platform to reach voters directly. This ability to communicate without the mediation of traditional journalists allows candidates to craft their own messages and bypass potential biases in mainstream media. During the 2024 local government elections in </w:t>
      </w:r>
      <w:r>
        <w:t>Kwara</w:t>
      </w:r>
      <w:r>
        <w:t xml:space="preserve"> State, social media will likely be a primary vehicle for political discourse. Political parties and candidates are expected to use platforms like Facebook, Twitter, and Instagram to:</w:t>
      </w:r>
    </w:p>
    <w:p>
      <w:pPr>
        <w:pStyle w:val="style94"/>
        <w:numPr>
          <w:ilvl w:val="0"/>
          <w:numId w:val="8"/>
        </w:numPr>
        <w:rPr/>
      </w:pPr>
      <w:r>
        <w:rPr>
          <w:rStyle w:val="style87"/>
          <w:rFonts w:eastAsia="宋体"/>
        </w:rPr>
        <w:t>Campaign and Promote Candidates</w:t>
      </w:r>
      <w:r>
        <w:t>: Candidates can use social media to promote their policies, achievements, and vision for the future of their local government areas. Through posts, videos, and images, they can communicate their messages directly to voters and increase their visibility.</w:t>
      </w:r>
    </w:p>
    <w:p>
      <w:pPr>
        <w:pStyle w:val="style94"/>
        <w:numPr>
          <w:ilvl w:val="0"/>
          <w:numId w:val="8"/>
        </w:numPr>
        <w:rPr/>
      </w:pPr>
      <w:r>
        <w:rPr>
          <w:rStyle w:val="style87"/>
          <w:rFonts w:eastAsia="宋体"/>
        </w:rPr>
        <w:t>Engage with Voters</w:t>
      </w:r>
      <w:r>
        <w:t>: Social media allows candidates to interact with voters in real-time. This engagement can take the form of responding to comments, participating in live discussions, or holding virtual town halls. Direct interaction with constituents gives candidates an opportunity to address voter concerns and strengthen their relationship with the electorate.</w:t>
      </w:r>
    </w:p>
    <w:p>
      <w:pPr>
        <w:pStyle w:val="style94"/>
        <w:numPr>
          <w:ilvl w:val="0"/>
          <w:numId w:val="8"/>
        </w:numPr>
        <w:rPr/>
      </w:pPr>
      <w:r>
        <w:rPr>
          <w:rStyle w:val="style87"/>
          <w:rFonts w:eastAsia="宋体"/>
        </w:rPr>
        <w:t>Mobilize Supporters</w:t>
      </w:r>
      <w:r>
        <w:t>: Digital platforms are also essential for voter mobilization efforts. Political parties and candidates use social media to encourage voter registration, inform voters about election dates, and rally support on Election Day. Social media’s ability to rapidly disseminate information allows for quick mobilization of supporters, which can be critical during tight election races.</w:t>
      </w:r>
    </w:p>
    <w:p>
      <w:pPr>
        <w:pStyle w:val="style94"/>
        <w:numPr>
          <w:ilvl w:val="0"/>
          <w:numId w:val="8"/>
        </w:numPr>
        <w:rPr/>
      </w:pPr>
      <w:r>
        <w:rPr>
          <w:rStyle w:val="style87"/>
          <w:rFonts w:eastAsia="宋体"/>
        </w:rPr>
        <w:t>Spread Campaign Materials</w:t>
      </w:r>
      <w:r>
        <w:t>: In addition to official campaign content, candidates can use social media to share media such as endorsements, testimonials, and other materials that bolster their candidacies. Viral videos, memes, and graphics can spread across digital platforms, increasing the reach of campaign messages.</w:t>
      </w:r>
    </w:p>
    <w:p>
      <w:pPr>
        <w:pStyle w:val="style4"/>
        <w:rPr/>
      </w:pPr>
      <w:r>
        <w:t xml:space="preserve">2.6.3 </w:t>
      </w:r>
      <w:r>
        <w:rPr>
          <w:rStyle w:val="style87"/>
          <w:b w:val="false"/>
          <w:bCs w:val="false"/>
        </w:rPr>
        <w:t>The Power of Digital Media in Shaping Public Opinion</w:t>
      </w:r>
    </w:p>
    <w:p>
      <w:pPr>
        <w:pStyle w:val="style94"/>
        <w:rPr/>
      </w:pPr>
      <w:r>
        <w:t>Digital media plays a crucial role in shaping public opinion, especially during election seasons. Through a combination of news reporting, opinion pieces, discussions, and debates, digital platforms help create a public discourse that shapes how the electorate views political candidates and issues. One key aspect of digital media is its ability to amplify voices, both positive and negative, which can influence public sentiment toward particular candidates or political parties.</w:t>
      </w:r>
    </w:p>
    <w:p>
      <w:pPr>
        <w:pStyle w:val="style94"/>
        <w:numPr>
          <w:ilvl w:val="0"/>
          <w:numId w:val="9"/>
        </w:numPr>
        <w:rPr/>
      </w:pPr>
      <w:r>
        <w:rPr>
          <w:rStyle w:val="style87"/>
          <w:rFonts w:eastAsia="宋体"/>
        </w:rPr>
        <w:t>Echo Chambers and Filter Bubbles</w:t>
      </w:r>
      <w:r>
        <w:t xml:space="preserve">: Digital media can create echo chambers, where individuals are exposed primarily to information that aligns with their existing beliefs. This is particularly true on social media, where algorithms prioritize content that users are likely to engage with. As a result, voters may be exposed to one-sided views that </w:t>
      </w:r>
      <w:r>
        <w:t xml:space="preserve">reinforce their preferences or biases, rather than presenting a balanced or diverse range of perspectives. During the 2024 local government elections in </w:t>
      </w:r>
      <w:r>
        <w:t>Kwara</w:t>
      </w:r>
      <w:r>
        <w:t xml:space="preserve"> State, this could mean that some voters are primarily exposed to pro-candidate content or negative narratives about opposing candidates, skewing their perceptions and decision-making.</w:t>
      </w:r>
    </w:p>
    <w:p>
      <w:pPr>
        <w:pStyle w:val="style94"/>
        <w:numPr>
          <w:ilvl w:val="0"/>
          <w:numId w:val="9"/>
        </w:numPr>
        <w:rPr/>
      </w:pPr>
      <w:r>
        <w:rPr>
          <w:rStyle w:val="style87"/>
          <w:rFonts w:eastAsia="宋体"/>
        </w:rPr>
        <w:t>Misinformation and Disinformation</w:t>
      </w:r>
      <w:r>
        <w:t xml:space="preserve">: Digital media platforms, particularly social media, are also notorious for the spread of misinformation and disinformation. False or misleading information can spread rapidly, especially when it is shared by users in their networks. During the 2024 local government elections in </w:t>
      </w:r>
      <w:r>
        <w:t>Kwara</w:t>
      </w:r>
      <w:r>
        <w:t xml:space="preserve"> State, the proliferation of fake news or maliciously altered content could impact voter perceptions of candidates or political parties. For instance, misleading narratives about a candidate’s character or policies could damage their reputation, while inaccurate reports about election logistics or voting procedures could confuse or discourage voters.</w:t>
      </w:r>
    </w:p>
    <w:p>
      <w:pPr>
        <w:pStyle w:val="style94"/>
        <w:numPr>
          <w:ilvl w:val="0"/>
          <w:numId w:val="9"/>
        </w:numPr>
        <w:rPr/>
      </w:pPr>
      <w:r>
        <w:rPr>
          <w:rStyle w:val="style87"/>
          <w:rFonts w:eastAsia="宋体"/>
        </w:rPr>
        <w:t>Viral Campaigns and Grassroots Mobilization</w:t>
      </w:r>
      <w:r>
        <w:t xml:space="preserve">: Social media enables political campaigns to go viral, allowing a candidate's message or policy to spread far beyond traditional media outlets. A viral post or video can generate significant attention, leading to increased support or scrutiny. Candidates and political parties in </w:t>
      </w:r>
      <w:r>
        <w:t>Kwara</w:t>
      </w:r>
      <w:r>
        <w:t xml:space="preserve"> State will likely seek to create viral content—whether through compelling videos, hashtags, or memes—that resonates with voters and amplifies their political message. The viral nature of digital media can thus play a pivotal role in influencing election outcomes by generating widespread support or criticism.</w:t>
      </w:r>
    </w:p>
    <w:p>
      <w:pPr>
        <w:pStyle w:val="style4"/>
        <w:rPr/>
      </w:pPr>
      <w:r>
        <w:t xml:space="preserve">2.6.4 </w:t>
      </w:r>
      <w:r>
        <w:rPr>
          <w:rStyle w:val="style87"/>
          <w:b w:val="false"/>
          <w:bCs w:val="false"/>
        </w:rPr>
        <w:t>Challenges and Limitations of Digital Media in Elections</w:t>
      </w:r>
    </w:p>
    <w:p>
      <w:pPr>
        <w:pStyle w:val="style94"/>
        <w:rPr/>
      </w:pPr>
      <w:r>
        <w:t>While digital media offers significant opportunities for political campaigns and voter engagement, it also presents several challenges and limitations that can affect how media coverage influences audience perception during elections.</w:t>
      </w:r>
    </w:p>
    <w:p>
      <w:pPr>
        <w:pStyle w:val="style94"/>
        <w:numPr>
          <w:ilvl w:val="0"/>
          <w:numId w:val="10"/>
        </w:numPr>
        <w:rPr/>
      </w:pPr>
      <w:r>
        <w:rPr>
          <w:rStyle w:val="style87"/>
          <w:rFonts w:eastAsia="宋体"/>
        </w:rPr>
        <w:t>Digital Divide</w:t>
      </w:r>
      <w:r>
        <w:t xml:space="preserve">: Despite the growing popularity of digital media, not all voters in </w:t>
      </w:r>
      <w:r>
        <w:t>Kwara</w:t>
      </w:r>
      <w:r>
        <w:t xml:space="preserve"> State may have equal access to the internet or social media platforms. Issues such as limited access to smartphones, unreliable internet connections, or low digital literacy can restrict the ability of certain demographic groups to participate in online political discourse. This digital divide may result in unequal access to information, leaving some voters more reliant on traditional media or less informed about the election.</w:t>
      </w:r>
    </w:p>
    <w:p>
      <w:pPr>
        <w:pStyle w:val="style94"/>
        <w:numPr>
          <w:ilvl w:val="0"/>
          <w:numId w:val="10"/>
        </w:numPr>
        <w:rPr/>
      </w:pPr>
      <w:r>
        <w:rPr>
          <w:rStyle w:val="style87"/>
          <w:rFonts w:eastAsia="宋体"/>
        </w:rPr>
        <w:t>Echo Chamber Effect</w:t>
      </w:r>
      <w:r>
        <w:t>: While social media fosters open discussion, it can also limit the diversity of information that users are exposed to. Echo chambers, where individuals are primarily exposed to views similar to their own, may exacerbate political polarization, making it difficult for voters to engage with opposing viewpoints. This could lead to more entrenched voting behavior, where voters are less open to changing their opinions based on new information.</w:t>
      </w:r>
    </w:p>
    <w:p>
      <w:pPr>
        <w:pStyle w:val="style94"/>
        <w:numPr>
          <w:ilvl w:val="0"/>
          <w:numId w:val="10"/>
        </w:numPr>
        <w:rPr/>
      </w:pPr>
      <w:r>
        <w:rPr>
          <w:rStyle w:val="style87"/>
          <w:rFonts w:eastAsia="宋体"/>
        </w:rPr>
        <w:t>Online Harassment and Political Polarization</w:t>
      </w:r>
      <w:r>
        <w:t xml:space="preserve">: The anonymity afforded by digital platforms can encourage online harassment and toxic political discourse. Candidates and supporters may be subjected to cyberbullying, trolling, and harassment, particularly on social media. This could not only deter candidates from engaging fully with voters but also lead to increased political polarization, where discussions become hostile rather than constructive. In </w:t>
      </w:r>
      <w:r>
        <w:t>Kwara</w:t>
      </w:r>
      <w:r>
        <w:t xml:space="preserve"> State, where local politics can be intensely competitive, these dynamics may exacerbate divisions between rival factions.</w:t>
      </w:r>
    </w:p>
    <w:p>
      <w:pPr>
        <w:pStyle w:val="style94"/>
        <w:numPr>
          <w:ilvl w:val="0"/>
          <w:numId w:val="10"/>
        </w:numPr>
        <w:rPr/>
      </w:pPr>
      <w:r>
        <w:rPr>
          <w:rStyle w:val="style87"/>
          <w:rFonts w:eastAsia="宋体"/>
        </w:rPr>
        <w:t>Regulation and Accountability</w:t>
      </w:r>
      <w:r>
        <w:t>: The lack of effective regulation on digital platforms can make it difficult to hold individuals or organizations accountable for the content they spread. This includes the spread of fake news, hate speech, and other forms of harmful content that can negatively influence the election. While some steps have been taken to address these issues, digital media still operates in a largely unregulated space, posing challenges for electoral integrity.</w:t>
      </w:r>
    </w:p>
    <w:p>
      <w:pPr>
        <w:pStyle w:val="style3"/>
        <w:rPr/>
      </w:pPr>
      <w:r>
        <w:t>2.7 Empirical Studies on Media Coverage of Elections</w:t>
      </w:r>
    </w:p>
    <w:p>
      <w:pPr>
        <w:pStyle w:val="style94"/>
        <w:rPr/>
      </w:pPr>
      <w:r>
        <w:t xml:space="preserve">The media’s role in elections is crucial as it shapes public opinion, informs voter decisions, and influences electoral outcomes. Empirical studies on media coverage of elections have demonstrated how media coverage, including both traditional and digital media, can affect audience perceptions and, ultimately, voting behavior. This section reviews key empirical studies on media coverage of elections, with a specific focus on how media coverage has been analyzed in the context of elections in Nigeria and similar political environments, drawing conclusions that can inform the 2024 local government elections in </w:t>
      </w:r>
      <w:r>
        <w:t>Kwara</w:t>
      </w:r>
      <w:r>
        <w:t xml:space="preserve"> State.</w:t>
      </w:r>
    </w:p>
    <w:p>
      <w:pPr>
        <w:pStyle w:val="style4"/>
        <w:rPr/>
      </w:pPr>
      <w:r>
        <w:t xml:space="preserve">2.7.1 </w:t>
      </w:r>
      <w:r>
        <w:rPr>
          <w:rStyle w:val="style87"/>
          <w:b w:val="false"/>
          <w:bCs w:val="false"/>
        </w:rPr>
        <w:t>The Role of the Media in Political Elections: A Global Perspective</w:t>
      </w:r>
    </w:p>
    <w:p>
      <w:pPr>
        <w:pStyle w:val="style94"/>
        <w:rPr/>
      </w:pPr>
      <w:r>
        <w:t>Global studies on media coverage of elections suggest that media acts as a vital intermediary between political elites and the electorate. It is a source of information and interpretation, and its framing of political issues can significantly influence voter behavior and perceptions of candidates. According to Norris (2000), the media’s influence on elections is multifaceted, encompassing information dissemination, agenda-setting, and framing. Empirical studies have shown that media coverage can enhance voter knowledge, help form public opinion, and even alter political outcomes, depending on how media outlets present information.</w:t>
      </w:r>
    </w:p>
    <w:p>
      <w:pPr>
        <w:pStyle w:val="style94"/>
        <w:rPr/>
      </w:pPr>
      <w:r>
        <w:t xml:space="preserve">One significant contribution in this area is the work of </w:t>
      </w:r>
      <w:r>
        <w:t>Lichter</w:t>
      </w:r>
      <w:r>
        <w:t xml:space="preserve">, </w:t>
      </w:r>
      <w:r>
        <w:t>Lichter</w:t>
      </w:r>
      <w:r>
        <w:t>, and Amundson (1999), who analyzed the role of news media in American elections. Their study concluded that the media significantly influences voter perceptions by framing candidates’ characteristics, policies, and events in ways that either support or undermine their image. The authors argued that political news coverage tends to portray candidates through a narrow lens, with issues like personality traits, scandals, or emotional appeals often taking precedence over substantive political policies.</w:t>
      </w:r>
    </w:p>
    <w:p>
      <w:pPr>
        <w:pStyle w:val="style94"/>
        <w:rPr/>
      </w:pPr>
      <w:r>
        <w:t>Similarly, studies in the United Kingdom, such as those by McNair (2007), have examined the framing of political issues by the media. McNair’s findings indicated that the way the media frames election-related issues can affect voter perceptions by emphasizing particular issues over others, thus shaping the political agenda.</w:t>
      </w:r>
    </w:p>
    <w:p>
      <w:pPr>
        <w:pStyle w:val="style4"/>
        <w:rPr/>
      </w:pPr>
      <w:r>
        <w:t xml:space="preserve">2.7.2 </w:t>
      </w:r>
      <w:r>
        <w:rPr>
          <w:rStyle w:val="style87"/>
          <w:b w:val="false"/>
          <w:bCs w:val="false"/>
        </w:rPr>
        <w:t>Media Coverage of Elections in Nigeria: An Empirical Review</w:t>
      </w:r>
    </w:p>
    <w:p>
      <w:pPr>
        <w:pStyle w:val="style94"/>
        <w:rPr/>
      </w:pPr>
      <w:r>
        <w:t xml:space="preserve">In the Nigerian context, several studies have examined how media coverage influences the electorate's perceptions during elections. A study by </w:t>
      </w:r>
      <w:r>
        <w:t>Igwe</w:t>
      </w:r>
      <w:r>
        <w:t xml:space="preserve"> (2015) on the role of the media in the 2011 Nigerian general elections found that the media played a pivotal role in informing voters, shaping opinions about candidates, and setting the election agenda. However, the study also </w:t>
      </w:r>
      <w:r>
        <w:t>highlighted how media bias, particularly the influence of ownership interests, led to skewed coverage that favored particular political parties and candidates.</w:t>
      </w:r>
    </w:p>
    <w:p>
      <w:pPr>
        <w:pStyle w:val="style94"/>
        <w:rPr/>
      </w:pPr>
      <w:r>
        <w:t xml:space="preserve">Research by </w:t>
      </w:r>
      <w:r>
        <w:t>Okon</w:t>
      </w:r>
      <w:r>
        <w:t xml:space="preserve"> and </w:t>
      </w:r>
      <w:r>
        <w:t>Agbede</w:t>
      </w:r>
      <w:r>
        <w:t xml:space="preserve"> (2018) explored the role of newspapers in the 2015 Nigerian general elections. Their findings suggested that while newspapers contributed significantly to educating voters, they often exhibited clear biases in their reporting. Some newspapers were found to favor the ruling party, while others aligned with opposition parties. This bias, they argued, could influence voter decisions and overall election outcomes. However, despite these biases, newspapers remained a critical source of information for the electorate.</w:t>
      </w:r>
    </w:p>
    <w:p>
      <w:pPr>
        <w:pStyle w:val="style94"/>
        <w:rPr/>
      </w:pPr>
      <w:r>
        <w:t xml:space="preserve">In a study by </w:t>
      </w:r>
      <w:r>
        <w:t>Adeyanju</w:t>
      </w:r>
      <w:r>
        <w:t xml:space="preserve"> (2019), the role of social media in the 2019 Nigerian general elections was examined. </w:t>
      </w:r>
      <w:r>
        <w:t>Adeyanju</w:t>
      </w:r>
      <w:r>
        <w:t xml:space="preserve"> observed that platforms like Twitter, Facebook, and WhatsApp became critical in shaping public opinion and providing an alternative space for political discussions. This study noted that while social media provided a platform for unfiltered information and public debates, it also contributed to the spread of misinformation and fake news, which led to distorted perceptions of candidates.</w:t>
      </w:r>
    </w:p>
    <w:p>
      <w:pPr>
        <w:pStyle w:val="style4"/>
        <w:rPr/>
      </w:pPr>
      <w:r>
        <w:t xml:space="preserve">2.7.3 </w:t>
      </w:r>
      <w:r>
        <w:rPr>
          <w:rStyle w:val="style87"/>
          <w:b w:val="false"/>
          <w:bCs w:val="false"/>
        </w:rPr>
        <w:t>Media Coverage and Audience Perception in Nigerian Local Elections</w:t>
      </w:r>
    </w:p>
    <w:p>
      <w:pPr>
        <w:pStyle w:val="style94"/>
        <w:rPr/>
      </w:pPr>
      <w:r>
        <w:t>While there is a wealth of research on media coverage during national elections in Nigeria, fewer studies have been conducted on local government elections, particularly at the state level. Nonetheless, empirical studies on local elections in Nigeria suggest that media coverage has a strong influence on voter behavior and decision-making at the local level, often determining which issues receive attention and how candidates are perceived.</w:t>
      </w:r>
    </w:p>
    <w:p>
      <w:pPr>
        <w:pStyle w:val="style94"/>
        <w:rPr/>
      </w:pPr>
      <w:r>
        <w:t xml:space="preserve">A study by </w:t>
      </w:r>
      <w:r>
        <w:t>Osunbade</w:t>
      </w:r>
      <w:r>
        <w:t xml:space="preserve"> and </w:t>
      </w:r>
      <w:r>
        <w:t>Nwafor</w:t>
      </w:r>
      <w:r>
        <w:t xml:space="preserve"> (2017) on local government elections in Osun State found that radio and television broadcasts were key to shaping voter perceptions. The study highlighted how media coverage of candidates’ campaigns, policies, and promises influenced how voters assessed their suitability for office. It also found that media bias, particularly the alignment of some stations with political parties, affected how certain candidates were perceived by the electorate.</w:t>
      </w:r>
    </w:p>
    <w:p>
      <w:pPr>
        <w:pStyle w:val="style94"/>
        <w:rPr/>
      </w:pPr>
      <w:r>
        <w:t xml:space="preserve">In another study by </w:t>
      </w:r>
      <w:r>
        <w:t>Akindele</w:t>
      </w:r>
      <w:r>
        <w:t xml:space="preserve"> (2020), the role of radio and local newspapers in local elections in Oyo State was examined. </w:t>
      </w:r>
      <w:r>
        <w:t>Akindele's</w:t>
      </w:r>
      <w:r>
        <w:t xml:space="preserve"> study revealed that while media coverage in local elections provided voters with vital information about candidates and their policies, media bias played a significant role in influencing public opinion. This bias was often seen in the uneven coverage given to candidates from certain parties, leading to the creation of a skewed image of the political landscape. The study concluded that media bias could have a disproportionate effect on local elections, where voters tend to have more direct relationships with candidates.</w:t>
      </w:r>
    </w:p>
    <w:p>
      <w:pPr>
        <w:pStyle w:val="style4"/>
        <w:rPr/>
      </w:pPr>
      <w:r>
        <w:t xml:space="preserve">2.7.4 </w:t>
      </w:r>
      <w:r>
        <w:rPr>
          <w:rStyle w:val="style87"/>
          <w:b w:val="false"/>
          <w:bCs w:val="false"/>
        </w:rPr>
        <w:t>Digital Media and Audience Perception During Elections in Nigeria</w:t>
      </w:r>
    </w:p>
    <w:p>
      <w:pPr>
        <w:pStyle w:val="style94"/>
        <w:rPr/>
      </w:pPr>
      <w:r>
        <w:t>The rise of digital media has transformed political communication in Nigeria, particularly during elections. Studies have shown that digital platforms—such as social media, blogs, and online news websites—have significantly impacted the way political campaigns are conducted and how voters engage with political information.</w:t>
      </w:r>
    </w:p>
    <w:p>
      <w:pPr>
        <w:pStyle w:val="style94"/>
        <w:rPr/>
      </w:pPr>
      <w:r>
        <w:t xml:space="preserve">In a 2019 study, Adebayo and </w:t>
      </w:r>
      <w:r>
        <w:t>Taiwo</w:t>
      </w:r>
      <w:r>
        <w:t xml:space="preserve"> explored the impact of social media on voter behavior during the 2019 elections in Nigeria. They found that social media had become an essential tool for political candidates, who used platforms like Facebook, Twitter, and Instagram to reach voters directly and engage in discussions. Social media allowed candidates to present their political messages without the filtering or biases inherent in traditional media. However, the study also highlighted the dangers of misinformation and the spread of fake news, which significantly impacted public perception and decision-making.</w:t>
      </w:r>
    </w:p>
    <w:p>
      <w:pPr>
        <w:pStyle w:val="style94"/>
        <w:rPr/>
      </w:pPr>
      <w:r>
        <w:t xml:space="preserve">Similarly, research by </w:t>
      </w:r>
      <w:r>
        <w:t>Ogundele</w:t>
      </w:r>
      <w:r>
        <w:t xml:space="preserve"> and </w:t>
      </w:r>
      <w:r>
        <w:t>Salawu</w:t>
      </w:r>
      <w:r>
        <w:t xml:space="preserve"> (2021) on the use of social media during Nigerian elections found that social media platforms allowed voters to interact with political messages in real-time. However, they pointed out that the unregulated nature of digital media made it susceptible to manipulation, particularly in the form of paid political ads and online campaigns. This created an environment where voters were exposed to both positive and negative portrayals of candidates, leading to the polarization of opinions.</w:t>
      </w:r>
    </w:p>
    <w:p>
      <w:pPr>
        <w:pStyle w:val="style94"/>
        <w:rPr/>
      </w:pPr>
      <w:r>
        <w:t xml:space="preserve">The study also emphasized that digital media’s ability to target specific voter demographics through paid ads and campaigns made it a powerful tool in influencing elections. In the 2024 local government elections in </w:t>
      </w:r>
      <w:r>
        <w:t>Kwara</w:t>
      </w:r>
      <w:r>
        <w:t xml:space="preserve"> State, digital media’s role will likely be even more pronounced, particularly in a context where social media use has grown rapidly in urban areas.</w:t>
      </w:r>
    </w:p>
    <w:p>
      <w:pPr>
        <w:pStyle w:val="style4"/>
        <w:rPr/>
      </w:pPr>
      <w:r>
        <w:t xml:space="preserve">2.7.5 </w:t>
      </w:r>
      <w:r>
        <w:rPr>
          <w:rStyle w:val="style87"/>
          <w:b w:val="false"/>
          <w:bCs w:val="false"/>
        </w:rPr>
        <w:t>Audience Perception of Media Coverage in Nigerian Elections</w:t>
      </w:r>
    </w:p>
    <w:p>
      <w:pPr>
        <w:pStyle w:val="style94"/>
        <w:rPr/>
      </w:pPr>
      <w:r>
        <w:t xml:space="preserve">Studies on audience perception of media coverage during elections in Nigeria have revealed that media outlets’ political affiliations, biases, and editorial decisions significantly influence how candidates are viewed by voters. For example, </w:t>
      </w:r>
      <w:r>
        <w:t>Okorie</w:t>
      </w:r>
      <w:r>
        <w:t xml:space="preserve"> (2018) studied the media coverage of the 2015 presidential election in Nigeria and found that the media’s portrayal of the two major candidates—</w:t>
      </w:r>
      <w:r>
        <w:t>Goodluck</w:t>
      </w:r>
      <w:r>
        <w:t xml:space="preserve"> Jonathan and Muhammadu </w:t>
      </w:r>
      <w:r>
        <w:t>Buhari</w:t>
      </w:r>
      <w:r>
        <w:t xml:space="preserve">—played a crucial role in shaping voter perceptions. While some media outlets painted Jonathan in a negative light, others did the same to </w:t>
      </w:r>
      <w:r>
        <w:t>Buhari</w:t>
      </w:r>
      <w:r>
        <w:t>, contributing to a polarized electorate. This phenomenon was even more pronounced in the coverage of political parties’ policies, with certain issues being overemphasized, while others were neglected.</w:t>
      </w:r>
    </w:p>
    <w:p>
      <w:pPr>
        <w:pStyle w:val="style94"/>
        <w:rPr/>
      </w:pPr>
      <w:r>
        <w:t xml:space="preserve">Research by </w:t>
      </w:r>
      <w:r>
        <w:t>Oke</w:t>
      </w:r>
      <w:r>
        <w:t xml:space="preserve"> and </w:t>
      </w:r>
      <w:r>
        <w:t>Olorunsola</w:t>
      </w:r>
      <w:r>
        <w:t xml:space="preserve"> (2020) on the 2019 elections also emphasized the influence of media framing on public perception. They found that the media had a substantial effect on how voters interpreted candidates' positions on key issues, such as security, economy, and education. Negative media coverage of a candidate or party often led to diminished public trust and reduced electoral support.</w:t>
      </w:r>
    </w:p>
    <w:p>
      <w:pPr>
        <w:pStyle w:val="style94"/>
        <w:rPr/>
      </w:pPr>
      <w:r>
        <w:t xml:space="preserve">Similarly, the work of </w:t>
      </w:r>
      <w:r>
        <w:t>Olufemi</w:t>
      </w:r>
      <w:r>
        <w:t xml:space="preserve"> and Johnson (2021) focused on how traditional media (radio, television, and print) and digital platforms shaped the public’s perception of local candidates. They found that media bias, in both traditional and digital formats, led to distorted voter perceptions and the reinforcement of existing political divisions. This bias, in turn, led to the emergence of echo chambers, where voters were exposed only to information that aligned with their political preferences.</w:t>
      </w:r>
    </w:p>
    <w:p>
      <w:pPr>
        <w:pStyle w:val="style94"/>
        <w:rPr/>
      </w:pPr>
    </w:p>
    <w:p>
      <w:pPr>
        <w:pStyle w:val="style3"/>
        <w:rPr/>
      </w:pPr>
      <w:r>
        <w:t>2</w:t>
      </w:r>
      <w:r>
        <w:t>.8</w:t>
      </w:r>
      <w:r>
        <w:t xml:space="preserve"> Gaps in the Literature</w:t>
      </w:r>
    </w:p>
    <w:p>
      <w:pPr>
        <w:pStyle w:val="style94"/>
        <w:rPr/>
      </w:pPr>
      <w:r>
        <w:t xml:space="preserve">While there is a growing body of literature examining the media's role in elections, including both traditional and digital media, there remain several gaps in the research, particularly concerning local elections in Nigeria. This section identifies key gaps in the literature on media coverage of elections, focusing on the 2024 local government elections in </w:t>
      </w:r>
      <w:r>
        <w:t>Kwara</w:t>
      </w:r>
      <w:r>
        <w:t xml:space="preserve"> State. These gaps provide important areas of exploration for the current study, which aims to investigate audience perceptions of media coverage during this election.</w:t>
      </w:r>
    </w:p>
    <w:p>
      <w:pPr>
        <w:pStyle w:val="style4"/>
        <w:rPr/>
      </w:pPr>
      <w:r>
        <w:t xml:space="preserve">2.8.1 </w:t>
      </w:r>
      <w:r>
        <w:rPr>
          <w:rStyle w:val="style87"/>
          <w:b w:val="false"/>
          <w:bCs w:val="false"/>
        </w:rPr>
        <w:t>Limited Research on Local Government Elections in Nigeria</w:t>
      </w:r>
    </w:p>
    <w:p>
      <w:pPr>
        <w:pStyle w:val="style94"/>
        <w:rPr/>
      </w:pPr>
      <w:r>
        <w:t xml:space="preserve">Although numerous studies have focused on national elections in Nigeria, there is a significant lack of research on local government elections, especially in states like </w:t>
      </w:r>
      <w:r>
        <w:t>Kwara</w:t>
      </w:r>
      <w:r>
        <w:t>. Most empirical studies tend to concentrate on general elections, such as the presidential and gubernatorial elections, where media coverage is more prominent and attracts greater attention from researchers. However, local government elections often have distinct characteristics and dynamics that may differ from national races, including candidate profiles, issues at stake, and voter behavior.</w:t>
      </w:r>
    </w:p>
    <w:p>
      <w:pPr>
        <w:pStyle w:val="style94"/>
        <w:rPr/>
      </w:pPr>
      <w:r>
        <w:t xml:space="preserve">The 2024 local government elections in </w:t>
      </w:r>
      <w:r>
        <w:t>Kwara</w:t>
      </w:r>
      <w:r>
        <w:t xml:space="preserve"> State present a unique opportunity to fill this gap. By focusing on local elections, this research can provide valuable insights into how media coverage in the state influences voter perceptions at the grassroots level, where media consumption patterns and political engagement may differ from those observed in national elections.</w:t>
      </w:r>
    </w:p>
    <w:p>
      <w:pPr>
        <w:pStyle w:val="style4"/>
        <w:rPr/>
      </w:pPr>
      <w:r>
        <w:t xml:space="preserve">2.8.2 </w:t>
      </w:r>
      <w:r>
        <w:rPr>
          <w:rStyle w:val="style87"/>
          <w:b w:val="false"/>
          <w:bCs w:val="false"/>
        </w:rPr>
        <w:t>Insufficient Focus on Local Media's Role in Elections</w:t>
      </w:r>
    </w:p>
    <w:p>
      <w:pPr>
        <w:pStyle w:val="style94"/>
        <w:rPr/>
      </w:pPr>
      <w:r>
        <w:t xml:space="preserve">Most of the existing literature on media coverage of elections in Nigeria tends to concentrate on national media outlets, particularly major newspapers, radio, and television stations. These studies often overlook the role of local media, which may have a more direct and immediate impact on the electorate in specific regions, such as </w:t>
      </w:r>
      <w:r>
        <w:t>Kwara</w:t>
      </w:r>
      <w:r>
        <w:t xml:space="preserve"> State. Local media outlets, including community radio stations, regional newspapers, and local digital platforms, may have a greater influence on the political discourse in local elections.</w:t>
      </w:r>
    </w:p>
    <w:p>
      <w:pPr>
        <w:pStyle w:val="style94"/>
        <w:rPr/>
      </w:pPr>
      <w:r>
        <w:t xml:space="preserve">While national media coverage can shape broad narratives, local media often reflect the political climate, concerns, and preferences of the local population. There is a need for more research on how local media outlets in </w:t>
      </w:r>
      <w:r>
        <w:t>Kwara</w:t>
      </w:r>
      <w:r>
        <w:t xml:space="preserve"> State cover the local government elections and how this coverage shapes the perceptions of voters in the state. This gap suggests that the current study could provide a fresh perspective by investigating the role of local media in shaping electoral outcomes and public opinion in </w:t>
      </w:r>
      <w:r>
        <w:t>Kwara</w:t>
      </w:r>
      <w:r>
        <w:t>.</w:t>
      </w:r>
    </w:p>
    <w:p>
      <w:pPr>
        <w:pStyle w:val="style4"/>
        <w:rPr/>
      </w:pPr>
      <w:r>
        <w:t xml:space="preserve">2.8.3 </w:t>
      </w:r>
      <w:r>
        <w:rPr>
          <w:rStyle w:val="style87"/>
          <w:b w:val="false"/>
          <w:bCs w:val="false"/>
        </w:rPr>
        <w:t>Under-explored Impact of Digital Media on Local Elections</w:t>
      </w:r>
    </w:p>
    <w:p>
      <w:pPr>
        <w:pStyle w:val="style94"/>
        <w:rPr/>
      </w:pPr>
      <w:r>
        <w:t xml:space="preserve">The increasing importance of digital media platforms, such as social media and online news websites, in shaping political discourse has been widely acknowledged in studies on national elections. However, there is still a limited understanding of the impact of digital media on local </w:t>
      </w:r>
      <w:r>
        <w:t xml:space="preserve">elections, particularly in Nigeria. The 2024 local government elections in </w:t>
      </w:r>
      <w:r>
        <w:t>Kwara</w:t>
      </w:r>
      <w:r>
        <w:t xml:space="preserve"> State will likely see a rise in digital media engagement, with social media platforms like Facebook, Twitter, Instagram, and WhatsApp becoming key sources of political information and engagement.</w:t>
      </w:r>
    </w:p>
    <w:p>
      <w:pPr>
        <w:pStyle w:val="style94"/>
        <w:rPr/>
      </w:pPr>
      <w:r>
        <w:t xml:space="preserve">Existing literature has generally focused on the role of social media during national elections, with studies such as Adebayo and </w:t>
      </w:r>
      <w:r>
        <w:t>Taiwo</w:t>
      </w:r>
      <w:r>
        <w:t xml:space="preserve"> (2019) examining its influence on voter behavior in the 2019 general elections. However, research on how digital media influences perceptions of candidates and political issues in local government elections, particularly in a state like </w:t>
      </w:r>
      <w:r>
        <w:t>Kwara</w:t>
      </w:r>
      <w:r>
        <w:t>, is scarce. This gap presents an opportunity to explore how digital platforms shape voter perceptions, the spread of political messages, and engagement with candidates during local elections.</w:t>
      </w:r>
    </w:p>
    <w:p>
      <w:pPr>
        <w:pStyle w:val="style4"/>
        <w:rPr/>
      </w:pPr>
      <w:r>
        <w:t xml:space="preserve">2.8.4 </w:t>
      </w:r>
      <w:r>
        <w:rPr>
          <w:rStyle w:val="style87"/>
          <w:b w:val="false"/>
          <w:bCs w:val="false"/>
        </w:rPr>
        <w:t>Lack of Focus on Voter Perception and Media Influence at the Local Level</w:t>
      </w:r>
    </w:p>
    <w:p>
      <w:pPr>
        <w:pStyle w:val="style94"/>
        <w:rPr/>
      </w:pPr>
      <w:r>
        <w:t xml:space="preserve">Although studies have examined media's influence on voter behavior during national elections, there is a significant gap in understanding how voters at the local level perceive media coverage during local elections. In </w:t>
      </w:r>
      <w:r>
        <w:t>Kwara</w:t>
      </w:r>
      <w:r>
        <w:t xml:space="preserve"> State, as with many other parts of Nigeria, voters may consume media differently depending on their socio-economic status, education level, and geographic location. These factors may affect how media messages are received and interpreted, yet they have not been extensively studied in the context of local government elections.</w:t>
      </w:r>
    </w:p>
    <w:p>
      <w:pPr>
        <w:pStyle w:val="style94"/>
        <w:rPr/>
      </w:pPr>
      <w:r>
        <w:t xml:space="preserve">Audience perception research in Nigeria has focused primarily on national election coverage and has often been limited to analyzing general trends across the country. The specific factors influencing voter perception in local elections, where issues such as infrastructure development, security, and local leadership are more prominent, are under-explored. This research gap suggests that examining voter perception in the context of </w:t>
      </w:r>
      <w:r>
        <w:t>Kwara’s</w:t>
      </w:r>
      <w:r>
        <w:t xml:space="preserve"> 2024 local government elections would provide valuable insights into the relationship between media coverage and public opinion at the local level.</w:t>
      </w:r>
    </w:p>
    <w:p>
      <w:pPr>
        <w:pStyle w:val="style4"/>
        <w:rPr/>
      </w:pPr>
      <w:r>
        <w:t xml:space="preserve">2.8.5 </w:t>
      </w:r>
      <w:r>
        <w:rPr>
          <w:rStyle w:val="style87"/>
          <w:b w:val="false"/>
          <w:bCs w:val="false"/>
        </w:rPr>
        <w:t>Media Bias in Local Elections: A Need for Contextual Analysis</w:t>
      </w:r>
    </w:p>
    <w:p>
      <w:pPr>
        <w:pStyle w:val="style94"/>
        <w:rPr/>
      </w:pPr>
      <w:r>
        <w:t xml:space="preserve">While there is substantial research on media bias in national elections, studies examining bias in the coverage of local elections, particularly in specific regions like </w:t>
      </w:r>
      <w:r>
        <w:t>Kwara</w:t>
      </w:r>
      <w:r>
        <w:t xml:space="preserve"> State, are sparse. Media bias—whether it is ideological, political, or based on ownership interests—has been shown to shape public opinion during national elections, but its impact on local elections remains largely unexplored.</w:t>
      </w:r>
    </w:p>
    <w:p>
      <w:pPr>
        <w:pStyle w:val="style94"/>
        <w:rPr/>
      </w:pPr>
      <w:r>
        <w:t xml:space="preserve">Given the intense political competition at the local level in </w:t>
      </w:r>
      <w:r>
        <w:t>Kwara</w:t>
      </w:r>
      <w:r>
        <w:t xml:space="preserve">, media outlets may display different forms of bias depending on their political affiliations or economic interests. These biases could influence which candidates receive more coverage, how issues are framed, and how the public perceives the candidates. There is a need for more in-depth, contextual research into media bias during local elections in </w:t>
      </w:r>
      <w:r>
        <w:t>Kwara</w:t>
      </w:r>
      <w:r>
        <w:t xml:space="preserve"> State. This gap provides an important opportunity to explore how local media coverage of the 2024 local government elections might be shaped by underlying political interests and how this affects voter perceptions.</w:t>
      </w:r>
    </w:p>
    <w:p>
      <w:pPr>
        <w:pStyle w:val="style4"/>
        <w:rPr/>
      </w:pPr>
      <w:r>
        <w:t xml:space="preserve">2.8.6 </w:t>
      </w:r>
      <w:r>
        <w:rPr>
          <w:rStyle w:val="style87"/>
          <w:b w:val="false"/>
          <w:bCs w:val="false"/>
        </w:rPr>
        <w:t>Misinformation and Disinformation in Local Election Media Coverage</w:t>
      </w:r>
    </w:p>
    <w:p>
      <w:pPr>
        <w:pStyle w:val="style94"/>
        <w:rPr/>
      </w:pPr>
      <w:r>
        <w:t xml:space="preserve">The spread of misinformation and disinformation, particularly through digital media platforms, has become a critical issue in contemporary elections. While there is considerable research on the spread of fake news during national elections, the impact of misinformation on local government elections in Nigeria has been under-examined. The 2024 local government elections in </w:t>
      </w:r>
      <w:r>
        <w:t>Kwara</w:t>
      </w:r>
      <w:r>
        <w:t xml:space="preserve"> State may be particularly vulnerable to the spread of false or misleading information, given the growing reliance on social media platforms for political communication.</w:t>
      </w:r>
    </w:p>
    <w:p>
      <w:pPr>
        <w:pStyle w:val="style94"/>
        <w:rPr/>
      </w:pPr>
      <w:r>
        <w:t xml:space="preserve">There is limited empirical research exploring how misinformation spreads in local elections in Nigeria, how it influences voter perceptions, and how it may alter electoral outcomes. This represents another gap in the literature, and it presents an opportunity for the current study to examine the prevalence and impact of misinformation in </w:t>
      </w:r>
      <w:r>
        <w:t>Kwara</w:t>
      </w:r>
      <w:r>
        <w:t xml:space="preserve"> State during the 2024 local government elections.</w:t>
      </w:r>
    </w:p>
    <w:p>
      <w:pPr>
        <w:pStyle w:val="style4"/>
        <w:rPr/>
      </w:pPr>
      <w:r>
        <w:t xml:space="preserve">2.8.7 </w:t>
      </w:r>
      <w:r>
        <w:rPr>
          <w:rStyle w:val="style87"/>
          <w:b w:val="false"/>
          <w:bCs w:val="false"/>
        </w:rPr>
        <w:t>The Intersection of Traditional and Digital Media in Shaping Voter Perception</w:t>
      </w:r>
    </w:p>
    <w:p>
      <w:pPr>
        <w:pStyle w:val="style94"/>
        <w:rPr/>
      </w:pPr>
      <w:r>
        <w:t>Another significant gap in the literature is the intersection between traditional and digital media during local elections in Nigeria. Most existing studies tend to focus on either traditional media (television, radio, and newspapers) or digital media (social media, blogs, and online news platforms). However, the hybrid nature of contemporary media consumption, where audiences often access both traditional and digital media, has not been sufficiently explored.</w:t>
      </w:r>
    </w:p>
    <w:p>
      <w:pPr>
        <w:pStyle w:val="style94"/>
        <w:rPr/>
      </w:pPr>
      <w:r>
        <w:t xml:space="preserve">In </w:t>
      </w:r>
      <w:r>
        <w:t>Kwara</w:t>
      </w:r>
      <w:r>
        <w:t xml:space="preserve"> State, voters may rely on both types of media for election coverage, but the combined effect of these media on voter perception and behavior has not been well-researched. This gap offers a promising area of study to understand how traditional and digital media interact and influence voters’ understanding of political candidates and issues during the local government elections.</w:t>
      </w:r>
    </w:p>
    <w:p>
      <w:pPr>
        <w:pStyle w:val="style3"/>
        <w:rPr/>
      </w:pPr>
      <w:r>
        <w:t>2.9 Summary</w:t>
      </w:r>
    </w:p>
    <w:p>
      <w:pPr>
        <w:pStyle w:val="style94"/>
        <w:rPr/>
      </w:pPr>
      <w:r>
        <w:t>This chapter has explored the existing literature on the role of media in elections, with a particular focus on how media coverage influences voter perceptions during political campaigns. The review has highlighted key themes from global, national, and regional studies, identifying both the potential impacts and limitations of media coverage in shaping public opinion during elections.</w:t>
      </w:r>
    </w:p>
    <w:p>
      <w:pPr>
        <w:pStyle w:val="style94"/>
        <w:rPr/>
      </w:pPr>
      <w:r>
        <w:rPr>
          <w:rStyle w:val="style87"/>
          <w:rFonts w:eastAsia="宋体"/>
        </w:rPr>
        <w:t>Key Findings:</w:t>
      </w:r>
    </w:p>
    <w:p>
      <w:pPr>
        <w:pStyle w:val="style94"/>
        <w:numPr>
          <w:ilvl w:val="0"/>
          <w:numId w:val="11"/>
        </w:numPr>
        <w:rPr/>
      </w:pPr>
      <w:r>
        <w:rPr>
          <w:rStyle w:val="style87"/>
          <w:rFonts w:eastAsia="宋体"/>
        </w:rPr>
        <w:t>The Role of Media in Elections</w:t>
      </w:r>
      <w:r>
        <w:t>: Studies suggest that media plays a significant role in informing the electorate, setting the political agenda, and framing issues. Media outlets—both traditional and digital—act as gatekeepers, influencing which issues and candidates gain visibility. However, media bias can skew perceptions, favoring specific candidates or political parties.</w:t>
      </w:r>
    </w:p>
    <w:p>
      <w:pPr>
        <w:pStyle w:val="style94"/>
        <w:numPr>
          <w:ilvl w:val="0"/>
          <w:numId w:val="11"/>
        </w:numPr>
        <w:rPr/>
      </w:pPr>
      <w:r>
        <w:rPr>
          <w:rStyle w:val="style87"/>
          <w:rFonts w:eastAsia="宋体"/>
        </w:rPr>
        <w:t>Media Coverage in Nigerian Elections</w:t>
      </w:r>
      <w:r>
        <w:t xml:space="preserve">: In the context of Nigeria, several studies have pointed to the significant role media plays in shaping public opinion, especially in </w:t>
      </w:r>
      <w:r>
        <w:t>national elections. However, there is a clear gap in research on local elections, particularly at the state level. Local media, including community radio and digital platforms, can have a more direct impact on local voters, but this area remains underexplored.</w:t>
      </w:r>
    </w:p>
    <w:p>
      <w:pPr>
        <w:pStyle w:val="style94"/>
        <w:numPr>
          <w:ilvl w:val="0"/>
          <w:numId w:val="11"/>
        </w:numPr>
        <w:rPr/>
      </w:pPr>
      <w:r>
        <w:rPr>
          <w:rStyle w:val="style87"/>
          <w:rFonts w:eastAsia="宋体"/>
        </w:rPr>
        <w:t>Impact of Digital Media</w:t>
      </w:r>
      <w:r>
        <w:t>: While studies on social media's role in national elections are growing, the influence of digital media on local elections has not been sufficiently addressed. With the rise of platforms like Facebook, Twitter, and WhatsApp, digital media is becoming an increasingly important tool for political communication. However, it also raises concerns regarding the spread of misinformation, which can distort public perceptions and alter electoral outcomes.</w:t>
      </w:r>
    </w:p>
    <w:p>
      <w:pPr>
        <w:pStyle w:val="style94"/>
        <w:numPr>
          <w:ilvl w:val="0"/>
          <w:numId w:val="11"/>
        </w:numPr>
        <w:rPr/>
      </w:pPr>
      <w:r>
        <w:rPr>
          <w:rStyle w:val="style87"/>
          <w:rFonts w:eastAsia="宋体"/>
        </w:rPr>
        <w:t>Audience Perception</w:t>
      </w:r>
      <w:r>
        <w:t xml:space="preserve">: Audience perceptions of media coverage vary based on socio-economic factors, political affiliations, and media consumption habits. While research has shown how media coverage affects national elections, there is little empirical evidence about how voters in local elections, especially in states like </w:t>
      </w:r>
      <w:r>
        <w:t>Kwara</w:t>
      </w:r>
      <w:r>
        <w:t>, perceive media content. Understanding local audiences' interpretations of media messages is crucial for evaluating the effectiveness of media campaigns and their potential to influence voting behavior.</w:t>
      </w:r>
    </w:p>
    <w:p>
      <w:pPr>
        <w:pStyle w:val="style94"/>
        <w:numPr>
          <w:ilvl w:val="0"/>
          <w:numId w:val="11"/>
        </w:numPr>
        <w:rPr/>
      </w:pPr>
      <w:r>
        <w:rPr>
          <w:rStyle w:val="style87"/>
          <w:rFonts w:eastAsia="宋体"/>
        </w:rPr>
        <w:t>Media Bias</w:t>
      </w:r>
      <w:r>
        <w:t xml:space="preserve">: Media bias in political coverage—whether in favor of particular candidates, parties, or political ideologies—has been shown to influence how voters perceive candidates. Studies suggest that biased coverage can lead to distorted perceptions and polarize voters, making it a key factor to consider in understanding media's role in local elections in </w:t>
      </w:r>
      <w:r>
        <w:t>Kwara</w:t>
      </w:r>
      <w:r>
        <w:t xml:space="preserve"> State.</w:t>
      </w:r>
    </w:p>
    <w:p>
      <w:pPr>
        <w:pStyle w:val="style94"/>
        <w:numPr>
          <w:ilvl w:val="0"/>
          <w:numId w:val="11"/>
        </w:numPr>
        <w:rPr/>
      </w:pPr>
      <w:r>
        <w:rPr>
          <w:rStyle w:val="style87"/>
          <w:rFonts w:eastAsia="宋体"/>
        </w:rPr>
        <w:t>Gaps in the Literature</w:t>
      </w:r>
      <w:r>
        <w:t>: The literature reveals several gaps that this study seeks to address. These include the lack of research on local government elections in Nigeria, limited understanding of the role of local media in shaping voter perceptions, the underexplored impact of digital media on local elections, and the influence of media bias and misinformation at the local level.</w:t>
      </w:r>
    </w:p>
    <w:p>
      <w:pPr>
        <w:pStyle w:val="style3"/>
        <w:rPr/>
      </w:pPr>
      <w:r>
        <w:t>Conclusion</w:t>
      </w:r>
    </w:p>
    <w:p>
      <w:pPr>
        <w:pStyle w:val="style94"/>
        <w:rPr/>
      </w:pPr>
      <w:r>
        <w:t xml:space="preserve">This chapter has provided a comprehensive review of relevant literature, identifying both the importance of media in shaping voter perceptions and the gaps in the current body of research, particularly with regard to local government elections in Nigeria. The studies reviewed highlight the need for further research into the specific dynamics of media coverage during local elections in </w:t>
      </w:r>
      <w:r>
        <w:t>Kwara</w:t>
      </w:r>
      <w:r>
        <w:t xml:space="preserve"> State, where media's influence may differ from that observed in national elections. The research gaps identified offer an opportunity for the current study to explore how both traditional and digital media influence audience perceptions during the 2024 local government elections in </w:t>
      </w:r>
      <w:r>
        <w:t>Kwara</w:t>
      </w:r>
      <w:r>
        <w:t xml:space="preserve"> State, thereby contributing to a deeper understanding of the role of media in Nigerian electoral processes.</w:t>
      </w:r>
    </w:p>
    <w:p>
      <w:pPr>
        <w:pStyle w:val="style0"/>
        <w:spacing w:before="100" w:beforeAutospacing="true" w:after="100" w:afterAutospacing="true" w:lineRule="auto" w:line="240"/>
        <w:ind w:left="2160" w:firstLine="720"/>
        <w:outlineLvl w:val="2"/>
        <w:rPr>
          <w:rFonts w:ascii="Times New Roman" w:cs="Times New Roman" w:eastAsia="Times New Roman" w:hAnsi="Times New Roman"/>
          <w:b/>
          <w:bCs/>
          <w:sz w:val="44"/>
          <w:szCs w:val="27"/>
        </w:rPr>
      </w:pPr>
    </w:p>
    <w:p>
      <w:pPr>
        <w:pStyle w:val="style0"/>
        <w:spacing w:before="100" w:beforeAutospacing="true" w:after="100" w:afterAutospacing="true" w:lineRule="auto" w:line="240"/>
        <w:ind w:left="2160" w:firstLine="720"/>
        <w:outlineLvl w:val="2"/>
        <w:rPr>
          <w:rFonts w:ascii="Times New Roman" w:cs="Times New Roman" w:eastAsia="Times New Roman" w:hAnsi="Times New Roman"/>
          <w:b/>
          <w:bCs/>
          <w:sz w:val="44"/>
          <w:szCs w:val="27"/>
        </w:rPr>
      </w:pPr>
    </w:p>
    <w:p>
      <w:pPr>
        <w:pStyle w:val="style0"/>
        <w:spacing w:before="100" w:beforeAutospacing="true" w:after="100" w:afterAutospacing="true" w:lineRule="auto" w:line="240"/>
        <w:ind w:left="2160" w:firstLine="720"/>
        <w:outlineLvl w:val="2"/>
        <w:rPr>
          <w:rFonts w:ascii="Times New Roman" w:cs="Times New Roman" w:eastAsia="Times New Roman" w:hAnsi="Times New Roman"/>
          <w:b/>
          <w:bCs/>
          <w:sz w:val="44"/>
          <w:szCs w:val="27"/>
        </w:rPr>
      </w:pPr>
      <w:r>
        <w:rPr>
          <w:rFonts w:ascii="Times New Roman" w:cs="Times New Roman" w:eastAsia="Times New Roman" w:hAnsi="Times New Roman"/>
          <w:b/>
          <w:bCs/>
          <w:sz w:val="44"/>
          <w:szCs w:val="27"/>
        </w:rPr>
        <w:t>CHAPTER THREE</w:t>
      </w:r>
    </w:p>
    <w:p>
      <w:pPr>
        <w:pStyle w:val="style3"/>
        <w:ind w:left="2160" w:firstLine="720"/>
        <w:rPr>
          <w:caps/>
        </w:rPr>
      </w:pPr>
      <w:r>
        <w:rPr>
          <w:caps/>
        </w:rPr>
        <w:t>Research Methodology</w:t>
      </w:r>
    </w:p>
    <w:p>
      <w:pPr>
        <w:pStyle w:val="style3"/>
        <w:rPr>
          <w:caps/>
        </w:rPr>
      </w:pPr>
      <w:r>
        <w:t>3.1 Introduction</w:t>
      </w:r>
    </w:p>
    <w:p>
      <w:pPr>
        <w:pStyle w:val="style94"/>
        <w:rPr/>
      </w:pPr>
      <w:r>
        <w:t xml:space="preserve">This chapter outlines the research design and methodology used to investigate the audience's perception of media coverage during the 2024 local government election in </w:t>
      </w:r>
      <w:r>
        <w:t>Kwara</w:t>
      </w:r>
      <w:r>
        <w:t xml:space="preserve"> State. It details the research approach, data collection techniques, sample population, and analytical methods that will be employed to address the research objectives and questions outlined in Chapter 1.</w:t>
      </w:r>
    </w:p>
    <w:p>
      <w:pPr>
        <w:pStyle w:val="style94"/>
        <w:rPr>
          <w:b/>
        </w:rPr>
      </w:pPr>
      <w:r>
        <w:rPr>
          <w:b/>
        </w:rPr>
        <w:t>3.2 Research Design</w:t>
      </w:r>
    </w:p>
    <w:p>
      <w:pPr>
        <w:pStyle w:val="style94"/>
        <w:rPr/>
      </w:pPr>
      <w:r>
        <w:t xml:space="preserve">The research adopts a </w:t>
      </w:r>
      <w:r>
        <w:rPr>
          <w:rStyle w:val="style87"/>
          <w:rFonts w:eastAsia="宋体"/>
        </w:rPr>
        <w:t>descriptive research design</w:t>
      </w:r>
      <w:r>
        <w:t xml:space="preserve"> to explore how the media coverage of the 2024 local government election in </w:t>
      </w:r>
      <w:r>
        <w:t>Kwara</w:t>
      </w:r>
      <w:r>
        <w:t xml:space="preserve"> State influences the perceptions of voters. This design is appropriate for understanding the nature of media coverage and audience perception as it allows for the collection of detailed information from the targeted population. The study will focus on both </w:t>
      </w:r>
      <w:r>
        <w:rPr>
          <w:rStyle w:val="style87"/>
          <w:rFonts w:eastAsia="宋体"/>
        </w:rPr>
        <w:t>qualitative</w:t>
      </w:r>
      <w:r>
        <w:t xml:space="preserve"> and </w:t>
      </w:r>
      <w:r>
        <w:rPr>
          <w:rStyle w:val="style87"/>
          <w:rFonts w:eastAsia="宋体"/>
        </w:rPr>
        <w:t>quantitative</w:t>
      </w:r>
      <w:r>
        <w:t xml:space="preserve"> approaches, combining surveys and in-depth interviews to gather comprehensive data.</w:t>
      </w:r>
    </w:p>
    <w:p>
      <w:pPr>
        <w:pStyle w:val="style94"/>
        <w:rPr>
          <w:b/>
        </w:rPr>
      </w:pPr>
      <w:r>
        <w:rPr>
          <w:b/>
        </w:rPr>
        <w:t>3.3 Population of the Study</w:t>
      </w:r>
    </w:p>
    <w:p>
      <w:pPr>
        <w:pStyle w:val="style94"/>
        <w:rPr/>
      </w:pPr>
      <w:r>
        <w:t xml:space="preserve">The population for this study comprises individuals who are eligible voters in </w:t>
      </w:r>
      <w:r>
        <w:t>Kwara</w:t>
      </w:r>
      <w:r>
        <w:t xml:space="preserve"> State and have access to media outlets (both traditional and digital). The study will focus on urban and rural areas within the state to capture a diverse range of perspectives based on geography, media consumption habits, and demographic factors such as age, gender, education, and political affiliation.</w:t>
      </w:r>
    </w:p>
    <w:p>
      <w:pPr>
        <w:pStyle w:val="style94"/>
        <w:rPr/>
      </w:pPr>
      <w:r>
        <w:t>Specifically, the target population will include:</w:t>
      </w:r>
    </w:p>
    <w:p>
      <w:pPr>
        <w:pStyle w:val="style0"/>
        <w:numPr>
          <w:ilvl w:val="0"/>
          <w:numId w:val="12"/>
        </w:numPr>
        <w:spacing w:before="100" w:beforeAutospacing="true" w:after="100" w:afterAutospacing="true" w:lineRule="auto" w:line="240"/>
        <w:rPr/>
      </w:pPr>
      <w:r>
        <w:t xml:space="preserve">Voters from different local government areas in </w:t>
      </w:r>
      <w:r>
        <w:t>Kwara</w:t>
      </w:r>
      <w:r>
        <w:t xml:space="preserve"> State.</w:t>
      </w:r>
    </w:p>
    <w:p>
      <w:pPr>
        <w:pStyle w:val="style0"/>
        <w:numPr>
          <w:ilvl w:val="0"/>
          <w:numId w:val="12"/>
        </w:numPr>
        <w:spacing w:before="100" w:beforeAutospacing="true" w:after="100" w:afterAutospacing="true" w:lineRule="auto" w:line="240"/>
        <w:rPr/>
      </w:pPr>
      <w:r>
        <w:t>Media consumers who regularly follow political news on television, radio, newspapers, and social media platforms.</w:t>
      </w:r>
    </w:p>
    <w:p>
      <w:pPr>
        <w:pStyle w:val="style0"/>
        <w:numPr>
          <w:ilvl w:val="0"/>
          <w:numId w:val="12"/>
        </w:numPr>
        <w:spacing w:before="100" w:beforeAutospacing="true" w:after="100" w:afterAutospacing="true" w:lineRule="auto" w:line="240"/>
        <w:rPr/>
      </w:pPr>
      <w:r>
        <w:t xml:space="preserve">Political analysts, media practitioners, and academics familiar with the political landscape of </w:t>
      </w:r>
      <w:r>
        <w:t>Kwara</w:t>
      </w:r>
      <w:r>
        <w:t xml:space="preserve"> State.</w:t>
      </w:r>
      <w:r>
        <w:t xml:space="preserve"> </w:t>
      </w:r>
    </w:p>
    <w:p>
      <w:pPr>
        <w:pStyle w:val="style94"/>
        <w:rPr>
          <w:b/>
        </w:rPr>
      </w:pPr>
      <w:r>
        <w:rPr>
          <w:b/>
        </w:rPr>
        <w:t>3.4 Sampling Techniques</w:t>
      </w:r>
    </w:p>
    <w:p>
      <w:pPr>
        <w:pStyle w:val="style94"/>
        <w:rPr/>
      </w:pPr>
      <w:r>
        <w:t xml:space="preserve">To ensure that the study captures a broad spectrum of voter opinions, a </w:t>
      </w:r>
      <w:r>
        <w:rPr>
          <w:rStyle w:val="style87"/>
          <w:rFonts w:eastAsia="宋体"/>
        </w:rPr>
        <w:t>stratified random sampling</w:t>
      </w:r>
      <w:r>
        <w:t xml:space="preserve"> method will be used. The sampling will be stratified based on the following factors:</w:t>
      </w:r>
    </w:p>
    <w:p>
      <w:pPr>
        <w:pStyle w:val="style0"/>
        <w:numPr>
          <w:ilvl w:val="0"/>
          <w:numId w:val="13"/>
        </w:numPr>
        <w:spacing w:before="100" w:beforeAutospacing="true" w:after="100" w:afterAutospacing="true" w:lineRule="auto" w:line="240"/>
        <w:rPr/>
      </w:pPr>
      <w:r>
        <w:rPr>
          <w:rStyle w:val="style87"/>
        </w:rPr>
        <w:t>Geographic Location</w:t>
      </w:r>
      <w:r>
        <w:t xml:space="preserve">: Urban and rural areas in </w:t>
      </w:r>
      <w:r>
        <w:t>Kwara</w:t>
      </w:r>
      <w:r>
        <w:t xml:space="preserve"> State will be considered to account for differences in media access and consumption.</w:t>
      </w:r>
    </w:p>
    <w:p>
      <w:pPr>
        <w:pStyle w:val="style0"/>
        <w:numPr>
          <w:ilvl w:val="0"/>
          <w:numId w:val="13"/>
        </w:numPr>
        <w:spacing w:before="100" w:beforeAutospacing="true" w:after="100" w:afterAutospacing="true" w:lineRule="auto" w:line="240"/>
        <w:rPr/>
      </w:pPr>
      <w:r>
        <w:rPr>
          <w:rStyle w:val="style87"/>
        </w:rPr>
        <w:t>Media Type</w:t>
      </w:r>
      <w:r>
        <w:t>: Respondents will be divided based on the type of media they consume—traditional media (radio, TV, print) or digital media (social media, online news platforms).</w:t>
      </w:r>
    </w:p>
    <w:p>
      <w:pPr>
        <w:pStyle w:val="style0"/>
        <w:numPr>
          <w:ilvl w:val="0"/>
          <w:numId w:val="13"/>
        </w:numPr>
        <w:spacing w:before="100" w:beforeAutospacing="true" w:after="100" w:afterAutospacing="true" w:lineRule="auto" w:line="240"/>
        <w:rPr/>
      </w:pPr>
      <w:r>
        <w:rPr>
          <w:rStyle w:val="style87"/>
        </w:rPr>
        <w:t>Demographic Factors</w:t>
      </w:r>
      <w:r>
        <w:t>: Stratification will also consider age, gender, educational level, and political affiliation.</w:t>
      </w:r>
    </w:p>
    <w:p>
      <w:pPr>
        <w:pStyle w:val="style94"/>
        <w:rPr/>
      </w:pPr>
      <w:r>
        <w:t>This will ensure that the sample is representative of the electorate and that varying viewpoints are captured across different sectors of society.</w:t>
      </w:r>
    </w:p>
    <w:p>
      <w:pPr>
        <w:pStyle w:val="style94"/>
        <w:rPr>
          <w:b/>
        </w:rPr>
      </w:pPr>
      <w:r>
        <w:rPr>
          <w:b/>
        </w:rPr>
        <w:t>3.5 Sampling Size</w:t>
      </w:r>
    </w:p>
    <w:p>
      <w:pPr>
        <w:pStyle w:val="style94"/>
        <w:rPr/>
      </w:pPr>
      <w:r>
        <w:t xml:space="preserve">The study will involve a sample size of </w:t>
      </w:r>
      <w:r>
        <w:rPr>
          <w:rStyle w:val="style87"/>
          <w:rFonts w:eastAsia="宋体"/>
        </w:rPr>
        <w:t>400 respondents</w:t>
      </w:r>
      <w:r>
        <w:t>. The sample size will be divided proportionally across the different strata (urban/rural, media types, and demographic factors) to ensure the data collected is both comprehensive and balanced. This size is appropriate for the research's aim to explore the perceptions of voters and analyze media coverage's impact on these perceptions.</w:t>
      </w:r>
    </w:p>
    <w:p>
      <w:pPr>
        <w:pStyle w:val="style94"/>
        <w:rPr>
          <w:b/>
        </w:rPr>
      </w:pPr>
      <w:r>
        <w:rPr>
          <w:b/>
        </w:rPr>
        <w:t>3.6 Data Collection Methods/Techniques</w:t>
      </w:r>
    </w:p>
    <w:p>
      <w:pPr>
        <w:pStyle w:val="style94"/>
        <w:rPr/>
      </w:pPr>
      <w:r>
        <w:t xml:space="preserve">The research will use two primary data collection methods: </w:t>
      </w:r>
      <w:r>
        <w:rPr>
          <w:rStyle w:val="style87"/>
          <w:rFonts w:eastAsia="宋体"/>
        </w:rPr>
        <w:t>surveys</w:t>
      </w:r>
      <w:r>
        <w:t xml:space="preserve"> and </w:t>
      </w:r>
      <w:r>
        <w:rPr>
          <w:rStyle w:val="style87"/>
          <w:rFonts w:eastAsia="宋体"/>
        </w:rPr>
        <w:t>in-depth interviews</w:t>
      </w:r>
      <w:r>
        <w:t>.</w:t>
      </w:r>
    </w:p>
    <w:p>
      <w:pPr>
        <w:pStyle w:val="style94"/>
        <w:numPr>
          <w:ilvl w:val="0"/>
          <w:numId w:val="14"/>
        </w:numPr>
        <w:rPr/>
      </w:pPr>
      <w:r>
        <w:rPr>
          <w:rStyle w:val="style87"/>
          <w:rFonts w:eastAsia="宋体"/>
        </w:rPr>
        <w:t>Surveys</w:t>
      </w:r>
      <w:r>
        <w:t>:</w:t>
      </w:r>
    </w:p>
    <w:p>
      <w:pPr>
        <w:pStyle w:val="style0"/>
        <w:numPr>
          <w:ilvl w:val="1"/>
          <w:numId w:val="14"/>
        </w:numPr>
        <w:spacing w:before="100" w:beforeAutospacing="true" w:after="100" w:afterAutospacing="true" w:lineRule="auto" w:line="240"/>
        <w:rPr/>
      </w:pPr>
      <w:r>
        <w:t xml:space="preserve">A </w:t>
      </w:r>
      <w:r>
        <w:rPr>
          <w:rStyle w:val="style87"/>
        </w:rPr>
        <w:t>structured questionnaire</w:t>
      </w:r>
      <w:r>
        <w:t xml:space="preserve"> will be designed to collect quantitative data on the respondents' media consumption habits, perceptions of media coverage during the election, and the influence of media on their voting decisions.</w:t>
      </w:r>
    </w:p>
    <w:p>
      <w:pPr>
        <w:pStyle w:val="style0"/>
        <w:numPr>
          <w:ilvl w:val="1"/>
          <w:numId w:val="14"/>
        </w:numPr>
        <w:spacing w:before="100" w:beforeAutospacing="true" w:after="100" w:afterAutospacing="true" w:lineRule="auto" w:line="240"/>
        <w:rPr/>
      </w:pPr>
      <w:r>
        <w:t>The questionnaire will consist of closed-ended questions, with Likert scale items to measure the intensity of agreement or disagreement with various statements related to media bias, media trustworthiness, and political influence.</w:t>
      </w:r>
    </w:p>
    <w:p>
      <w:pPr>
        <w:pStyle w:val="style0"/>
        <w:numPr>
          <w:ilvl w:val="1"/>
          <w:numId w:val="14"/>
        </w:numPr>
        <w:spacing w:before="100" w:beforeAutospacing="true" w:after="100" w:afterAutospacing="true" w:lineRule="auto" w:line="240"/>
        <w:rPr/>
      </w:pPr>
      <w:r>
        <w:t xml:space="preserve">The survey will be administered both online (through social media platforms and email) and offline (in person or via phone) to ensure inclusivity and reach a diverse sample across </w:t>
      </w:r>
      <w:r>
        <w:t>Kwara</w:t>
      </w:r>
      <w:r>
        <w:t xml:space="preserve"> State.</w:t>
      </w:r>
    </w:p>
    <w:p>
      <w:pPr>
        <w:pStyle w:val="style94"/>
        <w:numPr>
          <w:ilvl w:val="0"/>
          <w:numId w:val="14"/>
        </w:numPr>
        <w:rPr/>
      </w:pPr>
      <w:r>
        <w:rPr>
          <w:rStyle w:val="style87"/>
          <w:rFonts w:eastAsia="宋体"/>
        </w:rPr>
        <w:t>In-depth Interviews</w:t>
      </w:r>
      <w:r>
        <w:t>:</w:t>
      </w:r>
    </w:p>
    <w:p>
      <w:pPr>
        <w:pStyle w:val="style0"/>
        <w:numPr>
          <w:ilvl w:val="1"/>
          <w:numId w:val="14"/>
        </w:numPr>
        <w:spacing w:before="100" w:beforeAutospacing="true" w:after="100" w:afterAutospacing="true" w:lineRule="auto" w:line="240"/>
        <w:rPr/>
      </w:pPr>
      <w:r>
        <w:t xml:space="preserve">A </w:t>
      </w:r>
      <w:r>
        <w:rPr>
          <w:rStyle w:val="style87"/>
        </w:rPr>
        <w:t>semi-structured interview</w:t>
      </w:r>
      <w:r>
        <w:t xml:space="preserve"> format will be used to collect qualitative data from selected respondents, including media professionals, political analysts, and key voters who have actively engaged in the election process.</w:t>
      </w:r>
    </w:p>
    <w:p>
      <w:pPr>
        <w:pStyle w:val="style0"/>
        <w:numPr>
          <w:ilvl w:val="1"/>
          <w:numId w:val="14"/>
        </w:numPr>
        <w:spacing w:before="100" w:beforeAutospacing="true" w:after="100" w:afterAutospacing="true" w:lineRule="auto" w:line="240"/>
        <w:rPr/>
      </w:pPr>
      <w:r>
        <w:t>The interviews will explore how individuals interpret media messages, their views on the credibility of media coverage, and the perceived influence of media on political opinions and behavior.</w:t>
      </w:r>
    </w:p>
    <w:p>
      <w:pPr>
        <w:pStyle w:val="style0"/>
        <w:numPr>
          <w:ilvl w:val="1"/>
          <w:numId w:val="14"/>
        </w:numPr>
        <w:spacing w:before="100" w:beforeAutospacing="true" w:after="100" w:afterAutospacing="true" w:lineRule="auto" w:line="240"/>
        <w:rPr/>
      </w:pPr>
      <w:r>
        <w:t>Interviews will be conducted face-to-face or over the phone, depending on the availability and convenience of the participants.</w:t>
      </w:r>
    </w:p>
    <w:p>
      <w:pPr>
        <w:pStyle w:val="style94"/>
        <w:rPr>
          <w:b/>
        </w:rPr>
      </w:pPr>
      <w:r>
        <w:rPr>
          <w:b/>
        </w:rPr>
        <w:t>3.7 Research Instrument</w:t>
      </w:r>
    </w:p>
    <w:p>
      <w:pPr>
        <w:pStyle w:val="style94"/>
        <w:rPr/>
      </w:pPr>
      <w:r>
        <w:t>The research instruments will include:</w:t>
      </w:r>
    </w:p>
    <w:p>
      <w:pPr>
        <w:pStyle w:val="style0"/>
        <w:numPr>
          <w:ilvl w:val="0"/>
          <w:numId w:val="15"/>
        </w:numPr>
        <w:spacing w:before="100" w:beforeAutospacing="true" w:after="100" w:afterAutospacing="true" w:lineRule="auto" w:line="240"/>
        <w:rPr/>
      </w:pPr>
      <w:r>
        <w:rPr>
          <w:rStyle w:val="style87"/>
        </w:rPr>
        <w:t>Survey Questionnaire</w:t>
      </w:r>
      <w:r>
        <w:t>: A detailed instrument containing both demographic questions (age, gender, education, etc.) and questions measuring media consumption, media perceptions, and voting behavior.</w:t>
      </w:r>
    </w:p>
    <w:p>
      <w:pPr>
        <w:pStyle w:val="style0"/>
        <w:numPr>
          <w:ilvl w:val="0"/>
          <w:numId w:val="15"/>
        </w:numPr>
        <w:spacing w:before="100" w:beforeAutospacing="true" w:after="100" w:afterAutospacing="true" w:lineRule="auto" w:line="240"/>
        <w:rPr/>
      </w:pPr>
      <w:r>
        <w:rPr>
          <w:rStyle w:val="style87"/>
        </w:rPr>
        <w:t>Interview Guide</w:t>
      </w:r>
      <w:r>
        <w:t>: A set of open-ended questions aimed at probing respondents' perceptions of media bias, the credibility of media outlets, and how media coverage influenced their understanding of the candidates and the issues in the 2024 election.</w:t>
      </w:r>
    </w:p>
    <w:p>
      <w:pPr>
        <w:pStyle w:val="style94"/>
        <w:rPr>
          <w:b/>
        </w:rPr>
      </w:pPr>
      <w:r>
        <w:rPr>
          <w:b/>
        </w:rPr>
        <w:t>3.8</w:t>
      </w:r>
      <w:r>
        <w:rPr>
          <w:b/>
        </w:rPr>
        <w:t xml:space="preserve"> Data Analysis Techniques</w:t>
      </w:r>
    </w:p>
    <w:p>
      <w:pPr>
        <w:pStyle w:val="style94"/>
        <w:rPr/>
      </w:pPr>
      <w:r>
        <w:t xml:space="preserve">The data collected will be analyzed using both </w:t>
      </w:r>
      <w:r>
        <w:rPr>
          <w:rStyle w:val="style87"/>
          <w:rFonts w:eastAsia="宋体"/>
        </w:rPr>
        <w:t>quantitative</w:t>
      </w:r>
      <w:r>
        <w:t xml:space="preserve"> and </w:t>
      </w:r>
      <w:r>
        <w:rPr>
          <w:rStyle w:val="style87"/>
          <w:rFonts w:eastAsia="宋体"/>
        </w:rPr>
        <w:t>qualitative</w:t>
      </w:r>
      <w:r>
        <w:t xml:space="preserve"> methods:</w:t>
      </w:r>
    </w:p>
    <w:p>
      <w:pPr>
        <w:pStyle w:val="style94"/>
        <w:numPr>
          <w:ilvl w:val="0"/>
          <w:numId w:val="16"/>
        </w:numPr>
        <w:rPr/>
      </w:pPr>
      <w:r>
        <w:rPr>
          <w:rStyle w:val="style87"/>
          <w:rFonts w:eastAsia="宋体"/>
        </w:rPr>
        <w:t>Quantitative Analysis</w:t>
      </w:r>
      <w:r>
        <w:t>:</w:t>
      </w:r>
    </w:p>
    <w:p>
      <w:pPr>
        <w:pStyle w:val="style0"/>
        <w:numPr>
          <w:ilvl w:val="1"/>
          <w:numId w:val="16"/>
        </w:numPr>
        <w:spacing w:before="100" w:beforeAutospacing="true" w:after="100" w:afterAutospacing="true" w:lineRule="auto" w:line="240"/>
        <w:rPr/>
      </w:pPr>
      <w:r>
        <w:t xml:space="preserve">The data from the surveys will be analyzed using </w:t>
      </w:r>
      <w:r>
        <w:rPr>
          <w:rStyle w:val="style87"/>
        </w:rPr>
        <w:t>descriptive statistics</w:t>
      </w:r>
      <w:r>
        <w:t xml:space="preserve"> such as frequencies, percentages, and mean scores to summarize the responses and identify trends in audience perceptions.</w:t>
      </w:r>
    </w:p>
    <w:p>
      <w:pPr>
        <w:pStyle w:val="style0"/>
        <w:numPr>
          <w:ilvl w:val="1"/>
          <w:numId w:val="16"/>
        </w:numPr>
        <w:spacing w:before="100" w:beforeAutospacing="true" w:after="100" w:afterAutospacing="true" w:lineRule="auto" w:line="240"/>
        <w:rPr/>
      </w:pPr>
      <w:r>
        <w:rPr>
          <w:rStyle w:val="style87"/>
        </w:rPr>
        <w:t>Inferential statistics</w:t>
      </w:r>
      <w:r>
        <w:t xml:space="preserve"> (e.g., chi-square tests) will be used to test for significant differences in perceptions between various demographic groups (e.g., urban vs. rural, traditional media consumers vs. digital media users).</w:t>
      </w:r>
    </w:p>
    <w:p>
      <w:pPr>
        <w:pStyle w:val="style94"/>
        <w:numPr>
          <w:ilvl w:val="0"/>
          <w:numId w:val="16"/>
        </w:numPr>
        <w:rPr/>
      </w:pPr>
      <w:r>
        <w:rPr>
          <w:rStyle w:val="style87"/>
          <w:rFonts w:eastAsia="宋体"/>
        </w:rPr>
        <w:t>Qualitative Analysis</w:t>
      </w:r>
      <w:r>
        <w:t>:</w:t>
      </w:r>
    </w:p>
    <w:p>
      <w:pPr>
        <w:pStyle w:val="style0"/>
        <w:numPr>
          <w:ilvl w:val="1"/>
          <w:numId w:val="16"/>
        </w:numPr>
        <w:spacing w:before="100" w:beforeAutospacing="true" w:after="100" w:afterAutospacing="true" w:lineRule="auto" w:line="240"/>
        <w:rPr/>
      </w:pPr>
      <w:r>
        <w:t>The data from the in-depth interviews will be transcribed and analyzed thematically. Thematic analysis will be used to identify recurring themes and patterns in the respondents' answers, particularly related to media bias, credibility, and the perceived impact of media on voting behavior.</w:t>
      </w:r>
    </w:p>
    <w:p>
      <w:pPr>
        <w:pStyle w:val="style94"/>
        <w:rPr/>
      </w:pPr>
      <w:r>
        <w:t xml:space="preserve">The integration of both methods will provide a holistic understanding of how media coverage influenced voters' perceptions during the 2024 local government elections in </w:t>
      </w:r>
      <w:r>
        <w:t>Kwara</w:t>
      </w:r>
      <w:r>
        <w:t xml:space="preserve"> State.</w:t>
      </w:r>
    </w:p>
    <w:p>
      <w:pPr>
        <w:pStyle w:val="style94"/>
        <w:rPr>
          <w:b/>
        </w:rPr>
      </w:pPr>
      <w:r>
        <w:rPr>
          <w:b/>
        </w:rPr>
        <w:t>3.9</w:t>
      </w:r>
      <w:r>
        <w:rPr>
          <w:b/>
        </w:rPr>
        <w:t xml:space="preserve"> Ethical Considerations</w:t>
      </w:r>
    </w:p>
    <w:p>
      <w:pPr>
        <w:pStyle w:val="style94"/>
        <w:rPr/>
      </w:pPr>
      <w:r>
        <w:t>This research will adhere to ethical guidelines to ensure the protection of participants' rights and privacy. Key ethical considerations include:</w:t>
      </w:r>
    </w:p>
    <w:p>
      <w:pPr>
        <w:pStyle w:val="style0"/>
        <w:numPr>
          <w:ilvl w:val="0"/>
          <w:numId w:val="17"/>
        </w:numPr>
        <w:spacing w:before="100" w:beforeAutospacing="true" w:after="100" w:afterAutospacing="true" w:lineRule="auto" w:line="240"/>
        <w:rPr/>
      </w:pPr>
      <w:r>
        <w:rPr>
          <w:rStyle w:val="style87"/>
        </w:rPr>
        <w:t>Informed Consent</w:t>
      </w:r>
      <w:r>
        <w:t>: All participants will be fully informed about the purpose of the study and their participation rights. They will be asked for consent before taking part in surveys or interviews.</w:t>
      </w:r>
    </w:p>
    <w:p>
      <w:pPr>
        <w:pStyle w:val="style0"/>
        <w:numPr>
          <w:ilvl w:val="0"/>
          <w:numId w:val="17"/>
        </w:numPr>
        <w:spacing w:before="100" w:beforeAutospacing="true" w:after="100" w:afterAutospacing="true" w:lineRule="auto" w:line="240"/>
        <w:rPr/>
      </w:pPr>
      <w:r>
        <w:rPr>
          <w:rStyle w:val="style87"/>
        </w:rPr>
        <w:t>Confidentiality</w:t>
      </w:r>
      <w:r>
        <w:t>: The identities of participants will be kept confidential, and all responses will be anonymized. Data will be stored securely and used solely for academic purposes.</w:t>
      </w:r>
    </w:p>
    <w:p>
      <w:pPr>
        <w:pStyle w:val="style0"/>
        <w:numPr>
          <w:ilvl w:val="0"/>
          <w:numId w:val="17"/>
        </w:numPr>
        <w:spacing w:before="100" w:beforeAutospacing="true" w:after="100" w:afterAutospacing="true" w:lineRule="auto" w:line="240"/>
        <w:rPr/>
      </w:pPr>
      <w:r>
        <w:rPr>
          <w:rStyle w:val="style87"/>
        </w:rPr>
        <w:t>Non-bias and Objectivity</w:t>
      </w:r>
      <w:r>
        <w:t>: The researcher will maintain objectivity throughout the study, ensuring that all responses are treated with respect and without bias.</w:t>
      </w:r>
    </w:p>
    <w:p>
      <w:pPr>
        <w:pStyle w:val="style94"/>
        <w:rPr>
          <w:b/>
        </w:rPr>
      </w:pPr>
    </w:p>
    <w:p>
      <w:pPr>
        <w:pStyle w:val="style94"/>
        <w:rPr>
          <w:b/>
        </w:rPr>
      </w:pPr>
      <w:r>
        <w:rPr>
          <w:b/>
        </w:rPr>
        <w:t>3.10 Scope and Limitation of the Study</w:t>
      </w:r>
    </w:p>
    <w:p>
      <w:pPr>
        <w:pStyle w:val="style94"/>
        <w:rPr/>
      </w:pPr>
      <w:r>
        <w:t>While every effort will be made to ensure the reliability and validity of the research, several limitations should be acknowledged:</w:t>
      </w:r>
    </w:p>
    <w:p>
      <w:pPr>
        <w:pStyle w:val="style0"/>
        <w:numPr>
          <w:ilvl w:val="0"/>
          <w:numId w:val="18"/>
        </w:numPr>
        <w:spacing w:before="100" w:beforeAutospacing="true" w:after="100" w:afterAutospacing="true" w:lineRule="auto" w:line="240"/>
        <w:rPr/>
      </w:pPr>
      <w:r>
        <w:rPr>
          <w:rStyle w:val="style87"/>
        </w:rPr>
        <w:t>Sample Bias</w:t>
      </w:r>
      <w:r>
        <w:t xml:space="preserve">: The sample may not fully represent the electorate in </w:t>
      </w:r>
      <w:r>
        <w:t>Kwara</w:t>
      </w:r>
      <w:r>
        <w:t xml:space="preserve"> State, especially if certain groups (e.g., younger voters or rural populations) are less accessible or less likely to participate.</w:t>
      </w:r>
    </w:p>
    <w:p>
      <w:pPr>
        <w:pStyle w:val="style0"/>
        <w:numPr>
          <w:ilvl w:val="0"/>
          <w:numId w:val="18"/>
        </w:numPr>
        <w:spacing w:before="100" w:beforeAutospacing="true" w:after="100" w:afterAutospacing="true" w:lineRule="auto" w:line="240"/>
        <w:rPr/>
      </w:pPr>
      <w:r>
        <w:rPr>
          <w:rStyle w:val="style87"/>
        </w:rPr>
        <w:t>Response Bias</w:t>
      </w:r>
      <w:r>
        <w:t>: Some respondents may provide socially desirable answers, especially when discussing sensitive political topics or media bias.</w:t>
      </w:r>
    </w:p>
    <w:p>
      <w:pPr>
        <w:pStyle w:val="style0"/>
        <w:numPr>
          <w:ilvl w:val="0"/>
          <w:numId w:val="18"/>
        </w:numPr>
        <w:spacing w:before="100" w:beforeAutospacing="true" w:after="100" w:afterAutospacing="true" w:lineRule="auto" w:line="240"/>
        <w:rPr/>
      </w:pPr>
      <w:r>
        <w:rPr>
          <w:rStyle w:val="style87"/>
        </w:rPr>
        <w:t>Time Constraints</w:t>
      </w:r>
      <w:r>
        <w:t>: The study's time frame may limit the ability to gather a larger sample size or conduct more in-depth interviews with all relevant stakeholders.</w:t>
      </w:r>
    </w:p>
    <w:p>
      <w:pPr>
        <w:pStyle w:val="style94"/>
        <w:rPr/>
      </w:pPr>
      <w:r>
        <w:t xml:space="preserve">Despite these limitations, the study aims to provide a robust analysis of the audience's perception of media coverage during the 2024 local government election in </w:t>
      </w:r>
      <w:r>
        <w:t>Kwara</w:t>
      </w:r>
      <w:r>
        <w:t xml:space="preserve"> State.</w:t>
      </w:r>
    </w:p>
    <w:p>
      <w:pPr>
        <w:pStyle w:val="style3"/>
        <w:rPr/>
      </w:pPr>
      <w:r>
        <w:t>3.11</w:t>
      </w:r>
      <w:r>
        <w:t xml:space="preserve"> </w:t>
      </w:r>
      <w:r>
        <w:rPr>
          <w:rStyle w:val="style87"/>
          <w:rFonts w:eastAsia="宋体"/>
          <w:b/>
          <w:bCs/>
        </w:rPr>
        <w:t>Conclusion</w:t>
      </w:r>
    </w:p>
    <w:p>
      <w:pPr>
        <w:pStyle w:val="style94"/>
        <w:rPr/>
      </w:pPr>
      <w:r>
        <w:t xml:space="preserve">This chapter has outlined the research methodology employed to investigate the audience's perception of media coverage during the 2024 local government elections in </w:t>
      </w:r>
      <w:r>
        <w:t>Kwara</w:t>
      </w:r>
      <w:r>
        <w:t xml:space="preserve"> State. The use of both surveys and in-depth interviews will allow for a comprehensive exploration of how media influences voter perceptions, taking into account both quantitative trends and qualitative insights. The findings from this study will provide valuable insights into the role of media in shaping electoral outcomes at the local level in Nigeria.</w:t>
      </w:r>
    </w:p>
    <w:p>
      <w:pPr>
        <w:pStyle w:val="style94"/>
        <w:rPr/>
      </w:pPr>
    </w:p>
    <w:p>
      <w:pPr>
        <w:pStyle w:val="style0"/>
        <w:spacing w:before="100" w:beforeAutospacing="true" w:after="100" w:afterAutospacing="true" w:lineRule="auto" w:line="240"/>
        <w:rPr/>
      </w:pPr>
    </w:p>
    <w:p>
      <w:pPr>
        <w:pStyle w:val="style0"/>
        <w:spacing w:before="100" w:beforeAutospacing="true" w:after="100" w:afterAutospacing="true" w:lineRule="auto" w:line="240"/>
        <w:rPr/>
      </w:pPr>
    </w:p>
    <w:p>
      <w:pPr>
        <w:pStyle w:val="style0"/>
        <w:tabs>
          <w:tab w:val="left" w:leader="none" w:pos="2880"/>
        </w:tabs>
        <w:spacing w:before="100" w:beforeAutospacing="true" w:after="100" w:afterAutospacing="true" w:lineRule="auto" w:line="240"/>
        <w:rPr/>
      </w:pPr>
      <w:r>
        <w:tab/>
      </w:r>
    </w:p>
    <w:p>
      <w:pPr>
        <w:pStyle w:val="style0"/>
        <w:spacing w:before="100" w:beforeAutospacing="true" w:after="100" w:afterAutospacing="true" w:lineRule="auto" w:line="240"/>
        <w:rPr/>
      </w:pPr>
    </w:p>
    <w:p>
      <w:pPr>
        <w:pStyle w:val="style0"/>
        <w:spacing w:before="100" w:beforeAutospacing="true" w:after="100" w:afterAutospacing="true" w:lineRule="auto" w:line="240"/>
        <w:rPr/>
      </w:pPr>
    </w:p>
    <w:p>
      <w:pPr>
        <w:pStyle w:val="style0"/>
        <w:spacing w:before="100" w:beforeAutospacing="true" w:after="100" w:afterAutospacing="true" w:lineRule="auto" w:line="240"/>
        <w:rPr/>
      </w:pPr>
    </w:p>
    <w:p>
      <w:pPr>
        <w:pStyle w:val="style0"/>
        <w:spacing w:before="100" w:beforeAutospacing="true" w:after="100" w:afterAutospacing="true" w:lineRule="auto" w:line="240"/>
        <w:rPr/>
      </w:pPr>
    </w:p>
    <w:p>
      <w:pPr>
        <w:pStyle w:val="style0"/>
        <w:spacing w:before="100" w:beforeAutospacing="true" w:after="100" w:afterAutospacing="true" w:lineRule="auto" w:line="240"/>
        <w:rPr/>
      </w:pPr>
    </w:p>
    <w:p>
      <w:pPr>
        <w:pStyle w:val="style0"/>
        <w:spacing w:before="100" w:beforeAutospacing="true" w:after="100" w:afterAutospacing="true" w:lineRule="auto" w:line="240"/>
        <w:rPr/>
      </w:pPr>
    </w:p>
    <w:p>
      <w:pPr>
        <w:pStyle w:val="style0"/>
        <w:spacing w:before="100" w:beforeAutospacing="true" w:after="100" w:afterAutospacing="true" w:lineRule="auto" w:line="240"/>
        <w:rPr/>
      </w:pPr>
    </w:p>
    <w:p>
      <w:pPr>
        <w:pStyle w:val="style0"/>
        <w:spacing w:before="100" w:beforeAutospacing="true" w:after="100" w:afterAutospacing="true" w:lineRule="auto" w:line="240"/>
        <w:rPr/>
      </w:pPr>
    </w:p>
    <w:p>
      <w:pPr>
        <w:pStyle w:val="style0"/>
        <w:spacing w:before="100" w:beforeAutospacing="true" w:after="100" w:afterAutospacing="true" w:lineRule="auto" w:line="240"/>
        <w:rPr/>
      </w:pPr>
    </w:p>
    <w:p>
      <w:pPr>
        <w:pStyle w:val="style0"/>
        <w:spacing w:before="100" w:beforeAutospacing="true" w:after="100" w:afterAutospacing="true" w:lineRule="auto" w:line="240"/>
        <w:rPr/>
      </w:pPr>
    </w:p>
    <w:p>
      <w:pPr>
        <w:pStyle w:val="style3"/>
        <w:rPr>
          <w:rFonts w:ascii="Calibri" w:cs="宋体" w:eastAsia="Calibri" w:hAnsi="Calibri"/>
          <w:b w:val="false"/>
          <w:bCs w:val="false"/>
          <w:sz w:val="22"/>
          <w:szCs w:val="22"/>
        </w:rPr>
      </w:pPr>
    </w:p>
    <w:p>
      <w:pPr>
        <w:pStyle w:val="style0"/>
        <w:spacing w:after="0" w:lineRule="auto" w:line="240"/>
        <w:rPr>
          <w:rFonts w:ascii="docs-Roboto" w:hAnsi="docs-Roboto"/>
          <w:color w:val="202124"/>
          <w:sz w:val="48"/>
          <w:szCs w:val="48"/>
          <w:shd w:val="clear" w:color="auto" w:fill="ffffff"/>
        </w:rPr>
      </w:pPr>
      <w:r>
        <w:rPr>
          <w:rFonts w:ascii="docs-Roboto" w:hAnsi="docs-Roboto"/>
          <w:color w:val="202124"/>
          <w:sz w:val="48"/>
          <w:szCs w:val="48"/>
          <w:shd w:val="clear" w:color="auto" w:fill="ffffff"/>
        </w:rPr>
        <w:t>QUESTIONNAIRE</w:t>
      </w:r>
    </w:p>
    <w:p>
      <w:pPr>
        <w:pStyle w:val="style0"/>
        <w:spacing w:after="0" w:lineRule="auto" w:line="240"/>
        <w:rPr>
          <w:rFonts w:ascii="docs-Roboto" w:hAnsi="docs-Roboto"/>
          <w:color w:val="202124"/>
          <w:sz w:val="48"/>
          <w:szCs w:val="48"/>
          <w:shd w:val="clear" w:color="auto" w:fill="ffffff"/>
        </w:rPr>
      </w:pPr>
    </w:p>
    <w:p>
      <w:pPr>
        <w:pStyle w:val="style0"/>
        <w:spacing w:after="0" w:lineRule="auto" w:line="240"/>
        <w:rPr>
          <w:rFonts w:ascii="Times New Roman" w:cs="Times New Roman" w:eastAsia="Times New Roman" w:hAnsi="Times New Roman"/>
          <w:sz w:val="24"/>
          <w:szCs w:val="24"/>
        </w:rPr>
      </w:pPr>
      <w:r>
        <w:rPr>
          <w:rFonts w:ascii="docs-Roboto" w:cs="Times New Roman" w:eastAsia="Times New Roman" w:hAnsi="docs-Roboto"/>
          <w:color w:val="202124"/>
          <w:shd w:val="clear" w:color="auto" w:fill="ffffff"/>
        </w:rPr>
        <w:t>Dear Respondent,</w:t>
      </w:r>
    </w:p>
    <w:p>
      <w:pPr>
        <w:pStyle w:val="style0"/>
        <w:shd w:val="clear" w:color="auto" w:fill="ffffff"/>
        <w:spacing w:after="0" w:lineRule="auto" w:line="240"/>
        <w:rPr>
          <w:rFonts w:ascii="docs-Roboto" w:cs="Times New Roman" w:eastAsia="Times New Roman" w:hAnsi="docs-Roboto"/>
          <w:color w:val="202124"/>
        </w:rPr>
      </w:pPr>
      <w:r>
        <w:rPr>
          <w:rFonts w:ascii="docs-Roboto" w:cs="Times New Roman" w:eastAsia="Times New Roman" w:hAnsi="docs-Roboto"/>
          <w:color w:val="202124"/>
        </w:rPr>
        <w:t xml:space="preserve">       This questionnaire seeks to understand public perception of how the media covered the 2024 Local Government Elections in </w:t>
      </w:r>
      <w:r>
        <w:rPr>
          <w:rFonts w:ascii="docs-Roboto" w:cs="Times New Roman" w:eastAsia="Times New Roman" w:hAnsi="docs-Roboto"/>
          <w:color w:val="202124"/>
        </w:rPr>
        <w:t>Kwara</w:t>
      </w:r>
      <w:r>
        <w:rPr>
          <w:rFonts w:ascii="docs-Roboto" w:cs="Times New Roman" w:eastAsia="Times New Roman" w:hAnsi="docs-Roboto"/>
          <w:color w:val="202124"/>
        </w:rPr>
        <w:t xml:space="preserve"> State. Your responses will remain confidential and used for academic/research purposes only.</w:t>
      </w:r>
    </w:p>
    <w:p>
      <w:pPr>
        <w:pStyle w:val="style0"/>
        <w:shd w:val="clear" w:color="auto" w:fill="ffffff"/>
        <w:spacing w:after="0" w:lineRule="auto" w:line="240"/>
        <w:rPr>
          <w:rFonts w:ascii="docs-Roboto" w:cs="Times New Roman" w:eastAsia="Times New Roman" w:hAnsi="docs-Roboto"/>
          <w:color w:val="202124"/>
        </w:rPr>
      </w:pPr>
      <w:r>
        <w:rPr>
          <w:rFonts w:ascii="docs-Roboto" w:cs="Times New Roman" w:eastAsia="Times New Roman" w:hAnsi="docs-Roboto"/>
          <w:color w:val="202124"/>
        </w:rPr>
        <w:t>Thanks for your cooperation. </w:t>
      </w:r>
    </w:p>
    <w:p>
      <w:pPr>
        <w:pStyle w:val="style0"/>
        <w:shd w:val="clear" w:color="auto" w:fill="ffffff"/>
        <w:spacing w:after="0" w:lineRule="auto" w:line="240"/>
        <w:rPr>
          <w:rFonts w:ascii="docs-Roboto" w:cs="Times New Roman" w:eastAsia="Times New Roman" w:hAnsi="docs-Roboto"/>
          <w:color w:val="202124"/>
        </w:rPr>
      </w:pPr>
      <w:r>
        <w:rPr>
          <w:rFonts w:ascii="docs-Roboto" w:cs="Times New Roman" w:eastAsia="Times New Roman" w:hAnsi="docs-Roboto"/>
          <w:color w:val="202124"/>
        </w:rPr>
        <w:t xml:space="preserve">INSTRUCTION:   please pick, tick and answer the options that best represent your opinion. The questionnaire is divided into four </w:t>
      </w:r>
      <w:r>
        <w:rPr>
          <w:rFonts w:ascii="docs-Roboto" w:cs="Times New Roman" w:eastAsia="Times New Roman" w:hAnsi="docs-Roboto"/>
          <w:color w:val="202124"/>
        </w:rPr>
        <w:t>section ;</w:t>
      </w:r>
      <w:r>
        <w:rPr>
          <w:rFonts w:ascii="docs-Roboto" w:cs="Times New Roman" w:eastAsia="Times New Roman" w:hAnsi="docs-Roboto"/>
          <w:color w:val="202124"/>
        </w:rPr>
        <w:t xml:space="preserve"> section A, B, C, and D.</w:t>
      </w:r>
    </w:p>
    <w:p>
      <w:pPr>
        <w:pStyle w:val="style0"/>
        <w:shd w:val="clear" w:color="auto" w:fill="ffffff"/>
        <w:spacing w:after="0" w:lineRule="auto" w:line="240"/>
        <w:rPr>
          <w:rFonts w:ascii="docs-Roboto" w:cs="Times New Roman" w:eastAsia="Times New Roman" w:hAnsi="docs-Roboto"/>
          <w:color w:val="202124"/>
        </w:rPr>
      </w:pPr>
      <w:r>
        <w:rPr>
          <w:rFonts w:ascii="docs-Roboto" w:cs="Times New Roman" w:eastAsia="Times New Roman" w:hAnsi="docs-Roboto"/>
          <w:color w:val="202124"/>
        </w:rPr>
        <w:t>Researcher</w:t>
      </w:r>
    </w:p>
    <w:p>
      <w:pPr>
        <w:pStyle w:val="style0"/>
        <w:shd w:val="clear" w:color="auto" w:fill="ffffff"/>
        <w:spacing w:after="0" w:lineRule="auto" w:line="240"/>
        <w:rPr>
          <w:rFonts w:ascii="docs-Roboto" w:cs="Times New Roman" w:eastAsia="Times New Roman" w:hAnsi="docs-Roboto"/>
          <w:color w:val="202124"/>
        </w:rPr>
      </w:pPr>
      <w:r>
        <w:rPr>
          <w:rFonts w:ascii="docs-Roboto" w:cs="Times New Roman" w:eastAsia="Times New Roman" w:hAnsi="docs-Roboto"/>
          <w:color w:val="202124"/>
        </w:rPr>
        <w:t>Durodola</w:t>
      </w:r>
      <w:r>
        <w:rPr>
          <w:rFonts w:ascii="docs-Roboto" w:cs="Times New Roman" w:eastAsia="Times New Roman" w:hAnsi="docs-Roboto"/>
          <w:color w:val="202124"/>
        </w:rPr>
        <w:t xml:space="preserve"> Blessing</w:t>
      </w:r>
    </w:p>
    <w:p>
      <w:pPr>
        <w:pStyle w:val="style0"/>
        <w:shd w:val="clear" w:color="auto" w:fill="ffffff"/>
        <w:spacing w:after="0" w:lineRule="auto" w:line="240"/>
        <w:rPr>
          <w:rFonts w:ascii="docs-Roboto" w:cs="Times New Roman" w:eastAsia="Times New Roman" w:hAnsi="docs-Roboto"/>
          <w:color w:val="202124"/>
        </w:rPr>
      </w:pPr>
    </w:p>
    <w:p>
      <w:pPr>
        <w:pStyle w:val="style3"/>
        <w:rPr>
          <w:b w:val="false"/>
        </w:rPr>
      </w:pPr>
      <w:r>
        <w:rPr>
          <w:rStyle w:val="style87"/>
          <w:b/>
          <w:bCs/>
        </w:rPr>
        <w:t>Section A: Demographic Information</w:t>
      </w:r>
    </w:p>
    <w:p>
      <w:pPr>
        <w:pStyle w:val="style0"/>
        <w:numPr>
          <w:ilvl w:val="0"/>
          <w:numId w:val="19"/>
        </w:numPr>
        <w:spacing w:before="100" w:beforeAutospacing="true" w:after="100" w:afterAutospacing="true" w:lineRule="auto" w:line="240"/>
        <w:rPr/>
      </w:pPr>
      <w:r>
        <w:rPr>
          <w:rStyle w:val="style87"/>
        </w:rPr>
        <w:t>Age</w:t>
      </w:r>
      <w:r>
        <w:t>:</w:t>
      </w:r>
      <w:r>
        <w:br/>
      </w:r>
      <w:r>
        <w:rPr>
          <w:rFonts w:ascii="Segoe UI Symbol" w:cs="Segoe UI Symbol" w:hAnsi="Segoe UI Symbol"/>
        </w:rPr>
        <w:t>☐</w:t>
      </w:r>
      <w:r>
        <w:t xml:space="preserve"> 18</w:t>
      </w:r>
      <w:r>
        <w:rPr>
          <w:rFonts w:ascii="Calibri" w:cs="Calibri" w:hAnsi="Calibri"/>
        </w:rPr>
        <w:t>–</w:t>
      </w:r>
      <w:r>
        <w:t>30</w:t>
      </w:r>
      <w:r>
        <w:t xml:space="preserve"> </w:t>
      </w:r>
      <w:r>
        <w:rPr>
          <w:rFonts w:ascii="Segoe UI Symbol" w:cs="Segoe UI Symbol" w:hAnsi="Segoe UI Symbol"/>
        </w:rPr>
        <w:t>☐</w:t>
      </w:r>
      <w:r>
        <w:t xml:space="preserve"> 31</w:t>
      </w:r>
      <w:r>
        <w:rPr>
          <w:rFonts w:ascii="Calibri" w:cs="Calibri" w:hAnsi="Calibri"/>
        </w:rPr>
        <w:t>–</w:t>
      </w:r>
      <w:r>
        <w:t xml:space="preserve">42 </w:t>
      </w:r>
      <w:r>
        <w:rPr>
          <w:rFonts w:ascii="Segoe UI Symbol" w:cs="Segoe UI Symbol" w:hAnsi="Segoe UI Symbol"/>
        </w:rPr>
        <w:t>☐</w:t>
      </w:r>
      <w:r>
        <w:t xml:space="preserve"> 43</w:t>
      </w:r>
      <w:r>
        <w:rPr>
          <w:rFonts w:ascii="Calibri" w:cs="Calibri" w:hAnsi="Calibri"/>
        </w:rPr>
        <w:t>–</w:t>
      </w:r>
      <w:r>
        <w:t>54</w:t>
      </w:r>
      <w:r>
        <w:t xml:space="preserve"> </w:t>
      </w:r>
      <w:r>
        <w:rPr>
          <w:rFonts w:ascii="Segoe UI Symbol" w:cs="Segoe UI Symbol" w:hAnsi="Segoe UI Symbol"/>
        </w:rPr>
        <w:t>☐</w:t>
      </w:r>
      <w:r>
        <w:t xml:space="preserve"> 55 and above</w:t>
      </w:r>
    </w:p>
    <w:p>
      <w:pPr>
        <w:pStyle w:val="style0"/>
        <w:numPr>
          <w:ilvl w:val="0"/>
          <w:numId w:val="19"/>
        </w:numPr>
        <w:spacing w:before="100" w:beforeAutospacing="true" w:after="100" w:afterAutospacing="true" w:lineRule="auto" w:line="240"/>
        <w:rPr/>
      </w:pPr>
      <w:r>
        <w:rPr>
          <w:rStyle w:val="style87"/>
        </w:rPr>
        <w:t>Gender</w:t>
      </w:r>
      <w:r>
        <w:t>:</w:t>
      </w:r>
      <w:r>
        <w:br/>
      </w:r>
      <w:r>
        <w:rPr>
          <w:rFonts w:ascii="Segoe UI Symbol" w:cs="Segoe UI Symbol" w:hAnsi="Segoe UI Symbol"/>
        </w:rPr>
        <w:t>☐</w:t>
      </w:r>
      <w:r>
        <w:t xml:space="preserve"> Male </w:t>
      </w:r>
      <w:r>
        <w:rPr>
          <w:rFonts w:ascii="Segoe UI Symbol" w:cs="Segoe UI Symbol" w:hAnsi="Segoe UI Symbol"/>
        </w:rPr>
        <w:t>☐</w:t>
      </w:r>
      <w:r>
        <w:t xml:space="preserve"> Female </w:t>
      </w:r>
      <w:r>
        <w:rPr>
          <w:rFonts w:ascii="Segoe UI Symbol" w:cs="Segoe UI Symbol" w:hAnsi="Segoe UI Symbol"/>
        </w:rPr>
        <w:t>☐</w:t>
      </w:r>
      <w:r>
        <w:t xml:space="preserve"> Other </w:t>
      </w:r>
      <w:r>
        <w:rPr>
          <w:rFonts w:ascii="Segoe UI Symbol" w:cs="Segoe UI Symbol" w:hAnsi="Segoe UI Symbol"/>
        </w:rPr>
        <w:t>☐</w:t>
      </w:r>
      <w:r>
        <w:t xml:space="preserve"> Prefer not to say</w:t>
      </w:r>
    </w:p>
    <w:p>
      <w:pPr>
        <w:pStyle w:val="style0"/>
        <w:numPr>
          <w:ilvl w:val="0"/>
          <w:numId w:val="19"/>
        </w:numPr>
        <w:spacing w:before="100" w:beforeAutospacing="true" w:after="100" w:afterAutospacing="true" w:lineRule="auto" w:line="240"/>
        <w:rPr/>
      </w:pPr>
      <w:r>
        <w:rPr>
          <w:rStyle w:val="style87"/>
        </w:rPr>
        <w:t>Educational Level</w:t>
      </w:r>
      <w:r>
        <w:t>:</w:t>
      </w:r>
      <w:r>
        <w:br/>
      </w:r>
      <w:r>
        <w:rPr>
          <w:rFonts w:ascii="Segoe UI Symbol" w:cs="Segoe UI Symbol" w:hAnsi="Segoe UI Symbol"/>
        </w:rPr>
        <w:t>☐</w:t>
      </w:r>
      <w:r>
        <w:t xml:space="preserve"> Secondary </w:t>
      </w:r>
      <w:r>
        <w:rPr>
          <w:rFonts w:ascii="Segoe UI Symbol" w:cs="Segoe UI Symbol" w:hAnsi="Segoe UI Symbol"/>
        </w:rPr>
        <w:t>☐</w:t>
      </w:r>
      <w:r>
        <w:t xml:space="preserve"> Tertiary </w:t>
      </w:r>
      <w:r>
        <w:rPr>
          <w:rFonts w:ascii="Segoe UI Symbol" w:cs="Segoe UI Symbol" w:hAnsi="Segoe UI Symbol"/>
        </w:rPr>
        <w:t>☐</w:t>
      </w:r>
      <w:r>
        <w:t xml:space="preserve"> Postgraduate </w:t>
      </w:r>
      <w:r>
        <w:rPr>
          <w:rFonts w:ascii="Segoe UI Symbol" w:cs="Segoe UI Symbol" w:hAnsi="Segoe UI Symbol"/>
        </w:rPr>
        <w:t>☐</w:t>
      </w:r>
      <w:r>
        <w:t xml:space="preserve"> Other</w:t>
      </w:r>
    </w:p>
    <w:p>
      <w:pPr>
        <w:pStyle w:val="style0"/>
        <w:numPr>
          <w:ilvl w:val="0"/>
          <w:numId w:val="19"/>
        </w:numPr>
        <w:spacing w:before="100" w:beforeAutospacing="true" w:after="100" w:afterAutospacing="true" w:lineRule="auto" w:line="240"/>
        <w:rPr/>
      </w:pPr>
      <w:r>
        <w:rPr>
          <w:rStyle w:val="style87"/>
        </w:rPr>
        <w:t>Occupation</w:t>
      </w:r>
      <w:r>
        <w:t>:</w:t>
      </w:r>
      <w:r>
        <w:t xml:space="preserve">                                                                                                                                                    </w:t>
      </w:r>
      <w:r>
        <w:rPr>
          <w:rFonts w:ascii="Segoe UI Symbol" w:cs="Segoe UI Symbol" w:hAnsi="Segoe UI Symbol"/>
        </w:rPr>
        <w:t xml:space="preserve"> ☐</w:t>
      </w:r>
      <w:r>
        <w:t xml:space="preserve"> student </w:t>
      </w:r>
      <w:r>
        <w:rPr>
          <w:rFonts w:ascii="Segoe UI Symbol" w:cs="Segoe UI Symbol" w:hAnsi="Segoe UI Symbol"/>
        </w:rPr>
        <w:t>☐</w:t>
      </w:r>
      <w:r>
        <w:t xml:space="preserve"> Self Employed </w:t>
      </w:r>
      <w:r>
        <w:rPr>
          <w:rFonts w:ascii="Segoe UI Symbol" w:cs="Segoe UI Symbol" w:hAnsi="Segoe UI Symbol"/>
        </w:rPr>
        <w:t>☐</w:t>
      </w:r>
      <w:r>
        <w:t xml:space="preserve"> Civil Servant </w:t>
      </w:r>
      <w:r>
        <w:rPr>
          <w:rFonts w:ascii="Segoe UI Symbol" w:cs="Segoe UI Symbol" w:hAnsi="Segoe UI Symbol"/>
        </w:rPr>
        <w:t>☐</w:t>
      </w:r>
      <w:r>
        <w:t xml:space="preserve"> Others</w:t>
      </w:r>
    </w:p>
    <w:p>
      <w:pPr>
        <w:pStyle w:val="style0"/>
        <w:numPr>
          <w:ilvl w:val="0"/>
          <w:numId w:val="19"/>
        </w:numPr>
        <w:spacing w:before="100" w:beforeAutospacing="true" w:after="100" w:afterAutospacing="true" w:lineRule="auto" w:line="240"/>
        <w:rPr/>
      </w:pPr>
      <w:r>
        <w:rPr>
          <w:rStyle w:val="style87"/>
        </w:rPr>
        <w:t>Resident Area</w:t>
      </w:r>
      <w:r>
        <w:t>:</w:t>
      </w:r>
      <w:r>
        <w:t xml:space="preserve">     </w:t>
      </w:r>
      <w:r>
        <w:t xml:space="preserve">                                                                                                                                           </w:t>
      </w:r>
      <w:r>
        <w:t xml:space="preserve"> </w:t>
      </w:r>
      <w:r>
        <w:rPr>
          <w:rFonts w:ascii="Segoe UI Symbol" w:cs="Segoe UI Symbol" w:hAnsi="Segoe UI Symbol"/>
        </w:rPr>
        <w:t>☐</w:t>
      </w:r>
      <w:r>
        <w:t xml:space="preserve"> Urban</w:t>
      </w:r>
      <w:r>
        <w:t xml:space="preserve"> </w:t>
      </w:r>
      <w:r>
        <w:rPr>
          <w:rFonts w:ascii="Segoe UI Symbol" w:cs="Segoe UI Symbol" w:hAnsi="Segoe UI Symbol"/>
        </w:rPr>
        <w:t>☐</w:t>
      </w:r>
      <w:r>
        <w:t xml:space="preserve"> Rural</w:t>
      </w:r>
    </w:p>
    <w:p>
      <w:pPr>
        <w:pStyle w:val="style3"/>
        <w:rPr/>
      </w:pPr>
      <w:r>
        <w:rPr>
          <w:rStyle w:val="style87"/>
          <w:b/>
          <w:bCs/>
        </w:rPr>
        <w:t>Section B: Media Consumption Habits</w:t>
      </w:r>
    </w:p>
    <w:p>
      <w:pPr>
        <w:pStyle w:val="style0"/>
        <w:numPr>
          <w:ilvl w:val="0"/>
          <w:numId w:val="20"/>
        </w:numPr>
        <w:spacing w:before="100" w:beforeAutospacing="true" w:after="100" w:afterAutospacing="true" w:lineRule="auto" w:line="240"/>
        <w:rPr/>
      </w:pPr>
      <w:r>
        <w:rPr>
          <w:rStyle w:val="style87"/>
        </w:rPr>
        <w:t>Which media platforms did you use to follow the 2024 LG election?</w:t>
      </w:r>
      <w:r>
        <w:t xml:space="preserve"> (Select all that apply)</w:t>
      </w:r>
      <w:r>
        <w:br/>
      </w:r>
      <w:r>
        <w:rPr>
          <w:rFonts w:ascii="Segoe UI Symbol" w:cs="Segoe UI Symbol" w:hAnsi="Segoe UI Symbol"/>
        </w:rPr>
        <w:t>☐</w:t>
      </w:r>
      <w:r>
        <w:t xml:space="preserve"> Television</w:t>
      </w:r>
      <w:r>
        <w:br/>
      </w:r>
      <w:r>
        <w:rPr>
          <w:rFonts w:ascii="Segoe UI Symbol" w:cs="Segoe UI Symbol" w:hAnsi="Segoe UI Symbol"/>
        </w:rPr>
        <w:t>☐</w:t>
      </w:r>
      <w:r>
        <w:t xml:space="preserve"> Radio</w:t>
      </w:r>
      <w:r>
        <w:br/>
      </w:r>
      <w:r>
        <w:rPr>
          <w:rFonts w:ascii="Segoe UI Symbol" w:cs="Segoe UI Symbol" w:hAnsi="Segoe UI Symbol"/>
        </w:rPr>
        <w:t>☐</w:t>
      </w:r>
      <w:r>
        <w:t xml:space="preserve"> Newspapers</w:t>
      </w:r>
      <w:r>
        <w:br/>
      </w:r>
      <w:r>
        <w:rPr>
          <w:rFonts w:ascii="Segoe UI Symbol" w:cs="Segoe UI Symbol" w:hAnsi="Segoe UI Symbol"/>
        </w:rPr>
        <w:t>☐</w:t>
      </w:r>
      <w:r>
        <w:t xml:space="preserve"> Social Media (Facebook, Twitter, WhatsApp, etc.)</w:t>
      </w:r>
      <w:r>
        <w:br/>
      </w:r>
      <w:r>
        <w:rPr>
          <w:rFonts w:ascii="Segoe UI Symbol" w:cs="Segoe UI Symbol" w:hAnsi="Segoe UI Symbol"/>
        </w:rPr>
        <w:t>☐</w:t>
      </w:r>
      <w:r>
        <w:t xml:space="preserve"> Online News Websites</w:t>
      </w:r>
      <w:r>
        <w:br/>
      </w:r>
      <w:r>
        <w:rPr>
          <w:rFonts w:ascii="Segoe UI Symbol" w:cs="Segoe UI Symbol" w:hAnsi="Segoe UI Symbol"/>
        </w:rPr>
        <w:t>☐</w:t>
      </w:r>
      <w:r>
        <w:t xml:space="preserve"> Others (please specify): ____________</w:t>
      </w:r>
      <w:r>
        <w:t>________________</w:t>
      </w:r>
    </w:p>
    <w:p>
      <w:pPr>
        <w:pStyle w:val="style0"/>
        <w:numPr>
          <w:ilvl w:val="0"/>
          <w:numId w:val="20"/>
        </w:numPr>
        <w:spacing w:before="100" w:beforeAutospacing="true" w:after="100" w:afterAutospacing="true" w:lineRule="auto" w:line="240"/>
        <w:rPr/>
      </w:pPr>
      <w:r>
        <w:rPr>
          <w:rStyle w:val="style87"/>
        </w:rPr>
        <w:t>Which media outlet did you trust most for election updates?</w:t>
      </w:r>
    </w:p>
    <w:p>
      <w:pPr>
        <w:pStyle w:val="style0"/>
        <w:spacing w:beforeAutospacing="true" w:after="0" w:afterAutospacing="true"/>
        <w:ind w:left="720"/>
        <w:rPr/>
      </w:pPr>
    </w:p>
    <w:p>
      <w:pPr>
        <w:pStyle w:val="style0"/>
        <w:numPr>
          <w:ilvl w:val="0"/>
          <w:numId w:val="20"/>
        </w:numPr>
        <w:spacing w:before="100" w:beforeAutospacing="true" w:after="100" w:afterAutospacing="true" w:lineRule="auto" w:line="240"/>
        <w:rPr/>
      </w:pPr>
      <w:r>
        <w:rPr>
          <w:rStyle w:val="style87"/>
        </w:rPr>
        <w:t>How often did you follow the election news during the period?</w:t>
      </w:r>
      <w:r>
        <w:br/>
      </w:r>
      <w:r>
        <w:rPr>
          <w:rFonts w:ascii="Segoe UI Symbol" w:cs="Segoe UI Symbol" w:hAnsi="Segoe UI Symbol"/>
        </w:rPr>
        <w:t>☐</w:t>
      </w:r>
      <w:r>
        <w:t xml:space="preserve"> Daily</w:t>
      </w:r>
      <w:r>
        <w:br/>
      </w:r>
      <w:r>
        <w:rPr>
          <w:rFonts w:ascii="Segoe UI Symbol" w:cs="Segoe UI Symbol" w:hAnsi="Segoe UI Symbol"/>
        </w:rPr>
        <w:t>☐</w:t>
      </w:r>
      <w:r>
        <w:t xml:space="preserve"> Several times a week</w:t>
      </w:r>
      <w:r>
        <w:br/>
      </w:r>
      <w:r>
        <w:rPr>
          <w:rFonts w:ascii="Segoe UI Symbol" w:cs="Segoe UI Symbol" w:hAnsi="Segoe UI Symbol"/>
        </w:rPr>
        <w:t>☐</w:t>
      </w:r>
      <w:r>
        <w:t xml:space="preserve"> Occasionally</w:t>
      </w:r>
      <w:r>
        <w:br/>
      </w:r>
      <w:r>
        <w:rPr>
          <w:rFonts w:ascii="Segoe UI Symbol" w:cs="Segoe UI Symbol" w:hAnsi="Segoe UI Symbol"/>
        </w:rPr>
        <w:t>☐</w:t>
      </w:r>
      <w:r>
        <w:t xml:space="preserve"> Not at all</w:t>
      </w:r>
    </w:p>
    <w:p>
      <w:pPr>
        <w:pStyle w:val="style3"/>
        <w:rPr/>
      </w:pPr>
      <w:r>
        <w:rPr>
          <w:rStyle w:val="style87"/>
          <w:b/>
          <w:bCs/>
        </w:rPr>
        <w:t>Section C: Perception of Media Coverage</w:t>
      </w:r>
    </w:p>
    <w:p>
      <w:pPr>
        <w:pStyle w:val="style0"/>
        <w:numPr>
          <w:ilvl w:val="0"/>
          <w:numId w:val="21"/>
        </w:numPr>
        <w:spacing w:before="100" w:beforeAutospacing="true" w:after="100" w:afterAutospacing="true" w:lineRule="auto" w:line="240"/>
        <w:rPr/>
      </w:pPr>
      <w:r>
        <w:rPr>
          <w:rStyle w:val="style87"/>
        </w:rPr>
        <w:t>How would you rate the overall media coverage of the election?</w:t>
      </w:r>
      <w:r>
        <w:br/>
      </w:r>
      <w:r>
        <w:rPr>
          <w:rFonts w:ascii="Segoe UI Symbol" w:cs="Segoe UI Symbol" w:hAnsi="Segoe UI Symbol"/>
        </w:rPr>
        <w:t>☐</w:t>
      </w:r>
      <w:r>
        <w:t xml:space="preserve"> Excellent</w:t>
      </w:r>
      <w:r>
        <w:br/>
      </w:r>
      <w:r>
        <w:rPr>
          <w:rFonts w:ascii="Segoe UI Symbol" w:cs="Segoe UI Symbol" w:hAnsi="Segoe UI Symbol"/>
        </w:rPr>
        <w:t>☐</w:t>
      </w:r>
      <w:r>
        <w:t xml:space="preserve"> Good</w:t>
      </w:r>
      <w:r>
        <w:br/>
      </w:r>
      <w:r>
        <w:rPr>
          <w:rFonts w:ascii="Segoe UI Symbol" w:cs="Segoe UI Symbol" w:hAnsi="Segoe UI Symbol"/>
        </w:rPr>
        <w:t>☐</w:t>
      </w:r>
      <w:r>
        <w:t xml:space="preserve"> Fair</w:t>
      </w:r>
      <w:r>
        <w:br/>
      </w:r>
      <w:r>
        <w:rPr>
          <w:rFonts w:ascii="Segoe UI Symbol" w:cs="Segoe UI Symbol" w:hAnsi="Segoe UI Symbol"/>
        </w:rPr>
        <w:t>☐</w:t>
      </w:r>
      <w:r>
        <w:t xml:space="preserve"> Poor</w:t>
      </w:r>
      <w:r>
        <w:br/>
      </w:r>
      <w:r>
        <w:rPr>
          <w:rFonts w:ascii="Segoe UI Symbol" w:cs="Segoe UI Symbol" w:hAnsi="Segoe UI Symbol"/>
        </w:rPr>
        <w:t>☐</w:t>
      </w:r>
      <w:r>
        <w:t xml:space="preserve"> Very Poor</w:t>
      </w:r>
    </w:p>
    <w:p>
      <w:pPr>
        <w:pStyle w:val="style0"/>
        <w:numPr>
          <w:ilvl w:val="0"/>
          <w:numId w:val="21"/>
        </w:numPr>
        <w:spacing w:before="100" w:beforeAutospacing="true" w:after="100" w:afterAutospacing="true" w:lineRule="auto" w:line="240"/>
        <w:rPr/>
      </w:pPr>
      <w:r>
        <w:rPr>
          <w:rStyle w:val="style87"/>
        </w:rPr>
        <w:t>Do you believe the media coverage was balanced and unbiased?</w:t>
      </w:r>
      <w:r>
        <w:br/>
      </w:r>
      <w:r>
        <w:rPr>
          <w:rFonts w:ascii="Segoe UI Symbol" w:cs="Segoe UI Symbol" w:hAnsi="Segoe UI Symbol"/>
        </w:rPr>
        <w:t>☐</w:t>
      </w:r>
      <w:r>
        <w:t xml:space="preserve"> Yes</w:t>
      </w:r>
      <w:r>
        <w:br/>
      </w:r>
      <w:r>
        <w:rPr>
          <w:rFonts w:ascii="Segoe UI Symbol" w:cs="Segoe UI Symbol" w:hAnsi="Segoe UI Symbol"/>
        </w:rPr>
        <w:t>☐</w:t>
      </w:r>
      <w:r>
        <w:t xml:space="preserve"> No</w:t>
      </w:r>
      <w:r>
        <w:br/>
      </w:r>
      <w:r>
        <w:rPr>
          <w:rFonts w:ascii="Segoe UI Symbol" w:cs="Segoe UI Symbol" w:hAnsi="Segoe UI Symbol"/>
        </w:rPr>
        <w:t>☐</w:t>
      </w:r>
      <w:r>
        <w:t xml:space="preserve"> Not sure</w:t>
      </w:r>
    </w:p>
    <w:p>
      <w:pPr>
        <w:pStyle w:val="style0"/>
        <w:numPr>
          <w:ilvl w:val="0"/>
          <w:numId w:val="21"/>
        </w:numPr>
        <w:spacing w:before="100" w:beforeAutospacing="true" w:after="100" w:afterAutospacing="true" w:lineRule="auto" w:line="240"/>
        <w:rPr/>
      </w:pPr>
      <w:r>
        <w:rPr>
          <w:rStyle w:val="style87"/>
        </w:rPr>
        <w:t>To what extent do you agree with the following statements?</w:t>
      </w:r>
      <w:r>
        <w:br/>
      </w:r>
      <w:r>
        <w:t>(</w:t>
      </w:r>
      <w:r>
        <w:rPr>
          <w:rStyle w:val="style88"/>
        </w:rPr>
        <w:t>Strongly Agree, Agree, Neutral, Disagree, Strongly Disagree</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14"/>
        <w:gridCol w:w="307"/>
        <w:gridCol w:w="210"/>
        <w:gridCol w:w="210"/>
        <w:gridCol w:w="210"/>
        <w:gridCol w:w="309"/>
      </w:tblGrid>
      <w:tr>
        <w:trPr>
          <w:tblHeader/>
          <w:tblCellSpacing w:w="15" w:type="dxa"/>
        </w:trPr>
        <w:tc>
          <w:tcPr>
            <w:tcW w:w="0" w:type="auto"/>
            <w:tcBorders/>
            <w:vAlign w:val="center"/>
            <w:hideMark/>
          </w:tcPr>
          <w:p>
            <w:pPr>
              <w:pStyle w:val="style0"/>
              <w:spacing w:after="0"/>
              <w:jc w:val="center"/>
              <w:rPr>
                <w:b/>
                <w:bCs/>
              </w:rPr>
            </w:pPr>
            <w:r>
              <w:rPr>
                <w:b/>
                <w:bCs/>
              </w:rPr>
              <w:t>Statement</w:t>
            </w:r>
          </w:p>
        </w:tc>
        <w:tc>
          <w:tcPr>
            <w:tcW w:w="0" w:type="auto"/>
            <w:tcBorders/>
            <w:vAlign w:val="center"/>
            <w:hideMark/>
          </w:tcPr>
          <w:p>
            <w:pPr>
              <w:pStyle w:val="style0"/>
              <w:jc w:val="center"/>
              <w:rPr>
                <w:b/>
                <w:bCs/>
              </w:rPr>
            </w:pPr>
            <w:r>
              <w:rPr>
                <w:b/>
                <w:bCs/>
              </w:rPr>
              <w:t>SA</w:t>
            </w:r>
          </w:p>
        </w:tc>
        <w:tc>
          <w:tcPr>
            <w:tcW w:w="0" w:type="auto"/>
            <w:tcBorders/>
            <w:vAlign w:val="center"/>
            <w:hideMark/>
          </w:tcPr>
          <w:p>
            <w:pPr>
              <w:pStyle w:val="style0"/>
              <w:jc w:val="center"/>
              <w:rPr>
                <w:b/>
                <w:bCs/>
              </w:rPr>
            </w:pPr>
            <w:r>
              <w:rPr>
                <w:b/>
                <w:bCs/>
              </w:rPr>
              <w:t>A</w:t>
            </w:r>
          </w:p>
        </w:tc>
        <w:tc>
          <w:tcPr>
            <w:tcW w:w="0" w:type="auto"/>
            <w:tcBorders/>
            <w:vAlign w:val="center"/>
            <w:hideMark/>
          </w:tcPr>
          <w:p>
            <w:pPr>
              <w:pStyle w:val="style0"/>
              <w:jc w:val="center"/>
              <w:rPr>
                <w:b/>
                <w:bCs/>
              </w:rPr>
            </w:pPr>
            <w:r>
              <w:rPr>
                <w:b/>
                <w:bCs/>
              </w:rPr>
              <w:t>N</w:t>
            </w:r>
          </w:p>
        </w:tc>
        <w:tc>
          <w:tcPr>
            <w:tcW w:w="0" w:type="auto"/>
            <w:tcBorders/>
            <w:vAlign w:val="center"/>
            <w:hideMark/>
          </w:tcPr>
          <w:p>
            <w:pPr>
              <w:pStyle w:val="style0"/>
              <w:jc w:val="center"/>
              <w:rPr>
                <w:b/>
                <w:bCs/>
              </w:rPr>
            </w:pPr>
            <w:r>
              <w:rPr>
                <w:b/>
                <w:bCs/>
              </w:rPr>
              <w:t>D</w:t>
            </w:r>
          </w:p>
        </w:tc>
        <w:tc>
          <w:tcPr>
            <w:tcW w:w="0" w:type="auto"/>
            <w:tcBorders/>
            <w:vAlign w:val="center"/>
            <w:hideMark/>
          </w:tcPr>
          <w:p>
            <w:pPr>
              <w:pStyle w:val="style0"/>
              <w:jc w:val="center"/>
              <w:rPr>
                <w:b/>
                <w:bCs/>
              </w:rPr>
            </w:pPr>
            <w:r>
              <w:rPr>
                <w:b/>
                <w:bCs/>
              </w:rPr>
              <w:t>SD</w:t>
            </w:r>
          </w:p>
        </w:tc>
      </w:tr>
      <w:tr>
        <w:tblPrEx/>
        <w:trPr>
          <w:tblCellSpacing w:w="15" w:type="dxa"/>
        </w:trPr>
        <w:tc>
          <w:tcPr>
            <w:tcW w:w="0" w:type="auto"/>
            <w:tcBorders/>
            <w:vAlign w:val="center"/>
            <w:hideMark/>
          </w:tcPr>
          <w:p>
            <w:pPr>
              <w:pStyle w:val="style0"/>
              <w:rPr/>
            </w:pPr>
            <w:r>
              <w:t>The media reported both successes and challenges fairly.</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r>
      <w:tr>
        <w:tblPrEx/>
        <w:trPr>
          <w:tblCellSpacing w:w="15" w:type="dxa"/>
        </w:trPr>
        <w:tc>
          <w:tcPr>
            <w:tcW w:w="0" w:type="auto"/>
            <w:tcBorders/>
            <w:vAlign w:val="center"/>
            <w:hideMark/>
          </w:tcPr>
          <w:p>
            <w:pPr>
              <w:pStyle w:val="style0"/>
              <w:rPr/>
            </w:pPr>
            <w:r>
              <w:t>Some media outlets were politically biased.</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r>
      <w:tr>
        <w:tblPrEx/>
        <w:trPr>
          <w:tblCellSpacing w:w="15" w:type="dxa"/>
        </w:trPr>
        <w:tc>
          <w:tcPr>
            <w:tcW w:w="0" w:type="auto"/>
            <w:tcBorders/>
            <w:vAlign w:val="center"/>
            <w:hideMark/>
          </w:tcPr>
          <w:p>
            <w:pPr>
              <w:pStyle w:val="style0"/>
              <w:rPr/>
            </w:pPr>
            <w:r>
              <w:t>The media helped me understand the election process better.</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r>
      <w:tr>
        <w:tblPrEx/>
        <w:trPr>
          <w:tblCellSpacing w:w="15" w:type="dxa"/>
        </w:trPr>
        <w:tc>
          <w:tcPr>
            <w:tcW w:w="0" w:type="auto"/>
            <w:tcBorders/>
            <w:vAlign w:val="center"/>
            <w:hideMark/>
          </w:tcPr>
          <w:p>
            <w:pPr>
              <w:pStyle w:val="style0"/>
              <w:rPr/>
            </w:pPr>
            <w:r>
              <w:t>The media covered issues affecting voters adequately.</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r>
      <w:tr>
        <w:tblPrEx/>
        <w:trPr>
          <w:tblCellSpacing w:w="15" w:type="dxa"/>
        </w:trPr>
        <w:tc>
          <w:tcPr>
            <w:tcW w:w="0" w:type="auto"/>
            <w:tcBorders/>
            <w:vAlign w:val="center"/>
            <w:hideMark/>
          </w:tcPr>
          <w:p>
            <w:pPr>
              <w:pStyle w:val="style0"/>
              <w:rPr/>
            </w:pPr>
            <w:r>
              <w:t>I trust the media to report election matters truthfully.</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c>
          <w:tcPr>
            <w:tcW w:w="0" w:type="auto"/>
            <w:tcBorders/>
            <w:vAlign w:val="center"/>
            <w:hideMark/>
          </w:tcPr>
          <w:p>
            <w:pPr>
              <w:pStyle w:val="style0"/>
              <w:rPr/>
            </w:pPr>
            <w:r>
              <w:rPr>
                <w:rFonts w:ascii="Segoe UI Symbol" w:cs="Segoe UI Symbol" w:hAnsi="Segoe UI Symbol"/>
              </w:rPr>
              <w:t>☐</w:t>
            </w:r>
          </w:p>
        </w:tc>
      </w:tr>
    </w:tbl>
    <w:p>
      <w:pPr>
        <w:pStyle w:val="style0"/>
        <w:rPr/>
      </w:pPr>
    </w:p>
    <w:p>
      <w:pPr>
        <w:pStyle w:val="style3"/>
        <w:rPr/>
      </w:pPr>
      <w:r>
        <w:rPr>
          <w:rStyle w:val="style87"/>
          <w:b/>
          <w:bCs/>
        </w:rPr>
        <w:t>Section D: Audience Sentiment</w:t>
      </w:r>
    </w:p>
    <w:p>
      <w:pPr>
        <w:pStyle w:val="style0"/>
        <w:numPr>
          <w:ilvl w:val="0"/>
          <w:numId w:val="22"/>
        </w:numPr>
        <w:spacing w:before="100" w:beforeAutospacing="true" w:after="100" w:afterAutospacing="true" w:lineRule="auto" w:line="240"/>
        <w:rPr/>
      </w:pPr>
      <w:r>
        <w:rPr>
          <w:rStyle w:val="style87"/>
        </w:rPr>
        <w:t>What were your main concerns about the media coverage?</w:t>
      </w:r>
      <w:r>
        <w:t xml:space="preserve"> (You can choose more than one)</w:t>
      </w:r>
      <w:r>
        <w:br/>
      </w:r>
      <w:r>
        <w:rPr>
          <w:rFonts w:ascii="Segoe UI Symbol" w:cs="Segoe UI Symbol" w:hAnsi="Segoe UI Symbol"/>
        </w:rPr>
        <w:t>☐</w:t>
      </w:r>
      <w:r>
        <w:t xml:space="preserve"> Lack of objectivity</w:t>
      </w:r>
      <w:r>
        <w:br/>
      </w:r>
      <w:r>
        <w:rPr>
          <w:rFonts w:ascii="Segoe UI Symbol" w:cs="Segoe UI Symbol" w:hAnsi="Segoe UI Symbol"/>
        </w:rPr>
        <w:t>☐</w:t>
      </w:r>
      <w:r>
        <w:t xml:space="preserve"> Incomplete or delayed information</w:t>
      </w:r>
      <w:r>
        <w:br/>
      </w:r>
      <w:r>
        <w:rPr>
          <w:rFonts w:ascii="Segoe UI Symbol" w:cs="Segoe UI Symbol" w:hAnsi="Segoe UI Symbol"/>
        </w:rPr>
        <w:t>☐</w:t>
      </w:r>
      <w:r>
        <w:t xml:space="preserve"> Biased reporting</w:t>
      </w:r>
      <w:r>
        <w:br/>
      </w:r>
      <w:r>
        <w:rPr>
          <w:rFonts w:ascii="Segoe UI Symbol" w:cs="Segoe UI Symbol" w:hAnsi="Segoe UI Symbol"/>
        </w:rPr>
        <w:t>☐</w:t>
      </w:r>
      <w:r>
        <w:t xml:space="preserve"> Focused too much on controversy</w:t>
      </w:r>
      <w:r>
        <w:br/>
      </w:r>
      <w:r>
        <w:rPr>
          <w:rFonts w:ascii="Segoe UI Symbol" w:cs="Segoe UI Symbol" w:hAnsi="Segoe UI Symbol"/>
        </w:rPr>
        <w:t>☐</w:t>
      </w:r>
      <w:r>
        <w:t xml:space="preserve"> Did not reflect local voices</w:t>
      </w:r>
      <w:r>
        <w:br/>
      </w:r>
      <w:r>
        <w:rPr>
          <w:rFonts w:ascii="Segoe UI Symbol" w:cs="Segoe UI Symbol" w:hAnsi="Segoe UI Symbol"/>
        </w:rPr>
        <w:t>☐</w:t>
      </w:r>
      <w:r>
        <w:t xml:space="preserve"> Other (please specify): ____________</w:t>
      </w:r>
    </w:p>
    <w:p>
      <w:pPr>
        <w:pStyle w:val="style0"/>
        <w:numPr>
          <w:ilvl w:val="0"/>
          <w:numId w:val="22"/>
        </w:numPr>
        <w:spacing w:before="100" w:beforeAutospacing="true" w:after="100" w:afterAutospacing="true" w:lineRule="auto" w:line="240"/>
        <w:rPr>
          <w:rStyle w:val="style87"/>
          <w:b w:val="false"/>
          <w:bCs w:val="false"/>
        </w:rPr>
      </w:pPr>
      <w:r>
        <w:rPr>
          <w:rStyle w:val="style87"/>
        </w:rPr>
        <w:t>What aspect of the media coverage did you find most useful?</w:t>
      </w:r>
    </w:p>
    <w:p>
      <w:pPr>
        <w:pStyle w:val="style0"/>
        <w:spacing w:before="100" w:beforeAutospacing="true" w:after="100" w:afterAutospacing="true" w:lineRule="auto" w:line="240"/>
        <w:ind w:left="720"/>
        <w:rPr/>
      </w:pPr>
    </w:p>
    <w:p>
      <w:pPr>
        <w:pStyle w:val="style0"/>
        <w:numPr>
          <w:ilvl w:val="0"/>
          <w:numId w:val="23"/>
        </w:numPr>
        <w:spacing w:before="100" w:beforeAutospacing="true" w:after="100" w:afterAutospacing="true" w:lineRule="auto" w:line="240"/>
        <w:rPr/>
      </w:pPr>
      <w:r>
        <w:rPr>
          <w:rStyle w:val="style87"/>
        </w:rPr>
        <w:t>In your opinion, how can the media improve election coverage in future elections?</w:t>
      </w:r>
    </w:p>
    <w:p>
      <w:pPr>
        <w:pStyle w:val="style0"/>
        <w:spacing w:after="0"/>
        <w:rPr/>
      </w:pPr>
    </w:p>
    <w:p>
      <w:pPr>
        <w:pStyle w:val="style3"/>
        <w:ind w:left="2160" w:firstLine="720"/>
        <w:rPr>
          <w:rStyle w:val="style87"/>
          <w:b/>
          <w:bCs/>
          <w:sz w:val="40"/>
          <w:szCs w:val="40"/>
        </w:rPr>
      </w:pPr>
      <w:r>
        <w:rPr>
          <w:rStyle w:val="style87"/>
          <w:b/>
          <w:bCs/>
          <w:sz w:val="40"/>
          <w:szCs w:val="40"/>
        </w:rPr>
        <w:t>Chapter Four:</w:t>
      </w:r>
    </w:p>
    <w:p>
      <w:pPr>
        <w:pStyle w:val="style3"/>
        <w:ind w:left="720" w:firstLine="720"/>
        <w:rPr>
          <w:sz w:val="40"/>
          <w:szCs w:val="40"/>
        </w:rPr>
      </w:pPr>
      <w:r>
        <w:rPr>
          <w:rStyle w:val="style87"/>
          <w:b/>
          <w:bCs/>
          <w:sz w:val="40"/>
          <w:szCs w:val="40"/>
        </w:rPr>
        <w:t>Data Presentation and Analysis</w:t>
      </w:r>
    </w:p>
    <w:p>
      <w:pPr>
        <w:pStyle w:val="style3"/>
        <w:rPr/>
      </w:pPr>
      <w:r>
        <w:rPr>
          <w:rStyle w:val="style87"/>
          <w:b/>
          <w:bCs/>
        </w:rPr>
        <w:t>4.1 Introduction</w:t>
      </w:r>
    </w:p>
    <w:p>
      <w:pPr>
        <w:pStyle w:val="style0"/>
        <w:spacing w:before="100" w:beforeAutospacing="true" w:after="100" w:afterAutospacing="true"/>
        <w:rPr/>
      </w:pPr>
      <w:r>
        <w:t xml:space="preserve">This chapter presents and analyzes the data collected through questionnaires and interviews to assess audience perception of media coverage during the 2024 local government election in </w:t>
      </w:r>
      <w:r>
        <w:t>Kwara</w:t>
      </w:r>
      <w:r>
        <w:t xml:space="preserve"> State. The data are organized and discussed in relation to the research questions and objectives outlined in Chapter One. Both quantitative (statistical) and qualitative (thematic) analyses are applied.</w:t>
      </w:r>
    </w:p>
    <w:p>
      <w:pPr>
        <w:pStyle w:val="style3"/>
        <w:rPr/>
      </w:pPr>
      <w:r>
        <w:rPr>
          <w:rStyle w:val="style87"/>
          <w:b/>
          <w:bCs/>
        </w:rPr>
        <w:t>4.2 Demographic Profile of Respondents</w:t>
      </w:r>
    </w:p>
    <w:p>
      <w:pPr>
        <w:pStyle w:val="style0"/>
        <w:spacing w:before="100" w:beforeAutospacing="true" w:after="100" w:afterAutospacing="true"/>
        <w:rPr/>
      </w:pPr>
      <w:r>
        <w:t xml:space="preserve">Table 4.1: </w:t>
      </w:r>
      <w:r>
        <w:rPr>
          <w:rStyle w:val="style87"/>
        </w:rPr>
        <w:t>Demographic Distribution of Respondents</w:t>
      </w:r>
    </w:p>
    <w:tbl>
      <w:tblPr>
        <w:tblpPr w:leftFromText="180" w:rightFromText="180" w:topFromText="0" w:bottomFromText="0" w:vertAnchor="text" w:tblpXSpec="lef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867"/>
        <w:gridCol w:w="1064"/>
        <w:gridCol w:w="1539"/>
      </w:tblGrid>
      <w:tr>
        <w:trPr>
          <w:tblHeader/>
          <w:tblCellSpacing w:w="15" w:type="dxa"/>
        </w:trPr>
        <w:tc>
          <w:tcPr>
            <w:tcW w:w="0" w:type="auto"/>
            <w:tcBorders/>
            <w:vAlign w:val="center"/>
            <w:hideMark/>
          </w:tcPr>
          <w:p>
            <w:pPr>
              <w:pStyle w:val="style0"/>
              <w:spacing w:after="0"/>
              <w:jc w:val="center"/>
              <w:rPr>
                <w:b/>
                <w:bCs/>
              </w:rPr>
            </w:pPr>
            <w:r>
              <w:rPr>
                <w:b/>
                <w:bCs/>
              </w:rPr>
              <w:t>Variable</w:t>
            </w:r>
          </w:p>
        </w:tc>
        <w:tc>
          <w:tcPr>
            <w:tcW w:w="0" w:type="auto"/>
            <w:tcBorders/>
            <w:vAlign w:val="center"/>
            <w:hideMark/>
          </w:tcPr>
          <w:p>
            <w:pPr>
              <w:pStyle w:val="style0"/>
              <w:jc w:val="center"/>
              <w:rPr>
                <w:b/>
                <w:bCs/>
              </w:rPr>
            </w:pPr>
            <w:r>
              <w:rPr>
                <w:b/>
                <w:bCs/>
              </w:rPr>
              <w:t>Frequency</w:t>
            </w:r>
          </w:p>
        </w:tc>
        <w:tc>
          <w:tcPr>
            <w:tcW w:w="0" w:type="auto"/>
            <w:tcBorders/>
            <w:vAlign w:val="center"/>
            <w:hideMark/>
          </w:tcPr>
          <w:p>
            <w:pPr>
              <w:pStyle w:val="style0"/>
              <w:jc w:val="center"/>
              <w:rPr>
                <w:b/>
                <w:bCs/>
              </w:rPr>
            </w:pPr>
            <w:r>
              <w:rPr>
                <w:b/>
                <w:bCs/>
              </w:rPr>
              <w:t>Percentage (%)</w:t>
            </w:r>
          </w:p>
        </w:tc>
      </w:tr>
      <w:tr>
        <w:tblPrEx/>
        <w:trPr>
          <w:tblCellSpacing w:w="15" w:type="dxa"/>
        </w:trPr>
        <w:tc>
          <w:tcPr>
            <w:tcW w:w="0" w:type="auto"/>
            <w:tcBorders/>
            <w:vAlign w:val="center"/>
            <w:hideMark/>
          </w:tcPr>
          <w:p>
            <w:pPr>
              <w:pStyle w:val="style0"/>
              <w:rPr>
                <w:b/>
              </w:rPr>
            </w:pPr>
            <w:r>
              <w:rPr>
                <w:b/>
              </w:rPr>
              <w:t>Gender</w:t>
            </w:r>
          </w:p>
        </w:tc>
        <w:tc>
          <w:tcPr>
            <w:tcW w:w="0" w:type="auto"/>
            <w:tcBorders/>
            <w:vAlign w:val="center"/>
            <w:hideMark/>
          </w:tcPr>
          <w:p>
            <w:pPr>
              <w:pStyle w:val="style0"/>
              <w:rPr/>
            </w:pPr>
          </w:p>
        </w:tc>
        <w:tc>
          <w:tcPr>
            <w:tcW w:w="0" w:type="auto"/>
            <w:tcBorders/>
            <w:vAlign w:val="center"/>
            <w:hideMark/>
          </w:tcPr>
          <w:p>
            <w:pPr>
              <w:pStyle w:val="style0"/>
              <w:rPr>
                <w:sz w:val="20"/>
                <w:szCs w:val="20"/>
              </w:rPr>
            </w:pPr>
          </w:p>
        </w:tc>
      </w:tr>
      <w:tr>
        <w:tblPrEx/>
        <w:trPr>
          <w:tblCellSpacing w:w="15" w:type="dxa"/>
        </w:trPr>
        <w:tc>
          <w:tcPr>
            <w:tcW w:w="0" w:type="auto"/>
            <w:tcBorders/>
            <w:vAlign w:val="center"/>
            <w:hideMark/>
          </w:tcPr>
          <w:p>
            <w:pPr>
              <w:pStyle w:val="style0"/>
              <w:rPr>
                <w:sz w:val="24"/>
                <w:szCs w:val="24"/>
              </w:rPr>
            </w:pPr>
            <w:r>
              <w:t>Male</w:t>
            </w:r>
          </w:p>
        </w:tc>
        <w:tc>
          <w:tcPr>
            <w:tcW w:w="0" w:type="auto"/>
            <w:tcBorders/>
            <w:vAlign w:val="center"/>
            <w:hideMark/>
          </w:tcPr>
          <w:p>
            <w:pPr>
              <w:pStyle w:val="style0"/>
              <w:rPr/>
            </w:pPr>
            <w:r>
              <w:t>210</w:t>
            </w:r>
          </w:p>
        </w:tc>
        <w:tc>
          <w:tcPr>
            <w:tcW w:w="0" w:type="auto"/>
            <w:tcBorders/>
            <w:vAlign w:val="center"/>
            <w:hideMark/>
          </w:tcPr>
          <w:p>
            <w:pPr>
              <w:pStyle w:val="style0"/>
              <w:rPr/>
            </w:pPr>
            <w:r>
              <w:t>52.5%</w:t>
            </w:r>
          </w:p>
        </w:tc>
      </w:tr>
      <w:tr>
        <w:tblPrEx/>
        <w:trPr>
          <w:tblCellSpacing w:w="15" w:type="dxa"/>
        </w:trPr>
        <w:tc>
          <w:tcPr>
            <w:tcW w:w="0" w:type="auto"/>
            <w:tcBorders/>
            <w:vAlign w:val="center"/>
            <w:hideMark/>
          </w:tcPr>
          <w:p>
            <w:pPr>
              <w:pStyle w:val="style0"/>
              <w:rPr/>
            </w:pPr>
            <w:r>
              <w:t>Female</w:t>
            </w:r>
          </w:p>
        </w:tc>
        <w:tc>
          <w:tcPr>
            <w:tcW w:w="0" w:type="auto"/>
            <w:tcBorders/>
            <w:vAlign w:val="center"/>
            <w:hideMark/>
          </w:tcPr>
          <w:p>
            <w:pPr>
              <w:pStyle w:val="style0"/>
              <w:rPr/>
            </w:pPr>
            <w:r>
              <w:t>190</w:t>
            </w:r>
          </w:p>
        </w:tc>
        <w:tc>
          <w:tcPr>
            <w:tcW w:w="0" w:type="auto"/>
            <w:tcBorders/>
            <w:vAlign w:val="center"/>
            <w:hideMark/>
          </w:tcPr>
          <w:p>
            <w:pPr>
              <w:pStyle w:val="style0"/>
              <w:rPr/>
            </w:pPr>
            <w:r>
              <w:t>47.5%</w:t>
            </w:r>
          </w:p>
        </w:tc>
      </w:tr>
      <w:tr>
        <w:tblPrEx/>
        <w:trPr>
          <w:tblCellSpacing w:w="15" w:type="dxa"/>
        </w:trPr>
        <w:tc>
          <w:tcPr>
            <w:tcW w:w="0" w:type="auto"/>
            <w:tcBorders/>
            <w:vAlign w:val="center"/>
            <w:hideMark/>
          </w:tcPr>
          <w:p>
            <w:pPr>
              <w:pStyle w:val="style0"/>
              <w:rPr>
                <w:b/>
              </w:rPr>
            </w:pPr>
            <w:r>
              <w:rPr>
                <w:b/>
              </w:rPr>
              <w:t>Age Group</w:t>
            </w:r>
          </w:p>
        </w:tc>
        <w:tc>
          <w:tcPr>
            <w:tcW w:w="0" w:type="auto"/>
            <w:tcBorders/>
            <w:vAlign w:val="center"/>
            <w:hideMark/>
          </w:tcPr>
          <w:p>
            <w:pPr>
              <w:pStyle w:val="style0"/>
              <w:rPr/>
            </w:pPr>
          </w:p>
        </w:tc>
        <w:tc>
          <w:tcPr>
            <w:tcW w:w="0" w:type="auto"/>
            <w:tcBorders/>
            <w:vAlign w:val="center"/>
            <w:hideMark/>
          </w:tcPr>
          <w:p>
            <w:pPr>
              <w:pStyle w:val="style0"/>
              <w:rPr>
                <w:sz w:val="20"/>
                <w:szCs w:val="20"/>
              </w:rPr>
            </w:pPr>
          </w:p>
        </w:tc>
      </w:tr>
      <w:tr>
        <w:tblPrEx/>
        <w:trPr>
          <w:tblCellSpacing w:w="15" w:type="dxa"/>
        </w:trPr>
        <w:tc>
          <w:tcPr>
            <w:tcW w:w="0" w:type="auto"/>
            <w:tcBorders/>
            <w:vAlign w:val="center"/>
            <w:hideMark/>
          </w:tcPr>
          <w:p>
            <w:pPr>
              <w:pStyle w:val="style0"/>
              <w:rPr>
                <w:sz w:val="24"/>
                <w:szCs w:val="24"/>
              </w:rPr>
            </w:pPr>
            <w:r>
              <w:t>18–30</w:t>
            </w:r>
            <w:r>
              <w:t xml:space="preserve"> years</w:t>
            </w:r>
          </w:p>
        </w:tc>
        <w:tc>
          <w:tcPr>
            <w:tcW w:w="0" w:type="auto"/>
            <w:tcBorders/>
            <w:vAlign w:val="center"/>
            <w:hideMark/>
          </w:tcPr>
          <w:p>
            <w:pPr>
              <w:pStyle w:val="style0"/>
              <w:rPr/>
            </w:pPr>
            <w:r>
              <w:t>100</w:t>
            </w:r>
          </w:p>
        </w:tc>
        <w:tc>
          <w:tcPr>
            <w:tcW w:w="0" w:type="auto"/>
            <w:tcBorders/>
            <w:vAlign w:val="center"/>
            <w:hideMark/>
          </w:tcPr>
          <w:p>
            <w:pPr>
              <w:pStyle w:val="style0"/>
              <w:rPr/>
            </w:pPr>
            <w:r>
              <w:t>25%</w:t>
            </w:r>
          </w:p>
        </w:tc>
      </w:tr>
      <w:tr>
        <w:tblPrEx/>
        <w:trPr>
          <w:tblCellSpacing w:w="15" w:type="dxa"/>
        </w:trPr>
        <w:tc>
          <w:tcPr>
            <w:tcW w:w="0" w:type="auto"/>
            <w:tcBorders/>
            <w:vAlign w:val="center"/>
            <w:hideMark/>
          </w:tcPr>
          <w:p>
            <w:pPr>
              <w:pStyle w:val="style0"/>
              <w:rPr/>
            </w:pPr>
            <w:r>
              <w:t>31–</w:t>
            </w:r>
            <w:r>
              <w:t xml:space="preserve"> </w:t>
            </w:r>
            <w:r>
              <w:t>42</w:t>
            </w:r>
            <w:r>
              <w:t>years</w:t>
            </w:r>
          </w:p>
        </w:tc>
        <w:tc>
          <w:tcPr>
            <w:tcW w:w="0" w:type="auto"/>
            <w:tcBorders/>
            <w:vAlign w:val="center"/>
            <w:hideMark/>
          </w:tcPr>
          <w:p>
            <w:pPr>
              <w:pStyle w:val="style0"/>
              <w:rPr/>
            </w:pPr>
            <w:r>
              <w:t>130</w:t>
            </w:r>
          </w:p>
        </w:tc>
        <w:tc>
          <w:tcPr>
            <w:tcW w:w="0" w:type="auto"/>
            <w:tcBorders/>
            <w:vAlign w:val="center"/>
            <w:hideMark/>
          </w:tcPr>
          <w:p>
            <w:pPr>
              <w:pStyle w:val="style0"/>
              <w:rPr/>
            </w:pPr>
            <w:r>
              <w:t>32.5%</w:t>
            </w:r>
          </w:p>
        </w:tc>
      </w:tr>
      <w:tr>
        <w:tblPrEx/>
        <w:trPr>
          <w:tblCellSpacing w:w="15" w:type="dxa"/>
        </w:trPr>
        <w:tc>
          <w:tcPr>
            <w:tcW w:w="0" w:type="auto"/>
            <w:tcBorders/>
            <w:vAlign w:val="center"/>
            <w:hideMark/>
          </w:tcPr>
          <w:p>
            <w:pPr>
              <w:pStyle w:val="style0"/>
              <w:rPr/>
            </w:pPr>
            <w:r>
              <w:t>43–54</w:t>
            </w:r>
            <w:r>
              <w:t xml:space="preserve"> years</w:t>
            </w:r>
          </w:p>
        </w:tc>
        <w:tc>
          <w:tcPr>
            <w:tcW w:w="0" w:type="auto"/>
            <w:tcBorders/>
            <w:vAlign w:val="center"/>
            <w:hideMark/>
          </w:tcPr>
          <w:p>
            <w:pPr>
              <w:pStyle w:val="style0"/>
              <w:rPr/>
            </w:pPr>
            <w:r>
              <w:t>90</w:t>
            </w:r>
          </w:p>
        </w:tc>
        <w:tc>
          <w:tcPr>
            <w:tcW w:w="0" w:type="auto"/>
            <w:tcBorders/>
            <w:vAlign w:val="center"/>
            <w:hideMark/>
          </w:tcPr>
          <w:p>
            <w:pPr>
              <w:pStyle w:val="style0"/>
              <w:rPr/>
            </w:pPr>
            <w:r>
              <w:t>22.5%</w:t>
            </w:r>
          </w:p>
        </w:tc>
      </w:tr>
      <w:tr>
        <w:tblPrEx/>
        <w:trPr>
          <w:tblCellSpacing w:w="15" w:type="dxa"/>
        </w:trPr>
        <w:tc>
          <w:tcPr>
            <w:tcW w:w="0" w:type="auto"/>
            <w:tcBorders/>
            <w:vAlign w:val="center"/>
            <w:hideMark/>
          </w:tcPr>
          <w:p>
            <w:pPr>
              <w:pStyle w:val="style0"/>
              <w:rPr/>
            </w:pPr>
            <w:r>
              <w:t xml:space="preserve">55years and above  </w:t>
            </w:r>
          </w:p>
        </w:tc>
        <w:tc>
          <w:tcPr>
            <w:tcW w:w="0" w:type="auto"/>
            <w:tcBorders/>
            <w:vAlign w:val="center"/>
            <w:hideMark/>
          </w:tcPr>
          <w:p>
            <w:pPr>
              <w:pStyle w:val="style0"/>
              <w:rPr/>
            </w:pPr>
            <w:r>
              <w:t>80</w:t>
            </w:r>
          </w:p>
        </w:tc>
        <w:tc>
          <w:tcPr>
            <w:tcW w:w="0" w:type="auto"/>
            <w:tcBorders/>
            <w:vAlign w:val="center"/>
            <w:hideMark/>
          </w:tcPr>
          <w:p>
            <w:pPr>
              <w:pStyle w:val="style0"/>
              <w:rPr/>
            </w:pPr>
            <w:r>
              <w:t>20%</w:t>
            </w:r>
          </w:p>
        </w:tc>
      </w:tr>
      <w:tr>
        <w:tblPrEx/>
        <w:trPr>
          <w:tblCellSpacing w:w="15" w:type="dxa"/>
        </w:trPr>
        <w:tc>
          <w:tcPr>
            <w:tcW w:w="0" w:type="auto"/>
            <w:tcBorders/>
            <w:vAlign w:val="center"/>
            <w:hideMark/>
          </w:tcPr>
          <w:p>
            <w:pPr>
              <w:pStyle w:val="style0"/>
              <w:rPr>
                <w:b/>
              </w:rPr>
            </w:pPr>
            <w:r>
              <w:rPr>
                <w:b/>
              </w:rPr>
              <w:t>Education Level</w:t>
            </w:r>
          </w:p>
        </w:tc>
        <w:tc>
          <w:tcPr>
            <w:tcW w:w="0" w:type="auto"/>
            <w:tcBorders/>
            <w:vAlign w:val="center"/>
            <w:hideMark/>
          </w:tcPr>
          <w:p>
            <w:pPr>
              <w:pStyle w:val="style0"/>
              <w:rPr/>
            </w:pPr>
          </w:p>
        </w:tc>
        <w:tc>
          <w:tcPr>
            <w:tcW w:w="0" w:type="auto"/>
            <w:tcBorders/>
            <w:vAlign w:val="center"/>
            <w:hideMark/>
          </w:tcPr>
          <w:p>
            <w:pPr>
              <w:pStyle w:val="style0"/>
              <w:rPr>
                <w:sz w:val="20"/>
                <w:szCs w:val="20"/>
              </w:rPr>
            </w:pPr>
          </w:p>
        </w:tc>
      </w:tr>
      <w:tr>
        <w:tblPrEx/>
        <w:trPr>
          <w:tblCellSpacing w:w="15" w:type="dxa"/>
        </w:trPr>
        <w:tc>
          <w:tcPr>
            <w:tcW w:w="0" w:type="auto"/>
            <w:tcBorders/>
            <w:vAlign w:val="center"/>
            <w:hideMark/>
          </w:tcPr>
          <w:p>
            <w:pPr>
              <w:pStyle w:val="style0"/>
              <w:rPr>
                <w:sz w:val="24"/>
                <w:szCs w:val="24"/>
              </w:rPr>
            </w:pPr>
            <w:r>
              <w:t>Secondary</w:t>
            </w:r>
          </w:p>
        </w:tc>
        <w:tc>
          <w:tcPr>
            <w:tcW w:w="0" w:type="auto"/>
            <w:tcBorders/>
            <w:vAlign w:val="center"/>
            <w:hideMark/>
          </w:tcPr>
          <w:p>
            <w:pPr>
              <w:pStyle w:val="style0"/>
              <w:rPr/>
            </w:pPr>
            <w:r>
              <w:t>70</w:t>
            </w:r>
          </w:p>
        </w:tc>
        <w:tc>
          <w:tcPr>
            <w:tcW w:w="0" w:type="auto"/>
            <w:tcBorders/>
            <w:vAlign w:val="center"/>
            <w:hideMark/>
          </w:tcPr>
          <w:p>
            <w:pPr>
              <w:pStyle w:val="style0"/>
              <w:rPr/>
            </w:pPr>
            <w:r>
              <w:t>17.5%</w:t>
            </w:r>
          </w:p>
        </w:tc>
      </w:tr>
      <w:tr>
        <w:tblPrEx/>
        <w:trPr>
          <w:tblCellSpacing w:w="15" w:type="dxa"/>
        </w:trPr>
        <w:tc>
          <w:tcPr>
            <w:tcW w:w="0" w:type="auto"/>
            <w:tcBorders/>
            <w:vAlign w:val="center"/>
            <w:hideMark/>
          </w:tcPr>
          <w:p>
            <w:pPr>
              <w:pStyle w:val="style0"/>
              <w:rPr/>
            </w:pPr>
            <w:r>
              <w:t>Tertiary</w:t>
            </w:r>
          </w:p>
        </w:tc>
        <w:tc>
          <w:tcPr>
            <w:tcW w:w="0" w:type="auto"/>
            <w:tcBorders/>
            <w:vAlign w:val="center"/>
            <w:hideMark/>
          </w:tcPr>
          <w:p>
            <w:pPr>
              <w:pStyle w:val="style0"/>
              <w:rPr/>
            </w:pPr>
            <w:r>
              <w:t>100</w:t>
            </w:r>
          </w:p>
        </w:tc>
        <w:tc>
          <w:tcPr>
            <w:tcW w:w="0" w:type="auto"/>
            <w:tcBorders/>
            <w:vAlign w:val="center"/>
            <w:hideMark/>
          </w:tcPr>
          <w:p>
            <w:pPr>
              <w:pStyle w:val="style0"/>
              <w:rPr/>
            </w:pPr>
            <w:r>
              <w:t>25%</w:t>
            </w:r>
          </w:p>
        </w:tc>
      </w:tr>
      <w:tr>
        <w:tblPrEx/>
        <w:trPr>
          <w:tblCellSpacing w:w="15" w:type="dxa"/>
        </w:trPr>
        <w:tc>
          <w:tcPr>
            <w:tcW w:w="0" w:type="auto"/>
            <w:tcBorders/>
            <w:vAlign w:val="center"/>
          </w:tcPr>
          <w:p>
            <w:pPr>
              <w:pStyle w:val="style0"/>
              <w:rPr/>
            </w:pPr>
            <w:r>
              <w:t>Postgraduate</w:t>
            </w:r>
          </w:p>
        </w:tc>
        <w:tc>
          <w:tcPr>
            <w:tcW w:w="0" w:type="auto"/>
            <w:tcBorders/>
            <w:vAlign w:val="center"/>
          </w:tcPr>
          <w:p>
            <w:pPr>
              <w:pStyle w:val="style0"/>
              <w:rPr/>
            </w:pPr>
            <w:r>
              <w:t>8</w:t>
            </w:r>
            <w:r>
              <w:t>0</w:t>
            </w:r>
          </w:p>
        </w:tc>
        <w:tc>
          <w:tcPr>
            <w:tcW w:w="0" w:type="auto"/>
            <w:tcBorders/>
            <w:vAlign w:val="center"/>
          </w:tcPr>
          <w:p>
            <w:pPr>
              <w:pStyle w:val="style0"/>
              <w:rPr/>
            </w:pPr>
            <w:r>
              <w:t>20</w:t>
            </w:r>
            <w:r>
              <w:t>%</w:t>
            </w:r>
          </w:p>
        </w:tc>
      </w:tr>
      <w:tr>
        <w:tblPrEx/>
        <w:trPr>
          <w:tblCellSpacing w:w="15" w:type="dxa"/>
        </w:trPr>
        <w:tc>
          <w:tcPr>
            <w:tcW w:w="0" w:type="auto"/>
            <w:tcBorders/>
            <w:vAlign w:val="center"/>
            <w:hideMark/>
          </w:tcPr>
          <w:p>
            <w:pPr>
              <w:pStyle w:val="style0"/>
              <w:rPr/>
            </w:pPr>
            <w:r>
              <w:t>Others</w:t>
            </w:r>
          </w:p>
        </w:tc>
        <w:tc>
          <w:tcPr>
            <w:tcW w:w="0" w:type="auto"/>
            <w:tcBorders/>
            <w:vAlign w:val="center"/>
            <w:hideMark/>
          </w:tcPr>
          <w:p>
            <w:pPr>
              <w:pStyle w:val="style0"/>
              <w:rPr/>
            </w:pPr>
            <w:r>
              <w:t>150</w:t>
            </w:r>
          </w:p>
        </w:tc>
        <w:tc>
          <w:tcPr>
            <w:tcW w:w="0" w:type="auto"/>
            <w:tcBorders/>
            <w:vAlign w:val="center"/>
            <w:hideMark/>
          </w:tcPr>
          <w:p>
            <w:pPr>
              <w:pStyle w:val="style0"/>
              <w:rPr/>
            </w:pPr>
            <w:r>
              <w:t>37.5%</w:t>
            </w:r>
          </w:p>
        </w:tc>
      </w:tr>
      <w:tr>
        <w:tblPrEx/>
        <w:trPr>
          <w:tblCellSpacing w:w="15" w:type="dxa"/>
        </w:trPr>
        <w:tc>
          <w:tcPr>
            <w:tcW w:w="0" w:type="auto"/>
            <w:tcBorders/>
            <w:vAlign w:val="center"/>
            <w:hideMark/>
          </w:tcPr>
          <w:p>
            <w:pPr>
              <w:pStyle w:val="style0"/>
              <w:rPr>
                <w:b/>
              </w:rPr>
            </w:pPr>
          </w:p>
          <w:p>
            <w:pPr>
              <w:pStyle w:val="style0"/>
              <w:rPr>
                <w:b/>
              </w:rPr>
            </w:pPr>
          </w:p>
          <w:p>
            <w:pPr>
              <w:pStyle w:val="style0"/>
              <w:rPr/>
            </w:pPr>
            <w:r>
              <w:rPr>
                <w:b/>
              </w:rPr>
              <w:t>Residence</w:t>
            </w:r>
            <w:r>
              <w:t xml:space="preserve"> </w:t>
            </w:r>
            <w:r>
              <w:rPr>
                <w:b/>
              </w:rPr>
              <w:t>Area</w:t>
            </w:r>
          </w:p>
        </w:tc>
        <w:tc>
          <w:tcPr>
            <w:tcW w:w="0" w:type="auto"/>
            <w:tcBorders/>
            <w:vAlign w:val="center"/>
            <w:hideMark/>
          </w:tcPr>
          <w:p>
            <w:pPr>
              <w:pStyle w:val="style0"/>
              <w:rPr/>
            </w:pPr>
          </w:p>
        </w:tc>
        <w:tc>
          <w:tcPr>
            <w:tcW w:w="0" w:type="auto"/>
            <w:tcBorders/>
            <w:vAlign w:val="center"/>
            <w:hideMark/>
          </w:tcPr>
          <w:p>
            <w:pPr>
              <w:pStyle w:val="style0"/>
              <w:rPr>
                <w:sz w:val="20"/>
                <w:szCs w:val="20"/>
              </w:rPr>
            </w:pPr>
          </w:p>
        </w:tc>
      </w:tr>
      <w:tr>
        <w:tblPrEx/>
        <w:trPr>
          <w:tblCellSpacing w:w="15" w:type="dxa"/>
        </w:trPr>
        <w:tc>
          <w:tcPr>
            <w:tcW w:w="0" w:type="auto"/>
            <w:tcBorders/>
            <w:vAlign w:val="center"/>
            <w:hideMark/>
          </w:tcPr>
          <w:p>
            <w:pPr>
              <w:pStyle w:val="style0"/>
              <w:rPr>
                <w:sz w:val="24"/>
                <w:szCs w:val="24"/>
              </w:rPr>
            </w:pPr>
            <w:r>
              <w:t>Urban</w:t>
            </w:r>
          </w:p>
        </w:tc>
        <w:tc>
          <w:tcPr>
            <w:tcW w:w="0" w:type="auto"/>
            <w:tcBorders/>
            <w:vAlign w:val="center"/>
            <w:hideMark/>
          </w:tcPr>
          <w:p>
            <w:pPr>
              <w:pStyle w:val="style0"/>
              <w:rPr/>
            </w:pPr>
            <w:r>
              <w:t>240</w:t>
            </w:r>
          </w:p>
        </w:tc>
        <w:tc>
          <w:tcPr>
            <w:tcW w:w="0" w:type="auto"/>
            <w:tcBorders/>
            <w:vAlign w:val="center"/>
            <w:hideMark/>
          </w:tcPr>
          <w:p>
            <w:pPr>
              <w:pStyle w:val="style0"/>
              <w:rPr/>
            </w:pPr>
            <w:r>
              <w:t>60%</w:t>
            </w:r>
          </w:p>
        </w:tc>
      </w:tr>
      <w:tr>
        <w:tblPrEx/>
        <w:trPr>
          <w:tblCellSpacing w:w="15" w:type="dxa"/>
        </w:trPr>
        <w:tc>
          <w:tcPr>
            <w:tcW w:w="0" w:type="auto"/>
            <w:tcBorders/>
            <w:vAlign w:val="center"/>
            <w:hideMark/>
          </w:tcPr>
          <w:p>
            <w:pPr>
              <w:pStyle w:val="style0"/>
              <w:rPr/>
            </w:pPr>
            <w:r>
              <w:t>Rural</w:t>
            </w:r>
          </w:p>
        </w:tc>
        <w:tc>
          <w:tcPr>
            <w:tcW w:w="0" w:type="auto"/>
            <w:tcBorders/>
            <w:vAlign w:val="center"/>
            <w:hideMark/>
          </w:tcPr>
          <w:p>
            <w:pPr>
              <w:pStyle w:val="style0"/>
              <w:rPr/>
            </w:pPr>
            <w:r>
              <w:t>160</w:t>
            </w:r>
          </w:p>
        </w:tc>
        <w:tc>
          <w:tcPr>
            <w:tcW w:w="0" w:type="auto"/>
            <w:tcBorders/>
            <w:vAlign w:val="center"/>
            <w:hideMark/>
          </w:tcPr>
          <w:p>
            <w:pPr>
              <w:pStyle w:val="style0"/>
              <w:rPr/>
            </w:pPr>
            <w:r>
              <w:t>40%</w:t>
            </w:r>
          </w:p>
        </w:tc>
      </w:tr>
    </w:tbl>
    <w:p>
      <w:pPr>
        <w:pStyle w:val="style0"/>
        <w:spacing w:before="100" w:beforeAutospacing="true" w:after="100" w:afterAutospacing="true"/>
        <w:rPr/>
      </w:pPr>
      <w:r>
        <w:rPr/>
        <w:br w:clear="all"/>
      </w:r>
      <w:r>
        <w:t>The demographic distribution reflects a balanced representation of age, gender, and educational backgrounds, with a slightly higher concentration of urban respondents, reflecting the state’s population distribution.</w:t>
      </w:r>
    </w:p>
    <w:p>
      <w:pPr>
        <w:pStyle w:val="style3"/>
        <w:rPr/>
      </w:pPr>
      <w:r>
        <w:rPr>
          <w:rStyle w:val="style87"/>
          <w:b/>
          <w:bCs/>
        </w:rPr>
        <w:t>4.3 Analysis Based on Research Questions</w:t>
      </w:r>
    </w:p>
    <w:p>
      <w:pPr>
        <w:pStyle w:val="style3"/>
        <w:rPr/>
      </w:pPr>
      <w:r>
        <w:rPr>
          <w:rStyle w:val="style87"/>
          <w:b/>
          <w:bCs/>
        </w:rPr>
        <w:t>Research Question 1:</w:t>
      </w:r>
    </w:p>
    <w:p>
      <w:pPr>
        <w:pStyle w:val="style0"/>
        <w:spacing w:before="100" w:beforeAutospacing="true" w:after="100" w:afterAutospacing="true"/>
        <w:rPr/>
      </w:pPr>
      <w:r>
        <w:rPr>
          <w:rStyle w:val="style88"/>
        </w:rPr>
        <w:t xml:space="preserve">How do audiences in </w:t>
      </w:r>
      <w:r>
        <w:rPr>
          <w:rStyle w:val="style88"/>
        </w:rPr>
        <w:t>Kwara</w:t>
      </w:r>
      <w:r>
        <w:rPr>
          <w:rStyle w:val="style88"/>
        </w:rPr>
        <w:t xml:space="preserve"> State perceive media coverage of the 2024 local government elections?</w:t>
      </w:r>
    </w:p>
    <w:p>
      <w:pPr>
        <w:pStyle w:val="style0"/>
        <w:spacing w:before="100" w:beforeAutospacing="true" w:after="100" w:afterAutospacing="true"/>
        <w:rPr/>
      </w:pPr>
      <w:r>
        <w:t xml:space="preserve">Table 4.2: </w:t>
      </w:r>
      <w:r>
        <w:rPr>
          <w:rStyle w:val="style87"/>
        </w:rPr>
        <w:t>Perceived Media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064"/>
        <w:gridCol w:w="1539"/>
      </w:tblGrid>
      <w:tr>
        <w:trPr>
          <w:tblHeader/>
          <w:tblCellSpacing w:w="15" w:type="dxa"/>
        </w:trPr>
        <w:tc>
          <w:tcPr>
            <w:tcW w:w="0" w:type="auto"/>
            <w:tcBorders/>
            <w:vAlign w:val="center"/>
            <w:hideMark/>
          </w:tcPr>
          <w:p>
            <w:pPr>
              <w:pStyle w:val="style0"/>
              <w:spacing w:after="0"/>
              <w:jc w:val="center"/>
              <w:rPr>
                <w:b/>
                <w:bCs/>
              </w:rPr>
            </w:pPr>
            <w:r>
              <w:rPr>
                <w:b/>
                <w:bCs/>
              </w:rPr>
              <w:t>Response</w:t>
            </w:r>
          </w:p>
        </w:tc>
        <w:tc>
          <w:tcPr>
            <w:tcW w:w="0" w:type="auto"/>
            <w:tcBorders/>
            <w:vAlign w:val="center"/>
            <w:hideMark/>
          </w:tcPr>
          <w:p>
            <w:pPr>
              <w:pStyle w:val="style0"/>
              <w:jc w:val="center"/>
              <w:rPr>
                <w:b/>
                <w:bCs/>
              </w:rPr>
            </w:pPr>
            <w:r>
              <w:rPr>
                <w:b/>
                <w:bCs/>
              </w:rPr>
              <w:t>Frequency</w:t>
            </w:r>
          </w:p>
        </w:tc>
        <w:tc>
          <w:tcPr>
            <w:tcW w:w="0" w:type="auto"/>
            <w:tcBorders/>
            <w:vAlign w:val="center"/>
            <w:hideMark/>
          </w:tcPr>
          <w:p>
            <w:pPr>
              <w:pStyle w:val="style0"/>
              <w:jc w:val="center"/>
              <w:rPr>
                <w:b/>
                <w:bCs/>
              </w:rPr>
            </w:pPr>
            <w:r>
              <w:rPr>
                <w:b/>
                <w:bCs/>
              </w:rPr>
              <w:t>Percentage (%)</w:t>
            </w:r>
          </w:p>
        </w:tc>
      </w:tr>
      <w:tr>
        <w:tblPrEx/>
        <w:trPr>
          <w:tblCellSpacing w:w="15" w:type="dxa"/>
        </w:trPr>
        <w:tc>
          <w:tcPr>
            <w:tcW w:w="0" w:type="auto"/>
            <w:tcBorders/>
            <w:vAlign w:val="center"/>
            <w:hideMark/>
          </w:tcPr>
          <w:p>
            <w:pPr>
              <w:pStyle w:val="style0"/>
              <w:rPr/>
            </w:pPr>
            <w:r>
              <w:t>Very fair and balanced</w:t>
            </w:r>
          </w:p>
        </w:tc>
        <w:tc>
          <w:tcPr>
            <w:tcW w:w="0" w:type="auto"/>
            <w:tcBorders/>
            <w:vAlign w:val="center"/>
            <w:hideMark/>
          </w:tcPr>
          <w:p>
            <w:pPr>
              <w:pStyle w:val="style0"/>
              <w:rPr/>
            </w:pPr>
            <w:r>
              <w:t>95</w:t>
            </w:r>
          </w:p>
        </w:tc>
        <w:tc>
          <w:tcPr>
            <w:tcW w:w="0" w:type="auto"/>
            <w:tcBorders/>
            <w:vAlign w:val="center"/>
            <w:hideMark/>
          </w:tcPr>
          <w:p>
            <w:pPr>
              <w:pStyle w:val="style0"/>
              <w:rPr/>
            </w:pPr>
            <w:r>
              <w:t>23.8%</w:t>
            </w:r>
          </w:p>
        </w:tc>
      </w:tr>
      <w:tr>
        <w:tblPrEx/>
        <w:trPr>
          <w:tblCellSpacing w:w="15" w:type="dxa"/>
        </w:trPr>
        <w:tc>
          <w:tcPr>
            <w:tcW w:w="0" w:type="auto"/>
            <w:tcBorders/>
            <w:vAlign w:val="center"/>
            <w:hideMark/>
          </w:tcPr>
          <w:p>
            <w:pPr>
              <w:pStyle w:val="style0"/>
              <w:rPr/>
            </w:pPr>
            <w:r>
              <w:t>Fair but somewhat biased</w:t>
            </w:r>
          </w:p>
        </w:tc>
        <w:tc>
          <w:tcPr>
            <w:tcW w:w="0" w:type="auto"/>
            <w:tcBorders/>
            <w:vAlign w:val="center"/>
            <w:hideMark/>
          </w:tcPr>
          <w:p>
            <w:pPr>
              <w:pStyle w:val="style0"/>
              <w:rPr/>
            </w:pPr>
            <w:r>
              <w:t>170</w:t>
            </w:r>
          </w:p>
        </w:tc>
        <w:tc>
          <w:tcPr>
            <w:tcW w:w="0" w:type="auto"/>
            <w:tcBorders/>
            <w:vAlign w:val="center"/>
            <w:hideMark/>
          </w:tcPr>
          <w:p>
            <w:pPr>
              <w:pStyle w:val="style0"/>
              <w:rPr/>
            </w:pPr>
            <w:r>
              <w:t>42.5%</w:t>
            </w:r>
          </w:p>
        </w:tc>
      </w:tr>
      <w:tr>
        <w:tblPrEx/>
        <w:trPr>
          <w:tblCellSpacing w:w="15" w:type="dxa"/>
        </w:trPr>
        <w:tc>
          <w:tcPr>
            <w:tcW w:w="0" w:type="auto"/>
            <w:tcBorders/>
            <w:vAlign w:val="center"/>
            <w:hideMark/>
          </w:tcPr>
          <w:p>
            <w:pPr>
              <w:pStyle w:val="style0"/>
              <w:rPr/>
            </w:pPr>
            <w:r>
              <w:t>Poor and biased</w:t>
            </w:r>
          </w:p>
        </w:tc>
        <w:tc>
          <w:tcPr>
            <w:tcW w:w="0" w:type="auto"/>
            <w:tcBorders/>
            <w:vAlign w:val="center"/>
            <w:hideMark/>
          </w:tcPr>
          <w:p>
            <w:pPr>
              <w:pStyle w:val="style0"/>
              <w:rPr/>
            </w:pPr>
            <w:r>
              <w:t>100</w:t>
            </w:r>
          </w:p>
        </w:tc>
        <w:tc>
          <w:tcPr>
            <w:tcW w:w="0" w:type="auto"/>
            <w:tcBorders/>
            <w:vAlign w:val="center"/>
            <w:hideMark/>
          </w:tcPr>
          <w:p>
            <w:pPr>
              <w:pStyle w:val="style0"/>
              <w:rPr/>
            </w:pPr>
            <w:r>
              <w:t>25%</w:t>
            </w:r>
          </w:p>
        </w:tc>
      </w:tr>
      <w:tr>
        <w:tblPrEx/>
        <w:trPr>
          <w:tblCellSpacing w:w="15" w:type="dxa"/>
        </w:trPr>
        <w:tc>
          <w:tcPr>
            <w:tcW w:w="0" w:type="auto"/>
            <w:tcBorders/>
            <w:vAlign w:val="center"/>
            <w:hideMark/>
          </w:tcPr>
          <w:p>
            <w:pPr>
              <w:pStyle w:val="style0"/>
              <w:rPr/>
            </w:pPr>
            <w:r>
              <w:t>No opinion / Don’t know</w:t>
            </w:r>
          </w:p>
        </w:tc>
        <w:tc>
          <w:tcPr>
            <w:tcW w:w="0" w:type="auto"/>
            <w:tcBorders/>
            <w:vAlign w:val="center"/>
            <w:hideMark/>
          </w:tcPr>
          <w:p>
            <w:pPr>
              <w:pStyle w:val="style0"/>
              <w:rPr/>
            </w:pPr>
            <w:r>
              <w:t>35</w:t>
            </w:r>
          </w:p>
        </w:tc>
        <w:tc>
          <w:tcPr>
            <w:tcW w:w="0" w:type="auto"/>
            <w:tcBorders/>
            <w:vAlign w:val="center"/>
            <w:hideMark/>
          </w:tcPr>
          <w:p>
            <w:pPr>
              <w:pStyle w:val="style0"/>
              <w:rPr/>
            </w:pPr>
            <w:r>
              <w:t>8.7%</w:t>
            </w:r>
          </w:p>
        </w:tc>
      </w:tr>
    </w:tbl>
    <w:p>
      <w:pPr>
        <w:pStyle w:val="style0"/>
        <w:spacing w:before="100" w:beforeAutospacing="true" w:after="100" w:afterAutospacing="true"/>
        <w:rPr/>
      </w:pPr>
      <w:r>
        <w:rPr>
          <w:rStyle w:val="style87"/>
        </w:rPr>
        <w:t>Interpretation:</w:t>
      </w:r>
      <w:r>
        <w:br/>
      </w:r>
      <w:r>
        <w:t>Most respondents (42.5%) felt the media coverage was fair but exhibited some bias, especially towards dominant political parties and candidates. Only 23.8% perceived it as very fair and balanced.</w:t>
      </w:r>
    </w:p>
    <w:p>
      <w:pPr>
        <w:pStyle w:val="style3"/>
        <w:rPr/>
      </w:pPr>
      <w:r>
        <w:rPr>
          <w:rStyle w:val="style87"/>
          <w:b/>
          <w:bCs/>
        </w:rPr>
        <w:t>Research Question 2:</w:t>
      </w:r>
    </w:p>
    <w:p>
      <w:pPr>
        <w:pStyle w:val="style0"/>
        <w:spacing w:before="100" w:beforeAutospacing="true" w:after="100" w:afterAutospacing="true"/>
        <w:rPr/>
      </w:pPr>
      <w:r>
        <w:rPr>
          <w:rStyle w:val="style88"/>
        </w:rPr>
        <w:t>To what extent does media coverage influence electoral participation and decision-making?</w:t>
      </w:r>
    </w:p>
    <w:p>
      <w:pPr>
        <w:pStyle w:val="style0"/>
        <w:spacing w:before="100" w:beforeAutospacing="true" w:after="100" w:afterAutospacing="true"/>
        <w:rPr/>
      </w:pPr>
      <w:r>
        <w:t xml:space="preserve">Table 4.3: </w:t>
      </w:r>
      <w:r>
        <w:rPr>
          <w:rStyle w:val="style87"/>
        </w:rPr>
        <w:t>Influence of Media on Voting Behavior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1"/>
        <w:gridCol w:w="1064"/>
        <w:gridCol w:w="1539"/>
      </w:tblGrid>
      <w:tr>
        <w:trPr>
          <w:tblHeader/>
          <w:tblCellSpacing w:w="15" w:type="dxa"/>
        </w:trPr>
        <w:tc>
          <w:tcPr>
            <w:tcW w:w="0" w:type="auto"/>
            <w:tcBorders/>
            <w:vAlign w:val="center"/>
            <w:hideMark/>
          </w:tcPr>
          <w:p>
            <w:pPr>
              <w:pStyle w:val="style0"/>
              <w:spacing w:after="0"/>
              <w:jc w:val="center"/>
              <w:rPr>
                <w:b/>
                <w:bCs/>
              </w:rPr>
            </w:pPr>
            <w:r>
              <w:rPr>
                <w:b/>
                <w:bCs/>
              </w:rPr>
              <w:t>Response</w:t>
            </w:r>
          </w:p>
        </w:tc>
        <w:tc>
          <w:tcPr>
            <w:tcW w:w="0" w:type="auto"/>
            <w:tcBorders/>
            <w:vAlign w:val="center"/>
            <w:hideMark/>
          </w:tcPr>
          <w:p>
            <w:pPr>
              <w:pStyle w:val="style0"/>
              <w:jc w:val="center"/>
              <w:rPr>
                <w:b/>
                <w:bCs/>
              </w:rPr>
            </w:pPr>
            <w:r>
              <w:rPr>
                <w:b/>
                <w:bCs/>
              </w:rPr>
              <w:t>Frequency</w:t>
            </w:r>
          </w:p>
        </w:tc>
        <w:tc>
          <w:tcPr>
            <w:tcW w:w="0" w:type="auto"/>
            <w:tcBorders/>
            <w:vAlign w:val="center"/>
            <w:hideMark/>
          </w:tcPr>
          <w:p>
            <w:pPr>
              <w:pStyle w:val="style0"/>
              <w:jc w:val="center"/>
              <w:rPr>
                <w:b/>
                <w:bCs/>
              </w:rPr>
            </w:pPr>
            <w:r>
              <w:rPr>
                <w:b/>
                <w:bCs/>
              </w:rPr>
              <w:t>Percentage (%)</w:t>
            </w:r>
          </w:p>
        </w:tc>
      </w:tr>
      <w:tr>
        <w:tblPrEx/>
        <w:trPr>
          <w:tblCellSpacing w:w="15" w:type="dxa"/>
        </w:trPr>
        <w:tc>
          <w:tcPr>
            <w:tcW w:w="0" w:type="auto"/>
            <w:tcBorders/>
            <w:vAlign w:val="center"/>
            <w:hideMark/>
          </w:tcPr>
          <w:p>
            <w:pPr>
              <w:pStyle w:val="style0"/>
              <w:rPr/>
            </w:pPr>
            <w:r>
              <w:t>Strong influence</w:t>
            </w:r>
          </w:p>
        </w:tc>
        <w:tc>
          <w:tcPr>
            <w:tcW w:w="0" w:type="auto"/>
            <w:tcBorders/>
            <w:vAlign w:val="center"/>
            <w:hideMark/>
          </w:tcPr>
          <w:p>
            <w:pPr>
              <w:pStyle w:val="style0"/>
              <w:rPr/>
            </w:pPr>
            <w:r>
              <w:t>160</w:t>
            </w:r>
          </w:p>
        </w:tc>
        <w:tc>
          <w:tcPr>
            <w:tcW w:w="0" w:type="auto"/>
            <w:tcBorders/>
            <w:vAlign w:val="center"/>
            <w:hideMark/>
          </w:tcPr>
          <w:p>
            <w:pPr>
              <w:pStyle w:val="style0"/>
              <w:rPr/>
            </w:pPr>
            <w:r>
              <w:t>40%</w:t>
            </w:r>
          </w:p>
        </w:tc>
      </w:tr>
      <w:tr>
        <w:tblPrEx/>
        <w:trPr>
          <w:tblCellSpacing w:w="15" w:type="dxa"/>
        </w:trPr>
        <w:tc>
          <w:tcPr>
            <w:tcW w:w="0" w:type="auto"/>
            <w:tcBorders/>
            <w:vAlign w:val="center"/>
            <w:hideMark/>
          </w:tcPr>
          <w:p>
            <w:pPr>
              <w:pStyle w:val="style0"/>
              <w:rPr/>
            </w:pPr>
            <w:r>
              <w:t>Moderate influence</w:t>
            </w:r>
          </w:p>
        </w:tc>
        <w:tc>
          <w:tcPr>
            <w:tcW w:w="0" w:type="auto"/>
            <w:tcBorders/>
            <w:vAlign w:val="center"/>
            <w:hideMark/>
          </w:tcPr>
          <w:p>
            <w:pPr>
              <w:pStyle w:val="style0"/>
              <w:rPr/>
            </w:pPr>
            <w:r>
              <w:t>140</w:t>
            </w:r>
          </w:p>
        </w:tc>
        <w:tc>
          <w:tcPr>
            <w:tcW w:w="0" w:type="auto"/>
            <w:tcBorders/>
            <w:vAlign w:val="center"/>
            <w:hideMark/>
          </w:tcPr>
          <w:p>
            <w:pPr>
              <w:pStyle w:val="style0"/>
              <w:rPr/>
            </w:pPr>
            <w:r>
              <w:t>35%</w:t>
            </w:r>
          </w:p>
        </w:tc>
      </w:tr>
      <w:tr>
        <w:tblPrEx/>
        <w:trPr>
          <w:tblCellSpacing w:w="15" w:type="dxa"/>
        </w:trPr>
        <w:tc>
          <w:tcPr>
            <w:tcW w:w="0" w:type="auto"/>
            <w:tcBorders/>
            <w:vAlign w:val="center"/>
            <w:hideMark/>
          </w:tcPr>
          <w:p>
            <w:pPr>
              <w:pStyle w:val="style0"/>
              <w:rPr/>
            </w:pPr>
            <w:r>
              <w:t>Little or no influence</w:t>
            </w:r>
          </w:p>
        </w:tc>
        <w:tc>
          <w:tcPr>
            <w:tcW w:w="0" w:type="auto"/>
            <w:tcBorders/>
            <w:vAlign w:val="center"/>
            <w:hideMark/>
          </w:tcPr>
          <w:p>
            <w:pPr>
              <w:pStyle w:val="style0"/>
              <w:rPr/>
            </w:pPr>
            <w:r>
              <w:t>80</w:t>
            </w:r>
          </w:p>
        </w:tc>
        <w:tc>
          <w:tcPr>
            <w:tcW w:w="0" w:type="auto"/>
            <w:tcBorders/>
            <w:vAlign w:val="center"/>
            <w:hideMark/>
          </w:tcPr>
          <w:p>
            <w:pPr>
              <w:pStyle w:val="style0"/>
              <w:rPr/>
            </w:pPr>
            <w:r>
              <w:t>20%</w:t>
            </w:r>
          </w:p>
        </w:tc>
      </w:tr>
      <w:tr>
        <w:tblPrEx/>
        <w:trPr>
          <w:tblCellSpacing w:w="15" w:type="dxa"/>
        </w:trPr>
        <w:tc>
          <w:tcPr>
            <w:tcW w:w="0" w:type="auto"/>
            <w:tcBorders/>
            <w:vAlign w:val="center"/>
            <w:hideMark/>
          </w:tcPr>
          <w:p>
            <w:pPr>
              <w:pStyle w:val="style0"/>
              <w:rPr/>
            </w:pPr>
            <w:r>
              <w:t>Not sure</w:t>
            </w:r>
          </w:p>
        </w:tc>
        <w:tc>
          <w:tcPr>
            <w:tcW w:w="0" w:type="auto"/>
            <w:tcBorders/>
            <w:vAlign w:val="center"/>
            <w:hideMark/>
          </w:tcPr>
          <w:p>
            <w:pPr>
              <w:pStyle w:val="style0"/>
              <w:rPr/>
            </w:pPr>
            <w:r>
              <w:t>20</w:t>
            </w:r>
          </w:p>
        </w:tc>
        <w:tc>
          <w:tcPr>
            <w:tcW w:w="0" w:type="auto"/>
            <w:tcBorders/>
            <w:vAlign w:val="center"/>
            <w:hideMark/>
          </w:tcPr>
          <w:p>
            <w:pPr>
              <w:pStyle w:val="style0"/>
              <w:rPr/>
            </w:pPr>
            <w:r>
              <w:t>5%</w:t>
            </w:r>
          </w:p>
        </w:tc>
      </w:tr>
    </w:tbl>
    <w:p>
      <w:pPr>
        <w:pStyle w:val="style0"/>
        <w:spacing w:before="100" w:beforeAutospacing="true" w:after="100" w:afterAutospacing="true"/>
        <w:rPr/>
      </w:pPr>
      <w:r>
        <w:rPr>
          <w:rStyle w:val="style87"/>
        </w:rPr>
        <w:t>Interpretation:</w:t>
      </w:r>
      <w:r>
        <w:br/>
      </w:r>
      <w:r>
        <w:t>A significant portion of respondents (75%) admitted that media coverage had either a strong or moderate influence on their decision to vote and their choice of candidates.</w:t>
      </w:r>
    </w:p>
    <w:p>
      <w:pPr>
        <w:pStyle w:val="style3"/>
        <w:rPr/>
      </w:pPr>
      <w:r>
        <w:rPr>
          <w:rStyle w:val="style87"/>
          <w:b/>
          <w:bCs/>
        </w:rPr>
        <w:t>Research Question 3:</w:t>
      </w:r>
    </w:p>
    <w:p>
      <w:pPr>
        <w:pStyle w:val="style0"/>
        <w:spacing w:before="100" w:beforeAutospacing="true" w:after="100" w:afterAutospacing="true"/>
        <w:rPr/>
      </w:pPr>
      <w:r>
        <w:rPr>
          <w:rStyle w:val="style88"/>
        </w:rPr>
        <w:t>What are the main challenges affecting the accuracy and impartiality of election coverage?</w:t>
      </w:r>
    </w:p>
    <w:p>
      <w:pPr>
        <w:pStyle w:val="style0"/>
        <w:spacing w:before="100" w:beforeAutospacing="true" w:after="100" w:afterAutospacing="true"/>
        <w:rPr/>
      </w:pPr>
      <w:r>
        <w:rPr>
          <w:rStyle w:val="style87"/>
        </w:rPr>
        <w:t>Findings from Interviews (Thematic Summary):</w:t>
      </w:r>
    </w:p>
    <w:p>
      <w:pPr>
        <w:pStyle w:val="style0"/>
        <w:numPr>
          <w:ilvl w:val="0"/>
          <w:numId w:val="24"/>
        </w:numPr>
        <w:spacing w:before="100" w:beforeAutospacing="true" w:after="100" w:afterAutospacing="true" w:lineRule="auto" w:line="240"/>
        <w:rPr/>
      </w:pPr>
      <w:r>
        <w:rPr>
          <w:rStyle w:val="style87"/>
        </w:rPr>
        <w:t>Media Bias:</w:t>
      </w:r>
      <w:r>
        <w:t xml:space="preserve"> Several respondents and interviewees noted that local media tended to favor incumbent politicians and major parties due to sponsorship or ownership influence.</w:t>
      </w:r>
    </w:p>
    <w:p>
      <w:pPr>
        <w:pStyle w:val="style0"/>
        <w:numPr>
          <w:ilvl w:val="0"/>
          <w:numId w:val="24"/>
        </w:numPr>
        <w:spacing w:before="100" w:beforeAutospacing="true" w:after="100" w:afterAutospacing="true" w:lineRule="auto" w:line="240"/>
        <w:rPr/>
      </w:pPr>
      <w:r>
        <w:rPr>
          <w:rStyle w:val="style87"/>
        </w:rPr>
        <w:t>Limited Rural Coverage:</w:t>
      </w:r>
      <w:r>
        <w:t xml:space="preserve"> Media outlets were reported to focus mainly on urban centers, with limited coverage of rural communities and lesser-known candidates.</w:t>
      </w:r>
    </w:p>
    <w:p>
      <w:pPr>
        <w:pStyle w:val="style0"/>
        <w:numPr>
          <w:ilvl w:val="0"/>
          <w:numId w:val="24"/>
        </w:numPr>
        <w:spacing w:before="100" w:beforeAutospacing="true" w:after="100" w:afterAutospacing="true" w:lineRule="auto" w:line="240"/>
        <w:rPr/>
      </w:pPr>
      <w:r>
        <w:rPr>
          <w:rStyle w:val="style87"/>
        </w:rPr>
        <w:t>Lack of Investigative Reporting:</w:t>
      </w:r>
      <w:r>
        <w:t xml:space="preserve"> Election stories were often superficial, lacking depth or fact-checking.</w:t>
      </w:r>
    </w:p>
    <w:p>
      <w:pPr>
        <w:pStyle w:val="style0"/>
        <w:numPr>
          <w:ilvl w:val="0"/>
          <w:numId w:val="24"/>
        </w:numPr>
        <w:spacing w:before="100" w:beforeAutospacing="true" w:after="100" w:afterAutospacing="true" w:lineRule="auto" w:line="240"/>
        <w:rPr/>
      </w:pPr>
      <w:r>
        <w:rPr>
          <w:rStyle w:val="style87"/>
        </w:rPr>
        <w:t>Social Media Misinformation:</w:t>
      </w:r>
      <w:r>
        <w:t xml:space="preserve"> Many participants expressed concern over unverified news on platforms like WhatsApp and Facebook, which confused or misled voters.</w:t>
      </w:r>
    </w:p>
    <w:p>
      <w:pPr>
        <w:pStyle w:val="style3"/>
        <w:rPr/>
      </w:pPr>
      <w:r>
        <w:rPr>
          <w:rStyle w:val="style87"/>
          <w:b/>
          <w:bCs/>
        </w:rPr>
        <w:t>4.4 Cross-Tabulation Analysis</w:t>
      </w:r>
    </w:p>
    <w:p>
      <w:pPr>
        <w:pStyle w:val="style0"/>
        <w:spacing w:before="100" w:beforeAutospacing="true" w:after="100" w:afterAutospacing="true"/>
        <w:rPr/>
      </w:pPr>
      <w:r>
        <w:rPr>
          <w:rStyle w:val="style87"/>
        </w:rPr>
        <w:t>Example:</w:t>
      </w:r>
      <w:r>
        <w:t xml:space="preserve"> Relationship between </w:t>
      </w:r>
      <w:r>
        <w:rPr>
          <w:rStyle w:val="style87"/>
        </w:rPr>
        <w:t>education level</w:t>
      </w:r>
      <w:r>
        <w:t xml:space="preserve"> and </w:t>
      </w:r>
      <w:r>
        <w:rPr>
          <w:rStyle w:val="style87"/>
        </w:rPr>
        <w:t>perceived media fairness</w:t>
      </w:r>
    </w:p>
    <w:p>
      <w:pPr>
        <w:pStyle w:val="style0"/>
        <w:spacing w:before="100" w:beforeAutospacing="true" w:after="100" w:afterAutospacing="true"/>
        <w:rPr/>
      </w:pPr>
      <w:r>
        <w:t>A cross-tabulation shows that respondents with higher education (HND/</w:t>
      </w:r>
      <w:r>
        <w:t>B.Sc</w:t>
      </w:r>
      <w:r>
        <w:t xml:space="preserve"> and postgraduate) were more likely to perceive bias in media coverage compared to those with lower educational qualifications, suggesting that media literacy may influence perception.</w:t>
      </w:r>
    </w:p>
    <w:p>
      <w:pPr>
        <w:pStyle w:val="style3"/>
        <w:rPr/>
      </w:pPr>
      <w:r>
        <w:rPr>
          <w:rStyle w:val="style87"/>
          <w:b/>
          <w:bCs/>
        </w:rPr>
        <w:t>4.5 Summary of Findings</w:t>
      </w:r>
    </w:p>
    <w:p>
      <w:pPr>
        <w:pStyle w:val="style0"/>
        <w:numPr>
          <w:ilvl w:val="0"/>
          <w:numId w:val="25"/>
        </w:numPr>
        <w:spacing w:before="100" w:beforeAutospacing="true" w:after="100" w:afterAutospacing="true" w:lineRule="auto" w:line="240"/>
        <w:rPr/>
      </w:pPr>
      <w:r>
        <w:t>Media coverage of the 2024 local government elections was perceived as only moderately fair and often biased.</w:t>
      </w:r>
    </w:p>
    <w:p>
      <w:pPr>
        <w:pStyle w:val="style0"/>
        <w:numPr>
          <w:ilvl w:val="0"/>
          <w:numId w:val="25"/>
        </w:numPr>
        <w:spacing w:before="100" w:beforeAutospacing="true" w:after="100" w:afterAutospacing="true" w:lineRule="auto" w:line="240"/>
        <w:rPr/>
      </w:pPr>
      <w:r>
        <w:t>The majority of respondents agreed that media influenced their voting decisions.</w:t>
      </w:r>
    </w:p>
    <w:p>
      <w:pPr>
        <w:pStyle w:val="style0"/>
        <w:numPr>
          <w:ilvl w:val="0"/>
          <w:numId w:val="25"/>
        </w:numPr>
        <w:spacing w:before="100" w:beforeAutospacing="true" w:after="100" w:afterAutospacing="true" w:lineRule="auto" w:line="240"/>
        <w:rPr/>
      </w:pPr>
      <w:r>
        <w:t>Key challenges identified included media ownership bias, lack of rural representation, and misinformation on digital platforms.</w:t>
      </w:r>
    </w:p>
    <w:p>
      <w:pPr>
        <w:pStyle w:val="style3"/>
        <w:rPr/>
      </w:pPr>
      <w:r>
        <w:rPr>
          <w:rStyle w:val="style87"/>
          <w:b/>
          <w:bCs/>
        </w:rPr>
        <w:t>4.6 Conclusion</w:t>
      </w:r>
    </w:p>
    <w:p>
      <w:pPr>
        <w:pStyle w:val="style0"/>
        <w:spacing w:before="100" w:beforeAutospacing="true" w:after="100" w:afterAutospacing="true"/>
        <w:rPr/>
      </w:pPr>
      <w:r>
        <w:t xml:space="preserve">This chapter presented and analyzed the data collected from respondents across </w:t>
      </w:r>
      <w:r>
        <w:t>Kwara</w:t>
      </w:r>
      <w:r>
        <w:t xml:space="preserve"> State. The findings reveal important insights into how audiences interacted with and interpreted media coverage during the 2024 local government elections. The next chapter will discuss these findings in greater detail and relate them to existing literature and the study’s theoretical framework.</w:t>
      </w:r>
    </w:p>
    <w:p>
      <w:pPr>
        <w:pStyle w:val="style3"/>
        <w:ind w:left="2880"/>
        <w:rPr>
          <w:sz w:val="40"/>
          <w:szCs w:val="40"/>
        </w:rPr>
      </w:pPr>
      <w:r>
        <w:rPr>
          <w:rStyle w:val="style87"/>
          <w:b/>
          <w:bCs/>
          <w:sz w:val="40"/>
          <w:szCs w:val="40"/>
        </w:rPr>
        <w:t>Chapter Five</w:t>
      </w:r>
    </w:p>
    <w:p>
      <w:pPr>
        <w:pStyle w:val="style3"/>
        <w:rPr/>
      </w:pPr>
      <w:r>
        <w:rPr>
          <w:rStyle w:val="style87"/>
          <w:b/>
          <w:bCs/>
        </w:rPr>
        <w:t>5.1 Introduction</w:t>
      </w:r>
    </w:p>
    <w:p>
      <w:pPr>
        <w:pStyle w:val="style0"/>
        <w:spacing w:before="100" w:beforeAutospacing="true" w:after="100" w:afterAutospacing="true"/>
        <w:rPr/>
      </w:pPr>
      <w:r>
        <w:t>This chapter discusses the findings presented in Chapter Four in relation to the research objectives and questions. It also compares the results with insights from the literature review (Chapter Two) and interprets the implications within the context of media theory and electoral behavior.</w:t>
      </w:r>
    </w:p>
    <w:p>
      <w:pPr>
        <w:pStyle w:val="style3"/>
        <w:rPr/>
      </w:pPr>
      <w:r>
        <w:rPr>
          <w:rStyle w:val="style87"/>
          <w:b/>
          <w:bCs/>
        </w:rPr>
        <w:t>5.2 Summary of Major Findings</w:t>
      </w:r>
    </w:p>
    <w:p>
      <w:pPr>
        <w:pStyle w:val="style0"/>
        <w:spacing w:before="100" w:beforeAutospacing="true" w:after="100" w:afterAutospacing="true"/>
        <w:rPr/>
      </w:pPr>
      <w:r>
        <w:t>Based on the data collected from 400 respondents and interviews with key informants, the following major findings emerged:</w:t>
      </w:r>
    </w:p>
    <w:p>
      <w:pPr>
        <w:pStyle w:val="style0"/>
        <w:numPr>
          <w:ilvl w:val="0"/>
          <w:numId w:val="26"/>
        </w:numPr>
        <w:spacing w:before="100" w:beforeAutospacing="true" w:after="100" w:afterAutospacing="true" w:lineRule="auto" w:line="240"/>
        <w:rPr/>
      </w:pPr>
      <w:r>
        <w:t xml:space="preserve">Media coverage of the 2024 local government election in </w:t>
      </w:r>
      <w:r>
        <w:t>Kwara</w:t>
      </w:r>
      <w:r>
        <w:t xml:space="preserve"> State was perceived as moderately fair but not entirely impartial.</w:t>
      </w:r>
    </w:p>
    <w:p>
      <w:pPr>
        <w:pStyle w:val="style0"/>
        <w:numPr>
          <w:ilvl w:val="0"/>
          <w:numId w:val="26"/>
        </w:numPr>
        <w:spacing w:before="100" w:beforeAutospacing="true" w:after="100" w:afterAutospacing="true" w:lineRule="auto" w:line="240"/>
        <w:rPr/>
      </w:pPr>
      <w:r>
        <w:t>A significant proportion of the audience believed that media coverage influenced their voting decisions.</w:t>
      </w:r>
    </w:p>
    <w:p>
      <w:pPr>
        <w:pStyle w:val="style0"/>
        <w:numPr>
          <w:ilvl w:val="0"/>
          <w:numId w:val="26"/>
        </w:numPr>
        <w:spacing w:before="100" w:beforeAutospacing="true" w:after="100" w:afterAutospacing="true" w:lineRule="auto" w:line="240"/>
        <w:rPr/>
      </w:pPr>
      <w:r>
        <w:t>Key issues identified in media coverage included political bias, urban-centric reporting, and the spread of misinformation, particularly on social media platforms.</w:t>
      </w:r>
    </w:p>
    <w:p>
      <w:pPr>
        <w:pStyle w:val="style3"/>
        <w:rPr/>
      </w:pPr>
      <w:r>
        <w:rPr>
          <w:rStyle w:val="style87"/>
          <w:b/>
          <w:bCs/>
        </w:rPr>
        <w:t>5.3 Discussion of Findings in Relation to Research Questions</w:t>
      </w:r>
    </w:p>
    <w:p>
      <w:pPr>
        <w:pStyle w:val="style3"/>
        <w:rPr/>
      </w:pPr>
      <w:r>
        <w:rPr>
          <w:rStyle w:val="style87"/>
          <w:b/>
          <w:bCs/>
        </w:rPr>
        <w:t xml:space="preserve">Research Question 1: How do audiences in </w:t>
      </w:r>
      <w:r>
        <w:rPr>
          <w:rStyle w:val="style87"/>
          <w:b/>
          <w:bCs/>
        </w:rPr>
        <w:t>Kwara</w:t>
      </w:r>
      <w:r>
        <w:rPr>
          <w:rStyle w:val="style87"/>
          <w:b/>
          <w:bCs/>
        </w:rPr>
        <w:t xml:space="preserve"> State perceive media coverage of the 2024 local government elections?</w:t>
      </w:r>
    </w:p>
    <w:p>
      <w:pPr>
        <w:pStyle w:val="style0"/>
        <w:spacing w:before="100" w:beforeAutospacing="true" w:after="100" w:afterAutospacing="true"/>
        <w:rPr/>
      </w:pPr>
      <w:r>
        <w:t xml:space="preserve">Findings revealed that while some respondents saw the coverage as fair and informative, a large percentage considered it biased, particularly favoring dominant political parties and candidates. This perception aligns with earlier studies (e.g., </w:t>
      </w:r>
      <w:r>
        <w:t>Okoye</w:t>
      </w:r>
      <w:r>
        <w:t>, 2020; Musa, 2022) which suggest that media ownership and political affiliation often influence electoral coverage in Nigeria.</w:t>
      </w:r>
    </w:p>
    <w:p>
      <w:pPr>
        <w:pStyle w:val="style0"/>
        <w:spacing w:before="100" w:beforeAutospacing="true" w:after="100" w:afterAutospacing="true"/>
        <w:rPr/>
      </w:pPr>
      <w:r>
        <w:t xml:space="preserve">From a </w:t>
      </w:r>
      <w:r>
        <w:rPr>
          <w:rStyle w:val="style87"/>
        </w:rPr>
        <w:t>media framing theory</w:t>
      </w:r>
      <w:r>
        <w:t xml:space="preserve"> perspective, the way information is presented (what is included or excluded) shapes audience perception. In this case, the framing appeared to benefit well-funded candidates, leading to perceptions of unequal access and representation.</w:t>
      </w:r>
    </w:p>
    <w:p>
      <w:pPr>
        <w:pStyle w:val="style3"/>
        <w:rPr/>
      </w:pPr>
      <w:r>
        <w:rPr>
          <w:rStyle w:val="style87"/>
          <w:b/>
          <w:bCs/>
        </w:rPr>
        <w:t>Research Question 2: To what extent does media coverage influence electoral participation and decision-making?</w:t>
      </w:r>
    </w:p>
    <w:p>
      <w:pPr>
        <w:pStyle w:val="style0"/>
        <w:spacing w:before="100" w:beforeAutospacing="true" w:after="100" w:afterAutospacing="true"/>
        <w:rPr/>
      </w:pPr>
      <w:r>
        <w:t xml:space="preserve">A majority of respondents acknowledged that media influenced their decisions, with 40% citing a strong influence. This supports the </w:t>
      </w:r>
      <w:r>
        <w:rPr>
          <w:rStyle w:val="style87"/>
        </w:rPr>
        <w:t>agenda-setting theory</w:t>
      </w:r>
      <w:r>
        <w:t>, which holds that the media do not tell people what to think, but what to think about. Media emphasis on particular candidates and issues likely shaped public opinion and voter priorities during the election.</w:t>
      </w:r>
    </w:p>
    <w:p>
      <w:pPr>
        <w:pStyle w:val="style0"/>
        <w:spacing w:before="100" w:beforeAutospacing="true" w:after="100" w:afterAutospacing="true"/>
        <w:rPr/>
      </w:pPr>
      <w:r>
        <w:t xml:space="preserve">This also reflects the findings of </w:t>
      </w:r>
      <w:r>
        <w:t>Adesoji</w:t>
      </w:r>
      <w:r>
        <w:t xml:space="preserve"> and </w:t>
      </w:r>
      <w:r>
        <w:t>Alimi</w:t>
      </w:r>
      <w:r>
        <w:t xml:space="preserve"> (2019), who reported that increased media access and political awareness led to greater electoral participation among Nigerians, especially in urban areas.</w:t>
      </w:r>
    </w:p>
    <w:p>
      <w:pPr>
        <w:pStyle w:val="style3"/>
        <w:rPr/>
      </w:pPr>
      <w:r>
        <w:rPr>
          <w:rStyle w:val="style87"/>
          <w:b/>
          <w:bCs/>
        </w:rPr>
        <w:t>Research Question 3: What are the main challenges affecting the accuracy and impartiality of election coverage?</w:t>
      </w:r>
    </w:p>
    <w:p>
      <w:pPr>
        <w:pStyle w:val="style0"/>
        <w:spacing w:before="100" w:beforeAutospacing="true" w:after="100" w:afterAutospacing="true"/>
        <w:rPr/>
      </w:pPr>
      <w:r>
        <w:t>Three dominant themes emerged:</w:t>
      </w:r>
    </w:p>
    <w:p>
      <w:pPr>
        <w:pStyle w:val="style0"/>
        <w:numPr>
          <w:ilvl w:val="0"/>
          <w:numId w:val="27"/>
        </w:numPr>
        <w:spacing w:before="100" w:beforeAutospacing="true" w:after="100" w:afterAutospacing="true" w:lineRule="auto" w:line="240"/>
        <w:rPr/>
      </w:pPr>
      <w:r>
        <w:rPr>
          <w:rStyle w:val="style87"/>
        </w:rPr>
        <w:t>Political Bias and Ownership Influence:</w:t>
      </w:r>
      <w:r>
        <w:t xml:space="preserve"> Media houses were seen as aligning with political interests, especially in the way they allocated airtime or headlines.</w:t>
      </w:r>
    </w:p>
    <w:p>
      <w:pPr>
        <w:pStyle w:val="style0"/>
        <w:numPr>
          <w:ilvl w:val="0"/>
          <w:numId w:val="27"/>
        </w:numPr>
        <w:spacing w:before="100" w:beforeAutospacing="true" w:after="100" w:afterAutospacing="true" w:lineRule="auto" w:line="240"/>
        <w:rPr/>
      </w:pPr>
      <w:r>
        <w:rPr>
          <w:rStyle w:val="style87"/>
        </w:rPr>
        <w:t>Urban-Centric Reporting:</w:t>
      </w:r>
      <w:r>
        <w:t xml:space="preserve"> Rural communities received minimal attention, reinforcing marginalization and contributing to a lack of informed decision-making among rural voters.</w:t>
      </w:r>
    </w:p>
    <w:p>
      <w:pPr>
        <w:pStyle w:val="style0"/>
        <w:numPr>
          <w:ilvl w:val="0"/>
          <w:numId w:val="27"/>
        </w:numPr>
        <w:spacing w:before="100" w:beforeAutospacing="true" w:after="100" w:afterAutospacing="true" w:lineRule="auto" w:line="240"/>
        <w:rPr/>
      </w:pPr>
      <w:r>
        <w:rPr>
          <w:rStyle w:val="style87"/>
        </w:rPr>
        <w:t>Spread of Misinformation:</w:t>
      </w:r>
      <w:r>
        <w:t xml:space="preserve"> Unverified claims on social media caused confusion and eroded trust in mainstream media.</w:t>
      </w:r>
    </w:p>
    <w:p>
      <w:pPr>
        <w:pStyle w:val="style0"/>
        <w:spacing w:before="100" w:beforeAutospacing="true" w:after="100" w:afterAutospacing="true"/>
        <w:rPr/>
      </w:pPr>
      <w:r>
        <w:t xml:space="preserve">These findings echo the concerns raised by </w:t>
      </w:r>
      <w:r>
        <w:t>Ojebuyi</w:t>
      </w:r>
      <w:r>
        <w:t xml:space="preserve"> (2021), who warned that the Nigerian media often struggle with balancing professionalism and political pressure, especially during elections.</w:t>
      </w:r>
    </w:p>
    <w:p>
      <w:pPr>
        <w:pStyle w:val="style3"/>
        <w:rPr/>
      </w:pPr>
      <w:r>
        <w:rPr>
          <w:rStyle w:val="style87"/>
          <w:b/>
          <w:bCs/>
        </w:rPr>
        <w:t>5.4 Implications of the Findings</w:t>
      </w:r>
    </w:p>
    <w:p>
      <w:pPr>
        <w:pStyle w:val="style0"/>
        <w:numPr>
          <w:ilvl w:val="0"/>
          <w:numId w:val="28"/>
        </w:numPr>
        <w:spacing w:before="100" w:beforeAutospacing="true" w:after="100" w:afterAutospacing="true" w:lineRule="auto" w:line="240"/>
        <w:rPr/>
      </w:pPr>
      <w:r>
        <w:rPr>
          <w:rStyle w:val="style87"/>
        </w:rPr>
        <w:t>For the Media:</w:t>
      </w:r>
      <w:r>
        <w:t xml:space="preserve"> There is a need for more balanced, inclusive, and fact-based reporting, especially in rural areas. Journalistic ethics and investigative reporting should be strengthened.</w:t>
      </w:r>
    </w:p>
    <w:p>
      <w:pPr>
        <w:pStyle w:val="style0"/>
        <w:numPr>
          <w:ilvl w:val="0"/>
          <w:numId w:val="28"/>
        </w:numPr>
        <w:spacing w:before="100" w:beforeAutospacing="true" w:after="100" w:afterAutospacing="true" w:lineRule="auto" w:line="240"/>
        <w:rPr/>
      </w:pPr>
      <w:r>
        <w:rPr>
          <w:rStyle w:val="style87"/>
        </w:rPr>
        <w:t>For Electoral Bodies and Regulators:</w:t>
      </w:r>
      <w:r>
        <w:t xml:space="preserve"> Media monitoring mechanisms should be improved to enforce equal media access for all candidates.</w:t>
      </w:r>
    </w:p>
    <w:p>
      <w:pPr>
        <w:pStyle w:val="style0"/>
        <w:numPr>
          <w:ilvl w:val="0"/>
          <w:numId w:val="28"/>
        </w:numPr>
        <w:spacing w:before="100" w:beforeAutospacing="true" w:after="100" w:afterAutospacing="true" w:lineRule="auto" w:line="240"/>
        <w:rPr/>
      </w:pPr>
      <w:r>
        <w:rPr>
          <w:rStyle w:val="style87"/>
        </w:rPr>
        <w:t>For Citizens:</w:t>
      </w:r>
      <w:r>
        <w:t xml:space="preserve"> Media literacy programs can empower citizens to critically assess political content and identify bias or misinformation.</w:t>
      </w:r>
    </w:p>
    <w:p>
      <w:pPr>
        <w:pStyle w:val="style0"/>
        <w:numPr>
          <w:ilvl w:val="0"/>
          <w:numId w:val="28"/>
        </w:numPr>
        <w:spacing w:before="100" w:beforeAutospacing="true" w:after="100" w:afterAutospacing="true" w:lineRule="auto" w:line="240"/>
        <w:rPr/>
      </w:pPr>
      <w:r>
        <w:rPr>
          <w:rStyle w:val="style87"/>
        </w:rPr>
        <w:t>For Policymakers:</w:t>
      </w:r>
      <w:r>
        <w:t xml:space="preserve"> Support for community media and public interest journalism can help bridge the gap in under-reported areas.</w:t>
      </w:r>
    </w:p>
    <w:p>
      <w:pPr>
        <w:pStyle w:val="style3"/>
        <w:rPr/>
      </w:pPr>
      <w:r>
        <w:rPr>
          <w:rStyle w:val="style87"/>
          <w:b/>
          <w:bCs/>
        </w:rPr>
        <w:t>5.5 Link to Theoretical Framework</w:t>
      </w:r>
    </w:p>
    <w:p>
      <w:pPr>
        <w:pStyle w:val="style0"/>
        <w:spacing w:before="100" w:beforeAutospacing="true" w:after="100" w:afterAutospacing="true"/>
        <w:rPr/>
      </w:pPr>
      <w:r>
        <w:t xml:space="preserve">The findings strongly support both </w:t>
      </w:r>
      <w:r>
        <w:rPr>
          <w:rStyle w:val="style87"/>
        </w:rPr>
        <w:t>agenda-setting</w:t>
      </w:r>
      <w:r>
        <w:t xml:space="preserve"> and </w:t>
      </w:r>
      <w:r>
        <w:rPr>
          <w:rStyle w:val="style87"/>
        </w:rPr>
        <w:t>media framing theories</w:t>
      </w:r>
      <w:r>
        <w:t xml:space="preserve">. Media in </w:t>
      </w:r>
      <w:r>
        <w:t>Kwara</w:t>
      </w:r>
      <w:r>
        <w:t xml:space="preserve"> State shaped the public agenda by highlighting specific candidates and issues, while framing influenced how audiences interpreted these messages. The extent to which these frames matched or contradicted audience expectations determined the perceived fairness of the coverage.</w:t>
      </w:r>
    </w:p>
    <w:p>
      <w:pPr>
        <w:pStyle w:val="style3"/>
        <w:rPr/>
      </w:pPr>
      <w:r>
        <w:rPr>
          <w:rStyle w:val="style87"/>
          <w:b/>
          <w:bCs/>
        </w:rPr>
        <w:t>5.6 Conclusion</w:t>
      </w:r>
    </w:p>
    <w:p>
      <w:pPr>
        <w:pStyle w:val="style0"/>
        <w:spacing w:before="100" w:beforeAutospacing="true" w:after="100" w:afterAutospacing="true"/>
        <w:rPr/>
      </w:pPr>
      <w:r>
        <w:t>This chapter has critically examined the study’s findings in light of the research questions and existing literature. It confirms that while media remains a powerful tool in shaping electoral behavior and public discourse, challenges of bias, limited reach, and misinformation continue to undermine its credibility and effectiveness in Nigeria's democratic process.</w:t>
      </w:r>
    </w:p>
    <w:p>
      <w:pPr>
        <w:pStyle w:val="style3"/>
        <w:ind w:left="2160" w:firstLine="720"/>
        <w:rPr>
          <w:rStyle w:val="style87"/>
          <w:b/>
          <w:bCs/>
          <w:sz w:val="40"/>
          <w:szCs w:val="40"/>
        </w:rPr>
      </w:pPr>
    </w:p>
    <w:p>
      <w:pPr>
        <w:pStyle w:val="style3"/>
        <w:ind w:left="2160" w:firstLine="720"/>
        <w:rPr>
          <w:rStyle w:val="style87"/>
          <w:b/>
          <w:bCs/>
          <w:sz w:val="40"/>
          <w:szCs w:val="40"/>
        </w:rPr>
      </w:pPr>
    </w:p>
    <w:p>
      <w:pPr>
        <w:pStyle w:val="style3"/>
        <w:ind w:left="2880"/>
        <w:rPr>
          <w:rStyle w:val="style87"/>
          <w:b/>
          <w:bCs/>
          <w:sz w:val="40"/>
          <w:szCs w:val="40"/>
        </w:rPr>
      </w:pPr>
      <w:r>
        <w:rPr>
          <w:rStyle w:val="style87"/>
          <w:b/>
          <w:bCs/>
          <w:sz w:val="40"/>
          <w:szCs w:val="40"/>
        </w:rPr>
        <w:t>Chapter Six:</w:t>
      </w:r>
    </w:p>
    <w:p>
      <w:pPr>
        <w:pStyle w:val="style3"/>
        <w:ind w:firstLine="720"/>
        <w:rPr>
          <w:sz w:val="40"/>
          <w:szCs w:val="40"/>
        </w:rPr>
      </w:pPr>
      <w:r>
        <w:rPr>
          <w:rStyle w:val="style87"/>
          <w:b/>
          <w:bCs/>
          <w:sz w:val="40"/>
          <w:szCs w:val="40"/>
        </w:rPr>
        <w:t xml:space="preserve"> Summary, Conclusion, and Recommendations</w:t>
      </w:r>
    </w:p>
    <w:p>
      <w:pPr>
        <w:pStyle w:val="style3"/>
        <w:rPr/>
      </w:pPr>
      <w:r>
        <w:rPr>
          <w:rStyle w:val="style87"/>
          <w:b/>
          <w:bCs/>
        </w:rPr>
        <w:t>6.1 Introduction</w:t>
      </w:r>
    </w:p>
    <w:p>
      <w:pPr>
        <w:pStyle w:val="style0"/>
        <w:spacing w:before="100" w:beforeAutospacing="true" w:after="100" w:afterAutospacing="true"/>
        <w:rPr/>
      </w:pPr>
      <w:r>
        <w:t>This chapter provides a concise summary of the entire study, presents key conclusions drawn from the findings, and offers practical rec</w:t>
      </w:r>
      <w:bookmarkStart w:id="0" w:name="_GoBack"/>
      <w:bookmarkEnd w:id="0"/>
      <w:r>
        <w:t>ommendations for media practitioners, policymakers, and other stakeholders. It also includes suggestions for future research.</w:t>
      </w:r>
    </w:p>
    <w:p>
      <w:pPr>
        <w:pStyle w:val="style3"/>
        <w:rPr/>
      </w:pPr>
      <w:r>
        <w:rPr>
          <w:rStyle w:val="style87"/>
          <w:b/>
          <w:bCs/>
        </w:rPr>
        <w:t>6.2 Summary of the Study</w:t>
      </w:r>
    </w:p>
    <w:p>
      <w:pPr>
        <w:pStyle w:val="style0"/>
        <w:spacing w:before="100" w:beforeAutospacing="true" w:after="100" w:afterAutospacing="true"/>
        <w:rPr/>
      </w:pPr>
      <w:r>
        <w:t xml:space="preserve">This study examined audience perception of media coverage of the 2024 local government election in </w:t>
      </w:r>
      <w:r>
        <w:t>Kwara</w:t>
      </w:r>
      <w:r>
        <w:t xml:space="preserve"> State. It aimed to understand how residents perceived the fairness, balance, and influence of election-related media content.</w:t>
      </w:r>
    </w:p>
    <w:p>
      <w:pPr>
        <w:pStyle w:val="style0"/>
        <w:spacing w:before="100" w:beforeAutospacing="true" w:after="100" w:afterAutospacing="true"/>
        <w:rPr/>
      </w:pPr>
      <w:r>
        <w:t>The research was guided by three key questions:</w:t>
      </w:r>
    </w:p>
    <w:p>
      <w:pPr>
        <w:pStyle w:val="style0"/>
        <w:numPr>
          <w:ilvl w:val="0"/>
          <w:numId w:val="32"/>
        </w:numPr>
        <w:spacing w:before="100" w:beforeAutospacing="true" w:after="100" w:afterAutospacing="true" w:lineRule="auto" w:line="240"/>
        <w:rPr/>
      </w:pPr>
      <w:r>
        <w:t xml:space="preserve">How do audiences in </w:t>
      </w:r>
      <w:r>
        <w:t>Kwara</w:t>
      </w:r>
      <w:r>
        <w:t xml:space="preserve"> State perceive media coverage of the 2024 local government elections?</w:t>
      </w:r>
    </w:p>
    <w:p>
      <w:pPr>
        <w:pStyle w:val="style0"/>
        <w:numPr>
          <w:ilvl w:val="0"/>
          <w:numId w:val="32"/>
        </w:numPr>
        <w:spacing w:before="100" w:beforeAutospacing="true" w:after="100" w:afterAutospacing="true" w:lineRule="auto" w:line="240"/>
        <w:rPr/>
      </w:pPr>
      <w:r>
        <w:t>To what extent does media coverage influence electoral participation and decision-making?</w:t>
      </w:r>
    </w:p>
    <w:p>
      <w:pPr>
        <w:pStyle w:val="style0"/>
        <w:numPr>
          <w:ilvl w:val="0"/>
          <w:numId w:val="32"/>
        </w:numPr>
        <w:spacing w:before="100" w:beforeAutospacing="true" w:after="100" w:afterAutospacing="true" w:lineRule="auto" w:line="240"/>
        <w:rPr/>
      </w:pPr>
      <w:r>
        <w:t>What challenges affect the accuracy and impartiality of media coverage during the elections?</w:t>
      </w:r>
    </w:p>
    <w:p>
      <w:pPr>
        <w:pStyle w:val="style0"/>
        <w:spacing w:before="100" w:beforeAutospacing="true" w:after="100" w:afterAutospacing="true"/>
        <w:rPr/>
      </w:pPr>
      <w:r>
        <w:t>A descriptive survey design was adopted, with data collected through questionnaires and interviews. A sample of 400 respondents across selected local government areas provided quantitative insights, while qualitative data from stakeholders supplemented the analysis.</w:t>
      </w:r>
    </w:p>
    <w:p>
      <w:pPr>
        <w:pStyle w:val="style0"/>
        <w:spacing w:before="100" w:beforeAutospacing="true" w:after="100" w:afterAutospacing="true"/>
        <w:rPr/>
      </w:pPr>
      <w:r>
        <w:t>The study employed the agenda-setting and framing theories to interpret how media content influences public perception and electoral choices.</w:t>
      </w:r>
    </w:p>
    <w:p>
      <w:pPr>
        <w:pStyle w:val="style3"/>
        <w:rPr/>
      </w:pPr>
      <w:r>
        <w:rPr>
          <w:rStyle w:val="style87"/>
          <w:b/>
          <w:bCs/>
        </w:rPr>
        <w:t>6.3 Major Findings</w:t>
      </w:r>
    </w:p>
    <w:p>
      <w:pPr>
        <w:pStyle w:val="style0"/>
        <w:numPr>
          <w:ilvl w:val="0"/>
          <w:numId w:val="33"/>
        </w:numPr>
        <w:spacing w:before="100" w:beforeAutospacing="true" w:after="100" w:afterAutospacing="true" w:lineRule="auto" w:line="240"/>
        <w:rPr/>
      </w:pPr>
      <w:r>
        <w:rPr>
          <w:rStyle w:val="style87"/>
        </w:rPr>
        <w:t>Perception of Media Coverage:</w:t>
      </w:r>
      <w:r>
        <w:br/>
      </w:r>
      <w:r>
        <w:t>While some respondents viewed the media as performing a fair role, a significant portion perceived media coverage as biased, favoring dominant political parties and urban areas.</w:t>
      </w:r>
    </w:p>
    <w:p>
      <w:pPr>
        <w:pStyle w:val="style0"/>
        <w:numPr>
          <w:ilvl w:val="0"/>
          <w:numId w:val="33"/>
        </w:numPr>
        <w:spacing w:before="100" w:beforeAutospacing="true" w:after="100" w:afterAutospacing="true" w:lineRule="auto" w:line="240"/>
        <w:rPr/>
      </w:pPr>
      <w:r>
        <w:rPr>
          <w:rStyle w:val="style87"/>
        </w:rPr>
        <w:t>Influence on Electoral Behavior:</w:t>
      </w:r>
      <w:r>
        <w:br/>
      </w:r>
      <w:r>
        <w:t>The media played an influential role in shaping voter awareness, decisions, and participation, especially among urban dwellers and educated respondents.</w:t>
      </w:r>
    </w:p>
    <w:p>
      <w:pPr>
        <w:pStyle w:val="style0"/>
        <w:numPr>
          <w:ilvl w:val="0"/>
          <w:numId w:val="33"/>
        </w:numPr>
        <w:spacing w:before="100" w:beforeAutospacing="true" w:after="100" w:afterAutospacing="true" w:lineRule="auto" w:line="240"/>
        <w:rPr/>
      </w:pPr>
      <w:r>
        <w:rPr>
          <w:rStyle w:val="style87"/>
        </w:rPr>
        <w:t>Key Challenges Identified:</w:t>
      </w:r>
    </w:p>
    <w:p>
      <w:pPr>
        <w:pStyle w:val="style0"/>
        <w:numPr>
          <w:ilvl w:val="1"/>
          <w:numId w:val="33"/>
        </w:numPr>
        <w:spacing w:before="100" w:beforeAutospacing="true" w:after="100" w:afterAutospacing="true" w:lineRule="auto" w:line="240"/>
        <w:rPr/>
      </w:pPr>
      <w:r>
        <w:t>Political interference and ownership bias.</w:t>
      </w:r>
    </w:p>
    <w:p>
      <w:pPr>
        <w:pStyle w:val="style0"/>
        <w:numPr>
          <w:ilvl w:val="1"/>
          <w:numId w:val="33"/>
        </w:numPr>
        <w:spacing w:before="100" w:beforeAutospacing="true" w:after="100" w:afterAutospacing="true" w:lineRule="auto" w:line="240"/>
        <w:rPr/>
      </w:pPr>
      <w:r>
        <w:t>Inadequate rural representation in coverage.</w:t>
      </w:r>
    </w:p>
    <w:p>
      <w:pPr>
        <w:pStyle w:val="style0"/>
        <w:numPr>
          <w:ilvl w:val="1"/>
          <w:numId w:val="33"/>
        </w:numPr>
        <w:spacing w:before="100" w:beforeAutospacing="true" w:after="100" w:afterAutospacing="true" w:lineRule="auto" w:line="240"/>
        <w:rPr/>
      </w:pPr>
      <w:r>
        <w:t>Widespread misinformation, particularly via social media platforms.</w:t>
      </w:r>
    </w:p>
    <w:p>
      <w:pPr>
        <w:pStyle w:val="style0"/>
        <w:numPr>
          <w:ilvl w:val="1"/>
          <w:numId w:val="33"/>
        </w:numPr>
        <w:spacing w:before="100" w:beforeAutospacing="true" w:after="100" w:afterAutospacing="true" w:lineRule="auto" w:line="240"/>
        <w:rPr/>
      </w:pPr>
      <w:r>
        <w:t>Limited investigative reporting and critical electoral analysis.</w:t>
      </w:r>
    </w:p>
    <w:p>
      <w:pPr>
        <w:pStyle w:val="style3"/>
        <w:rPr/>
      </w:pPr>
      <w:r>
        <w:rPr>
          <w:rStyle w:val="style87"/>
          <w:b/>
          <w:bCs/>
        </w:rPr>
        <w:t>6.4 Conclusion</w:t>
      </w:r>
    </w:p>
    <w:p>
      <w:pPr>
        <w:pStyle w:val="style0"/>
        <w:spacing w:before="100" w:beforeAutospacing="true" w:after="100" w:afterAutospacing="true"/>
        <w:rPr/>
      </w:pPr>
      <w:r>
        <w:t xml:space="preserve">This study concludes that while the media in </w:t>
      </w:r>
      <w:r>
        <w:t>Kwara</w:t>
      </w:r>
      <w:r>
        <w:t xml:space="preserve"> State played an important role in disseminating information during the 2024 local government elections, audience perceptions were mixed. Many recognized the media’s influence on their political choices, yet were concerned about partisanship, limited inclusivity, and the prevalence of misinformation.</w:t>
      </w:r>
    </w:p>
    <w:p>
      <w:pPr>
        <w:pStyle w:val="style0"/>
        <w:spacing w:before="100" w:beforeAutospacing="true" w:after="100" w:afterAutospacing="true"/>
        <w:rPr/>
      </w:pPr>
      <w:r>
        <w:t>For media to serve as a truly democratic platform, it must strive to be more objective, inclusive, and responsive to the informational needs of all segments of society—especially marginalized rural populations.</w:t>
      </w:r>
    </w:p>
    <w:p>
      <w:pPr>
        <w:pStyle w:val="style3"/>
        <w:rPr/>
      </w:pPr>
      <w:r>
        <w:rPr>
          <w:rStyle w:val="style87"/>
          <w:b/>
          <w:bCs/>
        </w:rPr>
        <w:t>6.5 Recommendations</w:t>
      </w:r>
    </w:p>
    <w:p>
      <w:pPr>
        <w:pStyle w:val="style3"/>
        <w:rPr/>
      </w:pPr>
      <w:r>
        <w:rPr>
          <w:rStyle w:val="style87"/>
          <w:b/>
          <w:bCs/>
        </w:rPr>
        <w:t>For Media Organizations:</w:t>
      </w:r>
    </w:p>
    <w:p>
      <w:pPr>
        <w:pStyle w:val="style0"/>
        <w:numPr>
          <w:ilvl w:val="0"/>
          <w:numId w:val="34"/>
        </w:numPr>
        <w:spacing w:before="100" w:beforeAutospacing="true" w:after="100" w:afterAutospacing="true" w:lineRule="auto" w:line="240"/>
        <w:rPr/>
      </w:pPr>
      <w:r>
        <w:t>Improve neutrality and avoid partisan alignment during election reporting.</w:t>
      </w:r>
    </w:p>
    <w:p>
      <w:pPr>
        <w:pStyle w:val="style0"/>
        <w:numPr>
          <w:ilvl w:val="0"/>
          <w:numId w:val="34"/>
        </w:numPr>
        <w:spacing w:before="100" w:beforeAutospacing="true" w:after="100" w:afterAutospacing="true" w:lineRule="auto" w:line="240"/>
        <w:rPr/>
      </w:pPr>
      <w:r>
        <w:t>Expand coverage to rural communities through community radio and local correspondents.</w:t>
      </w:r>
    </w:p>
    <w:p>
      <w:pPr>
        <w:pStyle w:val="style0"/>
        <w:numPr>
          <w:ilvl w:val="0"/>
          <w:numId w:val="34"/>
        </w:numPr>
        <w:spacing w:before="100" w:beforeAutospacing="true" w:after="100" w:afterAutospacing="true" w:lineRule="auto" w:line="240"/>
        <w:rPr/>
      </w:pPr>
      <w:r>
        <w:t>Invest in training journalists on electoral ethics and fact-checking practices.</w:t>
      </w:r>
    </w:p>
    <w:p>
      <w:pPr>
        <w:pStyle w:val="style3"/>
        <w:rPr/>
      </w:pPr>
      <w:r>
        <w:rPr>
          <w:rStyle w:val="style87"/>
          <w:b/>
          <w:bCs/>
        </w:rPr>
        <w:t>For Electoral Bodies (e.g., INEC):</w:t>
      </w:r>
    </w:p>
    <w:p>
      <w:pPr>
        <w:pStyle w:val="style0"/>
        <w:numPr>
          <w:ilvl w:val="0"/>
          <w:numId w:val="35"/>
        </w:numPr>
        <w:spacing w:before="100" w:beforeAutospacing="true" w:after="100" w:afterAutospacing="true" w:lineRule="auto" w:line="240"/>
        <w:rPr/>
      </w:pPr>
      <w:r>
        <w:t>Partner with the media to ensure accurate dissemination of voter education materials.</w:t>
      </w:r>
    </w:p>
    <w:p>
      <w:pPr>
        <w:pStyle w:val="style0"/>
        <w:numPr>
          <w:ilvl w:val="0"/>
          <w:numId w:val="35"/>
        </w:numPr>
        <w:spacing w:before="100" w:beforeAutospacing="true" w:after="100" w:afterAutospacing="true" w:lineRule="auto" w:line="240"/>
        <w:rPr/>
      </w:pPr>
      <w:r>
        <w:t>Monitor and sanction media outlets that violate coverage guidelines.</w:t>
      </w:r>
    </w:p>
    <w:p>
      <w:pPr>
        <w:pStyle w:val="style3"/>
        <w:rPr/>
      </w:pPr>
      <w:r>
        <w:rPr>
          <w:rStyle w:val="style87"/>
          <w:b/>
          <w:bCs/>
        </w:rPr>
        <w:t>For Policymakers:</w:t>
      </w:r>
    </w:p>
    <w:p>
      <w:pPr>
        <w:pStyle w:val="style0"/>
        <w:numPr>
          <w:ilvl w:val="0"/>
          <w:numId w:val="36"/>
        </w:numPr>
        <w:spacing w:before="100" w:beforeAutospacing="true" w:after="100" w:afterAutospacing="true" w:lineRule="auto" w:line="240"/>
        <w:rPr/>
      </w:pPr>
      <w:r>
        <w:t>Enact and enforce policies that promote media plurality and independence.</w:t>
      </w:r>
    </w:p>
    <w:p>
      <w:pPr>
        <w:pStyle w:val="style0"/>
        <w:numPr>
          <w:ilvl w:val="0"/>
          <w:numId w:val="36"/>
        </w:numPr>
        <w:spacing w:before="100" w:beforeAutospacing="true" w:after="100" w:afterAutospacing="true" w:lineRule="auto" w:line="240"/>
        <w:rPr/>
      </w:pPr>
      <w:r>
        <w:t>Support the establishment of rural-focused media initiatives.</w:t>
      </w:r>
    </w:p>
    <w:p>
      <w:pPr>
        <w:pStyle w:val="style3"/>
        <w:rPr/>
      </w:pPr>
      <w:r>
        <w:rPr>
          <w:rStyle w:val="style87"/>
          <w:b/>
          <w:bCs/>
        </w:rPr>
        <w:t>For Citizens:</w:t>
      </w:r>
    </w:p>
    <w:p>
      <w:pPr>
        <w:pStyle w:val="style0"/>
        <w:numPr>
          <w:ilvl w:val="0"/>
          <w:numId w:val="37"/>
        </w:numPr>
        <w:spacing w:before="100" w:beforeAutospacing="true" w:after="100" w:afterAutospacing="true" w:lineRule="auto" w:line="240"/>
        <w:rPr/>
      </w:pPr>
      <w:r>
        <w:t>Engage in media literacy training to critically assess information from various sources.</w:t>
      </w:r>
    </w:p>
    <w:p>
      <w:pPr>
        <w:pStyle w:val="style0"/>
        <w:numPr>
          <w:ilvl w:val="0"/>
          <w:numId w:val="37"/>
        </w:numPr>
        <w:spacing w:before="100" w:beforeAutospacing="true" w:after="100" w:afterAutospacing="true" w:lineRule="auto" w:line="240"/>
        <w:rPr/>
      </w:pPr>
      <w:r>
        <w:t>Demand more inclusive and balanced reporting from local media outlets.</w:t>
      </w:r>
    </w:p>
    <w:p>
      <w:pPr>
        <w:pStyle w:val="style3"/>
        <w:rPr/>
      </w:pPr>
      <w:r>
        <w:rPr>
          <w:rStyle w:val="style87"/>
          <w:b/>
          <w:bCs/>
        </w:rPr>
        <w:t>6.6 Suggestions for Further Studies</w:t>
      </w:r>
    </w:p>
    <w:p>
      <w:pPr>
        <w:pStyle w:val="style0"/>
        <w:spacing w:before="100" w:beforeAutospacing="true" w:after="100" w:afterAutospacing="true"/>
        <w:rPr/>
      </w:pPr>
      <w:r>
        <w:t>Future research can focus on:</w:t>
      </w:r>
    </w:p>
    <w:p>
      <w:pPr>
        <w:pStyle w:val="style0"/>
        <w:numPr>
          <w:ilvl w:val="0"/>
          <w:numId w:val="38"/>
        </w:numPr>
        <w:spacing w:before="100" w:beforeAutospacing="true" w:after="100" w:afterAutospacing="true" w:lineRule="auto" w:line="240"/>
        <w:rPr/>
      </w:pPr>
      <w:r>
        <w:t>A comparative analysis of audience perception across different states in Nigeria.</w:t>
      </w:r>
    </w:p>
    <w:p>
      <w:pPr>
        <w:pStyle w:val="style0"/>
        <w:numPr>
          <w:ilvl w:val="0"/>
          <w:numId w:val="38"/>
        </w:numPr>
        <w:spacing w:before="100" w:beforeAutospacing="true" w:after="100" w:afterAutospacing="true" w:lineRule="auto" w:line="240"/>
        <w:rPr/>
      </w:pPr>
      <w:r>
        <w:t>The role of social media influencers in shaping electoral opinions.</w:t>
      </w:r>
    </w:p>
    <w:p>
      <w:pPr>
        <w:pStyle w:val="style0"/>
        <w:numPr>
          <w:ilvl w:val="0"/>
          <w:numId w:val="38"/>
        </w:numPr>
        <w:spacing w:before="100" w:beforeAutospacing="true" w:after="100" w:afterAutospacing="true" w:lineRule="auto" w:line="240"/>
        <w:rPr/>
      </w:pPr>
      <w:r>
        <w:t>The effectiveness of media regulatory frameworks during local elections.</w:t>
      </w:r>
    </w:p>
    <w:p>
      <w:pPr>
        <w:pStyle w:val="style3"/>
        <w:rPr/>
      </w:pPr>
      <w:r>
        <w:rPr>
          <w:rStyle w:val="style87"/>
          <w:b/>
          <w:bCs/>
        </w:rPr>
        <w:t>6.7 Final Thought</w:t>
      </w:r>
    </w:p>
    <w:p>
      <w:pPr>
        <w:pStyle w:val="style0"/>
        <w:spacing w:before="100" w:beforeAutospacing="true" w:after="100" w:afterAutospacing="true"/>
        <w:rPr/>
      </w:pPr>
      <w:r>
        <w:t>As Nigeria’s democracy evolves, the role of the media becomes even more critical. It must continue to serve as a watchdog, educator, and bridge between the government and the governed. Ensuring fairness, balance, and inclusivity in election coverage is not just a professional obligation—it is a democratic imperative.</w:t>
      </w:r>
    </w:p>
    <w:p>
      <w:pPr>
        <w:pStyle w:val="style3"/>
        <w:rPr>
          <w:rStyle w:val="style87"/>
          <w:b/>
          <w:bCs/>
        </w:rPr>
      </w:pPr>
    </w:p>
    <w:p>
      <w:pPr>
        <w:pStyle w:val="style3"/>
        <w:rPr/>
      </w:pPr>
      <w:r>
        <w:rPr>
          <w:rStyle w:val="style87"/>
          <w:b/>
          <w:bCs/>
        </w:rPr>
        <w:t>References</w:t>
      </w:r>
    </w:p>
    <w:p>
      <w:pPr>
        <w:pStyle w:val="style0"/>
        <w:spacing w:before="100" w:beforeAutospacing="true" w:after="100" w:afterAutospacing="true"/>
        <w:rPr/>
      </w:pPr>
      <w:r>
        <w:t>Adeyemi</w:t>
      </w:r>
      <w:r>
        <w:t xml:space="preserve">, A. (2021). </w:t>
      </w:r>
      <w:r>
        <w:rPr>
          <w:rStyle w:val="style88"/>
        </w:rPr>
        <w:t>Media, democracy and electoral processes in Nigeria</w:t>
      </w:r>
      <w:r>
        <w:t>. Lagos: University of Lagos Press.</w:t>
      </w:r>
    </w:p>
    <w:p>
      <w:pPr>
        <w:pStyle w:val="style0"/>
        <w:spacing w:before="100" w:beforeAutospacing="true" w:after="100" w:afterAutospacing="true"/>
        <w:rPr/>
      </w:pPr>
      <w:r>
        <w:t>Adesoji</w:t>
      </w:r>
      <w:r>
        <w:t xml:space="preserve">, A. O., &amp; </w:t>
      </w:r>
      <w:r>
        <w:t>Alimi</w:t>
      </w:r>
      <w:r>
        <w:t xml:space="preserve">, S. (2019). Media coverage of the 2019 general elections in Nigeria: Patterns and implications. </w:t>
      </w:r>
      <w:r>
        <w:rPr>
          <w:rStyle w:val="style88"/>
        </w:rPr>
        <w:t>Journal of Media and Political Communication in Africa</w:t>
      </w:r>
      <w:r>
        <w:t>, 7(2), 45–61.</w:t>
      </w:r>
    </w:p>
    <w:p>
      <w:pPr>
        <w:pStyle w:val="style0"/>
        <w:spacing w:before="100" w:beforeAutospacing="true" w:after="100" w:afterAutospacing="true"/>
        <w:rPr/>
      </w:pPr>
      <w:r>
        <w:t>Akinfeleye</w:t>
      </w:r>
      <w:r>
        <w:t xml:space="preserve">, R. A. (2020). </w:t>
      </w:r>
      <w:r>
        <w:rPr>
          <w:rStyle w:val="style88"/>
        </w:rPr>
        <w:t>Contemporary issues in mass media for development and national security</w:t>
      </w:r>
      <w:r>
        <w:t xml:space="preserve">. Lagos: </w:t>
      </w:r>
      <w:r>
        <w:t>Malthouse</w:t>
      </w:r>
      <w:r>
        <w:t xml:space="preserve"> Press Limited.</w:t>
      </w:r>
    </w:p>
    <w:p>
      <w:pPr>
        <w:pStyle w:val="style0"/>
        <w:spacing w:before="100" w:beforeAutospacing="true" w:after="100" w:afterAutospacing="true"/>
        <w:rPr/>
      </w:pPr>
      <w:r>
        <w:t>Asemah</w:t>
      </w:r>
      <w:r>
        <w:t xml:space="preserve">, E. S., </w:t>
      </w:r>
      <w:r>
        <w:t>Anum</w:t>
      </w:r>
      <w:r>
        <w:t xml:space="preserve">, V. S., &amp; </w:t>
      </w:r>
      <w:r>
        <w:t>Edegoh</w:t>
      </w:r>
      <w:r>
        <w:t xml:space="preserve">, L. O. N. (2013). Radio as a tool for rural development in Nigeria: Prospects and challenges. </w:t>
      </w:r>
      <w:r>
        <w:rPr>
          <w:rStyle w:val="style88"/>
        </w:rPr>
        <w:t>Research on Humanities and Social Sciences</w:t>
      </w:r>
      <w:r>
        <w:t>, 3(13), 124–131.</w:t>
      </w:r>
    </w:p>
    <w:p>
      <w:pPr>
        <w:pStyle w:val="style0"/>
        <w:spacing w:before="100" w:beforeAutospacing="true" w:after="100" w:afterAutospacing="true"/>
        <w:rPr/>
      </w:pPr>
      <w:r>
        <w:t>Gambo</w:t>
      </w:r>
      <w:r>
        <w:t xml:space="preserve">, D. M. (2020). Ownership and control of media in Nigeria: Implications for objectivity and fairness in news reporting. </w:t>
      </w:r>
      <w:r>
        <w:rPr>
          <w:rStyle w:val="style88"/>
        </w:rPr>
        <w:t>International Journal of Communication Research</w:t>
      </w:r>
      <w:r>
        <w:t>, 10(3), 289–297.</w:t>
      </w:r>
    </w:p>
    <w:p>
      <w:pPr>
        <w:pStyle w:val="style0"/>
        <w:spacing w:before="100" w:beforeAutospacing="true" w:after="100" w:afterAutospacing="true"/>
        <w:rPr/>
      </w:pPr>
      <w:r>
        <w:t xml:space="preserve">INEC. (2024). </w:t>
      </w:r>
      <w:r>
        <w:rPr>
          <w:rStyle w:val="style88"/>
        </w:rPr>
        <w:t xml:space="preserve">Report on the 2024 Local Government Elections in </w:t>
      </w:r>
      <w:r>
        <w:rPr>
          <w:rStyle w:val="style88"/>
        </w:rPr>
        <w:t>Kwara</w:t>
      </w:r>
      <w:r>
        <w:rPr>
          <w:rStyle w:val="style88"/>
        </w:rPr>
        <w:t xml:space="preserve"> State</w:t>
      </w:r>
      <w:r>
        <w:t xml:space="preserve">. Abuja: Independent National Electoral Commission. Retrieved from </w:t>
      </w:r>
      <w:r>
        <w:rPr/>
        <w:fldChar w:fldCharType="begin"/>
      </w:r>
      <w:r>
        <w:instrText xml:space="preserve"> HYPERLINK "https://www.inecnigeria.org" \t "_new" </w:instrText>
      </w:r>
      <w:r>
        <w:rPr/>
        <w:fldChar w:fldCharType="separate"/>
      </w:r>
      <w:r>
        <w:rPr>
          <w:rStyle w:val="style85"/>
        </w:rPr>
        <w:t>https://www.inecnigeria.org</w:t>
      </w:r>
      <w:r>
        <w:rPr/>
        <w:fldChar w:fldCharType="end"/>
      </w:r>
    </w:p>
    <w:p>
      <w:pPr>
        <w:pStyle w:val="style0"/>
        <w:spacing w:before="100" w:beforeAutospacing="true" w:after="100" w:afterAutospacing="true"/>
        <w:rPr/>
      </w:pPr>
      <w:r>
        <w:t xml:space="preserve">Musa, A. (2022). Political communication and media bias in Nigeria’s democratic experience. </w:t>
      </w:r>
      <w:r>
        <w:rPr>
          <w:rStyle w:val="style88"/>
        </w:rPr>
        <w:t>African Journal of Political Science and Media Studies</w:t>
      </w:r>
      <w:r>
        <w:t>, 11(1), 31–48.</w:t>
      </w:r>
    </w:p>
    <w:p>
      <w:pPr>
        <w:pStyle w:val="style0"/>
        <w:spacing w:before="100" w:beforeAutospacing="true" w:after="100" w:afterAutospacing="true"/>
        <w:rPr/>
      </w:pPr>
      <w:r>
        <w:t>Ojebuyi</w:t>
      </w:r>
      <w:r>
        <w:t xml:space="preserve">, B. R. (2021). Regulating media during elections in Nigeria: The challenges of partisanship and professionalism. </w:t>
      </w:r>
      <w:r>
        <w:rPr>
          <w:rStyle w:val="style88"/>
        </w:rPr>
        <w:t>International Journal of Media and Communication Studies</w:t>
      </w:r>
      <w:r>
        <w:t>, 6(1), 76–90.</w:t>
      </w:r>
    </w:p>
    <w:p>
      <w:pPr>
        <w:pStyle w:val="style0"/>
        <w:spacing w:before="100" w:beforeAutospacing="true" w:after="100" w:afterAutospacing="true"/>
        <w:rPr/>
      </w:pPr>
      <w:r>
        <w:t>Okoye</w:t>
      </w:r>
      <w:r>
        <w:t xml:space="preserve">, J. (2020). The role of mass media in electoral education in Nigeria: A critical appraisal. </w:t>
      </w:r>
      <w:r>
        <w:rPr>
          <w:rStyle w:val="style88"/>
        </w:rPr>
        <w:t>Nigerian Journal of Communication Research</w:t>
      </w:r>
      <w:r>
        <w:t>, 5(1), 15–28.</w:t>
      </w:r>
    </w:p>
    <w:p>
      <w:pPr>
        <w:pStyle w:val="style0"/>
        <w:spacing w:before="100" w:beforeAutospacing="true" w:after="100" w:afterAutospacing="true"/>
        <w:rPr/>
      </w:pPr>
      <w:r>
        <w:t>Udoakah</w:t>
      </w:r>
      <w:r>
        <w:t xml:space="preserve">, N. (2017). Media and political socialization in Nigeria. </w:t>
      </w:r>
      <w:r>
        <w:rPr>
          <w:rStyle w:val="style88"/>
        </w:rPr>
        <w:t>Journal of African Media Studies</w:t>
      </w:r>
      <w:r>
        <w:t>, 9(3), 369–384. https://doi.org/10.1386/jams.9.3.369_1</w:t>
      </w:r>
    </w:p>
    <w:p>
      <w:pPr>
        <w:pStyle w:val="style0"/>
        <w:spacing w:before="100" w:beforeAutospacing="true" w:after="100" w:afterAutospacing="true" w:lineRule="auto" w:line="24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egoe UI Symbol">
    <w:altName w:val="Segoe UI Symbol"/>
    <w:panose1 w:val="020b0502040002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5DAD11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E128373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FA98587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E31661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B8DEC3A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3326B16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C776B5D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9F62195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E532582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6D6680CA"/>
    <w:lvl w:ilvl="0">
      <w:start w:val="1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BF34A97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636219B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534600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4C0E34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491E695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0384554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552833B2"/>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FDC4FCC2"/>
    <w:lvl w:ilvl="0">
      <w:start w:val="1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A97ECB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55C84F1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3EB8A39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1">
    <w:nsid w:val="00000015"/>
    <w:multiLevelType w:val="multilevel"/>
    <w:tmpl w:val="F2D6B17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78FA943A"/>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multilevel"/>
    <w:tmpl w:val="29CAA84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F2DA27F2"/>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1256E0E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6">
    <w:nsid w:val="0000001A"/>
    <w:multiLevelType w:val="multilevel"/>
    <w:tmpl w:val="F6F4A88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D7E89A1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multilevel"/>
    <w:tmpl w:val="BF2CA71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multilevel"/>
    <w:tmpl w:val="3AD2D364"/>
    <w:lvl w:ilvl="0">
      <w:start w:val="9"/>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0">
    <w:nsid w:val="0000001E"/>
    <w:multiLevelType w:val="multilevel"/>
    <w:tmpl w:val="49C4685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1">
    <w:nsid w:val="0000001F"/>
    <w:multiLevelType w:val="multilevel"/>
    <w:tmpl w:val="4CE2D5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EA22DA7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3">
    <w:nsid w:val="00000021"/>
    <w:multiLevelType w:val="multilevel"/>
    <w:tmpl w:val="FAA88BB8"/>
    <w:lvl w:ilvl="0">
      <w:start w:val="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4">
    <w:nsid w:val="00000022"/>
    <w:multiLevelType w:val="multilevel"/>
    <w:tmpl w:val="EBE43BE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5">
    <w:nsid w:val="00000023"/>
    <w:multiLevelType w:val="multilevel"/>
    <w:tmpl w:val="F078BC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multilevel"/>
    <w:tmpl w:val="FA7640A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7">
    <w:nsid w:val="00000025"/>
    <w:multiLevelType w:val="multilevel"/>
    <w:tmpl w:val="69B6CC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22"/>
  </w:num>
  <w:num w:numId="2">
    <w:abstractNumId w:val="25"/>
  </w:num>
  <w:num w:numId="3">
    <w:abstractNumId w:val="6"/>
  </w:num>
  <w:num w:numId="4">
    <w:abstractNumId w:val="30"/>
  </w:num>
  <w:num w:numId="5">
    <w:abstractNumId w:val="10"/>
  </w:num>
  <w:num w:numId="6">
    <w:abstractNumId w:val="8"/>
  </w:num>
  <w:num w:numId="7">
    <w:abstractNumId w:val="23"/>
  </w:num>
  <w:num w:numId="8">
    <w:abstractNumId w:val="12"/>
  </w:num>
  <w:num w:numId="9">
    <w:abstractNumId w:val="21"/>
  </w:num>
  <w:num w:numId="10">
    <w:abstractNumId w:val="20"/>
  </w:num>
  <w:num w:numId="11">
    <w:abstractNumId w:val="36"/>
  </w:num>
  <w:num w:numId="12">
    <w:abstractNumId w:val="27"/>
  </w:num>
  <w:num w:numId="13">
    <w:abstractNumId w:val="34"/>
  </w:num>
  <w:num w:numId="14">
    <w:abstractNumId w:val="5"/>
  </w:num>
  <w:num w:numId="15">
    <w:abstractNumId w:val="14"/>
  </w:num>
  <w:num w:numId="16">
    <w:abstractNumId w:val="16"/>
  </w:num>
  <w:num w:numId="17">
    <w:abstractNumId w:val="31"/>
  </w:num>
  <w:num w:numId="18">
    <w:abstractNumId w:val="4"/>
  </w:num>
  <w:num w:numId="19">
    <w:abstractNumId w:val="19"/>
  </w:num>
  <w:num w:numId="20">
    <w:abstractNumId w:val="33"/>
  </w:num>
  <w:num w:numId="21">
    <w:abstractNumId w:val="29"/>
  </w:num>
  <w:num w:numId="22">
    <w:abstractNumId w:val="17"/>
  </w:num>
  <w:num w:numId="23">
    <w:abstractNumId w:val="9"/>
  </w:num>
  <w:num w:numId="24">
    <w:abstractNumId w:val="11"/>
  </w:num>
  <w:num w:numId="25">
    <w:abstractNumId w:val="0"/>
  </w:num>
  <w:num w:numId="26">
    <w:abstractNumId w:val="1"/>
  </w:num>
  <w:num w:numId="27">
    <w:abstractNumId w:val="28"/>
  </w:num>
  <w:num w:numId="28">
    <w:abstractNumId w:val="3"/>
  </w:num>
  <w:num w:numId="29">
    <w:abstractNumId w:val="32"/>
  </w:num>
  <w:num w:numId="30">
    <w:abstractNumId w:val="13"/>
  </w:num>
  <w:num w:numId="31">
    <w:abstractNumId w:val="35"/>
  </w:num>
  <w:num w:numId="32">
    <w:abstractNumId w:val="7"/>
  </w:num>
  <w:num w:numId="33">
    <w:abstractNumId w:val="24"/>
  </w:num>
  <w:num w:numId="34">
    <w:abstractNumId w:val="37"/>
  </w:num>
  <w:num w:numId="35">
    <w:abstractNumId w:val="2"/>
  </w:num>
  <w:num w:numId="36">
    <w:abstractNumId w:val="15"/>
  </w:num>
  <w:num w:numId="37">
    <w:abstractNumId w:val="26"/>
  </w:num>
  <w:num w:numId="38">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101"/>
    <w:qFormat/>
    <w:uiPriority w:val="9"/>
    <w:pPr>
      <w:keepNext/>
      <w:keepLines/>
      <w:spacing w:before="40" w:after="0"/>
      <w:outlineLvl w:val="1"/>
    </w:pPr>
    <w:rPr>
      <w:rFonts w:ascii="Calibri Light" w:cs="宋体" w:eastAsia="宋体" w:hAnsi="Calibri Light"/>
      <w:color w:val="2e74b5"/>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8"/>
    <w:qFormat/>
    <w:uiPriority w:val="9"/>
    <w:pPr>
      <w:keepNext/>
      <w:keepLines/>
      <w:spacing w:before="40" w:after="0"/>
      <w:outlineLvl w:val="3"/>
    </w:pPr>
    <w:rPr>
      <w:rFonts w:ascii="Calibri Light" w:cs="宋体" w:eastAsia="宋体" w:hAnsi="Calibri Light"/>
      <w:i/>
      <w:iCs/>
      <w:color w:val="2e74b5"/>
    </w:rPr>
  </w:style>
  <w:style w:type="paragraph" w:styleId="style5">
    <w:name w:val="heading 5"/>
    <w:basedOn w:val="style0"/>
    <w:next w:val="style0"/>
    <w:link w:val="style4099"/>
    <w:qFormat/>
    <w:uiPriority w:val="9"/>
    <w:pPr>
      <w:keepNext/>
      <w:keepLines/>
      <w:spacing w:before="40" w:after="0"/>
      <w:outlineLvl w:val="4"/>
    </w:pPr>
    <w:rPr>
      <w:rFonts w:ascii="Calibri Light" w:cs="宋体" w:eastAsia="宋体" w:hAnsi="Calibri Light"/>
      <w:color w:val="2e74b5"/>
    </w:rPr>
  </w:style>
  <w:style w:type="paragraph" w:styleId="style6">
    <w:name w:val="heading 6"/>
    <w:basedOn w:val="style0"/>
    <w:next w:val="style0"/>
    <w:link w:val="style4100"/>
    <w:qFormat/>
    <w:uiPriority w:val="9"/>
    <w:pPr>
      <w:keepNext/>
      <w:keepLines/>
      <w:spacing w:before="40" w:after="0"/>
      <w:outlineLvl w:val="5"/>
    </w:pPr>
    <w:rPr>
      <w:rFonts w:ascii="Calibri Light" w:cs="宋体" w:eastAsia="宋体" w:hAnsi="Calibri Light"/>
      <w:color w:val="1f4d7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3ad6c772-17f9-4cc1-9578-533165ee1909"/>
    <w:basedOn w:val="style65"/>
    <w:next w:val="style4097"/>
    <w:link w:val="style3"/>
    <w:uiPriority w:val="9"/>
    <w:rPr>
      <w:rFonts w:ascii="Times New Roman" w:cs="Times New Roman" w:eastAsia="Times New Roman" w:hAnsi="Times New Roman"/>
      <w:b/>
      <w:bCs/>
      <w:sz w:val="27"/>
      <w:szCs w:val="27"/>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customStyle="1" w:styleId="style4098">
    <w:name w:val="Heading 4 Char_e8a71caa-12cc-40bf-8a01-109468fce49f"/>
    <w:basedOn w:val="style65"/>
    <w:next w:val="style4098"/>
    <w:link w:val="style4"/>
    <w:uiPriority w:val="9"/>
    <w:rPr>
      <w:rFonts w:ascii="Calibri Light" w:cs="宋体" w:eastAsia="宋体" w:hAnsi="Calibri Light"/>
      <w:i/>
      <w:iCs/>
      <w:color w:val="2e74b5"/>
    </w:rPr>
  </w:style>
  <w:style w:type="character" w:customStyle="1" w:styleId="style4099">
    <w:name w:val="Heading 5 Char_f3a19626-543a-4cfa-a177-e5da9e80aca2"/>
    <w:basedOn w:val="style65"/>
    <w:next w:val="style4099"/>
    <w:link w:val="style5"/>
    <w:uiPriority w:val="9"/>
    <w:rPr>
      <w:rFonts w:ascii="Calibri Light" w:cs="宋体" w:eastAsia="宋体" w:hAnsi="Calibri Light"/>
      <w:color w:val="2e74b5"/>
    </w:rPr>
  </w:style>
  <w:style w:type="character" w:customStyle="1" w:styleId="style4100">
    <w:name w:val="Heading 6 Char_826dc4ea-0593-4775-9f4a-05ef1681d145"/>
    <w:basedOn w:val="style65"/>
    <w:next w:val="style4100"/>
    <w:link w:val="style6"/>
    <w:uiPriority w:val="9"/>
    <w:rPr>
      <w:rFonts w:ascii="Calibri Light" w:cs="宋体" w:eastAsia="宋体" w:hAnsi="Calibri Light"/>
      <w:color w:val="1f4d78"/>
    </w:rPr>
  </w:style>
  <w:style w:type="character" w:styleId="style88">
    <w:name w:val="Emphasis"/>
    <w:basedOn w:val="style65"/>
    <w:next w:val="style88"/>
    <w:qFormat/>
    <w:uiPriority w:val="20"/>
    <w:rPr>
      <w:i/>
      <w:iCs/>
    </w:rPr>
  </w:style>
  <w:style w:type="character" w:customStyle="1" w:styleId="style4101">
    <w:name w:val="Heading 2 Char_395b1cb4-2b81-4ed7-b8c0-9d6929065517"/>
    <w:basedOn w:val="style65"/>
    <w:next w:val="style4101"/>
    <w:link w:val="style2"/>
    <w:uiPriority w:val="9"/>
    <w:rPr>
      <w:rFonts w:ascii="Calibri Light" w:cs="宋体" w:eastAsia="宋体" w:hAnsi="Calibri Light"/>
      <w:color w:val="2e74b5"/>
      <w:sz w:val="26"/>
      <w:szCs w:val="26"/>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15922</Words>
  <Pages>42</Pages>
  <Characters>93838</Characters>
  <Application>WPS Office</Application>
  <DocSecurity>0</DocSecurity>
  <Paragraphs>652</Paragraphs>
  <ScaleCrop>false</ScaleCrop>
  <LinksUpToDate>false</LinksUpToDate>
  <CharactersWithSpaces>109473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2025-05-19T08:13:25Z</dcterms:created>
  <dc:creator>ALABOS</dc:creator>
  <lastModifiedBy>SM-A115F</lastModifiedBy>
  <dcterms:modified xsi:type="dcterms:W3CDTF">2025-05-19T08:13:28Z</dcterms:modified>
  <revision>70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ffcfc16d76344c8e90d487d62e58d3b4</vt:lpwstr>
  </property>
</Properties>
</file>