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
    <w:p>
      <w:pP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br w:type="page"/>
      </w:r>
    </w:p>
    <w:p>
      <w:pPr>
        <w:spacing w:after="0" w:line="360" w:lineRule="auto"/>
        <w:jc w:val="center"/>
        <w:rPr>
          <w:rFonts w:hAnsi="Times New Roman" w:ascii="Times New Roman" w:cs="Times New Roman"/>
          <w:b/>
          <w:sz w:val="28"/>
          <w:szCs w:val="28"/>
        </w:rPr>
      </w:pPr>
      <w:bookmarkStart w:id="0" w:name="_GoBack"/>
      <w:bookmarkEnd w:id="0"/>
      <w:r>
        <w:rPr>
          <w:rFonts w:hAnsi="Times New Roman" w:ascii="Times New Roman" w:cs="Times New Roman"/>
          <w:b/>
          <w:i w:val="0"/>
          <w:strike w:val="0"/>
          <w:dstrike w:val="0"/>
          <w:emboss w:val="0"/>
          <w:imprint w:val="0"/>
          <w:outline w:val="0"/>
          <w:shadow w:val="0"/>
          <w:sz w:val="28"/>
          <w:szCs w:val="28"/>
          <w:u w:val="none"/>
        </w:rPr>
        <w:lastRenderedPageBreak/>
        <w:t xml:space="preserve">CHAPTER ONE</w:t>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BACKGROUND OF THE STUDY</w:t>
      </w:r>
    </w:p>
    <w:p>
      <w:pPr>
        <w:pStyle w:val="ListParagraph"/>
        <w:numPr>
          <w:ilvl w:val="1"/>
          <w:numId w:val="2"/>
        </w:num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INTRODUCTION</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An organization is an entity of human and non-human resources, which have been joined together to achieve desired or predetermined goals and objectives, in order toensure efficient and effective management, there must be motivation. All organization depends on human element aside from other factors of production. The human factors are very crucial to the progress of an organization. The performance of workers in an organization depends on the motivation incentives that employee enjoys in the organization. The success of every organization depends on its human resources this to survive and </w:t>
        <w:t xml:space="preserve">prosper, an organization needs well qualified motivated employees or workers, this type of employees or workers must be available at the right time required.</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Stephen P. Robbins (1978) sees motivation as the willingness to do something, conditioned by this ability to satisfy some need for the individual. Sterling H.S. and Douglas E. Durand (Pg. 56) sees motivation or force, internal to the individual that form the basis of human behavior. To Heinz Weihrich and Harold Kantz (1994), motivation is a general term applying to the entire class of drives, desires, need, wishes and similar forces. Motivation can also be referred to as the drive and effort to satisfy a want or a goal while satisfaction is the contentment experienced when a want is satisfied.</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Motivation is anything that energies behavior of worker in an organization, because workgenerally exist to be done just as human beings exist to work for survival. It is doing this work that breeds project and development accruing to a society and active participation assumption behind Mc Gragor’s theory which emphasis that expenditure of mental and physical effort is natural as play and rest. The average human being doesn’t inherently dislike work depending upon the controllable condition provided, because sometimes work might be a sources of satisfaction and will be voluntary performed.</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However, in spite of this assumed close relationship between worker and man there is existence of great disparity between them and that is why when we look at a group of people that is performing the same task, it is difficult to predict that one does it better than the other, this can only be discovered, if there is a designed yard stick for measuring the best performance and the level a which each staff contribute to the productivity of the organization, also to reveal the best performance in each group and the poorest. (Performance Appraisal).</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Motivation of staff plays a full role in the organization objectives and this has been one of the most difficult task that confront managers and administrators of an organization.</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people who are doing the work are the moving force behind the Macintosh. My job is to create space for them, to clear out the rest of the organization and keep it at bay”Steve Job.</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success of a manager solemnly rest on how effective and efficient he is able to manage the enterprises for which he/she is head responsive to and his success can be measured by the organizations efficiency and accomplishment of co-operate goals, which is turn depend on the level of mobilization of human resources (employers) available within the organization set up, consider these managerial statements.</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“Our most productive investment remains our people, it is through the dedication, skills and initiative of our people that Visy industries has proposed and will continue to move ahead” Richard Pratt.</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“Our Mission statement about treating people with respect and dignity is not just words but a creed we live by everyday. You can’t expect your employees to exceed the expectation of your customer if you don’t exceed the employee’s expectation of the management” Howard Schulz.</w:t>
      </w:r>
    </w:p>
    <w:p>
      <w:pPr>
        <w:pStyle w:val="ListParagraph"/>
        <w:numPr>
          <w:ilvl w:val="1"/>
          <w:numId w:val="2"/>
        </w:num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STATEMENT OF THE PROBLEMS</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research is focused on the performance and the non-performance of employee in an organization in the low productivity of the civil servant is based on the fear to take concrete decision as a result of the purge of the public sector organization.</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purge occurred because public sector is over bloated; it carries unnecessary loads which culminated in many workers handling few jobs with levity of productivity, gossiping and other such negative practices that bedeviled the public sector.</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problem of bureaucracy practices that reduces the superior subordinate interaction and informal relationship that exist among them, also lack of supervision and in adequate career structure for promotion.</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1.3</w:t>
        <w:tab/>
        <w:t xml:space="preserve">OBJECTIVES OF THE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objective of the study is as follows;</w:t>
      </w:r>
    </w:p>
    <w:p>
      <w:pPr>
        <w:pStyle w:val="ListParagraph"/>
        <w:numPr>
          <w:ilvl w:val="0"/>
          <w:numId w:val="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 find out the history of Ifelodun Local government area of kwara state.</w:t>
      </w:r>
    </w:p>
    <w:p>
      <w:pPr>
        <w:pStyle w:val="ListParagraph"/>
        <w:numPr>
          <w:ilvl w:val="0"/>
          <w:numId w:val="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 find out various motivational techniques or incentives that are available for Ifelodun Local government area of kwara state.</w:t>
      </w:r>
    </w:p>
    <w:p>
      <w:pPr>
        <w:pStyle w:val="ListParagraph"/>
        <w:numPr>
          <w:ilvl w:val="0"/>
          <w:numId w:val="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To find out the constraint faced by Ifelodun local government area of kwara state.</w:t>
      </w:r>
    </w:p>
    <w:p>
      <w:pPr>
        <w:pStyle w:val="ListParagraph"/>
        <w:numPr>
          <w:ilvl w:val="0"/>
          <w:numId w:val="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 recommend ways of enhancing motivational incentives to workers of Ifelodun local government area of kwara state.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1.4</w:t>
        <w:tab/>
        <w:t xml:space="preserve">SIGNIFICANCES OF THE STUDY</w:t>
      </w:r>
    </w:p>
    <w:p>
      <w:pPr>
        <w:pStyle w:val="ListParagraph"/>
        <w:numPr>
          <w:ilvl w:val="0"/>
          <w:numId w:val="6"/>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It will serve as a reference to other researcher </w:t>
      </w:r>
    </w:p>
    <w:p>
      <w:pPr>
        <w:pStyle w:val="ListParagraph"/>
        <w:numPr>
          <w:ilvl w:val="0"/>
          <w:numId w:val="6"/>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It will help to know the historical background of the case study</w:t>
      </w:r>
    </w:p>
    <w:p>
      <w:pPr>
        <w:pStyle w:val="ListParagraph"/>
        <w:numPr>
          <w:ilvl w:val="0"/>
          <w:numId w:val="6"/>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It will help to know the important of motivation of employee in an organization.</w:t>
      </w:r>
    </w:p>
    <w:p>
      <w:pPr>
        <w:pStyle w:val="ListParagraph"/>
        <w:numPr>
          <w:ilvl w:val="0"/>
          <w:numId w:val="6"/>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It will also contribute to an existing knowledge.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1.5</w:t>
        <w:tab/>
        <w:t xml:space="preserve">RESEARCH HYPOTHESIS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1.6</w:t>
        <w:tab/>
        <w:t xml:space="preserve">SCOPE AND LIMITATION OF THE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study is concerned with the IFELODUN Local government Area mainly the senior executive staff of the council.</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Also, selected relevant theories of motivation appropriate to the study are considered. Importance of staff and attitude of workers were also analyzed.</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1.7</w:t>
        <w:tab/>
        <w:t xml:space="preserve">ORGANIZATION OF THE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This particular study is divided into (5) five chapters, they are first chapter, is the general introduction, statement of the problems the purpose scope and objective of the study, methodology used, organization and definition of likely terms.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Chapter two deals with literature review, it involves the definition of motivation, the frame work, the current trends in thinking and summary of the chapter.</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Chapter three deals with methodology on its own, the research method used in the study. It involves the sample and population of the analysis and the research problems.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However, the fourth chapter deals with data presentation of data, analysis of data, testing of hypothesis will be analyzed critically.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Lastly, chapter five summarizes the whole work by a way of conclusion, recommendation and bibliography.</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1.8</w:t>
        <w:tab/>
        <w:t xml:space="preserve">DEFINITION OF TERMS</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Motivation</w:t>
      </w:r>
      <w:r>
        <w:rPr>
          <w:rFonts w:hAnsi="Times New Roman" w:ascii="Times New Roman" w:cs="Times New Roman"/>
          <w:b w:val="0"/>
          <w:i w:val="0"/>
          <w:strike w:val="0"/>
          <w:dstrike w:val="0"/>
          <w:emboss w:val="0"/>
          <w:imprint w:val="0"/>
          <w:outline w:val="0"/>
          <w:shadow w:val="0"/>
          <w:sz w:val="28"/>
          <w:szCs w:val="28"/>
          <w:u w:val="none"/>
        </w:rPr>
        <w:t xml:space="preserve">: can be defined as a form of internal force which occurs inform of urge, drive, needs, desire e.t.c. which must not only be about snapping the behavior but must also be able to lead that behavior toward a direction i.e. goals and objectives.</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Performance: </w:t>
      </w:r>
      <w:r>
        <w:rPr>
          <w:rFonts w:hAnsi="Times New Roman" w:ascii="Times New Roman" w:cs="Times New Roman"/>
          <w:b w:val="0"/>
          <w:i w:val="0"/>
          <w:strike w:val="0"/>
          <w:dstrike w:val="0"/>
          <w:emboss w:val="0"/>
          <w:imprint w:val="0"/>
          <w:outline w:val="0"/>
          <w:shadow w:val="0"/>
          <w:sz w:val="28"/>
          <w:szCs w:val="28"/>
          <w:u w:val="none"/>
        </w:rPr>
        <w:t xml:space="preserve"> is the act of performing a specific action deed e.t.c how well or badly you do them, how well, or badly something works out or result to.</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Efficiency: </w:t>
      </w:r>
      <w:r>
        <w:rPr>
          <w:rFonts w:hAnsi="Times New Roman" w:ascii="Times New Roman" w:cs="Times New Roman"/>
          <w:b w:val="0"/>
          <w:i w:val="0"/>
          <w:strike w:val="0"/>
          <w:dstrike w:val="0"/>
          <w:emboss w:val="0"/>
          <w:imprint w:val="0"/>
          <w:outline w:val="0"/>
          <w:shadow w:val="0"/>
          <w:sz w:val="28"/>
          <w:szCs w:val="28"/>
          <w:u w:val="none"/>
        </w:rPr>
        <w:t xml:space="preserve">efficiency can be defined as the ability to implement a specific task in compliance to it explicit dead line and the economizing of resource in attaining the preconceived objectives.</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Employee:</w:t>
      </w:r>
      <w:r>
        <w:rPr>
          <w:rFonts w:hAnsi="Times New Roman" w:ascii="Times New Roman" w:cs="Times New Roman"/>
          <w:b w:val="0"/>
          <w:i w:val="0"/>
          <w:strike w:val="0"/>
          <w:dstrike w:val="0"/>
          <w:emboss w:val="0"/>
          <w:imprint w:val="0"/>
          <w:outline w:val="0"/>
          <w:shadow w:val="0"/>
          <w:sz w:val="28"/>
          <w:szCs w:val="28"/>
          <w:u w:val="none"/>
        </w:rPr>
        <w:t xml:space="preserve"> can be defined as an individual who is bonded in contract with another individual or organization based in exchange or resources for the benefit of both parties or in other to satisfy their need.</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Management: </w:t>
      </w:r>
      <w:r>
        <w:rPr>
          <w:rFonts w:hAnsi="Times New Roman" w:ascii="Times New Roman" w:cs="Times New Roman"/>
          <w:b w:val="0"/>
          <w:i w:val="0"/>
          <w:strike w:val="0"/>
          <w:dstrike w:val="0"/>
          <w:emboss w:val="0"/>
          <w:imprint w:val="0"/>
          <w:outline w:val="0"/>
          <w:shadow w:val="0"/>
          <w:sz w:val="28"/>
          <w:szCs w:val="28"/>
          <w:u w:val="none"/>
        </w:rPr>
        <w:t xml:space="preserve"> can be defined as a team used to designate the hierarchies of activities that take place in an organization and also their body of individuals who implement them toward attaining the organization objectives.</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Public Sector Organization:</w:t>
      </w:r>
      <w:r>
        <w:rPr>
          <w:rFonts w:hAnsi="Times New Roman" w:ascii="Times New Roman" w:cs="Times New Roman"/>
          <w:b w:val="0"/>
          <w:i w:val="0"/>
          <w:strike w:val="0"/>
          <w:dstrike w:val="0"/>
          <w:emboss w:val="0"/>
          <w:imprint w:val="0"/>
          <w:outline w:val="0"/>
          <w:shadow w:val="0"/>
          <w:sz w:val="28"/>
          <w:szCs w:val="28"/>
          <w:u w:val="none"/>
        </w:rPr>
        <w:t xml:space="preserve"> can be defined an establishment owned and managed by government which is attributed with the provision of essential services for the development of the national economy. It is organization agency, machinery, used by government in discharging its duties and responsibilities to the citizenry.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Public sector can also be viewed as a branch of government administration outside the armed services or other government department in a country, except the armed forces and the people who work for them. </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REFERENCES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Abraham, M.H. (1954); A theory to Human motivation on psychological review, London; Row publisher.</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Ajibua, F.A. and Ayeni, E.A. (2001); Element of Public Administration, Ilorin SMS Publisher.</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David, M. (1962); Business drive and National Achievement and Row publisher incorporated. </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Olanrewaju, A.K. (2000); Critical Issues in Management of public enterprises, Ilorin, Hayle press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Fredrich H. (1960); The motivation hygiene concept and problems of man power, Ilorin; Hayle press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David, M. (1966); Achievement in motivation can be developed, Havard &amp; Business review, Vol 43, vol 6.</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Olusegun, O. (1985); Motivation, a management tool; Perman journal No 12, No 1.</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CHAPTER TWO</w:t>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LITERATURE REVIEW</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2.1</w:t>
        <w:tab/>
        <w:t xml:space="preserve">INTRODUCTION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word motivation just like any other concept in the sciences does not level itself o any easy and a particular definition, various scholars have defined motivation in their various perspectives. However, the worth mentioning that no definition of motivation goes without reference to wards like urge needs, drives, wishes, induce and incentives.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Some of these definition worth being examined at this particular junction, in the first instance, Mukheijee D. a physiologist defined motivation as the phenomenon in the operation of drives, incentives and motives, where motive is determining the direction of an individual behavior towards an end or goal consciously or unconsciously apprehended.</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addition, M.E.Jones see motivation as how behavior gets started, energy sustained, directed, stopped and the kinds of objectives reaction that is present in the system while all these are going 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Therefore motivation may be defined as the phenomenon which includes one behaving in a particular way in order to satisfy a goal or objectives, motivation is that thing which induces the individual to perform.</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2.2</w:t>
        <w:tab/>
        <w:t xml:space="preserve">THEORETICAL FRAMEWORK</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ab/>
        <w:t xml:space="preserve">The theoretical framework of this study, discuss more about the theories of motivation by different scholars.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Abraham Maslow, psychologist who propounded a theory of human motivation which is classified into five categories as follow;</w:t>
      </w:r>
    </w:p>
    <w:p>
      <w:pPr>
        <w:pStyle w:val="ListParagraph"/>
        <w:numPr>
          <w:ilvl w:val="0"/>
          <w:numId w:val="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psychological needs</w:t>
      </w:r>
    </w:p>
    <w:p>
      <w:pPr>
        <w:pStyle w:val="ListParagraph"/>
        <w:numPr>
          <w:ilvl w:val="0"/>
          <w:numId w:val="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safety needs</w:t>
      </w:r>
    </w:p>
    <w:p>
      <w:pPr>
        <w:pStyle w:val="ListParagraph"/>
        <w:numPr>
          <w:ilvl w:val="0"/>
          <w:numId w:val="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The belonging needs</w:t>
      </w:r>
    </w:p>
    <w:p>
      <w:pPr>
        <w:pStyle w:val="ListParagraph"/>
        <w:numPr>
          <w:ilvl w:val="0"/>
          <w:numId w:val="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esteem needs</w:t>
      </w:r>
    </w:p>
    <w:p>
      <w:pPr>
        <w:pStyle w:val="ListParagraph"/>
        <w:numPr>
          <w:ilvl w:val="0"/>
          <w:numId w:val="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He self actualization needs</w:t>
      </w:r>
    </w:p>
    <w:p>
      <w:pPr>
        <w:pStyle w:val="ListParagraph"/>
        <w:numPr>
          <w:ilvl w:val="0"/>
          <w:numId w:val="5"/>
        </w:numPr>
        <w:spacing w:after="0" w:line="360" w:lineRule="auto"/>
        <w:ind w:left="360"/>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The psychological Needs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These include the needs we have for oxygen. Water, protein, salt, sugar, calcium and other minerals and vitamins. Which are required or maintaining the body in a state of equilibrium? Also, there is the need to be active, to rest, to sleep, to get rid of waste (Co2, sweet, urine and feces), to avoid pain and to have sex, quite a collection.</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b.</w:t>
        <w:tab/>
        <w:t xml:space="preserve">The safety Needs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When the psychological needs are largely taken care of the second layer of needs came into play. You will become increasingly interested in finding sage circumstance, stability and protection. You might develop a need for structure for order to some limits.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 The belonging needs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After the psychological and safety needs, a third layer starts to show up. You begin to feel the need for friends and sweethearts, children, affectionate relationship in general, even a sense of community if looked out negatively, and one becomes increasingly susceptive to loneliness and social anxieties.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d.</w:t>
        <w:tab/>
        <w:t xml:space="preserve">The esteem needs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This includes the desire for self respect, strength, the achievement, adequacy, competency and confidence in the face of the world and for independence and freedom. The satisfaction of the self esteem needs leads to feeling of self confidence worth, strength, the capability and adequacy of being useful and necessary in the world. But the thwarting of these needs produce feeling of inferiority of weakness and helplessness.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e. The self actualization needs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last level is a bit different, Maslow called itself actualization or the being needs. Self actualization as Maslow uses the term refers to the kind of thins we have called higher motivations, creativity, compassion, the appreciation of beauty, truth, justice and so on. They defer from the deficit needs in the sense that they became part of your being and pant of whom you are Maslow once said that the being needs were the desire to “be all that you can be!”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No doubt money can motivate, in other words, it influences action thereby encouraging extra effort and activity.</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2.3</w:t>
        <w:tab/>
        <w:t xml:space="preserve">CURRENT TRENDS IN THINKING</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Motivational Factors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order to motivate and encourage people to optimum performance, it is imperative to see that the various needs have been identified and discussed earlier in this study can be satisfied as much as possible.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Wages and salaries</w:t>
      </w:r>
    </w:p>
    <w:p>
      <w:pPr>
        <w:spacing w:after="0" w:line="360" w:lineRule="auto"/>
        <w:jc w:val="both"/>
        <w:rPr>
          <w:rFonts w:hAnsi="Times New Roman" w:ascii="Times New Roman" w:cs="Times New Roman"/>
          <w:b/>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the first instance, the basic needs have to be satisfied, for instance, there is no doubt that the immediate problems of a Nigeria school leaver will be able to earn livelihood once employed the payment of adequate wages and salaries is fundamental to the productivity and optimum performance of those employed. There is a large number of Nigeria workers who by the very nature of “their job cannot be promoted or have their job improved somehow” to this group or sets of employees, the most important maturational factor will </w:t>
        <w:t xml:space="preserve">be the pay pocket consequently the use of money as a motivating factor should not be over estimated.</w:t>
      </w: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The Hierarchy of need theory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Human being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want to satisfy first. It includes; hunger, thirst, rest e.t.c but the satisfaction of the low level needs gives rises to a struggle to achieve the higher needs. It is this satisfaction that will determine how much energy the particular employee will be prepared to be released on the job.</w:t>
      </w:r>
    </w:p>
    <w:p>
      <w:pPr>
        <w:spacing w:after="0" w:line="360" w:lineRule="auto"/>
        <w:jc w:val="both"/>
        <w:rPr>
          <w:rFonts w:hAnsi="Times New Roman" w:ascii="Times New Roman" w:cs="Times New Roman"/>
          <w:sz w:val="28"/>
          <w:szCs w:val="28"/>
        </w:rPr>
      </w:pPr>
    </w:p>
    <w:p>
      <w:pPr>
        <w:spacing w:after="0" w:line="360" w:lineRule="auto"/>
        <w:jc w:val="both"/>
        <w:rPr>
          <w:rFonts w:hAnsi="Times New Roman" w:ascii="Times New Roman" w:cs="Times New Roman"/>
          <w:sz w:val="28"/>
          <w:szCs w:val="28"/>
        </w:rPr>
      </w:pP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4"/>
          <w:szCs w:val="24"/>
          <w:u w:val="none"/>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shapetype>
          <v:shape id="AutoShape 2" o:spid="_x0000_s1026" type="#_x0000_t5" style="position:absolute;left:0;text-align:left;margin-left:6.60pt;margin-top:16.75pt;width:318.15pt;height:290.45pt;z-index:-251658240;visibility:visible;mso-position-horizontal-relative:colum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Y04AOgIAAHgEAAAOAAAAZHJzL2Uyb0RvYy54bWysVM1u2zAMvg/YOwi6r7azuE2NOEXRrsOA bivQ7QEYSY616W+SEqd7+lGykyXbbZgPgiiSH8mPpJc3e63ITvggrWlpdVFSIgyzXJpNS79+eXiz oCREMByUNaKlLyLQm9XrV8vBNWJme6u48ARBTGgG19I+RtcURWC90BAurBMGlZ31GiKKflNwDwOi a1XMyvKyGKznzlsmQsDX+1FJVxm/6wSLn7suiEhUSzG3mE+fz3U6i9USmo0H10s2pQH/kIUGaTDo EeoeIpCtl39Bacm8DbaLF8zqwnadZCLXgNVU5R/VPPfgRK4FyQnuSFP4f7Ds0+7JE8lbek2JAY0t ut1GmyOTWaJncKFBq2f35FOBwT1a9j0QY+96MBtx670degEck6qSfXHmkISArmQ9fLQc0QHRM1P7 zusEiByQfW7Iy7EhYh8Jw8d5OS/rsqaEoe7t5WJxVdU5BjQHd+dDfC+sJunS0uglZqUSa9DA7jHE 3BU+1Qb8GyWdVtjjHShSl/hNgJNxAc0BMpdrleQPUqks+M36TnmCri19yN/kHE7NlCED8lnP6pzF mS6cQqTox/hnZlpGXAsldUsXRyNoEs/vDM9DG0Gq8Y4pKzMRn7geexb36/3UvrXlL9gCb8fxx3XF S2/9T0oGHP2Whh9b8IIS9cFgG6+r+TztShbm9dUMBX+qWZ9qwDCEQuYpGa93cdyvrfNy02OkKtNg bBqsTsbDjIxZTXnjeOPtbH9O5Wz1+4ex+gUAAP//AwBQSwMEFAAGAAgAAAAhAAjlnrfeAAAACQEA AA8AAABkcnMvZG93bnJldi54bWxMj0FLw0AQhe+C/2EZwYvYTZtaNWZTRBDBi9iI0Ns0OyYh2dmQ 3bTx3zue9PYe7/Hmm3w7u14daQytZwPLRQKKuPK25drAR/l8fQcqRGSLvWcy8E0BtsX5WY6Z9Sd+ p+Mu1kpGOGRooIlxyLQOVUMOw8IPxJJ9+dFhFDvW2o54knHX61WSbLTDluVCgwM9NVR1u8kZwG7/ +ersm57Kuk1e9tPVbdmRMZcX8+MDqEhz/CvDL76gQyFMBz+xDaoXn66kaSBNb0BJvlnfiziIWK7X oItc//+g+AEAAP//AwBQSwECLQAUAAYACAAAACEAtoM4kv4AAADhAQAAEwAAAAAAAAAAAAAAAAAA AAAAW0NvbnRlbnRfVHlwZXNdLnhtbFBLAQItABQABgAIAAAAIQA4/SH/1gAAAJQBAAALAAAAAAAA AAAAAAAAAC8BAABfcmVscy8ucmVsc1BLAQItABQABgAIAAAAIQAoY04AOgIAAHgEAAAOAAAAAAAA AAAAAAAAAC4CAABkcnMvZTJvRG9jLnhtbFBLAQItABQABgAIAAAAIQAI5Z633gAAAAkBAAAPAAAA AAAAAAAAAAAAAJQEAABkcnMvZG93bnJldi54bWxQSwUGAAAAAAQABADzAAAAnwUAAAAA ">
            <v:textbox>
              <w:txbxContent>
                <w:p/>
              </w:txbxContent>
            </v:textbox>
          </v:shape>
        </w:pict>
      </w:r>
    </w:p>
    <w:p>
      <w:pPr>
        <w:spacing w:after="0" w:line="360" w:lineRule="auto"/>
        <w:jc w:val="both"/>
        <w:rPr>
          <w:rFonts w:hAnsi="Times New Roman" w:ascii="Times New Roman" w:cs="Times New Roman"/>
          <w:sz w:val="28"/>
          <w:szCs w:val="28"/>
        </w:rPr>
      </w:pPr>
    </w:p>
    <w:p>
      <w:pPr>
        <w:spacing w:after="0" w:line="360" w:lineRule="auto"/>
        <w:jc w:val="both"/>
        <w:rPr>
          <w:rFonts w:hAnsi="Times New Roman" w:ascii="Times New Roman" w:cs="Times New Roman"/>
          <w:b/>
          <w:sz w:val="24"/>
          <w:szCs w:val="24"/>
        </w:rPr>
      </w:pPr>
    </w:p>
    <w:p>
      <w:pPr>
        <w:spacing w:after="0" w:line="360" w:lineRule="auto"/>
        <w:ind w:left="2160" w:firstLine="720"/>
        <w:jc w:val="both"/>
        <w:rPr>
          <w:rFonts w:hAnsi="Times New Roman" w:ascii="Times New Roman" w:cs="Times New Roman"/>
          <w:sz w:val="24"/>
          <w:szCs w:val="24"/>
        </w:rPr>
      </w:pPr>
    </w:p>
    <w:p>
      <w:pPr>
        <w:spacing w:after="0" w:line="360" w:lineRule="auto"/>
        <w:ind w:left="2160" w:firstLine="720"/>
        <w:jc w:val="both"/>
        <w:rPr>
          <w:rFonts w:hAnsi="Times New Roman" w:ascii="Times New Roman" w:cs="Times New Roman"/>
          <w:b/>
          <w:sz w:val="24"/>
          <w:szCs w:val="24"/>
        </w:rPr>
      </w:pPr>
      <w:r>
        <w:rPr>
          <w:rFonts w:hAnsi="Times New Roman" w:ascii="Times New Roman" w:cs="Times New Roman"/>
          <w:b w:val="0"/>
          <w:i w:val="0"/>
          <w:strike w:val="0"/>
          <w:dstrike w:val="0"/>
          <w:emboss w:val="0"/>
          <w:imprint w:val="0"/>
          <w:outline w:val="0"/>
          <w:shadow w:val="0"/>
          <w:sz w:val="24"/>
          <w:szCs w:val="24"/>
          <w:u w:val="none"/>
        </w:rPr>
        <w:pict>
          <v:shapetype id="_x0000_t32" coordsize="21600,21600" o:spt="32" o:oned="t" path="m,l21600,21600e" filled="f">
            <v:path arrowok="t" fillok="f" o:connecttype="none"/>
          </v:shapetype>
          <v:shape id="AutoShape 4" o:spid="_x0000_s1034" type="#_x0000_t32" style="position:absolute;left:0;text-align:left;margin-left:114.60pt;margin-top:18.90pt;width:99.75pt;height:.05pt;z-index:251659264;visibility:visible;mso-position-horizontal-relative:colum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6i2JHwIAAD0EAAAOAAAAZHJzL2Uyb0RvYy54bWysU8GO2jAQvVfqP1i+QxI2pBARVqsEetl2 kXb7AcZ2EquJbdmGgKr+e8cmoKW9VFU5mHFm5s2bmefV46nv0JEbK5QscDKNMeKSKiZkU+Bvb9vJ AiPriGSkU5IX+Mwtflx//LAadM5nqlUd4wYBiLT5oAvcOqfzKLK05T2xU6W5BGetTE8cXE0TMUMG QO+7aBbHWTQow7RRlFsLX6uLE68Dfl1z6l7q2nKHugIDNxdOE869P6P1iuSNIboVdKRB/oFFT4SE ojeoijiCDkb8AdULapRVtZtS1UeqrgXloQfoJol/6+a1JZqHXmA4Vt/GZP8fLP163BkkWIFhUZL0 sKKng1OhMkr9eAZtc4gq5c74BulJvupnRb9bJFXZEtnwEPx21pCb+IzoLsVfrIYi++GLYhBDAD/M 6lSb3kPCFNAprOR8Wwk/OUThYzLLssVsjhEFX/YwD/gkv6ZqY91nrnrkjQJbZ4hoWlcqKWH1yiSh EDk+W+eJkfya4OtKtRVdFxTQSTQUeDmHSt5jVSeYd4aLafZlZ9CReA2F38jiLsyog2QBrOWEbUbb EdFdbCjeSY8HrQGd0bqI5McyXm4Wm0U6SWfZZpLGVTV52pbpJNsmn+bVQ1WWVfLTU0vSvBWMcenZ XQWbpH8niPHpXKR2k+xtDNE9epgXkL3+B9Jht36dF2HsFTvvzHXnoNEQPL4n/wje38F+/+rXvwAA AP//AwBQSwMEFAAGAAgAAAAhABuftCrfAAAACQEAAA8AAABkcnMvZG93bnJldi54bWxMj01PwzAM hu9I/IfISFwQSxc+tpam04TEgSPbJK5Z47UdjVM16Vr26/FO7Gj70evnzVeTa8UJ+9B40jCfJSCQ Sm8bqjTsth+PSxAhGrKm9YQafjHAqri9yU1m/UhfeNrESnAIhcxoqGPsMilDWaMzYeY7JL4dfO9M 5LGvpO3NyOGulSpJXqUzDfGH2nT4XmP5sxmcBgzDyzxZp67afZ7Hh291Po7dVuv7u2n9BiLiFP9h uOizOhTstPcD2SBaDUqlilENTwuuwMCzWi5A7C+LFGSRy+sGxR8AAAD//wMAUEsBAi0AFAAGAAgA AAAhALaDOJL+AAAA4QEAABMAAAAAAAAAAAAAAAAAAAAAAFtDb250ZW50X1R5cGVzXS54bWxQSwEC LQAUAAYACAAAACEAOP0h/9YAAACUAQAACwAAAAAAAAAAAAAAAAAvAQAAX3JlbHMvLnJlbHNQSwEC LQAUAAYACAAAACEApeotiR8CAAA9BAAADgAAAAAAAAAAAAAAAAAuAgAAZHJzL2Uyb0RvYy54bWxQ SwECLQAUAAYACAAAACEAG5+0Kt8AAAAJAQAADwAAAAAAAAAAAAAAAAB5BAAAZHJzL2Rvd25yZXYu eG1sUEsFBgAAAAAEAAQA8wAAAIUFAAAAAA== "/>
        </w:pict>
      </w:r>
      <w:r>
        <w:rPr>
          <w:rFonts w:hAnsi="Times New Roman" w:ascii="Times New Roman" w:cs="Times New Roman"/>
          <w:b w:val="0"/>
          <w:i w:val="0"/>
          <w:strike w:val="0"/>
          <w:dstrike w:val="0"/>
          <w:emboss w:val="0"/>
          <w:imprint w:val="0"/>
          <w:outline w:val="0"/>
          <w:shadow w:val="0"/>
          <w:sz w:val="24"/>
          <w:szCs w:val="24"/>
          <w:u w:val="none"/>
        </w:rPr>
        <w:t xml:space="preserve">Competent</w:t>
        <w:tab/>
        <w:tab/>
        <w:t xml:space="preserve">Self Actualization needs</w:t>
      </w:r>
    </w:p>
    <w:p>
      <w:pPr>
        <w:ind w:left="2160" w:firstLine="720"/>
        <w:jc w:val="both"/>
        <w:rPr>
          <w:rFonts w:hAnsi="Times New Roman" w:ascii="Times New Roman" w:cs="Times New Roman"/>
          <w:sz w:val="24"/>
          <w:szCs w:val="24"/>
        </w:rPr>
      </w:pPr>
    </w:p>
    <w:p>
      <w:pPr>
        <w:ind w:left="2160" w:firstLine="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shape id="AutoShape 5" o:spid="_x0000_s1033" type="#_x0000_t32" style="position:absolute;left:0;text-align:left;margin-left:92.25pt;margin-top:16.20pt;width:147.75pt;height:0;z-index:251660288;visibility:visible;mso-position-horizontal-relative:colum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O0dDGwIAADsEAAAOAAAAZHJzL2Uyb0RvYy54bWysU9uO2yAQfa/Uf0C8J7ZT52bFWa3spC/b NtJuP4AAtlExICBxoqr/3oFctLt9qar6AQ/MzJkzt9XDqZfoyK0TWpU4G6cYcUU1E6ot8feX7WiB kfNEMSK14iU+c4cf1h8/rAZT8InutGTcIgBRrhhMiTvvTZEkjna8J26sDVegbLTtiYerbRNmyQDo vUwmaTpLBm2ZsZpy5+C1vijxOuI3Daf+W9M47pEsMXDz8bTx3IczWa9I0VpiOkGvNMg/sOiJUBD0 DlUTT9DBij+gekGtdrrxY6r7RDeNoDzmANlk6btsnjtieMwFiuPMvUzu/8HSr8edRYKVeI6RIj20 6PHgdYyMpqE8g3EFWFVqZ0OC9KSezZOmPxxSuuqIank0fjkb8M2CR/LGJVycgSD74YtmYEMAP9bq 1Ng+QEIV0Cm25HxvCT95ROExW8xn+WSKEb3pElLcHI11/jPXPQpCiZ23RLSdr7RS0HhtsxiGHJ+c D7RIcXMIUZXeCilj/6VCQ4mXU4gTNE5LwYIyXmy7r6RFRxImKH4xx3dmVh8Ui2AdJ2xzlT0R8iJD cKkCHiQGdK7SZUR+LtPlZrFZ5KN8MtuM8rSuR4/bKh/Nttl8Wn+qq6rOfgVqWV50gjGuArvbuGb5 343DdXEug3Yf2HsZkrfosV5A9vaPpGNnQzMvY7HX7Lyzt47DhEbj6zaFFXh9B/n1zq9/AwAA//8D AFBLAwQUAAYACAAAACEAAy86od0AAAAJAQAADwAAAGRycy9kb3ducmV2LnhtbEyPwU7DMBBE70j8 g7VIXFBrN6QoDXGqCokDR9pKXN14SQLxOoqdJvTrWcQBjjP7NDtTbGfXiTMOofWkYbVUIJAqb1uq NRwPz4sMRIiGrOk8oYYvDLAtr68Kk1s/0Sue97EWHEIhNxqaGPtcylA16ExY+h6Jb+9+cCayHGpp BzNxuOtkotSDdKYl/tCYHp8arD73o9OAYVyv1G7j6uPLZbp7Sy4fU3/Q+vZm3j2CiDjHPxh+6nN1 KLnTyY9kg+hYZ+maUQ33SQqCgTRTPO70a8iykP8XlN8AAAD//wMAUEsBAi0AFAAGAAgAAAAhALaD OJL+AAAA4QEAABMAAAAAAAAAAAAAAAAAAAAAAFtDb250ZW50X1R5cGVzXS54bWxQSwECLQAUAAYA CAAAACEAOP0h/9YAAACUAQAACwAAAAAAAAAAAAAAAAAvAQAAX3JlbHMvLnJlbHNQSwECLQAUAAYA CAAAACEAlDtHQxsCAAA7BAAADgAAAAAAAAAAAAAAAAAuAgAAZHJzL2Uyb0RvYy54bWxQSwECLQAU AAYACAAAACEAAy86od0AAAAJAQAADwAAAAAAAAAAAAAAAAB1BAAAZHJzL2Rvd25yZXYueG1sUEsF BgAAAAAEAAQA8wAAAH8FAAAAAA== "/>
        </w:pict>
      </w:r>
      <w:r>
        <w:rPr>
          <w:rFonts w:hAnsi="Times New Roman" w:ascii="Times New Roman" w:cs="Times New Roman"/>
          <w:b w:val="0"/>
          <w:i w:val="0"/>
          <w:strike w:val="0"/>
          <w:dstrike w:val="0"/>
          <w:emboss w:val="0"/>
          <w:imprint w:val="0"/>
          <w:outline w:val="0"/>
          <w:shadow w:val="0"/>
          <w:sz w:val="24"/>
          <w:szCs w:val="24"/>
          <w:u w:val="none"/>
        </w:rPr>
        <w:t xml:space="preserve">  Prestige</w:t>
        <w:tab/>
        <w:tab/>
        <w:t xml:space="preserve">Esteem needs</w:t>
      </w:r>
    </w:p>
    <w:p>
      <w:pPr>
        <w:ind w:left="2160" w:firstLine="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r>
    </w:p>
    <w:p>
      <w:pPr>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shape id="AutoShape 6" o:spid="_x0000_s1032" type="#_x0000_t32" style="position:absolute;left:0;text-align:left;margin-left:62.25pt;margin-top:16.90pt;width:209.1pt;height:0;z-index:251661312;visibility:visible;mso-position-horizontal-relative:colum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YlOyHwIAADsEAAAOAAAAZHJzL2Uyb0RvYy54bWysU02P2jAQvVfqf7B8hyQ0yUJEWK0S6GXb RdrtDzC2k1hNbMs2BFT1v3dsPsS2l6oqBzPOzLx5M2+8fDwOPTpwY4WSJU6mMUZcUsWEbEv87W0z mWNkHZGM9EryEp+4xY+rjx+Woy74THWqZ9wgAJG2GHWJO+d0EUWWdnwgdqo0l+BslBmIg6tpI2bI COhDH83iOI9GZZg2inJr4Wt9duJVwG8aTt1L01juUF9i4ObCacK582e0WpKiNUR3gl5okH9gMRAh oegNqiaOoL0Rf0ANghplVeOmVA2RahpBeegBukni37p57YjmoRcYjtW3Mdn/B0u/HrYGCVbiHCNJ BpDoae9UqIxyP55R2wKiKrk1vkF6lK/6WdHvFklVdUS2PAS/nTTkJj4jepfiL1ZDkd34RTGIIYAf ZnVszOAhYQroGCQ53SThR4cofJzlWZY9gHL06otIcU3UxrrPXA3IGyW2zhDRdq5SUoLwyiShDDk8 W+dpkeKa4KtKtRF9H/TvJRpLvMhmWUiwqhfMO32YNe2u6g06EL9B4Rd6BM99mFF7yQJYxwlbX2xH RH+2oXgvPR40BnQu1nlFfizixXq+nqeTdJavJ2lc15OnTZVO8k3ykNWf6qqqk5+eWpIWnWCMS8/u uq5J+nfrcHk450W7LextDNF79DAvIHv9D6SDsl7M81rsFDttzVVx2NAQfHlN/gnc38G+f/OrXwAA AP//AwBQSwMEFAAGAAgAAAAhAH/lxU/eAAAACQEAAA8AAABkcnMvZG93bnJldi54bWxMj0FPwkAQ he8k/ofNmHghsqVQwdItISYePAokXpfu2Ba7s013Syu/3jEe8PjefHnzXrYdbSMu2PnakYL5LAKB VDhTU6ngeHh9XIPwQZPRjSNU8I0etvndJNOpcQO942UfSsEh5FOtoAqhTaX0RYVW+5lrkfj26Tqr A8uulKbTA4fbRsZR9CStrok/VLrFlwqLr31vFaDvk3m0e7bl8e06TD/i63loD0o93I+7DYiAY7jB 8Fufq0POnU6uJ+NFwzpeJowqWCx4AgPJMl6BOP0ZMs/k/wX5DwAAAP//AwBQSwECLQAUAAYACAAA ACEAtoM4kv4AAADhAQAAEwAAAAAAAAAAAAAAAAAAAAAAW0NvbnRlbnRfVHlwZXNdLnhtbFBLAQIt ABQABgAIAAAAIQA4/SH/1gAAAJQBAAALAAAAAAAAAAAAAAAAAC8BAABfcmVscy8ucmVsc1BLAQIt ABQABgAIAAAAIQDOYlOyHwIAADsEAAAOAAAAAAAAAAAAAAAAAC4CAABkcnMvZTJvRG9jLnhtbFBL AQItABQABgAIAAAAIQB/5cVP3gAAAAkBAAAPAAAAAAAAAAAAAAAAAHkEAABkcnMvZG93bnJldi54 bWxQSwUGAAAAAAQABADzAAAAhAUAAAAA "/>
        </w:pict>
      </w:r>
      <w:r>
        <w:rPr>
          <w:rFonts w:hAnsi="Times New Roman" w:ascii="Times New Roman" w:cs="Times New Roman"/>
          <w:b w:val="0"/>
          <w:i w:val="0"/>
          <w:strike w:val="0"/>
          <w:dstrike w:val="0"/>
          <w:emboss w:val="0"/>
          <w:imprint w:val="0"/>
          <w:outline w:val="0"/>
          <w:shadow w:val="0"/>
          <w:sz w:val="24"/>
          <w:szCs w:val="24"/>
          <w:u w:val="none"/>
        </w:rPr>
        <w:t xml:space="preserve">                                     Affection group</w:t>
        <w:tab/>
        <w:t xml:space="preserve">    Belonging and love needs</w:t>
      </w:r>
    </w:p>
    <w:p>
      <w:pPr>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Rectangle 8" o:spid="_x0000_s1027" style="position:absolute;left:0;text-align:left;margin-left:300.00pt;margin-top:21.40pt;width:162pt;height:27pt;z-index:251663360;visibility:visible;mso-position-horizontal-relative:colum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br+gQIAAA0FAAAOAAAAZHJzL2Uyb0RvYy54bWysVNuO0zAQfUfiHyy/t7mQXhJtutptKUJa YMXCB7i201g4trHdpgvi3xk7bbcLPCBEHhyPPT4+M3PGV9eHTqI9t05oVeNsnGLEFdVMqG2NP39a j+YYOU8UI1IrXuNH7vD14uWLq95UPNetloxbBCDKVb2pceu9qZLE0ZZ3xI214Qo2G2074sG024RZ 0gN6J5M8TadJry0zVlPuHKyuhk28iPhNw6n/0DSOeyRrDNx8HG0cN2FMFlek2lpiWkGPNMg/sOiI UHDpGWpFPEE7K36D6gS12unGj6nuEt00gvIYA0STpb9E89ASw2MskBxnzmly/w+Wvt/fWyRYjScY KdJBiT5C0ojaSo7mIT29cRV4PZh7GwJ05k7TLw4pvWzBi99Yq/uWEwaksuCfPDsQDAdH0aZ/pxmg k53XMVOHxnYBEHKADrEgj+eC8INHFBbzdDIrUqgbhb1XRV7CPFxBqtNpY51/w3WHwqTGFrhHdLK/ c35wPblE9loKthZSRsNuN0tp0Z6AONbxO6K7SzepgrPS4diAOKwASbgj7AW6sdjfyywv0tu8HK2n 89moWBeTUTlL56M0K2/LaVqUxWr9IxDMiqoVjHF1JxQ/CS8r/q6wxxYYJBOlh/oal5N8EmN/xt5d BpnG709BdsJDH0rR1Xh+diJVKOxrxSBsUnki5DBPntOPBYEcnP4xK1EGofKDgvxhc4gyixoJqtho 9gi6sBrKBhWGNwQmrbbfMOqhH2vsvu6I5RjJtwq0VWZFERo4GsVkloNhL3c2lztEUYCqscdomC79 0PQ7Y8W2hZuymCqlb0CPjYhSeWJ1VDH0XIzp+D6Epr60o9fTK7b4CQAA//8DAFBLAwQUAAYACAAA ACEAoiERrd0AAAAJAQAADwAAAGRycy9kb3ducmV2LnhtbEyPQU/DMAyF70j8h8hI3FiyUqKtNJ0Q 0k7AgQ2Jq9d4bbUmKU26lX+POcHN9nt6/l65mV0vzjTGLngDy4UCQb4OtvONgY/99m4FIib0Fvvg ycA3RdhU11clFjZc/Dudd6kRHOJjgQbalIZCyli35DAuwkCetWMYHSZex0baES8c7nqZKaWlw87z hxYHem6pPu0mZwB1br/ejvev+5dJ47qZ1fbhUxlzezM/PYJINKc/M/ziMzpUzHQIk7dR9Aa0Utwl GcgzrsCGdZbz4cCDXoGsSvm/QfUDAAD//wMAUEsBAi0AFAAGAAgAAAAhALaDOJL+AAAA4QEAABMA AAAAAAAAAAAAAAAAAAAAAFtDb250ZW50X1R5cGVzXS54bWxQSwECLQAUAAYACAAAACEAOP0h/9YA AACUAQAACwAAAAAAAAAAAAAAAAAvAQAAX3JlbHMvLnJlbHNQSwECLQAUAAYACAAAACEAv4m6/oEC AAANBQAADgAAAAAAAAAAAAAAAAAuAgAAZHJzL2Uyb0RvYy54bWxQSwECLQAUAAYACAAAACEAoiER rd0AAAAJAQAADwAAAAAAAAAAAAAAAADbBAAAZHJzL2Rvd25yZXYueG1sUEsFBgAAAAAEAAQA8wAA AOUFAAAAAA== " stroked="f">
            <v:textbox>
              <w:txbxContent>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Safety and security needs</w:t>
                  </w:r>
                </w:p>
                <w:p>
                  <w:pPr>
                    <w:rPr>
                      <w:sz w:val="24"/>
                      <w:szCs w:val="24"/>
                    </w:rPr>
                  </w:pPr>
                </w:p>
              </w:txbxContent>
            </v:textbox>
          </v:rect>
        </w:pict>
      </w:r>
    </w:p>
    <w:p>
      <w:pPr>
        <w:ind w:left="1440" w:firstLine="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shape id="AutoShape 7" o:spid="_x0000_s1031" type="#_x0000_t32" style="position:absolute;left:0;text-align:left;margin-left:29.25pt;margin-top:25.15pt;width:273.6pt;height:0;z-index:251662336;visibility:visible;mso-position-horizontal-relative:colum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QoQsHgIAADsEAAAOAAAAZHJzL2Uyb0RvYy54bWysU02P2jAQvVfqf7B8hyRsWCAirFYJ9LJt kXb7A4ztJFYd27INAVX97x2bD7HtparKwYwzM2/ezBsvn469RAdundCqxNk4xYgrqplQbYm/vW1G c4ycJ4oRqRUv8Yk7/LT6+GE5mIJPdKcl4xYBiHLFYErceW+KJHG04z1xY224AmejbU88XG2bMEsG QO9lMknTx2TQlhmrKXcOvtZnJ15F/Kbh1H9tGsc9kiUGbj6eNp67cCarJSlaS0wn6IUG+QcWPREK it6gauIJ2lvxB1QvqNVON35MdZ/ophGUxx6gmyz9rZvXjhgee4HhOHMbk/t/sPTLYWuRYCXOMVKk B4me917HymgWxjMYV0BUpbY2NEiP6tW8aPrdIaWrjqiWx+C3k4HcLGQk71LCxRkoshs+awYxBPDj rI6N7QMkTAEdoySnmyT86BGFjw/5LJ9NQDl69SWkuCYa6/wnrnsUjBI7b4loO19ppUB4bbNYhhxe nA+0SHFNCFWV3ggpo/5SoaHEi+lkGhOcloIFZwhztt1V0qIDCRsUf7FH8NyHWb1XLIJ1nLD1xfZE yLMNxaUKeNAY0LlY5xX5sUgX6/l6no/yyeN6lKd1PXreVPnocZPNpvVDXVV19jNQy/KiE4xxFdhd 1zXL/24dLg/nvGi3hb2NIXmPHucFZK//kXRUNoh5XoudZqetvSoOGxqDL68pPIH7O9j3b371CwAA //8DAFBLAwQUAAYACAAAACEAiV/gsN0AAAAIAQAADwAAAGRycy9kb3ducmV2LnhtbEyPQW/CMAyF 75P4D5GRuEyQwFQGXVOEkHbYcYC0a2i8tlvjVE1KO379PO2wnSz7PT1/L9uNrhFX7ELtScNyoUAg Fd7WVGo4n57nGxAhGrKm8YQavjDALp/cZSa1fqBXvB5jKTiEQmo0VDG2qZShqNCZsPAtEmvvvnMm 8tqV0nZm4HDXyJVSa+lMTfyhMi0eKiw+j73TgKFPlmq/deX55Tbcv61uH0N70no2HfdPICKO8c8M P/iMDjkzXXxPNohGQ7JJ2MlTPYBgfa2SRxCX34PMM/m/QP4NAAD//wMAUEsBAi0AFAAGAAgAAAAh ALaDOJL+AAAA4QEAABMAAAAAAAAAAAAAAAAAAAAAAFtDb250ZW50X1R5cGVzXS54bWxQSwECLQAU AAYACAAAACEAOP0h/9YAAACUAQAACwAAAAAAAAAAAAAAAAAvAQAAX3JlbHMvLnJlbHNQSwECLQAU AAYACAAAACEAm0KELB4CAAA7BAAADgAAAAAAAAAAAAAAAAAuAgAAZHJzL2Uyb0RvYy54bWxQSwEC LQAUAAYACAAAACEAiV/gsN0AAAAIAQAADwAAAAAAAAAAAAAAAAB4BAAAZHJzL2Rvd25yZXYueG1s UEsFBgAAAAAEAAQA8wAAAIIFAAAAAA== "/>
        </w:pict>
      </w:r>
      <w:r>
        <w:rPr>
          <w:rFonts w:hAnsi="Times New Roman" w:ascii="Times New Roman" w:cs="Times New Roman"/>
          <w:b w:val="0"/>
          <w:i w:val="0"/>
          <w:strike w:val="0"/>
          <w:dstrike w:val="0"/>
          <w:emboss w:val="0"/>
          <w:imprint w:val="0"/>
          <w:outline w:val="0"/>
          <w:shadow w:val="0"/>
          <w:sz w:val="24"/>
          <w:szCs w:val="24"/>
          <w:u w:val="none"/>
        </w:rPr>
        <w:t xml:space="preserve">Physical, psychology, finery </w:t>
        <w:tab/>
      </w:r>
    </w:p>
    <w:p>
      <w:pPr>
        <w:ind w:left="1440" w:firstLine="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Rectangle 9" o:spid="_x0000_s1028" style="position:absolute;left:0;text-align:left;margin-left:327.75pt;margin-top:14.60pt;width:162pt;height:27pt;z-index:251664384;visibility:visible;mso-position-horizontal-relative:colum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5XdpgwIAAA0FAAAOAAAAZHJzL2Uyb0RvYy54bWysVF1v2yAUfZ+0/4B4T/1Rp4mtOFWbLtOk bqvW7QcQwDEaBgYkTjvtv++CkzTZ9jBN8wPmwuVw7r3nMrvedRJtuXVCqxpnFylGXFHNhFrX+Mvn 5WiKkfNEMSK14jV+4g5fz1+/mvWm4rlutWTcIgBRrupNjVvvTZUkjra8I+5CG65gs9G2Ix5Mu06Y JT2gdzLJ0/Qq6bVlxmrKnYPVu2ETzyN+03DqPzaN4x7JGgM3H0cbx1UYk/mMVGtLTCvongb5BxYd EQouPULdEU/QxorfoDpBrXa68RdUd4luGkF5jAGiydJfonlsieExFkiOM8c0uf8HSz9sHywSrMaX GCnSQYk+QdKIWkuOypCe3rgKvB7Ngw0BOnOv6VeHlF604MVvrNV9ywkDUlnwT84OBMPBUbTq32sG 6GTjdczUrrFdAIQcoF0syNOxIHznEYXFPB1PihTqRmHvsshLmIcrSHU4bazzb7nuUJjU2AL3iE62 984PrgeXyF5LwZZCymjY9WohLdoSEMcyfnt0d+omVXBWOhwbEIcVIAl3hL1ANxb7e5nlRXqbl6Pl 1XQyKpbFeFRO0ukozcrb8iotyuJu+SMQzIqqFYxxdS8UPwgvK/6usPsWGCQTpYf6GpfjfBxjP2Pv ToNM4/enIDvhoQ+l6Go8PTqRKhT2jWIQNqk8EXKYJ+f0Y0EgB4d/zEqUQaj8oCC/W+2izPJwe1DF SrMn0IXVUDaoMLwhMGm1fcaoh36ssfu2IZZjJN8p0FaZFUVo4GgU40kOhj3dWZ3uEEUBqsYeo2G6 8EPTb4wV6xZuymKqlL4BPTYiSuWF1V7F0HMxpv37EJr61I5eL6/Y/CcAAAD//wMAUEsDBBQABgAI AAAAIQB5ZlFQ3gAAAAkBAAAPAAAAZHJzL2Rvd25yZXYueG1sTI/BTsMwDIbvSLxDZCRuLKGjZe3q TghpJ+DAhrSr12RtReOUJt3K2xNOcLT96ff3l5vZ9uJsRt85RrhfKBCGa6c7bhA+9tu7FQgfiDX1 jg3Ct/Gwqa6vSiq0u/C7Oe9CI2II+4IQ2hCGQkpft8aSX7jBcLyd3GgpxHFspB7pEsNtLxOlMmmp 4/ihpcE8t6b+3E0WgbIH/fV2Wr7uX6aM8mZW2/SgEG9v5qc1iGDm8AfDr35Uhyo6Hd3E2oseIUvT NKIISZ6AiED+mMfFEWG1TEBWpfzfoPoBAAD//wMAUEsBAi0AFAAGAAgAAAAhALaDOJL+AAAA4QEA ABMAAAAAAAAAAAAAAAAAAAAAAFtDb250ZW50X1R5cGVzXS54bWxQSwECLQAUAAYACAAAACEAOP0h /9YAAACUAQAACwAAAAAAAAAAAAAAAAAvAQAAX3JlbHMvLnJlbHNQSwECLQAUAAYACAAAACEA7eV3 aYMCAAANBQAADgAAAAAAAAAAAAAAAAAuAgAAZHJzL2Uyb0RvYy54bWxQSwECLQAUAAYACAAAACEA eWZRUN4AAAAJAQAADwAAAAAAAAAAAAAAAADdBAAAZHJzL2Rvd25yZXYueG1sUEsFBgAAAAAEAAQA 8wAAAOgFAAAAAA== " stroked="f">
            <v:textbox>
              <w:txbxContent>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Physiological needs</w:t>
                  </w:r>
                </w:p>
                <w:p>
                  <w:pPr>
                    <w:rPr>
                      <w:sz w:val="24"/>
                      <w:szCs w:val="24"/>
                    </w:rPr>
                  </w:pPr>
                </w:p>
              </w:txbxContent>
            </v:textbox>
          </v:rect>
        </w:pict>
      </w:r>
    </w:p>
    <w:p>
      <w:pPr>
        <w:ind w:left="1440" w:firstLine="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Food, water, rest, air e.t.c</w:t>
      </w:r>
    </w:p>
    <w:p>
      <w:pPr>
        <w:spacing w:after="0" w:line="360" w:lineRule="auto"/>
        <w:jc w:val="center"/>
        <w:rPr>
          <w:rFonts w:hAnsi="Times New Roman" w:ascii="Times New Roman" w:cs="Times New Roman"/>
          <w:i/>
          <w:sz w:val="28"/>
          <w:szCs w:val="28"/>
        </w:rPr>
      </w:pPr>
      <w:r>
        <w:rPr>
          <w:rFonts w:hAnsi="Times New Roman" w:ascii="Times New Roman" w:cs="Times New Roman"/>
          <w:b w:val="0"/>
          <w:i/>
          <w:strike w:val="0"/>
          <w:dstrike w:val="0"/>
          <w:emboss w:val="0"/>
          <w:imprint w:val="0"/>
          <w:outline w:val="0"/>
          <w:shadow w:val="0"/>
          <w:sz w:val="28"/>
          <w:szCs w:val="28"/>
          <w:u w:val="none"/>
        </w:rPr>
        <w:t xml:space="preserve">The structure of hierarchy of needs</w:t>
      </w: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Training </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Training may be explained as a process by which the capabilities and skills of an employee are developed so as to enable him to perform more effectively on the task or job assigned to him.</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Studying set of workers performing the same type of job, it is discovered that some do it better than others, irrespective of their specialization and due to the training they have received.</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Training is important because it gives workers more knowledge to know how to do their job more effectively and according to Denyer, “full and proper training gives workers for better things. It also gives them pride in their work; increase their morals and gives better chances of promotion”.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Generally, employees want to be seen as a change for betterment in their place of work, for clerk will like to become a senior clerk and so on. In this case promotion is seen to bring along with it not just more money but a mark of recognition of an individual performance, in order to justify these assertion, the employee promotion puts new life in the individual an activities, his knowledge, skills and he strives harder to be effective in his new job.</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However, to motivate the staff in every organization these factors are to be considered.</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2.4</w:t>
        <w:tab/>
        <w:t xml:space="preserve">SUMMARY OF THE CHAPTER</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lastRenderedPageBreak/>
        <w:tab/>
      </w:r>
      <w:r>
        <w:rPr>
          <w:rFonts w:hAnsi="Times New Roman" w:ascii="Times New Roman" w:cs="Times New Roman"/>
          <w:b w:val="0"/>
          <w:i w:val="0"/>
          <w:strike w:val="0"/>
          <w:dstrike w:val="0"/>
          <w:emboss w:val="0"/>
          <w:imprint w:val="0"/>
          <w:outline w:val="0"/>
          <w:shadow w:val="0"/>
          <w:sz w:val="28"/>
          <w:szCs w:val="28"/>
          <w:u w:val="none"/>
        </w:rPr>
        <w:t xml:space="preserve">This chapter talks about the definitions of motivation and also they of motivation. The theory propounded by Abraham Maslow was discussed and the structure was draft out.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It also emphasize on the factors of motivation i.e it share more light in motivation and the factors that motivate the staffs in organization and also the current changing in the organizations.</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ind w:left="1440" w:hanging="1440"/>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REFERENCES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Ubeku A.K. (1975); Personnel Management in Nigeria LLM (London) MIPM Personnel Management in nigeria Guinness (Nig Ltd) page 298.00.</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Mc Gregor D. (1960); The human side of enterprises (Moscow) Graw hill int. book company.</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Jones M.E. in Ajayi O.A. (1983); Basic conception economic planning and administration of education department of educational management university of Ibadan.</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Jack W. (2001); Straight from the government by Jack Weleh with John Byrne Warner business book.</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CHAPTER THREE</w:t>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RESEARCH METHODOLOGY</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3.1</w:t>
        <w:tab/>
        <w:t xml:space="preserve">INTRODUCTION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this chapter the sample and the populations of study is critically explained and the feedback of the case study, I also provides the sources of data instrument used in the study. The method of data analysis was also presented and in conclusion the problems associated with the research work was revealed.</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3.2</w:t>
        <w:tab/>
        <w:t xml:space="preserve">SAMPLE AND POPULATION OF THE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As mentioned earlier on the research has been carried out among those defined as the civil servant in Ifelodun local government area of kwara state.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order to select officers within the proposed salary level to cut across the entire department as indicated above, the simple random sample was adopted as the sampling techniques.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the course of study for the research work, about 10 members of the defined local government staff was interviewed individually.</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POPULATION OF THE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population of the study consists of the executive who are between the senior service salary grade level 12 and 16(men and women) in the Ifelodun local government area of kwara state.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3.3</w:t>
        <w:tab/>
        <w:t xml:space="preserve">DATA COLLECTION INSTRUMENT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This study employs both primary and secondary sources of data collections;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By primary sources of data that is collected by or on behalf of the person who is going to use that data i.e. the collection stages were critically monitoredby the researcher. It consist the oral interview, questionnaire respondents and observation.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the other hand, secondary source of data means data that are not collected by the person who is to use the data. They are second hand data which involves the consultation of book journals, bulletin, encyclopedia, project works and all other useful record from the library.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It is also important to note that the secondary sources of data collection were frequently used in chronicling the research findings.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3.4</w:t>
        <w:tab/>
        <w:t xml:space="preserve">METHOD OF DATA ANALYSIS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analyzing the data, the complete questionnaire for was assembled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With the result we are able to note that the organization staff can work effectively and efficiently when put in a conducive atmosphere also when he/she has a clear understanding of the significance of his duties to the attainment of the organizations objectives.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worker also work effectively when appreciated for his job well done, rather than being censured all time because of his mistakes, he also need physical and emotional encouragement so as foster his commitment to the task.</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3.5</w:t>
        <w:tab/>
        <w:t xml:space="preserve">RESEARCH PROBLEMS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However, a research work cannot be successful without facing some problems as challenges, in the sense that some of the selected employees have failed to corporate with the researcher because they don’t understand the significant of this study. In addition some felt it is risk related by releasing information concerning the organization to non-staff members in the course of this, the researcher has to go back home and think about the new strategy that could be employed again.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More also, another area of challenge to this research work is finance, this poses a major challenge to this project because it is a personally financed project.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Although the case study was within Kwara state but for the staff to liberate the information needed, it cost the research a lot of spending and stress simply because of the procedure that are involved in the process of issuing the information out. All thanks to God almighty for letting the envisage vision come true i.e. it finally came to reality.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hardest arithmetic to master is that which enables us to obtain our blessing”.</w:t>
      </w:r>
    </w:p>
    <w:p>
      <w:pPr>
        <w:spacing w:after="0" w:line="360" w:lineRule="auto"/>
        <w:jc w:val="both"/>
        <w:rPr>
          <w:rFonts w:hAnsi="Times New Roman" w:ascii="Times New Roman" w:cs="Times New Roman"/>
          <w:sz w:val="28"/>
          <w:szCs w:val="28"/>
        </w:rPr>
      </w:pPr>
    </w:p>
    <w:p>
      <w:pP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ind w:left="1440" w:hanging="1440"/>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REFERENCES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David, M. (1966); Achievement in motivation can be developed, Havard &amp; Business review, Vol 43, vol 6.</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Ajibua, F.A. and Ayeni, E.A. (2001); Element of Public Administration, Ilorin SMS Publisher.</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Olusegun, O. (1985); Motivation, a management tool; Perman journal No 12, No 1.</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Jack W. (2001); Straight from the government by Jack Weleh with John Byrne Warner business book.</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CHAPTER FOUR</w:t>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DATA PRESENTATION / ANALYSIS AND INTERPRETATION OF FINDINGS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4.1</w:t>
        <w:tab/>
        <w:t xml:space="preserve">INTRODUCTION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the early days, I don’t have the money to pay decent salaries, so I don’t get good people, I got nice people but I don’t get good employees” Louse Hay.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This chapter is divided into two parks based on the questionnaire the major instrument used for data collections; the first part which deals with personal information was subjected to a descriptive analysis with the use of frequency distribution as a tool for describing some of the variables.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second part which measures the degree of motivation in Ifelodun Local government area of Kwara state was subjective to the use of pooled percentage values from opinion information derived.</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4.2</w:t>
        <w:tab/>
        <w:t xml:space="preserve">HISTORY OF IFELODUN LOCAL GOVERNMENT </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Ifelodun local government area was created in 1975 with the headquarter at Share. It shares common boundaries with Asa, Edu, Ising, Irepodun, Ilorin South, Moro and Oyun local government areas. As well as Yagba west local government area of Kogi state. It has a landmass of 4,000km and a population of 206,042 by the 2006 census with well over 1,000 towns and villages. The population figure is distributed amongst the nine (9) district and eighteen political wards making up the local government area. Presently, this local government is the largest in the federation. </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Due to the massive size of the local government area and for the purpose of administrative convenience, the local government has nine (9) district and eighteen political wards, these district are in turn grouped into four (4) development areas offices i.e. Omupo, Oro-Ago, Oke-Ode, &amp; Igbaja. The districts are; Agunjin, Igbaja, Oke-Ode, Omupo, Ora, Oro-Ago and Share. The wards are Share I, Share II, Share III, Share IV, Share IV, Share V, Igbaja I, Igbaja II, Igbaja III, Idofian I, Idofian II, Idofian III, Oke Ode I, Oke Ode II, Oke Ode III, Ile-Ire, Ora, Oro-Ago and Agunjin.</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4.3</w:t>
        <w:tab/>
        <w:t xml:space="preserve">PRESENTATION OF DATA</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This research covers all staff members of the executive council i.e. senor members of staff. In this regard, twenty questionnaires were printed and distributed to the staff in the executive care to be filled due to one reason or the other only ten copies of these questionnaires were eventually received and they were properly and adequately answered.</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Consequently this chapter deals with analysis and presentation of information gathered through the questionnaire. This first questionnaire attempted to find various reasons why employees take up their various jobs. The first instance below is the reason given by them as shown in table 1.1</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Table 1.1</w:t>
      </w:r>
    </w:p>
    <w:tbl>
      <w:tblPr>
        <w:tblStyle w:val="TableGrid"/>
        <w:tblW w:w="0" w:type="auto"/>
        <w:tblLook w:val="04A0"/>
      </w:tblPr>
      <w:tblGrid>
        <w:gridCol w:w="2178"/>
        <w:gridCol w:w="4409"/>
        <w:gridCol w:w="2161"/>
      </w:tblGrid>
      <w:tr>
        <w:tc>
          <w:tcPr>
            <w:tcW w:w="217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RESPONSES</w:t>
            </w:r>
          </w:p>
        </w:tc>
        <w:tc>
          <w:tcPr>
            <w:tcW w:w="4409"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NUMBERS OF RESPONDENTS</w:t>
            </w:r>
          </w:p>
        </w:tc>
        <w:tc>
          <w:tcPr>
            <w:tcW w:w="2161"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w:t>
            </w:r>
          </w:p>
        </w:tc>
      </w:tr>
      <w:tr>
        <w:tc>
          <w:tcPr>
            <w:tcW w:w="217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 earn a living</w:t>
            </w:r>
          </w:p>
        </w:tc>
        <w:tc>
          <w:tcPr>
            <w:tcW w:w="440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6</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60%</w:t>
            </w:r>
          </w:p>
        </w:tc>
      </w:tr>
      <w:tr>
        <w:tc>
          <w:tcPr>
            <w:tcW w:w="217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Cater fir family</w:t>
            </w:r>
          </w:p>
        </w:tc>
        <w:tc>
          <w:tcPr>
            <w:tcW w:w="440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30%</w:t>
            </w:r>
          </w:p>
        </w:tc>
      </w:tr>
      <w:tr>
        <w:tc>
          <w:tcPr>
            <w:tcW w:w="217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Productivity</w:t>
            </w:r>
          </w:p>
        </w:tc>
        <w:tc>
          <w:tcPr>
            <w:tcW w:w="440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w:t>
            </w:r>
          </w:p>
        </w:tc>
      </w:tr>
      <w:tr>
        <w:tc>
          <w:tcPr>
            <w:tcW w:w="217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TOTAL</w:t>
            </w:r>
          </w:p>
        </w:tc>
        <w:tc>
          <w:tcPr>
            <w:tcW w:w="4409"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w:t>
            </w:r>
          </w:p>
        </w:tc>
        <w:tc>
          <w:tcPr>
            <w:tcW w:w="2161"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Source: Researcher`s field survey, 2020</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ab/>
      </w:r>
      <w:r>
        <w:rPr>
          <w:rFonts w:hAnsi="Times New Roman" w:ascii="Times New Roman" w:cs="Times New Roman"/>
          <w:b w:val="0"/>
          <w:i w:val="0"/>
          <w:strike w:val="0"/>
          <w:dstrike w:val="0"/>
          <w:emboss w:val="0"/>
          <w:imprint w:val="0"/>
          <w:outline w:val="0"/>
          <w:shadow w:val="0"/>
          <w:sz w:val="28"/>
          <w:szCs w:val="28"/>
          <w:u w:val="none"/>
        </w:rPr>
        <w:t xml:space="preserve">From this above table, six people answered that their purpose of working is to earn their livelihood; their percentage is 60%.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Three people responded that their aim of working is to cater for their family and their family and this represents 30% of the total respondents.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In the same vein, one staff member claimed that his aim of working is in order to improve productivity of the economy and this gives a corresponding percentage 10%.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From this analysis, it has been seen that the primary motive for people taking up jobs is to satisfy their immediate needs and to sustain a means of livelihood.</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second inquiry stated on the questionnaire attempt in seeking staff members’ opinion on the love and satisfaction they have four their job. This question allows for yes / No alternative option as shown in table 1.2</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TABLE 1.2</w:t>
      </w:r>
    </w:p>
    <w:tbl>
      <w:tblPr>
        <w:tblStyle w:val="TableGrid"/>
        <w:tblW w:w="0" w:type="auto"/>
        <w:tblInd w:w="198" w:type="dxa"/>
        <w:tblLook w:val="04A0"/>
      </w:tblPr>
      <w:tblGrid>
        <w:gridCol w:w="2070"/>
        <w:gridCol w:w="4140"/>
        <w:gridCol w:w="2340"/>
      </w:tblGrid>
      <w:tr>
        <w:tc>
          <w:tcPr>
            <w:tcW w:w="207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RESPONSES</w:t>
            </w:r>
          </w:p>
        </w:tc>
        <w:tc>
          <w:tcPr>
            <w:tcW w:w="414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234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w:t>
            </w:r>
          </w:p>
        </w:tc>
      </w:tr>
      <w:tr>
        <w:tc>
          <w:tcPr>
            <w:tcW w:w="207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Yes</w:t>
            </w:r>
          </w:p>
        </w:tc>
        <w:tc>
          <w:tcPr>
            <w:tcW w:w="414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7</w:t>
            </w:r>
          </w:p>
        </w:tc>
        <w:tc>
          <w:tcPr>
            <w:tcW w:w="234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70%</w:t>
            </w:r>
          </w:p>
        </w:tc>
      </w:tr>
      <w:tr>
        <w:tc>
          <w:tcPr>
            <w:tcW w:w="207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No</w:t>
            </w:r>
          </w:p>
        </w:tc>
        <w:tc>
          <w:tcPr>
            <w:tcW w:w="414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w:t>
            </w:r>
          </w:p>
        </w:tc>
        <w:tc>
          <w:tcPr>
            <w:tcW w:w="234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30%</w:t>
            </w:r>
          </w:p>
        </w:tc>
      </w:tr>
      <w:tr>
        <w:tc>
          <w:tcPr>
            <w:tcW w:w="207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TOTAL</w:t>
            </w:r>
          </w:p>
        </w:tc>
        <w:tc>
          <w:tcPr>
            <w:tcW w:w="414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w:t>
            </w:r>
          </w:p>
        </w:tc>
        <w:tc>
          <w:tcPr>
            <w:tcW w:w="234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Source: Researcher`s field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From the above table, it could be seen that number of staff that love of satisfied with their jobs are seven (7) with corresponding percentage of 70% while the number of staffs that didn’t love their job are just three (3) representing 30% of the total response, meaning that majority of the workers love their job.</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third question centered on the reason why the workers of the council are committed to their work.</w:t>
      </w: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4.4</w:t>
        <w:tab/>
        <w:t xml:space="preserve">ANALYSIS OF DATA</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TABLE 1.3</w:t>
      </w:r>
    </w:p>
    <w:tbl>
      <w:tblPr>
        <w:tblStyle w:val="TableGrid"/>
        <w:tblW w:w="0" w:type="auto"/>
        <w:tblLook w:val="04A0"/>
      </w:tblPr>
      <w:tblGrid>
        <w:gridCol w:w="3780"/>
        <w:gridCol w:w="2999"/>
        <w:gridCol w:w="2161"/>
      </w:tblGrid>
      <w:tr>
        <w:tc>
          <w:tcPr>
            <w:tcW w:w="378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RESPONSES</w:t>
            </w:r>
          </w:p>
        </w:tc>
        <w:tc>
          <w:tcPr>
            <w:tcW w:w="2999" w:type="dxa"/>
          </w:tcPr>
          <w:p>
            <w:pPr>
              <w:spacing w:line="360" w:lineRule="auto"/>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153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w:t>
            </w:r>
          </w:p>
        </w:tc>
      </w:tr>
      <w:tr>
        <w:tc>
          <w:tcPr>
            <w:tcW w:w="378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 achieve organization aims and objectives</w:t>
            </w:r>
          </w:p>
        </w:tc>
        <w:tc>
          <w:tcPr>
            <w:tcW w:w="299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w:t>
            </w:r>
          </w:p>
        </w:tc>
        <w:tc>
          <w:tcPr>
            <w:tcW w:w="153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20%</w:t>
            </w:r>
          </w:p>
        </w:tc>
      </w:tr>
      <w:tr>
        <w:tc>
          <w:tcPr>
            <w:tcW w:w="378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Because of fear of punishment </w:t>
            </w:r>
          </w:p>
        </w:tc>
        <w:tc>
          <w:tcPr>
            <w:tcW w:w="299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w:t>
            </w:r>
          </w:p>
        </w:tc>
        <w:tc>
          <w:tcPr>
            <w:tcW w:w="153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w:t>
            </w:r>
          </w:p>
        </w:tc>
      </w:tr>
      <w:tr>
        <w:tc>
          <w:tcPr>
            <w:tcW w:w="378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Because of strict supervision</w:t>
            </w:r>
          </w:p>
        </w:tc>
        <w:tc>
          <w:tcPr>
            <w:tcW w:w="299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w:t>
            </w:r>
          </w:p>
        </w:tc>
        <w:tc>
          <w:tcPr>
            <w:tcW w:w="153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20%</w:t>
            </w:r>
          </w:p>
        </w:tc>
      </w:tr>
      <w:tr>
        <w:tc>
          <w:tcPr>
            <w:tcW w:w="378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Because of the reward they hope to receive</w:t>
            </w:r>
          </w:p>
        </w:tc>
        <w:tc>
          <w:tcPr>
            <w:tcW w:w="299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w:t>
            </w:r>
          </w:p>
        </w:tc>
        <w:tc>
          <w:tcPr>
            <w:tcW w:w="153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50%</w:t>
            </w:r>
          </w:p>
        </w:tc>
      </w:tr>
      <w:tr>
        <w:tc>
          <w:tcPr>
            <w:tcW w:w="378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TOTAL</w:t>
            </w:r>
          </w:p>
        </w:tc>
        <w:tc>
          <w:tcPr>
            <w:tcW w:w="2999"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w:t>
            </w:r>
          </w:p>
        </w:tc>
        <w:tc>
          <w:tcPr>
            <w:tcW w:w="153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Source: Researcher`s field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It can be deduced from this table that two respondents felt committed to the job in order to achieve the organization aims and objectives and this represent 20% of the respondents. Similarly, a respondent also expressed that his commitment to the job is due to fear of punishment this represent 10% of the respondents.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number of respondent whose commitment to the job is due to strict supervision they are being subjected to within the working environment, this group of represent 20% of the total respondents. Staffs that are being committed to work based on the expected reward constituted five (5) respondents and this made 50% of the respondents.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general, the tables has revealed that majority of the people are committed to their jobs mostly, because of the reward that they hope to receive. This is followed by the category of workers who are committed to the job for the purpose of achieving the organization aims and objectives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This is followed by staffs that are committed to work due to strict supervision and that of fear of punishment make up the last one.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fourth question the staff gave respond to intend is to comprehend if the worker can work extra mile in order to be promoted in conformity with the provision of carrier structure. </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Table 1.4</w:t>
      </w:r>
    </w:p>
    <w:tbl>
      <w:tblPr>
        <w:tblStyle w:val="TableGrid"/>
        <w:tblW w:w="0" w:type="auto"/>
        <w:tblLook w:val="04A0"/>
      </w:tblPr>
      <w:tblGrid>
        <w:gridCol w:w="2088"/>
        <w:gridCol w:w="4320"/>
        <w:gridCol w:w="2250"/>
      </w:tblGrid>
      <w:tr>
        <w:tc>
          <w:tcPr>
            <w:tcW w:w="208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RESPONSE</w:t>
            </w:r>
          </w:p>
        </w:tc>
        <w:tc>
          <w:tcPr>
            <w:tcW w:w="432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225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w:t>
            </w:r>
          </w:p>
        </w:tc>
      </w:tr>
      <w:tr>
        <w:tc>
          <w:tcPr>
            <w:tcW w:w="208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Cheated</w:t>
            </w:r>
          </w:p>
        </w:tc>
        <w:tc>
          <w:tcPr>
            <w:tcW w:w="432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w:t>
            </w:r>
          </w:p>
        </w:tc>
        <w:tc>
          <w:tcPr>
            <w:tcW w:w="225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40%</w:t>
            </w:r>
          </w:p>
        </w:tc>
      </w:tr>
      <w:tr>
        <w:tc>
          <w:tcPr>
            <w:tcW w:w="208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Unappreciated </w:t>
            </w:r>
          </w:p>
        </w:tc>
        <w:tc>
          <w:tcPr>
            <w:tcW w:w="432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w:t>
            </w:r>
          </w:p>
        </w:tc>
        <w:tc>
          <w:tcPr>
            <w:tcW w:w="225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40%</w:t>
            </w:r>
          </w:p>
        </w:tc>
      </w:tr>
      <w:tr>
        <w:tc>
          <w:tcPr>
            <w:tcW w:w="208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Discourage</w:t>
            </w:r>
          </w:p>
        </w:tc>
        <w:tc>
          <w:tcPr>
            <w:tcW w:w="432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w:t>
            </w:r>
          </w:p>
        </w:tc>
        <w:tc>
          <w:tcPr>
            <w:tcW w:w="225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20%</w:t>
            </w:r>
          </w:p>
        </w:tc>
      </w:tr>
      <w:tr>
        <w:tc>
          <w:tcPr>
            <w:tcW w:w="208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TOTAL</w:t>
            </w:r>
          </w:p>
        </w:tc>
        <w:tc>
          <w:tcPr>
            <w:tcW w:w="432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w:t>
            </w:r>
          </w:p>
        </w:tc>
        <w:tc>
          <w:tcPr>
            <w:tcW w:w="225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Source: Researcher`s field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From this table, the number of respondent that will feel cheated when their colleagues are promoted leaving them out is four (4) representing 40% of the total respondent, those that feel unappreciated of their performance when they have their counterparts being promoted leaving them out is four (4), also representing 40% as well. Two of the total respondents expressed their view as having them to be discouraged if they found themselves insuch situation and their number has a corresponding percentage of 20%</w:t>
        <w:t xml:space="preserv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question that follows intend to know what the council staffs considered as criterion upon which the promotion of worker is being based in the council. The various responses for the question are presented in the table below;</w:t>
      </w: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Table 1.5</w:t>
      </w:r>
    </w:p>
    <w:tbl>
      <w:tblPr>
        <w:tblStyle w:val="TableGrid"/>
        <w:tblW w:w="7920" w:type="dxa"/>
        <w:tblLook w:val="04A0"/>
      </w:tblPr>
      <w:tblGrid>
        <w:gridCol w:w="3168"/>
        <w:gridCol w:w="2591"/>
        <w:gridCol w:w="2161"/>
      </w:tblGrid>
      <w:tr>
        <w:tc>
          <w:tcPr>
            <w:tcW w:w="316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RESPONSES</w:t>
            </w:r>
          </w:p>
        </w:tc>
        <w:tc>
          <w:tcPr>
            <w:tcW w:w="2591" w:type="dxa"/>
          </w:tcPr>
          <w:p>
            <w:pPr>
              <w:spacing w:line="360" w:lineRule="auto"/>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2161"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w:t>
            </w:r>
          </w:p>
        </w:tc>
      </w:tr>
      <w:tr>
        <w:tc>
          <w:tcPr>
            <w:tcW w:w="316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Meritocracy </w:t>
            </w:r>
          </w:p>
        </w:tc>
        <w:tc>
          <w:tcPr>
            <w:tcW w:w="259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50%</w:t>
            </w:r>
          </w:p>
        </w:tc>
      </w:tr>
      <w:tr>
        <w:tc>
          <w:tcPr>
            <w:tcW w:w="316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principle of seniority</w:t>
            </w:r>
          </w:p>
        </w:tc>
        <w:tc>
          <w:tcPr>
            <w:tcW w:w="259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30%</w:t>
            </w:r>
          </w:p>
        </w:tc>
      </w:tr>
      <w:tr>
        <w:tc>
          <w:tcPr>
            <w:tcW w:w="316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God-fatherism </w:t>
            </w:r>
          </w:p>
        </w:tc>
        <w:tc>
          <w:tcPr>
            <w:tcW w:w="259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20%</w:t>
            </w:r>
          </w:p>
        </w:tc>
      </w:tr>
      <w:tr>
        <w:tc>
          <w:tcPr>
            <w:tcW w:w="316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TOTAL</w:t>
            </w:r>
          </w:p>
        </w:tc>
        <w:tc>
          <w:tcPr>
            <w:tcW w:w="2591"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w:t>
            </w:r>
          </w:p>
        </w:tc>
        <w:tc>
          <w:tcPr>
            <w:tcW w:w="2161"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Source: Researcher`s field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five respondents as shown in the table answered that promotion in the council is based on meritocracy representing 50% of the total view sought. Three respondents admitted seniority as the orientation for promotion exercises in the council representing 50% while two people opined that promotion in the council is based on god fatherism.</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interpretation of this is that promotion exercise is mainly based on the principle of meritocracy which can be acquired wither as a result of training receives on passing a pre-described examination or test conducted to test the ability of worker on the job (performance Appraisal).</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This is however followed by the principle as seniority which depends on the duration of period or how long a particular worker has sustained the job.</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Those who concluded that God fatherism is the criterion for promotion are few in number. And this does not mean that such does not exist. God fatherism is a situation where by somebody enjoys specific favours due to certain affiliation the person concerned has with those that determines who is qualified for such favour respect to this council two people said that people get promotion in the council due to the people they know or other means.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The next issue considered in the questionnaire is the question whether promotion change workers attitude towards work. This limited Yes/No option as shown in the table.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Table 1.6</w:t>
      </w:r>
    </w:p>
    <w:tbl>
      <w:tblPr>
        <w:tblStyle w:val="TableGrid"/>
        <w:tblW w:w="8568" w:type="dxa"/>
        <w:tblLook w:val="04A0"/>
      </w:tblPr>
      <w:tblGrid>
        <w:gridCol w:w="2088"/>
        <w:gridCol w:w="4230"/>
        <w:gridCol w:w="2250"/>
      </w:tblGrid>
      <w:tr>
        <w:tc>
          <w:tcPr>
            <w:tcW w:w="208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RESPONSES</w:t>
            </w:r>
          </w:p>
        </w:tc>
        <w:tc>
          <w:tcPr>
            <w:tcW w:w="423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225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w:t>
            </w:r>
          </w:p>
        </w:tc>
      </w:tr>
      <w:tr>
        <w:tc>
          <w:tcPr>
            <w:tcW w:w="208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Yes </w:t>
            </w:r>
          </w:p>
        </w:tc>
        <w:tc>
          <w:tcPr>
            <w:tcW w:w="423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6</w:t>
            </w:r>
          </w:p>
        </w:tc>
        <w:tc>
          <w:tcPr>
            <w:tcW w:w="225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60%</w:t>
            </w:r>
          </w:p>
        </w:tc>
      </w:tr>
      <w:tr>
        <w:tc>
          <w:tcPr>
            <w:tcW w:w="208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No</w:t>
            </w:r>
          </w:p>
        </w:tc>
        <w:tc>
          <w:tcPr>
            <w:tcW w:w="423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w:t>
            </w:r>
          </w:p>
        </w:tc>
        <w:tc>
          <w:tcPr>
            <w:tcW w:w="2250"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20%</w:t>
            </w:r>
          </w:p>
        </w:tc>
      </w:tr>
      <w:tr>
        <w:tc>
          <w:tcPr>
            <w:tcW w:w="208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TOTAL</w:t>
            </w:r>
          </w:p>
        </w:tc>
        <w:tc>
          <w:tcPr>
            <w:tcW w:w="423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w:t>
            </w:r>
          </w:p>
        </w:tc>
        <w:tc>
          <w:tcPr>
            <w:tcW w:w="2250"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Source: Researcher`s field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above shows that eight persons expressed their view that promotion has a great impact on worker attitude, this indicate that people felt happy when their establishment shows its appreciation for their efforts expressed through the means of promotion.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next issue considered is on the provision for raining in the council i.e. whether workers are being considered for training or not as should have.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TABLE: 1.7</w:t>
      </w:r>
    </w:p>
    <w:tbl>
      <w:tblPr>
        <w:tblStyle w:val="TableGrid"/>
        <w:tblW w:w="8568" w:type="dxa"/>
        <w:tblLook w:val="04A0"/>
      </w:tblPr>
      <w:tblGrid>
        <w:gridCol w:w="2088"/>
        <w:gridCol w:w="4319"/>
        <w:gridCol w:w="2161"/>
      </w:tblGrid>
      <w:tr>
        <w:tc>
          <w:tcPr>
            <w:tcW w:w="208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RESPONSES</w:t>
            </w:r>
          </w:p>
        </w:tc>
        <w:tc>
          <w:tcPr>
            <w:tcW w:w="4319"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2161"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w:t>
            </w:r>
          </w:p>
        </w:tc>
      </w:tr>
      <w:tr>
        <w:tc>
          <w:tcPr>
            <w:tcW w:w="208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Yes </w:t>
            </w:r>
          </w:p>
        </w:tc>
        <w:tc>
          <w:tcPr>
            <w:tcW w:w="431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6</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60%</w:t>
            </w:r>
          </w:p>
        </w:tc>
      </w:tr>
      <w:tr>
        <w:tc>
          <w:tcPr>
            <w:tcW w:w="208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No</w:t>
            </w:r>
          </w:p>
        </w:tc>
        <w:tc>
          <w:tcPr>
            <w:tcW w:w="431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40%</w:t>
            </w:r>
          </w:p>
        </w:tc>
      </w:tr>
      <w:tr>
        <w:tc>
          <w:tcPr>
            <w:tcW w:w="208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TOTAL</w:t>
            </w:r>
          </w:p>
        </w:tc>
        <w:tc>
          <w:tcPr>
            <w:tcW w:w="4319"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w:t>
            </w:r>
          </w:p>
        </w:tc>
        <w:tc>
          <w:tcPr>
            <w:tcW w:w="2161"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Source: Researcher`s field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The table has shown that sixty percentage 60% of the working population of the council opined that workers being trained in one way or the other while four (4) people have not enjoyed the benefit which made 40% percent of the respondents.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With the question that can training improve the staff’s performance in the execution of their task? They have these responses.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Table 1.8</w:t>
        <w:tab/>
      </w:r>
    </w:p>
    <w:tbl>
      <w:tblPr>
        <w:tblStyle w:val="TableGrid"/>
        <w:tblW w:w="8478" w:type="dxa"/>
        <w:tblLook w:val="04A0"/>
      </w:tblPr>
      <w:tblGrid>
        <w:gridCol w:w="2088"/>
        <w:gridCol w:w="4229"/>
        <w:gridCol w:w="2161"/>
      </w:tblGrid>
      <w:tr>
        <w:tc>
          <w:tcPr>
            <w:tcW w:w="208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RESPONSES</w:t>
            </w:r>
          </w:p>
        </w:tc>
        <w:tc>
          <w:tcPr>
            <w:tcW w:w="4229"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2161"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w:t>
            </w:r>
          </w:p>
        </w:tc>
      </w:tr>
      <w:tr>
        <w:tc>
          <w:tcPr>
            <w:tcW w:w="208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Yes </w:t>
            </w:r>
          </w:p>
        </w:tc>
        <w:tc>
          <w:tcPr>
            <w:tcW w:w="422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100%</w:t>
            </w:r>
          </w:p>
        </w:tc>
      </w:tr>
      <w:tr>
        <w:tc>
          <w:tcPr>
            <w:tcW w:w="208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No</w:t>
            </w:r>
          </w:p>
        </w:tc>
        <w:tc>
          <w:tcPr>
            <w:tcW w:w="422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w:t>
            </w:r>
          </w:p>
        </w:tc>
      </w:tr>
      <w:tr>
        <w:tc>
          <w:tcPr>
            <w:tcW w:w="208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TOTAL</w:t>
            </w:r>
          </w:p>
        </w:tc>
        <w:tc>
          <w:tcPr>
            <w:tcW w:w="4229"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w:t>
            </w:r>
          </w:p>
        </w:tc>
        <w:tc>
          <w:tcPr>
            <w:tcW w:w="2161"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Source: Researcher`s field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From these responses, it is clear that the view being expressed by all the workers appreciated the importance of training and its consequent effects on the performance of their jobs; it is a benefit that the workers seems to have hope to enjoy.</w:t>
        <w:tab/>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Lastly, the workers were asked of what could be the effects of suitable working environment and adequate working materials could have on their working performances. The table shows their responses.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Table 1.9</w:t>
      </w:r>
    </w:p>
    <w:tbl>
      <w:tblPr>
        <w:tblStyle w:val="TableGrid"/>
        <w:tblW w:w="8478" w:type="dxa"/>
        <w:tblLook w:val="04A0"/>
      </w:tblPr>
      <w:tblGrid>
        <w:gridCol w:w="2088"/>
        <w:gridCol w:w="4229"/>
        <w:gridCol w:w="2161"/>
      </w:tblGrid>
      <w:tr>
        <w:tc>
          <w:tcPr>
            <w:tcW w:w="208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RESPONSES</w:t>
            </w:r>
          </w:p>
        </w:tc>
        <w:tc>
          <w:tcPr>
            <w:tcW w:w="4229"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2161"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w:t>
            </w:r>
          </w:p>
        </w:tc>
      </w:tr>
      <w:tr>
        <w:tc>
          <w:tcPr>
            <w:tcW w:w="208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Yes </w:t>
            </w:r>
          </w:p>
        </w:tc>
        <w:tc>
          <w:tcPr>
            <w:tcW w:w="422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100%</w:t>
            </w:r>
          </w:p>
        </w:tc>
      </w:tr>
      <w:tr>
        <w:tc>
          <w:tcPr>
            <w:tcW w:w="208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No</w:t>
            </w:r>
          </w:p>
        </w:tc>
        <w:tc>
          <w:tcPr>
            <w:tcW w:w="422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w:t>
            </w:r>
          </w:p>
        </w:tc>
        <w:tc>
          <w:tcPr>
            <w:tcW w:w="2161"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w:t>
            </w:r>
          </w:p>
        </w:tc>
      </w:tr>
      <w:tr>
        <w:tc>
          <w:tcPr>
            <w:tcW w:w="208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TOTAL</w:t>
            </w:r>
          </w:p>
        </w:tc>
        <w:tc>
          <w:tcPr>
            <w:tcW w:w="4229"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w:t>
            </w:r>
          </w:p>
        </w:tc>
        <w:tc>
          <w:tcPr>
            <w:tcW w:w="2161"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Source: Researcher`s field survey, 2020</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lastRenderedPageBreak/>
        <w:tab/>
      </w:r>
      <w:r>
        <w:rPr>
          <w:rFonts w:hAnsi="Times New Roman" w:ascii="Times New Roman" w:cs="Times New Roman"/>
          <w:b w:val="0"/>
          <w:i w:val="0"/>
          <w:strike w:val="0"/>
          <w:dstrike w:val="0"/>
          <w:emboss w:val="0"/>
          <w:imprint w:val="0"/>
          <w:outline w:val="0"/>
          <w:shadow w:val="0"/>
          <w:sz w:val="28"/>
          <w:szCs w:val="28"/>
          <w:u w:val="none"/>
        </w:rPr>
        <w:t xml:space="preserve">It is crystal clear from the responses on the table that suitable working environment and adequate working materials could have a positive impact or effect on the workers effort in executing their task</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4.5</w:t>
        <w:tab/>
        <w:t xml:space="preserve">TESTING OF HYPOTHESIS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testing of the hypothesis will make use chi-square method which enables us to deduce the final conclusion based on the findings. It is not worthy that all the hypotheses are tested at 5 percent or 0.05 level of motivation which gives the final answers.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formulafor chi-square method is </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pict>
          <v:shape id="AutoShape 10" o:spid="_x0000_s1030" type="#_x0000_t32" style="position:absolute;left:0;text-align:left;margin-left:30.75pt;margin-top:19.80pt;width:56.25pt;height:0;z-index:251665408;visibility:visible;mso-position-horizontal-relative:colum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6NzjHwIAADsEAAAOAAAAZHJzL2Uyb0RvYy54bWysU82O2yAQvlfqOyDuie2sk02sOKuVnfSy bSPt9gEIYBsVAwISJ6r67h3Ij7LtparqAx6YmW+++Vs+HXuJDtw6oVWJs3GKEVdUM6HaEn9724zm GDlPFCNSK17iE3f4afXxw3IwBZ/oTkvGLQIQ5YrBlLjz3hRJ4mjHe+LG2nAFykbbnni42jZhlgyA 3stkkqazZNCWGaspdw5e67MSryJ+03DqvzaN4x7JEgM3H08bz104k9WSFK0lphP0QoP8A4ueCAVB b1A18QTtrfgDqhfUaqcbP6a6T3TTCMpjDpBNlv6WzWtHDI+5QHGcuZXJ/T9Y+uWwtUiwEk8wUqSH Fj3vvY6RURbrMxhXgFmltjZkSI/q1bxo+t0hpauOqJZH67eTAecsVDR55xIuzkCU3fBZM7AhECAW 69jYPkBCGdAx9uR06wk/ekTh8THLHx6nGNGrKiHF1c9Y5z9x3aMglNh5S0Tb+UorBY3XNotRyOHF +cCKFFeHEFTpjZAy9l8qNJR4MZ1Mo4PTUrCgDGbOtrtKWnQgYYLiF1MEzb2Z1XvFIljHCVtfZE+E PMsQXKqAB3kBnYt0HpEfi3Sxnq/n+SifzNajPK3r0fOmykezTfY4rR/qqqqzn4FalhedYIyrwO46 rln+d+NwWZzzoN0G9laG5D16rBeQvf4j6djY0MuwX67YaXba2mvDYUKj8WWbwgrc30G+3/nVLwAA AP//AwBQSwMEFAAGAAgAAAAhAOzCQ0HdAAAACAEAAA8AAABkcnMvZG93bnJldi54bWxMj0FPwkAQ he8k/ofNmHAhsi1KgdotISQePAokXofu2Fa7s013Syu/3iUe9Djvvbz5XrYdTSMu1LnasoJ4HoEg LqyuuVRwOr48rEE4j6yxsUwKvsnBNr+bZJhqO/AbXQ6+FKGEXYoKKu/bVEpXVGTQzW1LHLwP2xn0 4exKqTscQrlp5CKKEmmw5vChwpb2FRVfh94oINcv42i3MeXp9TrM3hfXz6E9KjW9H3fPIDyN/i8M N/yADnlgOtuetRONgiRehqSCx00C4uavnsK2868g80z+H5D/AAAA//8DAFBLAQItABQABgAIAAAA IQC2gziS/gAAAOEBAAATAAAAAAAAAAAAAAAAAAAAAABbQ29udGVudF9UeXBlc10ueG1sUEsBAi0A FAAGAAgAAAAhADj9If/WAAAAlAEAAAsAAAAAAAAAAAAAAAAALwEAAF9yZWxzLy5yZWxzUEsBAi0A FAAGAAgAAAAhAA7o3OMfAgAAOwQAAA4AAAAAAAAAAAAAAAAALgIAAGRycy9lMm9Eb2MueG1sUEsB Ai0AFAAGAAgAAAAhAOzCQ0HdAAAACAEAAA8AAAAAAAAAAAAAAAAAeQQAAGRycy9kb3ducmV2Lnht bFBLBQYAAAAABAAEAPMAAACDBQAAAAA= "/>
        </w:pict>
      </w:r>
      <w:r>
        <w:rPr>
          <w:rFonts w:hAnsi="Times New Roman" w:ascii="Times New Roman" w:cs="Times New Roman"/>
          <w:b w:val="0"/>
          <w:i w:val="0"/>
          <w:strike w:val="0"/>
          <w:dstrike w:val="0"/>
          <w:emboss w:val="0"/>
          <w:imprint w:val="0"/>
          <w:outline w:val="0"/>
          <w:shadow w:val="0"/>
          <w:sz w:val="28"/>
          <w:szCs w:val="28"/>
          <w:u w:val="none"/>
        </w:rPr>
        <w:t xml:space="preserve">Xi</w:t>
      </w:r>
      <w:r>
        <w:rPr>
          <w:rFonts w:hAnsi="Times New Roman" w:ascii="Times New Roman" w:cs="Times New Roman"/>
          <w:b w:val="0"/>
          <w:i w:val="0"/>
          <w:strike w:val="0"/>
          <w:dstrike w:val="0"/>
          <w:emboss w:val="0"/>
          <w:imprint w:val="0"/>
          <w:outline w:val="0"/>
          <w:shadow w:val="0"/>
          <w:sz w:val="28"/>
          <w:szCs w:val="28"/>
          <w:u w:val="none"/>
          <w:vertAlign w:val="superscript"/>
        </w:rPr>
        <w:t xml:space="preserve">2</w:t>
      </w:r>
      <w:r>
        <w:rPr>
          <w:rFonts w:hAnsi="Times New Roman" w:ascii="Times New Roman" w:cs="Times New Roman"/>
          <w:b w:val="0"/>
          <w:i w:val="0"/>
          <w:strike w:val="0"/>
          <w:dstrike w:val="0"/>
          <w:emboss w:val="0"/>
          <w:imprint w:val="0"/>
          <w:outline w:val="0"/>
          <w:shadow w:val="0"/>
          <w:sz w:val="28"/>
          <w:szCs w:val="28"/>
          <w:u w:val="none"/>
        </w:rPr>
        <w:t xml:space="preserve"> = Oij – z i j</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              z i j</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Where  </w:t>
        <w:tab/>
        <w:t xml:space="preserve">i = Row</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ab/>
        <w:t xml:space="preserve">j = Column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ab/>
        <w:t xml:space="preserve">O = Observed frequency from respondent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ab/>
        <w:t xml:space="preserve">E = Expected frequency from respondent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ab/>
        <w:t xml:space="preserve">X</w:t>
      </w:r>
      <w:r>
        <w:rPr>
          <w:rFonts w:hAnsi="Times New Roman" w:ascii="Times New Roman" w:cs="Times New Roman"/>
          <w:b w:val="0"/>
          <w:i w:val="0"/>
          <w:strike w:val="0"/>
          <w:dstrike w:val="0"/>
          <w:emboss w:val="0"/>
          <w:imprint w:val="0"/>
          <w:outline w:val="0"/>
          <w:shadow w:val="0"/>
          <w:sz w:val="28"/>
          <w:szCs w:val="28"/>
          <w:u w:val="none"/>
          <w:vertAlign w:val="superscript"/>
        </w:rPr>
        <w:t xml:space="preserve">2</w:t>
      </w:r>
      <w:r>
        <w:rPr>
          <w:rFonts w:hAnsi="Times New Roman" w:ascii="Times New Roman" w:cs="Times New Roman"/>
          <w:b w:val="0"/>
          <w:i w:val="0"/>
          <w:strike w:val="0"/>
          <w:dstrike w:val="0"/>
          <w:emboss w:val="0"/>
          <w:imprint w:val="0"/>
          <w:outline w:val="0"/>
          <w:shadow w:val="0"/>
          <w:sz w:val="28"/>
          <w:szCs w:val="28"/>
          <w:u w:val="none"/>
        </w:rPr>
        <w:t xml:space="preserve">  = Chi Square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ab/>
        <w:t xml:space="preserve">X i </w:t>
      </w:r>
      <w:r>
        <w:rPr>
          <w:rFonts w:hAnsi="Times New Roman" w:ascii="Times New Roman" w:cs="Times New Roman"/>
          <w:b w:val="0"/>
          <w:i w:val="0"/>
          <w:strike w:val="0"/>
          <w:dstrike w:val="0"/>
          <w:emboss w:val="0"/>
          <w:imprint w:val="0"/>
          <w:outline w:val="0"/>
          <w:shadow w:val="0"/>
          <w:sz w:val="28"/>
          <w:szCs w:val="28"/>
          <w:u w:val="none"/>
          <w:vertAlign w:val="superscript"/>
        </w:rPr>
        <w:t xml:space="preserve">2</w:t>
      </w:r>
      <w:r>
        <w:rPr>
          <w:rFonts w:hAnsi="Times New Roman" w:ascii="Times New Roman" w:cs="Times New Roman"/>
          <w:b w:val="0"/>
          <w:i w:val="0"/>
          <w:strike w:val="0"/>
          <w:dstrike w:val="0"/>
          <w:emboss w:val="0"/>
          <w:imprint w:val="0"/>
          <w:outline w:val="0"/>
          <w:shadow w:val="0"/>
          <w:sz w:val="28"/>
          <w:szCs w:val="28"/>
          <w:u w:val="none"/>
        </w:rPr>
        <w:t xml:space="preserve"> = Respondent computation of text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ab/>
        <w:t xml:space="preserve">XE</w:t>
      </w:r>
      <w:r>
        <w:rPr>
          <w:rFonts w:hAnsi="Times New Roman" w:ascii="Times New Roman" w:cs="Times New Roman"/>
          <w:b w:val="0"/>
          <w:i w:val="0"/>
          <w:strike w:val="0"/>
          <w:dstrike w:val="0"/>
          <w:emboss w:val="0"/>
          <w:imprint w:val="0"/>
          <w:outline w:val="0"/>
          <w:shadow w:val="0"/>
          <w:sz w:val="28"/>
          <w:szCs w:val="28"/>
          <w:u w:val="none"/>
          <w:vertAlign w:val="superscript"/>
        </w:rPr>
        <w:t xml:space="preserve">2</w:t>
      </w:r>
      <w:r>
        <w:rPr>
          <w:rFonts w:hAnsi="Times New Roman" w:ascii="Times New Roman" w:cs="Times New Roman"/>
          <w:b w:val="0"/>
          <w:i w:val="0"/>
          <w:strike w:val="0"/>
          <w:dstrike w:val="0"/>
          <w:emboss w:val="0"/>
          <w:imprint w:val="0"/>
          <w:outline w:val="0"/>
          <w:shadow w:val="0"/>
          <w:sz w:val="28"/>
          <w:szCs w:val="28"/>
          <w:u w:val="none"/>
        </w:rPr>
        <w:t xml:space="preserve"> = Respondent chi square in the table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ab/>
        <w:t xml:space="preserve">EE = Double summation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pict>
          <v:shape id="AutoShape 11" o:spid="_x0000_s1029" type="#_x0000_t32" style="position:absolute;left:0;text-align:left;margin-left:22.50pt;margin-top:19.35pt;width:46.5pt;height:0;z-index:251666432;visibility:visible;mso-position-horizontal-relative:colum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m/rYHgIAADsEAAAOAAAAZHJzL2Uyb0RvYy54bWysU82O0zAQviPxDpbvbZKSLG3UdLVKWi4L VNrlAVzbSSwc27LdphXi3Rm7P1C4IEQOztgz883PN7N8PA4SHbh1QqsKZ9MUI66oZkJ1Ff7yupnM MXKeKEakVrzCJ+7w4+rtm+VoSj7TvZaMWwQgypWjqXDvvSmTxNGeD8RNteEKlK22A/FwtV3CLBkB fZDJLE0fklFbZqym3Dl4bc5KvIr4bcup/9y2jnskKwy5+XjaeO7CmayWpOwsMb2glzTIP2QxEKEg 6A2qIZ6gvRV/QA2CWu1066dUD4luW0F5rAGqydLfqnnpieGxFmiOM7c2uf8HSz8dthYJBtxhpMgA FD3tvY6RUZaF/ozGlWBWq60NFdKjejHPmn51SOm6J6rj0fr1ZMA5eiR3LuHiDETZjR81AxsCAWKz jq0dAiS0AR0jJ6cbJ/zoEYXHYpEWBTBHr6qElFc/Y53/wPWAglBh5y0RXe9rrRQQr20Wo5DDs/NQ BzheHUJQpTdCysi/VGis8KKYFdHBaSlYUAYzZ7tdLS06kDBB8QtNAbA7M6v3ikWwnhO2vsieCHmW wV6qgAd1QToX6Twi3xbpYj1fz/NJPntYT/K0aSZPmzqfPGyy90XzrqnrJvseUsvysheMcRWyu45r lv/dOFwW5zxot4G9tSG5R48lQrLXf0w6Ehu4PE/FTrPT1oZuBI5hQqPxZZvCCvx6j1Y/d371AwAA //8DAFBLAwQUAAYACAAAACEACoGAJNwAAAAIAQAADwAAAGRycy9kb3ducmV2LnhtbEyPwU7DMBBE 70j8g7VIXBB12lIIIZuqQuLAkbYSVzdekkC8jmKnCf16tuIAx50Zzb7J15Nr1ZH60HhGmM8SUMSl tw1XCPvdy20KKkTD1rSeCeGbAqyLy4vcZNaP/EbHbayUlHDIDEIdY5dpHcqanAkz3xGL9+F7Z6Kc faVtb0Ypd61eJMm9dqZh+VCbjp5rKr+2g0OgMKzmyebRVfvX03jzvjh9jt0O8fpq2jyBijTFvzCc 8QUdCmE6+IFtUC3C3UqmRIRl+gDq7C9TEQ6/gi5y/X9A8QMAAP//AwBQSwECLQAUAAYACAAAACEA toM4kv4AAADhAQAAEwAAAAAAAAAAAAAAAAAAAAAAW0NvbnRlbnRfVHlwZXNdLnhtbFBLAQItABQA BgAIAAAAIQA4/SH/1gAAAJQBAAALAAAAAAAAAAAAAAAAAC8BAABfcmVscy8ucmVsc1BLAQItABQA BgAIAAAAIQDvm/rYHgIAADsEAAAOAAAAAAAAAAAAAAAAAC4CAABkcnMvZTJvRG9jLnhtbFBLAQIt ABQABgAIAAAAIQAKgYAk3AAAAAgBAAAPAAAAAAAAAAAAAAAAAHgEAABkcnMvZG93bnJldi54bWxQ SwUGAAAAAAQABADzAAAAgQUAAAAA "/>
        </w:pict>
      </w:r>
      <w:r>
        <w:rPr>
          <w:rFonts w:hAnsi="Times New Roman" w:ascii="Times New Roman" w:cs="Times New Roman"/>
          <w:b w:val="0"/>
          <w:i w:val="0"/>
          <w:strike w:val="0"/>
          <w:dstrike w:val="0"/>
          <w:emboss w:val="0"/>
          <w:imprint w:val="0"/>
          <w:outline w:val="0"/>
          <w:shadow w:val="0"/>
          <w:sz w:val="28"/>
          <w:szCs w:val="28"/>
          <w:u w:val="none"/>
        </w:rPr>
        <w:t xml:space="preserve">C = n i – n i </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 i = total roll</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 j = total column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 = total grand’s</w:t>
      </w: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4.6</w:t>
        <w:tab/>
        <w:t xml:space="preserve">SUMMARY OF THE CHAPTER</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“People are definitely company’s greatest asset, It doesn’t make any difference whether the product are cars or cosmetics. A company is only as good as the people it keeps” S Bola.</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With aid of the designed questionnaire which is the main instrument used for gathering data’s, it is crystal clear from the response shown on the table that a suitable working environment accompanied with adequate provision for working material or tools would have a positive impact or effect on the performance of the workers on their job. Workers also show enthusiasm in work when appreciated for his or her good job well done. If a worker is extremely motivated he/she will develop commitment to the task delegated than being financially motivated, because when human attain his physiological needs and he is well secured of that with a sense of belonging nothing motivate him/her than being highly recognized and appreciated by his fellow group or parties.</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ind w:left="1440" w:hanging="1440"/>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REFERENCES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Bola, S. and Bello T.O (1978); Community Development Zaria Boladeji Press.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Adedo, M.A. (2003); Foundation in management (concept of theory), Ilorin , Olad Publishr.</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Barber, P.B. (1975); Public administration, London; English language Book; Society and Macdonald and events ltd.</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Bayela, H.B. (1986); A hand book for local government administration lagos; John West Publisher.</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Development (1966); A handbook prepared by a study conference on development held at Harwell house, Ayleshum Buckinghamstire,</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Federal Republic of Nigeria (1981); Guidelines for local government printers. </w:t>
      </w:r>
    </w:p>
    <w:p>
      <w:pPr>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CHAPTER FIVE</w:t>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SUMMARY, CONCLUSION AND RECOMMENDATION</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5.1</w:t>
        <w:tab/>
        <w:t xml:space="preserve">SUMMARY OF FINDINGS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“We have bloated bureaucracies in most organizations. The root of the problem is the absence of real corporate democracy” Steve Job.</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Critically looking at the main findings and result from the analyzed responses based on questionnaire administration on a sample of population of the executive staffs of Ifelodun Local government area of Kwara state.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the first instance, it is clear that people do not like work parse, but engaged in it because it gives them the opportunity and the means of earning not an end. Apart from this it could also be assumed that the people will be committed to their work as far as they understand, develop interest and believe in the objectives of the organization to serve this is to confirm the assumption that there are some intangible or psychological factor that motivates people which could result in negative or positive behavior within the organization.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Furthermore, the study has revealed that a good promotion system, which enables workers to get elevated as at when due, constitutes a motivating factor which will boost workers morale.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addition majority of the workers value training and manpower development programs as vial machinery for effective motivation system.</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study has also brought into focus the fact that workers interest becomes highly aroused if the organization they work for could provide them adequate welfare facilities such includes food medical services, housing, transparent canteen. The availability of all these get worker attracted and highly committed to their jobs thereby leading to better performance and greater efficiency.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the same vein, it has also become clear that a well maintained conducive working atmosphere will give workers the pleasure to perform better thereby enhancing their productivity.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Materials, as another motivating factor towards improved efficiency and productivity such provision include that of adequate working materials, spacious work place, well ventilated office premises with necessary conveniences like toilet, wash room and soon.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As a whole therefore, it could be conveniently concluded that motivation factors like monetary rewards promotion, training, adequate welfare facilities and conductive environment have positive influence on employees, behaviors andperformance of their jobs.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These factors serve as catalyst that could be used in arousing workers interest speedily, and thereby enhancing their efficiency towards the achievement of organization’s goal and objectives.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5.2</w:t>
        <w:tab/>
        <w:t xml:space="preserve">CONCLUSION </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 think you have to work with people, and when I talk of managing relationship, don’t think the derogatory “managed relationship”. It is a question of sharing emotion and feelings. The common denominator of everything can’t be money and it should not money”.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Having examined and analyzed the finding through the data collected, the following could be used to further improve the efficiency andproductivity of the workers of the local government council.</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the first instance, the personnel management should improve the general welfare and working conditions of the staff of the local government council. This is not however to say that the management has been failing in duties towards the staff, but it is imperative to say that the current effort can still be greatly improved on to meet the general expectation and needs of the workers.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Consequently, the management can still use the following methods to further create mutually conducive environment within which the worker performance can successfully lead to achievement of organization aims and objectives.</w:t>
        <w:tab/>
        <w:t xml:space="preserve">There should be a review of financial incentives policy in various types of allowance could be introduced in addition to the existing ones in order to further motivate the workers. There is no doubt that present earning of the worker could not adequately sustain them of course, the general feeling among the workers is that their ea</w:t>
        <w:t xml:space="preserve">rning in the present day economy situation is not commensurable with the services they render and that is such they could not adequately meet their base psychological needs.</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5.3</w:t>
        <w:tab/>
        <w:t xml:space="preserve">RECOMMENDATION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As a result of this, as the economic situation improves it is suggested that more liberal granting of loans should be adopted by the council to motivate the workers, which may be inform of vehicle, housing or contingency loan.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 is not dampened.</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However, promotion shouldn’t be based on sentimentality, affiliation with the top officials or other extraneous factors.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Also, the quality of the present welfare, recreational services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 </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REFERENCES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David, M. (1962); Business drive and  national achievement, Harvard &amp; Business review Vo. 40 No 4</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Barber, P.B. (1975); Public administration London; English language book; society and Macdonals and events ltd.</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Mc Gregor D. (1960); the Human side of enterprises (Moscow) Graw Hill Int. book company.</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Olanrewaju A.K. (2000);Critical Issues in management of public enterprises, Ilorin, Hayle press.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Adedo, M.A. (2003); Foundation in management (Concept of theory) Ilorin, Olad Publishers.</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BIBLIOGRAPHY</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Abraham, M.H. (1954); A theory of human motivation on psychological review, London row publisher.</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Adedo, M.A. (2003); Foundation in management (Concept of theory) Ilorin, Olad Publishers.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Ajayi, O.A. (1983); Basic concept in economic planning and administration education, Ibadan; University of Ibadan.</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Ajibola, F.A. and Ayeni E.A. (2001); Element of public administration Ilorin, Kojan publisher</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Barber, P.B. (1975); Public administration London; English language book; society and Macdonals and events ltd.</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Bayela, H.B. (1986); A hand book for local government administration lagos; John West Publisher.</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Bola, S. and Bello T.O (1978); Community Development Zaria Boladeji Press.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David, M. (1962); Business drive and national achievement, Harvard &amp; Business review Vol. 40, No 4.</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David, M. (1966); “Achievement motivation can be development” Harvard and business review, Vol 43, No 6</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 (1965): The human side of enterprise, New York; Mc Graw Hill publisher S.S. (1965) Advance education psychological, India; Vani education.</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Federal Republic of Nigeria (1981); Guidelines for local government printers. </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Fredrich H. (1960); The motivation hygiene concept and problems of man power, Ilorin; Hayle press</w:t>
      </w:r>
    </w:p>
    <w:p>
      <w:pPr>
        <w:spacing w:after="0" w:line="360" w:lineRule="auto"/>
        <w:ind w:left="1440" w:hanging="1440"/>
        <w:jc w:val="both"/>
        <w:rPr>
          <w:rFonts w:hAnsi="Times New Roman" w:ascii="Times New Roman" w:cs="Times New Roman"/>
          <w:sz w:val="28"/>
          <w:szCs w:val="28"/>
        </w:rPr>
      </w:pP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Jack W. (2001); Straight from the government by Jack Weleh with John Byrne Warner business book.</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Jones M.E. in Ajayi O.A. (1983); Basic conception economic planning and administration of education department of educational management university of Ibadan.</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Korman, A.K. (2002); The psychology of motivation” England prentice Hall Lagos state government of Nigeria, “Civil service Rules”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Mc Gregor D. (1960); The human side of enterprises (Moscow) Graw hill int. book company.</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National Concord, (2003); “Pensions and gratuities” Lagos concern press limited.</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Newman, L. (2004); Strategy, policy and central management, New York, Row publishers.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Olanrewaju A.K. (2000);Critical Issues in management of public enterprises, Ilorin, Hayle press.</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Olusegun, O. (1985); Motivation, a management tool; Perman journal No 12, No 1.</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Sharma, R. (1989);Organization theory and behaviors, Lagos, federal International publisher.</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Sigmund, F. (2003); New Introductory lectures on psychoanalysis, New York and Norton.</w:t>
      </w:r>
    </w:p>
    <w:p>
      <w:pPr>
        <w:spacing w:after="0" w:line="360" w:lineRule="auto"/>
        <w:ind w:left="1440" w:hanging="144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Ubeku A.K. (1975); Personnel Management in Nigeria LLM (London) MIPM Personnel Management in Nigeria Guinness (Nig. Ltd) page 298.00.</w:t>
      </w:r>
    </w:p>
    <w:p>
      <w:pPr>
        <w:spacing w:after="0" w:line="360" w:lineRule="auto"/>
        <w:ind w:left="1440" w:hanging="1440"/>
        <w:jc w:val="both"/>
        <w:rPr>
          <w:rFonts w:hAnsi="Times New Roman" w:ascii="Times New Roman" w:cs="Times New Roman"/>
          <w:sz w:val="28"/>
          <w:szCs w:val="28"/>
        </w:rPr>
      </w:pPr>
    </w:p>
    <w:p>
      <w:pPr>
        <w:spacing w:after="0" w:line="360" w:lineRule="auto"/>
        <w:ind w:left="1440" w:hanging="1440"/>
        <w:jc w:val="both"/>
        <w:rPr>
          <w:rFonts w:hAnsi="Times New Roman" w:ascii="Times New Roman" w:cs="Times New Roman"/>
          <w:sz w:val="28"/>
          <w:szCs w:val="28"/>
        </w:rPr>
      </w:pPr>
    </w:p>
    <w:sectPr w:rsidR="00102B4F" w:rsidRPr="00795F0E" w:rsidSect="00DF0AD3">
      <w:pgSz w:w="11909" w:h="16834"/>
      <w:pgMar w:top="1440" w:right="1440" w:bottom="2880" w:left="1728" w:header="720" w:footer="2246"/>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0">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Garamond Pro Bold">
    <w:altName w:val="Constantia"/>
    <w:panose1 w:val="00000000000000000000"/>
    <w:charset w:val="00"/>
    <w:family w:val="roman"/>
    <w:notTrueType/>
    <w:pitch w:val="variable"/>
    <w:sig w:usb0="00000001" w:usb1="00000001"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0">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A576B74"/>
    <w:multiLevelType w:val="multilevel"/>
    <w:tmpl w:val="20BE9C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B71A1B"/>
    <w:multiLevelType w:val="hybridMultilevel"/>
    <w:tmpl w:val="DBB8E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1096C"/>
    <w:multiLevelType w:val="hybridMultilevel"/>
    <w:tmpl w:val="CCA6A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372CC4"/>
    <w:multiLevelType w:val="multilevel"/>
    <w:tmpl w:val="4CAAA9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B800A38"/>
    <w:multiLevelType w:val="hybridMultilevel"/>
    <w:tmpl w:val="D9563D28"/>
    <w:lvl w:ilvl="0" w:tplc="DA0A64BC">
      <w:start w:val="1"/>
      <w:numFmt w:val="bullet"/>
      <w:lvlText w:val=""/>
      <w:lvlJc w:val="left"/>
      <w:pPr>
        <w:ind w:left="720" w:hanging="360"/>
      </w:pPr>
      <w:rPr>
        <w:rFonts w:hAnsi="Symbol" w:ascii="Symbol" w:eastAsiaTheme="minorHAnsi" w:cs="Times New Roman"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5">
    <w:nsid w:val="66580C6D"/>
    <w:multiLevelType w:val="hybridMultilevel"/>
    <w:tmpl w:val="A5262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903442"/>
    <w:rsid w:val="00011AA4"/>
    <w:rsid w:val="00013D49"/>
    <w:rsid w:val="000174DD"/>
    <w:rsid w:val="000218A0"/>
    <w:rsid w:val="000268A4"/>
    <w:rsid w:val="000442F2"/>
    <w:rsid w:val="00050C5E"/>
    <w:rsid w:val="000536A1"/>
    <w:rsid w:val="00060B04"/>
    <w:rsid w:val="000755F3"/>
    <w:rsid w:val="000964B4"/>
    <w:rsid w:val="00096E40"/>
    <w:rsid w:val="000A0A5E"/>
    <w:rsid w:val="000A733E"/>
    <w:rsid w:val="000B0F5E"/>
    <w:rsid w:val="000C25EA"/>
    <w:rsid w:val="000D1480"/>
    <w:rsid w:val="000E49B1"/>
    <w:rsid w:val="000F4A38"/>
    <w:rsid w:val="00102B4F"/>
    <w:rsid w:val="00102FFC"/>
    <w:rsid w:val="00117AA6"/>
    <w:rsid w:val="001200AA"/>
    <w:rsid w:val="00121B78"/>
    <w:rsid w:val="00122BF6"/>
    <w:rsid w:val="001269A0"/>
    <w:rsid w:val="00135CA1"/>
    <w:rsid w:val="00152916"/>
    <w:rsid w:val="00153902"/>
    <w:rsid w:val="0015567F"/>
    <w:rsid w:val="00161DD5"/>
    <w:rsid w:val="001655D0"/>
    <w:rsid w:val="001665D0"/>
    <w:rsid w:val="0018626A"/>
    <w:rsid w:val="00186DBC"/>
    <w:rsid w:val="00186F2C"/>
    <w:rsid w:val="001909E1"/>
    <w:rsid w:val="001B0BF9"/>
    <w:rsid w:val="001C3E26"/>
    <w:rsid w:val="001D0593"/>
    <w:rsid w:val="001E1FEC"/>
    <w:rsid w:val="001F1B98"/>
    <w:rsid w:val="001F492C"/>
    <w:rsid w:val="001F6077"/>
    <w:rsid w:val="001F7F84"/>
    <w:rsid w:val="00213141"/>
    <w:rsid w:val="0021435A"/>
    <w:rsid w:val="002178AC"/>
    <w:rsid w:val="0022001F"/>
    <w:rsid w:val="00227A61"/>
    <w:rsid w:val="002359AA"/>
    <w:rsid w:val="00235D63"/>
    <w:rsid w:val="00255EFC"/>
    <w:rsid w:val="002571D9"/>
    <w:rsid w:val="002640A4"/>
    <w:rsid w:val="00284C94"/>
    <w:rsid w:val="00292898"/>
    <w:rsid w:val="00297B72"/>
    <w:rsid w:val="002A6D52"/>
    <w:rsid w:val="002B266D"/>
    <w:rsid w:val="002C3DE5"/>
    <w:rsid w:val="002D7336"/>
    <w:rsid w:val="0031026D"/>
    <w:rsid w:val="00316991"/>
    <w:rsid w:val="00321120"/>
    <w:rsid w:val="003228F4"/>
    <w:rsid w:val="00327915"/>
    <w:rsid w:val="00330145"/>
    <w:rsid w:val="003329F0"/>
    <w:rsid w:val="003404F7"/>
    <w:rsid w:val="003416F8"/>
    <w:rsid w:val="0035391B"/>
    <w:rsid w:val="0035573F"/>
    <w:rsid w:val="00364E24"/>
    <w:rsid w:val="0036618C"/>
    <w:rsid w:val="00371891"/>
    <w:rsid w:val="00374472"/>
    <w:rsid w:val="00376F7C"/>
    <w:rsid w:val="00382A36"/>
    <w:rsid w:val="003857BF"/>
    <w:rsid w:val="00387ABD"/>
    <w:rsid w:val="00394523"/>
    <w:rsid w:val="003A05C6"/>
    <w:rsid w:val="003B42C6"/>
    <w:rsid w:val="003C0776"/>
    <w:rsid w:val="003C7C64"/>
    <w:rsid w:val="003E7922"/>
    <w:rsid w:val="003F3571"/>
    <w:rsid w:val="003F7AE9"/>
    <w:rsid w:val="00412790"/>
    <w:rsid w:val="004161A2"/>
    <w:rsid w:val="004302C3"/>
    <w:rsid w:val="00442B35"/>
    <w:rsid w:val="00444B2D"/>
    <w:rsid w:val="004477BF"/>
    <w:rsid w:val="00451CBB"/>
    <w:rsid w:val="00470767"/>
    <w:rsid w:val="00473766"/>
    <w:rsid w:val="004816C4"/>
    <w:rsid w:val="004827AA"/>
    <w:rsid w:val="00485E76"/>
    <w:rsid w:val="00487FBE"/>
    <w:rsid w:val="00492096"/>
    <w:rsid w:val="00493417"/>
    <w:rsid w:val="004A3489"/>
    <w:rsid w:val="004A4B00"/>
    <w:rsid w:val="004A6240"/>
    <w:rsid w:val="004B0340"/>
    <w:rsid w:val="004B3AA7"/>
    <w:rsid w:val="004B4BB7"/>
    <w:rsid w:val="004B55E9"/>
    <w:rsid w:val="004B7476"/>
    <w:rsid w:val="004C1A24"/>
    <w:rsid w:val="004C2A20"/>
    <w:rsid w:val="004C38B6"/>
    <w:rsid w:val="004E3373"/>
    <w:rsid w:val="004E3E71"/>
    <w:rsid w:val="004F7285"/>
    <w:rsid w:val="0050117E"/>
    <w:rsid w:val="00505576"/>
    <w:rsid w:val="0052176B"/>
    <w:rsid w:val="00524BDB"/>
    <w:rsid w:val="0052715D"/>
    <w:rsid w:val="00532B3C"/>
    <w:rsid w:val="00546B37"/>
    <w:rsid w:val="00557437"/>
    <w:rsid w:val="00565041"/>
    <w:rsid w:val="00570BEB"/>
    <w:rsid w:val="00574DA4"/>
    <w:rsid w:val="0058097E"/>
    <w:rsid w:val="00580F5B"/>
    <w:rsid w:val="00596310"/>
    <w:rsid w:val="00597B34"/>
    <w:rsid w:val="005A40B5"/>
    <w:rsid w:val="005B1D6C"/>
    <w:rsid w:val="005B2242"/>
    <w:rsid w:val="005D7081"/>
    <w:rsid w:val="005E5520"/>
    <w:rsid w:val="005F29E8"/>
    <w:rsid w:val="00601C72"/>
    <w:rsid w:val="006144CC"/>
    <w:rsid w:val="0061771D"/>
    <w:rsid w:val="0062343B"/>
    <w:rsid w:val="00625C07"/>
    <w:rsid w:val="0063189E"/>
    <w:rsid w:val="00642816"/>
    <w:rsid w:val="006501B7"/>
    <w:rsid w:val="006600FC"/>
    <w:rsid w:val="00660FD1"/>
    <w:rsid w:val="0066311C"/>
    <w:rsid w:val="00671867"/>
    <w:rsid w:val="0067719F"/>
    <w:rsid w:val="00683F97"/>
    <w:rsid w:val="00694735"/>
    <w:rsid w:val="00695FB5"/>
    <w:rsid w:val="006A1592"/>
    <w:rsid w:val="006B5627"/>
    <w:rsid w:val="006B6419"/>
    <w:rsid w:val="006B6C57"/>
    <w:rsid w:val="006B7C81"/>
    <w:rsid w:val="006C0C9D"/>
    <w:rsid w:val="006C4403"/>
    <w:rsid w:val="006C6ED1"/>
    <w:rsid w:val="006D0FB0"/>
    <w:rsid w:val="006D5543"/>
    <w:rsid w:val="006D6D7B"/>
    <w:rsid w:val="006E7F54"/>
    <w:rsid w:val="006F3D3D"/>
    <w:rsid w:val="00704A2C"/>
    <w:rsid w:val="00713A1D"/>
    <w:rsid w:val="00732742"/>
    <w:rsid w:val="00733AEE"/>
    <w:rsid w:val="007354F6"/>
    <w:rsid w:val="0074009D"/>
    <w:rsid w:val="007456CC"/>
    <w:rsid w:val="00755FB2"/>
    <w:rsid w:val="00764A75"/>
    <w:rsid w:val="00771261"/>
    <w:rsid w:val="007713FF"/>
    <w:rsid w:val="00771539"/>
    <w:rsid w:val="007761A4"/>
    <w:rsid w:val="00781D98"/>
    <w:rsid w:val="00782F03"/>
    <w:rsid w:val="00795F0E"/>
    <w:rsid w:val="007A78DD"/>
    <w:rsid w:val="007B0E36"/>
    <w:rsid w:val="007C0720"/>
    <w:rsid w:val="007C298A"/>
    <w:rsid w:val="007C4F56"/>
    <w:rsid w:val="007C65EC"/>
    <w:rsid w:val="007D4259"/>
    <w:rsid w:val="007D738D"/>
    <w:rsid w:val="007E5A20"/>
    <w:rsid w:val="007F5C66"/>
    <w:rsid w:val="00804350"/>
    <w:rsid w:val="00821C98"/>
    <w:rsid w:val="00831985"/>
    <w:rsid w:val="00832E5A"/>
    <w:rsid w:val="00835CA3"/>
    <w:rsid w:val="00840511"/>
    <w:rsid w:val="0084313B"/>
    <w:rsid w:val="00850463"/>
    <w:rsid w:val="00851840"/>
    <w:rsid w:val="0086321A"/>
    <w:rsid w:val="008832F8"/>
    <w:rsid w:val="00893D64"/>
    <w:rsid w:val="008A17EC"/>
    <w:rsid w:val="008A209F"/>
    <w:rsid w:val="008A62D3"/>
    <w:rsid w:val="008A6E11"/>
    <w:rsid w:val="008B1C09"/>
    <w:rsid w:val="008D63F9"/>
    <w:rsid w:val="008D6CE0"/>
    <w:rsid w:val="008E0788"/>
    <w:rsid w:val="008E0CE2"/>
    <w:rsid w:val="008E1D77"/>
    <w:rsid w:val="008E63E8"/>
    <w:rsid w:val="008F62D5"/>
    <w:rsid w:val="0090272E"/>
    <w:rsid w:val="00903442"/>
    <w:rsid w:val="00913875"/>
    <w:rsid w:val="00914F88"/>
    <w:rsid w:val="0091520B"/>
    <w:rsid w:val="00925253"/>
    <w:rsid w:val="00927916"/>
    <w:rsid w:val="00934F2A"/>
    <w:rsid w:val="009373B6"/>
    <w:rsid w:val="00943963"/>
    <w:rsid w:val="009460AC"/>
    <w:rsid w:val="00950632"/>
    <w:rsid w:val="00954E7F"/>
    <w:rsid w:val="009551E8"/>
    <w:rsid w:val="00957D75"/>
    <w:rsid w:val="00971BCE"/>
    <w:rsid w:val="00971DFE"/>
    <w:rsid w:val="0097522A"/>
    <w:rsid w:val="009768FC"/>
    <w:rsid w:val="00996EB0"/>
    <w:rsid w:val="009B4FAC"/>
    <w:rsid w:val="009E1DFB"/>
    <w:rsid w:val="009E678F"/>
    <w:rsid w:val="009F1C8F"/>
    <w:rsid w:val="009F4370"/>
    <w:rsid w:val="00A06557"/>
    <w:rsid w:val="00A10214"/>
    <w:rsid w:val="00A10E36"/>
    <w:rsid w:val="00A179ED"/>
    <w:rsid w:val="00A208A2"/>
    <w:rsid w:val="00A40955"/>
    <w:rsid w:val="00A40E0D"/>
    <w:rsid w:val="00A5398F"/>
    <w:rsid w:val="00A64470"/>
    <w:rsid w:val="00A7583A"/>
    <w:rsid w:val="00A84400"/>
    <w:rsid w:val="00AA119F"/>
    <w:rsid w:val="00AA7530"/>
    <w:rsid w:val="00AC1906"/>
    <w:rsid w:val="00AC1E48"/>
    <w:rsid w:val="00AC7453"/>
    <w:rsid w:val="00AD32F2"/>
    <w:rsid w:val="00AE7BE4"/>
    <w:rsid w:val="00AF4CC4"/>
    <w:rsid w:val="00B002FF"/>
    <w:rsid w:val="00B044B0"/>
    <w:rsid w:val="00B06569"/>
    <w:rsid w:val="00B151AB"/>
    <w:rsid w:val="00B3200F"/>
    <w:rsid w:val="00B6612E"/>
    <w:rsid w:val="00B71789"/>
    <w:rsid w:val="00B93562"/>
    <w:rsid w:val="00BA05DC"/>
    <w:rsid w:val="00BA52C4"/>
    <w:rsid w:val="00BA607E"/>
    <w:rsid w:val="00BA7D40"/>
    <w:rsid w:val="00BB00AF"/>
    <w:rsid w:val="00BB6677"/>
    <w:rsid w:val="00BB72A3"/>
    <w:rsid w:val="00BC07C4"/>
    <w:rsid w:val="00BD0EB7"/>
    <w:rsid w:val="00BD7A42"/>
    <w:rsid w:val="00BF45D2"/>
    <w:rsid w:val="00BF74EC"/>
    <w:rsid w:val="00C128B6"/>
    <w:rsid w:val="00C33B10"/>
    <w:rsid w:val="00C348EE"/>
    <w:rsid w:val="00C46262"/>
    <w:rsid w:val="00C52B57"/>
    <w:rsid w:val="00C62CF5"/>
    <w:rsid w:val="00C66906"/>
    <w:rsid w:val="00C66DE0"/>
    <w:rsid w:val="00C8028E"/>
    <w:rsid w:val="00CA0F0F"/>
    <w:rsid w:val="00CB162F"/>
    <w:rsid w:val="00CC12C8"/>
    <w:rsid w:val="00CE3C49"/>
    <w:rsid w:val="00D21828"/>
    <w:rsid w:val="00D34F2C"/>
    <w:rsid w:val="00D479FE"/>
    <w:rsid w:val="00D56CF6"/>
    <w:rsid w:val="00D75C78"/>
    <w:rsid w:val="00D81E46"/>
    <w:rsid w:val="00D96F87"/>
    <w:rsid w:val="00DA54AD"/>
    <w:rsid w:val="00DA58D2"/>
    <w:rsid w:val="00DA6ADD"/>
    <w:rsid w:val="00DB42EA"/>
    <w:rsid w:val="00DC7E49"/>
    <w:rsid w:val="00DD2025"/>
    <w:rsid w:val="00DF0AD3"/>
    <w:rsid w:val="00E052E4"/>
    <w:rsid w:val="00E07593"/>
    <w:rsid w:val="00E10AF8"/>
    <w:rsid w:val="00E12A8E"/>
    <w:rsid w:val="00E16731"/>
    <w:rsid w:val="00E24A5F"/>
    <w:rsid w:val="00E27B71"/>
    <w:rsid w:val="00E4536B"/>
    <w:rsid w:val="00E46894"/>
    <w:rsid w:val="00E552C9"/>
    <w:rsid w:val="00E62894"/>
    <w:rsid w:val="00E67645"/>
    <w:rsid w:val="00E715BE"/>
    <w:rsid w:val="00E76D8F"/>
    <w:rsid w:val="00E8486A"/>
    <w:rsid w:val="00EA226A"/>
    <w:rsid w:val="00EA2324"/>
    <w:rsid w:val="00EC375E"/>
    <w:rsid w:val="00ED2A5F"/>
    <w:rsid w:val="00ED566B"/>
    <w:rsid w:val="00ED6828"/>
    <w:rsid w:val="00ED738F"/>
    <w:rsid w:val="00EF3219"/>
    <w:rsid w:val="00EF5793"/>
    <w:rsid w:val="00F0144B"/>
    <w:rsid w:val="00F15344"/>
    <w:rsid w:val="00F1540A"/>
    <w:rsid w:val="00F243FA"/>
    <w:rsid w:val="00F32FD7"/>
    <w:rsid w:val="00F33D6A"/>
    <w:rsid w:val="00F33FD6"/>
    <w:rsid w:val="00F357F8"/>
    <w:rsid w:val="00F405B5"/>
    <w:rsid w:val="00F4063C"/>
    <w:rsid w:val="00F5042B"/>
    <w:rsid w:val="00F564C5"/>
    <w:rsid w:val="00F56567"/>
    <w:rsid w:val="00F604B1"/>
    <w:rsid w:val="00F90BBC"/>
    <w:rsid w:val="00F94CB0"/>
    <w:rsid w:val="00F9708B"/>
    <w:rsid w:val="00FA7704"/>
    <w:rsid w:val="00FB25A6"/>
    <w:rsid w:val="00FD7693"/>
    <w:rsid w:val="00FF4C6F"/>
    <w:rsid w:val="00FF6765"/>
    <w:rsid w:val="00FF78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4"/>
        <o:r id="V:Rule2" type="connector" idref="#AutoShape 5"/>
        <o:r id="V:Rule3" type="connector" idref="#AutoShape 6"/>
        <o:r id="V:Rule4" type="connector" idref="#AutoShape 7"/>
        <o:r id="V:Rule5" type="connector" idref="#AutoShape 10"/>
        <o:r id="V:Rule6" type="connector" idref="#AutoShape 11"/>
      </o:rules>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569"/>
    <w:pPr>
      <w:ind w:left="720"/>
      <w:contextualSpacing/>
    </w:pPr>
  </w:style>
  <w:style w:type="table" w:styleId="TableGrid">
    <w:name w:val="Table Grid"/>
    <w:basedOn w:val="TableNormal"/>
    <w:uiPriority w:val="59"/>
    <w:rsid w:val="006C0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D6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D7B"/>
  </w:style>
  <w:style w:type="paragraph" w:styleId="Footer">
    <w:name w:val="footer"/>
    <w:basedOn w:val="Normal"/>
    <w:link w:val="FooterChar"/>
    <w:uiPriority w:val="99"/>
    <w:unhideWhenUsed/>
    <w:rsid w:val="006D6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D7B"/>
  </w:style>
  <w:style w:type="paragraph" w:styleId="BalloonText">
    <w:name w:val="Balloon Text"/>
    <w:basedOn w:val="Normal"/>
    <w:link w:val="BalloonTextChar"/>
    <w:uiPriority w:val="99"/>
    <w:semiHidden/>
    <w:unhideWhenUsed/>
    <w:rsid w:val="006D6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D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6744</Words>
  <Characters>38443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2008-09-09T22:21:00Z</dcterms:created>
  <dcterms:modified xsi:type="dcterms:W3CDTF">2008-09-09T22:21:00Z</dcterms:modified>
</cp:coreProperties>
</file>