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C3" w:rsidRDefault="00B24C7C">
      <w:pPr>
        <w:jc w:val="center"/>
        <w:rPr>
          <w:rFonts w:ascii="Bodoni" w:eastAsia="Bodoni" w:hAnsi="Bodoni" w:cs="Bodoni"/>
          <w:b/>
          <w:sz w:val="40"/>
          <w:szCs w:val="40"/>
        </w:rPr>
      </w:pPr>
      <w:r>
        <w:rPr>
          <w:rFonts w:ascii="Bodoni" w:eastAsia="Bodoni" w:hAnsi="Bodoni" w:cs="Bodoni"/>
          <w:b/>
          <w:sz w:val="40"/>
          <w:szCs w:val="40"/>
        </w:rPr>
        <w:t>IMPACT OF FINANCIAL MANAGEMENT ON SMALL SCALE BUSINESS</w:t>
      </w:r>
      <w:r>
        <w:rPr>
          <w:rFonts w:ascii="Bodoni" w:eastAsia="Bodoni" w:hAnsi="Bodoni" w:cs="Bodoni"/>
          <w:b/>
          <w:sz w:val="34"/>
          <w:szCs w:val="34"/>
        </w:rPr>
        <w:t xml:space="preserve"> </w:t>
      </w:r>
    </w:p>
    <w:p w:rsidR="008309C3" w:rsidRDefault="00B24C7C">
      <w:pPr>
        <w:jc w:val="center"/>
        <w:rPr>
          <w:sz w:val="30"/>
          <w:szCs w:val="30"/>
        </w:rPr>
      </w:pPr>
      <w:r>
        <w:rPr>
          <w:sz w:val="30"/>
          <w:szCs w:val="30"/>
        </w:rPr>
        <w:t xml:space="preserve">(A Case Study of Slot Communications Ilorin </w:t>
      </w:r>
      <w:proofErr w:type="spellStart"/>
      <w:r>
        <w:rPr>
          <w:sz w:val="30"/>
          <w:szCs w:val="30"/>
        </w:rPr>
        <w:t>Kwara</w:t>
      </w:r>
      <w:proofErr w:type="spellEnd"/>
      <w:r>
        <w:rPr>
          <w:sz w:val="30"/>
          <w:szCs w:val="30"/>
        </w:rPr>
        <w:t xml:space="preserve"> State)</w:t>
      </w:r>
    </w:p>
    <w:p w:rsidR="008309C3" w:rsidRDefault="008309C3">
      <w:pPr>
        <w:jc w:val="center"/>
        <w:rPr>
          <w:sz w:val="30"/>
          <w:szCs w:val="30"/>
        </w:rPr>
      </w:pPr>
    </w:p>
    <w:p w:rsidR="008309C3" w:rsidRDefault="008309C3">
      <w:pPr>
        <w:jc w:val="center"/>
        <w:rPr>
          <w:sz w:val="14"/>
          <w:szCs w:val="14"/>
        </w:rPr>
      </w:pPr>
    </w:p>
    <w:p w:rsidR="008309C3" w:rsidRDefault="008309C3">
      <w:pPr>
        <w:jc w:val="center"/>
        <w:rPr>
          <w:sz w:val="2"/>
          <w:szCs w:val="2"/>
        </w:rPr>
      </w:pPr>
    </w:p>
    <w:p w:rsidR="000B2F2E" w:rsidRDefault="000B2F2E" w:rsidP="00C33733">
      <w:pPr>
        <w:rPr>
          <w:rFonts w:ascii="Architects Daughter" w:eastAsia="Architects Daughter" w:hAnsi="Architects Daughter" w:cs="Architects Daughter"/>
          <w:b/>
          <w:sz w:val="44"/>
          <w:szCs w:val="44"/>
        </w:rPr>
      </w:pPr>
    </w:p>
    <w:p w:rsidR="008309C3" w:rsidRDefault="00B24C7C">
      <w:pPr>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 xml:space="preserve"> BY</w:t>
      </w:r>
    </w:p>
    <w:p w:rsidR="008309C3" w:rsidRDefault="008309C3">
      <w:pPr>
        <w:jc w:val="center"/>
        <w:rPr>
          <w:b/>
          <w:sz w:val="30"/>
          <w:szCs w:val="30"/>
        </w:rPr>
      </w:pPr>
    </w:p>
    <w:p w:rsidR="000B2F2E" w:rsidRDefault="000B2F2E">
      <w:pPr>
        <w:jc w:val="center"/>
        <w:rPr>
          <w:b/>
          <w:sz w:val="30"/>
          <w:szCs w:val="30"/>
        </w:rPr>
      </w:pPr>
    </w:p>
    <w:p w:rsidR="008309C3" w:rsidRDefault="00F71116">
      <w:pPr>
        <w:jc w:val="center"/>
        <w:rPr>
          <w:b/>
          <w:sz w:val="30"/>
          <w:szCs w:val="30"/>
        </w:rPr>
      </w:pPr>
      <w:r>
        <w:rPr>
          <w:b/>
          <w:sz w:val="50"/>
          <w:szCs w:val="50"/>
        </w:rPr>
        <w:t>SHODIPO OLAMIDE RAIMOT</w:t>
      </w:r>
    </w:p>
    <w:p w:rsidR="008309C3" w:rsidRDefault="00F71116">
      <w:pPr>
        <w:jc w:val="center"/>
        <w:rPr>
          <w:b/>
          <w:sz w:val="30"/>
          <w:szCs w:val="30"/>
        </w:rPr>
      </w:pPr>
      <w:r>
        <w:rPr>
          <w:b/>
          <w:sz w:val="48"/>
          <w:szCs w:val="48"/>
        </w:rPr>
        <w:t>HND/23/ACC/FT/307</w:t>
      </w:r>
    </w:p>
    <w:p w:rsidR="008309C3" w:rsidRDefault="008309C3">
      <w:pPr>
        <w:jc w:val="center"/>
        <w:rPr>
          <w:sz w:val="30"/>
          <w:szCs w:val="30"/>
        </w:rPr>
      </w:pPr>
    </w:p>
    <w:p w:rsidR="008309C3" w:rsidRDefault="008309C3">
      <w:pPr>
        <w:jc w:val="center"/>
        <w:rPr>
          <w:sz w:val="30"/>
          <w:szCs w:val="30"/>
        </w:rPr>
      </w:pPr>
    </w:p>
    <w:p w:rsidR="008309C3" w:rsidRDefault="008309C3">
      <w:pPr>
        <w:jc w:val="center"/>
        <w:rPr>
          <w:sz w:val="30"/>
          <w:szCs w:val="30"/>
        </w:rPr>
      </w:pPr>
    </w:p>
    <w:p w:rsidR="008309C3" w:rsidRDefault="00B24C7C">
      <w:pPr>
        <w:jc w:val="center"/>
        <w:rPr>
          <w:b/>
          <w:sz w:val="34"/>
          <w:szCs w:val="34"/>
        </w:rPr>
      </w:pPr>
      <w:r>
        <w:rPr>
          <w:b/>
          <w:sz w:val="38"/>
          <w:szCs w:val="38"/>
        </w:rPr>
        <w:t>BEING A RESEARCH PROJECT SUBMITTED TO THE DEPARTMENT OF ACCOUNTANCY, INSTITUTE OF FINANCE AND MANAGEMENT STUDIES, KWARA STATE POLYTECHNIC, ILORIN</w:t>
      </w:r>
    </w:p>
    <w:p w:rsidR="008309C3" w:rsidRDefault="008309C3">
      <w:pPr>
        <w:jc w:val="center"/>
        <w:rPr>
          <w:b/>
          <w:sz w:val="30"/>
          <w:szCs w:val="30"/>
        </w:rPr>
      </w:pPr>
    </w:p>
    <w:p w:rsidR="008309C3" w:rsidRDefault="008309C3">
      <w:pPr>
        <w:jc w:val="center"/>
        <w:rPr>
          <w:sz w:val="8"/>
          <w:szCs w:val="8"/>
        </w:rPr>
      </w:pPr>
    </w:p>
    <w:p w:rsidR="008309C3" w:rsidRDefault="008309C3">
      <w:pPr>
        <w:jc w:val="center"/>
        <w:rPr>
          <w:sz w:val="30"/>
          <w:szCs w:val="30"/>
        </w:rPr>
      </w:pPr>
    </w:p>
    <w:p w:rsidR="008309C3" w:rsidRDefault="00B24C7C">
      <w:pPr>
        <w:jc w:val="center"/>
        <w:rPr>
          <w:sz w:val="38"/>
          <w:szCs w:val="38"/>
        </w:rPr>
      </w:pPr>
      <w:r>
        <w:rPr>
          <w:sz w:val="38"/>
          <w:szCs w:val="38"/>
        </w:rPr>
        <w:t>IN PARTIAL FULFILLMENT OF THE REQUIREMENTS FOR THE AWARD OF HIGHER NATIONAL DIPLOMA (HND) IN ACCOUNTANCY</w:t>
      </w:r>
    </w:p>
    <w:p w:rsidR="008309C3" w:rsidRDefault="008309C3">
      <w:pPr>
        <w:jc w:val="center"/>
        <w:rPr>
          <w:sz w:val="36"/>
          <w:szCs w:val="36"/>
        </w:rPr>
      </w:pPr>
    </w:p>
    <w:p w:rsidR="008309C3" w:rsidRDefault="008309C3">
      <w:pPr>
        <w:ind w:left="2880" w:firstLine="720"/>
        <w:jc w:val="center"/>
        <w:rPr>
          <w:b/>
          <w:i/>
          <w:sz w:val="36"/>
          <w:szCs w:val="36"/>
        </w:rPr>
      </w:pPr>
    </w:p>
    <w:p w:rsidR="008309C3" w:rsidRPr="00C33733" w:rsidRDefault="00B24C7C" w:rsidP="00C33733">
      <w:pPr>
        <w:ind w:left="4320" w:firstLine="720"/>
        <w:jc w:val="center"/>
        <w:rPr>
          <w:sz w:val="46"/>
          <w:szCs w:val="46"/>
        </w:rPr>
      </w:pPr>
      <w:r>
        <w:rPr>
          <w:b/>
          <w:i/>
          <w:sz w:val="52"/>
          <w:szCs w:val="52"/>
        </w:rPr>
        <w:t xml:space="preserve">MAY </w:t>
      </w:r>
      <w:r w:rsidR="00F71116">
        <w:rPr>
          <w:b/>
          <w:i/>
          <w:sz w:val="52"/>
          <w:szCs w:val="52"/>
        </w:rPr>
        <w:t>2025</w:t>
      </w:r>
    </w:p>
    <w:p w:rsidR="008309C3" w:rsidRDefault="00B24C7C">
      <w:pPr>
        <w:spacing w:line="360" w:lineRule="auto"/>
        <w:jc w:val="center"/>
        <w:rPr>
          <w:b/>
        </w:rPr>
      </w:pPr>
      <w:r>
        <w:rPr>
          <w:b/>
        </w:rPr>
        <w:lastRenderedPageBreak/>
        <w:t xml:space="preserve">CERTIFICATION </w:t>
      </w:r>
    </w:p>
    <w:p w:rsidR="005D77CE" w:rsidRPr="003F1DF7" w:rsidRDefault="00B24C7C" w:rsidP="005D77CE">
      <w:pPr>
        <w:spacing w:after="200" w:line="480" w:lineRule="auto"/>
        <w:jc w:val="both"/>
        <w:rPr>
          <w:rFonts w:asciiTheme="majorBidi" w:hAnsiTheme="majorBidi" w:cstheme="majorBidi"/>
          <w:sz w:val="22"/>
          <w:szCs w:val="22"/>
        </w:rPr>
      </w:pPr>
      <w:r>
        <w:tab/>
      </w:r>
      <w:r w:rsidR="005D77CE">
        <w:rPr>
          <w:rFonts w:asciiTheme="majorBidi" w:hAnsiTheme="majorBidi" w:cstheme="majorBidi"/>
        </w:rPr>
        <w:t xml:space="preserve">This is to certify that this project work has been written by SHODIPO OLAMIDE RAIMOT  with HND/23/ACC/FT/0307  and has been read and approved as meeting parts of the requirements for the award of Higher National Diploma (HND) in the department of Accountancy, Institute of Finance and management studies, </w:t>
      </w:r>
      <w:proofErr w:type="spellStart"/>
      <w:r w:rsidR="005D77CE">
        <w:rPr>
          <w:rFonts w:asciiTheme="majorBidi" w:hAnsiTheme="majorBidi" w:cstheme="majorBidi"/>
        </w:rPr>
        <w:t>Kwara</w:t>
      </w:r>
      <w:proofErr w:type="spellEnd"/>
      <w:r w:rsidR="005D77CE">
        <w:rPr>
          <w:rFonts w:asciiTheme="majorBidi" w:hAnsiTheme="majorBidi" w:cstheme="majorBidi"/>
        </w:rPr>
        <w:t xml:space="preserve"> State Polytechnic, Ilorin, </w:t>
      </w:r>
      <w:proofErr w:type="spellStart"/>
      <w:r w:rsidR="005D77CE">
        <w:rPr>
          <w:rFonts w:asciiTheme="majorBidi" w:hAnsiTheme="majorBidi" w:cstheme="majorBidi"/>
        </w:rPr>
        <w:t>Kwara</w:t>
      </w:r>
      <w:proofErr w:type="spellEnd"/>
      <w:r w:rsidR="005D77CE">
        <w:rPr>
          <w:rFonts w:asciiTheme="majorBidi" w:hAnsiTheme="majorBidi" w:cstheme="majorBidi"/>
        </w:rPr>
        <w:t xml:space="preserve"> State</w:t>
      </w:r>
    </w:p>
    <w:p w:rsidR="005D77CE" w:rsidRPr="003F1DF7" w:rsidRDefault="005D77CE" w:rsidP="005D77CE">
      <w:pPr>
        <w:spacing w:line="360" w:lineRule="auto"/>
        <w:ind w:firstLine="720"/>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Pr>
          <w:rFonts w:asciiTheme="majorBidi" w:hAnsiTheme="majorBidi" w:cstheme="majorBidi"/>
          <w:b/>
          <w:iCs/>
        </w:rPr>
        <w:t>MR HASSAN O. 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SUPERVISOR</w:t>
      </w:r>
    </w:p>
    <w:p w:rsidR="005D77CE" w:rsidRDefault="005D77CE" w:rsidP="005D77CE">
      <w:pPr>
        <w:spacing w:line="360" w:lineRule="auto"/>
        <w:rPr>
          <w:rFonts w:asciiTheme="majorBidi" w:hAnsiTheme="majorBidi" w:cstheme="majorBidi"/>
        </w:rPr>
      </w:pPr>
    </w:p>
    <w:p w:rsidR="005D77CE" w:rsidRPr="003F1DF7" w:rsidRDefault="005D77CE" w:rsidP="005D77CE">
      <w:pPr>
        <w:spacing w:line="360" w:lineRule="auto"/>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bookmarkStart w:id="0" w:name="_GoBack"/>
      <w:bookmarkEnd w:id="0"/>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MRS ADEGBOYE B. B.</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Coordinator</w:t>
      </w:r>
    </w:p>
    <w:p w:rsidR="005D77CE"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 ELELU O. M</w:t>
      </w:r>
      <w:r w:rsidRPr="003F1DF7">
        <w:rPr>
          <w:rFonts w:asciiTheme="majorBidi" w:hAnsiTheme="majorBidi" w:cstheme="majorBidi"/>
          <w:b/>
          <w:iCs/>
        </w:rPr>
        <w:tab/>
      </w:r>
      <w:r w:rsidRPr="003F1DF7">
        <w:rPr>
          <w:rFonts w:asciiTheme="majorBidi" w:hAnsiTheme="majorBidi" w:cstheme="majorBidi"/>
          <w:b/>
          <w:i/>
        </w:rPr>
        <w:t xml:space="preserve"> </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Head of Department</w:t>
      </w:r>
    </w:p>
    <w:p w:rsidR="005D77CE"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IKHU-OMOREGBE SUNDAY FCA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Default="005D77CE" w:rsidP="005D77CE">
      <w:pPr>
        <w:spacing w:line="360" w:lineRule="auto"/>
        <w:jc w:val="both"/>
        <w:rPr>
          <w:b/>
          <w:color w:val="000000"/>
          <w:highlight w:val="white"/>
        </w:rPr>
      </w:pPr>
      <w:r>
        <w:rPr>
          <w:rFonts w:asciiTheme="majorBidi" w:hAnsiTheme="majorBidi" w:cstheme="majorBidi"/>
          <w:b/>
          <w:i/>
        </w:rPr>
        <w:t>EXTERNAL EXAMINER</w:t>
      </w:r>
      <w:r>
        <w:rPr>
          <w:rFonts w:asciiTheme="majorBidi" w:hAnsiTheme="majorBidi" w:cstheme="majorBidi"/>
          <w:b/>
          <w:i/>
        </w:rPr>
        <w:tab/>
      </w:r>
    </w:p>
    <w:p w:rsidR="00C33733" w:rsidRDefault="00C33733" w:rsidP="005D77CE">
      <w:pPr>
        <w:spacing w:after="200" w:line="480" w:lineRule="auto"/>
        <w:jc w:val="both"/>
        <w:rPr>
          <w:b/>
          <w:color w:val="000000"/>
          <w:highlight w:val="white"/>
        </w:rPr>
      </w:pPr>
    </w:p>
    <w:p w:rsidR="008309C3" w:rsidRDefault="00B24C7C">
      <w:pPr>
        <w:jc w:val="center"/>
        <w:rPr>
          <w:b/>
          <w:color w:val="000000"/>
          <w:highlight w:val="white"/>
        </w:rPr>
      </w:pPr>
      <w:r>
        <w:rPr>
          <w:b/>
          <w:color w:val="000000"/>
          <w:highlight w:val="white"/>
        </w:rPr>
        <w:lastRenderedPageBreak/>
        <w:t>DEDICATION</w:t>
      </w:r>
    </w:p>
    <w:p w:rsidR="008309C3" w:rsidRDefault="00B24C7C">
      <w:pPr>
        <w:spacing w:line="360" w:lineRule="auto"/>
        <w:ind w:firstLine="720"/>
        <w:jc w:val="both"/>
        <w:rPr>
          <w:b/>
        </w:rPr>
      </w:pPr>
      <w:r>
        <w:rPr>
          <w:color w:val="000000"/>
          <w:highlight w:val="white"/>
        </w:rPr>
        <w:t>This Project is dedicated to Almighty Allah for his goodness over my life, right from day of my birth till the level of my education.</w:t>
      </w:r>
      <w:r>
        <w:rPr>
          <w:color w:val="000000"/>
        </w:rPr>
        <w:t xml:space="preserve"> </w:t>
      </w:r>
      <w:r>
        <w:rPr>
          <w:color w:val="000000"/>
          <w:highlight w:val="white"/>
        </w:rPr>
        <w:t>Also dedicated this project</w:t>
      </w:r>
      <w:r>
        <w:rPr>
          <w:color w:val="000000"/>
        </w:rPr>
        <w:t xml:space="preserve"> </w:t>
      </w:r>
      <w:r>
        <w:rPr>
          <w:color w:val="000000"/>
          <w:highlight w:val="white"/>
        </w:rPr>
        <w:t xml:space="preserve">Work to my wonderful Parents Mr. and Mrs. </w:t>
      </w:r>
      <w:r w:rsidR="000B2F2E">
        <w:rPr>
          <w:color w:val="000000"/>
          <w:highlight w:val="white"/>
        </w:rPr>
        <w:t>SHODIPO</w:t>
      </w:r>
      <w:r>
        <w:rPr>
          <w:b/>
          <w:i/>
          <w:color w:val="000000"/>
          <w:highlight w:val="white"/>
        </w:rPr>
        <w:t>.</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rPr>
      </w:pPr>
    </w:p>
    <w:p w:rsidR="008309C3" w:rsidRDefault="00B24C7C">
      <w:pPr>
        <w:spacing w:line="360" w:lineRule="auto"/>
        <w:jc w:val="center"/>
        <w:rPr>
          <w:b/>
        </w:rPr>
      </w:pPr>
      <w:r>
        <w:rPr>
          <w:b/>
        </w:rPr>
        <w:lastRenderedPageBreak/>
        <w:t>ACKNOWLEDGEMENT</w:t>
      </w:r>
    </w:p>
    <w:p w:rsidR="008309C3" w:rsidRPr="000B2F2E" w:rsidRDefault="00B24C7C" w:rsidP="000B2F2E">
      <w:pPr>
        <w:spacing w:line="480" w:lineRule="auto"/>
      </w:pPr>
      <w:r w:rsidRPr="000B2F2E">
        <w:tab/>
      </w:r>
      <w:r w:rsidR="000B2F2E" w:rsidRPr="000B2F2E">
        <w:t xml:space="preserve">Behind every completed project lies a constellation of minds and hearts whose contributions often go unseen. This work is a mosaic shaped not only by effort, but by guidance, encouragement, and quiet support. To my family your unwavering belief in me was the wind beneath every page I turned. Your quiet sacrifices gave me the freedom to explore and persevere. To friends who offered late-night </w:t>
      </w:r>
      <w:proofErr w:type="gramStart"/>
      <w:r w:rsidR="000B2F2E" w:rsidRPr="000B2F2E">
        <w:t>company</w:t>
      </w:r>
      <w:proofErr w:type="gramEnd"/>
      <w:r w:rsidR="000B2F2E" w:rsidRPr="000B2F2E">
        <w:t>, gentle distractions, or a listening ear your presence brought balance to the process. And finally, to those unnamed yet unforgettable moments of stillness and reflection, where insight arrived unannounced—thank you. This project is as much yours as it is mine.</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0B2F2E" w:rsidRDefault="000B2F2E">
      <w:pPr>
        <w:spacing w:line="360" w:lineRule="auto"/>
        <w:jc w:val="center"/>
        <w:rPr>
          <w:b/>
          <w:sz w:val="22"/>
          <w:szCs w:val="22"/>
        </w:rPr>
      </w:pPr>
    </w:p>
    <w:p w:rsidR="008309C3" w:rsidRDefault="00B24C7C">
      <w:pPr>
        <w:spacing w:line="360" w:lineRule="auto"/>
        <w:jc w:val="center"/>
        <w:rPr>
          <w:b/>
          <w:sz w:val="22"/>
          <w:szCs w:val="22"/>
        </w:rPr>
      </w:pPr>
      <w:r>
        <w:rPr>
          <w:b/>
          <w:sz w:val="22"/>
          <w:szCs w:val="22"/>
        </w:rPr>
        <w:lastRenderedPageBreak/>
        <w:t>TABLE OF CONTENTS</w:t>
      </w:r>
    </w:p>
    <w:p w:rsidR="008309C3" w:rsidRDefault="00B24C7C">
      <w:pPr>
        <w:spacing w:line="360" w:lineRule="auto"/>
        <w:rPr>
          <w:sz w:val="22"/>
          <w:szCs w:val="22"/>
        </w:rPr>
      </w:pPr>
      <w:r>
        <w:rPr>
          <w:sz w:val="22"/>
          <w:szCs w:val="22"/>
        </w:rPr>
        <w:t>Title Pages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i</w:t>
      </w:r>
      <w:proofErr w:type="spellEnd"/>
      <w:r>
        <w:rPr>
          <w:sz w:val="22"/>
          <w:szCs w:val="22"/>
        </w:rPr>
        <w:t xml:space="preserve"> </w:t>
      </w:r>
    </w:p>
    <w:p w:rsidR="008309C3" w:rsidRDefault="00B24C7C">
      <w:pPr>
        <w:spacing w:line="360" w:lineRule="auto"/>
        <w:rPr>
          <w:sz w:val="22"/>
          <w:szCs w:val="22"/>
        </w:rPr>
      </w:pPr>
      <w:r>
        <w:rPr>
          <w:sz w:val="22"/>
          <w:szCs w:val="22"/>
        </w:rPr>
        <w:t xml:space="preserve">Certification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w:t>
      </w:r>
    </w:p>
    <w:p w:rsidR="008309C3" w:rsidRDefault="00B24C7C">
      <w:pPr>
        <w:spacing w:line="360" w:lineRule="auto"/>
        <w:rPr>
          <w:sz w:val="22"/>
          <w:szCs w:val="22"/>
        </w:rPr>
      </w:pPr>
      <w:r>
        <w:rPr>
          <w:sz w:val="22"/>
          <w:szCs w:val="22"/>
        </w:rPr>
        <w:t xml:space="preserve">Dedication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iii</w:t>
      </w:r>
    </w:p>
    <w:p w:rsidR="008309C3" w:rsidRDefault="00B24C7C">
      <w:pPr>
        <w:spacing w:line="360" w:lineRule="auto"/>
        <w:rPr>
          <w:sz w:val="22"/>
          <w:szCs w:val="22"/>
        </w:rPr>
      </w:pPr>
      <w:r>
        <w:rPr>
          <w:sz w:val="22"/>
          <w:szCs w:val="22"/>
        </w:rPr>
        <w:t xml:space="preserve">Acknowledgment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iv</w:t>
      </w:r>
      <w:proofErr w:type="gramEnd"/>
    </w:p>
    <w:p w:rsidR="008309C3" w:rsidRDefault="00B24C7C">
      <w:pPr>
        <w:spacing w:line="360" w:lineRule="auto"/>
        <w:rPr>
          <w:sz w:val="22"/>
          <w:szCs w:val="22"/>
        </w:rPr>
      </w:pPr>
      <w:r>
        <w:rPr>
          <w:sz w:val="22"/>
          <w:szCs w:val="22"/>
        </w:rPr>
        <w:t xml:space="preserve">Table of Contents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v-vi</w:t>
      </w:r>
    </w:p>
    <w:p w:rsidR="008309C3" w:rsidRDefault="00B24C7C">
      <w:pPr>
        <w:spacing w:line="360" w:lineRule="auto"/>
        <w:rPr>
          <w:b/>
          <w:sz w:val="22"/>
          <w:szCs w:val="22"/>
        </w:rPr>
      </w:pPr>
      <w:r>
        <w:rPr>
          <w:b/>
          <w:sz w:val="22"/>
          <w:szCs w:val="22"/>
        </w:rPr>
        <w:t>CHAPTER ONE</w:t>
      </w:r>
    </w:p>
    <w:p w:rsidR="008309C3" w:rsidRDefault="00B24C7C">
      <w:pPr>
        <w:spacing w:line="360" w:lineRule="auto"/>
        <w:rPr>
          <w:sz w:val="22"/>
          <w:szCs w:val="22"/>
        </w:rPr>
      </w:pPr>
      <w:r>
        <w:rPr>
          <w:sz w:val="22"/>
          <w:szCs w:val="22"/>
        </w:rPr>
        <w:t>1.0</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spacing w:line="360" w:lineRule="auto"/>
        <w:jc w:val="both"/>
        <w:rPr>
          <w:sz w:val="22"/>
          <w:szCs w:val="22"/>
        </w:rPr>
      </w:pPr>
      <w:r>
        <w:rPr>
          <w:sz w:val="22"/>
          <w:szCs w:val="22"/>
        </w:rPr>
        <w:t>1.1</w:t>
      </w:r>
      <w:r>
        <w:rPr>
          <w:sz w:val="22"/>
          <w:szCs w:val="22"/>
        </w:rPr>
        <w:tab/>
        <w:t>Background to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1.2</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Statement of the Problem</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2</w:t>
      </w:r>
    </w:p>
    <w:p w:rsidR="008309C3" w:rsidRDefault="00B24C7C">
      <w:pPr>
        <w:spacing w:line="360" w:lineRule="auto"/>
        <w:jc w:val="both"/>
        <w:rPr>
          <w:sz w:val="22"/>
          <w:szCs w:val="22"/>
        </w:rPr>
      </w:pPr>
      <w:r>
        <w:rPr>
          <w:sz w:val="22"/>
          <w:szCs w:val="22"/>
        </w:rPr>
        <w:t>1.3</w:t>
      </w:r>
      <w:r>
        <w:rPr>
          <w:sz w:val="22"/>
          <w:szCs w:val="22"/>
        </w:rPr>
        <w:tab/>
        <w:t>Research Question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1.4</w:t>
      </w:r>
      <w:r>
        <w:rPr>
          <w:sz w:val="22"/>
          <w:szCs w:val="22"/>
        </w:rPr>
        <w:tab/>
        <w:t>Objectives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1.5</w:t>
      </w:r>
      <w:r>
        <w:rPr>
          <w:sz w:val="22"/>
          <w:szCs w:val="22"/>
        </w:rPr>
        <w:tab/>
        <w:t>Research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1.6</w:t>
      </w:r>
      <w:r>
        <w:rPr>
          <w:sz w:val="22"/>
          <w:szCs w:val="22"/>
        </w:rPr>
        <w:tab/>
        <w:t>Significance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1.7</w:t>
      </w:r>
      <w:r>
        <w:rPr>
          <w:color w:val="333333"/>
          <w:sz w:val="22"/>
          <w:szCs w:val="22"/>
        </w:rPr>
        <w:tab/>
        <w:t xml:space="preserve">Scope of the Study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1.8</w:t>
      </w:r>
      <w:r>
        <w:rPr>
          <w:color w:val="333333"/>
          <w:sz w:val="22"/>
          <w:szCs w:val="22"/>
        </w:rPr>
        <w:tab/>
        <w:t>Limitation of the Study</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4</w:t>
      </w:r>
    </w:p>
    <w:p w:rsidR="008309C3" w:rsidRDefault="00B24C7C">
      <w:pPr>
        <w:spacing w:line="360" w:lineRule="auto"/>
        <w:jc w:val="both"/>
        <w:rPr>
          <w:sz w:val="22"/>
          <w:szCs w:val="22"/>
        </w:rPr>
      </w:pPr>
      <w:r>
        <w:rPr>
          <w:sz w:val="22"/>
          <w:szCs w:val="22"/>
        </w:rPr>
        <w:t>1.9</w:t>
      </w:r>
      <w:r>
        <w:rPr>
          <w:sz w:val="22"/>
          <w:szCs w:val="22"/>
        </w:rPr>
        <w:tab/>
        <w:t>Operational Definitions of Terms</w:t>
      </w:r>
      <w:r>
        <w:rPr>
          <w:sz w:val="22"/>
          <w:szCs w:val="22"/>
        </w:rPr>
        <w:tab/>
      </w:r>
      <w:r>
        <w:rPr>
          <w:sz w:val="22"/>
          <w:szCs w:val="22"/>
        </w:rPr>
        <w:tab/>
      </w:r>
      <w:r>
        <w:rPr>
          <w:sz w:val="22"/>
          <w:szCs w:val="22"/>
        </w:rPr>
        <w:tab/>
      </w:r>
      <w:r>
        <w:rPr>
          <w:sz w:val="22"/>
          <w:szCs w:val="22"/>
        </w:rPr>
        <w:tab/>
      </w:r>
      <w:r>
        <w:rPr>
          <w:sz w:val="22"/>
          <w:szCs w:val="22"/>
        </w:rPr>
        <w:tab/>
      </w:r>
      <w:r>
        <w:rPr>
          <w:sz w:val="22"/>
          <w:szCs w:val="22"/>
        </w:rPr>
        <w:tab/>
        <w:t>4</w:t>
      </w:r>
    </w:p>
    <w:p w:rsidR="008309C3" w:rsidRDefault="00B24C7C">
      <w:pPr>
        <w:pBdr>
          <w:top w:val="nil"/>
          <w:left w:val="nil"/>
          <w:bottom w:val="nil"/>
          <w:right w:val="nil"/>
          <w:between w:val="nil"/>
        </w:pBdr>
        <w:shd w:val="clear" w:color="auto" w:fill="FFFFFF"/>
        <w:spacing w:line="360" w:lineRule="auto"/>
        <w:rPr>
          <w:b/>
          <w:color w:val="000000"/>
          <w:sz w:val="22"/>
          <w:szCs w:val="22"/>
        </w:rPr>
      </w:pPr>
      <w:r>
        <w:rPr>
          <w:b/>
          <w:color w:val="000000"/>
          <w:sz w:val="22"/>
          <w:szCs w:val="22"/>
        </w:rPr>
        <w:t>CHAPTER TWO</w:t>
      </w:r>
    </w:p>
    <w:p w:rsidR="008309C3" w:rsidRDefault="00B24C7C">
      <w:pPr>
        <w:pBdr>
          <w:top w:val="nil"/>
          <w:left w:val="nil"/>
          <w:bottom w:val="nil"/>
          <w:right w:val="nil"/>
          <w:between w:val="nil"/>
        </w:pBdr>
        <w:shd w:val="clear" w:color="auto" w:fill="FFFFFF"/>
        <w:spacing w:line="360" w:lineRule="auto"/>
        <w:rPr>
          <w:color w:val="000000"/>
          <w:sz w:val="22"/>
          <w:szCs w:val="22"/>
        </w:rPr>
      </w:pPr>
      <w:r>
        <w:rPr>
          <w:color w:val="000000"/>
          <w:sz w:val="22"/>
          <w:szCs w:val="22"/>
        </w:rPr>
        <w:t>2.0</w:t>
      </w:r>
      <w:r>
        <w:rPr>
          <w:color w:val="000000"/>
          <w:sz w:val="22"/>
          <w:szCs w:val="22"/>
        </w:rPr>
        <w:tab/>
        <w:t xml:space="preserve">Literature Review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6</w:t>
      </w:r>
    </w:p>
    <w:p w:rsidR="008309C3" w:rsidRDefault="00B24C7C">
      <w:pPr>
        <w:spacing w:line="360" w:lineRule="auto"/>
        <w:jc w:val="both"/>
        <w:rPr>
          <w:sz w:val="22"/>
          <w:szCs w:val="22"/>
        </w:rPr>
      </w:pPr>
      <w:r>
        <w:rPr>
          <w:sz w:val="22"/>
          <w:szCs w:val="22"/>
        </w:rPr>
        <w:t>2.1</w:t>
      </w:r>
      <w:r>
        <w:rPr>
          <w:sz w:val="22"/>
          <w:szCs w:val="22"/>
        </w:rPr>
        <w:tab/>
        <w:t xml:space="preserve">Conceptual Framework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w:t>
      </w:r>
    </w:p>
    <w:p w:rsidR="008309C3" w:rsidRDefault="00B24C7C">
      <w:pPr>
        <w:numPr>
          <w:ilvl w:val="2"/>
          <w:numId w:val="13"/>
        </w:numPr>
        <w:pBdr>
          <w:top w:val="nil"/>
          <w:left w:val="nil"/>
          <w:bottom w:val="nil"/>
          <w:right w:val="nil"/>
          <w:between w:val="nil"/>
        </w:pBdr>
        <w:spacing w:line="360" w:lineRule="auto"/>
        <w:jc w:val="both"/>
        <w:rPr>
          <w:color w:val="000000"/>
          <w:sz w:val="22"/>
          <w:szCs w:val="22"/>
        </w:rPr>
      </w:pPr>
      <w:r>
        <w:rPr>
          <w:color w:val="000000"/>
          <w:sz w:val="22"/>
          <w:szCs w:val="22"/>
        </w:rPr>
        <w:t>Definition of Financial Management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8</w:t>
      </w:r>
    </w:p>
    <w:p w:rsidR="008309C3" w:rsidRDefault="00B24C7C">
      <w:pPr>
        <w:spacing w:line="360" w:lineRule="auto"/>
        <w:jc w:val="both"/>
        <w:rPr>
          <w:sz w:val="22"/>
          <w:szCs w:val="22"/>
        </w:rPr>
      </w:pPr>
      <w:r>
        <w:rPr>
          <w:sz w:val="22"/>
          <w:szCs w:val="22"/>
        </w:rPr>
        <w:t>2.1.2</w:t>
      </w:r>
      <w:r>
        <w:rPr>
          <w:sz w:val="22"/>
          <w:szCs w:val="22"/>
        </w:rPr>
        <w:tab/>
        <w:t>Legal Forms of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9</w:t>
      </w:r>
    </w:p>
    <w:p w:rsidR="008309C3" w:rsidRDefault="00B24C7C">
      <w:pPr>
        <w:spacing w:line="360" w:lineRule="auto"/>
        <w:jc w:val="both"/>
        <w:rPr>
          <w:sz w:val="22"/>
          <w:szCs w:val="22"/>
        </w:rPr>
      </w:pPr>
      <w:r>
        <w:rPr>
          <w:sz w:val="22"/>
          <w:szCs w:val="22"/>
        </w:rPr>
        <w:t>2.1.3</w:t>
      </w:r>
      <w:r>
        <w:rPr>
          <w:sz w:val="22"/>
          <w:szCs w:val="22"/>
        </w:rPr>
        <w:tab/>
        <w:t>Place of Finance in Small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t>12</w:t>
      </w:r>
    </w:p>
    <w:p w:rsidR="008309C3" w:rsidRDefault="00B24C7C">
      <w:pPr>
        <w:spacing w:line="360" w:lineRule="auto"/>
        <w:jc w:val="both"/>
        <w:rPr>
          <w:sz w:val="22"/>
          <w:szCs w:val="22"/>
        </w:rPr>
      </w:pPr>
      <w:r>
        <w:rPr>
          <w:sz w:val="22"/>
          <w:szCs w:val="22"/>
        </w:rPr>
        <w:t>2.2</w:t>
      </w:r>
      <w:r>
        <w:rPr>
          <w:sz w:val="22"/>
          <w:szCs w:val="22"/>
        </w:rPr>
        <w:tab/>
        <w:t>Theoretical Framework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w:t>
      </w:r>
    </w:p>
    <w:p w:rsidR="008309C3" w:rsidRDefault="00B24C7C">
      <w:pPr>
        <w:pStyle w:val="Heading1"/>
        <w:spacing w:before="7" w:line="360" w:lineRule="auto"/>
        <w:ind w:left="0"/>
        <w:rPr>
          <w:i w:val="0"/>
        </w:rPr>
      </w:pPr>
      <w:r>
        <w:rPr>
          <w:i w:val="0"/>
        </w:rPr>
        <w:t>2.2.1</w:t>
      </w:r>
      <w:r>
        <w:rPr>
          <w:i w:val="0"/>
        </w:rPr>
        <w:tab/>
        <w:t>Life Cycle Theory</w:t>
      </w:r>
      <w:r>
        <w:rPr>
          <w:i w:val="0"/>
        </w:rPr>
        <w:tab/>
      </w:r>
      <w:r>
        <w:rPr>
          <w:i w:val="0"/>
        </w:rPr>
        <w:tab/>
      </w:r>
      <w:r>
        <w:rPr>
          <w:i w:val="0"/>
        </w:rPr>
        <w:tab/>
      </w:r>
      <w:r>
        <w:rPr>
          <w:i w:val="0"/>
        </w:rPr>
        <w:tab/>
      </w:r>
      <w:r>
        <w:rPr>
          <w:i w:val="0"/>
        </w:rPr>
        <w:tab/>
      </w:r>
      <w:r>
        <w:rPr>
          <w:i w:val="0"/>
        </w:rPr>
        <w:tab/>
      </w:r>
      <w:r>
        <w:rPr>
          <w:i w:val="0"/>
        </w:rPr>
        <w:tab/>
      </w:r>
      <w:r>
        <w:rPr>
          <w:i w:val="0"/>
        </w:rPr>
        <w:tab/>
        <w:t>16</w:t>
      </w:r>
      <w:r>
        <w:rPr>
          <w:i w:val="0"/>
        </w:rPr>
        <w:tab/>
      </w:r>
    </w:p>
    <w:p w:rsidR="008309C3" w:rsidRDefault="00B24C7C">
      <w:pPr>
        <w:pStyle w:val="Heading1"/>
        <w:spacing w:line="360" w:lineRule="auto"/>
        <w:ind w:left="0"/>
        <w:rPr>
          <w:i w:val="0"/>
        </w:rPr>
      </w:pPr>
      <w:r>
        <w:rPr>
          <w:i w:val="0"/>
        </w:rPr>
        <w:t>2.2.3</w:t>
      </w:r>
      <w:r>
        <w:rPr>
          <w:i w:val="0"/>
        </w:rPr>
        <w:tab/>
        <w:t xml:space="preserve">Financial Management Theory </w:t>
      </w:r>
      <w:r>
        <w:rPr>
          <w:i w:val="0"/>
        </w:rPr>
        <w:tab/>
      </w:r>
      <w:r>
        <w:rPr>
          <w:i w:val="0"/>
        </w:rPr>
        <w:tab/>
      </w:r>
      <w:r>
        <w:rPr>
          <w:i w:val="0"/>
        </w:rPr>
        <w:tab/>
      </w:r>
      <w:r>
        <w:rPr>
          <w:i w:val="0"/>
        </w:rPr>
        <w:tab/>
      </w:r>
      <w:r>
        <w:rPr>
          <w:i w:val="0"/>
        </w:rPr>
        <w:tab/>
      </w:r>
      <w:r>
        <w:rPr>
          <w:i w:val="0"/>
        </w:rPr>
        <w:tab/>
      </w:r>
      <w:r>
        <w:rPr>
          <w:i w:val="0"/>
        </w:rPr>
        <w:tab/>
        <w:t>16</w:t>
      </w:r>
    </w:p>
    <w:p w:rsidR="008309C3" w:rsidRDefault="00B24C7C">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2.3</w:t>
      </w:r>
      <w:r>
        <w:rPr>
          <w:color w:val="000000"/>
          <w:sz w:val="22"/>
          <w:szCs w:val="22"/>
        </w:rPr>
        <w:tab/>
        <w:t>Empirical Review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17</w:t>
      </w:r>
    </w:p>
    <w:p w:rsidR="008309C3" w:rsidRDefault="00B24C7C">
      <w:pPr>
        <w:pStyle w:val="Heading1"/>
        <w:spacing w:before="73" w:line="360" w:lineRule="auto"/>
        <w:ind w:left="0"/>
      </w:pPr>
      <w:bookmarkStart w:id="1" w:name="_gjdgxs" w:colFirst="0" w:colLast="0"/>
      <w:bookmarkEnd w:id="1"/>
      <w:r>
        <w:rPr>
          <w:i w:val="0"/>
        </w:rPr>
        <w:t>2.3.1</w:t>
      </w:r>
      <w:r>
        <w:rPr>
          <w:i w:val="0"/>
        </w:rPr>
        <w:tab/>
        <w:t>Capital Budgeting and Financial Performance</w:t>
      </w:r>
      <w:r>
        <w:rPr>
          <w:i w:val="0"/>
        </w:rPr>
        <w:tab/>
      </w:r>
      <w:r>
        <w:rPr>
          <w:i w:val="0"/>
        </w:rPr>
        <w:tab/>
      </w:r>
      <w:r>
        <w:rPr>
          <w:i w:val="0"/>
        </w:rPr>
        <w:tab/>
      </w:r>
      <w:r>
        <w:rPr>
          <w:i w:val="0"/>
        </w:rPr>
        <w:tab/>
      </w:r>
      <w:r>
        <w:rPr>
          <w:i w:val="0"/>
        </w:rPr>
        <w:tab/>
        <w:t>18</w:t>
      </w:r>
    </w:p>
    <w:p w:rsidR="008309C3" w:rsidRDefault="00B24C7C">
      <w:pPr>
        <w:pStyle w:val="Heading1"/>
        <w:spacing w:line="360" w:lineRule="auto"/>
        <w:ind w:left="0"/>
        <w:rPr>
          <w:i w:val="0"/>
        </w:rPr>
      </w:pPr>
      <w:bookmarkStart w:id="2" w:name="_30j0zll" w:colFirst="0" w:colLast="0"/>
      <w:bookmarkEnd w:id="2"/>
      <w:r>
        <w:rPr>
          <w:i w:val="0"/>
        </w:rPr>
        <w:t>2.3.2</w:t>
      </w:r>
      <w:r>
        <w:rPr>
          <w:i w:val="0"/>
        </w:rPr>
        <w:tab/>
        <w:t xml:space="preserve">Financing Practices and the Financial Performance on Small Scale Business </w:t>
      </w:r>
      <w:r>
        <w:rPr>
          <w:i w:val="0"/>
        </w:rPr>
        <w:tab/>
        <w:t>19</w:t>
      </w:r>
    </w:p>
    <w:p w:rsidR="008309C3" w:rsidRDefault="00B24C7C">
      <w:pPr>
        <w:pStyle w:val="Heading1"/>
        <w:spacing w:line="360" w:lineRule="auto"/>
        <w:ind w:left="720" w:hanging="720"/>
        <w:rPr>
          <w:i w:val="0"/>
        </w:rPr>
      </w:pPr>
      <w:bookmarkStart w:id="3" w:name="_1fob9te" w:colFirst="0" w:colLast="0"/>
      <w:bookmarkEnd w:id="3"/>
      <w:r>
        <w:rPr>
          <w:i w:val="0"/>
        </w:rPr>
        <w:t>2.3.3</w:t>
      </w:r>
      <w:r>
        <w:rPr>
          <w:i w:val="0"/>
        </w:rPr>
        <w:tab/>
        <w:t xml:space="preserve">Working Capital Management and the Financial Performance in Small Scale </w:t>
      </w:r>
    </w:p>
    <w:p w:rsidR="008309C3" w:rsidRDefault="00B24C7C">
      <w:pPr>
        <w:pStyle w:val="Heading1"/>
        <w:spacing w:line="360" w:lineRule="auto"/>
        <w:ind w:left="720"/>
        <w:rPr>
          <w:i w:val="0"/>
        </w:rPr>
      </w:pPr>
      <w:r>
        <w:rPr>
          <w:i w:val="0"/>
        </w:rPr>
        <w:lastRenderedPageBreak/>
        <w:t xml:space="preserve">Business </w:t>
      </w:r>
      <w:r>
        <w:rPr>
          <w:i w:val="0"/>
        </w:rPr>
        <w:tab/>
      </w:r>
      <w:r>
        <w:rPr>
          <w:i w:val="0"/>
        </w:rPr>
        <w:tab/>
      </w:r>
      <w:r>
        <w:rPr>
          <w:i w:val="0"/>
        </w:rPr>
        <w:tab/>
      </w:r>
      <w:r>
        <w:rPr>
          <w:i w:val="0"/>
        </w:rPr>
        <w:tab/>
      </w:r>
      <w:r>
        <w:rPr>
          <w:i w:val="0"/>
        </w:rPr>
        <w:tab/>
      </w:r>
      <w:r>
        <w:rPr>
          <w:i w:val="0"/>
        </w:rPr>
        <w:tab/>
      </w:r>
      <w:r>
        <w:rPr>
          <w:i w:val="0"/>
        </w:rPr>
        <w:tab/>
      </w:r>
      <w:r>
        <w:rPr>
          <w:i w:val="0"/>
        </w:rPr>
        <w:tab/>
      </w:r>
      <w:r>
        <w:rPr>
          <w:i w:val="0"/>
        </w:rPr>
        <w:tab/>
        <w:t>20</w:t>
      </w:r>
    </w:p>
    <w:p w:rsidR="008309C3" w:rsidRDefault="00B24C7C">
      <w:pPr>
        <w:pStyle w:val="Heading1"/>
        <w:spacing w:before="1" w:line="360" w:lineRule="auto"/>
        <w:ind w:left="0"/>
      </w:pPr>
      <w:bookmarkStart w:id="4" w:name="_3znysh7" w:colFirst="0" w:colLast="0"/>
      <w:bookmarkEnd w:id="4"/>
      <w:r>
        <w:rPr>
          <w:i w:val="0"/>
        </w:rPr>
        <w:t>2.3.4</w:t>
      </w:r>
      <w:r>
        <w:tab/>
      </w:r>
      <w:r>
        <w:rPr>
          <w:i w:val="0"/>
        </w:rPr>
        <w:t>Firm Size and Financial Performance</w:t>
      </w:r>
      <w:r>
        <w:rPr>
          <w:i w:val="0"/>
        </w:rPr>
        <w:tab/>
      </w:r>
      <w:r>
        <w:rPr>
          <w:i w:val="0"/>
        </w:rPr>
        <w:tab/>
      </w:r>
      <w:r>
        <w:rPr>
          <w:i w:val="0"/>
        </w:rPr>
        <w:tab/>
      </w:r>
      <w:r>
        <w:rPr>
          <w:i w:val="0"/>
        </w:rPr>
        <w:tab/>
      </w:r>
      <w:r>
        <w:rPr>
          <w:i w:val="0"/>
        </w:rPr>
        <w:tab/>
      </w:r>
      <w:r>
        <w:rPr>
          <w:i w:val="0"/>
        </w:rPr>
        <w:tab/>
        <w:t>21</w:t>
      </w:r>
    </w:p>
    <w:p w:rsidR="008309C3" w:rsidRDefault="00B24C7C">
      <w:pPr>
        <w:spacing w:line="360" w:lineRule="auto"/>
        <w:rPr>
          <w:b/>
          <w:sz w:val="22"/>
          <w:szCs w:val="22"/>
        </w:rPr>
      </w:pPr>
      <w:r>
        <w:rPr>
          <w:b/>
          <w:sz w:val="22"/>
          <w:szCs w:val="22"/>
        </w:rPr>
        <w:t>CHAPTER THREE</w:t>
      </w:r>
    </w:p>
    <w:p w:rsidR="008309C3" w:rsidRDefault="00B24C7C">
      <w:pPr>
        <w:spacing w:line="360" w:lineRule="auto"/>
        <w:rPr>
          <w:b/>
          <w:sz w:val="22"/>
          <w:szCs w:val="22"/>
        </w:rPr>
      </w:pPr>
      <w:r>
        <w:rPr>
          <w:b/>
          <w:sz w:val="22"/>
          <w:szCs w:val="22"/>
        </w:rPr>
        <w:t>RESEARCH METHODOLOGY</w:t>
      </w:r>
    </w:p>
    <w:p w:rsidR="008309C3" w:rsidRDefault="00B24C7C">
      <w:pPr>
        <w:numPr>
          <w:ilvl w:val="1"/>
          <w:numId w:val="11"/>
        </w:numPr>
        <w:pBdr>
          <w:top w:val="nil"/>
          <w:left w:val="nil"/>
          <w:bottom w:val="nil"/>
          <w:right w:val="nil"/>
          <w:between w:val="nil"/>
        </w:pBdr>
        <w:spacing w:line="360" w:lineRule="auto"/>
        <w:jc w:val="both"/>
        <w:rPr>
          <w:color w:val="000000"/>
          <w:sz w:val="22"/>
          <w:szCs w:val="22"/>
        </w:rPr>
      </w:pPr>
      <w:r>
        <w:rPr>
          <w:color w:val="000000"/>
          <w:sz w:val="22"/>
          <w:szCs w:val="22"/>
        </w:rPr>
        <w:t>Research Design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22</w:t>
      </w:r>
    </w:p>
    <w:p w:rsidR="008309C3" w:rsidRDefault="00B24C7C">
      <w:pPr>
        <w:spacing w:line="360" w:lineRule="auto"/>
        <w:jc w:val="both"/>
        <w:rPr>
          <w:sz w:val="22"/>
          <w:szCs w:val="22"/>
        </w:rPr>
      </w:pPr>
      <w:r>
        <w:rPr>
          <w:sz w:val="22"/>
          <w:szCs w:val="22"/>
        </w:rPr>
        <w:t>3.2</w:t>
      </w:r>
      <w:r>
        <w:rPr>
          <w:sz w:val="22"/>
          <w:szCs w:val="22"/>
        </w:rPr>
        <w:tab/>
        <w:t>Source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w:t>
      </w:r>
    </w:p>
    <w:p w:rsidR="008309C3" w:rsidRDefault="00B24C7C">
      <w:pPr>
        <w:spacing w:line="360" w:lineRule="auto"/>
        <w:jc w:val="both"/>
        <w:rPr>
          <w:sz w:val="22"/>
          <w:szCs w:val="22"/>
        </w:rPr>
      </w:pPr>
      <w:r>
        <w:rPr>
          <w:sz w:val="22"/>
          <w:szCs w:val="22"/>
        </w:rPr>
        <w:t>3.3</w:t>
      </w:r>
      <w:r>
        <w:rPr>
          <w:sz w:val="22"/>
          <w:szCs w:val="22"/>
        </w:rPr>
        <w:tab/>
        <w:t>Population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3.4</w:t>
      </w:r>
      <w:r>
        <w:rPr>
          <w:sz w:val="22"/>
          <w:szCs w:val="22"/>
        </w:rPr>
        <w:tab/>
        <w:t xml:space="preserve">Sample Size and Sampling Techniques </w:t>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3.5</w:t>
      </w:r>
      <w:r>
        <w:rPr>
          <w:sz w:val="22"/>
          <w:szCs w:val="22"/>
        </w:rPr>
        <w:tab/>
        <w:t>Research Instrument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3.6</w:t>
      </w:r>
      <w:r>
        <w:rPr>
          <w:sz w:val="22"/>
          <w:szCs w:val="22"/>
        </w:rPr>
        <w:tab/>
        <w:t xml:space="preserve">Method of Data Analyses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3.7</w:t>
      </w:r>
      <w:r>
        <w:rPr>
          <w:sz w:val="22"/>
          <w:szCs w:val="22"/>
        </w:rPr>
        <w:tab/>
        <w:t xml:space="preserve">Model Specification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rPr>
          <w:b/>
          <w:sz w:val="22"/>
          <w:szCs w:val="22"/>
        </w:rPr>
      </w:pPr>
      <w:r>
        <w:rPr>
          <w:b/>
          <w:sz w:val="22"/>
          <w:szCs w:val="22"/>
        </w:rPr>
        <w:t>CHAPTER FOUR</w:t>
      </w:r>
    </w:p>
    <w:p w:rsidR="008309C3" w:rsidRDefault="00B24C7C">
      <w:pPr>
        <w:spacing w:line="360" w:lineRule="auto"/>
        <w:rPr>
          <w:b/>
          <w:sz w:val="22"/>
          <w:szCs w:val="22"/>
        </w:rPr>
      </w:pPr>
      <w:r>
        <w:rPr>
          <w:b/>
          <w:sz w:val="22"/>
          <w:szCs w:val="22"/>
        </w:rPr>
        <w:t>DATA PRESENTATION AND ANALYSIS</w:t>
      </w:r>
    </w:p>
    <w:p w:rsidR="008309C3" w:rsidRDefault="00B24C7C">
      <w:pPr>
        <w:spacing w:line="360" w:lineRule="auto"/>
        <w:jc w:val="both"/>
        <w:rPr>
          <w:sz w:val="22"/>
          <w:szCs w:val="22"/>
        </w:rPr>
      </w:pPr>
      <w:r>
        <w:rPr>
          <w:sz w:val="22"/>
          <w:szCs w:val="22"/>
        </w:rPr>
        <w:t>4.1</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4.2</w:t>
      </w:r>
      <w:r>
        <w:rPr>
          <w:sz w:val="22"/>
          <w:szCs w:val="22"/>
        </w:rPr>
        <w:tab/>
        <w:t xml:space="preserve">Demographic Characteristic of Respondents </w:t>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4.3</w:t>
      </w:r>
      <w:r>
        <w:rPr>
          <w:sz w:val="22"/>
          <w:szCs w:val="22"/>
        </w:rPr>
        <w:tab/>
        <w:t xml:space="preserve">Statistical Result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jc w:val="both"/>
        <w:rPr>
          <w:sz w:val="22"/>
          <w:szCs w:val="22"/>
        </w:rPr>
      </w:pPr>
      <w:r>
        <w:rPr>
          <w:sz w:val="22"/>
          <w:szCs w:val="22"/>
        </w:rPr>
        <w:t>4.4</w:t>
      </w:r>
      <w:r>
        <w:rPr>
          <w:sz w:val="22"/>
          <w:szCs w:val="22"/>
        </w:rPr>
        <w:tab/>
        <w:t>Testing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rPr>
          <w:sz w:val="22"/>
          <w:szCs w:val="22"/>
        </w:rPr>
      </w:pPr>
      <w:r>
        <w:rPr>
          <w:sz w:val="22"/>
          <w:szCs w:val="22"/>
        </w:rPr>
        <w:t>4.5</w:t>
      </w:r>
      <w:r>
        <w:rPr>
          <w:sz w:val="22"/>
          <w:szCs w:val="22"/>
        </w:rPr>
        <w:tab/>
        <w:t>Summary of Findings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33</w:t>
      </w:r>
    </w:p>
    <w:p w:rsidR="008309C3" w:rsidRDefault="00B24C7C">
      <w:pPr>
        <w:spacing w:line="360" w:lineRule="auto"/>
        <w:rPr>
          <w:b/>
          <w:sz w:val="22"/>
          <w:szCs w:val="22"/>
        </w:rPr>
      </w:pPr>
      <w:r>
        <w:rPr>
          <w:b/>
          <w:sz w:val="22"/>
          <w:szCs w:val="22"/>
        </w:rPr>
        <w:t>CHAPTER FIVE</w:t>
      </w:r>
    </w:p>
    <w:p w:rsidR="008309C3" w:rsidRDefault="00B24C7C">
      <w:pPr>
        <w:spacing w:line="360" w:lineRule="auto"/>
        <w:rPr>
          <w:b/>
          <w:sz w:val="22"/>
          <w:szCs w:val="22"/>
        </w:rPr>
      </w:pPr>
      <w:r>
        <w:rPr>
          <w:b/>
          <w:sz w:val="22"/>
          <w:szCs w:val="22"/>
        </w:rPr>
        <w:t>SUMMARY, CONCLUSION AND RECOMMENDATIONS</w:t>
      </w:r>
    </w:p>
    <w:p w:rsidR="008309C3" w:rsidRDefault="00B24C7C">
      <w:pPr>
        <w:numPr>
          <w:ilvl w:val="1"/>
          <w:numId w:val="12"/>
        </w:numPr>
        <w:pBdr>
          <w:top w:val="nil"/>
          <w:left w:val="nil"/>
          <w:bottom w:val="nil"/>
          <w:right w:val="nil"/>
          <w:between w:val="nil"/>
        </w:pBdr>
        <w:spacing w:line="360" w:lineRule="auto"/>
        <w:ind w:left="0" w:firstLine="0"/>
        <w:jc w:val="both"/>
        <w:rPr>
          <w:color w:val="000000"/>
          <w:sz w:val="22"/>
          <w:szCs w:val="22"/>
        </w:rPr>
      </w:pPr>
      <w:r>
        <w:rPr>
          <w:color w:val="000000"/>
          <w:sz w:val="22"/>
          <w:szCs w:val="22"/>
        </w:rPr>
        <w:t>Summary</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34</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Conclusion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Recommendations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spacing w:line="360" w:lineRule="auto"/>
        <w:ind w:firstLine="720"/>
        <w:rPr>
          <w:sz w:val="22"/>
          <w:szCs w:val="22"/>
        </w:rPr>
      </w:pPr>
      <w:r>
        <w:rPr>
          <w:sz w:val="22"/>
          <w:szCs w:val="22"/>
        </w:rPr>
        <w:t>References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38</w:t>
      </w:r>
    </w:p>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Pr="000B2F2E" w:rsidRDefault="00B24C7C" w:rsidP="000B2F2E">
      <w:pPr>
        <w:spacing w:line="360" w:lineRule="auto"/>
        <w:jc w:val="center"/>
        <w:rPr>
          <w:b/>
        </w:rPr>
      </w:pPr>
      <w:r w:rsidRPr="000B2F2E">
        <w:rPr>
          <w:b/>
        </w:rPr>
        <w:lastRenderedPageBreak/>
        <w:t>CHAPTER ONE</w:t>
      </w:r>
    </w:p>
    <w:p w:rsidR="008309C3" w:rsidRPr="000B2F2E" w:rsidRDefault="00B24C7C" w:rsidP="000B2F2E">
      <w:pPr>
        <w:spacing w:line="360" w:lineRule="auto"/>
        <w:rPr>
          <w:b/>
        </w:rPr>
      </w:pPr>
      <w:r w:rsidRPr="000B2F2E">
        <w:rPr>
          <w:b/>
        </w:rPr>
        <w:t>1.0</w:t>
      </w:r>
      <w:r w:rsidRPr="000B2F2E">
        <w:rPr>
          <w:b/>
        </w:rPr>
        <w:tab/>
        <w:t>Introduction</w:t>
      </w:r>
    </w:p>
    <w:p w:rsidR="008309C3" w:rsidRPr="000B2F2E" w:rsidRDefault="00B24C7C" w:rsidP="000B2F2E">
      <w:pPr>
        <w:spacing w:line="360" w:lineRule="auto"/>
        <w:jc w:val="both"/>
        <w:rPr>
          <w:b/>
        </w:rPr>
      </w:pPr>
      <w:r w:rsidRPr="000B2F2E">
        <w:rPr>
          <w:b/>
        </w:rPr>
        <w:t>1.1</w:t>
      </w:r>
      <w:r w:rsidRPr="000B2F2E">
        <w:rPr>
          <w:b/>
        </w:rPr>
        <w:tab/>
        <w:t>Background to the Study</w:t>
      </w:r>
    </w:p>
    <w:p w:rsidR="008309C3" w:rsidRPr="000B2F2E" w:rsidRDefault="00B24C7C" w:rsidP="000B2F2E">
      <w:pPr>
        <w:widowControl w:val="0"/>
        <w:pBdr>
          <w:top w:val="nil"/>
          <w:left w:val="nil"/>
          <w:bottom w:val="nil"/>
          <w:right w:val="nil"/>
          <w:between w:val="nil"/>
        </w:pBdr>
        <w:spacing w:before="90" w:line="360" w:lineRule="auto"/>
        <w:ind w:right="42"/>
        <w:jc w:val="both"/>
        <w:rPr>
          <w:color w:val="000000"/>
        </w:rPr>
      </w:pPr>
      <w:r w:rsidRPr="000B2F2E">
        <w:rPr>
          <w:color w:val="000000"/>
        </w:rPr>
        <w:t>The value of financial management on small scale business enterprises (SSEs) in any economy cannot be overstated. In Nigeria and other countries, communication and small scale enterprises (SSEs) play vital roles in employment and revenue generation. It also leads to the process of industrialization, sustainable economic growth and development encourages entrepreneurship and employment generation reduces poverty and contributes to the country’s gross domestic product (GDP); introduces innovation and entrepreneurship skills. Small businesses may not have as big resources as larger companies, yet survival is just as critical to economic development.</w:t>
      </w:r>
    </w:p>
    <w:p w:rsidR="008309C3" w:rsidRPr="000B2F2E" w:rsidRDefault="00B24C7C" w:rsidP="000B2F2E">
      <w:pPr>
        <w:widowControl w:val="0"/>
        <w:pBdr>
          <w:top w:val="nil"/>
          <w:left w:val="nil"/>
          <w:bottom w:val="nil"/>
          <w:right w:val="nil"/>
          <w:between w:val="nil"/>
        </w:pBdr>
        <w:spacing w:line="360" w:lineRule="auto"/>
        <w:ind w:right="40"/>
        <w:jc w:val="both"/>
        <w:rPr>
          <w:color w:val="000000"/>
        </w:rPr>
      </w:pPr>
      <w:r w:rsidRPr="000B2F2E">
        <w:rPr>
          <w:color w:val="000000"/>
        </w:rPr>
        <w:t>There are tremendous increases in small and communication-scale businesses in Nigeria such as supermarkets, poultry farming, fish farming, animal feed production, kiosks, computer services, carpentry works, barbing and hairdressing salons, sachet water production, productions of soap, powder, pomade, and detergents, restaurants, drug shops, car wash, and the host of others. One common feature of SSEs is the daily provision of business operations for a long period of time. Most of them usually close work at late times of the day.</w:t>
      </w:r>
    </w:p>
    <w:p w:rsidR="008309C3" w:rsidRPr="000B2F2E" w:rsidRDefault="00B24C7C" w:rsidP="000B2F2E">
      <w:pPr>
        <w:widowControl w:val="0"/>
        <w:pBdr>
          <w:top w:val="nil"/>
          <w:left w:val="nil"/>
          <w:bottom w:val="nil"/>
          <w:right w:val="nil"/>
          <w:between w:val="nil"/>
        </w:pBdr>
        <w:spacing w:before="96" w:line="360" w:lineRule="auto"/>
        <w:ind w:right="149"/>
        <w:jc w:val="both"/>
        <w:rPr>
          <w:color w:val="000000"/>
        </w:rPr>
      </w:pPr>
      <w:r w:rsidRPr="000B2F2E">
        <w:rPr>
          <w:color w:val="000000"/>
        </w:rPr>
        <w:t xml:space="preserve">The ability of MSE operators/managers to acquire the essential bookkeeping and accounting knowledge may have a significant influence on the growth of the SSEs; and the ability to assess the level of growth made in the business operations. In Nigeria for instance, the Central Bank of Nigeria (CBN) in collaboration with Federal and State Governments through the Bank of Industry, Communication finance banks, Centers for entrepreneurship developments, </w:t>
      </w:r>
      <w:proofErr w:type="spellStart"/>
      <w:r w:rsidRPr="000B2F2E">
        <w:rPr>
          <w:color w:val="000000"/>
        </w:rPr>
        <w:t>etc</w:t>
      </w:r>
      <w:proofErr w:type="spellEnd"/>
      <w:r w:rsidRPr="000B2F2E">
        <w:rPr>
          <w:color w:val="000000"/>
        </w:rPr>
        <w:t xml:space="preserve"> established different training </w:t>
      </w:r>
      <w:proofErr w:type="spellStart"/>
      <w:r w:rsidRPr="000B2F2E">
        <w:rPr>
          <w:color w:val="000000"/>
        </w:rPr>
        <w:t>centres</w:t>
      </w:r>
      <w:proofErr w:type="spellEnd"/>
      <w:r w:rsidRPr="000B2F2E">
        <w:rPr>
          <w:color w:val="000000"/>
        </w:rPr>
        <w:t xml:space="preserve"> for those already in existing businesses as well as those starting up new businesses. Some of the areas mapped out for training are record keeping, financial management, book-keeping and accounting skills, preparation of financial reports, feasibility study, etc. </w:t>
      </w:r>
      <w:proofErr w:type="spellStart"/>
      <w:proofErr w:type="gramStart"/>
      <w:r w:rsidRPr="000B2F2E">
        <w:rPr>
          <w:color w:val="000000"/>
        </w:rPr>
        <w:t>Akande</w:t>
      </w:r>
      <w:proofErr w:type="spellEnd"/>
      <w:r w:rsidRPr="000B2F2E">
        <w:rPr>
          <w:color w:val="000000"/>
        </w:rPr>
        <w:t xml:space="preserve">  posit</w:t>
      </w:r>
      <w:proofErr w:type="gramEnd"/>
      <w:r w:rsidRPr="000B2F2E">
        <w:rPr>
          <w:color w:val="000000"/>
        </w:rPr>
        <w:t xml:space="preserve"> </w:t>
      </w:r>
      <w:r w:rsidRPr="000B2F2E">
        <w:rPr>
          <w:color w:val="000000"/>
        </w:rPr>
        <w:lastRenderedPageBreak/>
        <w:t xml:space="preserve">that entrepreneur skills are the qualities or attributes required for an entrepreneur to start and manage a business successfully in a competitive environment. MSE owners/managers must acquire appropriate book-keeping and accounting knowledge or skills to enable growth in their businesses. In a related development, financial management is the practices; </w:t>
      </w:r>
      <w:proofErr w:type="spellStart"/>
      <w:r w:rsidRPr="000B2F2E">
        <w:rPr>
          <w:color w:val="000000"/>
        </w:rPr>
        <w:t>Okafor</w:t>
      </w:r>
      <w:proofErr w:type="spellEnd"/>
      <w:r w:rsidRPr="000B2F2E">
        <w:rPr>
          <w:color w:val="000000"/>
        </w:rPr>
        <w:t xml:space="preserve"> [2001], among others. For SSEs to achieve their objective of growth, acquisition of book-keeping and accounting skills as well as proper financial management practices, </w:t>
      </w:r>
      <w:proofErr w:type="spellStart"/>
      <w:r w:rsidRPr="000B2F2E">
        <w:rPr>
          <w:color w:val="000000"/>
        </w:rPr>
        <w:t>etc</w:t>
      </w:r>
      <w:proofErr w:type="spellEnd"/>
      <w:r w:rsidRPr="000B2F2E">
        <w:rPr>
          <w:color w:val="000000"/>
        </w:rPr>
        <w:t xml:space="preserve"> must be in place.</w:t>
      </w:r>
    </w:p>
    <w:p w:rsidR="008309C3" w:rsidRPr="000B2F2E" w:rsidRDefault="00B24C7C" w:rsidP="000B2F2E">
      <w:pPr>
        <w:widowControl w:val="0"/>
        <w:pBdr>
          <w:top w:val="nil"/>
          <w:left w:val="nil"/>
          <w:bottom w:val="nil"/>
          <w:right w:val="nil"/>
          <w:between w:val="nil"/>
        </w:pBdr>
        <w:spacing w:before="3" w:line="360" w:lineRule="auto"/>
        <w:ind w:right="150"/>
        <w:jc w:val="both"/>
        <w:rPr>
          <w:color w:val="000000"/>
        </w:rPr>
      </w:pPr>
      <w:r w:rsidRPr="000B2F2E">
        <w:rPr>
          <w:color w:val="000000"/>
        </w:rPr>
        <w:t xml:space="preserve">Inadequate accounting, according to </w:t>
      </w:r>
      <w:proofErr w:type="spellStart"/>
      <w:r w:rsidRPr="000B2F2E">
        <w:rPr>
          <w:color w:val="000000"/>
        </w:rPr>
        <w:t>Gohtz</w:t>
      </w:r>
      <w:proofErr w:type="spellEnd"/>
      <w:r w:rsidRPr="000B2F2E">
        <w:rPr>
          <w:color w:val="000000"/>
        </w:rPr>
        <w:t xml:space="preserve"> as cited in </w:t>
      </w:r>
      <w:proofErr w:type="spellStart"/>
      <w:r w:rsidRPr="000B2F2E">
        <w:rPr>
          <w:color w:val="000000"/>
        </w:rPr>
        <w:t>Pavter</w:t>
      </w:r>
      <w:proofErr w:type="spellEnd"/>
      <w:r w:rsidRPr="000B2F2E">
        <w:rPr>
          <w:color w:val="000000"/>
        </w:rPr>
        <w:t xml:space="preserve"> is one of the top ten causes of small business failure. “You can't run a business if you don't know what's going on with bad numbers or no numbers,” adding that “such a firm is flying blind and it happens all the time.” He further states that one of the challenges of SSEs is the inability to separate business from own properties. This means lack of knowledge to observe the business entity concept which says that every business entity must have a separate existence from its owners.</w:t>
      </w:r>
    </w:p>
    <w:p w:rsidR="008309C3" w:rsidRPr="000B2F2E" w:rsidRDefault="00B24C7C" w:rsidP="000B2F2E">
      <w:pPr>
        <w:widowControl w:val="0"/>
        <w:pBdr>
          <w:top w:val="nil"/>
          <w:left w:val="nil"/>
          <w:bottom w:val="nil"/>
          <w:right w:val="nil"/>
          <w:between w:val="nil"/>
        </w:pBdr>
        <w:spacing w:before="9" w:line="360" w:lineRule="auto"/>
        <w:ind w:right="148"/>
        <w:jc w:val="both"/>
        <w:rPr>
          <w:color w:val="000000"/>
        </w:rPr>
      </w:pPr>
      <w:r w:rsidRPr="000B2F2E">
        <w:rPr>
          <w:color w:val="000000"/>
        </w:rPr>
        <w:t>SSEs are considered as an essential component of the economy in the United Kingdom (UK), however financial sustainability issues lead to a high failure rate. Due to the competitive environment in which SSEs compete in the United Kingdom, they must be constantly aware of both their internal financial situation and the financial components of their overall business backdrop.</w:t>
      </w:r>
    </w:p>
    <w:p w:rsidR="008309C3" w:rsidRPr="000B2F2E" w:rsidRDefault="00B24C7C" w:rsidP="000B2F2E">
      <w:pPr>
        <w:widowControl w:val="0"/>
        <w:pBdr>
          <w:top w:val="nil"/>
          <w:left w:val="nil"/>
          <w:bottom w:val="nil"/>
          <w:right w:val="nil"/>
          <w:between w:val="nil"/>
        </w:pBdr>
        <w:spacing w:line="360" w:lineRule="auto"/>
        <w:ind w:right="38"/>
        <w:jc w:val="both"/>
        <w:rPr>
          <w:color w:val="000000"/>
        </w:rPr>
      </w:pPr>
      <w:r w:rsidRPr="000B2F2E">
        <w:rPr>
          <w:color w:val="000000"/>
        </w:rPr>
        <w:t xml:space="preserve">Poor management of enterprise funds could constitute a major setback and business failures. The challenge requires the owners of SSEs to employ an accountant, if he is not, for providing basic accounting functions although the former may lack the resources to do so. Apart from providing basic accounting functions such as auditing, tax matters, budgeting, </w:t>
      </w:r>
      <w:proofErr w:type="spellStart"/>
      <w:r w:rsidRPr="000B2F2E">
        <w:rPr>
          <w:color w:val="000000"/>
        </w:rPr>
        <w:t>etc</w:t>
      </w:r>
      <w:proofErr w:type="spellEnd"/>
      <w:r w:rsidRPr="000B2F2E">
        <w:rPr>
          <w:color w:val="000000"/>
        </w:rPr>
        <w:t>, to owners/managers, the accountants in MSE are required to assist in decision making. Book-keeping and accounting knowledge, as well as financial management practices, are two functions of accounting practices that can lead to the growth of an enterprise if properly maintained, and on the order hand, lead to financial loss and business failure if not guided very well.</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color w:val="000000"/>
          <w:sz w:val="24"/>
          <w:szCs w:val="24"/>
        </w:rPr>
        <w:lastRenderedPageBreak/>
        <w:t>1.2</w:t>
      </w:r>
      <w:r w:rsidRPr="000B2F2E">
        <w:rPr>
          <w:rFonts w:ascii="Times New Roman" w:eastAsia="Times New Roman" w:hAnsi="Times New Roman" w:cs="Times New Roman"/>
          <w:color w:val="000000"/>
          <w:sz w:val="24"/>
          <w:szCs w:val="24"/>
        </w:rPr>
        <w:tab/>
      </w:r>
      <w:r w:rsidRPr="000B2F2E">
        <w:rPr>
          <w:rFonts w:ascii="Times New Roman" w:eastAsia="Times New Roman" w:hAnsi="Times New Roman" w:cs="Times New Roman"/>
          <w:color w:val="000000"/>
          <w:sz w:val="24"/>
          <w:szCs w:val="24"/>
        </w:rPr>
        <w:tab/>
        <w:t>Statement of the Problem</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b w:val="0"/>
          <w:color w:val="000000"/>
          <w:sz w:val="24"/>
          <w:szCs w:val="24"/>
        </w:rPr>
        <w:t>Despite the advantages of communication and small scale enterprises in some developing countries like Nigeria, there are challenges to their growth such as lack of accounting knowledge (</w:t>
      </w:r>
      <w:proofErr w:type="spellStart"/>
      <w:r w:rsidRPr="000B2F2E">
        <w:rPr>
          <w:rFonts w:ascii="Times New Roman" w:eastAsia="Times New Roman" w:hAnsi="Times New Roman" w:cs="Times New Roman"/>
          <w:b w:val="0"/>
          <w:color w:val="000000"/>
          <w:sz w:val="24"/>
          <w:szCs w:val="24"/>
        </w:rPr>
        <w:t>Amoako</w:t>
      </w:r>
      <w:proofErr w:type="spellEnd"/>
      <w:r w:rsidRPr="000B2F2E">
        <w:rPr>
          <w:rFonts w:ascii="Times New Roman" w:eastAsia="Times New Roman" w:hAnsi="Times New Roman" w:cs="Times New Roman"/>
          <w:b w:val="0"/>
          <w:color w:val="000000"/>
          <w:sz w:val="24"/>
          <w:szCs w:val="24"/>
        </w:rPr>
        <w:t xml:space="preserve"> 2012); lack of managerial accounting skills, technical skills, and improper decision making [12]; careless or poor financial management readers of this research work, institutions, individuals and corporate enterprises already in existing businesses, and prospective MSE investors in addressing the factors affecting accounting practices to the growth of SSEs.</w:t>
      </w:r>
    </w:p>
    <w:p w:rsidR="008309C3" w:rsidRPr="000B2F2E" w:rsidRDefault="00B24C7C" w:rsidP="000B2F2E">
      <w:pPr>
        <w:spacing w:line="360" w:lineRule="auto"/>
        <w:jc w:val="both"/>
        <w:rPr>
          <w:b/>
        </w:rPr>
      </w:pPr>
      <w:r w:rsidRPr="000B2F2E">
        <w:rPr>
          <w:b/>
        </w:rPr>
        <w:t>1.3</w:t>
      </w:r>
      <w:r w:rsidRPr="000B2F2E">
        <w:rPr>
          <w:b/>
        </w:rPr>
        <w:tab/>
        <w:t>Research Question</w:t>
      </w:r>
    </w:p>
    <w:p w:rsidR="008309C3" w:rsidRPr="000B2F2E" w:rsidRDefault="00B24C7C" w:rsidP="000B2F2E">
      <w:pPr>
        <w:spacing w:line="360" w:lineRule="auto"/>
        <w:jc w:val="both"/>
      </w:pPr>
      <w:r w:rsidRPr="000B2F2E">
        <w:t>1. What is the impact of financial management on small scale in business organization?</w:t>
      </w:r>
    </w:p>
    <w:p w:rsidR="008309C3" w:rsidRPr="000B2F2E" w:rsidRDefault="00B24C7C" w:rsidP="000B2F2E">
      <w:pPr>
        <w:spacing w:line="360" w:lineRule="auto"/>
        <w:jc w:val="both"/>
      </w:pPr>
      <w:r w:rsidRPr="000B2F2E">
        <w:t xml:space="preserve">2. What is the effectiveness of financial management on small scale in business organization? </w:t>
      </w:r>
    </w:p>
    <w:p w:rsidR="008309C3" w:rsidRPr="000B2F2E" w:rsidRDefault="00B24C7C" w:rsidP="000B2F2E">
      <w:pPr>
        <w:spacing w:line="360" w:lineRule="auto"/>
        <w:jc w:val="both"/>
      </w:pPr>
      <w:r w:rsidRPr="000B2F2E">
        <w:t>3. To what extent is the effectiveness of financial management on small scale in business organization?</w:t>
      </w:r>
    </w:p>
    <w:p w:rsidR="008309C3" w:rsidRPr="000B2F2E" w:rsidRDefault="00B24C7C" w:rsidP="000B2F2E">
      <w:pPr>
        <w:spacing w:line="360" w:lineRule="auto"/>
        <w:jc w:val="both"/>
        <w:rPr>
          <w:b/>
        </w:rPr>
      </w:pPr>
      <w:r w:rsidRPr="000B2F2E">
        <w:rPr>
          <w:b/>
        </w:rPr>
        <w:t>1.4</w:t>
      </w:r>
      <w:r w:rsidRPr="000B2F2E">
        <w:rPr>
          <w:b/>
        </w:rPr>
        <w:tab/>
        <w:t>Objectives of the Study</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determine the impact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examine the effectiveness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assess the relationship between financial management on small scale business </w:t>
      </w:r>
    </w:p>
    <w:p w:rsidR="008309C3" w:rsidRPr="000B2F2E" w:rsidRDefault="00B24C7C" w:rsidP="000B2F2E">
      <w:pPr>
        <w:spacing w:line="360" w:lineRule="auto"/>
        <w:jc w:val="both"/>
        <w:rPr>
          <w:b/>
        </w:rPr>
      </w:pPr>
      <w:r w:rsidRPr="000B2F2E">
        <w:rPr>
          <w:b/>
        </w:rPr>
        <w:t>1.5</w:t>
      </w:r>
      <w:r w:rsidRPr="000B2F2E">
        <w:rPr>
          <w:b/>
        </w:rPr>
        <w:tab/>
        <w:t>Research of Hypothesis</w:t>
      </w:r>
    </w:p>
    <w:p w:rsidR="008309C3" w:rsidRPr="000B2F2E" w:rsidRDefault="00B24C7C" w:rsidP="000B2F2E">
      <w:pPr>
        <w:spacing w:line="360" w:lineRule="auto"/>
        <w:jc w:val="both"/>
      </w:pPr>
      <w:r w:rsidRPr="000B2F2E">
        <w:t>Hoi</w:t>
      </w:r>
      <w:r w:rsidRPr="000B2F2E">
        <w:tab/>
        <w:t xml:space="preserve">Financial management does not have impact on small scale business </w:t>
      </w:r>
    </w:p>
    <w:p w:rsidR="008309C3" w:rsidRPr="000B2F2E" w:rsidRDefault="00B24C7C" w:rsidP="000B2F2E">
      <w:pPr>
        <w:spacing w:line="360" w:lineRule="auto"/>
        <w:jc w:val="both"/>
      </w:pPr>
      <w:r w:rsidRPr="000B2F2E">
        <w:t>Hi2</w:t>
      </w:r>
      <w:r w:rsidRPr="000B2F2E">
        <w:tab/>
        <w:t xml:space="preserve">Financial management is not effective on small scale business </w:t>
      </w:r>
    </w:p>
    <w:p w:rsidR="008309C3" w:rsidRPr="000B2F2E" w:rsidRDefault="00B24C7C" w:rsidP="000B2F2E">
      <w:pPr>
        <w:spacing w:line="360" w:lineRule="auto"/>
        <w:jc w:val="both"/>
      </w:pPr>
      <w:r w:rsidRPr="000B2F2E">
        <w:t>Hi3</w:t>
      </w:r>
      <w:r w:rsidRPr="000B2F2E">
        <w:tab/>
        <w:t xml:space="preserve">There is no relationship between financial management and small scale business </w:t>
      </w:r>
    </w:p>
    <w:p w:rsidR="008309C3" w:rsidRPr="000B2F2E" w:rsidRDefault="00B24C7C" w:rsidP="000B2F2E">
      <w:pPr>
        <w:spacing w:line="360" w:lineRule="auto"/>
        <w:jc w:val="both"/>
        <w:rPr>
          <w:b/>
        </w:rPr>
      </w:pPr>
      <w:r w:rsidRPr="000B2F2E">
        <w:rPr>
          <w:b/>
        </w:rPr>
        <w:t>1.6</w:t>
      </w:r>
      <w:r w:rsidRPr="000B2F2E">
        <w:rPr>
          <w:b/>
        </w:rPr>
        <w:tab/>
        <w:t>Significance of the Study</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study is intended to provide information on both prospective and present state of business to interested individual with knowledge in managing the fund available to them to ensure a good and profitable income.</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 xml:space="preserve">It will also provide a useful material inform of guide to enable business person to jump over those financial horrible/problems. The problems associated with financial </w:t>
      </w:r>
      <w:r w:rsidRPr="000B2F2E">
        <w:rPr>
          <w:color w:val="000000"/>
        </w:rPr>
        <w:lastRenderedPageBreak/>
        <w:t>management would be known and various remedies or solution to those problems. The study would also aid the area of operation of small scale business in Nigeria.</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1.7</w:t>
      </w:r>
      <w:r w:rsidRPr="000B2F2E">
        <w:rPr>
          <w:b/>
          <w:color w:val="333333"/>
        </w:rPr>
        <w:tab/>
        <w:t xml:space="preserve">Scope of the Study </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 xml:space="preserve">The scope of this study encompass on the impact of financial management practices on small scale business enterprises using SMBs operator in Slot Communication Ilorin </w:t>
      </w:r>
      <w:proofErr w:type="spellStart"/>
      <w:r w:rsidRPr="000B2F2E">
        <w:rPr>
          <w:color w:val="333333"/>
        </w:rPr>
        <w:t>Kwara</w:t>
      </w:r>
      <w:proofErr w:type="spellEnd"/>
      <w:r w:rsidRPr="000B2F2E">
        <w:rPr>
          <w:color w:val="333333"/>
        </w:rPr>
        <w:t xml:space="preserve"> State as case study.</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Municipality is one of the vibrant commercial centers in the</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 xml:space="preserve">Ilorin region of </w:t>
      </w:r>
      <w:proofErr w:type="spellStart"/>
      <w:r w:rsidRPr="000B2F2E">
        <w:rPr>
          <w:color w:val="333333"/>
        </w:rPr>
        <w:t>Kwara</w:t>
      </w:r>
      <w:proofErr w:type="spellEnd"/>
      <w:r w:rsidRPr="000B2F2E">
        <w:rPr>
          <w:color w:val="333333"/>
        </w:rPr>
        <w:t xml:space="preserve"> State, Nigeria. Though the numbers of enterprises are growing at an accelerated rate; ineffective financial management practices are presumed to persist in the municipality.</w:t>
      </w:r>
    </w:p>
    <w:p w:rsidR="008309C3" w:rsidRPr="000B2F2E" w:rsidRDefault="00B24C7C" w:rsidP="000B2F2E">
      <w:pPr>
        <w:pBdr>
          <w:top w:val="nil"/>
          <w:left w:val="nil"/>
          <w:bottom w:val="nil"/>
          <w:right w:val="nil"/>
          <w:between w:val="nil"/>
        </w:pBdr>
        <w:shd w:val="clear" w:color="auto" w:fill="FFFFFF"/>
        <w:spacing w:line="360" w:lineRule="auto"/>
        <w:ind w:firstLine="720"/>
        <w:jc w:val="both"/>
        <w:rPr>
          <w:color w:val="333333"/>
        </w:rPr>
      </w:pPr>
      <w:r w:rsidRPr="000B2F2E">
        <w:rPr>
          <w:color w:val="333333"/>
        </w:rPr>
        <w:t xml:space="preserve">This implies that some of the enterprises in </w:t>
      </w:r>
      <w:proofErr w:type="spellStart"/>
      <w:r w:rsidRPr="000B2F2E">
        <w:rPr>
          <w:color w:val="333333"/>
        </w:rPr>
        <w:t>Muritala</w:t>
      </w:r>
      <w:proofErr w:type="spellEnd"/>
      <w:r w:rsidRPr="000B2F2E">
        <w:rPr>
          <w:color w:val="333333"/>
        </w:rPr>
        <w:t xml:space="preserve"> Municipality are not profitable and this might make it difficult for the enterprises to contract credit facilities from financial institutions because the financial institutions will always want to grant credit facilities to profitable enterprises.</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1.8</w:t>
      </w:r>
      <w:r w:rsidRPr="000B2F2E">
        <w:rPr>
          <w:b/>
          <w:color w:val="333333"/>
        </w:rPr>
        <w:tab/>
        <w:t>Limitation of the Study</w:t>
      </w:r>
    </w:p>
    <w:p w:rsidR="008309C3"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The researcher encountered various limitations during conducting of the study. To begin with, the respondents were reluctant in providing information concerning the financial practices and performance as they are sensitive. The researcher however addressed this by explaining the importance of this study to this business owners and assuring them that the data collected will be used solely for academic purposes. Also, due to time and financial constraints the study was limited to SSBs in </w:t>
      </w:r>
      <w:proofErr w:type="spellStart"/>
      <w:r w:rsidRPr="000B2F2E">
        <w:rPr>
          <w:color w:val="000000"/>
        </w:rPr>
        <w:t>Kericho</w:t>
      </w:r>
      <w:proofErr w:type="spellEnd"/>
      <w:r w:rsidRPr="000B2F2E">
        <w:rPr>
          <w:color w:val="000000"/>
        </w:rPr>
        <w:t xml:space="preserve"> County. This may not be an actual representation of the phenomena in SSBs in other regions. Additionally, study was only limited to three measures of financial practices namely; capital budgeting, working capital management and accounting practice. This may not be the entire financial practices undertaken by the SSBs. Despite this, the researcher ensured the data was collected comprehensively so as to enable generalization of the study’s findings.</w:t>
      </w:r>
    </w:p>
    <w:p w:rsidR="000B2F2E" w:rsidRDefault="000B2F2E" w:rsidP="000B2F2E">
      <w:pPr>
        <w:pBdr>
          <w:top w:val="nil"/>
          <w:left w:val="nil"/>
          <w:bottom w:val="nil"/>
          <w:right w:val="nil"/>
          <w:between w:val="nil"/>
        </w:pBdr>
        <w:shd w:val="clear" w:color="auto" w:fill="FFFFFF"/>
        <w:spacing w:line="360" w:lineRule="auto"/>
        <w:jc w:val="both"/>
        <w:rPr>
          <w:color w:val="000000"/>
        </w:rPr>
      </w:pPr>
    </w:p>
    <w:p w:rsidR="000B2F2E" w:rsidRPr="000B2F2E" w:rsidRDefault="000B2F2E" w:rsidP="000B2F2E">
      <w:pPr>
        <w:pBdr>
          <w:top w:val="nil"/>
          <w:left w:val="nil"/>
          <w:bottom w:val="nil"/>
          <w:right w:val="nil"/>
          <w:between w:val="nil"/>
        </w:pBdr>
        <w:shd w:val="clear" w:color="auto" w:fill="FFFFFF"/>
        <w:spacing w:line="360" w:lineRule="auto"/>
        <w:jc w:val="both"/>
        <w:rPr>
          <w:color w:val="000000"/>
        </w:rPr>
      </w:pPr>
    </w:p>
    <w:p w:rsidR="008309C3" w:rsidRPr="000B2F2E" w:rsidRDefault="00B24C7C" w:rsidP="000B2F2E">
      <w:pPr>
        <w:spacing w:line="360" w:lineRule="auto"/>
        <w:jc w:val="both"/>
        <w:rPr>
          <w:b/>
        </w:rPr>
      </w:pPr>
      <w:r w:rsidRPr="000B2F2E">
        <w:rPr>
          <w:b/>
        </w:rPr>
        <w:lastRenderedPageBreak/>
        <w:t>1.9</w:t>
      </w:r>
      <w:r w:rsidRPr="000B2F2E">
        <w:rPr>
          <w:b/>
        </w:rPr>
        <w:tab/>
        <w:t>Operational Definitions of Terms</w:t>
      </w:r>
    </w:p>
    <w:p w:rsidR="008309C3" w:rsidRPr="000B2F2E" w:rsidRDefault="00B24C7C" w:rsidP="000B2F2E">
      <w:pPr>
        <w:spacing w:line="360" w:lineRule="auto"/>
        <w:jc w:val="both"/>
      </w:pPr>
      <w:r w:rsidRPr="000B2F2E">
        <w:rPr>
          <w:b/>
        </w:rPr>
        <w:t>FINANCE</w:t>
      </w:r>
      <w:r w:rsidRPr="000B2F2E">
        <w:t>: This means the management of the flow of funds in an organization i.e. inflows and outflows. It includes effective obtaining the use of funds, working with cash limit and providing an adequate cash flow. Financial information in an organization is essential to the managers to formulate a sound business policy for the future. Only the actual cost of goods and services offered the amount spent on overhead and the exact revenue of the business control over expenditure is most possible when figures can be examined and requested.</w:t>
      </w:r>
    </w:p>
    <w:p w:rsidR="008309C3" w:rsidRPr="000B2F2E" w:rsidRDefault="00B24C7C" w:rsidP="000B2F2E">
      <w:pPr>
        <w:numPr>
          <w:ilvl w:val="1"/>
          <w:numId w:val="4"/>
        </w:numPr>
        <w:spacing w:line="360" w:lineRule="auto"/>
        <w:ind w:left="0" w:firstLine="0"/>
        <w:jc w:val="both"/>
      </w:pPr>
      <w:r w:rsidRPr="000B2F2E">
        <w:rPr>
          <w:b/>
        </w:rPr>
        <w:t>Financial Management</w:t>
      </w:r>
      <w:r w:rsidRPr="000B2F2E">
        <w:t>: It can be defined as the function and responsibility of financial manager. Free Weston (1981) the main functions of financial manager are planning and acquiring the utilizing found in ways that maximizes the entire holder’s wealth.</w:t>
      </w:r>
    </w:p>
    <w:p w:rsidR="008309C3" w:rsidRPr="000B2F2E" w:rsidRDefault="00B24C7C" w:rsidP="000B2F2E">
      <w:pPr>
        <w:numPr>
          <w:ilvl w:val="1"/>
          <w:numId w:val="4"/>
        </w:numPr>
        <w:spacing w:line="360" w:lineRule="auto"/>
        <w:ind w:left="0" w:firstLine="0"/>
        <w:jc w:val="both"/>
      </w:pPr>
      <w:r w:rsidRPr="000B2F2E">
        <w:rPr>
          <w:b/>
        </w:rPr>
        <w:t>Source</w:t>
      </w:r>
      <w:r w:rsidRPr="000B2F2E">
        <w:t>: This could be defined as an origin from which something cost; we will have to look at the new sources of finance. In business it refers to organization of funds to business.</w:t>
      </w:r>
    </w:p>
    <w:p w:rsidR="008309C3" w:rsidRPr="000B2F2E" w:rsidRDefault="00B24C7C" w:rsidP="000B2F2E">
      <w:pPr>
        <w:numPr>
          <w:ilvl w:val="1"/>
          <w:numId w:val="4"/>
        </w:numPr>
        <w:spacing w:line="360" w:lineRule="auto"/>
        <w:ind w:left="0" w:firstLine="0"/>
        <w:jc w:val="both"/>
      </w:pPr>
      <w:r w:rsidRPr="000B2F2E">
        <w:rPr>
          <w:b/>
        </w:rPr>
        <w:t>Capital</w:t>
      </w:r>
      <w:r w:rsidRPr="000B2F2E">
        <w:t xml:space="preserve">: This could be defined as the monetary value in the business such as machine, building </w:t>
      </w:r>
      <w:proofErr w:type="spellStart"/>
      <w:r w:rsidRPr="000B2F2E">
        <w:t>e.t.c</w:t>
      </w:r>
      <w:proofErr w:type="spellEnd"/>
      <w:r w:rsidRPr="000B2F2E">
        <w:t>.</w:t>
      </w:r>
    </w:p>
    <w:p w:rsidR="008309C3" w:rsidRPr="000B2F2E" w:rsidRDefault="00B24C7C" w:rsidP="000B2F2E">
      <w:pPr>
        <w:spacing w:line="360" w:lineRule="auto"/>
        <w:rPr>
          <w:b/>
        </w:rPr>
      </w:pPr>
      <w:r w:rsidRPr="000B2F2E">
        <w:rPr>
          <w:b/>
        </w:rPr>
        <w:t>Types of Capital</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Fixed Capital</w:t>
      </w:r>
      <w:r w:rsidRPr="000B2F2E">
        <w:rPr>
          <w:color w:val="000000"/>
        </w:rPr>
        <w:t xml:space="preserve">: This is the money for permanent structure e.g. building, machinery </w:t>
      </w:r>
      <w:proofErr w:type="spellStart"/>
      <w:r w:rsidRPr="000B2F2E">
        <w:rPr>
          <w:color w:val="000000"/>
        </w:rPr>
        <w:t>e.t.c</w:t>
      </w:r>
      <w:proofErr w:type="spellEnd"/>
      <w:r w:rsidRPr="000B2F2E">
        <w:rPr>
          <w:color w:val="000000"/>
        </w:rPr>
        <w:t>.</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Working Capital</w:t>
      </w:r>
      <w:r w:rsidRPr="000B2F2E">
        <w:rPr>
          <w:color w:val="000000"/>
        </w:rPr>
        <w:t xml:space="preserve">: This is the money used to carry out the day to day activities of the business e.g. payment of wages and salaries, purchase of raw materials </w:t>
      </w:r>
      <w:proofErr w:type="spellStart"/>
      <w:r w:rsidRPr="000B2F2E">
        <w:rPr>
          <w:color w:val="000000"/>
        </w:rPr>
        <w:t>e.t.c</w:t>
      </w:r>
      <w:proofErr w:type="spellEnd"/>
      <w:r w:rsidRPr="000B2F2E">
        <w:rPr>
          <w:color w:val="000000"/>
        </w:rPr>
        <w:t>.</w:t>
      </w:r>
    </w:p>
    <w:p w:rsidR="008309C3" w:rsidRPr="000B2F2E" w:rsidRDefault="00B24C7C" w:rsidP="000B2F2E">
      <w:pPr>
        <w:numPr>
          <w:ilvl w:val="1"/>
          <w:numId w:val="4"/>
        </w:numPr>
        <w:spacing w:line="360" w:lineRule="auto"/>
        <w:ind w:left="0" w:firstLine="0"/>
        <w:jc w:val="both"/>
      </w:pPr>
      <w:r w:rsidRPr="000B2F2E">
        <w:rPr>
          <w:b/>
        </w:rPr>
        <w:t>Business</w:t>
      </w:r>
      <w:r w:rsidRPr="000B2F2E">
        <w:t>: This could be defined as the able provision of all material used in the carrying out of a production. It also entails marketing and distribution of wants.</w:t>
      </w:r>
    </w:p>
    <w:p w:rsidR="008309C3" w:rsidRPr="000B2F2E" w:rsidRDefault="00B24C7C" w:rsidP="000B2F2E">
      <w:pPr>
        <w:numPr>
          <w:ilvl w:val="1"/>
          <w:numId w:val="4"/>
        </w:numPr>
        <w:spacing w:line="360" w:lineRule="auto"/>
        <w:ind w:left="0" w:firstLine="0"/>
        <w:jc w:val="both"/>
      </w:pPr>
      <w:r w:rsidRPr="000B2F2E">
        <w:rPr>
          <w:b/>
        </w:rPr>
        <w:t>Small Scale Business</w:t>
      </w:r>
      <w:r w:rsidRPr="000B2F2E">
        <w:t xml:space="preserve">: There has been a lack uniformly as to what constitute a small business on a rule. Majority of people all over the world tend to apply the term small scale business to services render by our local women. This concept may be accurate enough for general use for most small firms operating on this scale, yet it is not the full meaning of the </w:t>
      </w:r>
      <w:r w:rsidRPr="000B2F2E">
        <w:lastRenderedPageBreak/>
        <w:t>term. In Nigeria the situation according to the third personal development plan (vol.1p:353) man factoring establishment employing less than the people of whose investment in machinery abide equipment to not exceed 600,000 have been referred to as small scale business. In the credit guideline of Central Bank of Nigeria, those businesses with an annual turnover of or less than half a million Naira.</w:t>
      </w:r>
    </w:p>
    <w:p w:rsidR="008309C3" w:rsidRPr="000B2F2E" w:rsidRDefault="00B24C7C" w:rsidP="000B2F2E">
      <w:pPr>
        <w:spacing w:line="360" w:lineRule="auto"/>
        <w:ind w:firstLine="720"/>
        <w:jc w:val="both"/>
      </w:pPr>
      <w:r w:rsidRPr="000B2F2E">
        <w:t>In Nigeria, the Federal Government Small Scale Business Development (SBDP) defined small scale business as any manufacturing, processing or services industry with a capital investment not exceeding #150,000 in machinery and equipment and employing not more than 50 workers.</w:t>
      </w:r>
    </w:p>
    <w:p w:rsidR="008309C3" w:rsidRPr="000B2F2E" w:rsidRDefault="008309C3" w:rsidP="000B2F2E">
      <w:pPr>
        <w:spacing w:line="360" w:lineRule="auto"/>
        <w:jc w:val="center"/>
        <w:rPr>
          <w:b/>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B24C7C" w:rsidP="000B2F2E">
      <w:pPr>
        <w:pBdr>
          <w:top w:val="nil"/>
          <w:left w:val="nil"/>
          <w:bottom w:val="nil"/>
          <w:right w:val="nil"/>
          <w:between w:val="nil"/>
        </w:pBdr>
        <w:shd w:val="clear" w:color="auto" w:fill="FFFFFF"/>
        <w:spacing w:line="360" w:lineRule="auto"/>
        <w:jc w:val="center"/>
        <w:rPr>
          <w:b/>
          <w:color w:val="000000"/>
        </w:rPr>
      </w:pPr>
      <w:r w:rsidRPr="000B2F2E">
        <w:rPr>
          <w:b/>
          <w:color w:val="000000"/>
        </w:rPr>
        <w:lastRenderedPageBreak/>
        <w:t>CHAPTER TWO</w:t>
      </w:r>
    </w:p>
    <w:p w:rsidR="008309C3" w:rsidRPr="000B2F2E" w:rsidRDefault="00B24C7C" w:rsidP="000B2F2E">
      <w:pPr>
        <w:pBdr>
          <w:top w:val="nil"/>
          <w:left w:val="nil"/>
          <w:bottom w:val="nil"/>
          <w:right w:val="nil"/>
          <w:between w:val="nil"/>
        </w:pBdr>
        <w:shd w:val="clear" w:color="auto" w:fill="FFFFFF"/>
        <w:spacing w:line="360" w:lineRule="auto"/>
        <w:rPr>
          <w:b/>
          <w:color w:val="000000"/>
        </w:rPr>
      </w:pPr>
      <w:r w:rsidRPr="000B2F2E">
        <w:rPr>
          <w:b/>
          <w:color w:val="000000"/>
        </w:rPr>
        <w:t>2.0</w:t>
      </w:r>
      <w:r w:rsidRPr="000B2F2E">
        <w:rPr>
          <w:b/>
          <w:color w:val="000000"/>
        </w:rPr>
        <w:tab/>
        <w:t xml:space="preserve">Literature Review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Financial management practices are the standard operating procedures developed by an entity to assist in executing accounting, financial reporting, budgeting and other financial activities (</w:t>
      </w:r>
      <w:proofErr w:type="spellStart"/>
      <w:r w:rsidRPr="000B2F2E">
        <w:rPr>
          <w:color w:val="000000"/>
        </w:rPr>
        <w:t>Wolmorans</w:t>
      </w:r>
      <w:proofErr w:type="spellEnd"/>
      <w:r w:rsidRPr="000B2F2E">
        <w:rPr>
          <w:color w:val="000000"/>
        </w:rPr>
        <w:t>, 2015). They are the activities performed by the accountant and financial officers in budgeting and asset management and control. Every component of the financial practices serves towards supporting the entity policies and mission through the establishment of accountability and providing the instructions needed to complete tasks (</w:t>
      </w:r>
      <w:proofErr w:type="spellStart"/>
      <w:r w:rsidRPr="000B2F2E">
        <w:rPr>
          <w:color w:val="000000"/>
        </w:rPr>
        <w:t>Kamande</w:t>
      </w:r>
      <w:proofErr w:type="spellEnd"/>
      <w:r w:rsidRPr="000B2F2E">
        <w:rPr>
          <w:color w:val="000000"/>
        </w:rPr>
        <w:t>, 2015). The success of most SSBs is attributed to sound financial practices and management of financial resources alongside creative marketing skills and good start-up idea. The presence of adequate initial start-up financing and good accounting system although vital to the development of effective financial management practices, they are only the starting points in the process of having a sound financial system (</w:t>
      </w:r>
      <w:proofErr w:type="spellStart"/>
      <w:r w:rsidRPr="000B2F2E">
        <w:rPr>
          <w:color w:val="000000"/>
        </w:rPr>
        <w:t>Marembo</w:t>
      </w:r>
      <w:proofErr w:type="spellEnd"/>
      <w:r w:rsidRPr="000B2F2E">
        <w:rPr>
          <w:color w:val="000000"/>
        </w:rPr>
        <w:t>, 2013). The implementation of an effective financial practices system enables the business owners to control and maintain budgetary and future financial forecasting capability.</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To start with, it would be better to know what is really meant by finance and what management is. Finance would be defined as the ability to purchase things, various things business use in operation. Things like </w:t>
      </w:r>
      <w:proofErr w:type="spellStart"/>
      <w:r w:rsidRPr="000B2F2E">
        <w:rPr>
          <w:color w:val="000000"/>
        </w:rPr>
        <w:t>labour</w:t>
      </w:r>
      <w:proofErr w:type="spellEnd"/>
      <w:r w:rsidRPr="000B2F2E">
        <w:rPr>
          <w:color w:val="000000"/>
        </w:rPr>
        <w:t>, land, materials, all these need to be managed. Management on the other hand entails the acting control. It is getting things done through people for instance we can say that the company has suffered from several years of bad management of financial management.</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Most authors and researchers approach the specific areas of financial management in different ways depending upon their emphasis. Walker and Petty as cited by </w:t>
      </w:r>
      <w:proofErr w:type="spellStart"/>
      <w:r w:rsidRPr="000B2F2E">
        <w:rPr>
          <w:color w:val="000000"/>
        </w:rPr>
        <w:t>kieu</w:t>
      </w:r>
      <w:proofErr w:type="spellEnd"/>
      <w:r w:rsidRPr="000B2F2E">
        <w:rPr>
          <w:color w:val="000000"/>
        </w:rPr>
        <w:t xml:space="preserve"> (2004) defined the main areas of financial management including financial planning (cash planning, fixed asset planning, profit planning), investment decision-making, working capital management (cash, receivable and inventory management) and sources of financing (short-term and long-term financing, intermediate financing and going public). A study made in Malaysia by </w:t>
      </w:r>
      <w:proofErr w:type="spellStart"/>
      <w:r w:rsidRPr="000B2F2E">
        <w:rPr>
          <w:color w:val="000000"/>
        </w:rPr>
        <w:t>Mohd</w:t>
      </w:r>
      <w:proofErr w:type="spellEnd"/>
      <w:r w:rsidRPr="000B2F2E">
        <w:rPr>
          <w:color w:val="000000"/>
        </w:rPr>
        <w:t xml:space="preserve">, et al (2010) identified the components of financial </w:t>
      </w:r>
      <w:r w:rsidRPr="000B2F2E">
        <w:rPr>
          <w:color w:val="000000"/>
        </w:rPr>
        <w:lastRenderedPageBreak/>
        <w:t xml:space="preserve">management as financial planning and control, financial accounting, financial analysis, management accounting, capital budgeting and working capital management. Chung &amp; Chuang (2010) classified financial management practice in to the following five specific areas: Capital structure management, working capital management, financial reporting and analysis, capital budgeting and accounting information system. Generally, from the above and other literatures, it is possible to identify four major areas of financial management practices.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1. Financial Accounting, Reporting and Analysis: these include the nature and purpose of financial records, bookkeeping, cost accounting, and use of computers in financial record keeping, the nature, frequency and purpose of financial reporting, auditing, analysis and interpretation of financial performance.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2. Working Capital Management: Working capital management involves managing the level and financing of the firm’s investment in current assets, which includes cash, marketable securities, accounts receivable and inventory. It is a strategy focusing on maintaining efficient levels of both components of working capital, current assets and current liabilities, in respect to each other.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3. Capital budgeting ( Fixed asset) Management: Unlike working capital decision, capital budgeting decision commits funds for a long term capital projects or fixed assets which have an impact on the company’s strategic position.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4. Financial Planning and Control (Management Accounting): this includes financial objectives and targets, cost-volume-profit analysis, pricing, short term financial budgeting and control, and management of responsibility centers. Chung &amp; Chuang (2010).</w:t>
      </w:r>
    </w:p>
    <w:p w:rsidR="008309C3" w:rsidRPr="000B2F2E" w:rsidRDefault="00B24C7C" w:rsidP="000B2F2E">
      <w:pPr>
        <w:spacing w:line="360" w:lineRule="auto"/>
        <w:jc w:val="both"/>
        <w:rPr>
          <w:b/>
        </w:rPr>
      </w:pPr>
      <w:r w:rsidRPr="000B2F2E">
        <w:rPr>
          <w:b/>
        </w:rPr>
        <w:t>2.1</w:t>
      </w:r>
      <w:r w:rsidRPr="000B2F2E">
        <w:rPr>
          <w:b/>
        </w:rPr>
        <w:tab/>
        <w:t xml:space="preserve">Conceptual Framework </w:t>
      </w:r>
    </w:p>
    <w:p w:rsidR="008309C3" w:rsidRPr="000B2F2E" w:rsidRDefault="00B24C7C" w:rsidP="000B2F2E">
      <w:pPr>
        <w:spacing w:line="360" w:lineRule="auto"/>
        <w:jc w:val="both"/>
        <w:rPr>
          <w:b/>
        </w:rPr>
      </w:pPr>
      <w:r w:rsidRPr="000B2F2E">
        <w:t xml:space="preserve">Universally, the definition of small and medium enterprises varies from country to country. The cataloguing can be based on organizations assets, number of employees, or annual sales. Basically, in Ghana, SME is an enterprise which employs not more than 29 workers with an investment (excluding land, building and vehicles) not exceeding 10 million Ghana </w:t>
      </w:r>
      <w:proofErr w:type="spellStart"/>
      <w:r w:rsidRPr="000B2F2E">
        <w:t>cedis</w:t>
      </w:r>
      <w:proofErr w:type="spellEnd"/>
      <w:r w:rsidRPr="000B2F2E">
        <w:t xml:space="preserve"> (National Board for Small Scale Industries, 2010).</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lastRenderedPageBreak/>
        <w:t>Various classifications have been given to SSBs. SSBs in some literature are classified into three categories which include: micro-employing less than 6 people, very small- employing 6-9 people and small-between 10 and 29 employees. According to the Ghana Statistical Service (GSS), firms with fewer than 10 employees can be classified as SSBs. Paradoxically, the GSS in its national accounts considered companies with up to 9 employees as SSBs (</w:t>
      </w:r>
      <w:proofErr w:type="spellStart"/>
      <w:r w:rsidRPr="000B2F2E">
        <w:rPr>
          <w:color w:val="000000"/>
        </w:rPr>
        <w:t>Pieterson</w:t>
      </w:r>
      <w:proofErr w:type="spellEnd"/>
      <w:r w:rsidRPr="000B2F2E">
        <w:rPr>
          <w:color w:val="000000"/>
        </w:rPr>
        <w:t>, 2012).</w:t>
      </w:r>
    </w:p>
    <w:p w:rsidR="008309C3" w:rsidRPr="000B2F2E" w:rsidRDefault="00B24C7C" w:rsidP="000B2F2E">
      <w:pPr>
        <w:widowControl w:val="0"/>
        <w:pBdr>
          <w:top w:val="nil"/>
          <w:left w:val="nil"/>
          <w:bottom w:val="nil"/>
          <w:right w:val="nil"/>
          <w:between w:val="nil"/>
        </w:pBdr>
        <w:spacing w:before="1" w:line="360" w:lineRule="auto"/>
        <w:ind w:left="100"/>
        <w:jc w:val="both"/>
        <w:rPr>
          <w:color w:val="000000"/>
        </w:rPr>
      </w:pPr>
      <w:r w:rsidRPr="000B2F2E">
        <w:rPr>
          <w:color w:val="000000"/>
        </w:rPr>
        <w:t>Alternately, the National Board for Small Scale Industries (NBSSI) in Ghana combines both the fixed asset and number of employee’s criteria to define SSBs. Thus Micro enterprises are those that employ between 1-5 people with fixed assets not more than 10,000 USD excluding land and building. However, Small enterprises employ between 6 and 29 or with fixed assets not exceeding 100,000 USD, excluding land and building. Those with between 5 and 29 employees were classified as small firms and medium sized firms also had between 30 and 100 employees (</w:t>
      </w:r>
      <w:proofErr w:type="spellStart"/>
      <w:r w:rsidRPr="000B2F2E">
        <w:rPr>
          <w:color w:val="000000"/>
        </w:rPr>
        <w:t>Amoako</w:t>
      </w:r>
      <w:proofErr w:type="spellEnd"/>
      <w:r w:rsidRPr="000B2F2E">
        <w:rPr>
          <w:color w:val="000000"/>
        </w:rPr>
        <w:t xml:space="preserve"> et al,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definitions for industrialized countries are given as follows: Large – firms with 500 or more workers; Medium- firms with 100-499 workers and small firms with 99 or less workers (</w:t>
      </w:r>
      <w:proofErr w:type="spellStart"/>
      <w:r w:rsidRPr="000B2F2E">
        <w:rPr>
          <w:color w:val="000000"/>
        </w:rPr>
        <w:t>Pieterson</w:t>
      </w:r>
      <w:proofErr w:type="spellEnd"/>
      <w:r w:rsidRPr="000B2F2E">
        <w:rPr>
          <w:color w:val="000000"/>
        </w:rPr>
        <w:t>,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Whatever the definition and regardless of the size of the economy, the growth of the SSBs throughout the country is crucial to its economic growth.</w:t>
      </w:r>
    </w:p>
    <w:p w:rsidR="008309C3" w:rsidRPr="000B2F2E" w:rsidRDefault="00B24C7C" w:rsidP="000B2F2E">
      <w:pPr>
        <w:numPr>
          <w:ilvl w:val="2"/>
          <w:numId w:val="13"/>
        </w:numPr>
        <w:pBdr>
          <w:top w:val="nil"/>
          <w:left w:val="nil"/>
          <w:bottom w:val="nil"/>
          <w:right w:val="nil"/>
          <w:between w:val="nil"/>
        </w:pBdr>
        <w:spacing w:line="360" w:lineRule="auto"/>
        <w:jc w:val="both"/>
        <w:rPr>
          <w:b/>
          <w:color w:val="000000"/>
        </w:rPr>
      </w:pPr>
      <w:r w:rsidRPr="000B2F2E">
        <w:rPr>
          <w:b/>
          <w:color w:val="000000"/>
        </w:rPr>
        <w:t>Definition of Financial Management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I.M Pandey (2000) “Financial management is that management activities which has a separate activities or discipline”. It is of records origin it was a branch of economics. Until 1890 till today it has now gotten a unique body of knowledge of its own and draws heavily in economics for its theoretical concept. The subject of financial management is of immense in trust to both academician and practicing managers.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In the seventh edition of financial management and policy by James F. Volume, he explain that managers plays a vital  role in modern company development with the growing influence that now extends beyond records, report the firms each assets. Promulgating the best mix of financing and dividing in relation to the overall valuation of firm.</w:t>
      </w:r>
    </w:p>
    <w:p w:rsidR="008309C3" w:rsidRPr="000B2F2E" w:rsidRDefault="00B24C7C" w:rsidP="000B2F2E">
      <w:pPr>
        <w:pBdr>
          <w:top w:val="nil"/>
          <w:left w:val="nil"/>
          <w:bottom w:val="nil"/>
          <w:right w:val="nil"/>
          <w:between w:val="nil"/>
        </w:pBdr>
        <w:spacing w:line="360" w:lineRule="auto"/>
        <w:jc w:val="both"/>
        <w:rPr>
          <w:color w:val="000000"/>
        </w:rPr>
      </w:pPr>
      <w:proofErr w:type="spellStart"/>
      <w:r w:rsidRPr="000B2F2E">
        <w:rPr>
          <w:color w:val="000000"/>
        </w:rPr>
        <w:lastRenderedPageBreak/>
        <w:t>Aminu</w:t>
      </w:r>
      <w:proofErr w:type="spellEnd"/>
      <w:r w:rsidRPr="000B2F2E">
        <w:rPr>
          <w:color w:val="000000"/>
        </w:rPr>
        <w:t xml:space="preserve"> </w:t>
      </w:r>
      <w:proofErr w:type="spellStart"/>
      <w:r w:rsidRPr="000B2F2E">
        <w:rPr>
          <w:color w:val="000000"/>
        </w:rPr>
        <w:t>Nurudeen</w:t>
      </w:r>
      <w:proofErr w:type="spellEnd"/>
      <w:r w:rsidRPr="000B2F2E">
        <w:rPr>
          <w:color w:val="000000"/>
        </w:rPr>
        <w:t xml:space="preserve"> (1993) stated that financial management refers to those activities that are concern with acquiring funds for firms to those that make use of them. In a nutshell it can be said to mean that controlling and organizing the supply of money.</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Financial management can also be defined as the management of funds dealing with planning, allocating, controlling and making decisions on matters relating to finance in order to achieve the stated objectives. It is also concerned with provision and effective utilization of funds.</w:t>
      </w:r>
    </w:p>
    <w:p w:rsidR="008309C3" w:rsidRPr="000B2F2E" w:rsidRDefault="00B24C7C" w:rsidP="000B2F2E">
      <w:pPr>
        <w:spacing w:line="360" w:lineRule="auto"/>
        <w:jc w:val="both"/>
        <w:rPr>
          <w:b/>
        </w:rPr>
      </w:pPr>
      <w:r w:rsidRPr="000B2F2E">
        <w:t>In financial decision literature, three major decisions are highlighted:</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Financial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Investment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Dividend decision</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Pandey (2000) commended that all these areas of decision affects the size, growth, profitability risk of failure and value of the firm.</w:t>
      </w:r>
    </w:p>
    <w:p w:rsidR="008309C3" w:rsidRPr="000B2F2E" w:rsidRDefault="00B24C7C" w:rsidP="000B2F2E">
      <w:pPr>
        <w:numPr>
          <w:ilvl w:val="0"/>
          <w:numId w:val="14"/>
        </w:numPr>
        <w:spacing w:line="360" w:lineRule="auto"/>
        <w:ind w:hanging="720"/>
        <w:jc w:val="both"/>
        <w:rPr>
          <w:b/>
        </w:rPr>
      </w:pPr>
      <w:r w:rsidRPr="000B2F2E">
        <w:rPr>
          <w:b/>
        </w:rPr>
        <w:t>Financial decision:</w:t>
      </w:r>
    </w:p>
    <w:p w:rsidR="008309C3" w:rsidRPr="000B2F2E" w:rsidRDefault="00B24C7C" w:rsidP="000B2F2E">
      <w:pPr>
        <w:spacing w:line="360" w:lineRule="auto"/>
        <w:ind w:firstLine="720"/>
        <w:jc w:val="both"/>
      </w:pPr>
      <w:r w:rsidRPr="000B2F2E">
        <w:t>On this, the control task manager is to determine the production of entity and debt. Pandey explained further that the financial manager must strive hard to obtain the best financing mix optimum capital and risk of shareholders. The use of debt capital affects the return but also the risk.</w:t>
      </w:r>
    </w:p>
    <w:p w:rsidR="008309C3" w:rsidRPr="000B2F2E" w:rsidRDefault="00B24C7C" w:rsidP="000B2F2E">
      <w:pPr>
        <w:numPr>
          <w:ilvl w:val="0"/>
          <w:numId w:val="14"/>
        </w:numPr>
        <w:spacing w:line="360" w:lineRule="auto"/>
        <w:ind w:hanging="720"/>
        <w:jc w:val="both"/>
      </w:pPr>
      <w:r w:rsidRPr="000B2F2E">
        <w:rPr>
          <w:b/>
        </w:rPr>
        <w:t>Investment Decision</w:t>
      </w:r>
    </w:p>
    <w:p w:rsidR="008309C3" w:rsidRPr="000B2F2E" w:rsidRDefault="00B24C7C" w:rsidP="000B2F2E">
      <w:pPr>
        <w:spacing w:line="360" w:lineRule="auto"/>
        <w:jc w:val="both"/>
      </w:pPr>
      <w:r w:rsidRPr="000B2F2E">
        <w:t>This relates to the allocation of capital and decision to commit funds to benefits in the future. Investment decision however involves measuring the profitability worthiness of new investment. So decisions however to commit funds on a new investment proposal must be taken under the consideration and careful analysis of the worthiness of such proposals.</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financial management of small scale business is an ingredient to long term survival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The type and source affects the profitability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Lack of proper management of funds or capital by business investors hinders the growth and development of business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lastRenderedPageBreak/>
        <w:t>Effective knowledge of management of funds by small business investors.</w:t>
      </w:r>
    </w:p>
    <w:p w:rsidR="008309C3" w:rsidRPr="000B2F2E" w:rsidRDefault="00B24C7C" w:rsidP="000B2F2E">
      <w:pPr>
        <w:spacing w:line="360" w:lineRule="auto"/>
        <w:jc w:val="both"/>
        <w:rPr>
          <w:b/>
        </w:rPr>
      </w:pPr>
      <w:r w:rsidRPr="000B2F2E">
        <w:rPr>
          <w:b/>
        </w:rPr>
        <w:t>2.1.2</w:t>
      </w:r>
      <w:r w:rsidRPr="000B2F2E">
        <w:rPr>
          <w:b/>
        </w:rPr>
        <w:tab/>
        <w:t>Legal Forms of Business</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There are more than three forms of business but only three will be discussed in their respects they include sole proprietorship, partnership and cooperative societies. The decision on the type of legal form of ownership for their business is a very vital one as the type of financing that can be raised depends on this. In Nigeria, there are the types of business mentioned above.</w:t>
      </w:r>
    </w:p>
    <w:p w:rsidR="008309C3" w:rsidRPr="000B2F2E" w:rsidRDefault="00B24C7C" w:rsidP="000B2F2E">
      <w:pPr>
        <w:spacing w:line="360" w:lineRule="auto"/>
        <w:rPr>
          <w:b/>
        </w:rPr>
      </w:pPr>
      <w:r w:rsidRPr="000B2F2E">
        <w:rPr>
          <w:b/>
        </w:rPr>
        <w:t>Sole Proprietorship</w:t>
      </w:r>
    </w:p>
    <w:p w:rsidR="008309C3" w:rsidRPr="000B2F2E" w:rsidRDefault="00B24C7C" w:rsidP="000B2F2E">
      <w:pPr>
        <w:spacing w:line="360" w:lineRule="auto"/>
        <w:jc w:val="both"/>
      </w:pPr>
      <w:r w:rsidRPr="000B2F2E">
        <w:t>This is one man business normally; the proprietor provides all the initial capital to start the business. He may need to borrow for this purpose. Small businesses are usually small as the owner has a limited capital or fund. Sole proprietorship is common among shop-keepers, small factory owners and some professionals (doctors, accountants, architect surveyors)</w:t>
      </w:r>
    </w:p>
    <w:p w:rsidR="008309C3" w:rsidRPr="000B2F2E" w:rsidRDefault="00B24C7C" w:rsidP="000B2F2E">
      <w:pPr>
        <w:spacing w:line="360" w:lineRule="auto"/>
        <w:jc w:val="both"/>
        <w:rPr>
          <w:b/>
        </w:rPr>
      </w:pPr>
      <w:r w:rsidRPr="000B2F2E">
        <w:rPr>
          <w:b/>
        </w:rPr>
        <w:t>The advantages are:-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Independent Decision: the owner runs the business the way he likes without outside interference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It is the easiest and quickest to initiate: there is little or no cost involved in setting up as long as you can plan on doing business under your own name. However, a business name must be duly registered and a certificate of registration issued by the commission established by the company and allied matter Decree.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Tax wise: the income of the business is treated as the personal income tax. It is simple to terminate and close down. For example all you need to do is, liquidate your assets, pay your debt look the door and walk away from it all.</w:t>
      </w:r>
    </w:p>
    <w:p w:rsidR="008309C3" w:rsidRPr="000B2F2E" w:rsidRDefault="00B24C7C" w:rsidP="000B2F2E">
      <w:pPr>
        <w:spacing w:line="360" w:lineRule="auto"/>
        <w:jc w:val="both"/>
        <w:rPr>
          <w:b/>
        </w:rPr>
      </w:pPr>
      <w:r w:rsidRPr="000B2F2E">
        <w:rPr>
          <w:b/>
        </w:rPr>
        <w:t>The disadvantages are:-</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Limited capital: individual usually have limited capital, so growth can be hampered. Attracting more capital for growth expansion may be difficult since banks and other financial institutions may be reluctant to advance fund that will have to be paid back by  a </w:t>
      </w:r>
      <w:r w:rsidRPr="000B2F2E">
        <w:rPr>
          <w:color w:val="000000"/>
        </w:rPr>
        <w:lastRenderedPageBreak/>
        <w:t>single fragile sole proprietor who can be incapable of managing the business by any eventuality</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Unlimited personal liability: this is perhaps the most serious drawback to sole proprietorship legally the owner and the businesses are one and the same, therefore all the liability of the enterprise is his.</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In the event of any death of disability of the proprietor, the business in most cases automatically becomes incapacitated or terminated  </w:t>
      </w:r>
    </w:p>
    <w:p w:rsidR="008309C3" w:rsidRPr="000B2F2E" w:rsidRDefault="00B24C7C" w:rsidP="000B2F2E">
      <w:pPr>
        <w:spacing w:line="360" w:lineRule="auto"/>
        <w:rPr>
          <w:b/>
        </w:rPr>
      </w:pPr>
      <w:r w:rsidRPr="000B2F2E">
        <w:rPr>
          <w:b/>
        </w:rPr>
        <w:t>Partnership</w:t>
      </w:r>
    </w:p>
    <w:p w:rsidR="008309C3" w:rsidRPr="000B2F2E" w:rsidRDefault="00B24C7C" w:rsidP="000B2F2E">
      <w:pPr>
        <w:spacing w:line="360" w:lineRule="auto"/>
        <w:ind w:firstLine="720"/>
        <w:jc w:val="both"/>
      </w:pPr>
      <w:r w:rsidRPr="000B2F2E">
        <w:t>It is a form of business organization in which two or more people agree to own and run a business enterprise in common with a view of profit or losses of the business.</w:t>
      </w:r>
    </w:p>
    <w:p w:rsidR="008309C3" w:rsidRPr="000B2F2E" w:rsidRDefault="00B24C7C" w:rsidP="000B2F2E">
      <w:pPr>
        <w:spacing w:line="360" w:lineRule="auto"/>
        <w:ind w:firstLine="720"/>
        <w:jc w:val="both"/>
      </w:pPr>
      <w:r w:rsidRPr="000B2F2E">
        <w:t>There liabilities are also jointed and several (that is one partner can bind the result and be fully liable for firms debt)</w:t>
      </w:r>
    </w:p>
    <w:p w:rsidR="008309C3" w:rsidRPr="000B2F2E" w:rsidRDefault="00B24C7C" w:rsidP="000B2F2E">
      <w:pPr>
        <w:spacing w:line="360" w:lineRule="auto"/>
        <w:ind w:firstLine="720"/>
        <w:jc w:val="both"/>
      </w:pPr>
      <w:r w:rsidRPr="000B2F2E">
        <w:t>A partnership may be formed by minimum of two (2) person maximum of twenty (20) persons. In case of certain professional partnership such as accountants and solicitors, the number of partner may be increased to fifty (50).</w:t>
      </w:r>
    </w:p>
    <w:p w:rsidR="008309C3" w:rsidRPr="000B2F2E" w:rsidRDefault="00B24C7C" w:rsidP="000B2F2E">
      <w:pPr>
        <w:spacing w:line="360" w:lineRule="auto"/>
        <w:ind w:firstLine="720"/>
        <w:jc w:val="both"/>
      </w:pPr>
      <w:r w:rsidRPr="000B2F2E">
        <w:t xml:space="preserve">In Nigeria as a whole partnership is not population form of business organization due to distrust, efficiency, dishonesty, illiteracy, selfishness </w:t>
      </w:r>
      <w:proofErr w:type="spellStart"/>
      <w:r w:rsidRPr="000B2F2E">
        <w:t>e.t.c</w:t>
      </w:r>
      <w:proofErr w:type="spellEnd"/>
      <w:r w:rsidRPr="000B2F2E">
        <w:t>. partnership have not worked successfully.</w:t>
      </w:r>
    </w:p>
    <w:p w:rsidR="008309C3" w:rsidRPr="000B2F2E" w:rsidRDefault="00B24C7C" w:rsidP="000B2F2E">
      <w:pPr>
        <w:spacing w:line="360" w:lineRule="auto"/>
        <w:jc w:val="both"/>
      </w:pPr>
      <w:r w:rsidRPr="000B2F2E">
        <w:rPr>
          <w:b/>
        </w:rPr>
        <w:t>Advantages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The capital contributions of each partner increase the capital available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division of duty based on special ability may be effective.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It is easy to borrow money because banks have greater confidence in a group of people than one.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Partner are taxed individually instead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minimum legal restriction is required to form a partnership.</w:t>
      </w:r>
    </w:p>
    <w:p w:rsidR="008309C3" w:rsidRPr="000B2F2E" w:rsidRDefault="00B24C7C" w:rsidP="000B2F2E">
      <w:pPr>
        <w:spacing w:line="360" w:lineRule="auto"/>
        <w:jc w:val="both"/>
      </w:pPr>
      <w:r w:rsidRPr="000B2F2E">
        <w:rPr>
          <w:b/>
        </w:rPr>
        <w:t>Disadvantages</w:t>
      </w:r>
      <w:r w:rsidRPr="000B2F2E">
        <w:t xml:space="preserve"> </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There is unlimited liability of the greater partner.</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lastRenderedPageBreak/>
        <w:t>There is the possibility of disagreement because of dividend authority and this can lead to longer time in decision making.</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It is difficult from partner to withdraw his investment.</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 death or registration of partner may disrupt the business and as such lead to the dissolution of partnership.</w:t>
      </w:r>
    </w:p>
    <w:p w:rsidR="008309C3" w:rsidRPr="000B2F2E" w:rsidRDefault="00B24C7C" w:rsidP="000B2F2E">
      <w:pPr>
        <w:spacing w:line="360" w:lineRule="auto"/>
        <w:rPr>
          <w:b/>
        </w:rPr>
      </w:pPr>
      <w:r w:rsidRPr="000B2F2E">
        <w:rPr>
          <w:b/>
        </w:rPr>
        <w:t>Cooperative Societies</w:t>
      </w:r>
    </w:p>
    <w:p w:rsidR="008309C3" w:rsidRPr="000B2F2E" w:rsidRDefault="00B24C7C" w:rsidP="000B2F2E">
      <w:pPr>
        <w:spacing w:line="360" w:lineRule="auto"/>
        <w:ind w:firstLine="720"/>
        <w:jc w:val="both"/>
        <w:rPr>
          <w:b/>
        </w:rPr>
      </w:pPr>
      <w:r w:rsidRPr="000B2F2E">
        <w:t>This form of enterprise occurs when group of individual consumer or producer comes together to form an organization to represent them in the market. A cooperative of farmers may develop in order to purchase seeds and fertilizers for group as a whole. In the retail field a cooperative or its members in their form of dividend.</w:t>
      </w:r>
    </w:p>
    <w:p w:rsidR="008309C3" w:rsidRPr="000B2F2E" w:rsidRDefault="00B24C7C" w:rsidP="000B2F2E">
      <w:pPr>
        <w:spacing w:line="360" w:lineRule="auto"/>
        <w:ind w:firstLine="720"/>
        <w:jc w:val="both"/>
        <w:rPr>
          <w:b/>
        </w:rPr>
      </w:pPr>
      <w:r w:rsidRPr="000B2F2E">
        <w:t xml:space="preserve">The major sources of fund for cooperative is through shares and subscription from members, levies, registration of new member </w:t>
      </w:r>
      <w:proofErr w:type="spellStart"/>
      <w:r w:rsidRPr="000B2F2E">
        <w:t>e.t.c</w:t>
      </w:r>
      <w:proofErr w:type="spellEnd"/>
      <w:r w:rsidRPr="000B2F2E">
        <w:t xml:space="preserve">. the value of cooperative share use usually made as low invisible as to be within the reach of the affluent persons in the society. Thus this practice attracts many people to form and join cooperatives therefore look for attractive source that can lend some funds to them to supplement whatever amount of funds that was realized from members the other various common source are financial </w:t>
      </w:r>
      <w:proofErr w:type="spellStart"/>
      <w:r w:rsidRPr="000B2F2E">
        <w:t>instructality</w:t>
      </w:r>
      <w:proofErr w:type="spellEnd"/>
      <w:r w:rsidRPr="000B2F2E">
        <w:t xml:space="preserve"> of government cooperative self </w:t>
      </w:r>
      <w:proofErr w:type="spellStart"/>
      <w:r w:rsidRPr="000B2F2E">
        <w:t>programmes</w:t>
      </w:r>
      <w:proofErr w:type="spellEnd"/>
      <w:r w:rsidRPr="000B2F2E">
        <w:t xml:space="preserve"> and general credits and capital agencies.</w:t>
      </w:r>
    </w:p>
    <w:p w:rsidR="008309C3" w:rsidRPr="000B2F2E" w:rsidRDefault="00B24C7C" w:rsidP="000B2F2E">
      <w:pPr>
        <w:spacing w:line="360" w:lineRule="auto"/>
        <w:jc w:val="both"/>
      </w:pPr>
      <w:r w:rsidRPr="000B2F2E">
        <w:rPr>
          <w:b/>
        </w:rPr>
        <w:t>2.1.3</w:t>
      </w:r>
      <w:r w:rsidRPr="000B2F2E">
        <w:rPr>
          <w:b/>
        </w:rPr>
        <w:tab/>
        <w:t>Place of Finance in Small Business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A firm strategy for business success is plotted by its top officers and in case of cooperative its board of directors often, this strategy will be reflected in the firm’s balance sheet. Those involved in planning the firm’s strategy follow the structure provided by the balance sheet in answering basic questions.</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budgeting question</w:t>
      </w:r>
      <w:r w:rsidRPr="000B2F2E">
        <w:rPr>
          <w:color w:val="000000"/>
        </w:rPr>
        <w:t>: what fixed or long term asset should the firm purchased to produce it product.</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structure question</w:t>
      </w:r>
      <w:r w:rsidRPr="000B2F2E">
        <w:rPr>
          <w:color w:val="000000"/>
        </w:rPr>
        <w:t>: how should the firm finance those purchase.</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operational or networking capital question</w:t>
      </w:r>
      <w:r w:rsidRPr="000B2F2E">
        <w:rPr>
          <w:color w:val="000000"/>
        </w:rPr>
        <w:t>: how should the firm manage the inventory, collect payment from customers, pay suppliers and manage its cash accounts.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lastRenderedPageBreak/>
        <w:t>It is important that the method by which financial decisions are analyzed depend upon the decision maker’s point of view different levels of management treats financial decision in different ways.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 boards of directors or senior managers usually take a long range view of the company and effect of different decision alternatives.</w:t>
      </w:r>
    </w:p>
    <w:p w:rsidR="008309C3" w:rsidRPr="000B2F2E" w:rsidRDefault="00B24C7C" w:rsidP="000B2F2E">
      <w:pPr>
        <w:spacing w:line="360" w:lineRule="auto"/>
        <w:jc w:val="both"/>
        <w:rPr>
          <w:b/>
        </w:rPr>
      </w:pPr>
      <w:r w:rsidRPr="000B2F2E">
        <w:rPr>
          <w:b/>
        </w:rPr>
        <w:t>The Role of Financial Analyst</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 xml:space="preserve">The position of financial analyst in </w:t>
      </w:r>
      <w:proofErr w:type="gramStart"/>
      <w:r w:rsidRPr="000B2F2E">
        <w:rPr>
          <w:color w:val="000000"/>
        </w:rPr>
        <w:t>the cooperate</w:t>
      </w:r>
      <w:proofErr w:type="gramEnd"/>
      <w:r w:rsidRPr="000B2F2E">
        <w:rPr>
          <w:color w:val="000000"/>
        </w:rPr>
        <w:t xml:space="preserve"> and the scope of his or her work are interdependent. The financial analyst must perform these include:</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Analyst of the company should analyze the company liquidity and supervising its day to day financial operation.</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also contribute to long term project by analyzing the firm capital structure and major investment alternatives.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 xml:space="preserve">The analyst must complete specific project that </w:t>
      </w:r>
      <w:proofErr w:type="spellStart"/>
      <w:r w:rsidRPr="000B2F2E">
        <w:rPr>
          <w:color w:val="000000"/>
        </w:rPr>
        <w:t>self initiated</w:t>
      </w:r>
      <w:proofErr w:type="spellEnd"/>
      <w:r w:rsidRPr="000B2F2E">
        <w:rPr>
          <w:color w:val="000000"/>
        </w:rPr>
        <w:t xml:space="preserve"> or more commonly requested by others.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financial analyst assists operation management in determining whether to lease or to purchase a specific asset.</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Dividend decision: this involves the decision of earnings between payments to shareholders and re-investment in the company. Retained earnings is one of the most significant sources of funds for financing growth. A higher dividend rate means less retained earnings and consequently a slower rate of growth in future earnings and share prices.</w:t>
      </w:r>
    </w:p>
    <w:p w:rsidR="008309C3" w:rsidRPr="000B2F2E" w:rsidRDefault="00B24C7C" w:rsidP="000B2F2E">
      <w:pPr>
        <w:spacing w:line="360" w:lineRule="auto"/>
        <w:jc w:val="both"/>
        <w:rPr>
          <w:b/>
        </w:rPr>
      </w:pPr>
      <w:r w:rsidRPr="000B2F2E">
        <w:rPr>
          <w:b/>
        </w:rPr>
        <w:t>Relationship of Finance and Other Business Disciplines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Nearly all managers perform various aspect of financial management. This means all managers must develop the skill necessary to apply the principle of finance to their specific functional situations.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 xml:space="preserve">Like accounting, finance deals with value and monetary resources of the organization, like marketing, finance is oriented towards future dealings with management strategy and planning issue that together strengthen a firm’s market position. Like </w:t>
      </w:r>
      <w:r w:rsidRPr="000B2F2E">
        <w:rPr>
          <w:color w:val="000000"/>
        </w:rPr>
        <w:lastRenderedPageBreak/>
        <w:t>economics, finance employs the theory of rational decision making, like quantitative management, finance does use some highly structure models and methods and management finance is concerned with methods of decision making. Strategy implementation and employer incentive and compensation. This integrating feature of discipline of finance creates an inclusive point of view from which to survey the operation of the entire business enterprises.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central position of finance function attains to gain some useful knowledge regardless of your background or future career plans. A truly successful financial manager must possess a mind of pre conceptions. Individual must be ready to adapt to changing environment and changing information and all techniques a useful decision.</w:t>
      </w:r>
    </w:p>
    <w:p w:rsidR="008309C3" w:rsidRPr="000B2F2E" w:rsidRDefault="00B24C7C" w:rsidP="000B2F2E">
      <w:pPr>
        <w:spacing w:line="360" w:lineRule="auto"/>
        <w:jc w:val="both"/>
        <w:rPr>
          <w:b/>
        </w:rPr>
      </w:pPr>
      <w:r w:rsidRPr="000B2F2E">
        <w:rPr>
          <w:b/>
        </w:rPr>
        <w:t>Working Capital Management</w:t>
      </w:r>
    </w:p>
    <w:p w:rsidR="008309C3" w:rsidRPr="000B2F2E" w:rsidRDefault="00B24C7C" w:rsidP="000B2F2E">
      <w:pPr>
        <w:spacing w:line="360" w:lineRule="auto"/>
        <w:ind w:firstLine="720"/>
        <w:jc w:val="both"/>
      </w:pPr>
      <w:r w:rsidRPr="000B2F2E">
        <w:t>The working capital of a business is its investment in the short term asset, cash, short term security, accounts receivable and inventories. Gross working capital is the firm total current assets minus current liability.</w:t>
      </w:r>
    </w:p>
    <w:p w:rsidR="008309C3" w:rsidRPr="000B2F2E" w:rsidRDefault="00B24C7C" w:rsidP="000B2F2E">
      <w:pPr>
        <w:spacing w:line="360" w:lineRule="auto"/>
        <w:ind w:firstLine="720"/>
        <w:jc w:val="both"/>
      </w:pPr>
      <w:r w:rsidRPr="000B2F2E">
        <w:t>Working capital management which encompasses of all aspect of the administration of both current liabilities has two main functions.</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 xml:space="preserve">To adjust to changes in the firm levels of sales activity caused by cyclical and random factor. This function is important because a firm </w:t>
      </w:r>
      <w:proofErr w:type="spellStart"/>
      <w:r w:rsidRPr="000B2F2E">
        <w:rPr>
          <w:color w:val="000000"/>
        </w:rPr>
        <w:t>favourable</w:t>
      </w:r>
      <w:proofErr w:type="spellEnd"/>
      <w:r w:rsidRPr="000B2F2E">
        <w:rPr>
          <w:color w:val="000000"/>
        </w:rPr>
        <w:t xml:space="preserve"> long run prospect many experience severe difficulties and losses carried by adverse short term development.</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 xml:space="preserve">To contribute to maximizing the value of the firm current assets holding. For example should it expanded to the point where management returns on increase are just equal to the cost of capital. Western and </w:t>
      </w:r>
      <w:proofErr w:type="spellStart"/>
      <w:r w:rsidRPr="000B2F2E">
        <w:rPr>
          <w:color w:val="000000"/>
        </w:rPr>
        <w:t>Brigam</w:t>
      </w:r>
      <w:proofErr w:type="spellEnd"/>
      <w:r w:rsidRPr="000B2F2E">
        <w:rPr>
          <w:color w:val="000000"/>
        </w:rPr>
        <w:t xml:space="preserve"> (1981) stated that “The working capital of a business shows the amount of the firm own fund which have been used to finance the current asset and also the extent to which current borrowing have being used for the purpose”.</w:t>
      </w:r>
    </w:p>
    <w:p w:rsidR="008309C3" w:rsidRPr="000B2F2E" w:rsidRDefault="00B24C7C" w:rsidP="000B2F2E">
      <w:pPr>
        <w:spacing w:line="360" w:lineRule="auto"/>
        <w:ind w:firstLine="720"/>
        <w:jc w:val="both"/>
      </w:pPr>
      <w:r w:rsidRPr="000B2F2E">
        <w:t>From the point of view of creditors, the existence of working capital denotes safety margin of current asset over current liabilities which he sees as a pool from which his short term loan to the business can be repaid.</w:t>
      </w:r>
    </w:p>
    <w:p w:rsidR="008309C3" w:rsidRPr="000B2F2E" w:rsidRDefault="00B24C7C" w:rsidP="000B2F2E">
      <w:pPr>
        <w:spacing w:line="360" w:lineRule="auto"/>
        <w:ind w:firstLine="720"/>
        <w:jc w:val="both"/>
      </w:pPr>
      <w:r w:rsidRPr="000B2F2E">
        <w:lastRenderedPageBreak/>
        <w:t>The extent of a satisfactory margin of current asset over current laities depends on the company concerned, the trade and season of the year as well as other factors.</w:t>
      </w:r>
    </w:p>
    <w:p w:rsidR="008309C3" w:rsidRPr="000B2F2E" w:rsidRDefault="00B24C7C" w:rsidP="000B2F2E">
      <w:pPr>
        <w:spacing w:line="360" w:lineRule="auto"/>
        <w:ind w:firstLine="720"/>
        <w:jc w:val="both"/>
      </w:pPr>
      <w:r w:rsidRPr="000B2F2E">
        <w:t>Working capital is often view as the portion of the finance, of the firms which is used to oil the wheel of business.</w:t>
      </w:r>
    </w:p>
    <w:p w:rsidR="008309C3" w:rsidRPr="000B2F2E" w:rsidRDefault="00B24C7C" w:rsidP="000B2F2E">
      <w:pPr>
        <w:spacing w:line="360" w:lineRule="auto"/>
        <w:ind w:firstLine="720"/>
        <w:jc w:val="both"/>
      </w:pPr>
      <w:r w:rsidRPr="000B2F2E">
        <w:t>The funds employed as fixed asset are directly concern with the production of goods which the business sells but the function of working capital in such firms are in a financial constraint as operation are hindered and their growth started by lack of funds to finance extra stock and debtors. Disadvantages of sufficient working capital are as follows. The company is unable to take advantages of new opportunities or adapt to change since it does not have sufficient elbow room.</w:t>
      </w:r>
    </w:p>
    <w:p w:rsidR="008309C3" w:rsidRPr="000B2F2E" w:rsidRDefault="00B24C7C" w:rsidP="000B2F2E">
      <w:pPr>
        <w:spacing w:line="360" w:lineRule="auto"/>
        <w:rPr>
          <w:b/>
        </w:rPr>
      </w:pPr>
      <w:r w:rsidRPr="000B2F2E">
        <w:rPr>
          <w:b/>
        </w:rPr>
        <w:t>Working Capital Policy</w:t>
      </w:r>
    </w:p>
    <w:p w:rsidR="008309C3" w:rsidRPr="000B2F2E" w:rsidRDefault="00B24C7C" w:rsidP="000B2F2E">
      <w:pPr>
        <w:spacing w:line="360" w:lineRule="auto"/>
        <w:jc w:val="both"/>
      </w:pPr>
      <w:r w:rsidRPr="000B2F2E">
        <w:t>Every business is expected to have its working capital policy. Working capital policy is concerned with the relationship among types of assets and the way they are financed. One policy called for matching assets and  liabilities maturates and finance current asset with short term debt and fixed asset represents levels of investment, it increase as sales grows.</w:t>
      </w:r>
    </w:p>
    <w:p w:rsidR="008309C3" w:rsidRPr="000B2F2E" w:rsidRDefault="00B24C7C" w:rsidP="000B2F2E">
      <w:pPr>
        <w:spacing w:line="360" w:lineRule="auto"/>
        <w:jc w:val="both"/>
      </w:pPr>
      <w:r w:rsidRPr="000B2F2E">
        <w:t xml:space="preserve">The second policy question deals with the determinations of level of total current asset held. Current asset vary with sales but the notion of current asset to sales is a policy matter. </w:t>
      </w:r>
    </w:p>
    <w:p w:rsidR="008309C3" w:rsidRPr="000B2F2E" w:rsidRDefault="00B24C7C" w:rsidP="000B2F2E">
      <w:pPr>
        <w:spacing w:line="360" w:lineRule="auto"/>
        <w:ind w:firstLine="720"/>
        <w:jc w:val="both"/>
      </w:pPr>
      <w:r w:rsidRPr="000B2F2E">
        <w:t>A firm that chooses to operate aggressively will hold relatively small stock of current asset policy that will increase the expected rate of return in investment. However, an aggressively policy also loosing sale because of an excessive tough credit policy both aspect of working capital policy involve risk trade off.</w:t>
      </w:r>
    </w:p>
    <w:p w:rsidR="008309C3" w:rsidRPr="000B2F2E" w:rsidRDefault="00B24C7C" w:rsidP="000B2F2E">
      <w:pPr>
        <w:spacing w:line="360" w:lineRule="auto"/>
        <w:jc w:val="both"/>
        <w:rPr>
          <w:b/>
        </w:rPr>
      </w:pPr>
      <w:r w:rsidRPr="000B2F2E">
        <w:rPr>
          <w:b/>
        </w:rPr>
        <w:t>2.2</w:t>
      </w:r>
      <w:r w:rsidRPr="000B2F2E">
        <w:rPr>
          <w:b/>
        </w:rPr>
        <w:tab/>
        <w:t>Theoretical Framework</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Configurationally theory underpins this study. According to this theory, organizational performance depends primarily on the interplay between the different parameters. This being the case, relevant internal drivers of working capital performance must be identified and optimized with an integrated approach to match the requirements of the contextual variables. Only if these conditions are fulfilled overall firm performance will reach its maximum. This theory did not specifically underlined managing the components of </w:t>
      </w:r>
      <w:r w:rsidRPr="000B2F2E">
        <w:rPr>
          <w:color w:val="000000"/>
        </w:rPr>
        <w:lastRenderedPageBreak/>
        <w:t xml:space="preserve">working capital management, but it addressed that, managing working capital variables that are conceptualized in this study as; cash management, managing inventories and receivables will pave a wary for business specially small and medium enterprises to perform well. High performing companies understand the company and industry specific drivers behind each component of operative working capital and focus on optimizing the most promising ones. During this process, they consider the entire value chain to reveal the root causes of tied up cash and take into account all interdependencies between the respective components. They apply a holistic approach in which they do not randomly reduce costs but consider all trade-offs with costs and capital employed to optimize the company value. By applying the appropriate levels of each component, obstacles that slow cash flow can be removed and overall business performance can be improved (Buchman &amp; </w:t>
      </w:r>
      <w:proofErr w:type="spellStart"/>
      <w:r w:rsidRPr="000B2F2E">
        <w:rPr>
          <w:color w:val="000000"/>
        </w:rPr>
        <w:t>Udo</w:t>
      </w:r>
      <w:proofErr w:type="spellEnd"/>
      <w:r w:rsidRPr="000B2F2E">
        <w:rPr>
          <w:color w:val="000000"/>
        </w:rPr>
        <w:t>, 2011).</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Economic growth and development, an increase in the number of corporations and the separation of management and ownership have turned agency problems into one of the most significant challenges of investors. Agency problems arise from the fact that investors are usually either not inclined or incapable of managing the company and thus delegate the responsibility to managers. If both the managers and investors aim to increase personal benefits, and performance control would require certain expenses, then the message conveyed would be that the agent may not be striving to provide returns to investors and to increase his/her wealth (Amir &amp;</w:t>
      </w:r>
      <w:proofErr w:type="spellStart"/>
      <w:r w:rsidRPr="000B2F2E">
        <w:rPr>
          <w:color w:val="000000"/>
        </w:rPr>
        <w:t>Aslani</w:t>
      </w:r>
      <w:proofErr w:type="spellEnd"/>
      <w:r w:rsidRPr="000B2F2E">
        <w:rPr>
          <w:color w:val="000000"/>
        </w:rPr>
        <w:t xml:space="preserve">, 2005). Thus the recognition and utilization of factors influencing the </w:t>
      </w:r>
      <w:proofErr w:type="spellStart"/>
      <w:r w:rsidRPr="000B2F2E">
        <w:rPr>
          <w:color w:val="000000"/>
        </w:rPr>
        <w:t>company‟s</w:t>
      </w:r>
      <w:proofErr w:type="spellEnd"/>
      <w:r w:rsidRPr="000B2F2E">
        <w:rPr>
          <w:color w:val="000000"/>
        </w:rPr>
        <w:t xml:space="preserve"> performance may be the most important obligation of the investors for evaluating the agent (management) and accordingly the going concern of the economic entity.</w:t>
      </w:r>
    </w:p>
    <w:p w:rsidR="008309C3" w:rsidRPr="000B2F2E" w:rsidRDefault="00B24C7C" w:rsidP="000B2F2E">
      <w:pPr>
        <w:pStyle w:val="Heading1"/>
        <w:spacing w:before="7" w:line="360" w:lineRule="auto"/>
        <w:ind w:left="0"/>
        <w:rPr>
          <w:b/>
          <w:i w:val="0"/>
          <w:sz w:val="24"/>
          <w:szCs w:val="24"/>
        </w:rPr>
      </w:pPr>
      <w:r w:rsidRPr="000B2F2E">
        <w:rPr>
          <w:b/>
          <w:i w:val="0"/>
          <w:sz w:val="24"/>
          <w:szCs w:val="24"/>
        </w:rPr>
        <w:t>2.2.1</w:t>
      </w:r>
      <w:r w:rsidRPr="000B2F2E">
        <w:rPr>
          <w:b/>
          <w:i w:val="0"/>
          <w:sz w:val="24"/>
          <w:szCs w:val="24"/>
        </w:rPr>
        <w:tab/>
        <w:t>Life Cycle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In economy and management theories, life cycles are divided into several stages. According to the life cycle theory, companies display various behavioral patterns throughout different stages of their life cycle; In other words, financial and economic characteristics of a company are influenced by the stage at which the company is going </w:t>
      </w:r>
      <w:r w:rsidRPr="000B2F2E">
        <w:rPr>
          <w:color w:val="000000"/>
        </w:rPr>
        <w:lastRenderedPageBreak/>
        <w:t>through. Results of past researches indicate that the reaction and response of capital markets to accounting information in various stages of life cycle display significant differences (Anthony, J.H &amp;Ramesh, 1992). Overall, companies follow specific strategies and procedures based on the stage they are in. These are reflected within the financial information of a company and may have significant relationships with selecting the appropriate strategy. In other words, specific economic conditions in each stage of the life cycle may enable managers to select a working capital strategy that is a function of that same condition. Thus, in financial literature, the life cycle is expected to influence the level and type of relationship between working capital strategies and performance.</w:t>
      </w:r>
    </w:p>
    <w:p w:rsidR="008309C3" w:rsidRPr="000B2F2E" w:rsidRDefault="00B24C7C" w:rsidP="000B2F2E">
      <w:pPr>
        <w:pStyle w:val="Heading1"/>
        <w:tabs>
          <w:tab w:val="left" w:pos="553"/>
        </w:tabs>
        <w:spacing w:before="8" w:line="360" w:lineRule="auto"/>
        <w:ind w:left="0"/>
        <w:rPr>
          <w:b/>
          <w:i w:val="0"/>
          <w:sz w:val="24"/>
          <w:szCs w:val="24"/>
        </w:rPr>
      </w:pPr>
      <w:r w:rsidRPr="000B2F2E">
        <w:rPr>
          <w:b/>
          <w:i w:val="0"/>
          <w:sz w:val="24"/>
          <w:szCs w:val="24"/>
        </w:rPr>
        <w:t>2.2.2</w:t>
      </w:r>
      <w:r w:rsidRPr="000B2F2E">
        <w:rPr>
          <w:b/>
          <w:i w:val="0"/>
          <w:sz w:val="24"/>
          <w:szCs w:val="24"/>
        </w:rPr>
        <w:tab/>
      </w:r>
      <w:r w:rsidRPr="000B2F2E">
        <w:rPr>
          <w:b/>
          <w:i w:val="0"/>
          <w:sz w:val="24"/>
          <w:szCs w:val="24"/>
        </w:rPr>
        <w:tab/>
        <w:t>Agency Cost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This is a theory concerning the relationship between the principal (shareholders) and the agent of the principal (</w:t>
      </w:r>
      <w:proofErr w:type="spellStart"/>
      <w:r w:rsidRPr="000B2F2E">
        <w:rPr>
          <w:color w:val="000000"/>
        </w:rPr>
        <w:t>company‟s</w:t>
      </w:r>
      <w:proofErr w:type="spellEnd"/>
      <w:r w:rsidRPr="000B2F2E">
        <w:rPr>
          <w:color w:val="000000"/>
        </w:rPr>
        <w:t xml:space="preserve">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w:t>
      </w:r>
      <w:proofErr w:type="spellStart"/>
      <w:r w:rsidRPr="000B2F2E">
        <w:rPr>
          <w:color w:val="000000"/>
        </w:rPr>
        <w:t>LawalBabatunde</w:t>
      </w:r>
      <w:proofErr w:type="spellEnd"/>
      <w:r w:rsidRPr="000B2F2E">
        <w:rPr>
          <w:color w:val="000000"/>
        </w:rPr>
        <w:t xml:space="preserve">, A. </w:t>
      </w:r>
      <w:proofErr w:type="spellStart"/>
      <w:r w:rsidRPr="000B2F2E">
        <w:rPr>
          <w:color w:val="000000"/>
        </w:rPr>
        <w:t>etal</w:t>
      </w:r>
      <w:proofErr w:type="spellEnd"/>
      <w:r w:rsidRPr="000B2F2E">
        <w:rPr>
          <w:color w:val="000000"/>
        </w:rPr>
        <w:t xml:space="preserve"> 2014).The agency theory concept was initially developed by (</w:t>
      </w:r>
      <w:proofErr w:type="spellStart"/>
      <w:r w:rsidRPr="000B2F2E">
        <w:rPr>
          <w:color w:val="000000"/>
        </w:rPr>
        <w:t>Berleand</w:t>
      </w:r>
      <w:proofErr w:type="spellEnd"/>
      <w:r w:rsidRPr="000B2F2E">
        <w:rPr>
          <w:color w:val="000000"/>
        </w:rPr>
        <w:t xml:space="preserve"> Means 1932, cited in </w:t>
      </w:r>
      <w:proofErr w:type="spellStart"/>
      <w:r w:rsidRPr="000B2F2E">
        <w:rPr>
          <w:color w:val="000000"/>
        </w:rPr>
        <w:t>LawalBabatunde</w:t>
      </w:r>
      <w:proofErr w:type="spellEnd"/>
      <w:r w:rsidRPr="000B2F2E">
        <w:rPr>
          <w:color w:val="000000"/>
        </w:rPr>
        <w:t xml:space="preserve">, A. </w:t>
      </w:r>
      <w:proofErr w:type="spellStart"/>
      <w:r w:rsidRPr="000B2F2E">
        <w:rPr>
          <w:color w:val="000000"/>
        </w:rPr>
        <w:t>etal</w:t>
      </w:r>
      <w:proofErr w:type="spellEnd"/>
      <w:r w:rsidRPr="000B2F2E">
        <w:rPr>
          <w:color w:val="000000"/>
        </w:rPr>
        <w:t xml:space="preserve"> 2014), who argued that due to a continuous dilution of equity ownership of large corporations, ownership and control become more separated.</w:t>
      </w:r>
    </w:p>
    <w:p w:rsidR="008309C3" w:rsidRPr="000B2F2E" w:rsidRDefault="00B24C7C" w:rsidP="000B2F2E">
      <w:pPr>
        <w:pStyle w:val="Heading1"/>
        <w:spacing w:line="360" w:lineRule="auto"/>
        <w:ind w:left="0"/>
        <w:rPr>
          <w:b/>
          <w:i w:val="0"/>
          <w:sz w:val="24"/>
          <w:szCs w:val="24"/>
        </w:rPr>
      </w:pPr>
      <w:r w:rsidRPr="000B2F2E">
        <w:rPr>
          <w:b/>
          <w:i w:val="0"/>
          <w:sz w:val="24"/>
          <w:szCs w:val="24"/>
        </w:rPr>
        <w:t>2.2.3</w:t>
      </w:r>
      <w:r w:rsidRPr="000B2F2E">
        <w:rPr>
          <w:b/>
          <w:i w:val="0"/>
          <w:sz w:val="24"/>
          <w:szCs w:val="24"/>
        </w:rPr>
        <w:tab/>
        <w:t xml:space="preserve">Financial Management Theory </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careful financial management of working capital is more vital in small and medium enterprises than it is for large organizations particularly as they are not likely to have access to financial expertise like the large enterprises. The importance of efficient financial management is not new to the finance literature (</w:t>
      </w:r>
      <w:proofErr w:type="spellStart"/>
      <w:r w:rsidRPr="000B2F2E">
        <w:rPr>
          <w:color w:val="000000"/>
        </w:rPr>
        <w:t>Agyei</w:t>
      </w:r>
      <w:proofErr w:type="spellEnd"/>
      <w:r w:rsidRPr="000B2F2E">
        <w:rPr>
          <w:color w:val="000000"/>
        </w:rPr>
        <w:t xml:space="preserve"> –Mensah, 2012).</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 xml:space="preserve">Financial management is one of several functional areas of management, but it is central to the success of any small business. Broadly, financial management is the management of finances of a business to achieve the financial objectives of the business. Basically, financial management is based on mobilizing and using sources of funds </w:t>
      </w:r>
      <w:r w:rsidRPr="000B2F2E">
        <w:rPr>
          <w:color w:val="000000"/>
        </w:rPr>
        <w:lastRenderedPageBreak/>
        <w:t>(</w:t>
      </w:r>
      <w:proofErr w:type="spellStart"/>
      <w:r w:rsidRPr="000B2F2E">
        <w:rPr>
          <w:color w:val="000000"/>
        </w:rPr>
        <w:t>Abanis</w:t>
      </w:r>
      <w:proofErr w:type="spellEnd"/>
      <w:r w:rsidRPr="000B2F2E">
        <w:rPr>
          <w:color w:val="000000"/>
        </w:rPr>
        <w:t xml:space="preserve">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Financial management is also concerned with raising the funds needed to finance the enterprise’s assets and activities, the allocation of theses scares funds between competing uses, and with ensuring that the funds are used effectively and efficiently in achieving the enterprise’s goal are all part of the process (</w:t>
      </w:r>
      <w:proofErr w:type="spellStart"/>
      <w:r w:rsidRPr="000B2F2E">
        <w:rPr>
          <w:color w:val="000000"/>
        </w:rPr>
        <w:t>Abanis</w:t>
      </w:r>
      <w:proofErr w:type="spellEnd"/>
      <w:r w:rsidRPr="000B2F2E">
        <w:rPr>
          <w:color w:val="000000"/>
        </w:rPr>
        <w:t xml:space="preserve">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company must be able to generate sufficient cash to be able to meet its immediate obligation and therefore continue trading. Inadequate financial management decisions and accounting information have been referenced consistently as causes of small and medium enterprises failure (</w:t>
      </w:r>
      <w:proofErr w:type="spellStart"/>
      <w:r w:rsidRPr="000B2F2E">
        <w:rPr>
          <w:color w:val="000000"/>
        </w:rPr>
        <w:t>Adjei</w:t>
      </w:r>
      <w:proofErr w:type="spellEnd"/>
      <w:r w:rsidRPr="000B2F2E">
        <w:rPr>
          <w:color w:val="000000"/>
        </w:rPr>
        <w:t xml:space="preserve">- </w:t>
      </w:r>
      <w:proofErr w:type="spellStart"/>
      <w:r w:rsidRPr="000B2F2E">
        <w:rPr>
          <w:color w:val="000000"/>
        </w:rPr>
        <w:t>Sarpong</w:t>
      </w:r>
      <w:proofErr w:type="spellEnd"/>
      <w:r w:rsidRPr="000B2F2E">
        <w:rPr>
          <w:color w:val="000000"/>
        </w:rPr>
        <w:t>,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critical issue of financial management practices in the SSBs sector has long attracted the attention of researchers. Depending on different objectives, researchers emphasize different aspects of financial management practices. The concept has been summarized in Australia, the UK and the USA among others (</w:t>
      </w:r>
      <w:proofErr w:type="spellStart"/>
      <w:r w:rsidRPr="000B2F2E">
        <w:rPr>
          <w:color w:val="000000"/>
        </w:rPr>
        <w:t>Abanis</w:t>
      </w:r>
      <w:proofErr w:type="spellEnd"/>
      <w:r w:rsidRPr="000B2F2E">
        <w:rPr>
          <w:color w:val="000000"/>
        </w:rPr>
        <w:t xml:space="preserve"> et al, 2013).</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In their review on the context of financial management practices, the following areas were emphasized, namely: financial decisions, investment decisions and accounting information systems. However, these previous researchers though looked at financial management practices; they did not include paramount key areas like working capital management practices which included accounts receivable, inventory, cash management and accounts payable management (</w:t>
      </w:r>
      <w:proofErr w:type="spellStart"/>
      <w:r w:rsidRPr="000B2F2E">
        <w:rPr>
          <w:color w:val="000000"/>
        </w:rPr>
        <w:t>Abanis</w:t>
      </w:r>
      <w:proofErr w:type="spellEnd"/>
      <w:r w:rsidRPr="000B2F2E">
        <w:rPr>
          <w:color w:val="000000"/>
        </w:rPr>
        <w:t xml:space="preserve"> et al, 2013).</w:t>
      </w:r>
    </w:p>
    <w:p w:rsidR="008309C3" w:rsidRPr="000B2F2E" w:rsidRDefault="00B24C7C" w:rsidP="000B2F2E">
      <w:pPr>
        <w:pBdr>
          <w:top w:val="nil"/>
          <w:left w:val="nil"/>
          <w:bottom w:val="nil"/>
          <w:right w:val="nil"/>
          <w:between w:val="nil"/>
        </w:pBdr>
        <w:shd w:val="clear" w:color="auto" w:fill="FFFFFF"/>
        <w:spacing w:line="360" w:lineRule="auto"/>
        <w:jc w:val="both"/>
        <w:rPr>
          <w:b/>
          <w:color w:val="000000"/>
        </w:rPr>
      </w:pPr>
      <w:r w:rsidRPr="000B2F2E">
        <w:rPr>
          <w:b/>
          <w:color w:val="000000"/>
        </w:rPr>
        <w:t>2.3</w:t>
      </w:r>
      <w:r w:rsidRPr="000B2F2E">
        <w:rPr>
          <w:b/>
          <w:color w:val="000000"/>
        </w:rPr>
        <w:tab/>
        <w:t>Empirical Review</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Impact of financial management practices on the profitability was pointed out in previous studies. Profitability of the concern purely depends on the effectiveness and proper utilization of funds by the business concern. Financial management helps to improve the profitability position of the concern with the help of strongly financial control devices such as budgetary control, ratio analysis and cost volume profit analysis (</w:t>
      </w:r>
      <w:proofErr w:type="spellStart"/>
      <w:r w:rsidRPr="000B2F2E">
        <w:rPr>
          <w:color w:val="000000"/>
        </w:rPr>
        <w:t>Paramasivan</w:t>
      </w:r>
      <w:proofErr w:type="spellEnd"/>
      <w:r w:rsidRPr="000B2F2E">
        <w:rPr>
          <w:color w:val="000000"/>
        </w:rPr>
        <w:t xml:space="preserve"> et al, 2009). </w:t>
      </w:r>
      <w:proofErr w:type="spellStart"/>
      <w:r w:rsidRPr="000B2F2E">
        <w:rPr>
          <w:color w:val="000000"/>
        </w:rPr>
        <w:t>Gabrielsson</w:t>
      </w:r>
      <w:proofErr w:type="spellEnd"/>
      <w:r w:rsidRPr="000B2F2E">
        <w:rPr>
          <w:color w:val="000000"/>
        </w:rPr>
        <w:t xml:space="preserve">, </w:t>
      </w:r>
      <w:proofErr w:type="spellStart"/>
      <w:r w:rsidRPr="000B2F2E">
        <w:rPr>
          <w:color w:val="000000"/>
        </w:rPr>
        <w:t>Sasi</w:t>
      </w:r>
      <w:proofErr w:type="spellEnd"/>
      <w:r w:rsidRPr="000B2F2E">
        <w:rPr>
          <w:color w:val="000000"/>
        </w:rPr>
        <w:t xml:space="preserve"> and Darling (2004) revealed that the finance strategy selections and finance management capabilities are shown to influence the advancement of rapidly growing SSBs along the globalization process. As studying on small business financial </w:t>
      </w:r>
      <w:r w:rsidRPr="000B2F2E">
        <w:rPr>
          <w:color w:val="000000"/>
        </w:rPr>
        <w:lastRenderedPageBreak/>
        <w:t xml:space="preserve">management practices, </w:t>
      </w:r>
      <w:proofErr w:type="spellStart"/>
      <w:r w:rsidRPr="000B2F2E">
        <w:rPr>
          <w:color w:val="000000"/>
        </w:rPr>
        <w:t>Mcmahon</w:t>
      </w:r>
      <w:proofErr w:type="spellEnd"/>
      <w:r w:rsidRPr="000B2F2E">
        <w:rPr>
          <w:color w:val="000000"/>
        </w:rPr>
        <w:t xml:space="preserve"> and Holmes (1991) point out that financial management is crucial to the profitability, survival and well-being of small enterprises. Additionally, in the study about the financial management practices and profitability in SSBs, </w:t>
      </w:r>
      <w:proofErr w:type="spellStart"/>
      <w:r w:rsidRPr="000B2F2E">
        <w:rPr>
          <w:color w:val="000000"/>
        </w:rPr>
        <w:t>Kieu</w:t>
      </w:r>
      <w:proofErr w:type="spellEnd"/>
      <w:r w:rsidRPr="000B2F2E">
        <w:rPr>
          <w:color w:val="000000"/>
        </w:rPr>
        <w:t xml:space="preserve"> (2004) indicates that SME profitability is positively related to the efficiency of principal components of financial management practices. The more efficient financial management practices, the higher profitability. By raising the efficiency of financial management practices, SSBs can improve their profitability.</w:t>
      </w:r>
    </w:p>
    <w:p w:rsidR="008309C3" w:rsidRPr="000B2F2E" w:rsidRDefault="00B24C7C" w:rsidP="000B2F2E">
      <w:pPr>
        <w:widowControl w:val="0"/>
        <w:pBdr>
          <w:top w:val="nil"/>
          <w:left w:val="nil"/>
          <w:bottom w:val="nil"/>
          <w:right w:val="nil"/>
          <w:between w:val="nil"/>
        </w:pBdr>
        <w:spacing w:before="2" w:line="360" w:lineRule="auto"/>
        <w:jc w:val="both"/>
        <w:rPr>
          <w:color w:val="000000"/>
        </w:rPr>
      </w:pPr>
      <w:r w:rsidRPr="000B2F2E">
        <w:rPr>
          <w:color w:val="000000"/>
        </w:rPr>
        <w:t>Other empirical reviews have said about the relationships between financial management and SME profitability based on the literature by reviewing findings that were investigated by previous researchers. Unfortunately, these findings are not clear because most previous researchers only focus on examining and describing financial management practices and financial characteristics but do not focus on examining the impact of financial management practices on SME profitability. Concerned with the relationships between working capital management practices and SME profitability, only Burns and Walker (1991) provide some relevant findings as follows: Profitable firms reviewed their working capital policies on monthly and quarterly bases; Profitable firms used an ROI (return on investment) criterion in looking at changes in the management of certain working capital components; Profitable firms always or sometimes take discounts on payables whereas aggressive firms and those with written working capital policies were net users of trade credit.</w:t>
      </w:r>
    </w:p>
    <w:p w:rsidR="008309C3" w:rsidRPr="000B2F2E" w:rsidRDefault="00B24C7C" w:rsidP="000B2F2E">
      <w:pPr>
        <w:widowControl w:val="0"/>
        <w:pBdr>
          <w:top w:val="nil"/>
          <w:left w:val="nil"/>
          <w:bottom w:val="nil"/>
          <w:right w:val="nil"/>
          <w:between w:val="nil"/>
        </w:pBdr>
        <w:spacing w:before="1" w:line="360" w:lineRule="auto"/>
        <w:jc w:val="both"/>
        <w:rPr>
          <w:color w:val="000000"/>
        </w:rPr>
      </w:pPr>
      <w:r w:rsidRPr="000B2F2E">
        <w:rPr>
          <w:color w:val="000000"/>
        </w:rPr>
        <w:t>Some theoretical researchers do indicate the relationships between financial management and profitability. For example, Van Horne (1986) indicated the relationship between liquidity and profitability; The greater the relative proportion of liquid assets, the less risk of running out of cash profitability unfortunately, also will be less resolution of the trade-off between risk and profitability with respect to these decisions depends upon the risk preferences of management.</w:t>
      </w:r>
    </w:p>
    <w:p w:rsidR="008309C3" w:rsidRPr="000B2F2E" w:rsidRDefault="00B24C7C" w:rsidP="000B2F2E">
      <w:pPr>
        <w:pStyle w:val="Heading1"/>
        <w:tabs>
          <w:tab w:val="left" w:pos="860"/>
        </w:tabs>
        <w:spacing w:before="73" w:line="360" w:lineRule="auto"/>
        <w:ind w:left="0"/>
        <w:rPr>
          <w:b/>
          <w:sz w:val="24"/>
          <w:szCs w:val="24"/>
        </w:rPr>
      </w:pPr>
      <w:r w:rsidRPr="000B2F2E">
        <w:rPr>
          <w:b/>
          <w:i w:val="0"/>
          <w:sz w:val="24"/>
          <w:szCs w:val="24"/>
        </w:rPr>
        <w:t>2.3.1</w:t>
      </w:r>
      <w:r w:rsidRPr="000B2F2E">
        <w:rPr>
          <w:b/>
          <w:i w:val="0"/>
          <w:sz w:val="24"/>
          <w:szCs w:val="24"/>
        </w:rPr>
        <w:tab/>
        <w:t>Capital Budgeting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The cash budget entails a plan that outlines the expected cash receipt and cash payments. </w:t>
      </w:r>
      <w:r w:rsidRPr="000B2F2E">
        <w:rPr>
          <w:color w:val="000000"/>
        </w:rPr>
        <w:lastRenderedPageBreak/>
        <w:t>It is thus used to show the current financial position of the organization at a particular time (</w:t>
      </w:r>
      <w:proofErr w:type="spellStart"/>
      <w:r w:rsidRPr="000B2F2E">
        <w:rPr>
          <w:color w:val="000000"/>
        </w:rPr>
        <w:t>Marfo</w:t>
      </w:r>
      <w:proofErr w:type="spellEnd"/>
      <w:r w:rsidRPr="000B2F2E">
        <w:rPr>
          <w:color w:val="000000"/>
        </w:rPr>
        <w:t xml:space="preserve">- </w:t>
      </w:r>
      <w:proofErr w:type="spellStart"/>
      <w:r w:rsidRPr="000B2F2E">
        <w:rPr>
          <w:color w:val="000000"/>
        </w:rPr>
        <w:t>Yiadom</w:t>
      </w:r>
      <w:proofErr w:type="spellEnd"/>
      <w:r w:rsidRPr="000B2F2E">
        <w:rPr>
          <w:color w:val="000000"/>
        </w:rPr>
        <w:t>, 2002). The budget aids to ensure that there is sufficient funds so as to meet the operational levels that are required by the budgets. The process of budgeting includes the initial investing screening and selection that are preceded by an estimated cash flow. This aids the managers in planning of investments and borrowing which facilitate the expenditure control. Proper budgeting acts as a tool to boost the organizational performance through providing a guideline on how the activities are conducted.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Nguyen (2014), accessed the relationship that existed between financial management practices and returns of SSBs in Australia. The study adopted an exploratory design in obtaining information pertaining to the study. The study established that most SSBs evaluate and review their capital projects prior to making any investment decisions. The study further found that though the SSBs highly regarded their fixed asset management’s, they still had insufficient knowledge. The study however focused entirely on the asset management practices without considering other practices that may be present. This current study addressed other financial management practices employed by the SSBs including working capital management and sources of finances.</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Atieno</w:t>
      </w:r>
      <w:proofErr w:type="spellEnd"/>
      <w:r w:rsidRPr="000B2F2E">
        <w:rPr>
          <w:color w:val="000000"/>
        </w:rPr>
        <w:t xml:space="preserve">, (2013) investigated the financial planning practices adopted by SSBs operating at CBD of Nairobi. The study found that most SSBs </w:t>
      </w:r>
      <w:proofErr w:type="spellStart"/>
      <w:r w:rsidRPr="000B2F2E">
        <w:rPr>
          <w:color w:val="000000"/>
        </w:rPr>
        <w:t>practised</w:t>
      </w:r>
      <w:proofErr w:type="spellEnd"/>
      <w:r w:rsidRPr="000B2F2E">
        <w:rPr>
          <w:color w:val="000000"/>
        </w:rPr>
        <w:t xml:space="preserve"> financial planning </w:t>
      </w:r>
      <w:proofErr w:type="spellStart"/>
      <w:r w:rsidRPr="000B2F2E">
        <w:rPr>
          <w:color w:val="000000"/>
        </w:rPr>
        <w:t>practises</w:t>
      </w:r>
      <w:proofErr w:type="spellEnd"/>
      <w:r w:rsidRPr="000B2F2E">
        <w:rPr>
          <w:color w:val="000000"/>
        </w:rPr>
        <w:t xml:space="preserve"> by such as periodical budget estimations, activity-based budgeting and financial analysis. Hence implying that financial planning practices had positive impacts on the performance of the SSBs good maintenance of capital, managing risks, increased the efficiency of operations. The current study also confirmed the similar positive relationship on the SSBs in </w:t>
      </w:r>
      <w:proofErr w:type="spellStart"/>
      <w:r w:rsidRPr="000B2F2E">
        <w:rPr>
          <w:color w:val="000000"/>
        </w:rPr>
        <w:t>Kericho</w:t>
      </w:r>
      <w:proofErr w:type="spellEnd"/>
      <w:r w:rsidRPr="000B2F2E">
        <w:rPr>
          <w:color w:val="000000"/>
        </w:rPr>
        <w:t xml:space="preserve"> County.</w:t>
      </w:r>
    </w:p>
    <w:p w:rsidR="008309C3" w:rsidRPr="000B2F2E" w:rsidRDefault="00B24C7C" w:rsidP="000B2F2E">
      <w:pPr>
        <w:pStyle w:val="Heading1"/>
        <w:spacing w:line="360" w:lineRule="auto"/>
        <w:ind w:left="0"/>
        <w:rPr>
          <w:b/>
          <w:sz w:val="24"/>
          <w:szCs w:val="24"/>
        </w:rPr>
      </w:pPr>
      <w:r w:rsidRPr="000B2F2E">
        <w:rPr>
          <w:b/>
          <w:sz w:val="24"/>
          <w:szCs w:val="24"/>
        </w:rPr>
        <w:t>2.3.2</w:t>
      </w:r>
      <w:r w:rsidRPr="000B2F2E">
        <w:rPr>
          <w:b/>
          <w:sz w:val="24"/>
          <w:szCs w:val="24"/>
        </w:rPr>
        <w:tab/>
      </w:r>
      <w:r w:rsidRPr="000B2F2E">
        <w:rPr>
          <w:b/>
          <w:i w:val="0"/>
          <w:sz w:val="24"/>
          <w:szCs w:val="24"/>
        </w:rPr>
        <w:t>Financing Practices and the Financial Performance on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Turyahebwa</w:t>
      </w:r>
      <w:proofErr w:type="spellEnd"/>
      <w:r w:rsidRPr="000B2F2E">
        <w:rPr>
          <w:color w:val="000000"/>
        </w:rPr>
        <w:t xml:space="preserve"> </w:t>
      </w:r>
      <w:r w:rsidRPr="000B2F2E">
        <w:rPr>
          <w:i/>
          <w:color w:val="000000"/>
        </w:rPr>
        <w:t>et al</w:t>
      </w:r>
      <w:r w:rsidRPr="000B2F2E">
        <w:rPr>
          <w:color w:val="000000"/>
        </w:rPr>
        <w:t xml:space="preserve">, (2013) investigated the relationship that existed between financial management practices and the performance of SSBs situated in western Uganda. The study employed the positivist approach using both correlation and cross sectional research designs. The study found out that financial management accounted for a huge proportion </w:t>
      </w:r>
      <w:r w:rsidRPr="000B2F2E">
        <w:rPr>
          <w:color w:val="000000"/>
        </w:rPr>
        <w:lastRenderedPageBreak/>
        <w:t>of the organization’s performance. Though the study affirmed that the financial management practices, it was not able to determine the relationship that existed. This current study investigated the relationship that exists and established a significant positive effect.</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Waweru</w:t>
      </w:r>
      <w:proofErr w:type="spellEnd"/>
      <w:r w:rsidRPr="000B2F2E">
        <w:rPr>
          <w:color w:val="000000"/>
        </w:rPr>
        <w:t xml:space="preserve"> and </w:t>
      </w:r>
      <w:proofErr w:type="spellStart"/>
      <w:r w:rsidRPr="000B2F2E">
        <w:rPr>
          <w:color w:val="000000"/>
        </w:rPr>
        <w:t>Ngugi</w:t>
      </w:r>
      <w:proofErr w:type="spellEnd"/>
      <w:r w:rsidRPr="000B2F2E">
        <w:rPr>
          <w:color w:val="000000"/>
        </w:rPr>
        <w:t xml:space="preserve">, (2014) conducted a study on the impact that financial management practices have on the performance of firms. The study used questionnaires in the data collection and random sampling was used in the data collection. Content analysis was employed to </w:t>
      </w:r>
      <w:proofErr w:type="spellStart"/>
      <w:r w:rsidRPr="000B2F2E">
        <w:rPr>
          <w:color w:val="000000"/>
        </w:rPr>
        <w:t>analyse</w:t>
      </w:r>
      <w:proofErr w:type="spellEnd"/>
      <w:r w:rsidRPr="000B2F2E">
        <w:rPr>
          <w:color w:val="000000"/>
        </w:rPr>
        <w:t xml:space="preserve"> the qualitative data. The study found out that financial innovations influence the performance of Micro and Small Enterprises in Kenya to a very great extent. On the contrary, the other variables had minimal impact on how the SSBs performed, thus indicating inconsistency in the study’s findings. The current addressed this though establishing the exact relationship that exists between the research variables.</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Momanyi</w:t>
      </w:r>
      <w:proofErr w:type="spellEnd"/>
      <w:r w:rsidRPr="000B2F2E">
        <w:rPr>
          <w:color w:val="000000"/>
        </w:rPr>
        <w:t xml:space="preserve"> and </w:t>
      </w:r>
      <w:proofErr w:type="spellStart"/>
      <w:r w:rsidRPr="000B2F2E">
        <w:rPr>
          <w:color w:val="000000"/>
        </w:rPr>
        <w:t>Njiru</w:t>
      </w:r>
      <w:proofErr w:type="spellEnd"/>
      <w:r w:rsidRPr="000B2F2E">
        <w:rPr>
          <w:color w:val="000000"/>
        </w:rPr>
        <w:t xml:space="preserve">, (2016) conducted a study on the influence of financial risk identification on the SACCOs returns. The study used the descriptive research design with the population of the study being all the employees of the SACCOs. Data was collected using both primary and secondary means and </w:t>
      </w:r>
      <w:proofErr w:type="spellStart"/>
      <w:r w:rsidRPr="000B2F2E">
        <w:rPr>
          <w:color w:val="000000"/>
        </w:rPr>
        <w:t>analysed</w:t>
      </w:r>
      <w:proofErr w:type="spellEnd"/>
      <w:r w:rsidRPr="000B2F2E">
        <w:rPr>
          <w:color w:val="000000"/>
        </w:rPr>
        <w:t xml:space="preserve"> using SPSS Version 21. The study established that all the SACCOs adopted financial risk management practices so as to mitigate any risks. The current study confirmed the same relationship in the SSBs of </w:t>
      </w:r>
      <w:proofErr w:type="spellStart"/>
      <w:r w:rsidRPr="000B2F2E">
        <w:rPr>
          <w:color w:val="000000"/>
        </w:rPr>
        <w:t>Kericho</w:t>
      </w:r>
      <w:proofErr w:type="spellEnd"/>
      <w:r w:rsidRPr="000B2F2E">
        <w:rPr>
          <w:color w:val="000000"/>
        </w:rPr>
        <w:t xml:space="preserve"> country investigated.</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Kambi</w:t>
      </w:r>
      <w:proofErr w:type="spellEnd"/>
      <w:r w:rsidRPr="000B2F2E">
        <w:rPr>
          <w:color w:val="000000"/>
        </w:rPr>
        <w:t xml:space="preserve"> and Ali, (2016) investigated the effects of financial risk management on the bank performances at the NSE. The study employed the descriptive research design with a census approach being used for the study. The study established that all the banks had put in place financial risk management practices. The study however was not able to determine the influence that the financial risk management practices had on the performance. This current study addressed this and established a significant positive effect.</w:t>
      </w:r>
    </w:p>
    <w:p w:rsidR="008309C3" w:rsidRPr="000B2F2E" w:rsidRDefault="00B24C7C" w:rsidP="000B2F2E">
      <w:pPr>
        <w:pStyle w:val="Heading1"/>
        <w:spacing w:line="360" w:lineRule="auto"/>
        <w:ind w:left="720" w:hanging="720"/>
        <w:rPr>
          <w:b/>
          <w:sz w:val="24"/>
          <w:szCs w:val="24"/>
        </w:rPr>
      </w:pPr>
      <w:r w:rsidRPr="000B2F2E">
        <w:rPr>
          <w:b/>
          <w:sz w:val="24"/>
          <w:szCs w:val="24"/>
        </w:rPr>
        <w:t>2.3.3</w:t>
      </w:r>
      <w:r w:rsidRPr="000B2F2E">
        <w:rPr>
          <w:b/>
          <w:sz w:val="24"/>
          <w:szCs w:val="24"/>
        </w:rPr>
        <w:tab/>
      </w:r>
      <w:r w:rsidRPr="000B2F2E">
        <w:rPr>
          <w:b/>
          <w:i w:val="0"/>
          <w:sz w:val="24"/>
          <w:szCs w:val="24"/>
        </w:rPr>
        <w:t>Working Capital Management and the Financial Performance in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Working capital management refers to the monitoring of the capital available for working </w:t>
      </w:r>
      <w:r w:rsidRPr="000B2F2E">
        <w:rPr>
          <w:color w:val="000000"/>
        </w:rPr>
        <w:lastRenderedPageBreak/>
        <w:t>and short term finances (Garrison, 1999). It entails the management of the corporate funds so as to increase the interest earned through the maximization of investments and reduction of the interests. This aims to ensure that the organization is able to effectively continue with its operations while having sufficient flow of cash for both short term and future operation expenses. Effective cash management thus ensures the timely provision of cash resources necessary to support the company’s operations.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Hamza </w:t>
      </w:r>
      <w:r w:rsidRPr="000B2F2E">
        <w:rPr>
          <w:i/>
          <w:color w:val="000000"/>
        </w:rPr>
        <w:t>et al</w:t>
      </w:r>
      <w:r w:rsidRPr="000B2F2E">
        <w:rPr>
          <w:color w:val="000000"/>
        </w:rPr>
        <w:t xml:space="preserve">, (2015) investigated the cash management practices and performance of SSBs in Northern Region of Ghana. The study employed the descriptive cross sectional survey that allowed the collection of primary quantitative data by the use of structure questionnaires. The study found that the cash management efficiency had a positive impact in ensuring that the SSBs were successful. The study was however compared in an international setting and thus cannot be compared locally. The current study addressed this through providing local empirical evidence from </w:t>
      </w:r>
      <w:proofErr w:type="spellStart"/>
      <w:r w:rsidRPr="000B2F2E">
        <w:rPr>
          <w:color w:val="000000"/>
        </w:rPr>
        <w:t>Kericho</w:t>
      </w:r>
      <w:proofErr w:type="spellEnd"/>
      <w:r w:rsidRPr="000B2F2E">
        <w:rPr>
          <w:color w:val="000000"/>
        </w:rPr>
        <w:t xml:space="preserve"> County.</w:t>
      </w:r>
    </w:p>
    <w:p w:rsidR="008309C3" w:rsidRPr="000B2F2E" w:rsidRDefault="00B24C7C" w:rsidP="000B2F2E">
      <w:pPr>
        <w:widowControl w:val="0"/>
        <w:pBdr>
          <w:top w:val="nil"/>
          <w:left w:val="nil"/>
          <w:bottom w:val="nil"/>
          <w:right w:val="nil"/>
          <w:between w:val="nil"/>
        </w:pBdr>
        <w:spacing w:line="360" w:lineRule="auto"/>
        <w:jc w:val="both"/>
        <w:rPr>
          <w:color w:val="000000"/>
        </w:rPr>
      </w:pPr>
      <w:proofErr w:type="spellStart"/>
      <w:r w:rsidRPr="000B2F2E">
        <w:rPr>
          <w:color w:val="000000"/>
        </w:rPr>
        <w:t>Oluoch</w:t>
      </w:r>
      <w:proofErr w:type="spellEnd"/>
      <w:r w:rsidRPr="000B2F2E">
        <w:rPr>
          <w:color w:val="000000"/>
        </w:rPr>
        <w:t xml:space="preserve">, (2016) conducted a study on the impact of cash management practice on the returns of the SSBs. The study was guided mainly by the liquidity theories and hold that the cash management practices have a positive influence on the performance. The study took place in </w:t>
      </w:r>
      <w:proofErr w:type="spellStart"/>
      <w:r w:rsidRPr="000B2F2E">
        <w:rPr>
          <w:color w:val="000000"/>
        </w:rPr>
        <w:t>Eldoret</w:t>
      </w:r>
      <w:proofErr w:type="spellEnd"/>
      <w:r w:rsidRPr="000B2F2E">
        <w:rPr>
          <w:color w:val="000000"/>
        </w:rPr>
        <w:t xml:space="preserve"> CBD with the data being collected using questionnaires to the sampled respondents. Both descriptive and inferential statistics were used in the data analysis. The study found out that the cash management practices had a significant positive impact on the performance. This study ascertained the same positive relationship on the SSBs in </w:t>
      </w:r>
      <w:proofErr w:type="spellStart"/>
      <w:r w:rsidRPr="000B2F2E">
        <w:rPr>
          <w:color w:val="000000"/>
        </w:rPr>
        <w:t>Kericho</w:t>
      </w:r>
      <w:proofErr w:type="spellEnd"/>
      <w:r w:rsidRPr="000B2F2E">
        <w:rPr>
          <w:color w:val="000000"/>
        </w:rPr>
        <w:t>.</w:t>
      </w:r>
    </w:p>
    <w:p w:rsidR="008309C3" w:rsidRPr="000B2F2E" w:rsidRDefault="00B24C7C" w:rsidP="000B2F2E">
      <w:pPr>
        <w:pStyle w:val="Heading1"/>
        <w:spacing w:before="1" w:line="360" w:lineRule="auto"/>
        <w:ind w:left="0"/>
        <w:rPr>
          <w:b/>
          <w:sz w:val="24"/>
          <w:szCs w:val="24"/>
        </w:rPr>
      </w:pPr>
      <w:r w:rsidRPr="000B2F2E">
        <w:rPr>
          <w:b/>
          <w:sz w:val="24"/>
          <w:szCs w:val="24"/>
        </w:rPr>
        <w:t>2.3.4</w:t>
      </w:r>
      <w:r w:rsidRPr="000B2F2E">
        <w:rPr>
          <w:b/>
          <w:sz w:val="24"/>
          <w:szCs w:val="24"/>
        </w:rPr>
        <w:tab/>
      </w:r>
      <w:r w:rsidRPr="000B2F2E">
        <w:rPr>
          <w:b/>
          <w:i w:val="0"/>
          <w:sz w:val="24"/>
          <w:szCs w:val="24"/>
        </w:rPr>
        <w:t>Firm Size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The empirical relationship between the size of the firm, structure and profitability has established that the size has a positive influence on the profitability. Whereby, the rate of profit is directly linked to the rate of concentration and the ratio of marginal control (Collins &amp; Preston, 2009). The positive correlation is brought about by the influence it has on the implementation of better strategies and differentiations that translate to increased efficiency. Further studies also suggest that the larger firms are able to leverage their </w:t>
      </w:r>
      <w:r w:rsidRPr="000B2F2E">
        <w:rPr>
          <w:color w:val="000000"/>
        </w:rPr>
        <w:lastRenderedPageBreak/>
        <w:t>economies of scale (</w:t>
      </w:r>
      <w:proofErr w:type="spellStart"/>
      <w:r w:rsidRPr="000B2F2E">
        <w:rPr>
          <w:color w:val="000000"/>
        </w:rPr>
        <w:t>Montgomer</w:t>
      </w:r>
      <w:proofErr w:type="spellEnd"/>
      <w:r w:rsidRPr="000B2F2E">
        <w:rPr>
          <w:color w:val="000000"/>
        </w:rPr>
        <w:t>, 2010; Sidhu and Bhatia, 2008).</w:t>
      </w:r>
    </w:p>
    <w:p w:rsidR="008309C3" w:rsidRDefault="00B24C7C" w:rsidP="000B2F2E">
      <w:pPr>
        <w:pStyle w:val="Heading1"/>
        <w:spacing w:line="360" w:lineRule="auto"/>
        <w:ind w:left="0"/>
        <w:rPr>
          <w:i w:val="0"/>
          <w:sz w:val="24"/>
          <w:szCs w:val="24"/>
        </w:rPr>
      </w:pPr>
      <w:r w:rsidRPr="000B2F2E">
        <w:rPr>
          <w:i w:val="0"/>
          <w:sz w:val="24"/>
          <w:szCs w:val="24"/>
        </w:rPr>
        <w:t>The larger firms are thus able to produce the similar goods but at a cheaper price as they have accumulated more experience and are able to effectively spread their fixed costs. As pertaining to the marketing power, the larger firms are able to attract more premium profits due to the significant influence on the industry. They are thus able to bargain better for more conducive factor costs hence easily determining the quality and price of the goods. Therefore, through quality management, the firms are able to achieve their goals both in market share value and profit.</w:t>
      </w:r>
    </w:p>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Pr="000B2F2E" w:rsidRDefault="000B2F2E" w:rsidP="000B2F2E"/>
    <w:p w:rsidR="008309C3" w:rsidRPr="000B2F2E" w:rsidRDefault="00B24C7C" w:rsidP="000B2F2E">
      <w:pPr>
        <w:spacing w:line="360" w:lineRule="auto"/>
        <w:jc w:val="center"/>
        <w:rPr>
          <w:b/>
        </w:rPr>
      </w:pPr>
      <w:r w:rsidRPr="000B2F2E">
        <w:rPr>
          <w:b/>
        </w:rPr>
        <w:t>CHAPTER THREE</w:t>
      </w:r>
    </w:p>
    <w:p w:rsidR="008309C3" w:rsidRPr="000B2F2E" w:rsidRDefault="00B24C7C" w:rsidP="000B2F2E">
      <w:pPr>
        <w:spacing w:line="360" w:lineRule="auto"/>
        <w:jc w:val="center"/>
        <w:rPr>
          <w:b/>
        </w:rPr>
      </w:pPr>
      <w:r w:rsidRPr="000B2F2E">
        <w:rPr>
          <w:b/>
        </w:rPr>
        <w:t>RESEARCH METHODOLOGY</w:t>
      </w:r>
    </w:p>
    <w:p w:rsidR="008309C3" w:rsidRPr="000B2F2E" w:rsidRDefault="00B24C7C" w:rsidP="000B2F2E">
      <w:pPr>
        <w:numPr>
          <w:ilvl w:val="1"/>
          <w:numId w:val="11"/>
        </w:numPr>
        <w:pBdr>
          <w:top w:val="nil"/>
          <w:left w:val="nil"/>
          <w:bottom w:val="nil"/>
          <w:right w:val="nil"/>
          <w:between w:val="nil"/>
        </w:pBdr>
        <w:spacing w:line="360" w:lineRule="auto"/>
        <w:jc w:val="both"/>
        <w:rPr>
          <w:b/>
          <w:color w:val="000000"/>
        </w:rPr>
      </w:pPr>
      <w:r w:rsidRPr="000B2F2E">
        <w:rPr>
          <w:b/>
          <w:color w:val="000000"/>
        </w:rPr>
        <w:t>Research Design</w:t>
      </w:r>
    </w:p>
    <w:p w:rsidR="008309C3" w:rsidRPr="000B2F2E" w:rsidRDefault="00B24C7C" w:rsidP="000B2F2E">
      <w:pPr>
        <w:spacing w:line="360" w:lineRule="auto"/>
        <w:jc w:val="both"/>
      </w:pPr>
      <w:r w:rsidRPr="000B2F2E">
        <w:t xml:space="preserve">This chapter shall discuss the data collection methods. The population study in this chapter is an attempt to determine the procedure used in conducting the research work. The procedures are to enable the examination of the research questions. The obligation of the study is to investigate the financial management of small scale business in </w:t>
      </w:r>
      <w:proofErr w:type="spellStart"/>
      <w:r w:rsidRPr="000B2F2E">
        <w:t>Kwara</w:t>
      </w:r>
      <w:proofErr w:type="spellEnd"/>
      <w:r w:rsidRPr="000B2F2E">
        <w:t xml:space="preserve"> State with particular reference to slot communication.</w:t>
      </w:r>
    </w:p>
    <w:p w:rsidR="008309C3" w:rsidRPr="000B2F2E" w:rsidRDefault="00B24C7C" w:rsidP="000B2F2E">
      <w:pPr>
        <w:spacing w:line="360" w:lineRule="auto"/>
        <w:jc w:val="both"/>
        <w:rPr>
          <w:b/>
        </w:rPr>
      </w:pPr>
      <w:r w:rsidRPr="000B2F2E">
        <w:rPr>
          <w:b/>
        </w:rPr>
        <w:t>3.2</w:t>
      </w:r>
      <w:r w:rsidRPr="000B2F2E">
        <w:rPr>
          <w:b/>
        </w:rPr>
        <w:tab/>
        <w:t>Source of Data Collection</w:t>
      </w:r>
    </w:p>
    <w:p w:rsidR="008309C3" w:rsidRPr="000B2F2E" w:rsidRDefault="00B24C7C" w:rsidP="000B2F2E">
      <w:pPr>
        <w:spacing w:line="360" w:lineRule="auto"/>
        <w:jc w:val="both"/>
      </w:pPr>
      <w:r w:rsidRPr="000B2F2E">
        <w:t xml:space="preserve">The modes of data collection in this research work is through primary and secondary source of data to set up information </w:t>
      </w:r>
    </w:p>
    <w:p w:rsidR="008309C3" w:rsidRPr="000B2F2E" w:rsidRDefault="00B24C7C" w:rsidP="000B2F2E">
      <w:pPr>
        <w:spacing w:line="360" w:lineRule="auto"/>
        <w:jc w:val="both"/>
        <w:rPr>
          <w:b/>
        </w:rPr>
      </w:pPr>
      <w:r w:rsidRPr="000B2F2E">
        <w:rPr>
          <w:b/>
        </w:rPr>
        <w:t xml:space="preserve">The Primary Source of Data Collection </w:t>
      </w:r>
    </w:p>
    <w:p w:rsidR="008309C3" w:rsidRPr="000B2F2E" w:rsidRDefault="00B24C7C" w:rsidP="000B2F2E">
      <w:pPr>
        <w:spacing w:line="360" w:lineRule="auto"/>
        <w:jc w:val="both"/>
      </w:pPr>
      <w:r w:rsidRPr="000B2F2E">
        <w:t>The primary source of data collection is that information gathered from the following sources.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Questionnaire: it is </w:t>
      </w:r>
      <w:proofErr w:type="spellStart"/>
      <w:r w:rsidRPr="000B2F2E">
        <w:rPr>
          <w:color w:val="000000"/>
        </w:rPr>
        <w:t>self administered</w:t>
      </w:r>
      <w:proofErr w:type="spellEnd"/>
      <w:r w:rsidRPr="000B2F2E">
        <w:rPr>
          <w:color w:val="000000"/>
        </w:rPr>
        <w:t xml:space="preserve"> stand point of respondent it is called interviewing by mail because it contain worded question and instruction. Therefore, questionnaire is the process by which series of questionnaire systematically drawn and distributed to individual person who answered and return each to the research </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Interview: An interview is the most popular method of collecting primary information. It provides information quickly, this produced much satisfactory result than questionnaires from any unknown sources especially in societies, through interview that makes from individual, </w:t>
      </w:r>
      <w:proofErr w:type="gramStart"/>
      <w:r w:rsidRPr="000B2F2E">
        <w:rPr>
          <w:color w:val="000000"/>
        </w:rPr>
        <w:t>it</w:t>
      </w:r>
      <w:proofErr w:type="gramEnd"/>
      <w:r w:rsidRPr="000B2F2E">
        <w:rPr>
          <w:color w:val="000000"/>
        </w:rPr>
        <w:t xml:space="preserve"> makes researches work more details.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Observation: the information used in research work was also gathered through observation which includes, watching viewing information from monitoring behaviors and non-behavior </w:t>
      </w:r>
    </w:p>
    <w:p w:rsidR="008309C3" w:rsidRPr="000B2F2E" w:rsidRDefault="00B24C7C" w:rsidP="000B2F2E">
      <w:pPr>
        <w:spacing w:line="360" w:lineRule="auto"/>
        <w:jc w:val="both"/>
        <w:rPr>
          <w:b/>
        </w:rPr>
      </w:pPr>
      <w:r w:rsidRPr="000B2F2E">
        <w:rPr>
          <w:b/>
        </w:rPr>
        <w:t>Secondary Source of Data Collection</w:t>
      </w:r>
    </w:p>
    <w:p w:rsidR="008309C3" w:rsidRPr="000B2F2E" w:rsidRDefault="00B24C7C" w:rsidP="000B2F2E">
      <w:pPr>
        <w:spacing w:line="360" w:lineRule="auto"/>
        <w:jc w:val="both"/>
      </w:pPr>
      <w:r w:rsidRPr="000B2F2E">
        <w:lastRenderedPageBreak/>
        <w:tab/>
        <w:t xml:space="preserve"> The secondary sources of data are these data that are obtained from other sources like magazine, newspaper, lecture note, textbook internet and news.</w:t>
      </w:r>
    </w:p>
    <w:p w:rsidR="008309C3" w:rsidRPr="000B2F2E" w:rsidRDefault="00B24C7C" w:rsidP="000B2F2E">
      <w:pPr>
        <w:spacing w:line="360" w:lineRule="auto"/>
        <w:jc w:val="both"/>
        <w:rPr>
          <w:b/>
        </w:rPr>
      </w:pPr>
      <w:r w:rsidRPr="000B2F2E">
        <w:rPr>
          <w:b/>
        </w:rPr>
        <w:t>3.3</w:t>
      </w:r>
      <w:r w:rsidRPr="000B2F2E">
        <w:rPr>
          <w:b/>
        </w:rPr>
        <w:tab/>
        <w:t xml:space="preserve">Population of </w:t>
      </w:r>
      <w:proofErr w:type="gramStart"/>
      <w:r w:rsidRPr="000B2F2E">
        <w:rPr>
          <w:b/>
        </w:rPr>
        <w:t>The</w:t>
      </w:r>
      <w:proofErr w:type="gramEnd"/>
      <w:r w:rsidRPr="000B2F2E">
        <w:rPr>
          <w:b/>
        </w:rPr>
        <w:t xml:space="preserve"> Study</w:t>
      </w:r>
    </w:p>
    <w:p w:rsidR="008309C3" w:rsidRPr="000B2F2E" w:rsidRDefault="00B24C7C" w:rsidP="000B2F2E">
      <w:pPr>
        <w:spacing w:line="360" w:lineRule="auto"/>
        <w:ind w:firstLine="720"/>
        <w:jc w:val="both"/>
      </w:pPr>
      <w:r w:rsidRPr="000B2F2E">
        <w:t xml:space="preserve">Although the population frame for study including the number of purchase, sales and accounting section. The managing director of slot communication Ilorin, </w:t>
      </w:r>
      <w:proofErr w:type="spellStart"/>
      <w:r w:rsidRPr="000B2F2E">
        <w:t>Kwara</w:t>
      </w:r>
      <w:proofErr w:type="spellEnd"/>
      <w:r w:rsidRPr="000B2F2E">
        <w:t xml:space="preserve"> State was also interviewed.</w:t>
      </w:r>
    </w:p>
    <w:p w:rsidR="008309C3" w:rsidRPr="000B2F2E" w:rsidRDefault="00B24C7C" w:rsidP="000B2F2E">
      <w:pPr>
        <w:spacing w:line="360" w:lineRule="auto"/>
        <w:ind w:firstLine="720"/>
        <w:jc w:val="both"/>
      </w:pPr>
      <w:r w:rsidRPr="000B2F2E">
        <w:t>The populated was used including the workers because they were assured to be experience in the financial activities of the organization, this was to ensure accuracy of data and hence reliability of result.</w:t>
      </w:r>
    </w:p>
    <w:p w:rsidR="008309C3" w:rsidRPr="000B2F2E" w:rsidRDefault="00B24C7C" w:rsidP="000B2F2E">
      <w:pPr>
        <w:spacing w:line="360" w:lineRule="auto"/>
        <w:jc w:val="both"/>
        <w:rPr>
          <w:b/>
        </w:rPr>
      </w:pPr>
      <w:r w:rsidRPr="000B2F2E">
        <w:rPr>
          <w:b/>
        </w:rPr>
        <w:t>3.4</w:t>
      </w:r>
      <w:r w:rsidRPr="000B2F2E">
        <w:rPr>
          <w:b/>
        </w:rPr>
        <w:tab/>
        <w:t xml:space="preserve">Sample Size and Sampling Techniques </w:t>
      </w:r>
    </w:p>
    <w:p w:rsidR="008309C3" w:rsidRPr="000B2F2E" w:rsidRDefault="00B24C7C" w:rsidP="000B2F2E">
      <w:pPr>
        <w:spacing w:line="360" w:lineRule="auto"/>
        <w:ind w:firstLine="720"/>
        <w:jc w:val="both"/>
      </w:pPr>
      <w:r w:rsidRPr="000B2F2E">
        <w:t xml:space="preserve">The sample of six numbers of staff of the establishment was chosen </w:t>
      </w:r>
      <w:proofErr w:type="spellStart"/>
      <w:proofErr w:type="gramStart"/>
      <w:r w:rsidRPr="000B2F2E">
        <w:t>vis</w:t>
      </w:r>
      <w:proofErr w:type="spellEnd"/>
      <w:proofErr w:type="gramEnd"/>
      <w:r w:rsidRPr="000B2F2E">
        <w:t>: two (2) members of sales section, one (1) member of accounting section the chief accountant. One (1) secretary and one (1) member from purchasing section is not excluded from the sample.</w:t>
      </w:r>
    </w:p>
    <w:p w:rsidR="008309C3" w:rsidRPr="000B2F2E" w:rsidRDefault="00B24C7C" w:rsidP="000B2F2E">
      <w:pPr>
        <w:spacing w:line="360" w:lineRule="auto"/>
        <w:jc w:val="both"/>
        <w:rPr>
          <w:b/>
        </w:rPr>
      </w:pPr>
      <w:r w:rsidRPr="000B2F2E">
        <w:rPr>
          <w:b/>
        </w:rPr>
        <w:t>3.5</w:t>
      </w:r>
      <w:r w:rsidRPr="000B2F2E">
        <w:rPr>
          <w:b/>
        </w:rPr>
        <w:tab/>
        <w:t>Research Instrument</w:t>
      </w:r>
    </w:p>
    <w:p w:rsidR="008309C3" w:rsidRPr="000B2F2E" w:rsidRDefault="00B24C7C" w:rsidP="000B2F2E">
      <w:pPr>
        <w:spacing w:line="360" w:lineRule="auto"/>
        <w:jc w:val="both"/>
      </w:pPr>
      <w:r w:rsidRPr="000B2F2E">
        <w:tab/>
        <w:t>Questionnaire was used in data gathering and collect the questionnaire was divided into two sections.</w:t>
      </w:r>
    </w:p>
    <w:p w:rsidR="008309C3" w:rsidRPr="000B2F2E" w:rsidRDefault="00B24C7C" w:rsidP="000B2F2E">
      <w:pPr>
        <w:spacing w:line="360" w:lineRule="auto"/>
        <w:jc w:val="both"/>
      </w:pPr>
      <w:r w:rsidRPr="000B2F2E">
        <w:t xml:space="preserve">SECTION A: Covered personal demographic data of the respondents while </w:t>
      </w:r>
    </w:p>
    <w:p w:rsidR="008309C3" w:rsidRPr="000B2F2E" w:rsidRDefault="00B24C7C" w:rsidP="000B2F2E">
      <w:pPr>
        <w:spacing w:line="360" w:lineRule="auto"/>
        <w:jc w:val="both"/>
        <w:rPr>
          <w:b/>
        </w:rPr>
      </w:pPr>
      <w:r w:rsidRPr="000B2F2E">
        <w:t>SECTION B: Covered data relating to the variable being studied that is investment decision (dependent variable) and financial statement (independent variable).</w:t>
      </w:r>
    </w:p>
    <w:p w:rsidR="008309C3" w:rsidRPr="000B2F2E" w:rsidRDefault="00B24C7C" w:rsidP="000B2F2E">
      <w:pPr>
        <w:spacing w:line="360" w:lineRule="auto"/>
        <w:jc w:val="both"/>
        <w:rPr>
          <w:b/>
        </w:rPr>
      </w:pPr>
      <w:r w:rsidRPr="000B2F2E">
        <w:rPr>
          <w:b/>
        </w:rPr>
        <w:t>3.6</w:t>
      </w:r>
      <w:r w:rsidRPr="000B2F2E">
        <w:rPr>
          <w:b/>
        </w:rPr>
        <w:tab/>
        <w:t xml:space="preserve">Method of Data Analyses </w:t>
      </w:r>
    </w:p>
    <w:p w:rsidR="008309C3" w:rsidRDefault="00B24C7C" w:rsidP="000B2F2E">
      <w:pPr>
        <w:spacing w:line="360" w:lineRule="auto"/>
        <w:jc w:val="both"/>
      </w:pPr>
      <w:r w:rsidRPr="000B2F2E">
        <w:t xml:space="preserve">The data was first cleaned so as to avoid any discrepancies before being analyzed. The data was then coded and input into the computer. The data was then categorized and thereafter summarized using descriptive measures such as frequencies, percentages, means and inferential statistics. Tables and graphs were used for presentation of findings. Correlation Analysis was used to determine the relationship between the variables. To achieve this, data was coded and analyzed by Statistical Package for Social Science (SPSS Version 20.0) program. </w:t>
      </w:r>
    </w:p>
    <w:p w:rsidR="000B2F2E" w:rsidRPr="000B2F2E" w:rsidRDefault="000B2F2E" w:rsidP="000B2F2E">
      <w:pPr>
        <w:spacing w:line="360" w:lineRule="auto"/>
        <w:jc w:val="both"/>
      </w:pPr>
    </w:p>
    <w:p w:rsidR="008309C3" w:rsidRPr="000B2F2E" w:rsidRDefault="00B24C7C" w:rsidP="000B2F2E">
      <w:pPr>
        <w:spacing w:line="360" w:lineRule="auto"/>
        <w:jc w:val="both"/>
        <w:rPr>
          <w:b/>
        </w:rPr>
      </w:pPr>
      <w:r w:rsidRPr="000B2F2E">
        <w:rPr>
          <w:b/>
        </w:rPr>
        <w:lastRenderedPageBreak/>
        <w:t>3.7</w:t>
      </w:r>
      <w:r w:rsidRPr="000B2F2E">
        <w:rPr>
          <w:b/>
        </w:rPr>
        <w:tab/>
        <w:t xml:space="preserve">Model Specification </w:t>
      </w:r>
    </w:p>
    <w:p w:rsidR="008309C3" w:rsidRPr="000B2F2E" w:rsidRDefault="00B24C7C" w:rsidP="000B2F2E">
      <w:pPr>
        <w:spacing w:line="360" w:lineRule="auto"/>
        <w:ind w:firstLine="720"/>
        <w:jc w:val="both"/>
        <w:rPr>
          <w:color w:val="000000"/>
        </w:rPr>
      </w:pPr>
      <w:r w:rsidRPr="000B2F2E">
        <w:rPr>
          <w:color w:val="000000"/>
        </w:rPr>
        <w:t>This is the mathematical relationships that exist between the department and the independent variable and the model for the parameter of the function.</w:t>
      </w:r>
    </w:p>
    <w:p w:rsidR="008309C3" w:rsidRPr="000B2F2E" w:rsidRDefault="00B24C7C" w:rsidP="000B2F2E">
      <w:pPr>
        <w:spacing w:line="360" w:lineRule="auto"/>
        <w:ind w:firstLine="720"/>
        <w:jc w:val="both"/>
        <w:rPr>
          <w:color w:val="000000"/>
        </w:rPr>
      </w:pPr>
      <w:r w:rsidRPr="000B2F2E">
        <w:rPr>
          <w:color w:val="000000"/>
        </w:rPr>
        <w:t>This model is specifically based on the following functional relationship which can be implicitly stated as follows.</w:t>
      </w:r>
    </w:p>
    <w:p w:rsidR="008309C3" w:rsidRPr="000B2F2E" w:rsidRDefault="00B24C7C" w:rsidP="000B2F2E">
      <w:pPr>
        <w:spacing w:line="360" w:lineRule="auto"/>
        <w:jc w:val="both"/>
        <w:rPr>
          <w:color w:val="000000"/>
        </w:rPr>
      </w:pPr>
      <w:r w:rsidRPr="000B2F2E">
        <w:rPr>
          <w:color w:val="000000"/>
        </w:rPr>
        <w:t>Model.</w:t>
      </w:r>
    </w:p>
    <w:p w:rsidR="008309C3" w:rsidRPr="000B2F2E" w:rsidRDefault="00B24C7C" w:rsidP="000B2F2E">
      <w:pPr>
        <w:spacing w:line="360" w:lineRule="auto"/>
        <w:jc w:val="both"/>
        <w:rPr>
          <w:color w:val="000000"/>
        </w:rPr>
      </w:pPr>
      <w:r w:rsidRPr="000B2F2E">
        <w:rPr>
          <w:color w:val="000000"/>
        </w:rPr>
        <w:t xml:space="preserve">G.D.P = </w:t>
      </w:r>
      <w:proofErr w:type="gramStart"/>
      <w:r w:rsidRPr="000B2F2E">
        <w:rPr>
          <w:color w:val="000000"/>
        </w:rPr>
        <w:t>f(</w:t>
      </w:r>
      <w:proofErr w:type="gramEnd"/>
      <w:r w:rsidRPr="000B2F2E">
        <w:rPr>
          <w:color w:val="000000"/>
        </w:rPr>
        <w:t>VAT,UNE,IFL, GEP)</w:t>
      </w:r>
    </w:p>
    <w:p w:rsidR="008309C3" w:rsidRPr="000B2F2E" w:rsidRDefault="00B24C7C" w:rsidP="000B2F2E">
      <w:pPr>
        <w:spacing w:line="360" w:lineRule="auto"/>
        <w:jc w:val="both"/>
        <w:rPr>
          <w:color w:val="000000"/>
        </w:rPr>
      </w:pPr>
      <w:r w:rsidRPr="000B2F2E">
        <w:rPr>
          <w:color w:val="000000"/>
        </w:rPr>
        <w:t>The equation is explicitly transformed into the following.</w:t>
      </w:r>
    </w:p>
    <w:p w:rsidR="008309C3" w:rsidRPr="000B2F2E" w:rsidRDefault="00B24C7C" w:rsidP="000B2F2E">
      <w:pPr>
        <w:spacing w:line="360" w:lineRule="auto"/>
        <w:jc w:val="both"/>
        <w:rPr>
          <w:color w:val="000000"/>
        </w:rPr>
      </w:pPr>
      <w:r w:rsidRPr="000B2F2E">
        <w:rPr>
          <w:color w:val="000000"/>
        </w:rPr>
        <w:t>G.D.P =BO+B, VAT B</w:t>
      </w:r>
      <w:r w:rsidRPr="000B2F2E">
        <w:rPr>
          <w:color w:val="000000"/>
          <w:vertAlign w:val="subscript"/>
        </w:rPr>
        <w:t>2</w:t>
      </w:r>
      <w:r w:rsidRPr="000B2F2E">
        <w:rPr>
          <w:color w:val="000000"/>
        </w:rPr>
        <w:t> UNE+ B</w:t>
      </w:r>
      <w:r w:rsidRPr="000B2F2E">
        <w:rPr>
          <w:color w:val="000000"/>
          <w:vertAlign w:val="subscript"/>
        </w:rPr>
        <w:t>3</w:t>
      </w:r>
      <w:r w:rsidRPr="000B2F2E">
        <w:rPr>
          <w:color w:val="000000"/>
        </w:rPr>
        <w:t xml:space="preserve">, IFL+B4 </w:t>
      </w:r>
      <w:proofErr w:type="spellStart"/>
      <w:r w:rsidRPr="000B2F2E">
        <w:rPr>
          <w:color w:val="000000"/>
        </w:rPr>
        <w:t>GEP+</w:t>
      </w:r>
      <w:proofErr w:type="gramStart"/>
      <w:r w:rsidRPr="000B2F2E">
        <w:rPr>
          <w:color w:val="000000"/>
        </w:rPr>
        <w:t>et</w:t>
      </w:r>
      <w:proofErr w:type="spellEnd"/>
      <w:proofErr w:type="gramEnd"/>
    </w:p>
    <w:p w:rsidR="008309C3" w:rsidRPr="000B2F2E" w:rsidRDefault="00B24C7C" w:rsidP="000B2F2E">
      <w:pPr>
        <w:spacing w:line="360" w:lineRule="auto"/>
        <w:jc w:val="both"/>
        <w:rPr>
          <w:color w:val="000000"/>
        </w:rPr>
      </w:pPr>
      <w:r w:rsidRPr="000B2F2E">
        <w:rPr>
          <w:color w:val="000000"/>
        </w:rPr>
        <w:t>Where</w:t>
      </w:r>
    </w:p>
    <w:p w:rsidR="008309C3" w:rsidRPr="000B2F2E" w:rsidRDefault="00B24C7C" w:rsidP="000B2F2E">
      <w:pPr>
        <w:spacing w:line="360" w:lineRule="auto"/>
        <w:jc w:val="both"/>
        <w:rPr>
          <w:color w:val="000000"/>
        </w:rPr>
      </w:pPr>
      <w:r w:rsidRPr="000B2F2E">
        <w:rPr>
          <w:color w:val="000000"/>
        </w:rPr>
        <w:t>G .D. P = Gross domestic product</w:t>
      </w:r>
    </w:p>
    <w:p w:rsidR="008309C3" w:rsidRPr="000B2F2E" w:rsidRDefault="00B24C7C" w:rsidP="000B2F2E">
      <w:pPr>
        <w:spacing w:line="360" w:lineRule="auto"/>
        <w:jc w:val="both"/>
        <w:rPr>
          <w:color w:val="000000"/>
        </w:rPr>
      </w:pPr>
      <w:r w:rsidRPr="000B2F2E">
        <w:rPr>
          <w:color w:val="000000"/>
        </w:rPr>
        <w:t>V .A .T = Value Added Tax</w:t>
      </w:r>
    </w:p>
    <w:p w:rsidR="008309C3" w:rsidRPr="000B2F2E" w:rsidRDefault="00B24C7C" w:rsidP="000B2F2E">
      <w:pPr>
        <w:spacing w:line="360" w:lineRule="auto"/>
        <w:jc w:val="both"/>
        <w:rPr>
          <w:color w:val="000000"/>
        </w:rPr>
      </w:pPr>
      <w:r w:rsidRPr="000B2F2E">
        <w:rPr>
          <w:color w:val="000000"/>
        </w:rPr>
        <w:t>U.N.E= Unemployment</w:t>
      </w:r>
    </w:p>
    <w:p w:rsidR="008309C3" w:rsidRPr="000B2F2E" w:rsidRDefault="00B24C7C" w:rsidP="000B2F2E">
      <w:pPr>
        <w:spacing w:line="360" w:lineRule="auto"/>
        <w:jc w:val="both"/>
        <w:rPr>
          <w:color w:val="000000"/>
        </w:rPr>
      </w:pPr>
      <w:r w:rsidRPr="000B2F2E">
        <w:rPr>
          <w:color w:val="000000"/>
        </w:rPr>
        <w:t>I.F.L = Inflation Rate        </w:t>
      </w:r>
    </w:p>
    <w:p w:rsidR="008309C3" w:rsidRPr="000B2F2E" w:rsidRDefault="00B24C7C" w:rsidP="000B2F2E">
      <w:pPr>
        <w:spacing w:line="360" w:lineRule="auto"/>
        <w:jc w:val="both"/>
        <w:rPr>
          <w:color w:val="000000"/>
        </w:rPr>
      </w:pPr>
      <w:r w:rsidRPr="000B2F2E">
        <w:rPr>
          <w:color w:val="000000"/>
        </w:rPr>
        <w:t>G.E.P = Government Expenditure</w:t>
      </w:r>
    </w:p>
    <w:p w:rsidR="008309C3" w:rsidRPr="000B2F2E" w:rsidRDefault="00B24C7C" w:rsidP="000B2F2E">
      <w:pPr>
        <w:spacing w:line="360" w:lineRule="auto"/>
        <w:jc w:val="both"/>
        <w:rPr>
          <w:color w:val="000000"/>
        </w:rPr>
      </w:pPr>
      <w:r w:rsidRPr="000B2F2E">
        <w:rPr>
          <w:color w:val="000000"/>
        </w:rPr>
        <w:t>Constant B0 B</w:t>
      </w:r>
      <w:r w:rsidRPr="000B2F2E">
        <w:rPr>
          <w:color w:val="000000"/>
          <w:vertAlign w:val="subscript"/>
        </w:rPr>
        <w:t>1</w:t>
      </w:r>
      <w:r w:rsidRPr="000B2F2E">
        <w:rPr>
          <w:color w:val="000000"/>
        </w:rPr>
        <w:t> B</w:t>
      </w:r>
      <w:r w:rsidRPr="000B2F2E">
        <w:rPr>
          <w:color w:val="000000"/>
          <w:vertAlign w:val="subscript"/>
        </w:rPr>
        <w:t>2</w:t>
      </w:r>
      <w:r w:rsidRPr="000B2F2E">
        <w:rPr>
          <w:color w:val="000000"/>
        </w:rPr>
        <w:t> B</w:t>
      </w:r>
      <w:r w:rsidRPr="000B2F2E">
        <w:rPr>
          <w:color w:val="000000"/>
          <w:vertAlign w:val="subscript"/>
        </w:rPr>
        <w:t>3</w:t>
      </w:r>
    </w:p>
    <w:p w:rsidR="008309C3" w:rsidRPr="000B2F2E" w:rsidRDefault="00B24C7C" w:rsidP="000B2F2E">
      <w:pPr>
        <w:spacing w:line="360" w:lineRule="auto"/>
        <w:jc w:val="both"/>
        <w:rPr>
          <w:color w:val="000000"/>
        </w:rPr>
      </w:pPr>
      <w:r w:rsidRPr="000B2F2E">
        <w:rPr>
          <w:color w:val="000000"/>
        </w:rPr>
        <w:t>B</w:t>
      </w:r>
      <w:r w:rsidRPr="000B2F2E">
        <w:rPr>
          <w:color w:val="000000"/>
          <w:vertAlign w:val="subscript"/>
        </w:rPr>
        <w:t>1</w:t>
      </w:r>
      <w:r w:rsidRPr="000B2F2E">
        <w:rPr>
          <w:color w:val="000000"/>
        </w:rPr>
        <w:t> B</w:t>
      </w:r>
      <w:r w:rsidRPr="000B2F2E">
        <w:rPr>
          <w:color w:val="000000"/>
          <w:vertAlign w:val="subscript"/>
        </w:rPr>
        <w:t>2 </w:t>
      </w:r>
      <w:r w:rsidRPr="000B2F2E">
        <w:rPr>
          <w:color w:val="000000"/>
        </w:rPr>
        <w:t>B</w:t>
      </w:r>
      <w:r w:rsidRPr="000B2F2E">
        <w:rPr>
          <w:color w:val="000000"/>
          <w:vertAlign w:val="subscript"/>
        </w:rPr>
        <w:t>3</w:t>
      </w:r>
      <w:r w:rsidRPr="000B2F2E">
        <w:rPr>
          <w:color w:val="000000"/>
        </w:rPr>
        <w:t> B</w:t>
      </w:r>
      <w:r w:rsidRPr="000B2F2E">
        <w:rPr>
          <w:color w:val="000000"/>
          <w:vertAlign w:val="subscript"/>
        </w:rPr>
        <w:t>4</w:t>
      </w:r>
      <w:r w:rsidRPr="000B2F2E">
        <w:rPr>
          <w:color w:val="000000"/>
        </w:rPr>
        <w:t> = Parameter to be estimated</w:t>
      </w:r>
    </w:p>
    <w:p w:rsidR="008309C3" w:rsidRPr="000B2F2E" w:rsidRDefault="00B24C7C" w:rsidP="000B2F2E">
      <w:pPr>
        <w:spacing w:line="360" w:lineRule="auto"/>
        <w:jc w:val="both"/>
        <w:rPr>
          <w:color w:val="000000"/>
        </w:rPr>
      </w:pPr>
      <w:proofErr w:type="gramStart"/>
      <w:r w:rsidRPr="000B2F2E">
        <w:rPr>
          <w:color w:val="000000"/>
        </w:rPr>
        <w:t>et</w:t>
      </w:r>
      <w:proofErr w:type="gramEnd"/>
      <w:r w:rsidRPr="000B2F2E">
        <w:rPr>
          <w:color w:val="000000"/>
        </w:rPr>
        <w:t xml:space="preserve"> = The error term.</w:t>
      </w:r>
    </w:p>
    <w:p w:rsidR="008309C3" w:rsidRPr="000B2F2E" w:rsidRDefault="008309C3" w:rsidP="000B2F2E">
      <w:pPr>
        <w:spacing w:line="360" w:lineRule="auto"/>
      </w:pPr>
    </w:p>
    <w:p w:rsidR="008309C3" w:rsidRPr="000B2F2E" w:rsidRDefault="008309C3" w:rsidP="000B2F2E">
      <w:pPr>
        <w:spacing w:line="360" w:lineRule="auto"/>
        <w:jc w:val="both"/>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rPr>
          <w:b/>
        </w:rPr>
      </w:pPr>
      <w:r w:rsidRPr="000B2F2E">
        <w:rPr>
          <w:b/>
        </w:rPr>
        <w:lastRenderedPageBreak/>
        <w:t>CHAPTER FOUR</w:t>
      </w:r>
    </w:p>
    <w:p w:rsidR="008309C3" w:rsidRPr="000B2F2E" w:rsidRDefault="00B24C7C" w:rsidP="000B2F2E">
      <w:pPr>
        <w:spacing w:line="360" w:lineRule="auto"/>
        <w:jc w:val="center"/>
        <w:rPr>
          <w:b/>
        </w:rPr>
      </w:pPr>
      <w:r w:rsidRPr="000B2F2E">
        <w:rPr>
          <w:b/>
        </w:rPr>
        <w:t>DATA PRESENTATION AND ANALYSIS</w:t>
      </w:r>
    </w:p>
    <w:p w:rsidR="008309C3" w:rsidRPr="000B2F2E" w:rsidRDefault="00B24C7C" w:rsidP="000B2F2E">
      <w:pPr>
        <w:spacing w:line="360" w:lineRule="auto"/>
        <w:jc w:val="both"/>
        <w:rPr>
          <w:b/>
        </w:rPr>
      </w:pPr>
      <w:r w:rsidRPr="000B2F2E">
        <w:rPr>
          <w:b/>
        </w:rPr>
        <w:t>4.1</w:t>
      </w:r>
      <w:r w:rsidRPr="000B2F2E">
        <w:rPr>
          <w:b/>
        </w:rPr>
        <w:tab/>
        <w:t>Introduction</w:t>
      </w:r>
    </w:p>
    <w:p w:rsidR="008309C3" w:rsidRPr="000B2F2E" w:rsidRDefault="00B24C7C" w:rsidP="000B2F2E">
      <w:pPr>
        <w:spacing w:line="360" w:lineRule="auto"/>
        <w:jc w:val="both"/>
      </w:pPr>
      <w:r w:rsidRPr="000B2F2E">
        <w:t xml:space="preserve">This chapter represents the analysis of data in response to primary data collected from the annual report and audited financial statement of randomly selected for the business enterprises in slot communication.  </w:t>
      </w:r>
    </w:p>
    <w:p w:rsidR="008309C3" w:rsidRPr="000B2F2E" w:rsidRDefault="00B24C7C" w:rsidP="000B2F2E">
      <w:pPr>
        <w:spacing w:line="360" w:lineRule="auto"/>
        <w:jc w:val="both"/>
        <w:rPr>
          <w:b/>
        </w:rPr>
      </w:pPr>
      <w:r w:rsidRPr="000B2F2E">
        <w:rPr>
          <w:b/>
        </w:rPr>
        <w:t>4.2</w:t>
      </w:r>
      <w:r w:rsidRPr="000B2F2E">
        <w:rPr>
          <w:b/>
        </w:rPr>
        <w:tab/>
        <w:t xml:space="preserve">Demographic Characteristic of Respondents </w:t>
      </w:r>
    </w:p>
    <w:p w:rsidR="008309C3" w:rsidRPr="000B2F2E" w:rsidRDefault="00B24C7C" w:rsidP="000B2F2E">
      <w:pPr>
        <w:spacing w:line="360" w:lineRule="auto"/>
        <w:jc w:val="both"/>
      </w:pPr>
      <w:r w:rsidRPr="000B2F2E">
        <w:t>This consist of the views of respondents of the questionnaire are analyzed and interpreted accordingly. Eleven (11) questionnaires are prepared and distributed to the respondents who are the employees of all management levels in the organization (slot organization)</w:t>
      </w:r>
    </w:p>
    <w:p w:rsidR="008309C3" w:rsidRPr="000B2F2E" w:rsidRDefault="00B24C7C" w:rsidP="000B2F2E">
      <w:pPr>
        <w:spacing w:line="360" w:lineRule="auto"/>
        <w:jc w:val="both"/>
      </w:pPr>
      <w:r w:rsidRPr="000B2F2E">
        <w:t>However all questionnaire were successfully returned by respondent for the analysis of their views. The views of the respondent are analyzed using the sample percentage source and carefully interpreted accordingly.</w:t>
      </w:r>
    </w:p>
    <w:p w:rsidR="008309C3" w:rsidRPr="000B2F2E" w:rsidRDefault="00B24C7C" w:rsidP="000B2F2E">
      <w:pPr>
        <w:spacing w:line="360" w:lineRule="auto"/>
        <w:jc w:val="both"/>
        <w:rPr>
          <w:b/>
        </w:rPr>
      </w:pPr>
      <w:r w:rsidRPr="000B2F2E">
        <w:rPr>
          <w:b/>
        </w:rPr>
        <w:t xml:space="preserve"> Table 1: Age Distribution</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20-30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31-40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41-50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51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Sixty four percent of the employees age fall between age 20-30 while age 30-40 accounted for twenty seven percent and age 41-50 form the lowest percentage which is nine percent.</w:t>
      </w:r>
    </w:p>
    <w:p w:rsidR="008309C3" w:rsidRPr="000B2F2E" w:rsidRDefault="00B24C7C" w:rsidP="000B2F2E">
      <w:pPr>
        <w:spacing w:line="360" w:lineRule="auto"/>
        <w:jc w:val="both"/>
        <w:rPr>
          <w:b/>
        </w:rPr>
      </w:pPr>
      <w:r w:rsidRPr="000B2F2E">
        <w:rPr>
          <w:b/>
        </w:rPr>
        <w:t>Table 2: Sex</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Female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female took higher percentage than the men in the organization.</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3: 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Single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Married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Divorced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Only single and married are respondent there is no account for divorce and the married carries the majority.</w:t>
      </w:r>
    </w:p>
    <w:p w:rsidR="008309C3" w:rsidRPr="000B2F2E" w:rsidRDefault="00B24C7C" w:rsidP="000B2F2E">
      <w:pPr>
        <w:spacing w:line="360" w:lineRule="auto"/>
        <w:jc w:val="both"/>
        <w:rPr>
          <w:b/>
        </w:rPr>
      </w:pPr>
      <w:r w:rsidRPr="000B2F2E">
        <w:rPr>
          <w:b/>
        </w:rPr>
        <w:t>Table 4: Education Background</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MBA</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HND/</w:t>
            </w:r>
            <w:proofErr w:type="spellStart"/>
            <w:r w:rsidRPr="000B2F2E">
              <w:t>Bsc</w:t>
            </w:r>
            <w:proofErr w:type="spellEnd"/>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ND/A level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SSCE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11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 five point five percent (45.5%) of the working are with ordinary level certificate while the remaining carries higher qualification.</w:t>
      </w:r>
    </w:p>
    <w:p w:rsidR="008309C3" w:rsidRPr="000B2F2E" w:rsidRDefault="00B24C7C" w:rsidP="000B2F2E">
      <w:pPr>
        <w:spacing w:line="360" w:lineRule="auto"/>
        <w:jc w:val="both"/>
        <w:rPr>
          <w:b/>
        </w:rPr>
      </w:pPr>
      <w:r w:rsidRPr="000B2F2E">
        <w:rPr>
          <w:b/>
        </w:rPr>
        <w:t>Table 5: Length of Service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1-4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5-9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percentages of people who work at a longer year tend to be of low response.</w:t>
      </w:r>
    </w:p>
    <w:p w:rsidR="008309C3" w:rsidRPr="000B2F2E" w:rsidRDefault="00B24C7C" w:rsidP="000B2F2E">
      <w:pPr>
        <w:spacing w:line="360" w:lineRule="auto"/>
        <w:jc w:val="both"/>
        <w:rPr>
          <w:b/>
        </w:rPr>
      </w:pPr>
      <w:r w:rsidRPr="000B2F2E">
        <w:rPr>
          <w:b/>
        </w:rPr>
        <w:t>Table 6: Organization Department</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240"/>
        <w:gridCol w:w="1998"/>
      </w:tblGrid>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Purchasing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Sales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Accounting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Managing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organization department are four the sales department has the highest percentage.</w:t>
      </w:r>
    </w:p>
    <w:p w:rsidR="008309C3" w:rsidRPr="000B2F2E" w:rsidRDefault="00B24C7C" w:rsidP="000B2F2E">
      <w:pPr>
        <w:spacing w:line="360" w:lineRule="auto"/>
        <w:jc w:val="both"/>
        <w:rPr>
          <w:b/>
        </w:rPr>
      </w:pPr>
      <w:r w:rsidRPr="000B2F2E">
        <w:rPr>
          <w:b/>
        </w:rPr>
        <w:t>Table 7: Can Effective Management of the Company Aids The Survival Of The Organization?</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In response to this question, ninety one percent agreed that the effective management could aids the survival while nine percent disagreed.</w:t>
      </w:r>
    </w:p>
    <w:p w:rsidR="008309C3" w:rsidRPr="000B2F2E" w:rsidRDefault="00B24C7C" w:rsidP="000B2F2E">
      <w:pPr>
        <w:spacing w:line="360" w:lineRule="auto"/>
        <w:jc w:val="both"/>
        <w:rPr>
          <w:b/>
        </w:rPr>
      </w:pPr>
      <w:r w:rsidRPr="000B2F2E">
        <w:rPr>
          <w:b/>
        </w:rPr>
        <w:t>Table 8: How Essential Is the Production Estimate for Budget to the Effective Management of the Company?</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Highly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Moderately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Not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Highly effective is the highest response in this question with response of fifty-five percent.</w:t>
      </w:r>
    </w:p>
    <w:p w:rsidR="008309C3" w:rsidRPr="000B2F2E" w:rsidRDefault="00B24C7C" w:rsidP="000B2F2E">
      <w:pPr>
        <w:spacing w:line="360" w:lineRule="auto"/>
        <w:jc w:val="both"/>
        <w:rPr>
          <w:b/>
        </w:rPr>
      </w:pPr>
      <w:r w:rsidRPr="000B2F2E">
        <w:rPr>
          <w:b/>
        </w:rPr>
        <w:t>Table 9: What Are The Major Source of Fund of the Organization?</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Personal savings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Bank loan</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Share capital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of the response said the business is funded from personal savings while the remaining 18% said is bank loan</w:t>
      </w: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10: How Favorable Is the Flow From These Source Affect the Operation Of Organization?</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Highly </w:t>
            </w:r>
            <w:proofErr w:type="spellStart"/>
            <w:r w:rsidRPr="000B2F2E">
              <w:t>favourable</w:t>
            </w:r>
            <w:proofErr w:type="spellEnd"/>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jc w:val="both"/>
            </w:pPr>
            <w:r w:rsidRPr="000B2F2E">
              <w:t xml:space="preserve">Moderately </w:t>
            </w:r>
            <w:proofErr w:type="spellStart"/>
            <w:r w:rsidRPr="000B2F2E">
              <w:t>favourable</w:t>
            </w:r>
            <w:proofErr w:type="spellEnd"/>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proofErr w:type="spellStart"/>
            <w:r w:rsidRPr="000B2F2E">
              <w:t>Unfavourable</w:t>
            </w:r>
            <w:proofErr w:type="spellEnd"/>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lastRenderedPageBreak/>
        <w:t xml:space="preserve">27% of the respondent said cash flow from these source is moderately </w:t>
      </w:r>
      <w:proofErr w:type="spellStart"/>
      <w:r w:rsidRPr="000B2F2E">
        <w:t>favourable</w:t>
      </w:r>
      <w:proofErr w:type="spellEnd"/>
      <w:r w:rsidRPr="000B2F2E">
        <w:t xml:space="preserve"> while 73% of the respondent said it was highly respondent.</w:t>
      </w:r>
    </w:p>
    <w:p w:rsidR="008309C3" w:rsidRPr="000B2F2E" w:rsidRDefault="00B24C7C" w:rsidP="000B2F2E">
      <w:pPr>
        <w:spacing w:line="360" w:lineRule="auto"/>
        <w:jc w:val="both"/>
        <w:rPr>
          <w:b/>
        </w:rPr>
      </w:pPr>
      <w:r w:rsidRPr="000B2F2E">
        <w:rPr>
          <w:b/>
        </w:rPr>
        <w:t>Table 11: Can The Organization Boast Of A Regular Favorable Profitability?</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Four people gave positive response while the remaining seven gave negative response.</w:t>
      </w:r>
    </w:p>
    <w:p w:rsidR="008309C3" w:rsidRPr="000B2F2E" w:rsidRDefault="00B24C7C" w:rsidP="000B2F2E">
      <w:pPr>
        <w:spacing w:line="360" w:lineRule="auto"/>
        <w:jc w:val="both"/>
        <w:rPr>
          <w:b/>
        </w:rPr>
      </w:pPr>
      <w:r w:rsidRPr="000B2F2E">
        <w:rPr>
          <w:b/>
        </w:rPr>
        <w:t>Table 12: What Factor(S) Do You Think Majorly Affect One Level Of Profitability Of The Organization?</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2880"/>
        <w:gridCol w:w="1908"/>
      </w:tblGrid>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Internal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External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Forty-five percent agreed that internal factor affect the level of profitability while fifty-five percent agreed that it was external factor</w:t>
      </w:r>
    </w:p>
    <w:p w:rsidR="008309C3" w:rsidRPr="000B2F2E" w:rsidRDefault="00B24C7C" w:rsidP="000B2F2E">
      <w:pPr>
        <w:spacing w:line="360" w:lineRule="auto"/>
        <w:jc w:val="both"/>
        <w:rPr>
          <w:b/>
        </w:rPr>
      </w:pPr>
      <w:r w:rsidRPr="000B2F2E">
        <w:rPr>
          <w:b/>
        </w:rPr>
        <w:t>Table 13: Do You Agree That The Survival Of The Organization Largely Depend On The Effective Control And Availability Of Funds?</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Unspecified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jc w:val="both"/>
        <w:rPr>
          <w:b/>
        </w:rPr>
      </w:pPr>
      <w:r w:rsidRPr="000B2F2E">
        <w:rPr>
          <w:b/>
        </w:rPr>
        <w:lastRenderedPageBreak/>
        <w:t>Table 14: Can Production Estimate Or Budget Help In Eliminating Mismanagement Of Fund In The Organization?</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To the above question 100% responded yes</w:t>
      </w:r>
    </w:p>
    <w:p w:rsidR="008309C3" w:rsidRPr="000B2F2E" w:rsidRDefault="00B24C7C" w:rsidP="000B2F2E">
      <w:pPr>
        <w:spacing w:line="360" w:lineRule="auto"/>
        <w:jc w:val="both"/>
        <w:rPr>
          <w:b/>
        </w:rPr>
      </w:pPr>
      <w:r w:rsidRPr="000B2F2E">
        <w:rPr>
          <w:b/>
        </w:rPr>
        <w:t>Table 15: Capital Resources is No Doubt the Livewire Which the Organization Used?</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Undecided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respondent agreed, 9% disagreed while 9% is undecided</w:t>
      </w:r>
    </w:p>
    <w:p w:rsidR="008309C3" w:rsidRPr="000B2F2E" w:rsidRDefault="00B24C7C" w:rsidP="000B2F2E">
      <w:pPr>
        <w:spacing w:line="360" w:lineRule="auto"/>
        <w:jc w:val="both"/>
        <w:rPr>
          <w:b/>
        </w:rPr>
      </w:pPr>
      <w:r w:rsidRPr="000B2F2E">
        <w:rPr>
          <w:b/>
        </w:rPr>
        <w:t>Table 16: How Will You Rate the Impact Of Proper Accounting Record As A Way of Eliminating Management Of Fund In The Organization?</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Very high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Average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response to very high is 6 people. To high is one person while the response to averagely is 4 people.</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lastRenderedPageBreak/>
        <w:t>Table 17: Do You Agree That Owners Needs to Display A Sound Knowledge Of Financial Management in Their Activities?</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rPr>
          <w:trHeight w:val="81"/>
        </w:trPr>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360"/>
        <w:jc w:val="both"/>
      </w:pPr>
      <w:r w:rsidRPr="000B2F2E">
        <w:t>All the people responded positively to the above question.</w:t>
      </w:r>
    </w:p>
    <w:p w:rsidR="008309C3" w:rsidRPr="000B2F2E" w:rsidRDefault="00B24C7C" w:rsidP="000B2F2E">
      <w:pPr>
        <w:tabs>
          <w:tab w:val="left" w:pos="1013"/>
        </w:tabs>
        <w:spacing w:line="360" w:lineRule="auto"/>
        <w:jc w:val="both"/>
        <w:rPr>
          <w:b/>
        </w:rPr>
      </w:pPr>
      <w:r w:rsidRPr="000B2F2E">
        <w:rPr>
          <w:b/>
        </w:rPr>
        <w:t>4.3</w:t>
      </w:r>
      <w:r w:rsidRPr="000B2F2E">
        <w:rPr>
          <w:b/>
        </w:rPr>
        <w:tab/>
        <w:t>Statistical Result</w:t>
      </w:r>
    </w:p>
    <w:p w:rsidR="008309C3" w:rsidRPr="000B2F2E" w:rsidRDefault="00B24C7C" w:rsidP="000B2F2E">
      <w:pPr>
        <w:tabs>
          <w:tab w:val="left" w:pos="1013"/>
        </w:tabs>
        <w:spacing w:line="360" w:lineRule="auto"/>
        <w:jc w:val="both"/>
      </w:pPr>
      <w:r w:rsidRPr="000B2F2E">
        <w:t xml:space="preserve">A number of statistical procedures are for this process it cover a wide range of techniques from simple procedure (calculation of means , standard deviation, range and other </w:t>
      </w:r>
      <w:proofErr w:type="spellStart"/>
      <w:r w:rsidRPr="000B2F2E">
        <w:t>to</w:t>
      </w:r>
      <w:proofErr w:type="spellEnd"/>
      <w:r w:rsidRPr="000B2F2E">
        <w:t xml:space="preserve"> complex and more sophistical method such as, T-test, </w:t>
      </w:r>
      <w:proofErr w:type="spellStart"/>
      <w:r w:rsidRPr="000B2F2E">
        <w:t>Anova</w:t>
      </w:r>
      <w:proofErr w:type="spellEnd"/>
      <w:r w:rsidRPr="000B2F2E">
        <w:t xml:space="preserve">, Chi square, and other large figure, which will be death during the process could really get the research bogged down. Thus, in order to eliminate these cumbersome arithmetic operators, technology has made the used of calculator and computer package for special statistical analysis possible. The central focus of analysis is usually to test the hypothesis and address the research questions </w:t>
      </w:r>
    </w:p>
    <w:p w:rsidR="008309C3" w:rsidRPr="000B2F2E" w:rsidRDefault="00B24C7C" w:rsidP="000B2F2E">
      <w:pPr>
        <w:spacing w:line="360" w:lineRule="auto"/>
        <w:jc w:val="both"/>
        <w:rPr>
          <w:b/>
        </w:rPr>
      </w:pPr>
      <w:r w:rsidRPr="000B2F2E">
        <w:rPr>
          <w:b/>
        </w:rPr>
        <w:t>4.4</w:t>
      </w:r>
      <w:r w:rsidRPr="000B2F2E">
        <w:rPr>
          <w:b/>
        </w:rPr>
        <w:tab/>
        <w:t>Testing Of Hypothesis</w:t>
      </w:r>
    </w:p>
    <w:p w:rsidR="008309C3" w:rsidRPr="000B2F2E" w:rsidRDefault="00B24C7C" w:rsidP="000B2F2E">
      <w:pPr>
        <w:spacing w:line="360" w:lineRule="auto"/>
        <w:jc w:val="both"/>
      </w:pPr>
      <w:r w:rsidRPr="000B2F2E">
        <w:rPr>
          <w:b/>
        </w:rPr>
        <w:tab/>
      </w:r>
      <w:r w:rsidRPr="000B2F2E">
        <w:t xml:space="preserve">Hi the financial statement of a company have a significant o investment decision. </w:t>
      </w:r>
    </w:p>
    <w:p w:rsidR="008309C3" w:rsidRPr="000B2F2E" w:rsidRDefault="00B24C7C" w:rsidP="000B2F2E">
      <w:pPr>
        <w:spacing w:line="360" w:lineRule="auto"/>
        <w:ind w:left="720" w:firstLine="720"/>
        <w:jc w:val="both"/>
      </w:pPr>
      <w:r w:rsidRPr="000B2F2E">
        <w:t xml:space="preserve">Positive </w:t>
      </w:r>
      <w:r w:rsidRPr="000B2F2E">
        <w:tab/>
      </w:r>
      <w:r w:rsidRPr="000B2F2E">
        <w:tab/>
        <w:t xml:space="preserve">    Response </w:t>
      </w:r>
    </w:p>
    <w:p w:rsidR="008309C3" w:rsidRPr="000B2F2E" w:rsidRDefault="00B24C7C" w:rsidP="000B2F2E">
      <w:pPr>
        <w:spacing w:line="360" w:lineRule="auto"/>
        <w:ind w:left="720" w:firstLine="720"/>
        <w:jc w:val="both"/>
      </w:pPr>
      <w:r w:rsidRPr="000B2F2E">
        <w:t xml:space="preserve">Negative Response </w:t>
      </w:r>
    </w:p>
    <w:p w:rsidR="008309C3" w:rsidRPr="000B2F2E" w:rsidRDefault="00B24C7C" w:rsidP="000B2F2E">
      <w:pPr>
        <w:spacing w:line="360" w:lineRule="auto"/>
        <w:jc w:val="both"/>
      </w:pPr>
      <w:r w:rsidRPr="000B2F2E">
        <w:t xml:space="preserve">               X</w:t>
      </w:r>
    </w:p>
    <w:p w:rsidR="008309C3" w:rsidRPr="000B2F2E" w:rsidRDefault="00B24C7C" w:rsidP="000B2F2E">
      <w:pPr>
        <w:spacing w:line="360" w:lineRule="auto"/>
        <w:jc w:val="both"/>
      </w:pPr>
      <w:r w:rsidRPr="000B2F2E">
        <w:t xml:space="preserve">Question 1, </w:t>
      </w:r>
      <w:r w:rsidRPr="000B2F2E">
        <w:tab/>
      </w:r>
      <w:r w:rsidRPr="000B2F2E">
        <w:tab/>
        <w:t xml:space="preserve">   36</w:t>
      </w:r>
      <w:r w:rsidRPr="000B2F2E">
        <w:tab/>
      </w:r>
      <w:r w:rsidRPr="000B2F2E">
        <w:tab/>
      </w:r>
      <w:r w:rsidRPr="000B2F2E">
        <w:tab/>
        <w:t>Y</w:t>
      </w:r>
    </w:p>
    <w:p w:rsidR="008309C3" w:rsidRPr="000B2F2E" w:rsidRDefault="00B24C7C" w:rsidP="000B2F2E">
      <w:pPr>
        <w:spacing w:line="360" w:lineRule="auto"/>
        <w:jc w:val="both"/>
      </w:pPr>
      <w:r w:rsidRPr="000B2F2E">
        <w:t xml:space="preserve">Question 2, </w:t>
      </w:r>
      <w:r w:rsidRPr="000B2F2E">
        <w:tab/>
      </w:r>
      <w:r w:rsidRPr="000B2F2E">
        <w:tab/>
        <w:t xml:space="preserve">   35</w:t>
      </w:r>
      <w:r w:rsidRPr="000B2F2E">
        <w:tab/>
      </w:r>
      <w:r w:rsidRPr="000B2F2E">
        <w:tab/>
      </w:r>
      <w:r w:rsidRPr="000B2F2E">
        <w:tab/>
        <w:t xml:space="preserve">3   </w:t>
      </w:r>
    </w:p>
    <w:p w:rsidR="008309C3" w:rsidRPr="000B2F2E" w:rsidRDefault="00B24C7C" w:rsidP="000B2F2E">
      <w:pPr>
        <w:spacing w:line="360" w:lineRule="auto"/>
        <w:jc w:val="both"/>
      </w:pPr>
      <w:r w:rsidRPr="000B2F2E">
        <w:t xml:space="preserve">Question 3, </w:t>
      </w:r>
      <w:r w:rsidRPr="000B2F2E">
        <w:tab/>
      </w:r>
      <w:r w:rsidRPr="000B2F2E">
        <w:tab/>
        <w:t xml:space="preserve">   38</w:t>
      </w:r>
      <w:r w:rsidRPr="000B2F2E">
        <w:tab/>
      </w:r>
      <w:r w:rsidRPr="000B2F2E">
        <w:tab/>
      </w:r>
      <w:r w:rsidRPr="000B2F2E">
        <w:tab/>
        <w:t>1</w:t>
      </w:r>
      <w:r w:rsidRPr="000B2F2E">
        <w:rPr>
          <w:noProof/>
        </w:rPr>
        <mc:AlternateContent>
          <mc:Choice Requires="wpg">
            <w:drawing>
              <wp:anchor distT="0" distB="0" distL="114300" distR="114300" simplePos="0" relativeHeight="251658240" behindDoc="0" locked="0" layoutInCell="1" hidden="0" allowOverlap="1">
                <wp:simplePos x="0" y="0"/>
                <wp:positionH relativeFrom="column">
                  <wp:posOffset>1511300</wp:posOffset>
                </wp:positionH>
                <wp:positionV relativeFrom="paragraph">
                  <wp:posOffset>139700</wp:posOffset>
                </wp:positionV>
                <wp:extent cx="1706245" cy="311785"/>
                <wp:effectExtent l="0" t="0" r="0" b="0"/>
                <wp:wrapNone/>
                <wp:docPr id="14" name="Group 14"/>
                <wp:cNvGraphicFramePr/>
                <a:graphic xmlns:a="http://schemas.openxmlformats.org/drawingml/2006/main">
                  <a:graphicData uri="http://schemas.microsoft.com/office/word/2010/wordprocessingGroup">
                    <wpg:wgp>
                      <wpg:cNvGrpSpPr/>
                      <wpg:grpSpPr>
                        <a:xfrm>
                          <a:off x="0" y="0"/>
                          <a:ext cx="1706245" cy="311785"/>
                          <a:chOff x="4492875" y="3617750"/>
                          <a:chExt cx="1706250" cy="324500"/>
                        </a:xfrm>
                      </wpg:grpSpPr>
                      <wpg:grpSp>
                        <wpg:cNvPr id="1" name="Group 1"/>
                        <wpg:cNvGrpSpPr/>
                        <wpg:grpSpPr>
                          <a:xfrm>
                            <a:off x="4492878" y="3624108"/>
                            <a:ext cx="1706245" cy="311785"/>
                            <a:chOff x="0" y="0"/>
                            <a:chExt cx="1706245" cy="311785"/>
                          </a:xfrm>
                        </wpg:grpSpPr>
                        <wps:wsp>
                          <wps:cNvPr id="2" name="Rectangle 2"/>
                          <wps:cNvSpPr/>
                          <wps:spPr>
                            <a:xfrm>
                              <a:off x="0" y="0"/>
                              <a:ext cx="1706225" cy="31177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3" name="Freeform 3"/>
                          <wps:cNvSpPr/>
                          <wps:spPr>
                            <a:xfrm>
                              <a:off x="7619" y="5651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0" y="31178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1311275" y="0"/>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 o:spid="_x0000_s1026" style="position:absolute;left:0;text-align:left;margin-left:119pt;margin-top:11pt;width:134.35pt;height:24.55pt;z-index:251658240" coordorigin="44928,36177" coordsize="1706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">
                <v:group id="Group 1" o:spid="_x0000_s1027" style="position:absolute;left:44928;top:36241;width:17063;height:3117" coordsize="17062,3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706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B2F2E" w:rsidRDefault="000B2F2E">
                          <w:pPr>
                            <w:textDirection w:val="btLr"/>
                          </w:pPr>
                        </w:p>
                      </w:txbxContent>
                    </v:textbox>
                  </v:rect>
                  <v:shape id="Freeform 3" o:spid="_x0000_s1029" style="position:absolute;left:76;top:565;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C9MIA&#10;AADaAAAADwAAAGRycy9kb3ducmV2LnhtbESPQWsCMRSE74X+h/AK3mq2F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sL0wgAAANoAAAAPAAAAAAAAAAAAAAAAAJgCAABkcnMvZG93&#10;bnJldi54bWxQSwUGAAAAAAQABAD1AAAAhwMAAAAA&#10;" path="m,l394970,e" strokeweight="1pt">
                    <v:stroke startarrowwidth="narrow" startarrowlength="short" endarrowwidth="narrow" endarrowlength="short"/>
                    <v:path arrowok="t" o:extrusionok="f"/>
                  </v:shape>
                  <v:shape id="Freeform 4" o:spid="_x0000_s1030" style="position:absolute;top:3117;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agMIA&#10;AADaAAAADwAAAGRycy9kb3ducmV2LnhtbESPQWsCMRSE74X+h/AK3mq2R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1qAwgAAANoAAAAPAAAAAAAAAAAAAAAAAJgCAABkcnMvZG93&#10;bnJldi54bWxQSwUGAAAAAAQABAD1AAAAhwMAAAAA&#10;" path="m,l394970,e" strokeweight="1pt">
                    <v:stroke startarrowwidth="narrow" startarrowlength="short" endarrowwidth="narrow" endarrowlength="short"/>
                    <v:path arrowok="t" o:extrusionok="f"/>
                  </v:shape>
                  <v:shape id="Freeform 5" o:spid="_x0000_s1031" style="position:absolute;left:13112;width:3950;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G8IA&#10;AADaAAAADwAAAGRycy9kb3ducmV2LnhtbESPQWsCMRSE74X+h/AK3mq2BUV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8bwgAAANoAAAAPAAAAAAAAAAAAAAAAAJgCAABkcnMvZG93&#10;bnJldi54bWxQSwUGAAAAAAQABAD1AAAAhwMAAAAA&#10;" path="m,l394970,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ab/>
      </w:r>
      <w:r w:rsidRPr="000B2F2E">
        <w:tab/>
      </w:r>
      <w:r w:rsidRPr="000B2F2E">
        <w:tab/>
        <w:t xml:space="preserve">   109</w:t>
      </w:r>
      <w:r w:rsidRPr="000B2F2E">
        <w:tab/>
      </w:r>
      <w:r w:rsidRPr="000B2F2E">
        <w:tab/>
      </w:r>
      <w:r w:rsidRPr="000B2F2E">
        <w:tab/>
        <w:t>8</w:t>
      </w:r>
    </w:p>
    <w:p w:rsidR="008309C3" w:rsidRPr="000B2F2E" w:rsidRDefault="00B24C7C" w:rsidP="000B2F2E">
      <w:pPr>
        <w:spacing w:line="360" w:lineRule="auto"/>
        <w:jc w:val="both"/>
        <w:rPr>
          <w:b/>
        </w:rPr>
      </w:pPr>
      <w:r w:rsidRPr="000B2F2E">
        <w:rPr>
          <w:b/>
        </w:rPr>
        <w:t xml:space="preserve">    Pearson Method </w:t>
      </w:r>
    </w:p>
    <w:p w:rsidR="008309C3" w:rsidRPr="000B2F2E" w:rsidRDefault="00B24C7C" w:rsidP="000B2F2E">
      <w:pPr>
        <w:spacing w:line="360" w:lineRule="auto"/>
        <w:jc w:val="both"/>
      </w:pPr>
      <w:r w:rsidRPr="000B2F2E">
        <w:rPr>
          <w:rFonts w:eastAsia="Gungsuh"/>
        </w:rPr>
        <w:t xml:space="preserve">R = ∑ x y - ∑ x ∑ y      </w:t>
      </w:r>
      <w:r w:rsidRPr="000B2F2E">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12700</wp:posOffset>
                </wp:positionV>
                <wp:extent cx="2359025" cy="677545"/>
                <wp:effectExtent l="0" t="0" r="0" b="0"/>
                <wp:wrapNone/>
                <wp:docPr id="6" name="Group 6"/>
                <wp:cNvGraphicFramePr/>
                <a:graphic xmlns:a="http://schemas.openxmlformats.org/drawingml/2006/main">
                  <a:graphicData uri="http://schemas.microsoft.com/office/word/2010/wordprocessingGroup">
                    <wpg:wgp>
                      <wpg:cNvGrpSpPr/>
                      <wpg:grpSpPr>
                        <a:xfrm>
                          <a:off x="0" y="0"/>
                          <a:ext cx="2359025" cy="677545"/>
                          <a:chOff x="4161000" y="3438000"/>
                          <a:chExt cx="2364525" cy="684000"/>
                        </a:xfrm>
                      </wpg:grpSpPr>
                      <wpg:grpSp>
                        <wpg:cNvPr id="7" name="Group 7"/>
                        <wpg:cNvGrpSpPr/>
                        <wpg:grpSpPr>
                          <a:xfrm>
                            <a:off x="4166488" y="3441228"/>
                            <a:ext cx="2359025" cy="677545"/>
                            <a:chOff x="0" y="0"/>
                            <a:chExt cx="2359025" cy="677545"/>
                          </a:xfrm>
                        </wpg:grpSpPr>
                        <wps:wsp>
                          <wps:cNvPr id="8" name="Rectangle 8"/>
                          <wps:cNvSpPr/>
                          <wps:spPr>
                            <a:xfrm>
                              <a:off x="0" y="0"/>
                              <a:ext cx="2359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9" name="Freeform 9"/>
                          <wps:cNvSpPr/>
                          <wps:spPr>
                            <a:xfrm>
                              <a:off x="396777" y="192405"/>
                              <a:ext cx="1962247" cy="0"/>
                            </a:xfrm>
                            <a:custGeom>
                              <a:avLst/>
                              <a:gdLst/>
                              <a:ahLst/>
                              <a:cxnLst/>
                              <a:rect l="l" t="t" r="r" b="b"/>
                              <a:pathLst>
                                <a:path w="1962247" h="1" extrusionOk="0">
                                  <a:moveTo>
                                    <a:pt x="0" y="0"/>
                                  </a:moveTo>
                                  <a:lnTo>
                                    <a:pt x="196224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39677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0" y="0"/>
                              <a:ext cx="396777" cy="677545"/>
                            </a:xfrm>
                            <a:custGeom>
                              <a:avLst/>
                              <a:gdLst/>
                              <a:ahLst/>
                              <a:cxnLst/>
                              <a:rect l="l" t="t" r="r" b="b"/>
                              <a:pathLst>
                                <a:path w="396777" h="677545" extrusionOk="0">
                                  <a:moveTo>
                                    <a:pt x="0" y="0"/>
                                  </a:moveTo>
                                  <a:lnTo>
                                    <a:pt x="39677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 o:spid="_x0000_s1032" style="position:absolute;left:0;text-align:left;margin-left:-6pt;margin-top:1pt;width:185.75pt;height:53.35pt;z-index:251659264" coordorigin="41610,34380" coordsize="2364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">
                <v:group id="Group 7" o:spid="_x0000_s1033" style="position:absolute;left:41664;top:34412;width:23591;height:6775" coordsize="2359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359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0B2F2E" w:rsidRDefault="000B2F2E">
                          <w:pPr>
                            <w:textDirection w:val="btLr"/>
                          </w:pPr>
                        </w:p>
                      </w:txbxContent>
                    </v:textbox>
                  </v:rect>
                  <v:shape id="Freeform 9" o:spid="_x0000_s1035" style="position:absolute;left:3967;top:1924;width:19623;height:0;visibility:visible;mso-wrap-style:square;v-text-anchor:middle" coordsize="1962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evsQA&#10;AADaAAAADwAAAGRycy9kb3ducmV2LnhtbESPT2vCQBTE70K/w/IKvYhu2kPQ1FVKQFK8+efg8Zl9&#10;JsHs25jdJmk+vSsUehxm5jfMajOYWnTUusqygvd5BII4t7riQsHpuJ0tQDiPrLG2TAp+ycFm/TJZ&#10;YaJtz3vqDr4QAcIuQQWl900ipctLMujmtiEO3tW2Bn2QbSF1i32Am1p+RFEsDVYcFkpsKC0pvx1+&#10;jIJdd5ZxOs300t1vI11imZ3Hq1Jvr8PXJwhPg/8P/7W/tYIlPK+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oXr7EAAAA2gAAAA8AAAAAAAAAAAAAAAAAmAIAAGRycy9k&#10;b3ducmV2LnhtbFBLBQYAAAAABAAEAPUAAACJAwAAAAA=&#10;" path="m,l1962247,e" strokeweight="1pt">
                    <v:stroke startarrowwidth="narrow" startarrowlength="short" endarrowwidth="narrow" endarrowlength="short"/>
                    <v:path arrowok="t" o:extrusionok="f"/>
                  </v:shape>
                  <v:shape id="Freeform 10" o:spid="_x0000_s1036" style="position:absolute;left:396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TgsEA&#10;AADbAAAADwAAAGRycy9kb3ducmV2LnhtbESPQU/DMAyF70j7D5EncWMpTEKoWzahISRujG0/wGtM&#10;W9E4JfG68O/xAYmbrff83uf1toTBTJRyH9nB/aICQ9xE33Pr4HR8vXsCkwXZ4xCZHPxQhu1mdrPG&#10;2scrf9B0kNZoCOcaHXQiY21tbjoKmBdxJFbtM6aAomtqrU941fAw2IeqerQBe9aGDkfaddR8HS7B&#10;wTLwHo9l13/vyzudp4ukl6U4dzsvzyswQkX+zX/Xb17xlV5/0QH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k4LBAAAA2wAAAA8AAAAAAAAAAAAAAAAAmAIAAGRycy9kb3du&#10;cmV2LnhtbFBLBQYAAAAABAAEAPUAAACGAwAAAAA=&#10;" path="m,l,462915e" strokeweight="1pt">
                    <v:stroke startarrowwidth="narrow" startarrowlength="short" endarrowwidth="narrow" endarrowlength="short"/>
                    <v:path arrowok="t" o:extrusionok="f"/>
                  </v:shape>
                  <v:shape id="Freeform 11" o:spid="_x0000_s1037" style="position:absolute;width:3967;height:6775;visibility:visible;mso-wrap-style:square;v-text-anchor:middle" coordsize="39677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L0MMA&#10;AADbAAAADwAAAGRycy9kb3ducmV2LnhtbESP3YrCMBCF7xd8hzCCd2uqwrJUo4giKCws/hW8G5ox&#10;rTaT0kTtvr0RhL2b4ZzvzJnJrLWVuFPjS8cKBv0EBHHudMlGwWG/+vwG4QOyxsoxKfgjD7Np52OC&#10;qXYP3tJ9F4yIIexTVFCEUKdS+rwgi77vauKonV1jMcS1MVI3+IjhtpLDJPmSFkuOFwqsaVFQft3d&#10;bKyRZdnodPmxEsvlKf89muVGGqV63XY+BhGoDf/mN73WkRvA65c4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L0MMAAADbAAAADwAAAAAAAAAAAAAAAACYAgAAZHJzL2Rv&#10;d25yZXYueG1sUEsFBgAAAAAEAAQA9QAAAIgDAAAAAA==&#10;" path="m,l396777,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rPr>
          <w:vertAlign w:val="superscript"/>
        </w:rPr>
      </w:pPr>
      <w:r w:rsidRPr="000B2F2E">
        <w:rPr>
          <w:rFonts w:eastAsia="Gungsuh"/>
        </w:rPr>
        <w:t xml:space="preserve">      Ne x 2 = (∑x</w:t>
      </w:r>
      <w:proofErr w:type="gramStart"/>
      <w:r w:rsidRPr="000B2F2E">
        <w:rPr>
          <w:rFonts w:eastAsia="Gungsuh"/>
        </w:rPr>
        <w:t>)</w:t>
      </w:r>
      <w:r w:rsidRPr="000B2F2E">
        <w:rPr>
          <w:vertAlign w:val="superscript"/>
        </w:rPr>
        <w:t>2</w:t>
      </w:r>
      <w:proofErr w:type="gramEnd"/>
      <w:r w:rsidRPr="000B2F2E">
        <w:rPr>
          <w:rFonts w:eastAsia="Gungsuh"/>
        </w:rPr>
        <w:t xml:space="preserve"> (N∑y</w:t>
      </w:r>
      <w:r w:rsidRPr="000B2F2E">
        <w:rPr>
          <w:vertAlign w:val="superscript"/>
        </w:rPr>
        <w:t>2</w:t>
      </w:r>
      <w:r w:rsidRPr="000B2F2E">
        <w:rPr>
          <w:rFonts w:eastAsia="Gungsuh"/>
        </w:rPr>
        <w:t>) (∑y)</w:t>
      </w:r>
      <w:r w:rsidRPr="000B2F2E">
        <w:rPr>
          <w:vertAlign w:val="superscript"/>
        </w:rPr>
        <w:t>2</w:t>
      </w:r>
    </w:p>
    <w:p w:rsidR="008309C3" w:rsidRPr="000B2F2E" w:rsidRDefault="008309C3" w:rsidP="000B2F2E">
      <w:pPr>
        <w:spacing w:line="360" w:lineRule="auto"/>
        <w:jc w:val="both"/>
        <w:rPr>
          <w:vertAlign w:val="superscript"/>
        </w:rPr>
      </w:pPr>
    </w:p>
    <w:p w:rsidR="008309C3" w:rsidRPr="000B2F2E" w:rsidRDefault="00B24C7C" w:rsidP="000B2F2E">
      <w:pPr>
        <w:spacing w:line="360" w:lineRule="auto"/>
        <w:jc w:val="both"/>
      </w:pPr>
      <w:r w:rsidRPr="000B2F2E">
        <w:rPr>
          <w:vertAlign w:val="superscript"/>
        </w:rPr>
        <w:tab/>
      </w:r>
      <w:r w:rsidRPr="000B2F2E">
        <w:t>= 3x286-872</w:t>
      </w:r>
      <w:r w:rsidRPr="000B2F2E">
        <w:tab/>
      </w:r>
      <w:r w:rsidRPr="000B2F2E">
        <w:tab/>
      </w:r>
      <w:r w:rsidRPr="000B2F2E">
        <w:tab/>
      </w:r>
      <w:r w:rsidRPr="000B2F2E">
        <w:tab/>
      </w:r>
      <w:r w:rsidRPr="000B2F2E">
        <w:tab/>
        <w:t>858-872</w:t>
      </w:r>
      <w:r w:rsidRPr="000B2F2E">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12700</wp:posOffset>
                </wp:positionV>
                <wp:extent cx="1282065" cy="677545"/>
                <wp:effectExtent l="0" t="0" r="0" b="0"/>
                <wp:wrapNone/>
                <wp:docPr id="12" name="Group 12"/>
                <wp:cNvGraphicFramePr/>
                <a:graphic xmlns:a="http://schemas.openxmlformats.org/drawingml/2006/main">
                  <a:graphicData uri="http://schemas.microsoft.com/office/word/2010/wordprocessingGroup">
                    <wpg:wgp>
                      <wpg:cNvGrpSpPr/>
                      <wpg:grpSpPr>
                        <a:xfrm>
                          <a:off x="0" y="0"/>
                          <a:ext cx="1282065" cy="677545"/>
                          <a:chOff x="4698900" y="3439300"/>
                          <a:chExt cx="1288150" cy="681400"/>
                        </a:xfrm>
                      </wpg:grpSpPr>
                      <wpg:grpSp>
                        <wpg:cNvPr id="13" name="Group 13"/>
                        <wpg:cNvGrpSpPr/>
                        <wpg:grpSpPr>
                          <a:xfrm>
                            <a:off x="4704968" y="3441228"/>
                            <a:ext cx="1282064" cy="677545"/>
                            <a:chOff x="0" y="0"/>
                            <a:chExt cx="1282064" cy="677545"/>
                          </a:xfrm>
                        </wpg:grpSpPr>
                        <wps:wsp>
                          <wps:cNvPr id="15" name="Rectangle 15"/>
                          <wps:cNvSpPr/>
                          <wps:spPr>
                            <a:xfrm>
                              <a:off x="0" y="0"/>
                              <a:ext cx="128205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16" name="Freeform 16"/>
                          <wps:cNvSpPr/>
                          <wps:spPr>
                            <a:xfrm>
                              <a:off x="215637" y="192405"/>
                              <a:ext cx="1066427" cy="0"/>
                            </a:xfrm>
                            <a:custGeom>
                              <a:avLst/>
                              <a:gdLst/>
                              <a:ahLst/>
                              <a:cxnLst/>
                              <a:rect l="l" t="t" r="r" b="b"/>
                              <a:pathLst>
                                <a:path w="1066427" h="1" extrusionOk="0">
                                  <a:moveTo>
                                    <a:pt x="0" y="0"/>
                                  </a:moveTo>
                                  <a:lnTo>
                                    <a:pt x="106642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21563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0" y="0"/>
                              <a:ext cx="215637" cy="677545"/>
                            </a:xfrm>
                            <a:custGeom>
                              <a:avLst/>
                              <a:gdLst/>
                              <a:ahLst/>
                              <a:cxnLst/>
                              <a:rect l="l" t="t" r="r" b="b"/>
                              <a:pathLst>
                                <a:path w="215637" h="677545" extrusionOk="0">
                                  <a:moveTo>
                                    <a:pt x="0" y="0"/>
                                  </a:moveTo>
                                  <a:lnTo>
                                    <a:pt x="21563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 o:spid="_x0000_s1038" style="position:absolute;left:0;text-align:left;margin-left:230pt;margin-top:1pt;width:100.95pt;height:53.35pt;z-index:251660288" coordorigin="46989,34393" coordsize="1288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">
                <v:group id="Group 13" o:spid="_x0000_s1039" style="position:absolute;left:47049;top:34412;width:12821;height:6775" coordsize="1282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5" o:spid="_x0000_s1040" style="position:absolute;width:1282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0B2F2E" w:rsidRDefault="000B2F2E">
                          <w:pPr>
                            <w:textDirection w:val="btLr"/>
                          </w:pPr>
                        </w:p>
                      </w:txbxContent>
                    </v:textbox>
                  </v:rect>
                  <v:shape id="Freeform 16" o:spid="_x0000_s1041" style="position:absolute;left:2156;top:1924;width:10664;height:0;visibility:visible;mso-wrap-style:square;v-text-anchor:middle" coordsize="1066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NX8QA&#10;AADbAAAADwAAAGRycy9kb3ducmV2LnhtbERPTWvCQBC9C/6HZQQvpW4qNNroKlKUehEx9lBvY3ZM&#10;gtnZkF01+uu7hYK3ebzPmc5bU4krNa60rOBtEIEgzqwuOVfwvV+9jkE4j6yxskwK7uRgPut2ppho&#10;e+MdXVOfixDCLkEFhfd1IqXLCjLoBrYmDtzJNgZ9gE0udYO3EG4qOYyiWBosOTQUWNNnQdk5vRgF&#10;q/TwaLcv1WaTxl/vy+NoXX/IH6X6vXYxAeGp9U/xv3utw/wY/n4J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jV/EAAAA2wAAAA8AAAAAAAAAAAAAAAAAmAIAAGRycy9k&#10;b3ducmV2LnhtbFBLBQYAAAAABAAEAPUAAACJAwAAAAA=&#10;" path="m,l1066427,e" strokeweight="1pt">
                    <v:stroke startarrowwidth="narrow" startarrowlength="short" endarrowwidth="narrow" endarrowlength="short"/>
                    <v:path arrowok="t" o:extrusionok="f"/>
                  </v:shape>
                  <v:shape id="Freeform 17" o:spid="_x0000_s1042" style="position:absolute;left:2156;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L9r8A&#10;AADbAAAADwAAAGRycy9kb3ducmV2LnhtbERPzWoCMRC+F3yHMEJvNWuFVrZGEYvgrVZ9gHEz3V3c&#10;TNZkXNO3bwqF3ubj+53FKrlODRRi69nAdFKAIq68bbk2cDpun+agoiBb7DyTgW+KsFqOHhZYWn/n&#10;TxoOUqscwrFEA41IX2odq4YcxonviTP35YNDyTDU2ga853DX6eeieNEOW84NDfa0aai6HG7OwMzx&#10;Ho9p01736YPOw03C+0yMeRyn9RsooST/4j/3zub5r/D7Sz5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Av2vwAAANsAAAAPAAAAAAAAAAAAAAAAAJgCAABkcnMvZG93bnJl&#10;di54bWxQSwUGAAAAAAQABAD1AAAAhAMAAAAA&#10;" path="m,l,462915e" strokeweight="1pt">
                    <v:stroke startarrowwidth="narrow" startarrowlength="short" endarrowwidth="narrow" endarrowlength="short"/>
                    <v:path arrowok="t" o:extrusionok="f"/>
                  </v:shape>
                  <v:shape id="Freeform 18" o:spid="_x0000_s1043" style="position:absolute;width:2156;height:6775;visibility:visible;mso-wrap-style:square;v-text-anchor:middle" coordsize="21563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lRsIA&#10;AADbAAAADwAAAGRycy9kb3ducmV2LnhtbESPTWvDMAyG74P+B6PBbquzHcrI6pZSWth2S9PBjiLW&#10;4rSxHGynyf79dBjsJqH349F6O/te3SimLrCBp2UBirgJtuPWwLk+Pr6AShnZYh+YDPxQgu1mcbfG&#10;0oaJK7qdcqskhFOJBlzOQ6l1ahx5TMswEMvtO0SPWdbYahtxknDf6+eiWGmPHUuDw4H2jprrafTS&#10;u6rGS20P7uv9sx4n/DhUPp6Nebifd6+gMs35X/znfrO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uVGwgAAANsAAAAPAAAAAAAAAAAAAAAAAJgCAABkcnMvZG93&#10;bnJldi54bWxQSwUGAAAAAAQABAD1AAAAhwMAAAAA&#10;" path="m,l215637,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12700</wp:posOffset>
                </wp:positionV>
                <wp:extent cx="2360295" cy="677545"/>
                <wp:effectExtent l="0" t="0" r="0" b="0"/>
                <wp:wrapNone/>
                <wp:docPr id="19" name="Group 19"/>
                <wp:cNvGraphicFramePr/>
                <a:graphic xmlns:a="http://schemas.openxmlformats.org/drawingml/2006/main">
                  <a:graphicData uri="http://schemas.microsoft.com/office/word/2010/wordprocessingGroup">
                    <wpg:wgp>
                      <wpg:cNvGrpSpPr/>
                      <wpg:grpSpPr>
                        <a:xfrm>
                          <a:off x="0" y="0"/>
                          <a:ext cx="2360295" cy="677545"/>
                          <a:chOff x="4160350" y="3438000"/>
                          <a:chExt cx="2365800" cy="684000"/>
                        </a:xfrm>
                      </wpg:grpSpPr>
                      <wpg:grpSp>
                        <wpg:cNvPr id="20" name="Group 20"/>
                        <wpg:cNvGrpSpPr/>
                        <wpg:grpSpPr>
                          <a:xfrm>
                            <a:off x="4165853" y="3441228"/>
                            <a:ext cx="2360294" cy="677545"/>
                            <a:chOff x="0" y="0"/>
                            <a:chExt cx="2360294" cy="677545"/>
                          </a:xfrm>
                        </wpg:grpSpPr>
                        <wps:wsp>
                          <wps:cNvPr id="21" name="Rectangle 21"/>
                          <wps:cNvSpPr/>
                          <wps:spPr>
                            <a:xfrm>
                              <a:off x="0" y="0"/>
                              <a:ext cx="23602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22" name="Freeform 22"/>
                          <wps:cNvSpPr/>
                          <wps:spPr>
                            <a:xfrm>
                              <a:off x="396991" y="192405"/>
                              <a:ext cx="1963303" cy="0"/>
                            </a:xfrm>
                            <a:custGeom>
                              <a:avLst/>
                              <a:gdLst/>
                              <a:ahLst/>
                              <a:cxnLst/>
                              <a:rect l="l" t="t" r="r" b="b"/>
                              <a:pathLst>
                                <a:path w="1963303" h="1" extrusionOk="0">
                                  <a:moveTo>
                                    <a:pt x="0" y="0"/>
                                  </a:moveTo>
                                  <a:lnTo>
                                    <a:pt x="1963303"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396991"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0" y="0"/>
                              <a:ext cx="396991" cy="677545"/>
                            </a:xfrm>
                            <a:custGeom>
                              <a:avLst/>
                              <a:gdLst/>
                              <a:ahLst/>
                              <a:cxnLst/>
                              <a:rect l="l" t="t" r="r" b="b"/>
                              <a:pathLst>
                                <a:path w="396991" h="677545" extrusionOk="0">
                                  <a:moveTo>
                                    <a:pt x="0" y="0"/>
                                  </a:moveTo>
                                  <a:lnTo>
                                    <a:pt x="396991"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9" o:spid="_x0000_s1044" style="position:absolute;left:0;text-align:left;margin-left:9pt;margin-top:1pt;width:185.85pt;height:53.35pt;z-index:251661312" coordorigin="41603,34380" coordsize="23658,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">
                <v:group id="Group 20" o:spid="_x0000_s1045" style="position:absolute;left:41658;top:34412;width:23603;height:6775" coordsize="23602,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46" style="position:absolute;width:23602;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hcMA&#10;AADbAAAADwAAAGRycy9kb3ducmV2LnhtbESP0WrCQBRE3wv+w3KFvtWNoUiNboKKQtunGv2Aa/aa&#10;DWbvxuyq6d93C4U+DjNzhlkWg23FnXrfOFYwnSQgiCunG64VHA+7lzcQPiBrbB2Tgm/yUOSjpyVm&#10;2j14T/cy1CJC2GeowITQZVL6ypBFP3EdcfTOrrcYouxrqXt8RLhtZZokM2mx4bhgsKONoepS3qyC&#10;r1dH6Tb167K2czOcDp8fV5wp9TweVgsQgYbwH/5rv2sF6R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hc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22" o:spid="_x0000_s1047" style="position:absolute;left:3969;top:1924;width:19633;height:0;visibility:visible;mso-wrap-style:square;v-text-anchor:middle" coordsize="1963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I2cMA&#10;AADbAAAADwAAAGRycy9kb3ducmV2LnhtbESPQWvCQBSE74L/YXlCb7oxlFpSV9HSQiEntc35kX0m&#10;a7JvY3Zr0n/fLRQ8DjPzDbPejrYVN+q9caxguUhAEJdOG64UfJ7e588gfEDW2DomBT/kYbuZTtaY&#10;aTfwgW7HUIkIYZ+hgjqELpPSlzVZ9AvXEUfv7HqLIcq+krrHIcJtK9MkeZIWDceFGjt6ralsjt9W&#10;wZt5bHRDBlcXKr70/lBc89wq9TAbdy8gAo3hHv5vf2gFaQp/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NI2cMAAADbAAAADwAAAAAAAAAAAAAAAACYAgAAZHJzL2Rv&#10;d25yZXYueG1sUEsFBgAAAAAEAAQA9QAAAIgDAAAAAA==&#10;" path="m,l1963303,e" strokeweight="1pt">
                    <v:stroke startarrowwidth="narrow" startarrowlength="short" endarrowwidth="narrow" endarrowlength="short"/>
                    <v:path arrowok="t" o:extrusionok="f"/>
                  </v:shape>
                  <v:shape id="Freeform 23" o:spid="_x0000_s1048" style="position:absolute;left:3969;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HSMEA&#10;AADbAAAADwAAAGRycy9kb3ducmV2LnhtbESPUWsCMRCE3wv9D2ELfas5PRC5GkUshb7Vqj9ge1nv&#10;Di+ba7Ke6b9vCoKPw8x8wyzXyfVqpBA7zwamkwIUce1tx42B4+H9ZQEqCrLF3jMZ+KUI69XjwxIr&#10;66/8ReNeGpUhHCs00IoMldaxbslhnPiBOHsnHxxKlqHRNuA1w12vZ0Ux1w47zgstDrRtqT7vL85A&#10;6XiHh7Ttfnbpk77Hi4S3Uox5fkqbV1BCSe7hW/vDGpiV8P8l/w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zx0jBAAAA2wAAAA8AAAAAAAAAAAAAAAAAmAIAAGRycy9kb3du&#10;cmV2LnhtbFBLBQYAAAAABAAEAPUAAACGAwAAAAA=&#10;" path="m,l,462915e" strokeweight="1pt">
                    <v:stroke startarrowwidth="narrow" startarrowlength="short" endarrowwidth="narrow" endarrowlength="short"/>
                    <v:path arrowok="t" o:extrusionok="f"/>
                  </v:shape>
                  <v:shape id="Freeform 24" o:spid="_x0000_s1049" style="position:absolute;width:3969;height:6775;visibility:visible;mso-wrap-style:square;v-text-anchor:middle" coordsize="396991,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P5sMA&#10;AADbAAAADwAAAGRycy9kb3ducmV2LnhtbESPQYvCMBSE7wv+h/AEb2uquKtUo4giyCIrVsHro3m2&#10;xealNLFWf70RFvY4zMw3zGzRmlI0VLvCsoJBPwJBnFpdcKbgdNx8TkA4j6yxtEwKHuRgMe98zDDW&#10;9s4HahKfiQBhF6OC3PsqltKlORl0fVsRB+9ia4M+yDqTusZ7gJtSDqPoWxosOCzkWNEqp/Sa3IyC&#10;39XXZVS26x+XJqe1HT/3u7NrlOp12+UUhKfW/4f/2lutYDiC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P5sMAAADbAAAADwAAAAAAAAAAAAAAAACYAgAAZHJzL2Rv&#10;d25yZXYueG1sUEsFBgAAAAAEAAQA9QAAAIgDAAAAAA==&#10;" path="m,l396991,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 xml:space="preserve">             3x3965 – (118.81) (3x26)-64       </w:t>
      </w:r>
      <w:r w:rsidRPr="000B2F2E">
        <w:tab/>
      </w:r>
      <w:r w:rsidRPr="000B2F2E">
        <w:tab/>
        <w:t xml:space="preserve"> 11895-1181</w:t>
      </w:r>
    </w:p>
    <w:p w:rsidR="008309C3" w:rsidRPr="000B2F2E" w:rsidRDefault="008309C3" w:rsidP="000B2F2E">
      <w:pPr>
        <w:spacing w:line="360" w:lineRule="auto"/>
        <w:jc w:val="both"/>
      </w:pPr>
    </w:p>
    <w:p w:rsidR="008309C3" w:rsidRPr="000B2F2E" w:rsidRDefault="00B24C7C" w:rsidP="000B2F2E">
      <w:pPr>
        <w:spacing w:line="360" w:lineRule="auto"/>
        <w:jc w:val="both"/>
        <w:rPr>
          <w:vertAlign w:val="superscript"/>
        </w:rPr>
      </w:pPr>
      <w:r w:rsidRPr="000B2F2E">
        <w:rPr>
          <w:vertAlign w:val="superscript"/>
        </w:rPr>
        <w:t xml:space="preserve">        </w:t>
      </w:r>
    </w:p>
    <w:p w:rsidR="008309C3" w:rsidRPr="000B2F2E" w:rsidRDefault="00B24C7C" w:rsidP="000B2F2E">
      <w:pPr>
        <w:spacing w:line="360" w:lineRule="auto"/>
        <w:jc w:val="both"/>
        <w:rPr>
          <w:vertAlign w:val="superscript"/>
        </w:rPr>
      </w:pPr>
      <w:r w:rsidRPr="000B2F2E">
        <w:rPr>
          <w:vertAlign w:val="superscript"/>
        </w:rPr>
        <w:t xml:space="preserve">   B</w:t>
      </w:r>
    </w:p>
    <w:p w:rsidR="008309C3" w:rsidRPr="000B2F2E" w:rsidRDefault="00B24C7C" w:rsidP="000B2F2E">
      <w:pPr>
        <w:spacing w:line="360" w:lineRule="auto"/>
        <w:jc w:val="both"/>
        <w:rPr>
          <w:vertAlign w:val="superscript"/>
        </w:rPr>
      </w:pPr>
      <w:r w:rsidRPr="000B2F2E">
        <w:rPr>
          <w:vertAlign w:val="superscript"/>
        </w:rPr>
        <w:t>R</w:t>
      </w:r>
    </w:p>
    <w:p w:rsidR="008309C3" w:rsidRPr="000B2F2E" w:rsidRDefault="00B24C7C" w:rsidP="000B2F2E">
      <w:pPr>
        <w:spacing w:line="360" w:lineRule="auto"/>
        <w:jc w:val="both"/>
      </w:pPr>
      <w:r w:rsidRPr="000B2F2E">
        <w:t xml:space="preserve">Accept Hi and reject Ho from the result obtained we would see that there is a significant impact on financial statement on investment decision. Therefore, the will hypothesis is rejected. </w:t>
      </w:r>
    </w:p>
    <w:p w:rsidR="008309C3" w:rsidRPr="000B2F2E" w:rsidRDefault="00B24C7C" w:rsidP="000B2F2E">
      <w:pPr>
        <w:spacing w:line="360" w:lineRule="auto"/>
        <w:jc w:val="both"/>
      </w:pPr>
      <w:r w:rsidRPr="000B2F2E">
        <w:tab/>
        <w:t xml:space="preserve">Reject Ho. Financial statement have no significant impact on investment decision    </w:t>
      </w:r>
    </w:p>
    <w:p w:rsidR="008309C3" w:rsidRPr="000B2F2E" w:rsidRDefault="00B24C7C" w:rsidP="000B2F2E">
      <w:pPr>
        <w:tabs>
          <w:tab w:val="left" w:pos="2116"/>
        </w:tabs>
        <w:spacing w:line="360" w:lineRule="auto"/>
        <w:rPr>
          <w:b/>
        </w:rPr>
      </w:pPr>
      <w:r w:rsidRPr="000B2F2E">
        <w:rPr>
          <w:b/>
        </w:rPr>
        <w:t>Hypothesis 1</w:t>
      </w:r>
    </w:p>
    <w:tbl>
      <w:tblPr>
        <w:tblStyle w:val="af0"/>
        <w:tblW w:w="5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990"/>
        <w:gridCol w:w="1440"/>
        <w:gridCol w:w="1080"/>
        <w:gridCol w:w="900"/>
      </w:tblGrid>
      <w:tr w:rsidR="008309C3" w:rsidRPr="000B2F2E">
        <w:tc>
          <w:tcPr>
            <w:tcW w:w="1008" w:type="dxa"/>
          </w:tcPr>
          <w:p w:rsidR="008309C3" w:rsidRPr="000B2F2E" w:rsidRDefault="00B24C7C" w:rsidP="000B2F2E">
            <w:pPr>
              <w:tabs>
                <w:tab w:val="left" w:pos="2116"/>
              </w:tabs>
              <w:spacing w:line="360" w:lineRule="auto"/>
            </w:pPr>
            <w:r w:rsidRPr="000B2F2E">
              <w:t>X</w:t>
            </w:r>
          </w:p>
        </w:tc>
        <w:tc>
          <w:tcPr>
            <w:tcW w:w="990" w:type="dxa"/>
          </w:tcPr>
          <w:p w:rsidR="008309C3" w:rsidRPr="000B2F2E" w:rsidRDefault="00B24C7C" w:rsidP="000B2F2E">
            <w:pPr>
              <w:tabs>
                <w:tab w:val="left" w:pos="2116"/>
              </w:tabs>
              <w:spacing w:line="360" w:lineRule="auto"/>
            </w:pPr>
            <w:r w:rsidRPr="000B2F2E">
              <w:t>Y</w:t>
            </w:r>
          </w:p>
        </w:tc>
        <w:tc>
          <w:tcPr>
            <w:tcW w:w="1440" w:type="dxa"/>
          </w:tcPr>
          <w:p w:rsidR="008309C3" w:rsidRPr="000B2F2E" w:rsidRDefault="00B24C7C" w:rsidP="000B2F2E">
            <w:pPr>
              <w:tabs>
                <w:tab w:val="left" w:pos="2116"/>
              </w:tabs>
              <w:spacing w:line="360" w:lineRule="auto"/>
            </w:pPr>
            <w:r w:rsidRPr="000B2F2E">
              <w:t>X</w:t>
            </w:r>
            <w:r w:rsidRPr="000B2F2E">
              <w:rPr>
                <w:vertAlign w:val="superscript"/>
              </w:rPr>
              <w:t>2</w:t>
            </w:r>
          </w:p>
        </w:tc>
        <w:tc>
          <w:tcPr>
            <w:tcW w:w="1080" w:type="dxa"/>
          </w:tcPr>
          <w:p w:rsidR="008309C3" w:rsidRPr="000B2F2E" w:rsidRDefault="00B24C7C" w:rsidP="000B2F2E">
            <w:pPr>
              <w:tabs>
                <w:tab w:val="left" w:pos="2116"/>
              </w:tabs>
              <w:spacing w:line="360" w:lineRule="auto"/>
            </w:pPr>
            <w:r w:rsidRPr="000B2F2E">
              <w:t>Y</w:t>
            </w:r>
            <w:r w:rsidRPr="000B2F2E">
              <w:rPr>
                <w:vertAlign w:val="superscript"/>
              </w:rPr>
              <w:t>2</w:t>
            </w:r>
          </w:p>
        </w:tc>
        <w:tc>
          <w:tcPr>
            <w:tcW w:w="900" w:type="dxa"/>
          </w:tcPr>
          <w:p w:rsidR="008309C3" w:rsidRPr="000B2F2E" w:rsidRDefault="00B24C7C" w:rsidP="000B2F2E">
            <w:pPr>
              <w:tabs>
                <w:tab w:val="left" w:pos="2116"/>
              </w:tabs>
              <w:spacing w:line="360" w:lineRule="auto"/>
            </w:pPr>
            <w:r w:rsidRPr="000B2F2E">
              <w:t>XY</w:t>
            </w:r>
            <w:r w:rsidRPr="000B2F2E">
              <w:rPr>
                <w:vertAlign w:val="superscript"/>
              </w:rPr>
              <w:t>2</w:t>
            </w:r>
          </w:p>
        </w:tc>
      </w:tr>
      <w:tr w:rsidR="008309C3" w:rsidRPr="000B2F2E">
        <w:tc>
          <w:tcPr>
            <w:tcW w:w="1008" w:type="dxa"/>
          </w:tcPr>
          <w:p w:rsidR="008309C3" w:rsidRPr="000B2F2E" w:rsidRDefault="00B24C7C" w:rsidP="000B2F2E">
            <w:pPr>
              <w:tabs>
                <w:tab w:val="left" w:pos="2116"/>
              </w:tabs>
              <w:spacing w:line="360" w:lineRule="auto"/>
            </w:pPr>
            <w:r w:rsidRPr="000B2F2E">
              <w:t>34</w:t>
            </w:r>
          </w:p>
        </w:tc>
        <w:tc>
          <w:tcPr>
            <w:tcW w:w="990" w:type="dxa"/>
          </w:tcPr>
          <w:p w:rsidR="008309C3" w:rsidRPr="000B2F2E" w:rsidRDefault="00B24C7C" w:rsidP="000B2F2E">
            <w:pPr>
              <w:tabs>
                <w:tab w:val="left" w:pos="2116"/>
              </w:tabs>
              <w:spacing w:line="360" w:lineRule="auto"/>
            </w:pPr>
            <w:r w:rsidRPr="000B2F2E">
              <w:t>5</w:t>
            </w:r>
          </w:p>
        </w:tc>
        <w:tc>
          <w:tcPr>
            <w:tcW w:w="1440" w:type="dxa"/>
          </w:tcPr>
          <w:p w:rsidR="008309C3" w:rsidRPr="000B2F2E" w:rsidRDefault="00B24C7C" w:rsidP="000B2F2E">
            <w:pPr>
              <w:tabs>
                <w:tab w:val="left" w:pos="2116"/>
              </w:tabs>
              <w:spacing w:line="360" w:lineRule="auto"/>
            </w:pPr>
            <w:r w:rsidRPr="000B2F2E">
              <w:t>115</w:t>
            </w:r>
          </w:p>
        </w:tc>
        <w:tc>
          <w:tcPr>
            <w:tcW w:w="1080" w:type="dxa"/>
          </w:tcPr>
          <w:p w:rsidR="008309C3" w:rsidRPr="000B2F2E" w:rsidRDefault="00B24C7C" w:rsidP="000B2F2E">
            <w:pPr>
              <w:tabs>
                <w:tab w:val="left" w:pos="2116"/>
              </w:tabs>
              <w:spacing w:line="360" w:lineRule="auto"/>
            </w:pPr>
            <w:r w:rsidRPr="000B2F2E">
              <w:t>25</w:t>
            </w:r>
          </w:p>
        </w:tc>
        <w:tc>
          <w:tcPr>
            <w:tcW w:w="900" w:type="dxa"/>
          </w:tcPr>
          <w:p w:rsidR="008309C3" w:rsidRPr="000B2F2E" w:rsidRDefault="00B24C7C" w:rsidP="000B2F2E">
            <w:pPr>
              <w:tabs>
                <w:tab w:val="left" w:pos="2116"/>
              </w:tabs>
              <w:spacing w:line="360" w:lineRule="auto"/>
            </w:pPr>
            <w:r w:rsidRPr="000B2F2E">
              <w:t>170</w:t>
            </w:r>
          </w:p>
        </w:tc>
      </w:tr>
      <w:tr w:rsidR="008309C3" w:rsidRPr="000B2F2E">
        <w:tc>
          <w:tcPr>
            <w:tcW w:w="1008" w:type="dxa"/>
          </w:tcPr>
          <w:p w:rsidR="008309C3" w:rsidRPr="000B2F2E" w:rsidRDefault="00B24C7C" w:rsidP="000B2F2E">
            <w:pPr>
              <w:tabs>
                <w:tab w:val="left" w:pos="2116"/>
              </w:tabs>
              <w:spacing w:line="360" w:lineRule="auto"/>
            </w:pPr>
            <w:r w:rsidRPr="000B2F2E">
              <w:t>30</w:t>
            </w:r>
          </w:p>
        </w:tc>
        <w:tc>
          <w:tcPr>
            <w:tcW w:w="990" w:type="dxa"/>
          </w:tcPr>
          <w:p w:rsidR="008309C3" w:rsidRPr="000B2F2E" w:rsidRDefault="00B24C7C" w:rsidP="000B2F2E">
            <w:pPr>
              <w:tabs>
                <w:tab w:val="left" w:pos="2116"/>
              </w:tabs>
              <w:spacing w:line="360" w:lineRule="auto"/>
            </w:pPr>
            <w:r w:rsidRPr="000B2F2E">
              <w:t>9</w:t>
            </w:r>
          </w:p>
        </w:tc>
        <w:tc>
          <w:tcPr>
            <w:tcW w:w="1440" w:type="dxa"/>
          </w:tcPr>
          <w:p w:rsidR="008309C3" w:rsidRPr="000B2F2E" w:rsidRDefault="00B24C7C" w:rsidP="000B2F2E">
            <w:pPr>
              <w:tabs>
                <w:tab w:val="left" w:pos="2116"/>
              </w:tabs>
              <w:spacing w:line="360" w:lineRule="auto"/>
            </w:pPr>
            <w:r w:rsidRPr="000B2F2E">
              <w:t>900</w:t>
            </w:r>
          </w:p>
        </w:tc>
        <w:tc>
          <w:tcPr>
            <w:tcW w:w="1080" w:type="dxa"/>
          </w:tcPr>
          <w:p w:rsidR="008309C3" w:rsidRPr="000B2F2E" w:rsidRDefault="00B24C7C" w:rsidP="000B2F2E">
            <w:pPr>
              <w:tabs>
                <w:tab w:val="left" w:pos="2116"/>
              </w:tabs>
              <w:spacing w:line="360" w:lineRule="auto"/>
            </w:pPr>
            <w:r w:rsidRPr="000B2F2E">
              <w:t>81</w:t>
            </w:r>
          </w:p>
        </w:tc>
        <w:tc>
          <w:tcPr>
            <w:tcW w:w="900" w:type="dxa"/>
          </w:tcPr>
          <w:p w:rsidR="008309C3" w:rsidRPr="000B2F2E" w:rsidRDefault="00B24C7C" w:rsidP="000B2F2E">
            <w:pPr>
              <w:tabs>
                <w:tab w:val="left" w:pos="2116"/>
              </w:tabs>
              <w:spacing w:line="360" w:lineRule="auto"/>
            </w:pPr>
            <w:r w:rsidRPr="000B2F2E">
              <w:t>270</w:t>
            </w:r>
          </w:p>
        </w:tc>
      </w:tr>
      <w:tr w:rsidR="008309C3" w:rsidRPr="000B2F2E">
        <w:tc>
          <w:tcPr>
            <w:tcW w:w="1008" w:type="dxa"/>
          </w:tcPr>
          <w:p w:rsidR="008309C3" w:rsidRPr="000B2F2E" w:rsidRDefault="00B24C7C" w:rsidP="000B2F2E">
            <w:pPr>
              <w:tabs>
                <w:tab w:val="left" w:pos="2116"/>
              </w:tabs>
              <w:spacing w:line="360" w:lineRule="auto"/>
            </w:pPr>
            <w:r w:rsidRPr="000B2F2E">
              <w:t>35</w:t>
            </w:r>
          </w:p>
        </w:tc>
        <w:tc>
          <w:tcPr>
            <w:tcW w:w="990" w:type="dxa"/>
          </w:tcPr>
          <w:p w:rsidR="008309C3" w:rsidRPr="000B2F2E" w:rsidRDefault="00B24C7C" w:rsidP="000B2F2E">
            <w:pPr>
              <w:tabs>
                <w:tab w:val="left" w:pos="2116"/>
              </w:tabs>
              <w:spacing w:line="360" w:lineRule="auto"/>
            </w:pPr>
            <w:r w:rsidRPr="000B2F2E">
              <w:t>4</w:t>
            </w:r>
          </w:p>
        </w:tc>
        <w:tc>
          <w:tcPr>
            <w:tcW w:w="1440" w:type="dxa"/>
          </w:tcPr>
          <w:p w:rsidR="008309C3" w:rsidRPr="000B2F2E" w:rsidRDefault="00B24C7C" w:rsidP="000B2F2E">
            <w:pPr>
              <w:tabs>
                <w:tab w:val="left" w:pos="2116"/>
              </w:tabs>
              <w:spacing w:line="360" w:lineRule="auto"/>
            </w:pPr>
            <w:r w:rsidRPr="000B2F2E">
              <w:t>1225</w:t>
            </w:r>
          </w:p>
        </w:tc>
        <w:tc>
          <w:tcPr>
            <w:tcW w:w="1080" w:type="dxa"/>
          </w:tcPr>
          <w:p w:rsidR="008309C3" w:rsidRPr="000B2F2E" w:rsidRDefault="00B24C7C" w:rsidP="000B2F2E">
            <w:pPr>
              <w:tabs>
                <w:tab w:val="left" w:pos="2116"/>
              </w:tabs>
              <w:spacing w:line="360" w:lineRule="auto"/>
            </w:pPr>
            <w:r w:rsidRPr="000B2F2E">
              <w:t>16</w:t>
            </w:r>
          </w:p>
        </w:tc>
        <w:tc>
          <w:tcPr>
            <w:tcW w:w="900" w:type="dxa"/>
          </w:tcPr>
          <w:p w:rsidR="008309C3" w:rsidRPr="000B2F2E" w:rsidRDefault="00B24C7C" w:rsidP="000B2F2E">
            <w:pPr>
              <w:tabs>
                <w:tab w:val="left" w:pos="2116"/>
              </w:tabs>
              <w:spacing w:line="360" w:lineRule="auto"/>
            </w:pPr>
            <w:r w:rsidRPr="000B2F2E">
              <w:t>140</w:t>
            </w:r>
          </w:p>
        </w:tc>
      </w:tr>
      <w:tr w:rsidR="008309C3" w:rsidRPr="000B2F2E">
        <w:tc>
          <w:tcPr>
            <w:tcW w:w="1008" w:type="dxa"/>
          </w:tcPr>
          <w:p w:rsidR="008309C3" w:rsidRPr="000B2F2E" w:rsidRDefault="00B24C7C" w:rsidP="000B2F2E">
            <w:pPr>
              <w:tabs>
                <w:tab w:val="left" w:pos="2116"/>
              </w:tabs>
              <w:spacing w:line="360" w:lineRule="auto"/>
            </w:pPr>
            <w:r w:rsidRPr="000B2F2E">
              <w:t>99</w:t>
            </w:r>
          </w:p>
        </w:tc>
        <w:tc>
          <w:tcPr>
            <w:tcW w:w="990" w:type="dxa"/>
          </w:tcPr>
          <w:p w:rsidR="008309C3" w:rsidRPr="000B2F2E" w:rsidRDefault="00B24C7C" w:rsidP="000B2F2E">
            <w:pPr>
              <w:tabs>
                <w:tab w:val="left" w:pos="2116"/>
              </w:tabs>
              <w:spacing w:line="360" w:lineRule="auto"/>
            </w:pPr>
            <w:r w:rsidRPr="000B2F2E">
              <w:t>18</w:t>
            </w:r>
          </w:p>
        </w:tc>
        <w:tc>
          <w:tcPr>
            <w:tcW w:w="1440" w:type="dxa"/>
          </w:tcPr>
          <w:p w:rsidR="008309C3" w:rsidRPr="000B2F2E" w:rsidRDefault="00B24C7C" w:rsidP="000B2F2E">
            <w:pPr>
              <w:tabs>
                <w:tab w:val="left" w:pos="2116"/>
              </w:tabs>
              <w:spacing w:line="360" w:lineRule="auto"/>
            </w:pPr>
            <w:r w:rsidRPr="000B2F2E">
              <w:t>9801</w:t>
            </w:r>
          </w:p>
        </w:tc>
        <w:tc>
          <w:tcPr>
            <w:tcW w:w="1080" w:type="dxa"/>
          </w:tcPr>
          <w:p w:rsidR="008309C3" w:rsidRPr="000B2F2E" w:rsidRDefault="00B24C7C" w:rsidP="000B2F2E">
            <w:pPr>
              <w:tabs>
                <w:tab w:val="left" w:pos="2116"/>
              </w:tabs>
              <w:spacing w:line="360" w:lineRule="auto"/>
            </w:pPr>
            <w:r w:rsidRPr="000B2F2E">
              <w:t>324</w:t>
            </w:r>
          </w:p>
        </w:tc>
        <w:tc>
          <w:tcPr>
            <w:tcW w:w="900" w:type="dxa"/>
          </w:tcPr>
          <w:p w:rsidR="008309C3" w:rsidRPr="000B2F2E" w:rsidRDefault="00B24C7C" w:rsidP="000B2F2E">
            <w:pPr>
              <w:tabs>
                <w:tab w:val="left" w:pos="2116"/>
              </w:tabs>
              <w:spacing w:line="360" w:lineRule="auto"/>
            </w:pPr>
            <w:r w:rsidRPr="000B2F2E">
              <w:t>1782</w:t>
            </w:r>
          </w:p>
        </w:tc>
      </w:tr>
    </w:tbl>
    <w:p w:rsidR="008309C3" w:rsidRPr="000B2F2E" w:rsidRDefault="00B24C7C" w:rsidP="000B2F2E">
      <w:pPr>
        <w:tabs>
          <w:tab w:val="left" w:pos="2116"/>
        </w:tabs>
        <w:spacing w:line="360" w:lineRule="auto"/>
      </w:pPr>
      <w:r w:rsidRPr="000B2F2E">
        <w:t>Source: field survey 2020</w:t>
      </w:r>
    </w:p>
    <w:p w:rsidR="008309C3" w:rsidRPr="000B2F2E" w:rsidRDefault="00B24C7C" w:rsidP="000B2F2E">
      <w:pPr>
        <w:spacing w:line="360" w:lineRule="auto"/>
      </w:pPr>
      <w:r w:rsidRPr="000B2F2E">
        <w:t xml:space="preserve">        R = 1740-1782</w:t>
      </w:r>
      <w:r w:rsidRPr="000B2F2E">
        <w:rPr>
          <w:noProof/>
        </w:rPr>
        <mc:AlternateContent>
          <mc:Choice Requires="wpg">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38100</wp:posOffset>
                </wp:positionV>
                <wp:extent cx="2929890" cy="677545"/>
                <wp:effectExtent l="0" t="0" r="0" b="0"/>
                <wp:wrapNone/>
                <wp:docPr id="25" name="Group 25"/>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26" name="Group 26"/>
                        <wpg:cNvGrpSpPr/>
                        <wpg:grpSpPr>
                          <a:xfrm>
                            <a:off x="3881055" y="3441228"/>
                            <a:ext cx="2929889" cy="677545"/>
                            <a:chOff x="0" y="0"/>
                            <a:chExt cx="2929889" cy="677545"/>
                          </a:xfrm>
                        </wpg:grpSpPr>
                        <wps:wsp>
                          <wps:cNvPr id="27" name="Rectangle 27"/>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28" name="Freeform 28"/>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5" o:spid="_x0000_s1050" style="position:absolute;margin-left:-5pt;margin-top:3pt;width:230.7pt;height:53.35pt;z-index:251662336"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">
                <v:group id="Group 26" o:spid="_x0000_s1051"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52"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28" o:spid="_x0000_s1053"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VMIA&#10;AADbAAAADwAAAGRycy9kb3ducmV2LnhtbERPy4rCMBTdC/5DuMJsRNMRdKQaRebhFGQWPj7g0lzb&#10;2OamNBnb+fvJQnB5OO/1tre1uFPrjWMFr9MEBHHutOFCweX8NVmC8AFZY+2YFPyRh+1mOFhjql3H&#10;R7qfQiFiCPsUFZQhNKmUPi/Jop+6hjhyV9daDBG2hdQtdjHc1nKWJAtp0XBsKLGh95Ly6vRrFXzv&#10;5+dx+DnMq27/WY0zczNv2YdSL6N+twIRqA9P8cOdaQWzODZ+i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dUwgAAANsAAAAPAAAAAAAAAAAAAAAAAJgCAABkcnMvZG93&#10;bnJldi54bWxQSwUGAAAAAAQABAD1AAAAhwMAAAAA&#10;" path="m,l2437095,e" strokeweight="1pt">
                    <v:stroke startarrowwidth="narrow" startarrowlength="short" endarrowwidth="narrow" endarrowlength="short"/>
                    <v:path arrowok="t" o:extrusionok="f"/>
                  </v:shape>
                  <v:shape id="Freeform 29" o:spid="_x0000_s1054"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osIA&#10;AADbAAAADwAAAGRycy9kb3ducmV2LnhtbESP3WoCMRSE7wt9h3AKvatZFUq7GkUsgnf1pw9w3Bx3&#10;Fzcn2+S4pm/fFIReDjPzDTNfJtepgUJsPRsYjwpQxJW3LdcGvo6blzdQUZAtdp7JwA9FWC4eH+ZY&#10;Wn/jPQ0HqVWGcCzRQCPSl1rHqiGHceR74uydfXAoWYZa24C3DHednhTFq3bYcl5osKd1Q9XlcHUG&#10;po53eEzr9nuXPuk0XCV8TMWY56e0moESSvIfvre31sDkHf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wgAAANsAAAAPAAAAAAAAAAAAAAAAAJgCAABkcnMvZG93&#10;bnJldi54bWxQSwUGAAAAAAQABAD1AAAAhwMAAAAA&#10;" path="m,l,462915e" strokeweight="1pt">
                    <v:stroke startarrowwidth="narrow" startarrowlength="short" endarrowwidth="narrow" endarrowlength="short"/>
                    <v:path arrowok="t" o:extrusionok="f"/>
                  </v:shape>
                  <v:shape id="Freeform 30" o:spid="_x0000_s1055"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Evr0A&#10;AADbAAAADwAAAGRycy9kb3ducmV2LnhtbERPTYvCMBC9C/6HMII3TV1BlmoUEQLiTV09D83YVJNJ&#10;aaJ2//3msODx8b5Xm9478aIuNoEVzKYFCOIqmIZrBT9nPfkGEROyQReYFPxShM16OFhhacKbj/Q6&#10;pVrkEI4lKrAptaWUsbLkMU5DS5y5W+g8pgy7WpoO3zncO/lVFAvpseHcYLGlnaXqcXp6BXy9Xg4H&#10;v9NbXbV6bp12i/tFqfGo3y5BJOrTR/zv3hsF87w+f8k/QK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sEvr0AAADbAAAADwAAAAAAAAAAAAAAAACYAgAAZHJzL2Rvd25yZXYu&#10;eG1sUEsFBgAAAAAEAAQA9QAAAIIDAAAAAA==&#10;" path="m,l492794,677545e" strokeweight="1pt">
                    <v:stroke startarrowwidth="narrow" startarrowlength="short" endarrowwidth="narrow" endarrowlength="short"/>
                    <v:path arrowok="t" o:extrusionok="f"/>
                  </v:shape>
                </v:group>
              </v:group>
            </w:pict>
          </mc:Fallback>
        </mc:AlternateContent>
      </w:r>
    </w:p>
    <w:p w:rsidR="008309C3" w:rsidRPr="000B2F2E" w:rsidRDefault="008309C3" w:rsidP="000B2F2E">
      <w:pPr>
        <w:spacing w:line="360" w:lineRule="auto"/>
      </w:pPr>
    </w:p>
    <w:p w:rsidR="008309C3" w:rsidRPr="000B2F2E" w:rsidRDefault="00B24C7C" w:rsidP="000B2F2E">
      <w:pPr>
        <w:spacing w:line="360" w:lineRule="auto"/>
      </w:pPr>
      <w:r w:rsidRPr="000B2F2E">
        <w:tab/>
        <w:t>(9843-9801) (366-324) = (42-42)</w:t>
      </w:r>
    </w:p>
    <w:p w:rsidR="008309C3" w:rsidRPr="000B2F2E" w:rsidRDefault="00B24C7C" w:rsidP="000B2F2E">
      <w:pPr>
        <w:spacing w:line="360" w:lineRule="auto"/>
      </w:pPr>
      <w:r w:rsidRPr="000B2F2E">
        <w:t xml:space="preserve">  </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 xml:space="preserve">            N42</w:t>
      </w:r>
      <w:r w:rsidRPr="000B2F2E">
        <w:tab/>
        <w:t xml:space="preserve">      = 42   </w:t>
      </w:r>
      <w:r w:rsidRPr="000B2F2E">
        <w:rPr>
          <w:noProof/>
        </w:rPr>
        <mc:AlternateContent>
          <mc:Choice Requires="wpg">
            <w:drawing>
              <wp:anchor distT="0" distB="0" distL="114300" distR="114300" simplePos="0" relativeHeight="251663360" behindDoc="0" locked="0" layoutInCell="1" hidden="0" allowOverlap="1">
                <wp:simplePos x="0" y="0"/>
                <wp:positionH relativeFrom="column">
                  <wp:posOffset>330200</wp:posOffset>
                </wp:positionH>
                <wp:positionV relativeFrom="paragraph">
                  <wp:posOffset>0</wp:posOffset>
                </wp:positionV>
                <wp:extent cx="733425" cy="778510"/>
                <wp:effectExtent l="0" t="0" r="0" b="0"/>
                <wp:wrapNone/>
                <wp:docPr id="31" name="Group 31"/>
                <wp:cNvGraphicFramePr/>
                <a:graphic xmlns:a="http://schemas.openxmlformats.org/drawingml/2006/main">
                  <a:graphicData uri="http://schemas.microsoft.com/office/word/2010/wordprocessingGroup">
                    <wpg:wgp>
                      <wpg:cNvGrpSpPr/>
                      <wpg:grpSpPr>
                        <a:xfrm>
                          <a:off x="0" y="0"/>
                          <a:ext cx="733425" cy="778510"/>
                          <a:chOff x="4973000" y="3389750"/>
                          <a:chExt cx="739725" cy="780500"/>
                        </a:xfrm>
                      </wpg:grpSpPr>
                      <wpg:grpSp>
                        <wpg:cNvPr id="32" name="Group 32"/>
                        <wpg:cNvGrpSpPr/>
                        <wpg:grpSpPr>
                          <a:xfrm>
                            <a:off x="4979288" y="3390745"/>
                            <a:ext cx="733425" cy="778510"/>
                            <a:chOff x="0" y="0"/>
                            <a:chExt cx="733425" cy="778510"/>
                          </a:xfrm>
                        </wpg:grpSpPr>
                        <wps:wsp>
                          <wps:cNvPr id="33" name="Rectangle 33"/>
                          <wps:cNvSpPr/>
                          <wps:spPr>
                            <a:xfrm>
                              <a:off x="0" y="0"/>
                              <a:ext cx="733425" cy="778500"/>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34" name="Freeform 34"/>
                          <wps:cNvSpPr/>
                          <wps:spPr>
                            <a:xfrm>
                              <a:off x="123358" y="221076"/>
                              <a:ext cx="610066" cy="0"/>
                            </a:xfrm>
                            <a:custGeom>
                              <a:avLst/>
                              <a:gdLst/>
                              <a:ahLst/>
                              <a:cxnLst/>
                              <a:rect l="l" t="t" r="r" b="b"/>
                              <a:pathLst>
                                <a:path w="610066" h="1" extrusionOk="0">
                                  <a:moveTo>
                                    <a:pt x="0" y="0"/>
                                  </a:moveTo>
                                  <a:lnTo>
                                    <a:pt x="61006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Freeform 35"/>
                          <wps:cNvSpPr/>
                          <wps:spPr>
                            <a:xfrm>
                              <a:off x="123358" y="221076"/>
                              <a:ext cx="0" cy="531896"/>
                            </a:xfrm>
                            <a:custGeom>
                              <a:avLst/>
                              <a:gdLst/>
                              <a:ahLst/>
                              <a:cxnLst/>
                              <a:rect l="l" t="t" r="r" b="b"/>
                              <a:pathLst>
                                <a:path w="1" h="531896" extrusionOk="0">
                                  <a:moveTo>
                                    <a:pt x="0" y="0"/>
                                  </a:moveTo>
                                  <a:lnTo>
                                    <a:pt x="0" y="531896"/>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reeform 36"/>
                          <wps:cNvSpPr/>
                          <wps:spPr>
                            <a:xfrm>
                              <a:off x="0" y="0"/>
                              <a:ext cx="123358" cy="778510"/>
                            </a:xfrm>
                            <a:custGeom>
                              <a:avLst/>
                              <a:gdLst/>
                              <a:ahLst/>
                              <a:cxnLst/>
                              <a:rect l="l" t="t" r="r" b="b"/>
                              <a:pathLst>
                                <a:path w="123358" h="778510" extrusionOk="0">
                                  <a:moveTo>
                                    <a:pt x="0" y="0"/>
                                  </a:moveTo>
                                  <a:lnTo>
                                    <a:pt x="123358" y="77851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1" o:spid="_x0000_s1056" style="position:absolute;margin-left:26pt;margin-top:0;width:57.75pt;height:61.3pt;z-index:251663360" coordorigin="49730,33897" coordsize="7397,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">
                <v:group id="Group 32" o:spid="_x0000_s1057" style="position:absolute;left:49792;top:33907;width:7335;height:7785" coordsize="7334,7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8" style="position:absolute;width:7334;height:7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34" o:spid="_x0000_s1059" style="position:absolute;left:1233;top:2210;width:6101;height:0;visibility:visible;mso-wrap-style:square;v-text-anchor:middle" coordsize="6100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4NsQA&#10;AADbAAAADwAAAGRycy9kb3ducmV2LnhtbESP3WrCQBSE7wu+w3KE3tVNbCsSXYMIilBQ/Ls/Zk+T&#10;0OzZsLsm6dt3C4VeDjPzDbPMB9OIjpyvLStIJwkI4sLqmksF18v2ZQ7CB2SNjWVS8E0e8tXoaYmZ&#10;tj2fqDuHUkQI+wwVVCG0mZS+qMign9iWOHqf1hkMUbpSaod9hJtGTpNkJg3WHBcqbGlTUfF1fhgF&#10;3XG/K9Pb8bFZy/DR33b3w+HdKfU8HtYLEIGG8B/+a++1gtc3+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0uDbEAAAA2wAAAA8AAAAAAAAAAAAAAAAAmAIAAGRycy9k&#10;b3ducmV2LnhtbFBLBQYAAAAABAAEAPUAAACJAwAAAAA=&#10;" path="m,l610066,e" strokeweight="1pt">
                    <v:stroke startarrowwidth="narrow" startarrowlength="short" endarrowwidth="narrow" endarrowlength="short"/>
                    <v:path arrowok="t" o:extrusionok="f"/>
                  </v:shape>
                  <v:shape id="Freeform 35" o:spid="_x0000_s1060" style="position:absolute;left:1233;top:2210;width:0;height:5319;visibility:visible;mso-wrap-style:square;v-text-anchor:middle" coordsize="1,53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Vl8IA&#10;AADbAAAADwAAAGRycy9kb3ducmV2LnhtbESPS4sCMRCE74L/IbSwN83osouORhkUWcHT+rg3k54H&#10;TjpDEp3x328WBI9FVX1FrTa9acSDnK8tK5hOEhDEudU1lwou5/14DsIHZI2NZVLwJA+b9XCwwlTb&#10;jn/pcQqliBD2KSqoQmhTKX1ekUE/sS1x9ArrDIYoXSm1wy7CTSNnSfItDdYcFypsaVtRfjvdjYLb&#10;/kceL22XXRfsdof7scjqZ6HUx6jPliAC9eEdfrUPWsHnF/x/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WXwgAAANsAAAAPAAAAAAAAAAAAAAAAAJgCAABkcnMvZG93&#10;bnJldi54bWxQSwUGAAAAAAQABAD1AAAAhwMAAAAA&#10;" path="m,l,531896e" strokeweight="1pt">
                    <v:stroke startarrowwidth="narrow" startarrowlength="short" endarrowwidth="narrow" endarrowlength="short"/>
                    <v:path arrowok="t" o:extrusionok="f"/>
                  </v:shape>
                  <v:shape id="Freeform 36" o:spid="_x0000_s1061" style="position:absolute;width:1233;height:7785;visibility:visible;mso-wrap-style:square;v-text-anchor:middle" coordsize="123358,77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WhsQA&#10;AADbAAAADwAAAGRycy9kb3ducmV2LnhtbESPUWvCMBSF3wf+h3CFvYyZuolIZyxFEARhsNofcG3u&#10;0rLmpiSp1n9vBoM9Hs453+Fsi8n24ko+dI4VLBcZCOLG6Y6Ngvp8eN2ACBFZY++YFNwpQLGbPW0x&#10;1+7GX3StohEJwiFHBW2MQy5laFqyGBZuIE7et/MWY5LeSO3xluC2l29ZtpYWO04LLQ60b6n5qUar&#10;wFT96j4cx1r6slo1B3P5fOlOSj3Pp/IDRKQp/of/2ket4H0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obEAAAA2wAAAA8AAAAAAAAAAAAAAAAAmAIAAGRycy9k&#10;b3ducmV2LnhtbFBLBQYAAAAABAAEAPUAAACJAwAAAAA=&#10;" path="m,l123358,778510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4384" behindDoc="0" locked="0" layoutInCell="1" hidden="0" allowOverlap="1">
                <wp:simplePos x="0" y="0"/>
                <wp:positionH relativeFrom="column">
                  <wp:posOffset>1143000</wp:posOffset>
                </wp:positionH>
                <wp:positionV relativeFrom="paragraph">
                  <wp:posOffset>0</wp:posOffset>
                </wp:positionV>
                <wp:extent cx="701675" cy="677545"/>
                <wp:effectExtent l="0" t="0" r="0" b="0"/>
                <wp:wrapNone/>
                <wp:docPr id="37" name="Group 37"/>
                <wp:cNvGraphicFramePr/>
                <a:graphic xmlns:a="http://schemas.openxmlformats.org/drawingml/2006/main">
                  <a:graphicData uri="http://schemas.microsoft.com/office/word/2010/wordprocessingGroup">
                    <wpg:wgp>
                      <wpg:cNvGrpSpPr/>
                      <wpg:grpSpPr>
                        <a:xfrm>
                          <a:off x="0" y="0"/>
                          <a:ext cx="701675" cy="677545"/>
                          <a:chOff x="4988900" y="3440125"/>
                          <a:chExt cx="707950" cy="679750"/>
                        </a:xfrm>
                      </wpg:grpSpPr>
                      <wpg:grpSp>
                        <wpg:cNvPr id="38" name="Group 38"/>
                        <wpg:cNvGrpSpPr/>
                        <wpg:grpSpPr>
                          <a:xfrm>
                            <a:off x="4995163" y="3441228"/>
                            <a:ext cx="701675" cy="677545"/>
                            <a:chOff x="0" y="0"/>
                            <a:chExt cx="701675" cy="677545"/>
                          </a:xfrm>
                        </wpg:grpSpPr>
                        <wps:wsp>
                          <wps:cNvPr id="39" name="Rectangle 39"/>
                          <wps:cNvSpPr/>
                          <wps:spPr>
                            <a:xfrm>
                              <a:off x="0" y="0"/>
                              <a:ext cx="7016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40" name="Freeform 40"/>
                          <wps:cNvSpPr/>
                          <wps:spPr>
                            <a:xfrm>
                              <a:off x="118018" y="192405"/>
                              <a:ext cx="583656" cy="0"/>
                            </a:xfrm>
                            <a:custGeom>
                              <a:avLst/>
                              <a:gdLst/>
                              <a:ahLst/>
                              <a:cxnLst/>
                              <a:rect l="l" t="t" r="r" b="b"/>
                              <a:pathLst>
                                <a:path w="583656" h="1" extrusionOk="0">
                                  <a:moveTo>
                                    <a:pt x="0" y="0"/>
                                  </a:moveTo>
                                  <a:lnTo>
                                    <a:pt x="58365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118018"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0" y="0"/>
                              <a:ext cx="118018" cy="677545"/>
                            </a:xfrm>
                            <a:custGeom>
                              <a:avLst/>
                              <a:gdLst/>
                              <a:ahLst/>
                              <a:cxnLst/>
                              <a:rect l="l" t="t" r="r" b="b"/>
                              <a:pathLst>
                                <a:path w="118018" h="677545" extrusionOk="0">
                                  <a:moveTo>
                                    <a:pt x="0" y="0"/>
                                  </a:moveTo>
                                  <a:lnTo>
                                    <a:pt x="118018"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7" o:spid="_x0000_s1062" style="position:absolute;margin-left:90pt;margin-top:0;width:55.25pt;height:53.35pt;z-index:251664384" coordorigin="49889,34401" coordsize="7079,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">
                <v:group id="Group 38" o:spid="_x0000_s1063" style="position:absolute;left:49951;top:34412;width:7017;height:6775" coordsize="7016,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64" style="position:absolute;width:7016;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4XsMA&#10;AADbAAAADwAAAGRycy9kb3ducmV2LnhtbESPwW7CMBBE70j8g7VI3IrTgBAEDIIKJNoThH7ANl7i&#10;qPE6jQ2Ev68rVeI4mpk3muW6s7W4UesrxwpeRwkI4sLpiksFn+f9ywyED8gaa8ek4EEe1qt+b4mZ&#10;dnc+0S0PpYgQ9hkqMCE0mZS+MGTRj1xDHL2Lay2GKNtS6hbvEW5rmSbJVFqsOC4YbOjNUPGdX62C&#10;48RRukv9Ni/t3HRf54/3H5wqNRx0mwWIQF14hv/bB61gPIe/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l4X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40" o:spid="_x0000_s1065" style="position:absolute;left:1180;top:1924;width:5836;height:0;visibility:visible;mso-wrap-style:square;v-text-anchor:middle" coordsize="5836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ys8AA&#10;AADbAAAADwAAAGRycy9kb3ducmV2LnhtbERPz2vCMBS+D/wfwhN2W1PFjVKbimwIgrus1oO3R/Ns&#10;i81LSaJ2/705DHb8+H4Xm8kM4k7O95YVLJIUBHFjdc+tgvq4e8tA+ICscbBMCn7Jw6acvRSYa/vg&#10;H7pXoRUxhH2OCroQxlxK33Rk0Cd2JI7cxTqDIULXSu3wEcPNIJdp+iEN9hwbOhzps6PmWt2Mguy6&#10;+h5kxvXXO/Wns74dqmnvlHqdT9s1iEBT+Bf/ufdawSquj1/iD5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gys8AAAADbAAAADwAAAAAAAAAAAAAAAACYAgAAZHJzL2Rvd25y&#10;ZXYueG1sUEsFBgAAAAAEAAQA9QAAAIUDAAAAAA==&#10;" path="m,l583656,e" strokeweight="1pt">
                    <v:stroke startarrowwidth="narrow" startarrowlength="short" endarrowwidth="narrow" endarrowlength="short"/>
                    <v:path arrowok="t" o:extrusionok="f"/>
                  </v:shape>
                  <v:shape id="Freeform 41" o:spid="_x0000_s1066" style="position:absolute;left:1180;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ZBMIA&#10;AADbAAAADwAAAGRycy9kb3ducmV2LnhtbESP3WoCMRSE7wt9h3AK3tWsVUrZGqVYBO/qTx/gdHPc&#10;XdycbJPjGt++EYReDjPzDTNfJtepgUJsPRuYjAtQxJW3LdcGvg/r5zdQUZAtdp7JwJUiLBePD3Ms&#10;rb/wjoa91CpDOJZooBHpS61j1ZDDOPY9cfaOPjiULEOtbcBLhrtOvxTFq3bYcl5osKdVQ9Vpf3YG&#10;po63eEir9nebvuhnOEv4nIoxo6f08Q5KKMl/+N7eWAOzCdy+5B+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EwgAAANsAAAAPAAAAAAAAAAAAAAAAAJgCAABkcnMvZG93&#10;bnJldi54bWxQSwUGAAAAAAQABAD1AAAAhwMAAAAA&#10;" path="m,l,462915e" strokeweight="1pt">
                    <v:stroke startarrowwidth="narrow" startarrowlength="short" endarrowwidth="narrow" endarrowlength="short"/>
                    <v:path arrowok="t" o:extrusionok="f"/>
                  </v:shape>
                  <v:shape id="Freeform 42" o:spid="_x0000_s1067" style="position:absolute;width:1180;height:6775;visibility:visible;mso-wrap-style:square;v-text-anchor:middle" coordsize="118018,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8KMYA&#10;AADbAAAADwAAAGRycy9kb3ducmV2LnhtbESPQWsCMRSE7wX/Q3hCbzWrLVq2RimFUhFWrfbQ3l43&#10;r5vFzUvYpLr+eyMIHoeZ+YaZzjvbiAO1oXasYDjIQBCXTtdcKfjavT88gwgRWWPjmBScKMB81rub&#10;Yq7dkT/psI2VSBAOOSowMfpcylAashgGzhMn78+1FmOSbSV1i8cEt40cZdlYWqw5LRj09Gao3G//&#10;rYLCf/ysioX2u+/fTWH8evk42SyVuu93ry8gInXxFr62F1rB0wguX9IP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e8KMYAAADbAAAADwAAAAAAAAAAAAAAAACYAgAAZHJz&#10;L2Rvd25yZXYueG1sUEsFBgAAAAAEAAQA9QAAAIsDAAAAAA==&#10;" path="m,l118018,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ab/>
        <w:t>42</w:t>
      </w:r>
      <w:r w:rsidRPr="000B2F2E">
        <w:tab/>
        <w:t xml:space="preserve">       6.48</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lastRenderedPageBreak/>
        <w:t>R = 6.48 is greater than 0.71</w:t>
      </w:r>
    </w:p>
    <w:p w:rsidR="008309C3" w:rsidRPr="000B2F2E" w:rsidRDefault="00B24C7C" w:rsidP="000B2F2E">
      <w:pPr>
        <w:spacing w:line="360" w:lineRule="auto"/>
      </w:pPr>
      <w:r w:rsidRPr="000B2F2E">
        <w:t>Therefore accept Hi and reject Ho</w:t>
      </w:r>
    </w:p>
    <w:p w:rsidR="008309C3" w:rsidRPr="000B2F2E" w:rsidRDefault="00B24C7C" w:rsidP="000B2F2E">
      <w:pPr>
        <w:spacing w:line="360" w:lineRule="auto"/>
      </w:pPr>
      <w:r w:rsidRPr="000B2F2E">
        <w:t>The liquidity of a company has no significant impact on return on investment.</w:t>
      </w:r>
    </w:p>
    <w:p w:rsidR="008309C3" w:rsidRPr="000B2F2E" w:rsidRDefault="00B24C7C" w:rsidP="000B2F2E">
      <w:pPr>
        <w:spacing w:line="360" w:lineRule="auto"/>
        <w:rPr>
          <w:b/>
        </w:rPr>
      </w:pPr>
      <w:r w:rsidRPr="000B2F2E">
        <w:rPr>
          <w:b/>
        </w:rPr>
        <w:t>Hypothesis 2</w:t>
      </w:r>
    </w:p>
    <w:p w:rsidR="008309C3" w:rsidRPr="000B2F2E" w:rsidRDefault="00B24C7C" w:rsidP="000B2F2E">
      <w:pPr>
        <w:spacing w:line="360" w:lineRule="auto"/>
      </w:pPr>
      <w:r w:rsidRPr="000B2F2E">
        <w:t>Hi the probability level of company has in significant impact on rate of returns on investment.</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944"/>
        <w:gridCol w:w="1476"/>
        <w:gridCol w:w="1040"/>
        <w:gridCol w:w="1170"/>
        <w:gridCol w:w="990"/>
      </w:tblGrid>
      <w:tr w:rsidR="008309C3" w:rsidRPr="000B2F2E">
        <w:tc>
          <w:tcPr>
            <w:tcW w:w="1228" w:type="dxa"/>
          </w:tcPr>
          <w:p w:rsidR="008309C3" w:rsidRPr="000B2F2E" w:rsidRDefault="00B24C7C" w:rsidP="000B2F2E">
            <w:pPr>
              <w:spacing w:line="360" w:lineRule="auto"/>
            </w:pPr>
            <w:r w:rsidRPr="000B2F2E">
              <w:t xml:space="preserve">Question </w:t>
            </w:r>
          </w:p>
        </w:tc>
        <w:tc>
          <w:tcPr>
            <w:tcW w:w="1944" w:type="dxa"/>
          </w:tcPr>
          <w:p w:rsidR="008309C3" w:rsidRPr="000B2F2E" w:rsidRDefault="00B24C7C" w:rsidP="000B2F2E">
            <w:pPr>
              <w:spacing w:line="360" w:lineRule="auto"/>
            </w:pPr>
            <w:r w:rsidRPr="000B2F2E">
              <w:t xml:space="preserve">Positive response </w:t>
            </w:r>
          </w:p>
        </w:tc>
        <w:tc>
          <w:tcPr>
            <w:tcW w:w="1476" w:type="dxa"/>
          </w:tcPr>
          <w:p w:rsidR="008309C3" w:rsidRPr="000B2F2E" w:rsidRDefault="00B24C7C" w:rsidP="000B2F2E">
            <w:pPr>
              <w:spacing w:line="360" w:lineRule="auto"/>
            </w:pPr>
            <w:r w:rsidRPr="000B2F2E">
              <w:t xml:space="preserve">Negative response </w:t>
            </w:r>
          </w:p>
        </w:tc>
        <w:tc>
          <w:tcPr>
            <w:tcW w:w="1040" w:type="dxa"/>
          </w:tcPr>
          <w:p w:rsidR="008309C3" w:rsidRPr="000B2F2E" w:rsidRDefault="00B24C7C" w:rsidP="000B2F2E">
            <w:pPr>
              <w:spacing w:line="360" w:lineRule="auto"/>
            </w:pPr>
            <w:r w:rsidRPr="000B2F2E">
              <w:t>X</w:t>
            </w:r>
            <w:r w:rsidRPr="000B2F2E">
              <w:rPr>
                <w:vertAlign w:val="superscript"/>
              </w:rPr>
              <w:t>2</w:t>
            </w:r>
          </w:p>
        </w:tc>
        <w:tc>
          <w:tcPr>
            <w:tcW w:w="1170" w:type="dxa"/>
          </w:tcPr>
          <w:p w:rsidR="008309C3" w:rsidRPr="000B2F2E" w:rsidRDefault="00B24C7C" w:rsidP="000B2F2E">
            <w:pPr>
              <w:spacing w:line="360" w:lineRule="auto"/>
            </w:pPr>
            <w:r w:rsidRPr="000B2F2E">
              <w:t>Y</w:t>
            </w:r>
            <w:r w:rsidRPr="000B2F2E">
              <w:rPr>
                <w:vertAlign w:val="superscript"/>
              </w:rPr>
              <w:t>2</w:t>
            </w:r>
          </w:p>
        </w:tc>
        <w:tc>
          <w:tcPr>
            <w:tcW w:w="990" w:type="dxa"/>
          </w:tcPr>
          <w:p w:rsidR="008309C3" w:rsidRPr="000B2F2E" w:rsidRDefault="00B24C7C" w:rsidP="000B2F2E">
            <w:pPr>
              <w:spacing w:line="360" w:lineRule="auto"/>
            </w:pPr>
            <w:r w:rsidRPr="000B2F2E">
              <w:t>XY</w:t>
            </w:r>
          </w:p>
        </w:tc>
      </w:tr>
      <w:tr w:rsidR="008309C3" w:rsidRPr="000B2F2E">
        <w:tc>
          <w:tcPr>
            <w:tcW w:w="1228" w:type="dxa"/>
          </w:tcPr>
          <w:p w:rsidR="008309C3" w:rsidRPr="000B2F2E" w:rsidRDefault="00B24C7C" w:rsidP="000B2F2E">
            <w:pPr>
              <w:spacing w:line="360" w:lineRule="auto"/>
            </w:pPr>
            <w:r w:rsidRPr="000B2F2E">
              <w:t>1</w:t>
            </w:r>
          </w:p>
        </w:tc>
        <w:tc>
          <w:tcPr>
            <w:tcW w:w="1944" w:type="dxa"/>
          </w:tcPr>
          <w:p w:rsidR="008309C3" w:rsidRPr="000B2F2E" w:rsidRDefault="00B24C7C" w:rsidP="000B2F2E">
            <w:pPr>
              <w:spacing w:line="360" w:lineRule="auto"/>
            </w:pPr>
            <w:r w:rsidRPr="000B2F2E">
              <w:t>25</w:t>
            </w:r>
          </w:p>
        </w:tc>
        <w:tc>
          <w:tcPr>
            <w:tcW w:w="1476" w:type="dxa"/>
          </w:tcPr>
          <w:p w:rsidR="008309C3" w:rsidRPr="000B2F2E" w:rsidRDefault="00B24C7C" w:rsidP="000B2F2E">
            <w:pPr>
              <w:spacing w:line="360" w:lineRule="auto"/>
            </w:pPr>
            <w:r w:rsidRPr="000B2F2E">
              <w:t>14</w:t>
            </w:r>
          </w:p>
        </w:tc>
        <w:tc>
          <w:tcPr>
            <w:tcW w:w="1040" w:type="dxa"/>
          </w:tcPr>
          <w:p w:rsidR="008309C3" w:rsidRPr="000B2F2E" w:rsidRDefault="00B24C7C" w:rsidP="000B2F2E">
            <w:pPr>
              <w:spacing w:line="360" w:lineRule="auto"/>
            </w:pPr>
            <w:r w:rsidRPr="000B2F2E">
              <w:t>625</w:t>
            </w:r>
          </w:p>
        </w:tc>
        <w:tc>
          <w:tcPr>
            <w:tcW w:w="1170" w:type="dxa"/>
          </w:tcPr>
          <w:p w:rsidR="008309C3" w:rsidRPr="000B2F2E" w:rsidRDefault="00B24C7C" w:rsidP="000B2F2E">
            <w:pPr>
              <w:spacing w:line="360" w:lineRule="auto"/>
            </w:pPr>
            <w:r w:rsidRPr="000B2F2E">
              <w:t>196</w:t>
            </w:r>
          </w:p>
        </w:tc>
        <w:tc>
          <w:tcPr>
            <w:tcW w:w="990" w:type="dxa"/>
          </w:tcPr>
          <w:p w:rsidR="008309C3" w:rsidRPr="000B2F2E" w:rsidRDefault="00B24C7C" w:rsidP="000B2F2E">
            <w:pPr>
              <w:spacing w:line="360" w:lineRule="auto"/>
            </w:pPr>
            <w:r w:rsidRPr="000B2F2E">
              <w:t>350</w:t>
            </w:r>
          </w:p>
        </w:tc>
      </w:tr>
      <w:tr w:rsidR="008309C3" w:rsidRPr="000B2F2E">
        <w:tc>
          <w:tcPr>
            <w:tcW w:w="1228" w:type="dxa"/>
          </w:tcPr>
          <w:p w:rsidR="008309C3" w:rsidRPr="000B2F2E" w:rsidRDefault="00B24C7C" w:rsidP="000B2F2E">
            <w:pPr>
              <w:spacing w:line="360" w:lineRule="auto"/>
            </w:pPr>
            <w:r w:rsidRPr="000B2F2E">
              <w:t>2</w:t>
            </w:r>
          </w:p>
        </w:tc>
        <w:tc>
          <w:tcPr>
            <w:tcW w:w="1944" w:type="dxa"/>
          </w:tcPr>
          <w:p w:rsidR="008309C3" w:rsidRPr="000B2F2E" w:rsidRDefault="00B24C7C" w:rsidP="000B2F2E">
            <w:pPr>
              <w:spacing w:line="360" w:lineRule="auto"/>
            </w:pPr>
            <w:r w:rsidRPr="000B2F2E">
              <w:t>32</w:t>
            </w:r>
          </w:p>
        </w:tc>
        <w:tc>
          <w:tcPr>
            <w:tcW w:w="1476" w:type="dxa"/>
          </w:tcPr>
          <w:p w:rsidR="008309C3" w:rsidRPr="000B2F2E" w:rsidRDefault="00B24C7C" w:rsidP="000B2F2E">
            <w:pPr>
              <w:spacing w:line="360" w:lineRule="auto"/>
            </w:pPr>
            <w:r w:rsidRPr="000B2F2E">
              <w:t>7</w:t>
            </w:r>
          </w:p>
        </w:tc>
        <w:tc>
          <w:tcPr>
            <w:tcW w:w="1040" w:type="dxa"/>
          </w:tcPr>
          <w:p w:rsidR="008309C3" w:rsidRPr="000B2F2E" w:rsidRDefault="00B24C7C" w:rsidP="000B2F2E">
            <w:pPr>
              <w:spacing w:line="360" w:lineRule="auto"/>
            </w:pPr>
            <w:r w:rsidRPr="000B2F2E">
              <w:t>1024</w:t>
            </w:r>
          </w:p>
        </w:tc>
        <w:tc>
          <w:tcPr>
            <w:tcW w:w="1170" w:type="dxa"/>
          </w:tcPr>
          <w:p w:rsidR="008309C3" w:rsidRPr="000B2F2E" w:rsidRDefault="00B24C7C" w:rsidP="000B2F2E">
            <w:pPr>
              <w:spacing w:line="360" w:lineRule="auto"/>
            </w:pPr>
            <w:r w:rsidRPr="000B2F2E">
              <w:t>49</w:t>
            </w:r>
          </w:p>
        </w:tc>
        <w:tc>
          <w:tcPr>
            <w:tcW w:w="990" w:type="dxa"/>
          </w:tcPr>
          <w:p w:rsidR="008309C3" w:rsidRPr="000B2F2E" w:rsidRDefault="00B24C7C" w:rsidP="000B2F2E">
            <w:pPr>
              <w:spacing w:line="360" w:lineRule="auto"/>
            </w:pPr>
            <w:r w:rsidRPr="000B2F2E">
              <w:t>224</w:t>
            </w:r>
          </w:p>
        </w:tc>
      </w:tr>
      <w:tr w:rsidR="008309C3" w:rsidRPr="000B2F2E">
        <w:tc>
          <w:tcPr>
            <w:tcW w:w="1228" w:type="dxa"/>
          </w:tcPr>
          <w:p w:rsidR="008309C3" w:rsidRPr="000B2F2E" w:rsidRDefault="00B24C7C" w:rsidP="000B2F2E">
            <w:pPr>
              <w:spacing w:line="360" w:lineRule="auto"/>
            </w:pPr>
            <w:r w:rsidRPr="000B2F2E">
              <w:t>3</w:t>
            </w:r>
          </w:p>
        </w:tc>
        <w:tc>
          <w:tcPr>
            <w:tcW w:w="1944" w:type="dxa"/>
          </w:tcPr>
          <w:p w:rsidR="008309C3" w:rsidRPr="000B2F2E" w:rsidRDefault="00B24C7C" w:rsidP="000B2F2E">
            <w:pPr>
              <w:spacing w:line="360" w:lineRule="auto"/>
            </w:pPr>
            <w:r w:rsidRPr="000B2F2E">
              <w:t>38</w:t>
            </w:r>
          </w:p>
        </w:tc>
        <w:tc>
          <w:tcPr>
            <w:tcW w:w="1476" w:type="dxa"/>
          </w:tcPr>
          <w:p w:rsidR="008309C3" w:rsidRPr="000B2F2E" w:rsidRDefault="00B24C7C" w:rsidP="000B2F2E">
            <w:pPr>
              <w:spacing w:line="360" w:lineRule="auto"/>
            </w:pPr>
            <w:r w:rsidRPr="000B2F2E">
              <w:t>1</w:t>
            </w:r>
          </w:p>
        </w:tc>
        <w:tc>
          <w:tcPr>
            <w:tcW w:w="1040" w:type="dxa"/>
          </w:tcPr>
          <w:p w:rsidR="008309C3" w:rsidRPr="000B2F2E" w:rsidRDefault="00B24C7C" w:rsidP="000B2F2E">
            <w:pPr>
              <w:spacing w:line="360" w:lineRule="auto"/>
            </w:pPr>
            <w:r w:rsidRPr="000B2F2E">
              <w:t>1444</w:t>
            </w:r>
          </w:p>
        </w:tc>
        <w:tc>
          <w:tcPr>
            <w:tcW w:w="1170" w:type="dxa"/>
          </w:tcPr>
          <w:p w:rsidR="008309C3" w:rsidRPr="000B2F2E" w:rsidRDefault="00B24C7C" w:rsidP="000B2F2E">
            <w:pPr>
              <w:spacing w:line="360" w:lineRule="auto"/>
            </w:pPr>
            <w:r w:rsidRPr="000B2F2E">
              <w:t>1</w:t>
            </w:r>
          </w:p>
        </w:tc>
        <w:tc>
          <w:tcPr>
            <w:tcW w:w="990" w:type="dxa"/>
          </w:tcPr>
          <w:p w:rsidR="008309C3" w:rsidRPr="000B2F2E" w:rsidRDefault="00B24C7C" w:rsidP="000B2F2E">
            <w:pPr>
              <w:spacing w:line="360" w:lineRule="auto"/>
            </w:pPr>
            <w:r w:rsidRPr="000B2F2E">
              <w:t>38</w:t>
            </w:r>
          </w:p>
        </w:tc>
      </w:tr>
      <w:tr w:rsidR="008309C3" w:rsidRPr="000B2F2E">
        <w:tc>
          <w:tcPr>
            <w:tcW w:w="1228" w:type="dxa"/>
          </w:tcPr>
          <w:p w:rsidR="008309C3" w:rsidRPr="000B2F2E" w:rsidRDefault="00B24C7C" w:rsidP="000B2F2E">
            <w:pPr>
              <w:spacing w:line="360" w:lineRule="auto"/>
            </w:pPr>
            <w:r w:rsidRPr="000B2F2E">
              <w:t>4</w:t>
            </w:r>
          </w:p>
        </w:tc>
        <w:tc>
          <w:tcPr>
            <w:tcW w:w="1944" w:type="dxa"/>
          </w:tcPr>
          <w:p w:rsidR="008309C3" w:rsidRPr="000B2F2E" w:rsidRDefault="00B24C7C" w:rsidP="000B2F2E">
            <w:pPr>
              <w:spacing w:line="360" w:lineRule="auto"/>
            </w:pPr>
            <w:r w:rsidRPr="000B2F2E">
              <w:t>10</w:t>
            </w:r>
          </w:p>
        </w:tc>
        <w:tc>
          <w:tcPr>
            <w:tcW w:w="1476" w:type="dxa"/>
          </w:tcPr>
          <w:p w:rsidR="008309C3" w:rsidRPr="000B2F2E" w:rsidRDefault="00B24C7C" w:rsidP="000B2F2E">
            <w:pPr>
              <w:spacing w:line="360" w:lineRule="auto"/>
            </w:pPr>
            <w:r w:rsidRPr="000B2F2E">
              <w:t>29</w:t>
            </w:r>
          </w:p>
        </w:tc>
        <w:tc>
          <w:tcPr>
            <w:tcW w:w="1040" w:type="dxa"/>
          </w:tcPr>
          <w:p w:rsidR="008309C3" w:rsidRPr="000B2F2E" w:rsidRDefault="00B24C7C" w:rsidP="000B2F2E">
            <w:pPr>
              <w:spacing w:line="360" w:lineRule="auto"/>
            </w:pPr>
            <w:r w:rsidRPr="000B2F2E">
              <w:t>100</w:t>
            </w:r>
          </w:p>
        </w:tc>
        <w:tc>
          <w:tcPr>
            <w:tcW w:w="1170" w:type="dxa"/>
          </w:tcPr>
          <w:p w:rsidR="008309C3" w:rsidRPr="000B2F2E" w:rsidRDefault="00B24C7C" w:rsidP="000B2F2E">
            <w:pPr>
              <w:spacing w:line="360" w:lineRule="auto"/>
            </w:pPr>
            <w:r w:rsidRPr="000B2F2E">
              <w:t>841</w:t>
            </w:r>
          </w:p>
        </w:tc>
        <w:tc>
          <w:tcPr>
            <w:tcW w:w="990" w:type="dxa"/>
          </w:tcPr>
          <w:p w:rsidR="008309C3" w:rsidRPr="000B2F2E" w:rsidRDefault="00B24C7C" w:rsidP="000B2F2E">
            <w:pPr>
              <w:spacing w:line="360" w:lineRule="auto"/>
            </w:pPr>
            <w:r w:rsidRPr="000B2F2E">
              <w:t>290</w:t>
            </w:r>
          </w:p>
        </w:tc>
      </w:tr>
      <w:tr w:rsidR="008309C3" w:rsidRPr="000B2F2E">
        <w:tc>
          <w:tcPr>
            <w:tcW w:w="1228" w:type="dxa"/>
          </w:tcPr>
          <w:p w:rsidR="008309C3" w:rsidRPr="000B2F2E" w:rsidRDefault="00B24C7C" w:rsidP="000B2F2E">
            <w:pPr>
              <w:spacing w:line="360" w:lineRule="auto"/>
            </w:pPr>
            <w:r w:rsidRPr="000B2F2E">
              <w:t>5</w:t>
            </w:r>
          </w:p>
        </w:tc>
        <w:tc>
          <w:tcPr>
            <w:tcW w:w="1944" w:type="dxa"/>
          </w:tcPr>
          <w:p w:rsidR="008309C3" w:rsidRPr="000B2F2E" w:rsidRDefault="00B24C7C" w:rsidP="000B2F2E">
            <w:pPr>
              <w:spacing w:line="360" w:lineRule="auto"/>
            </w:pPr>
            <w:r w:rsidRPr="000B2F2E">
              <w:t>37</w:t>
            </w:r>
          </w:p>
        </w:tc>
        <w:tc>
          <w:tcPr>
            <w:tcW w:w="1476" w:type="dxa"/>
          </w:tcPr>
          <w:p w:rsidR="008309C3" w:rsidRPr="000B2F2E" w:rsidRDefault="00B24C7C" w:rsidP="000B2F2E">
            <w:pPr>
              <w:spacing w:line="360" w:lineRule="auto"/>
            </w:pPr>
            <w:r w:rsidRPr="000B2F2E">
              <w:t>4</w:t>
            </w:r>
          </w:p>
        </w:tc>
        <w:tc>
          <w:tcPr>
            <w:tcW w:w="1040" w:type="dxa"/>
          </w:tcPr>
          <w:p w:rsidR="008309C3" w:rsidRPr="000B2F2E" w:rsidRDefault="00B24C7C" w:rsidP="000B2F2E">
            <w:pPr>
              <w:spacing w:line="360" w:lineRule="auto"/>
            </w:pPr>
            <w:r w:rsidRPr="000B2F2E">
              <w:t>1369</w:t>
            </w:r>
          </w:p>
        </w:tc>
        <w:tc>
          <w:tcPr>
            <w:tcW w:w="1170" w:type="dxa"/>
          </w:tcPr>
          <w:p w:rsidR="008309C3" w:rsidRPr="000B2F2E" w:rsidRDefault="00B24C7C" w:rsidP="000B2F2E">
            <w:pPr>
              <w:spacing w:line="360" w:lineRule="auto"/>
            </w:pPr>
            <w:r w:rsidRPr="000B2F2E">
              <w:t>16</w:t>
            </w:r>
          </w:p>
        </w:tc>
        <w:tc>
          <w:tcPr>
            <w:tcW w:w="990" w:type="dxa"/>
          </w:tcPr>
          <w:p w:rsidR="008309C3" w:rsidRPr="000B2F2E" w:rsidRDefault="00B24C7C" w:rsidP="000B2F2E">
            <w:pPr>
              <w:spacing w:line="360" w:lineRule="auto"/>
            </w:pPr>
            <w:r w:rsidRPr="000B2F2E">
              <w:t>148</w:t>
            </w:r>
          </w:p>
        </w:tc>
      </w:tr>
      <w:tr w:rsidR="008309C3" w:rsidRPr="000B2F2E">
        <w:tc>
          <w:tcPr>
            <w:tcW w:w="1228" w:type="dxa"/>
          </w:tcPr>
          <w:p w:rsidR="008309C3" w:rsidRPr="000B2F2E" w:rsidRDefault="008309C3" w:rsidP="000B2F2E">
            <w:pPr>
              <w:spacing w:line="360" w:lineRule="auto"/>
            </w:pPr>
          </w:p>
        </w:tc>
        <w:tc>
          <w:tcPr>
            <w:tcW w:w="1944" w:type="dxa"/>
          </w:tcPr>
          <w:p w:rsidR="008309C3" w:rsidRPr="000B2F2E" w:rsidRDefault="00B24C7C" w:rsidP="000B2F2E">
            <w:pPr>
              <w:spacing w:line="360" w:lineRule="auto"/>
            </w:pPr>
            <w:r w:rsidRPr="000B2F2E">
              <w:t>142</w:t>
            </w:r>
          </w:p>
        </w:tc>
        <w:tc>
          <w:tcPr>
            <w:tcW w:w="1476" w:type="dxa"/>
          </w:tcPr>
          <w:p w:rsidR="008309C3" w:rsidRPr="000B2F2E" w:rsidRDefault="00B24C7C" w:rsidP="000B2F2E">
            <w:pPr>
              <w:spacing w:line="360" w:lineRule="auto"/>
            </w:pPr>
            <w:r w:rsidRPr="000B2F2E">
              <w:t>55</w:t>
            </w:r>
          </w:p>
        </w:tc>
        <w:tc>
          <w:tcPr>
            <w:tcW w:w="1040" w:type="dxa"/>
          </w:tcPr>
          <w:p w:rsidR="008309C3" w:rsidRPr="000B2F2E" w:rsidRDefault="00B24C7C" w:rsidP="000B2F2E">
            <w:pPr>
              <w:spacing w:line="360" w:lineRule="auto"/>
            </w:pPr>
            <w:r w:rsidRPr="000B2F2E">
              <w:t>4562</w:t>
            </w:r>
          </w:p>
        </w:tc>
        <w:tc>
          <w:tcPr>
            <w:tcW w:w="1170" w:type="dxa"/>
          </w:tcPr>
          <w:p w:rsidR="008309C3" w:rsidRPr="000B2F2E" w:rsidRDefault="00B24C7C" w:rsidP="000B2F2E">
            <w:pPr>
              <w:spacing w:line="360" w:lineRule="auto"/>
            </w:pPr>
            <w:r w:rsidRPr="000B2F2E">
              <w:t>1103</w:t>
            </w:r>
          </w:p>
        </w:tc>
        <w:tc>
          <w:tcPr>
            <w:tcW w:w="990" w:type="dxa"/>
          </w:tcPr>
          <w:p w:rsidR="008309C3" w:rsidRPr="000B2F2E" w:rsidRDefault="00B24C7C" w:rsidP="000B2F2E">
            <w:pPr>
              <w:spacing w:line="360" w:lineRule="auto"/>
            </w:pPr>
            <w:r w:rsidRPr="000B2F2E">
              <w:t>1050</w:t>
            </w:r>
          </w:p>
        </w:tc>
      </w:tr>
    </w:tbl>
    <w:p w:rsidR="008309C3" w:rsidRPr="000B2F2E" w:rsidRDefault="00B24C7C" w:rsidP="000B2F2E">
      <w:pPr>
        <w:spacing w:line="360" w:lineRule="auto"/>
      </w:pPr>
      <w:r w:rsidRPr="000B2F2E">
        <w:t>Source: field survey 2020</w:t>
      </w:r>
    </w:p>
    <w:p w:rsidR="008309C3" w:rsidRPr="000B2F2E" w:rsidRDefault="00B24C7C" w:rsidP="000B2F2E">
      <w:pPr>
        <w:spacing w:line="360" w:lineRule="auto"/>
      </w:pPr>
      <w:r w:rsidRPr="000B2F2E">
        <w:tab/>
      </w:r>
    </w:p>
    <w:p w:rsidR="008309C3" w:rsidRPr="000B2F2E" w:rsidRDefault="00B24C7C" w:rsidP="000B2F2E">
      <w:pPr>
        <w:spacing w:line="360" w:lineRule="auto"/>
      </w:pPr>
      <w:r w:rsidRPr="000B2F2E">
        <w:rPr>
          <w:noProof/>
        </w:rPr>
        <mc:AlternateContent>
          <mc:Choice Requires="wpg">
            <w:drawing>
              <wp:anchor distT="0" distB="0" distL="114300" distR="114300" simplePos="0" relativeHeight="251665408" behindDoc="0" locked="0" layoutInCell="1" hidden="0" allowOverlap="1">
                <wp:simplePos x="0" y="0"/>
                <wp:positionH relativeFrom="column">
                  <wp:posOffset>-406399</wp:posOffset>
                </wp:positionH>
                <wp:positionV relativeFrom="paragraph">
                  <wp:posOffset>-76199</wp:posOffset>
                </wp:positionV>
                <wp:extent cx="2929890" cy="677545"/>
                <wp:effectExtent l="0" t="0" r="0" b="0"/>
                <wp:wrapNone/>
                <wp:docPr id="43" name="Group 43"/>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44" name="Group 44"/>
                        <wpg:cNvGrpSpPr/>
                        <wpg:grpSpPr>
                          <a:xfrm>
                            <a:off x="3881055" y="3441228"/>
                            <a:ext cx="2929889" cy="677545"/>
                            <a:chOff x="0" y="0"/>
                            <a:chExt cx="2929889" cy="677545"/>
                          </a:xfrm>
                        </wpg:grpSpPr>
                        <wps:wsp>
                          <wps:cNvPr id="45" name="Rectangle 45"/>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46" name="Freeform 46"/>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 name="Freeform 47"/>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8" name="Freeform 48"/>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3" o:spid="_x0000_s1068" style="position:absolute;margin-left:-32pt;margin-top:-6pt;width:230.7pt;height:53.35pt;z-index:251665408"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">
                <v:group id="Group 44" o:spid="_x0000_s1069"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070"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46" o:spid="_x0000_s1071"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zHcYA&#10;AADbAAAADwAAAGRycy9kb3ducmV2LnhtbESPzWrDMBCE74G8g9hCL6GRG5o0uFFCaP4MJYf8PMBi&#10;bW3V1spYauy+fVUI9DjMzDfMYtXbWtyo9caxgudxAoI4d9pwoeB62T3NQfiArLF2TAp+yMNqORws&#10;MNWu4xPdzqEQEcI+RQVlCE0qpc9LsujHriGO3qdrLYYo20LqFrsIt7WcJMlMWjQcF0ps6L2kvDp/&#10;WwWH/fQyCsePadXtt9UoM1/mNdso9fjQr99ABOrDf/jezrSClx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zHcYAAADbAAAADwAAAAAAAAAAAAAAAACYAgAAZHJz&#10;L2Rvd25yZXYueG1sUEsFBgAAAAAEAAQA9QAAAIsDAAAAAA==&#10;" path="m,l2437095,e" strokeweight="1pt">
                    <v:stroke startarrowwidth="narrow" startarrowlength="short" endarrowwidth="narrow" endarrowlength="short"/>
                    <v:path arrowok="t" o:extrusionok="f"/>
                  </v:shape>
                  <v:shape id="Freeform 47" o:spid="_x0000_s1072"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68IA&#10;AADbAAAADwAAAGRycy9kb3ducmV2LnhtbESPUWsCMRCE34X+h7CFvmmuKq1cjVKUQt+02h+wXrZ3&#10;Ry+ba7Ke6b83QqGPw8x8wyzXyXVqoBBbzwYeJwUo4srblmsDn8e38QJUFGSLnWcy8EsR1qu70RJL&#10;6y/8QcNBapUhHEs00Ij0pdaxashhnPieOHtfPjiULEOtbcBLhrtOT4viSTtsOS802NOmoer7cHYG&#10;Zo73eEyb9mefdnQazhK2MzHm4T69voASSvIf/mu/WwPzZ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yTrwgAAANsAAAAPAAAAAAAAAAAAAAAAAJgCAABkcnMvZG93&#10;bnJldi54bWxQSwUGAAAAAAQABAD1AAAAhwMAAAAA&#10;" path="m,l,462915e" strokeweight="1pt">
                    <v:stroke startarrowwidth="narrow" startarrowlength="short" endarrowwidth="narrow" endarrowlength="short"/>
                    <v:path arrowok="t" o:extrusionok="f"/>
                  </v:shape>
                  <v:shape id="Freeform 48" o:spid="_x0000_s1073"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7xb4A&#10;AADbAAAADwAAAGRycy9kb3ducmV2LnhtbERPy4rCMBTdD/gP4QruxtQHItUoIgQGd+OMri/Ntakm&#10;N6XJaP17sxhweTjv9bb3Ttypi01gBZNxAYK4CqbhWsHvj/5cgogJ2aALTAqeFGG7GXyssTThwd90&#10;P6Za5BCOJSqwKbWllLGy5DGOQ0ucuUvoPKYMu1qaDh853Ds5LYqF9NhwbrDY0t5SdTv+eQV8Pp8O&#10;B7/XO121emaddovrSanRsN+tQCTq01v87/4yCuZ5bP6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7e8W+AAAA2wAAAA8AAAAAAAAAAAAAAAAAmAIAAGRycy9kb3ducmV2&#10;LnhtbFBLBQYAAAAABAAEAPUAAACD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R = 5, 1050-142x55</w:t>
      </w:r>
    </w:p>
    <w:p w:rsidR="008309C3" w:rsidRPr="000B2F2E" w:rsidRDefault="00B24C7C" w:rsidP="000B2F2E">
      <w:pPr>
        <w:spacing w:line="360" w:lineRule="auto"/>
      </w:pPr>
      <w:r w:rsidRPr="000B2F2E">
        <w:tab/>
        <w:t>(2164) – (5515-3025)</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rPr>
          <w:noProof/>
        </w:rPr>
        <mc:AlternateContent>
          <mc:Choice Requires="wpg">
            <w:drawing>
              <wp:anchor distT="0" distB="0" distL="114300" distR="114300" simplePos="0" relativeHeight="251666432" behindDoc="0" locked="0" layoutInCell="1" hidden="0" allowOverlap="1">
                <wp:simplePos x="0" y="0"/>
                <wp:positionH relativeFrom="column">
                  <wp:posOffset>-101599</wp:posOffset>
                </wp:positionH>
                <wp:positionV relativeFrom="paragraph">
                  <wp:posOffset>25400</wp:posOffset>
                </wp:positionV>
                <wp:extent cx="2929890" cy="677545"/>
                <wp:effectExtent l="0" t="0" r="0" b="0"/>
                <wp:wrapNone/>
                <wp:docPr id="49" name="Group 49"/>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50" name="Group 50"/>
                        <wpg:cNvGrpSpPr/>
                        <wpg:grpSpPr>
                          <a:xfrm>
                            <a:off x="3881055" y="3441228"/>
                            <a:ext cx="2929889" cy="677545"/>
                            <a:chOff x="0" y="0"/>
                            <a:chExt cx="2929889" cy="677545"/>
                          </a:xfrm>
                        </wpg:grpSpPr>
                        <wps:wsp>
                          <wps:cNvPr id="51" name="Rectangle 51"/>
                          <wps:cNvSpPr/>
                          <wps:spPr>
                            <a:xfrm>
                              <a:off x="0" y="0"/>
                              <a:ext cx="292987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52" name="Freeform 52"/>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 name="Freeform 53"/>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 name="Freeform 54"/>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9" o:spid="_x0000_s1074" style="position:absolute;margin-left:-8pt;margin-top:2pt;width:230.7pt;height:53.35pt;z-index:251666432"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">
                <v:group id="Group 50" o:spid="_x0000_s1075"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076"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R+MMA&#10;AADbAAAADwAAAGRycy9kb3ducmV2LnhtbESPwW7CMBBE70j8g7VIvRWHCFAJGNQiKpWeaOADlniJ&#10;I+J1iF0If48rVeI4mpk3msWqs7W4UusrxwpGwwQEceF0xaWCw/7z9Q2ED8gaa8ek4E4eVst+b4GZ&#10;djf+oWseShEh7DNUYEJoMil9YciiH7qGOHon11oMUbal1C3eItzWMk2SqbRYcVww2NDaUHHOf62C&#10;3dhRukn9R17amemO++/tBadKvQy69zmIQF14hv/bX1rBZ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R+M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52" o:spid="_x0000_s1077"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jw8UA&#10;AADbAAAADwAAAGRycy9kb3ducmV2LnhtbESP0WrCQBRE3wX/YbmCL1I3FdKW1FXEWg2ID9V+wCV7&#10;m2yTvRuyW5P+fVco+DjMzBlmuR5sI67UeeNYweM8AUFcOG24VPB5eX94AeEDssbGMSn4JQ/r1Xi0&#10;xEy7nj/oeg6liBD2GSqoQmgzKX1RkUU/dy1x9L5cZzFE2ZVSd9hHuG3kIkmepEXDcaHClrYVFfX5&#10;xyo47NPLLJyOad3vd/UsN9/mOX9TajoZNq8gAg3hHv5v51pBuoDb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GPDxQAAANsAAAAPAAAAAAAAAAAAAAAAAJgCAABkcnMv&#10;ZG93bnJldi54bWxQSwUGAAAAAAQABAD1AAAAigMAAAAA&#10;" path="m,l2437095,e" strokeweight="1pt">
                    <v:stroke startarrowwidth="narrow" startarrowlength="short" endarrowwidth="narrow" endarrowlength="short"/>
                    <v:path arrowok="t" o:extrusionok="f"/>
                  </v:shape>
                  <v:shape id="Freeform 53" o:spid="_x0000_s1078"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0NcEA&#10;AADbAAAADwAAAGRycy9kb3ducmV2LnhtbESPUUvDQBCE3wv+h2MF39qLDYrEXoK0CL5Z2/6ANbcm&#10;wdxevNum57/3BMHHYWa+YTZNcqOaKcTBs4HbVQGKuPV24M7A6fi8fAAVBdni6JkMfFOEpr5abLCy&#10;/sJvNB+kUxnCsUIDvchUaR3bnhzGlZ+Is/fhg0PJMnTaBrxkuBv1uijutcOB80KPE217aj8PZ2eg&#10;dLzHY9oOX/v0Su/zWcKuFGNurtPTIyihJP/hv/aLNXBXwu+X/AN0/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tDXBAAAA2wAAAA8AAAAAAAAAAAAAAAAAmAIAAGRycy9kb3du&#10;cmV2LnhtbFBLBQYAAAAABAAEAPUAAACGAwAAAAA=&#10;" path="m,l,462915e" strokeweight="1pt">
                    <v:stroke startarrowwidth="narrow" startarrowlength="short" endarrowwidth="narrow" endarrowlength="short"/>
                    <v:path arrowok="t" o:extrusionok="f"/>
                  </v:shape>
                  <v:shape id="Freeform 54" o:spid="_x0000_s1079"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HcEA&#10;AADbAAAADwAAAGRycy9kb3ducmV2LnhtbESPQWsCMRSE7wX/Q3iCt5qtWpGtUUQIiLda9fzYPDfb&#10;Ji/LJur67xuh0OMwM98wy3XvnbhRF5vACt7GBQjiKpiGawXHL/26ABETskEXmBQ8KMJ6NXhZYmnC&#10;nT/pdki1yBCOJSqwKbWllLGy5DGOQ0ucvUvoPKYsu1qaDu8Z7p2cFMVcemw4L1hsaWup+jlcvQI+&#10;n0/7vd/qja5aPbVOu/n3SanRsN98gEjUp//wX3tnFLzP4Pkl/w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5x3BAAAA2wAAAA8AAAAAAAAAAAAAAAAAmAIAAGRycy9kb3du&#10;cmV2LnhtbFBLBQYAAAAABAAEAPUAAACG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 5250-7810</w:t>
      </w:r>
    </w:p>
    <w:p w:rsidR="008309C3" w:rsidRPr="000B2F2E" w:rsidRDefault="00B24C7C" w:rsidP="000B2F2E">
      <w:pPr>
        <w:tabs>
          <w:tab w:val="left" w:pos="1209"/>
        </w:tabs>
        <w:spacing w:line="360" w:lineRule="auto"/>
      </w:pPr>
      <w:r w:rsidRPr="000B2F2E">
        <w:t xml:space="preserve">        (22810) – 20164) (5515-3025)</w:t>
      </w:r>
    </w:p>
    <w:p w:rsidR="008309C3" w:rsidRPr="000B2F2E" w:rsidRDefault="00B24C7C" w:rsidP="000B2F2E">
      <w:pPr>
        <w:tabs>
          <w:tab w:val="left" w:pos="1209"/>
        </w:tabs>
        <w:spacing w:line="360" w:lineRule="auto"/>
      </w:pPr>
      <w:r w:rsidRPr="000B2F2E">
        <w:t xml:space="preserve">       </w:t>
      </w:r>
    </w:p>
    <w:p w:rsidR="008309C3" w:rsidRPr="000B2F2E" w:rsidRDefault="008309C3" w:rsidP="000B2F2E">
      <w:pPr>
        <w:tabs>
          <w:tab w:val="left" w:pos="1209"/>
        </w:tabs>
        <w:spacing w:line="360" w:lineRule="auto"/>
      </w:pPr>
    </w:p>
    <w:p w:rsidR="008309C3" w:rsidRPr="000B2F2E" w:rsidRDefault="00B24C7C" w:rsidP="000B2F2E">
      <w:pPr>
        <w:tabs>
          <w:tab w:val="left" w:pos="1209"/>
        </w:tabs>
        <w:spacing w:line="360" w:lineRule="auto"/>
      </w:pPr>
      <w:r w:rsidRPr="000B2F2E">
        <w:t xml:space="preserve"> Test of significant </w:t>
      </w:r>
      <w:r w:rsidRPr="000B2F2E">
        <w:tab/>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lastRenderedPageBreak/>
        <w:t xml:space="preserve">     =5250-7810</w:t>
      </w:r>
      <w:r w:rsidRPr="000B2F2E">
        <w:rPr>
          <w:noProof/>
        </w:rPr>
        <mc:AlternateContent>
          <mc:Choice Requires="wpg">
            <w:drawing>
              <wp:anchor distT="0" distB="0" distL="114300" distR="114300" simplePos="0" relativeHeight="251667456" behindDoc="0" locked="0" layoutInCell="1" hidden="0" allowOverlap="1">
                <wp:simplePos x="0" y="0"/>
                <wp:positionH relativeFrom="column">
                  <wp:posOffset>63501</wp:posOffset>
                </wp:positionH>
                <wp:positionV relativeFrom="paragraph">
                  <wp:posOffset>0</wp:posOffset>
                </wp:positionV>
                <wp:extent cx="1275715" cy="677545"/>
                <wp:effectExtent l="0" t="0" r="0" b="0"/>
                <wp:wrapNone/>
                <wp:docPr id="55" name="Group 55"/>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56" name="Group 56"/>
                        <wpg:cNvGrpSpPr/>
                        <wpg:grpSpPr>
                          <a:xfrm>
                            <a:off x="4708143" y="3441228"/>
                            <a:ext cx="1275714" cy="677545"/>
                            <a:chOff x="0" y="0"/>
                            <a:chExt cx="1275714" cy="677545"/>
                          </a:xfrm>
                        </wpg:grpSpPr>
                        <wps:wsp>
                          <wps:cNvPr id="57" name="Rectangle 57"/>
                          <wps:cNvSpPr/>
                          <wps:spPr>
                            <a:xfrm>
                              <a:off x="0" y="0"/>
                              <a:ext cx="127570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58" name="Freeform 58"/>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9" name="Freeform 59"/>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0" name="Freeform 60"/>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55" o:spid="_x0000_s1080" style="position:absolute;margin-left:5pt;margin-top:0;width:100.45pt;height:53.35pt;z-index:251667456"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">
                <v:group id="Group 56" o:spid="_x0000_s1081"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57" o:spid="_x0000_s1082"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58" o:spid="_x0000_s1083"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848MA&#10;AADbAAAADwAAAGRycy9kb3ducmV2LnhtbERPy2rCQBTdF/yH4Qrd1ZkIlRIzkWJr8YGIj4XuLpnb&#10;JJi5EzJTjX/fWRS6PJx3NuttI27U+dqxhmSkQBAXztRcajgdFy9vIHxANtg4Jg0P8jDLB08Zpsbd&#10;eU+3QyhFDGGfooYqhDaV0hcVWfQj1xJH7tt1FkOEXSlNh/cYbhs5VmoiLdYcGypsaV5RcT38WA2b&#10;/e7ysd7u1FeS4HF13nzydqK0fh7271MQgfrwL/5zL42G1zg2fo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3848MAAADbAAAADwAAAAAAAAAAAAAAAACYAgAAZHJzL2Rv&#10;d25yZXYueG1sUEsFBgAAAAAEAAQA9QAAAIgDAAAAAA==&#10;" path="m,l1061145,e" strokeweight="1pt">
                    <v:stroke startarrowwidth="narrow" startarrowlength="short" endarrowwidth="narrow" endarrowlength="short"/>
                    <v:path arrowok="t" o:extrusionok="f"/>
                  </v:shape>
                  <v:shape id="Freeform 59" o:spid="_x0000_s1084"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D38IA&#10;AADbAAAADwAAAGRycy9kb3ducmV2LnhtbESPUWsCMRCE34X+h7CFvmmuiqVejVKUQt+02h+wXrZ3&#10;Ry+ba7Ke6b83QqGPw8x8wyzXyXVqoBBbzwYeJwUo4srblmsDn8e38TOoKMgWO89k4JcirFd3oyWW&#10;1l/4g4aD1CpDOJZooBHpS61j1ZDDOPE9cfa+fHAoWYZa24CXDHednhbFk3bYcl5osKdNQ9X34ewM&#10;zBzv8Zg27c8+7eg0nCVsZ2LMw316fQEllOQ//Nd+twbm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YPfwgAAANsAAAAPAAAAAAAAAAAAAAAAAJgCAABkcnMvZG93&#10;bnJldi54bWxQSwUGAAAAAAQABAD1AAAAhwMAAAAA&#10;" path="m,l,462915e" strokeweight="1pt">
                    <v:stroke startarrowwidth="narrow" startarrowlength="short" endarrowwidth="narrow" endarrowlength="short"/>
                    <v:path arrowok="t" o:extrusionok="f"/>
                  </v:shape>
                  <v:shape id="Freeform 60" o:spid="_x0000_s1085"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8sAA&#10;AADbAAAADwAAAGRycy9kb3ducmV2LnhtbERPz2vCMBS+D/wfwhO8zVSh4qpRRFAcA2HOg8dn82yL&#10;zUtJYuz+++Ug7Pjx/V6ue9OKSM43lhVMxhkI4tLqhisF55/d+xyED8gaW8uk4Jc8rFeDtyUW2j75&#10;m+IpVCKFsC9QQR1CV0jpy5oM+rHtiBN3s85gSNBVUjt8pnDTymmWzaTBhlNDjR1tayrvp4dRcPn4&#10;nH7FyPPbMc9dzPfZ1ZR3pUbDfrMAEagP/+KX+6AVzNL69C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Pi8sAAAADbAAAADwAAAAAAAAAAAAAAAACYAgAAZHJzL2Rvd25y&#10;ZXYueG1sUEsFBgAAAAAEAAQA9QAAAIUDA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2646-2490</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 2560</w:t>
      </w:r>
      <w:r w:rsidRPr="000B2F2E">
        <w:rPr>
          <w:noProof/>
        </w:rPr>
        <mc:AlternateContent>
          <mc:Choice Requires="wpg">
            <w:drawing>
              <wp:anchor distT="0" distB="0" distL="114300" distR="114300" simplePos="0" relativeHeight="251668480" behindDoc="0" locked="0" layoutInCell="1" hidden="0" allowOverlap="1">
                <wp:simplePos x="0" y="0"/>
                <wp:positionH relativeFrom="column">
                  <wp:posOffset>101601</wp:posOffset>
                </wp:positionH>
                <wp:positionV relativeFrom="paragraph">
                  <wp:posOffset>0</wp:posOffset>
                </wp:positionV>
                <wp:extent cx="1275715" cy="677545"/>
                <wp:effectExtent l="0" t="0" r="0" b="0"/>
                <wp:wrapNone/>
                <wp:docPr id="61" name="Group 61"/>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62" name="Group 62"/>
                        <wpg:cNvGrpSpPr/>
                        <wpg:grpSpPr>
                          <a:xfrm>
                            <a:off x="4708143" y="3441228"/>
                            <a:ext cx="1275714" cy="677545"/>
                            <a:chOff x="0" y="0"/>
                            <a:chExt cx="1275714" cy="677545"/>
                          </a:xfrm>
                        </wpg:grpSpPr>
                        <wps:wsp>
                          <wps:cNvPr id="63" name="Rectangle 63"/>
                          <wps:cNvSpPr/>
                          <wps:spPr>
                            <a:xfrm>
                              <a:off x="0" y="0"/>
                              <a:ext cx="1275700"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64" name="Freeform 64"/>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5" name="Freeform 65"/>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6" name="Freeform 66"/>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1" o:spid="_x0000_s1086" style="position:absolute;margin-left:8pt;margin-top:0;width:100.45pt;height:53.35pt;z-index:251668480"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">
                <v:group id="Group 62" o:spid="_x0000_s1087"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88"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64" o:spid="_x0000_s1089"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8W8UA&#10;AADbAAAADwAAAGRycy9kb3ducmV2LnhtbESPT2vCQBTE70K/w/IKveluSgkluopoW1pFxD8HvT2y&#10;zySYfRuyW02/fVcQPA4z8xtmNOlsLS7U+sqxhmSgQBDnzlRcaNjvPvvvIHxANlg7Jg1/5GEyfuqN&#10;MDPuyhu6bEMhIoR9hhrKEJpMSp+XZNEPXEMcvZNrLYYo20KaFq8Rbmv5qlQqLVYcF0psaFZSft7+&#10;Wg3Lzfo4X6zW6itJcPdzWH7wKlVavzx30yGIQF14hO/tb6MhfYPbl/gD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DxbxQAAANsAAAAPAAAAAAAAAAAAAAAAAJgCAABkcnMv&#10;ZG93bnJldi54bWxQSwUGAAAAAAQABAD1AAAAigMAAAAA&#10;" path="m,l1061145,e" strokeweight="1pt">
                    <v:stroke startarrowwidth="narrow" startarrowlength="short" endarrowwidth="narrow" endarrowlength="short"/>
                    <v:path arrowok="t" o:extrusionok="f"/>
                  </v:shape>
                  <v:shape id="Freeform 65" o:spid="_x0000_s1090"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DZ8IA&#10;AADbAAAADwAAAGRycy9kb3ducmV2LnhtbESPzWrDMBCE74W+g9hCb42chobgRAkhpdBb8/cAG2tj&#10;m1grV9o46ttXhUKOw8x8wyxWyXVqoBBbzwbGowIUceVty7WB4+HjZQYqCrLFzjMZ+KEIq+XjwwJL&#10;62+8o2EvtcoQjiUaaET6UutYNeQwjnxPnL2zDw4ly1BrG/CW4a7Tr0Ux1Q5bzgsN9rRpqLrsr87A&#10;xPEWD2nTfm/TF52Gq4T3iRjz/JTWc1BCSe7h//anNTB9g78v+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ENnwgAAANsAAAAPAAAAAAAAAAAAAAAAAJgCAABkcnMvZG93&#10;bnJldi54bWxQSwUGAAAAAAQABAD1AAAAhwMAAAAA&#10;" path="m,l,462915e" strokeweight="1pt">
                    <v:stroke startarrowwidth="narrow" startarrowlength="short" endarrowwidth="narrow" endarrowlength="short"/>
                    <v:path arrowok="t" o:extrusionok="f"/>
                  </v:shape>
                  <v:shape id="Freeform 66" o:spid="_x0000_s1091"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fHcQA&#10;AADbAAAADwAAAGRycy9kb3ducmV2LnhtbESPQWsCMRSE7wX/Q3hCbzWrsItujVKEFosgVD30+Lp5&#10;7i5uXpYkxu2/bwShx2FmvmGW68F0IpLzrWUF00kGgriyuuVawen4/jIH4QOyxs4yKfglD+vV6GmJ&#10;pbY3/qJ4CLVIEPYlKmhC6EspfdWQQT+xPXHyztYZDEm6WmqHtwQ3nZxlWSENtpwWGuxp01B1OVyN&#10;gu/F52wXI8/P+zx3Mf/Ifkx1Uep5PLy9ggg0hP/wo73VCooC7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3x3EAAAA2wAAAA8AAAAAAAAAAAAAAAAAmAIAAGRycy9k&#10;b3ducmV2LnhtbFBLBQYAAAAABAAEAPUAAACJAw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65888540</w:t>
      </w:r>
    </w:p>
    <w:p w:rsidR="008309C3" w:rsidRPr="000B2F2E" w:rsidRDefault="00B24C7C" w:rsidP="000B2F2E">
      <w:pPr>
        <w:tabs>
          <w:tab w:val="left" w:pos="1209"/>
        </w:tabs>
        <w:spacing w:line="360" w:lineRule="auto"/>
      </w:pPr>
      <w:r w:rsidRPr="000B2F2E">
        <w:t xml:space="preserve">        +2560-0.99</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2.567</w:t>
      </w:r>
    </w:p>
    <w:p w:rsidR="008309C3" w:rsidRPr="000B2F2E" w:rsidRDefault="00B24C7C" w:rsidP="000B2F2E">
      <w:pPr>
        <w:tabs>
          <w:tab w:val="left" w:pos="1209"/>
        </w:tabs>
        <w:spacing w:line="360" w:lineRule="auto"/>
      </w:pPr>
      <w:r w:rsidRPr="000B2F2E">
        <w:t xml:space="preserve">            1            =              1        =   1</w:t>
      </w:r>
      <w:r w:rsidRPr="000B2F2E">
        <w:rPr>
          <w:noProof/>
        </w:rPr>
        <mc:AlternateContent>
          <mc:Choice Requires="wpg">
            <w:drawing>
              <wp:anchor distT="0" distB="0" distL="114300" distR="114300" simplePos="0" relativeHeight="251669504" behindDoc="0" locked="0" layoutInCell="1" hidden="0" allowOverlap="1">
                <wp:simplePos x="0" y="0"/>
                <wp:positionH relativeFrom="column">
                  <wp:posOffset>2209800</wp:posOffset>
                </wp:positionH>
                <wp:positionV relativeFrom="paragraph">
                  <wp:posOffset>190500</wp:posOffset>
                </wp:positionV>
                <wp:extent cx="213995" cy="12700"/>
                <wp:effectExtent l="0" t="0" r="0" b="0"/>
                <wp:wrapNone/>
                <wp:docPr id="67" name="Freeform 67"/>
                <wp:cNvGraphicFramePr/>
                <a:graphic xmlns:a="http://schemas.openxmlformats.org/drawingml/2006/main">
                  <a:graphicData uri="http://schemas.microsoft.com/office/word/2010/wordprocessingShape">
                    <wps:wsp>
                      <wps:cNvSpPr/>
                      <wps:spPr>
                        <a:xfrm>
                          <a:off x="5239003" y="3780000"/>
                          <a:ext cx="213995" cy="0"/>
                        </a:xfrm>
                        <a:custGeom>
                          <a:avLst/>
                          <a:gdLst/>
                          <a:ahLst/>
                          <a:cxnLst/>
                          <a:rect l="l" t="t" r="r" b="b"/>
                          <a:pathLst>
                            <a:path w="213995" h="1" extrusionOk="0">
                              <a:moveTo>
                                <a:pt x="0" y="0"/>
                              </a:moveTo>
                              <a:lnTo>
                                <a:pt x="2139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2209800</wp:posOffset>
                </wp:positionH>
                <wp:positionV relativeFrom="paragraph">
                  <wp:posOffset>190500</wp:posOffset>
                </wp:positionV>
                <wp:extent cx="213995" cy="12700"/>
                <wp:effectExtent b="0" l="0" r="0" t="0"/>
                <wp:wrapNone/>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13995"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0528" behindDoc="0" locked="0" layoutInCell="1" hidden="0" allowOverlap="1">
                <wp:simplePos x="0" y="0"/>
                <wp:positionH relativeFrom="column">
                  <wp:posOffset>381000</wp:posOffset>
                </wp:positionH>
                <wp:positionV relativeFrom="paragraph">
                  <wp:posOffset>12700</wp:posOffset>
                </wp:positionV>
                <wp:extent cx="581025" cy="677545"/>
                <wp:effectExtent l="0" t="0" r="0" b="0"/>
                <wp:wrapNone/>
                <wp:docPr id="68" name="Group 68"/>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69" name="Group 69"/>
                        <wpg:cNvGrpSpPr/>
                        <wpg:grpSpPr>
                          <a:xfrm>
                            <a:off x="5055488" y="3441228"/>
                            <a:ext cx="581025" cy="677545"/>
                            <a:chOff x="0" y="0"/>
                            <a:chExt cx="581025" cy="677545"/>
                          </a:xfrm>
                        </wpg:grpSpPr>
                        <wps:wsp>
                          <wps:cNvPr id="70" name="Rectangle 70"/>
                          <wps:cNvSpPr/>
                          <wps:spPr>
                            <a:xfrm>
                              <a:off x="0" y="0"/>
                              <a:ext cx="581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71" name="Freeform 71"/>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2" name="Freeform 72"/>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3" name="Freeform 73"/>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8" o:spid="_x0000_s1092" style="position:absolute;margin-left:30pt;margin-top:1pt;width:45.75pt;height:53.35pt;z-index:251670528"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">
                <v:group id="Group 69" o:spid="_x0000_s1093"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70" o:spid="_x0000_s1094"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oA8AA&#10;AADbAAAADwAAAGRycy9kb3ducmV2LnhtbERPS27CMBDdV+IO1iB1VxyiikLAiSiiUukKAgcY4iGO&#10;iMdp7EJ6e7yo1OXT+6+KwbbiRr1vHCuYThIQxJXTDdcKTsePlzkIH5A1to5JwS95KPLR0woz7e58&#10;oFsZahFD2GeowITQZVL6ypBFP3EdceQurrcYIuxrqXu8x3DbyjRJZtJiw7HBYEcbQ9W1/LEK9q+O&#10;0m3q38vaLsxwPn7tvnGm1PN4WC9BBBrCv/jP/akVvMX1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oA8AAAADbAAAADwAAAAAAAAAAAAAAAACYAgAAZHJzL2Rvd25y&#10;ZXYueG1sUEsFBgAAAAAEAAQA9QAAAIUDAAAAAA==&#10;" filled="f" stroked="f">
                    <v:textbox inset="2.53958mm,2.53958mm,2.53958mm,2.53958mm">
                      <w:txbxContent>
                        <w:p w:rsidR="000B2F2E" w:rsidRDefault="000B2F2E">
                          <w:pPr>
                            <w:textDirection w:val="btLr"/>
                          </w:pPr>
                        </w:p>
                      </w:txbxContent>
                    </v:textbox>
                  </v:rect>
                  <v:shape id="Freeform 71" o:spid="_x0000_s1095"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WMMA&#10;AADbAAAADwAAAGRycy9kb3ducmV2LnhtbESPT4vCMBTE78J+h/AWvGmqiC7VKO6C4EH8010Wj4/m&#10;2RaTl9JErd/eCILHYWZ+w8wWrTXiSo2vHCsY9BMQxLnTFRcK/n5XvS8QPiBrNI5JwZ08LOYfnRmm&#10;2t34QNcsFCJC2KeooAyhTqX0eUkWfd/VxNE7ucZiiLIppG7wFuHWyGGSjKXFiuNCiTX9lJSfs4tV&#10;oM12ufve16fsaPxxlOv/yWozVKr72S6nIAK14R1+tddawWQA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tWMMAAADbAAAADwAAAAAAAAAAAAAAAACYAgAAZHJzL2Rv&#10;d25yZXYueG1sUEsFBgAAAAAEAAQA9QAAAIgDAAAAAA==&#10;" path="m,l483299,e" strokeweight="1pt">
                    <v:stroke startarrowwidth="narrow" startarrowlength="short" endarrowwidth="narrow" endarrowlength="short"/>
                    <v:path arrowok="t" o:extrusionok="f"/>
                  </v:shape>
                  <v:shape id="Freeform 72" o:spid="_x0000_s1096"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NzsIA&#10;AADbAAAADwAAAGRycy9kb3ducmV2LnhtbESP3WoCMRSE7wt9h3AKvatZFdqyGkUsgnf1pw9w3Bx3&#10;Fzcn2+S4pm/fFIReDjPzDTNfJtepgUJsPRsYjwpQxJW3LdcGvo6bl3dQUZAtdp7JwA9FWC4eH+ZY&#10;Wn/jPQ0HqVWGcCzRQCPSl1rHqiGHceR74uydfXAoWYZa24C3DHednhTFq3bYcl5osKd1Q9XlcHUG&#10;po53eEzr9nuXPuk0XCV8TMWY56e0moESSvIfvre31sDbBP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E3OwgAAANsAAAAPAAAAAAAAAAAAAAAAAJgCAABkcnMvZG93&#10;bnJldi54bWxQSwUGAAAAAAQABAD1AAAAhwMAAAAA&#10;" path="m,l,462915e" strokeweight="1pt">
                    <v:stroke startarrowwidth="narrow" startarrowlength="short" endarrowwidth="narrow" endarrowlength="short"/>
                    <v:path arrowok="t" o:extrusionok="f"/>
                  </v:shape>
                  <v:shape id="Freeform 73" o:spid="_x0000_s1097"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2YcUA&#10;AADbAAAADwAAAGRycy9kb3ducmV2LnhtbESP0WoCMRRE34X+Q7gFX0STKmjdGqVUlPbBlrp+wGVz&#10;u7t0c7Mk0V379U2h4OMwM2eY1aa3jbiQD7VjDQ8TBYK4cKbmUsMp340fQYSIbLBxTBquFGCzvhus&#10;MDOu40+6HGMpEoRDhhqqGNtMylBUZDFMXEucvC/nLcYkfSmNxy7BbSOnSs2lxZrTQoUtvVRUfB/P&#10;VoM/nPIRv6n30f7DLH+6mG/VItd6eN8/P4GI1Mdb+L/9ajQsZvD3Jf0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bZhxQAAANsAAAAPAAAAAAAAAAAAAAAAAJgCAABkcnMv&#10;ZG93bnJldi54bWxQSwUGAAAAAAQABAD1AAAAigMAAAAA&#10;" path="m,l97725,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71552" behindDoc="0" locked="0" layoutInCell="1" hidden="0" allowOverlap="1">
                <wp:simplePos x="0" y="0"/>
                <wp:positionH relativeFrom="column">
                  <wp:posOffset>495300</wp:posOffset>
                </wp:positionH>
                <wp:positionV relativeFrom="paragraph">
                  <wp:posOffset>190500</wp:posOffset>
                </wp:positionV>
                <wp:extent cx="316230" cy="12700"/>
                <wp:effectExtent l="0" t="0" r="0" b="0"/>
                <wp:wrapNone/>
                <wp:docPr id="74" name="Freeform 74"/>
                <wp:cNvGraphicFramePr/>
                <a:graphic xmlns:a="http://schemas.openxmlformats.org/drawingml/2006/main">
                  <a:graphicData uri="http://schemas.microsoft.com/office/word/2010/wordprocessingShape">
                    <wps:wsp>
                      <wps:cNvSpPr/>
                      <wps:spPr>
                        <a:xfrm>
                          <a:off x="5187885" y="3780000"/>
                          <a:ext cx="316230" cy="0"/>
                        </a:xfrm>
                        <a:custGeom>
                          <a:avLst/>
                          <a:gdLst/>
                          <a:ahLst/>
                          <a:cxnLst/>
                          <a:rect l="l" t="t" r="r" b="b"/>
                          <a:pathLst>
                            <a:path w="316230" h="1" extrusionOk="0">
                              <a:moveTo>
                                <a:pt x="0" y="0"/>
                              </a:moveTo>
                              <a:lnTo>
                                <a:pt x="316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190500</wp:posOffset>
                </wp:positionV>
                <wp:extent cx="316230" cy="12700"/>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16230"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2576" behindDoc="0" locked="0" layoutInCell="1" hidden="0" allowOverlap="1">
                <wp:simplePos x="0" y="0"/>
                <wp:positionH relativeFrom="column">
                  <wp:posOffset>1409700</wp:posOffset>
                </wp:positionH>
                <wp:positionV relativeFrom="paragraph">
                  <wp:posOffset>12700</wp:posOffset>
                </wp:positionV>
                <wp:extent cx="581025" cy="677545"/>
                <wp:effectExtent l="0" t="0" r="0" b="0"/>
                <wp:wrapNone/>
                <wp:docPr id="75" name="Group 75"/>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76" name="Group 76"/>
                        <wpg:cNvGrpSpPr/>
                        <wpg:grpSpPr>
                          <a:xfrm>
                            <a:off x="5055488" y="3441228"/>
                            <a:ext cx="581025" cy="677545"/>
                            <a:chOff x="0" y="0"/>
                            <a:chExt cx="581025" cy="677545"/>
                          </a:xfrm>
                        </wpg:grpSpPr>
                        <wps:wsp>
                          <wps:cNvPr id="77" name="Rectangle 77"/>
                          <wps:cNvSpPr/>
                          <wps:spPr>
                            <a:xfrm>
                              <a:off x="0" y="0"/>
                              <a:ext cx="581025" cy="677525"/>
                            </a:xfrm>
                            <a:prstGeom prst="rect">
                              <a:avLst/>
                            </a:prstGeom>
                            <a:noFill/>
                            <a:ln>
                              <a:noFill/>
                            </a:ln>
                          </wps:spPr>
                          <wps:txbx>
                            <w:txbxContent>
                              <w:p w:rsidR="000B2F2E" w:rsidRDefault="000B2F2E">
                                <w:pPr>
                                  <w:textDirection w:val="btLr"/>
                                </w:pPr>
                              </w:p>
                            </w:txbxContent>
                          </wps:txbx>
                          <wps:bodyPr spcFirstLastPara="1" wrap="square" lIns="91425" tIns="91425" rIns="91425" bIns="91425" anchor="ctr" anchorCtr="0">
                            <a:noAutofit/>
                          </wps:bodyPr>
                        </wps:wsp>
                        <wps:wsp>
                          <wps:cNvPr id="78" name="Freeform 78"/>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9" name="Freeform 79"/>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0" name="Freeform 80"/>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5" o:spid="_x0000_s1098" style="position:absolute;margin-left:111pt;margin-top:1pt;width:45.75pt;height:53.35pt;z-index:251672576"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">
                <v:group id="Group 76" o:spid="_x0000_s1099"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100"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d8MA&#10;AADbAAAADwAAAGRycy9kb3ducmV2LnhtbESPwW7CMBBE70j9B2srcQOnEYI2YFCpigScaOgHLPE2&#10;jhqvQ2wg/D1GQuI4mpk3mtmis7U4U+srxwrehgkI4sLpiksFv/vV4B2ED8gaa8ek4EoeFvOX3gwz&#10;7S78Q+c8lCJC2GeowITQZFL6wpBFP3QNcfT+XGsxRNmWUrd4iXBbyzRJxtJixXHBYENfhor//GQV&#10;7EaO0u/UL/PSfpjusN9ujjhWqv/afU5BBOrCM/xor7WCyQ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wd8MAAADbAAAADwAAAAAAAAAAAAAAAACYAgAAZHJzL2Rv&#10;d25yZXYueG1sUEsFBgAAAAAEAAQA9QAAAIgDAAAAAA==&#10;" filled="f" stroked="f">
                    <v:textbox inset="2.53958mm,2.53958mm,2.53958mm,2.53958mm">
                      <w:txbxContent>
                        <w:p w:rsidR="000B2F2E" w:rsidRDefault="000B2F2E">
                          <w:pPr>
                            <w:textDirection w:val="btLr"/>
                          </w:pPr>
                        </w:p>
                      </w:txbxContent>
                    </v:textbox>
                  </v:rect>
                  <v:shape id="Freeform 78" o:spid="_x0000_s1101"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ExcAA&#10;AADbAAAADwAAAGRycy9kb3ducmV2LnhtbERPTYvCMBC9L+x/CLPgbZuuiEo1iisIHsTVKuJxaMa2&#10;mExKE7X+e3NY8Ph439N5Z424U+trxwp+khQEceF0zaWC42H1PQbhA7JG45gUPMnDfPb5McVMuwfv&#10;6Z6HUsQQ9hkqqEJoMil9UZFFn7iGOHIX11oMEbal1C0+Yrg1sp+mQ2mx5thQYUPLioprfrMKtNku&#10;/n53zSU/G38eFPo0Wm36SvW+usUERKAuvMX/7rVWMIpj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fExcAAAADbAAAADwAAAAAAAAAAAAAAAACYAgAAZHJzL2Rvd25y&#10;ZXYueG1sUEsFBgAAAAAEAAQA9QAAAIUDAAAAAA==&#10;" path="m,l483299,e" strokeweight="1pt">
                    <v:stroke startarrowwidth="narrow" startarrowlength="short" endarrowwidth="narrow" endarrowlength="short"/>
                    <v:path arrowok="t" o:extrusionok="f"/>
                  </v:shape>
                  <v:shape id="Freeform 79" o:spid="_x0000_s1102"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fv8IA&#10;AADbAAAADwAAAGRycy9kb3ducmV2LnhtbESPUWsCMRCE34X+h7CFvmmuCrZejVKUQt+02h+wXrZ3&#10;Ry+ba7Ke6b83QqGPw8x8wyzXyXVqoBBbzwYeJwUo4srblmsDn8e38TOoKMgWO89k4JcirFd3oyWW&#10;1l/4g4aD1CpDOJZooBHpS61j1ZDDOPE9cfa+fHAoWYZa24CXDHednhbFXDtsOS802NOmoer7cHYG&#10;Zo73eEyb9mefdnQazhK2MzHm4T69voASSvIf/mu/WwNP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N+/wgAAANsAAAAPAAAAAAAAAAAAAAAAAJgCAABkcnMvZG93&#10;bnJldi54bWxQSwUGAAAAAAQABAD1AAAAhwMAAAAA&#10;" path="m,l,462915e" strokeweight="1pt">
                    <v:stroke startarrowwidth="narrow" startarrowlength="short" endarrowwidth="narrow" endarrowlength="short"/>
                    <v:path arrowok="t" o:extrusionok="f"/>
                  </v:shape>
                  <v:shape id="Freeform 80" o:spid="_x0000_s1103"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YMcIA&#10;AADbAAAADwAAAGRycy9kb3ducmV2LnhtbERPzWoCMRC+C32HMAUvookeWrsapVQq9dCWuj7AsBl3&#10;FzeTJUnd1ac3B8Hjx/e/XPe2EWfyoXasYTpRIIgLZ2ouNRzyz/EcRIjIBhvHpOFCAdarp8ESM+M6&#10;/qPzPpYihXDIUEMVY5tJGYqKLIaJa4kTd3TeYkzQl9J47FK4beRMqRdpsebUUGFLHxUVp/2/1eC/&#10;D/mId+pntP01b9cu5hv1mms9fO7fFyAi9fEhvru/jIZ5Wp++p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lgxwgAAANsAAAAPAAAAAAAAAAAAAAAAAJgCAABkcnMvZG93&#10;bnJldi54bWxQSwUGAAAAAAQABAD1AAAAhwMAAAAA&#10;" path="m,l97725,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N-1</w:t>
      </w:r>
      <w:r w:rsidRPr="000B2F2E">
        <w:tab/>
      </w:r>
      <w:r w:rsidRPr="000B2F2E">
        <w:tab/>
        <w:t xml:space="preserve">                 4              2</w:t>
      </w:r>
    </w:p>
    <w:p w:rsidR="008309C3" w:rsidRPr="000B2F2E" w:rsidRDefault="008309C3" w:rsidP="000B2F2E">
      <w:pPr>
        <w:tabs>
          <w:tab w:val="left" w:pos="1209"/>
        </w:tabs>
        <w:spacing w:line="360" w:lineRule="auto"/>
      </w:pPr>
    </w:p>
    <w:p w:rsidR="008309C3" w:rsidRPr="000B2F2E" w:rsidRDefault="008309C3" w:rsidP="000B2F2E">
      <w:pPr>
        <w:tabs>
          <w:tab w:val="left" w:pos="1209"/>
        </w:tabs>
        <w:spacing w:line="360" w:lineRule="auto"/>
        <w:jc w:val="both"/>
      </w:pPr>
    </w:p>
    <w:p w:rsidR="008309C3" w:rsidRPr="000B2F2E" w:rsidRDefault="00B24C7C" w:rsidP="000B2F2E">
      <w:pPr>
        <w:tabs>
          <w:tab w:val="left" w:pos="1209"/>
        </w:tabs>
        <w:spacing w:line="360" w:lineRule="auto"/>
        <w:jc w:val="both"/>
      </w:pPr>
      <w:r w:rsidRPr="000B2F2E">
        <w:t>0.5 since R is greater than 0.05 accept = Hi and Ho the profitability level of a company has no significant impact on the rate return on investment.</w:t>
      </w: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B24C7C" w:rsidP="000B2F2E">
      <w:pPr>
        <w:spacing w:line="360" w:lineRule="auto"/>
        <w:rPr>
          <w:b/>
        </w:rPr>
      </w:pPr>
      <w:r w:rsidRPr="000B2F2E">
        <w:rPr>
          <w:b/>
        </w:rPr>
        <w:t>4.5</w:t>
      </w:r>
      <w:r w:rsidRPr="000B2F2E">
        <w:rPr>
          <w:b/>
        </w:rPr>
        <w:tab/>
        <w:t>Summary of Findings</w:t>
      </w:r>
    </w:p>
    <w:p w:rsidR="008309C3" w:rsidRPr="000B2F2E" w:rsidRDefault="00B24C7C" w:rsidP="000B2F2E">
      <w:pPr>
        <w:spacing w:line="360" w:lineRule="auto"/>
        <w:ind w:left="360"/>
        <w:jc w:val="both"/>
      </w:pPr>
      <w:r w:rsidRPr="000B2F2E">
        <w:t>From the result obtained on data analysis, it was discovered that the financial statement have a significant impact on investment decision.</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The liquidity level of a company influence the return to be received on investment.</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 xml:space="preserve">The profitability level of a company influence rate of return as investment.  </w:t>
      </w:r>
      <w:r w:rsidRPr="000B2F2E">
        <w:rPr>
          <w:b/>
          <w:color w:val="000000"/>
        </w:rPr>
        <w:t xml:space="preserve"> </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B24C7C" w:rsidP="000B2F2E">
      <w:pPr>
        <w:spacing w:line="360" w:lineRule="auto"/>
        <w:jc w:val="center"/>
        <w:rPr>
          <w:b/>
        </w:rPr>
      </w:pPr>
      <w:r w:rsidRPr="000B2F2E">
        <w:rPr>
          <w:b/>
        </w:rPr>
        <w:lastRenderedPageBreak/>
        <w:t>CHAPTER FIVE</w:t>
      </w:r>
    </w:p>
    <w:p w:rsidR="008309C3" w:rsidRPr="000B2F2E" w:rsidRDefault="00B24C7C" w:rsidP="000B2F2E">
      <w:pPr>
        <w:spacing w:line="360" w:lineRule="auto"/>
        <w:jc w:val="center"/>
        <w:rPr>
          <w:b/>
        </w:rPr>
      </w:pPr>
      <w:r w:rsidRPr="000B2F2E">
        <w:rPr>
          <w:b/>
        </w:rPr>
        <w:t>SUMMARY, CONCLUSION AND RECOMMENDATIONS</w:t>
      </w:r>
    </w:p>
    <w:p w:rsidR="008309C3" w:rsidRPr="000B2F2E" w:rsidRDefault="00B24C7C" w:rsidP="000B2F2E">
      <w:pPr>
        <w:numPr>
          <w:ilvl w:val="1"/>
          <w:numId w:val="12"/>
        </w:numPr>
        <w:pBdr>
          <w:top w:val="nil"/>
          <w:left w:val="nil"/>
          <w:bottom w:val="nil"/>
          <w:right w:val="nil"/>
          <w:between w:val="nil"/>
        </w:pBdr>
        <w:spacing w:line="360" w:lineRule="auto"/>
        <w:ind w:left="0" w:firstLine="0"/>
        <w:jc w:val="both"/>
        <w:rPr>
          <w:b/>
          <w:color w:val="000000"/>
        </w:rPr>
      </w:pPr>
      <w:r w:rsidRPr="000B2F2E">
        <w:rPr>
          <w:b/>
          <w:color w:val="000000"/>
        </w:rPr>
        <w:t>Summary</w:t>
      </w:r>
    </w:p>
    <w:p w:rsidR="008309C3" w:rsidRPr="000B2F2E" w:rsidRDefault="00B24C7C" w:rsidP="000B2F2E">
      <w:pPr>
        <w:spacing w:line="360" w:lineRule="auto"/>
        <w:jc w:val="both"/>
      </w:pPr>
      <w:r w:rsidRPr="000B2F2E">
        <w:t xml:space="preserve">The firm slot Communications enterprises finances both internally and externally. This is a relative mix of capital equity and loan capital in the company’s capital structure. The main source of fund usually employed by the company includes entrepreneur’s personal savings, funds from relatives, retained profit and short term loan from thrift and </w:t>
      </w:r>
      <w:proofErr w:type="spellStart"/>
      <w:r w:rsidRPr="000B2F2E">
        <w:t>co operative</w:t>
      </w:r>
      <w:proofErr w:type="spellEnd"/>
      <w:r w:rsidRPr="000B2F2E">
        <w:t xml:space="preserve"> society.</w:t>
      </w:r>
    </w:p>
    <w:p w:rsidR="008309C3" w:rsidRPr="000B2F2E" w:rsidRDefault="00B24C7C" w:rsidP="000B2F2E">
      <w:pPr>
        <w:spacing w:line="360" w:lineRule="auto"/>
        <w:jc w:val="both"/>
      </w:pPr>
      <w:r w:rsidRPr="000B2F2E">
        <w:t>The funds available to the company from different sources are usually for the initial investment and increase the fixed assets to liquidate l long term liabilities, increase current asset and decrease current liabilities.</w:t>
      </w:r>
    </w:p>
    <w:p w:rsidR="008309C3" w:rsidRPr="000B2F2E" w:rsidRDefault="00B24C7C" w:rsidP="000B2F2E">
      <w:pPr>
        <w:spacing w:line="360" w:lineRule="auto"/>
        <w:jc w:val="both"/>
      </w:pPr>
      <w:r w:rsidRPr="000B2F2E">
        <w:t>The examination of all the source of finance employed by the company further revealed that the company has been essentially for the fund of the proprietor. In fact, there is a relative mix of the proprietor’s fund and debt (i.e. loan capital) in the company capital structure. The company has not faced any incidence of misinterpretation or embezzlement of fund since it started operation, it has not faced with shortage personnel. The problems identified confronting the companies are as follows:</w:t>
      </w:r>
    </w:p>
    <w:p w:rsidR="008309C3" w:rsidRPr="000B2F2E" w:rsidRDefault="00B24C7C" w:rsidP="000B2F2E">
      <w:pPr>
        <w:spacing w:line="360" w:lineRule="auto"/>
        <w:jc w:val="both"/>
      </w:pPr>
      <w:r w:rsidRPr="000B2F2E">
        <w:t>Difficulty in accurate cash flow projection.</w:t>
      </w:r>
    </w:p>
    <w:p w:rsidR="008309C3" w:rsidRPr="000B2F2E" w:rsidRDefault="00B24C7C" w:rsidP="000B2F2E">
      <w:pPr>
        <w:numPr>
          <w:ilvl w:val="0"/>
          <w:numId w:val="8"/>
        </w:numPr>
        <w:pBdr>
          <w:top w:val="nil"/>
          <w:left w:val="nil"/>
          <w:bottom w:val="nil"/>
          <w:right w:val="nil"/>
          <w:between w:val="nil"/>
        </w:pBdr>
        <w:spacing w:line="360" w:lineRule="auto"/>
        <w:ind w:left="0" w:firstLine="0"/>
        <w:jc w:val="both"/>
        <w:rPr>
          <w:color w:val="000000"/>
        </w:rPr>
      </w:pPr>
      <w:r w:rsidRPr="000B2F2E">
        <w:rPr>
          <w:color w:val="000000"/>
        </w:rPr>
        <w:t>Lack of adequate capital from internal and external source.</w:t>
      </w:r>
    </w:p>
    <w:p w:rsidR="008309C3" w:rsidRPr="000B2F2E" w:rsidRDefault="00B24C7C" w:rsidP="000B2F2E">
      <w:pPr>
        <w:numPr>
          <w:ilvl w:val="0"/>
          <w:numId w:val="8"/>
        </w:numPr>
        <w:pBdr>
          <w:top w:val="nil"/>
          <w:left w:val="nil"/>
          <w:bottom w:val="nil"/>
          <w:right w:val="nil"/>
          <w:between w:val="nil"/>
        </w:pBdr>
        <w:spacing w:line="360" w:lineRule="auto"/>
        <w:ind w:left="360"/>
        <w:jc w:val="both"/>
        <w:rPr>
          <w:color w:val="000000"/>
        </w:rPr>
      </w:pPr>
      <w:r w:rsidRPr="000B2F2E">
        <w:rPr>
          <w:color w:val="000000"/>
        </w:rPr>
        <w:t>Inconsistency of government financial aids and assistance</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There are striking difficulties in accurate flow projection for the company due to the global economy recession warranting constant changes in government policies fiscal and monetary policies.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 xml:space="preserve">The problems of inadequate capital </w:t>
      </w:r>
      <w:proofErr w:type="spellStart"/>
      <w:r w:rsidRPr="000B2F2E">
        <w:rPr>
          <w:color w:val="000000"/>
        </w:rPr>
        <w:t>as</w:t>
      </w:r>
      <w:proofErr w:type="spellEnd"/>
      <w:r w:rsidRPr="000B2F2E">
        <w:rPr>
          <w:color w:val="000000"/>
        </w:rPr>
        <w:t xml:space="preserve"> been confronting the company for more than five years and this has brought increase in seeking for funds in financial institution, the proprietor of the company under the study of Mrs. </w:t>
      </w:r>
      <w:proofErr w:type="spellStart"/>
      <w:r w:rsidRPr="000B2F2E">
        <w:rPr>
          <w:color w:val="000000"/>
        </w:rPr>
        <w:t>Kolapo</w:t>
      </w:r>
      <w:proofErr w:type="spellEnd"/>
      <w:r w:rsidRPr="000B2F2E">
        <w:rPr>
          <w:color w:val="000000"/>
        </w:rPr>
        <w:t xml:space="preserve"> complained of shortage of capital due to the unwillingness of commercial bank to grant loan to them because the bank inability to provide adequate collateral security for loans.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lastRenderedPageBreak/>
        <w:t>There is also the lack of government aids assistance through the government agents and banks such as Nigeria Development Bank 9NIDB0 and Nigeria Directorate of Employment (NDE) and others, instead they concentrate on commercial banks and credit societies for funds.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Low level of production is also varying significance in the company. Under the study the company feels satisfied with the little or no increase in demand for the product and services; this also brings low income and thereby affects the retained of the company.</w:t>
      </w: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Conclusion</w:t>
      </w:r>
    </w:p>
    <w:p w:rsidR="008309C3" w:rsidRPr="000B2F2E" w:rsidRDefault="00B24C7C" w:rsidP="000B2F2E">
      <w:pPr>
        <w:spacing w:line="360" w:lineRule="auto"/>
        <w:jc w:val="both"/>
      </w:pPr>
      <w:r w:rsidRPr="000B2F2E">
        <w:t>There are sources of finance employed by a company influences greatly the profitability of the company excessive financing by debt makes a company to pay more interest to the creditor thereby reducing the profit which would have accrued to the firm.</w:t>
      </w:r>
    </w:p>
    <w:p w:rsidR="008309C3" w:rsidRPr="000B2F2E" w:rsidRDefault="00B24C7C" w:rsidP="000B2F2E">
      <w:pPr>
        <w:spacing w:line="360" w:lineRule="auto"/>
        <w:jc w:val="both"/>
      </w:pPr>
      <w:r w:rsidRPr="000B2F2E">
        <w:t>If a company is financed by debt, it runs the risk of premature liquidation arising from its inability to meet the obligation with the creditors.</w:t>
      </w:r>
    </w:p>
    <w:p w:rsidR="008309C3" w:rsidRPr="000B2F2E" w:rsidRDefault="00B24C7C" w:rsidP="000B2F2E">
      <w:pPr>
        <w:spacing w:line="360" w:lineRule="auto"/>
        <w:jc w:val="both"/>
      </w:pPr>
      <w:r w:rsidRPr="000B2F2E">
        <w:t>It is important for small scale business as it is to medium scale firms to clearly identify their needs for finance. They must ensure that their requested term is consistent.</w:t>
      </w:r>
    </w:p>
    <w:p w:rsidR="008309C3" w:rsidRPr="000B2F2E" w:rsidRDefault="00B24C7C" w:rsidP="000B2F2E">
      <w:pPr>
        <w:spacing w:line="360" w:lineRule="auto"/>
        <w:jc w:val="both"/>
      </w:pPr>
      <w:r w:rsidRPr="000B2F2E">
        <w:t>The fact that the company is heavily financed by debt does not debar it for making profit so far it can manage it very well. No matter how efficiently a company may be managed, there will always be some financial problems facing it during economic depression. These problems vary from company to company and all times from year to year.</w:t>
      </w:r>
    </w:p>
    <w:p w:rsidR="008309C3" w:rsidRPr="000B2F2E" w:rsidRDefault="00B24C7C" w:rsidP="000B2F2E">
      <w:pPr>
        <w:spacing w:line="360" w:lineRule="auto"/>
        <w:jc w:val="both"/>
      </w:pPr>
      <w:r w:rsidRPr="000B2F2E">
        <w:t>These problems may include inadequate capital difficulties in securing funds from creditor’s difficulties in accurate cash needs projecting or prediction, low level of promotion, changing in government policies, political instability and global economic recession.</w:t>
      </w:r>
    </w:p>
    <w:p w:rsidR="008309C3" w:rsidRPr="000B2F2E" w:rsidRDefault="00B24C7C" w:rsidP="000B2F2E">
      <w:pPr>
        <w:spacing w:line="360" w:lineRule="auto"/>
        <w:jc w:val="both"/>
      </w:pPr>
      <w:r w:rsidRPr="000B2F2E">
        <w:t>More so cash management is becoming more efficient in small scale industries, for examples: slot communication enterprise has not witness fraud, embezzlement of fund, misappropriation and theft of cash since it started operation.</w:t>
      </w:r>
    </w:p>
    <w:p w:rsidR="000B2F2E" w:rsidRDefault="000B2F2E" w:rsidP="000B2F2E">
      <w:pPr>
        <w:pBdr>
          <w:top w:val="nil"/>
          <w:left w:val="nil"/>
          <w:bottom w:val="nil"/>
          <w:right w:val="nil"/>
          <w:between w:val="nil"/>
        </w:pBdr>
        <w:spacing w:line="360" w:lineRule="auto"/>
        <w:ind w:left="720"/>
        <w:jc w:val="both"/>
        <w:rPr>
          <w:b/>
          <w:color w:val="000000"/>
        </w:rPr>
      </w:pPr>
    </w:p>
    <w:p w:rsidR="000B2F2E" w:rsidRPr="000B2F2E" w:rsidRDefault="000B2F2E" w:rsidP="000B2F2E">
      <w:pPr>
        <w:pBdr>
          <w:top w:val="nil"/>
          <w:left w:val="nil"/>
          <w:bottom w:val="nil"/>
          <w:right w:val="nil"/>
          <w:between w:val="nil"/>
        </w:pBdr>
        <w:spacing w:line="360" w:lineRule="auto"/>
        <w:ind w:left="720"/>
        <w:jc w:val="both"/>
        <w:rPr>
          <w:b/>
          <w:color w:val="000000"/>
        </w:rPr>
      </w:pP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lastRenderedPageBreak/>
        <w:t>Recommendations</w:t>
      </w:r>
    </w:p>
    <w:p w:rsidR="008309C3" w:rsidRPr="000B2F2E" w:rsidRDefault="00B24C7C" w:rsidP="000B2F2E">
      <w:pPr>
        <w:spacing w:line="360" w:lineRule="auto"/>
        <w:jc w:val="both"/>
      </w:pPr>
      <w:r w:rsidRPr="000B2F2E">
        <w:t xml:space="preserve">The recommendation aimed at helping the company slot Communication enterprises to scale some of the financial problems, thereby improving on its performance and to enable the Nigeria government to know in what areas and how to assist the company and others in general therefore this recommendation are directed to </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Company</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Government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b/>
          <w:color w:val="000000"/>
        </w:rPr>
        <w:t>The Company</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Source of funds:</w:t>
      </w:r>
      <w:r w:rsidRPr="000B2F2E">
        <w:rPr>
          <w:color w:val="000000"/>
        </w:rPr>
        <w:t xml:space="preserve"> A good manager or entrepreneur would be expected to make into consideration various factors that would assist him in deciding whether to borrow or not and from which source. Generally some of these factors to be considered are loan/credit purpose, the nature of the business and the security collateral which must be provided.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Accurate cash need projection or prediction:</w:t>
      </w:r>
      <w:r w:rsidRPr="000B2F2E">
        <w:rPr>
          <w:color w:val="000000"/>
        </w:rPr>
        <w:t xml:space="preserve"> To overcome the difficulty in accuracy cash needs projection, the financial manager must constantly be at alert of current development in the field of economic, account and finance, so the financial section of the company must constantly be supplied with the newspapers, journal, modern textbook relevant to the fields as well as regular training and sending personnel to seminars, consideration must be given to changing economy situation in government policies.</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color w:val="000000"/>
        </w:rPr>
        <w:t>Provision of information that ensure access of fund.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Promotion</w:t>
      </w:r>
      <w:r w:rsidRPr="000B2F2E">
        <w:rPr>
          <w:color w:val="000000"/>
        </w:rPr>
        <w:t>: The promotion is part of the marketing activities which an entrepreneur must consider. Both the product services promotion are the company promotion and essential. If promotion id done by the company, it will increase the demand of the company’s product and services and also increase it cash flows.</w:t>
      </w:r>
    </w:p>
    <w:p w:rsidR="008309C3" w:rsidRPr="000B2F2E" w:rsidRDefault="00B24C7C" w:rsidP="000B2F2E">
      <w:pPr>
        <w:spacing w:line="360" w:lineRule="auto"/>
        <w:jc w:val="both"/>
        <w:rPr>
          <w:b/>
        </w:rPr>
      </w:pPr>
      <w:r w:rsidRPr="000B2F2E">
        <w:rPr>
          <w:b/>
        </w:rPr>
        <w:t>The Government</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Facilitating source of raw materials and the manufacture of spare parts locally and accelerate the completion and full take off the chemical industry, the non-rolling halls and machine tools industry in slot of small scale business in Nigeria.</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lastRenderedPageBreak/>
        <w:t>Provision of land for expansion: To develop small business suitable land for the establishment of small business as well as their expansion.</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Protection of indigenous small business: The federal government should help to protect the indigenous small business commercially and legally by putting heavy tax on the importation of similar products produced by the indigenous small business and industries.</w:t>
      </w:r>
    </w:p>
    <w:p w:rsidR="008309C3" w:rsidRPr="000B2F2E" w:rsidRDefault="00B24C7C" w:rsidP="000B2F2E">
      <w:pPr>
        <w:spacing w:line="360" w:lineRule="auto"/>
        <w:ind w:firstLine="720"/>
        <w:jc w:val="both"/>
      </w:pPr>
      <w:r w:rsidRPr="000B2F2E">
        <w:t>The financial managers and entrepreneur should try to be informative about financial assistance from the government into funding their business. They can seek for financial aids from the government agencies and banks apart from the commercial banks, the door to this assistance are also the opened as such banks as Nigeria Industrial Development Bank (NIDB), Nigeria Economy Reconstruction Fund (NEFRUND) and others.</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pPr>
      <w:r w:rsidRPr="000B2F2E">
        <w:rPr>
          <w:b/>
        </w:rPr>
        <w:lastRenderedPageBreak/>
        <w:t>REFERENCES</w:t>
      </w:r>
    </w:p>
    <w:p w:rsidR="008309C3" w:rsidRPr="000B2F2E" w:rsidRDefault="00B24C7C" w:rsidP="000B2F2E">
      <w:pPr>
        <w:spacing w:line="360" w:lineRule="auto"/>
        <w:ind w:left="1530" w:hanging="1530"/>
        <w:jc w:val="both"/>
      </w:pPr>
      <w:proofErr w:type="spellStart"/>
      <w:r w:rsidRPr="000B2F2E">
        <w:t>Abdulazeez</w:t>
      </w:r>
      <w:proofErr w:type="spellEnd"/>
      <w:r w:rsidRPr="000B2F2E">
        <w:t xml:space="preserve"> and Park Williams </w:t>
      </w:r>
      <w:proofErr w:type="gramStart"/>
      <w:r w:rsidRPr="000B2F2E">
        <w:t>A</w:t>
      </w:r>
      <w:proofErr w:type="gramEnd"/>
      <w:r w:rsidRPr="000B2F2E">
        <w:t xml:space="preserve"> (2001): Essential of Corporate Finance Ilorin (</w:t>
      </w:r>
      <w:proofErr w:type="spellStart"/>
      <w:r w:rsidRPr="000B2F2E">
        <w:t>Rojah</w:t>
      </w:r>
      <w:proofErr w:type="spellEnd"/>
      <w:r w:rsidRPr="000B2F2E">
        <w:t xml:space="preserve"> Dynamic Printers)</w:t>
      </w:r>
    </w:p>
    <w:p w:rsidR="008309C3" w:rsidRPr="000B2F2E" w:rsidRDefault="00B24C7C" w:rsidP="000B2F2E">
      <w:pPr>
        <w:spacing w:line="360" w:lineRule="auto"/>
        <w:ind w:left="1530" w:hanging="1530"/>
        <w:jc w:val="both"/>
      </w:pPr>
      <w:proofErr w:type="spellStart"/>
      <w:r w:rsidRPr="000B2F2E">
        <w:t>Anyawu</w:t>
      </w:r>
      <w:proofErr w:type="spellEnd"/>
      <w:r w:rsidRPr="000B2F2E">
        <w:t xml:space="preserve"> J. C. (2002): History and Structure of Nigeria Economy Onitsha (</w:t>
      </w:r>
      <w:proofErr w:type="spellStart"/>
      <w:r w:rsidRPr="000B2F2E">
        <w:t>Joanee</w:t>
      </w:r>
      <w:proofErr w:type="spellEnd"/>
      <w:r w:rsidRPr="000B2F2E">
        <w:t xml:space="preserve"> Education Publisher)</w:t>
      </w:r>
    </w:p>
    <w:p w:rsidR="008309C3" w:rsidRPr="000B2F2E" w:rsidRDefault="00B24C7C" w:rsidP="000B2F2E">
      <w:pPr>
        <w:spacing w:line="360" w:lineRule="auto"/>
        <w:ind w:left="1530" w:hanging="1530"/>
        <w:jc w:val="both"/>
      </w:pPr>
      <w:r w:rsidRPr="000B2F2E">
        <w:t>Anya O. Anya (2002): Privatization in Nigeria. Published (Raja printers, Ilorin).</w:t>
      </w:r>
    </w:p>
    <w:p w:rsidR="008309C3" w:rsidRPr="000B2F2E" w:rsidRDefault="00B24C7C" w:rsidP="000B2F2E">
      <w:pPr>
        <w:spacing w:line="360" w:lineRule="auto"/>
        <w:ind w:left="1530" w:hanging="1530"/>
        <w:jc w:val="both"/>
      </w:pPr>
      <w:r w:rsidRPr="000B2F2E">
        <w:t xml:space="preserve">Christopher I. E. (2001): The Privatization in Nigeria Lagos (Lagos </w:t>
      </w:r>
      <w:proofErr w:type="spellStart"/>
      <w:r w:rsidRPr="000B2F2E">
        <w:t>Rhema</w:t>
      </w:r>
      <w:proofErr w:type="spellEnd"/>
      <w:r w:rsidRPr="000B2F2E">
        <w:t xml:space="preserve"> Enterprise)</w:t>
      </w:r>
    </w:p>
    <w:p w:rsidR="008309C3" w:rsidRPr="000B2F2E" w:rsidRDefault="00B24C7C" w:rsidP="000B2F2E">
      <w:pPr>
        <w:spacing w:line="360" w:lineRule="auto"/>
        <w:ind w:left="1530" w:hanging="1530"/>
        <w:jc w:val="both"/>
      </w:pPr>
      <w:proofErr w:type="spellStart"/>
      <w:r w:rsidRPr="000B2F2E">
        <w:t>Koutso</w:t>
      </w:r>
      <w:proofErr w:type="spellEnd"/>
      <w:r w:rsidRPr="000B2F2E">
        <w:t xml:space="preserve"> </w:t>
      </w:r>
      <w:proofErr w:type="spellStart"/>
      <w:r w:rsidRPr="000B2F2E">
        <w:t>Viannis</w:t>
      </w:r>
      <w:proofErr w:type="spellEnd"/>
      <w:r w:rsidRPr="000B2F2E">
        <w:t xml:space="preserve"> A. (2001): Theory of Econometrics 2</w:t>
      </w:r>
      <w:r w:rsidRPr="000B2F2E">
        <w:rPr>
          <w:vertAlign w:val="superscript"/>
        </w:rPr>
        <w:t>nd</w:t>
      </w:r>
      <w:r w:rsidRPr="000B2F2E">
        <w:t xml:space="preserve"> edition, New York: N.Y 10010 (</w:t>
      </w:r>
      <w:proofErr w:type="spellStart"/>
      <w:r w:rsidRPr="000B2F2E">
        <w:t>Palzrve</w:t>
      </w:r>
      <w:proofErr w:type="spellEnd"/>
      <w:r w:rsidRPr="000B2F2E">
        <w:t xml:space="preserve"> Publisher)</w:t>
      </w:r>
    </w:p>
    <w:p w:rsidR="008309C3" w:rsidRPr="000B2F2E" w:rsidRDefault="00B24C7C" w:rsidP="000B2F2E">
      <w:pPr>
        <w:spacing w:line="360" w:lineRule="auto"/>
        <w:ind w:left="1530" w:hanging="1530"/>
        <w:jc w:val="both"/>
      </w:pPr>
      <w:r w:rsidRPr="000B2F2E">
        <w:t xml:space="preserve">Nasir E. A. (2000): The Nigerian Privation, </w:t>
      </w:r>
      <w:proofErr w:type="gramStart"/>
      <w:r w:rsidRPr="000B2F2E">
        <w:t>An</w:t>
      </w:r>
      <w:proofErr w:type="gramEnd"/>
      <w:r w:rsidRPr="000B2F2E">
        <w:t xml:space="preserve"> Overview, Abuja (Abuja, </w:t>
      </w:r>
      <w:proofErr w:type="spellStart"/>
      <w:r w:rsidRPr="000B2F2E">
        <w:t>Yaliam</w:t>
      </w:r>
      <w:proofErr w:type="spellEnd"/>
      <w:r w:rsidRPr="000B2F2E">
        <w:t xml:space="preserve"> Press Ltd) </w:t>
      </w:r>
    </w:p>
    <w:p w:rsidR="008309C3" w:rsidRPr="000B2F2E" w:rsidRDefault="00B24C7C" w:rsidP="000B2F2E">
      <w:pPr>
        <w:spacing w:line="360" w:lineRule="auto"/>
        <w:ind w:left="1530" w:hanging="1530"/>
        <w:jc w:val="both"/>
      </w:pPr>
      <w:proofErr w:type="spellStart"/>
      <w:r w:rsidRPr="000B2F2E">
        <w:t>Adeyemi</w:t>
      </w:r>
      <w:proofErr w:type="spellEnd"/>
      <w:r w:rsidRPr="000B2F2E">
        <w:t>, S. (2014). Development small and medium scale enterprises industries, 13 Nomura Research Institute.</w:t>
      </w:r>
    </w:p>
    <w:p w:rsidR="008309C3" w:rsidRPr="000B2F2E" w:rsidRDefault="00B24C7C" w:rsidP="000B2F2E">
      <w:pPr>
        <w:spacing w:line="360" w:lineRule="auto"/>
        <w:ind w:left="1530" w:hanging="1530"/>
        <w:jc w:val="both"/>
      </w:pPr>
      <w:proofErr w:type="spellStart"/>
      <w:r w:rsidRPr="000B2F2E">
        <w:t>Ayanwu</w:t>
      </w:r>
      <w:proofErr w:type="spellEnd"/>
      <w:r w:rsidRPr="000B2F2E">
        <w:t>, H.L (2009). Efficiency of working capital and corporate profitability financial practice and education, 6 (</w:t>
      </w:r>
      <w:proofErr w:type="spellStart"/>
      <w:r w:rsidRPr="000B2F2E">
        <w:t>i</w:t>
      </w:r>
      <w:proofErr w:type="spellEnd"/>
      <w:r w:rsidRPr="000B2F2E">
        <w:t>) 67.85</w:t>
      </w:r>
    </w:p>
    <w:p w:rsidR="008309C3" w:rsidRPr="000B2F2E" w:rsidRDefault="00B24C7C" w:rsidP="000B2F2E">
      <w:pPr>
        <w:spacing w:line="360" w:lineRule="auto"/>
        <w:ind w:left="1530" w:hanging="1530"/>
        <w:jc w:val="both"/>
      </w:pPr>
      <w:proofErr w:type="spellStart"/>
      <w:r w:rsidRPr="000B2F2E">
        <w:t>Aremu</w:t>
      </w:r>
      <w:proofErr w:type="spellEnd"/>
      <w:r w:rsidRPr="000B2F2E">
        <w:t>, M.A (2010). Impact of financial management practice on performance of small scale and medium enterprises in Nigeria journal of sustainable development 3 (</w:t>
      </w:r>
      <w:proofErr w:type="spellStart"/>
      <w:r w:rsidRPr="000B2F2E">
        <w:t>i</w:t>
      </w:r>
      <w:proofErr w:type="spellEnd"/>
      <w:r w:rsidRPr="000B2F2E">
        <w:t>) 60.74 Retrieved.</w:t>
      </w:r>
    </w:p>
    <w:p w:rsidR="008309C3" w:rsidRPr="000B2F2E" w:rsidRDefault="00B24C7C" w:rsidP="000B2F2E">
      <w:pPr>
        <w:spacing w:line="360" w:lineRule="auto"/>
        <w:ind w:left="1530" w:hanging="1530"/>
        <w:jc w:val="both"/>
      </w:pPr>
      <w:r w:rsidRPr="000B2F2E">
        <w:t xml:space="preserve">Author, B.E, </w:t>
      </w:r>
      <w:proofErr w:type="spellStart"/>
      <w:r w:rsidRPr="000B2F2E">
        <w:t>Aluonzi</w:t>
      </w:r>
      <w:proofErr w:type="spellEnd"/>
      <w:r w:rsidRPr="000B2F2E">
        <w:t xml:space="preserve">, K.D &amp; </w:t>
      </w:r>
      <w:proofErr w:type="spellStart"/>
      <w:r w:rsidRPr="000B2F2E">
        <w:t>Byamukama</w:t>
      </w:r>
      <w:proofErr w:type="spellEnd"/>
      <w:r w:rsidRPr="000B2F2E">
        <w:t xml:space="preserve"> S.O (2014) determinant of small scale and medium enterprises (SMEs) performance in </w:t>
      </w:r>
      <w:proofErr w:type="spellStart"/>
      <w:r w:rsidRPr="000B2F2E">
        <w:t>Ekiti</w:t>
      </w:r>
      <w:proofErr w:type="spellEnd"/>
      <w:r w:rsidRPr="000B2F2E">
        <w:t xml:space="preserve"> state, Nigeria a business survey approach European journal of humanities and social </w:t>
      </w:r>
      <w:proofErr w:type="spellStart"/>
      <w:r w:rsidRPr="000B2F2E">
        <w:t>eciences</w:t>
      </w:r>
      <w:proofErr w:type="spellEnd"/>
      <w:r w:rsidRPr="000B2F2E">
        <w:t>, 27 (</w:t>
      </w:r>
      <w:proofErr w:type="spellStart"/>
      <w:r w:rsidRPr="000B2F2E">
        <w:t>i</w:t>
      </w:r>
      <w:proofErr w:type="spellEnd"/>
      <w:r w:rsidRPr="000B2F2E">
        <w:t>) 24-36</w:t>
      </w:r>
    </w:p>
    <w:p w:rsidR="008309C3" w:rsidRPr="000B2F2E" w:rsidRDefault="00B24C7C" w:rsidP="000B2F2E">
      <w:pPr>
        <w:spacing w:line="360" w:lineRule="auto"/>
        <w:ind w:left="1530" w:hanging="1530"/>
        <w:jc w:val="both"/>
      </w:pPr>
      <w:r w:rsidRPr="000B2F2E">
        <w:t xml:space="preserve">Cecile B. &amp; Robert, H. (2006). Introduction to operation and supply chain management New York Prentice Hall.             </w:t>
      </w:r>
    </w:p>
    <w:p w:rsidR="008309C3" w:rsidRPr="000B2F2E" w:rsidRDefault="008309C3" w:rsidP="000B2F2E">
      <w:pPr>
        <w:spacing w:line="360" w:lineRule="auto"/>
      </w:pPr>
    </w:p>
    <w:sectPr w:rsidR="008309C3" w:rsidRPr="000B2F2E">
      <w:footerReference w:type="default" r:id="rId2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94" w:rsidRDefault="000F7594">
      <w:r>
        <w:separator/>
      </w:r>
    </w:p>
  </w:endnote>
  <w:endnote w:type="continuationSeparator" w:id="0">
    <w:p w:rsidR="000F7594" w:rsidRDefault="000F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auto"/>
    <w:pitch w:val="default"/>
  </w:font>
  <w:font w:name="Architects Daughter">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2E" w:rsidRDefault="000B2F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D77CE">
      <w:rPr>
        <w:noProof/>
        <w:color w:val="000000"/>
      </w:rPr>
      <w:t>48</w:t>
    </w:r>
    <w:r>
      <w:rPr>
        <w:color w:val="000000"/>
      </w:rPr>
      <w:fldChar w:fldCharType="end"/>
    </w:r>
  </w:p>
  <w:p w:rsidR="000B2F2E" w:rsidRDefault="000B2F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94" w:rsidRDefault="000F7594">
      <w:r>
        <w:separator/>
      </w:r>
    </w:p>
  </w:footnote>
  <w:footnote w:type="continuationSeparator" w:id="0">
    <w:p w:rsidR="000F7594" w:rsidRDefault="000F7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CFA"/>
    <w:multiLevelType w:val="multilevel"/>
    <w:tmpl w:val="A58C54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B0083"/>
    <w:multiLevelType w:val="multilevel"/>
    <w:tmpl w:val="7A2AFF22"/>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57115C2"/>
    <w:multiLevelType w:val="multilevel"/>
    <w:tmpl w:val="AB264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0531DE"/>
    <w:multiLevelType w:val="multilevel"/>
    <w:tmpl w:val="865E6518"/>
    <w:lvl w:ilvl="0">
      <w:start w:val="1"/>
      <w:numFmt w:val="lowerLetter"/>
      <w:lvlText w:val="%1."/>
      <w:lvlJc w:val="left"/>
      <w:pPr>
        <w:ind w:left="720" w:hanging="360"/>
      </w:pPr>
      <w:rPr>
        <w:rFonts w:ascii="Bookman Old Style" w:eastAsia="Bookman Old Style" w:hAnsi="Bookman Old Style" w:cs="Bookman Old Sty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9A368AA"/>
    <w:multiLevelType w:val="multilevel"/>
    <w:tmpl w:val="2A40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9B33D28"/>
    <w:multiLevelType w:val="multilevel"/>
    <w:tmpl w:val="D21C098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883C4D"/>
    <w:multiLevelType w:val="multilevel"/>
    <w:tmpl w:val="3CD63D3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C14082F"/>
    <w:multiLevelType w:val="multilevel"/>
    <w:tmpl w:val="3654C296"/>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8">
    <w:nsid w:val="3D4B3209"/>
    <w:multiLevelType w:val="multilevel"/>
    <w:tmpl w:val="771E1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83075E"/>
    <w:multiLevelType w:val="multilevel"/>
    <w:tmpl w:val="AC327B9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5627BB9"/>
    <w:multiLevelType w:val="multilevel"/>
    <w:tmpl w:val="9B5452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9CC5C8E"/>
    <w:multiLevelType w:val="multilevel"/>
    <w:tmpl w:val="EB20B7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A7B08FE"/>
    <w:multiLevelType w:val="multilevel"/>
    <w:tmpl w:val="5FD26116"/>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A903740"/>
    <w:multiLevelType w:val="multilevel"/>
    <w:tmpl w:val="A8160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6DA243E"/>
    <w:multiLevelType w:val="multilevel"/>
    <w:tmpl w:val="1E8EB112"/>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58D12141"/>
    <w:multiLevelType w:val="multilevel"/>
    <w:tmpl w:val="CFB25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0B71D3C"/>
    <w:multiLevelType w:val="multilevel"/>
    <w:tmpl w:val="79A2AE9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67847C8"/>
    <w:multiLevelType w:val="multilevel"/>
    <w:tmpl w:val="125A7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FC6AB6"/>
    <w:multiLevelType w:val="multilevel"/>
    <w:tmpl w:val="297CDF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2FD2F6F"/>
    <w:multiLevelType w:val="multilevel"/>
    <w:tmpl w:val="F5CE811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7A7A76BD"/>
    <w:multiLevelType w:val="multilevel"/>
    <w:tmpl w:val="1F4ADCC6"/>
    <w:lvl w:ilvl="0">
      <w:start w:val="3"/>
      <w:numFmt w:val="bullet"/>
      <w:lvlText w:val="-"/>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8"/>
  </w:num>
  <w:num w:numId="3">
    <w:abstractNumId w:val="11"/>
  </w:num>
  <w:num w:numId="4">
    <w:abstractNumId w:val="9"/>
  </w:num>
  <w:num w:numId="5">
    <w:abstractNumId w:val="15"/>
  </w:num>
  <w:num w:numId="6">
    <w:abstractNumId w:val="16"/>
  </w:num>
  <w:num w:numId="7">
    <w:abstractNumId w:val="10"/>
  </w:num>
  <w:num w:numId="8">
    <w:abstractNumId w:val="20"/>
  </w:num>
  <w:num w:numId="9">
    <w:abstractNumId w:val="3"/>
  </w:num>
  <w:num w:numId="10">
    <w:abstractNumId w:val="17"/>
  </w:num>
  <w:num w:numId="11">
    <w:abstractNumId w:val="14"/>
  </w:num>
  <w:num w:numId="12">
    <w:abstractNumId w:val="7"/>
  </w:num>
  <w:num w:numId="13">
    <w:abstractNumId w:val="12"/>
  </w:num>
  <w:num w:numId="14">
    <w:abstractNumId w:val="1"/>
  </w:num>
  <w:num w:numId="15">
    <w:abstractNumId w:val="6"/>
  </w:num>
  <w:num w:numId="16">
    <w:abstractNumId w:val="2"/>
  </w:num>
  <w:num w:numId="17">
    <w:abstractNumId w:val="19"/>
  </w:num>
  <w:num w:numId="18">
    <w:abstractNumId w:val="13"/>
  </w:num>
  <w:num w:numId="19">
    <w:abstractNumId w:val="4"/>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C3"/>
    <w:rsid w:val="000B2F2E"/>
    <w:rsid w:val="000F7594"/>
    <w:rsid w:val="003E2C05"/>
    <w:rsid w:val="005D77CE"/>
    <w:rsid w:val="0064777B"/>
    <w:rsid w:val="008309C3"/>
    <w:rsid w:val="00B24C7C"/>
    <w:rsid w:val="00C33733"/>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1904D-0143-450E-AE15-9FDFE69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00"/>
      <w:jc w:val="both"/>
      <w:outlineLvl w:val="0"/>
    </w:pPr>
    <w:rPr>
      <w:i/>
      <w:sz w:val="22"/>
      <w:szCs w:val="2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ind w:left="115" w:right="686"/>
    </w:pPr>
    <w:rPr>
      <w:rFonts w:ascii="Georgia" w:eastAsia="Georgia" w:hAnsi="Georgia" w:cs="Georgia"/>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2" Type="http://schemas.openxmlformats.org/officeDocument/2006/relationships/styles" Target="styles.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10661</Words>
  <Characters>60771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5</cp:revision>
  <cp:lastPrinted>2025-05-11T12:00:00Z</cp:lastPrinted>
  <dcterms:created xsi:type="dcterms:W3CDTF">2025-05-11T11:39:00Z</dcterms:created>
  <dcterms:modified xsi:type="dcterms:W3CDTF">2025-05-11T12:14:00Z</dcterms:modified>
</cp:coreProperties>
</file>