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46" w:rsidRDefault="00DE7549" w:rsidP="00C34C95">
      <w:pPr>
        <w:jc w:val="center"/>
        <w:rPr>
          <w:rFonts w:ascii="Rockwell Extra Bold" w:hAnsi="Rockwell Extra Bold"/>
          <w:color w:val="000000"/>
          <w:sz w:val="34"/>
          <w:szCs w:val="40"/>
        </w:rPr>
      </w:pPr>
      <w:r>
        <w:rPr>
          <w:rFonts w:ascii="Rockwell Extra Bold" w:hAnsi="Rockwell Extra Bold"/>
          <w:color w:val="000000"/>
          <w:sz w:val="34"/>
          <w:szCs w:val="40"/>
        </w:rPr>
        <w:t>INCOME</w:t>
      </w:r>
      <w:r w:rsidR="00C34C95" w:rsidRPr="00C34C95">
        <w:rPr>
          <w:rFonts w:ascii="Rockwell Extra Bold" w:hAnsi="Rockwell Extra Bold"/>
          <w:color w:val="000000"/>
          <w:sz w:val="34"/>
          <w:szCs w:val="40"/>
        </w:rPr>
        <w:t xml:space="preserve"> TAX ON THE ECONOMIC DEVELOPMENT OF NIGERIA</w:t>
      </w:r>
    </w:p>
    <w:p w:rsidR="00DE7549" w:rsidRPr="00DE7549" w:rsidRDefault="00DE7549" w:rsidP="00C34C95">
      <w:pPr>
        <w:jc w:val="center"/>
        <w:rPr>
          <w:rFonts w:ascii="Arial Black" w:hAnsi="Arial Black"/>
          <w:color w:val="000000"/>
          <w:sz w:val="28"/>
          <w:szCs w:val="28"/>
        </w:rPr>
      </w:pPr>
      <w:r w:rsidRPr="00DE7549">
        <w:rPr>
          <w:rFonts w:ascii="Arial Black" w:hAnsi="Arial Black"/>
          <w:color w:val="000000"/>
          <w:sz w:val="28"/>
          <w:szCs w:val="28"/>
        </w:rPr>
        <w:t>(A CASE STUDY OF KWARA STATE INLAND REVENNUEC SERVICE)</w:t>
      </w:r>
    </w:p>
    <w:p w:rsidR="00C34C95" w:rsidRPr="00C34C95" w:rsidRDefault="00C34C95" w:rsidP="00771846">
      <w:pPr>
        <w:spacing w:line="276" w:lineRule="auto"/>
        <w:jc w:val="center"/>
        <w:rPr>
          <w:rFonts w:ascii="Brush Script MT" w:hAnsi="Brush Script MT"/>
          <w:color w:val="000000"/>
          <w:sz w:val="50"/>
          <w:szCs w:val="40"/>
        </w:rPr>
      </w:pPr>
    </w:p>
    <w:p w:rsidR="00771846" w:rsidRDefault="00771846" w:rsidP="00771846">
      <w:pPr>
        <w:spacing w:line="276" w:lineRule="auto"/>
        <w:jc w:val="center"/>
        <w:rPr>
          <w:rFonts w:ascii="Brush Script MT" w:hAnsi="Brush Script MT"/>
          <w:color w:val="000000"/>
          <w:sz w:val="54"/>
          <w:szCs w:val="40"/>
        </w:rPr>
      </w:pPr>
      <w:r w:rsidRPr="0034258D">
        <w:rPr>
          <w:rFonts w:ascii="Brush Script MT" w:hAnsi="Brush Script MT"/>
          <w:color w:val="000000"/>
          <w:sz w:val="54"/>
          <w:szCs w:val="40"/>
        </w:rPr>
        <w:t>BY</w:t>
      </w:r>
    </w:p>
    <w:p w:rsidR="00C34C95" w:rsidRPr="0034258D" w:rsidRDefault="00C34C95" w:rsidP="00771846">
      <w:pPr>
        <w:spacing w:line="276" w:lineRule="auto"/>
        <w:jc w:val="center"/>
        <w:rPr>
          <w:rFonts w:ascii="Brush Script MT" w:hAnsi="Brush Script MT"/>
          <w:color w:val="000000"/>
          <w:sz w:val="54"/>
          <w:szCs w:val="40"/>
        </w:rPr>
      </w:pPr>
    </w:p>
    <w:p w:rsidR="00771846" w:rsidRPr="00C34C95" w:rsidRDefault="00DE7549" w:rsidP="00C34C95">
      <w:pPr>
        <w:jc w:val="center"/>
        <w:rPr>
          <w:rFonts w:ascii="Rockwell Extra Bold" w:hAnsi="Rockwell Extra Bold"/>
          <w:b/>
          <w:color w:val="000000"/>
          <w:sz w:val="40"/>
          <w:szCs w:val="40"/>
        </w:rPr>
      </w:pPr>
      <w:r>
        <w:rPr>
          <w:rFonts w:ascii="Rockwell Extra Bold" w:hAnsi="Rockwell Extra Bold"/>
          <w:b/>
          <w:color w:val="000000"/>
          <w:sz w:val="40"/>
          <w:szCs w:val="40"/>
        </w:rPr>
        <w:t>OGUNDEPO JELILI BABATUNDE</w:t>
      </w:r>
    </w:p>
    <w:p w:rsidR="00771846" w:rsidRPr="00C34C95" w:rsidRDefault="00DE7549" w:rsidP="00C34C95">
      <w:pPr>
        <w:jc w:val="center"/>
        <w:rPr>
          <w:rFonts w:ascii="Bookman Old Style" w:hAnsi="Bookman Old Style"/>
          <w:b/>
          <w:color w:val="000000"/>
          <w:sz w:val="36"/>
          <w:szCs w:val="40"/>
        </w:rPr>
      </w:pPr>
      <w:r>
        <w:rPr>
          <w:rFonts w:ascii="Bookman Old Style" w:hAnsi="Bookman Old Style"/>
          <w:b/>
          <w:color w:val="000000"/>
          <w:sz w:val="36"/>
          <w:szCs w:val="40"/>
        </w:rPr>
        <w:t>HND/23</w:t>
      </w:r>
      <w:r w:rsidR="00261D77">
        <w:rPr>
          <w:rFonts w:ascii="Bookman Old Style" w:hAnsi="Bookman Old Style"/>
          <w:b/>
          <w:color w:val="000000"/>
          <w:sz w:val="36"/>
          <w:szCs w:val="40"/>
        </w:rPr>
        <w:t>/ACC/FT/</w:t>
      </w:r>
      <w:r>
        <w:rPr>
          <w:rFonts w:ascii="Bookman Old Style" w:hAnsi="Bookman Old Style"/>
          <w:b/>
          <w:color w:val="000000"/>
          <w:sz w:val="36"/>
          <w:szCs w:val="40"/>
        </w:rPr>
        <w:t>0238</w:t>
      </w:r>
    </w:p>
    <w:p w:rsidR="00771846" w:rsidRDefault="00771846" w:rsidP="00771846">
      <w:pPr>
        <w:spacing w:line="276" w:lineRule="auto"/>
        <w:jc w:val="center"/>
        <w:rPr>
          <w:rFonts w:ascii="Bookman Old Style" w:hAnsi="Bookman Old Style"/>
          <w:b/>
          <w:color w:val="000000"/>
          <w:sz w:val="40"/>
          <w:szCs w:val="40"/>
        </w:rPr>
      </w:pPr>
    </w:p>
    <w:p w:rsidR="00771846" w:rsidRPr="00E256AC" w:rsidRDefault="00771846" w:rsidP="00771846">
      <w:pPr>
        <w:spacing w:line="276" w:lineRule="auto"/>
        <w:jc w:val="center"/>
        <w:rPr>
          <w:rFonts w:ascii="Bookman Old Style" w:hAnsi="Bookman Old Style"/>
          <w:b/>
          <w:color w:val="000000"/>
          <w:sz w:val="40"/>
          <w:szCs w:val="40"/>
        </w:rPr>
      </w:pPr>
    </w:p>
    <w:p w:rsidR="00771846" w:rsidRDefault="00771846" w:rsidP="00771846">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771846" w:rsidRDefault="00771846" w:rsidP="00771846">
      <w:pPr>
        <w:jc w:val="center"/>
        <w:rPr>
          <w:rFonts w:ascii="Bookman Old Style" w:hAnsi="Bookman Old Style" w:cs="Tahoma"/>
          <w:b/>
          <w:sz w:val="28"/>
          <w:szCs w:val="28"/>
        </w:rPr>
      </w:pPr>
    </w:p>
    <w:p w:rsidR="00771846" w:rsidRDefault="00771846" w:rsidP="00771846">
      <w:pPr>
        <w:jc w:val="center"/>
        <w:rPr>
          <w:rFonts w:ascii="Bookman Old Style" w:hAnsi="Bookman Old Style" w:cs="Tahoma"/>
          <w:b/>
          <w:sz w:val="28"/>
          <w:szCs w:val="28"/>
        </w:rPr>
      </w:pPr>
    </w:p>
    <w:p w:rsidR="00771846" w:rsidRDefault="00771846" w:rsidP="00771846">
      <w:pPr>
        <w:jc w:val="center"/>
        <w:rPr>
          <w:rFonts w:ascii="Bookman Old Style" w:hAnsi="Bookman Old Style" w:cs="Tahoma"/>
          <w:b/>
          <w:sz w:val="28"/>
          <w:szCs w:val="28"/>
        </w:rPr>
      </w:pPr>
    </w:p>
    <w:p w:rsidR="00771846" w:rsidRPr="00193C7A" w:rsidRDefault="00771846" w:rsidP="00771846">
      <w:pPr>
        <w:jc w:val="center"/>
        <w:rPr>
          <w:rFonts w:ascii="Bookman Old Style" w:hAnsi="Bookman Old Style" w:cs="Tahoma"/>
          <w:b/>
          <w:sz w:val="28"/>
          <w:szCs w:val="28"/>
        </w:rPr>
      </w:pPr>
    </w:p>
    <w:p w:rsidR="00771846" w:rsidRDefault="00771846" w:rsidP="00771846">
      <w:pPr>
        <w:jc w:val="center"/>
        <w:rPr>
          <w:rFonts w:ascii="Bookman Old Style" w:hAnsi="Bookman Old Style" w:cs="Tahoma"/>
          <w:b/>
          <w:sz w:val="28"/>
          <w:szCs w:val="28"/>
        </w:rPr>
      </w:pPr>
      <w:r w:rsidRPr="00193C7A">
        <w:rPr>
          <w:rFonts w:ascii="Bookman Old Style" w:hAnsi="Bookman Old Style" w:cs="Tahoma"/>
          <w:b/>
          <w:sz w:val="28"/>
          <w:szCs w:val="28"/>
        </w:rPr>
        <w:t>IN PARTIAL FULFULMENT OF THE REQUIREMENT FOR THE AWARD OF HIGHER NATIONAL DIPLOMA (HND) IN ACCOUNTANCY</w:t>
      </w:r>
    </w:p>
    <w:p w:rsidR="00771846" w:rsidRPr="00193C7A" w:rsidRDefault="00771846" w:rsidP="00771846">
      <w:pPr>
        <w:jc w:val="center"/>
        <w:rPr>
          <w:rFonts w:ascii="Bookman Old Style" w:hAnsi="Bookman Old Style" w:cs="Tahoma"/>
          <w:b/>
          <w:sz w:val="28"/>
          <w:szCs w:val="28"/>
        </w:rPr>
      </w:pPr>
    </w:p>
    <w:p w:rsidR="00771846" w:rsidRDefault="00771846" w:rsidP="00771846">
      <w:pPr>
        <w:spacing w:line="480" w:lineRule="auto"/>
        <w:ind w:left="5040" w:firstLine="720"/>
        <w:jc w:val="both"/>
        <w:rPr>
          <w:rFonts w:ascii="Bookman Old Style" w:hAnsi="Bookman Old Style" w:cs="Tahoma"/>
          <w:b/>
          <w:sz w:val="28"/>
          <w:szCs w:val="28"/>
        </w:rPr>
      </w:pPr>
    </w:p>
    <w:p w:rsidR="00771846" w:rsidRDefault="00DE7549" w:rsidP="00771846">
      <w:pPr>
        <w:spacing w:line="480" w:lineRule="auto"/>
        <w:ind w:left="5040"/>
        <w:jc w:val="both"/>
        <w:rPr>
          <w:rFonts w:ascii="Bookman Old Style" w:hAnsi="Bookman Old Style"/>
          <w:b/>
        </w:rPr>
      </w:pPr>
      <w:r>
        <w:rPr>
          <w:rFonts w:ascii="Bookman Old Style" w:hAnsi="Bookman Old Style" w:cs="Tahoma"/>
          <w:b/>
          <w:sz w:val="28"/>
          <w:szCs w:val="28"/>
        </w:rPr>
        <w:t>MAY</w:t>
      </w:r>
      <w:r w:rsidR="00771846">
        <w:rPr>
          <w:rFonts w:ascii="Bookman Old Style" w:hAnsi="Bookman Old Style" w:cs="Tahoma"/>
          <w:b/>
          <w:sz w:val="28"/>
          <w:szCs w:val="28"/>
        </w:rPr>
        <w:t xml:space="preserve">, </w:t>
      </w:r>
      <w:r>
        <w:rPr>
          <w:rFonts w:ascii="Bookman Old Style" w:hAnsi="Bookman Old Style" w:cs="Tahoma"/>
          <w:b/>
          <w:sz w:val="28"/>
          <w:szCs w:val="28"/>
        </w:rPr>
        <w:t>2025</w:t>
      </w:r>
    </w:p>
    <w:p w:rsidR="00771846" w:rsidRDefault="00771846" w:rsidP="00771846">
      <w:pPr>
        <w:spacing w:line="360" w:lineRule="auto"/>
        <w:jc w:val="center"/>
        <w:rPr>
          <w:rFonts w:ascii="Bookman Old Style" w:hAnsi="Bookman Old Style"/>
          <w:b/>
        </w:rPr>
      </w:pPr>
    </w:p>
    <w:p w:rsidR="00DE7549" w:rsidRDefault="00DE7549" w:rsidP="00771846">
      <w:pPr>
        <w:spacing w:line="360" w:lineRule="auto"/>
        <w:jc w:val="center"/>
        <w:rPr>
          <w:rFonts w:ascii="Bookman Old Style" w:hAnsi="Bookman Old Style"/>
          <w:b/>
        </w:rPr>
      </w:pPr>
    </w:p>
    <w:p w:rsidR="00DE7549" w:rsidRDefault="00DE7549" w:rsidP="00771846">
      <w:pPr>
        <w:spacing w:line="360" w:lineRule="auto"/>
        <w:jc w:val="center"/>
        <w:rPr>
          <w:rFonts w:ascii="Bookman Old Style" w:hAnsi="Bookman Old Style"/>
          <w:b/>
        </w:rPr>
      </w:pPr>
    </w:p>
    <w:p w:rsidR="00DE7549" w:rsidRDefault="00DE7549" w:rsidP="00771846">
      <w:pPr>
        <w:spacing w:line="360" w:lineRule="auto"/>
        <w:jc w:val="center"/>
        <w:rPr>
          <w:rFonts w:ascii="Bookman Old Style" w:hAnsi="Bookman Old Style"/>
          <w:b/>
        </w:rPr>
      </w:pPr>
    </w:p>
    <w:p w:rsidR="00DE7549" w:rsidRDefault="00DE7549" w:rsidP="00DE7549">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DE7549" w:rsidRPr="00A01CF9" w:rsidRDefault="00DE7549" w:rsidP="00DE7549">
      <w:pPr>
        <w:spacing w:line="360" w:lineRule="auto"/>
        <w:jc w:val="both"/>
        <w:rPr>
          <w:rFonts w:asciiTheme="majorBidi" w:hAnsiTheme="majorBidi" w:cstheme="majorBidi"/>
        </w:rPr>
      </w:pPr>
      <w:r w:rsidRPr="00A01CF9">
        <w:rPr>
          <w:rFonts w:asciiTheme="majorBidi" w:hAnsiTheme="majorBidi" w:cstheme="majorBidi"/>
        </w:rPr>
        <w:t xml:space="preserve">This is to certify that this project work has been written by </w:t>
      </w:r>
      <w:r>
        <w:rPr>
          <w:rFonts w:asciiTheme="majorBidi" w:hAnsiTheme="majorBidi" w:cstheme="majorBidi"/>
        </w:rPr>
        <w:t xml:space="preserve">OGUNDEPO JELILI BABATUNDE </w:t>
      </w:r>
      <w:r w:rsidRPr="00A01CF9">
        <w:rPr>
          <w:rFonts w:asciiTheme="majorBidi" w:hAnsiTheme="majorBidi" w:cstheme="majorBidi"/>
        </w:rPr>
        <w:t xml:space="preserve">  with HND/23/ACC/FT/0</w:t>
      </w:r>
      <w:r>
        <w:rPr>
          <w:rFonts w:asciiTheme="majorBidi" w:hAnsiTheme="majorBidi" w:cstheme="majorBidi"/>
        </w:rPr>
        <w:t>238</w:t>
      </w:r>
      <w:r w:rsidRPr="00A01CF9">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sidRPr="00A01CF9">
        <w:rPr>
          <w:rFonts w:asciiTheme="majorBidi" w:hAnsiTheme="majorBidi" w:cstheme="majorBidi"/>
        </w:rPr>
        <w:t>Kwara</w:t>
      </w:r>
      <w:proofErr w:type="spellEnd"/>
      <w:r w:rsidRPr="00A01CF9">
        <w:rPr>
          <w:rFonts w:asciiTheme="majorBidi" w:hAnsiTheme="majorBidi" w:cstheme="majorBidi"/>
        </w:rPr>
        <w:t xml:space="preserve"> State Polytechnic, Ilorin, </w:t>
      </w:r>
      <w:proofErr w:type="spellStart"/>
      <w:r w:rsidRPr="00A01CF9">
        <w:rPr>
          <w:rFonts w:asciiTheme="majorBidi" w:hAnsiTheme="majorBidi" w:cstheme="majorBidi"/>
        </w:rPr>
        <w:t>Kwara</w:t>
      </w:r>
      <w:proofErr w:type="spellEnd"/>
      <w:r w:rsidRPr="00A01CF9">
        <w:rPr>
          <w:rFonts w:asciiTheme="majorBidi" w:hAnsiTheme="majorBidi" w:cstheme="majorBidi"/>
        </w:rPr>
        <w:t xml:space="preserve"> State</w:t>
      </w:r>
    </w:p>
    <w:p w:rsidR="00DE7549" w:rsidRPr="00A01CF9" w:rsidRDefault="00DE7549" w:rsidP="00DE7549">
      <w:pPr>
        <w:spacing w:line="360" w:lineRule="auto"/>
        <w:rPr>
          <w:rFonts w:asciiTheme="majorBidi" w:hAnsiTheme="majorBidi" w:cstheme="majorBidi"/>
        </w:rPr>
      </w:pPr>
    </w:p>
    <w:p w:rsidR="00DE7549" w:rsidRPr="00A01CF9" w:rsidRDefault="00DE7549" w:rsidP="00DE7549">
      <w:pPr>
        <w:spacing w:line="360" w:lineRule="auto"/>
        <w:rPr>
          <w:rFonts w:asciiTheme="majorBidi" w:hAnsiTheme="majorBidi" w:cstheme="majorBidi"/>
        </w:rPr>
      </w:pPr>
    </w:p>
    <w:p w:rsidR="00DE7549" w:rsidRPr="00A01CF9" w:rsidRDefault="00DE7549" w:rsidP="00DE7549">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w:t>
      </w:r>
    </w:p>
    <w:p w:rsidR="00DE7549" w:rsidRPr="00A01CF9" w:rsidRDefault="00DE7549" w:rsidP="00DE7549">
      <w:pPr>
        <w:spacing w:line="360" w:lineRule="auto"/>
        <w:jc w:val="both"/>
        <w:rPr>
          <w:rFonts w:asciiTheme="majorBidi" w:hAnsiTheme="majorBidi" w:cstheme="majorBidi"/>
          <w:b/>
        </w:rPr>
      </w:pPr>
      <w:r w:rsidRPr="00A01CF9">
        <w:rPr>
          <w:rFonts w:asciiTheme="majorBidi" w:hAnsiTheme="majorBidi" w:cstheme="majorBidi"/>
          <w:b/>
        </w:rPr>
        <w:t>MR. HASSAN A. O.</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r>
      <w:r w:rsidRPr="00A01CF9">
        <w:rPr>
          <w:rFonts w:asciiTheme="majorBidi" w:hAnsiTheme="majorBidi" w:cstheme="majorBidi"/>
          <w:b/>
        </w:rPr>
        <w:tab/>
        <w:t>DATE</w:t>
      </w:r>
    </w:p>
    <w:p w:rsidR="00DE7549" w:rsidRPr="00A01CF9" w:rsidRDefault="00DE7549" w:rsidP="00DE7549">
      <w:pPr>
        <w:spacing w:line="360" w:lineRule="auto"/>
        <w:jc w:val="both"/>
        <w:rPr>
          <w:rFonts w:asciiTheme="majorBidi" w:hAnsiTheme="majorBidi" w:cstheme="majorBidi"/>
          <w:b/>
          <w:i/>
        </w:rPr>
      </w:pPr>
      <w:r w:rsidRPr="00A01CF9">
        <w:rPr>
          <w:rFonts w:asciiTheme="majorBidi" w:hAnsiTheme="majorBidi" w:cstheme="majorBidi"/>
          <w:b/>
          <w:i/>
        </w:rPr>
        <w:t>Project Supervisor</w:t>
      </w: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DE7549" w:rsidRPr="00A01CF9" w:rsidRDefault="00DE7549" w:rsidP="00DE7549">
      <w:pPr>
        <w:spacing w:line="360" w:lineRule="auto"/>
        <w:jc w:val="both"/>
        <w:rPr>
          <w:rFonts w:asciiTheme="majorBidi" w:hAnsiTheme="majorBidi" w:cstheme="majorBidi"/>
          <w:b/>
        </w:rPr>
      </w:pPr>
      <w:r w:rsidRPr="00A01CF9">
        <w:rPr>
          <w:rFonts w:asciiTheme="majorBidi" w:hAnsiTheme="majorBidi" w:cstheme="majorBidi"/>
          <w:b/>
        </w:rPr>
        <w:t>MRS ADEGBOYE B. B.</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r>
      <w:r w:rsidRPr="00A01CF9">
        <w:rPr>
          <w:rFonts w:asciiTheme="majorBidi" w:hAnsiTheme="majorBidi" w:cstheme="majorBidi"/>
          <w:b/>
        </w:rPr>
        <w:tab/>
        <w:t>DATE</w:t>
      </w:r>
    </w:p>
    <w:p w:rsidR="00DE7549" w:rsidRPr="00A01CF9" w:rsidRDefault="00DE7549" w:rsidP="00DE7549">
      <w:pPr>
        <w:spacing w:line="360" w:lineRule="auto"/>
        <w:jc w:val="both"/>
        <w:rPr>
          <w:rFonts w:asciiTheme="majorBidi" w:hAnsiTheme="majorBidi" w:cstheme="majorBidi"/>
          <w:b/>
          <w:i/>
        </w:rPr>
      </w:pPr>
      <w:r w:rsidRPr="00A01CF9">
        <w:rPr>
          <w:rFonts w:asciiTheme="majorBidi" w:hAnsiTheme="majorBidi" w:cstheme="majorBidi"/>
          <w:b/>
          <w:i/>
        </w:rPr>
        <w:t>Project Co-</w:t>
      </w:r>
      <w:proofErr w:type="spellStart"/>
      <w:r w:rsidRPr="00A01CF9">
        <w:rPr>
          <w:rFonts w:asciiTheme="majorBidi" w:hAnsiTheme="majorBidi" w:cstheme="majorBidi"/>
          <w:b/>
          <w:i/>
        </w:rPr>
        <w:t>ordinator</w:t>
      </w:r>
      <w:proofErr w:type="spellEnd"/>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rPr>
      </w:pPr>
    </w:p>
    <w:p w:rsidR="00DE7549" w:rsidRPr="00A01CF9" w:rsidRDefault="00DE7549" w:rsidP="00DE7549">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DE7549" w:rsidRPr="00A01CF9" w:rsidRDefault="00DE7549" w:rsidP="00DE7549">
      <w:pPr>
        <w:spacing w:line="360" w:lineRule="auto"/>
        <w:jc w:val="both"/>
        <w:rPr>
          <w:rFonts w:asciiTheme="majorBidi" w:hAnsiTheme="majorBidi" w:cstheme="majorBidi"/>
          <w:b/>
        </w:rPr>
      </w:pPr>
      <w:r w:rsidRPr="00A01CF9">
        <w:rPr>
          <w:rFonts w:asciiTheme="majorBidi" w:hAnsiTheme="majorBidi" w:cstheme="majorBidi"/>
          <w:b/>
        </w:rPr>
        <w:t>MR. ELELU O. M</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t xml:space="preserve"> DATE</w:t>
      </w:r>
    </w:p>
    <w:p w:rsidR="00DE7549" w:rsidRPr="00A01CF9" w:rsidRDefault="00DE7549" w:rsidP="00DE7549">
      <w:pPr>
        <w:spacing w:line="360" w:lineRule="auto"/>
        <w:jc w:val="both"/>
        <w:rPr>
          <w:rFonts w:asciiTheme="majorBidi" w:hAnsiTheme="majorBidi" w:cstheme="majorBidi"/>
          <w:b/>
          <w:i/>
        </w:rPr>
      </w:pPr>
      <w:r w:rsidRPr="00A01CF9">
        <w:rPr>
          <w:rFonts w:asciiTheme="majorBidi" w:hAnsiTheme="majorBidi" w:cstheme="majorBidi"/>
          <w:b/>
          <w:i/>
        </w:rPr>
        <w:t>Head of Department</w:t>
      </w: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b/>
          <w:i/>
        </w:rPr>
      </w:pPr>
    </w:p>
    <w:p w:rsidR="00DE7549" w:rsidRPr="00A01CF9" w:rsidRDefault="00DE7549" w:rsidP="00DE7549">
      <w:pPr>
        <w:spacing w:line="360" w:lineRule="auto"/>
        <w:jc w:val="both"/>
        <w:rPr>
          <w:rFonts w:asciiTheme="majorBidi" w:hAnsiTheme="majorBidi" w:cstheme="majorBidi"/>
        </w:rPr>
      </w:pPr>
    </w:p>
    <w:p w:rsidR="00DE7549" w:rsidRPr="00A01CF9" w:rsidRDefault="00DE7549" w:rsidP="00DE7549">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DE7549" w:rsidRPr="00A01CF9" w:rsidRDefault="00DE7549" w:rsidP="00DE7549">
      <w:pPr>
        <w:spacing w:line="360" w:lineRule="auto"/>
        <w:jc w:val="both"/>
        <w:rPr>
          <w:rFonts w:asciiTheme="majorBidi" w:hAnsiTheme="majorBidi" w:cstheme="majorBidi"/>
          <w:b/>
        </w:rPr>
      </w:pPr>
      <w:r w:rsidRPr="00A01CF9">
        <w:rPr>
          <w:rFonts w:asciiTheme="majorBidi" w:hAnsiTheme="majorBidi" w:cstheme="majorBidi"/>
          <w:b/>
        </w:rPr>
        <w:t>IKHU-OMOREGBE SUNDAY FCA</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DATE</w:t>
      </w:r>
    </w:p>
    <w:p w:rsidR="00DE7549" w:rsidRPr="00A01CF9" w:rsidRDefault="00DE7549" w:rsidP="00DE7549">
      <w:pPr>
        <w:spacing w:line="360" w:lineRule="auto"/>
        <w:rPr>
          <w:rFonts w:cs="Times New Roman"/>
          <w:b/>
        </w:rPr>
      </w:pPr>
      <w:r w:rsidRPr="00A01CF9">
        <w:rPr>
          <w:rFonts w:asciiTheme="majorBidi" w:hAnsiTheme="majorBidi" w:cstheme="majorBidi"/>
          <w:b/>
        </w:rPr>
        <w:t>External Examiner</w:t>
      </w:r>
      <w:r w:rsidRPr="00A01CF9">
        <w:br w:type="page"/>
      </w:r>
    </w:p>
    <w:p w:rsidR="00771846" w:rsidRDefault="00771846" w:rsidP="00DE7549">
      <w:pPr>
        <w:spacing w:line="360" w:lineRule="auto"/>
        <w:rPr>
          <w:rFonts w:ascii="Bookman Old Style" w:hAnsi="Bookman Old Style"/>
          <w:b/>
        </w:rPr>
      </w:pPr>
    </w:p>
    <w:p w:rsidR="00771846" w:rsidRPr="00A07FA3" w:rsidRDefault="00771846" w:rsidP="00771846">
      <w:pPr>
        <w:spacing w:line="360" w:lineRule="auto"/>
        <w:jc w:val="center"/>
        <w:rPr>
          <w:rFonts w:ascii="Bookman Old Style" w:hAnsi="Bookman Old Style"/>
          <w:b/>
        </w:rPr>
      </w:pPr>
      <w:r>
        <w:rPr>
          <w:rFonts w:ascii="Bookman Old Style" w:hAnsi="Bookman Old Style"/>
          <w:b/>
        </w:rPr>
        <w:t>DEDICATION</w:t>
      </w:r>
    </w:p>
    <w:p w:rsidR="00771846" w:rsidRPr="00C85332" w:rsidRDefault="00C85332" w:rsidP="00C85332">
      <w:pPr>
        <w:spacing w:line="480" w:lineRule="auto"/>
        <w:jc w:val="center"/>
        <w:rPr>
          <w:sz w:val="26"/>
        </w:rPr>
      </w:pPr>
      <w:r>
        <w:rPr>
          <w:sz w:val="26"/>
        </w:rPr>
        <w:t xml:space="preserve">This project is dedicated to Almighty </w:t>
      </w:r>
      <w:r w:rsidR="00DE7549">
        <w:rPr>
          <w:sz w:val="26"/>
        </w:rPr>
        <w:t>God</w:t>
      </w:r>
      <w:r>
        <w:rPr>
          <w:sz w:val="26"/>
        </w:rPr>
        <w:t xml:space="preserve"> and to my parent</w:t>
      </w: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Default="00771846" w:rsidP="00771846">
      <w:pPr>
        <w:spacing w:line="480" w:lineRule="auto"/>
        <w:jc w:val="both"/>
        <w:rPr>
          <w:b/>
        </w:rPr>
      </w:pPr>
    </w:p>
    <w:p w:rsidR="00771846" w:rsidRPr="00A07FA3" w:rsidRDefault="00771846" w:rsidP="00771846">
      <w:pPr>
        <w:spacing w:line="480" w:lineRule="auto"/>
        <w:jc w:val="both"/>
        <w:rPr>
          <w:b/>
        </w:rPr>
      </w:pPr>
    </w:p>
    <w:p w:rsidR="00771846" w:rsidRPr="00A07FA3" w:rsidRDefault="00771846" w:rsidP="00771846">
      <w:pPr>
        <w:spacing w:line="480" w:lineRule="auto"/>
        <w:jc w:val="both"/>
        <w:rPr>
          <w:b/>
        </w:rPr>
      </w:pPr>
    </w:p>
    <w:p w:rsidR="00771846" w:rsidRPr="00A07FA3" w:rsidRDefault="00771846" w:rsidP="00771846">
      <w:pPr>
        <w:spacing w:line="480" w:lineRule="auto"/>
        <w:jc w:val="both"/>
        <w:rPr>
          <w:b/>
        </w:rPr>
      </w:pPr>
    </w:p>
    <w:p w:rsidR="00771846" w:rsidRPr="00A07FA3" w:rsidRDefault="00771846" w:rsidP="00771846">
      <w:pPr>
        <w:spacing w:line="480" w:lineRule="auto"/>
        <w:jc w:val="both"/>
        <w:rPr>
          <w:b/>
        </w:rPr>
      </w:pPr>
    </w:p>
    <w:p w:rsidR="00771846" w:rsidRPr="00A07FA3" w:rsidRDefault="00771846" w:rsidP="00771846">
      <w:pPr>
        <w:spacing w:line="480" w:lineRule="auto"/>
        <w:jc w:val="both"/>
        <w:rPr>
          <w:b/>
        </w:rPr>
      </w:pPr>
    </w:p>
    <w:p w:rsidR="00771846" w:rsidRPr="00A07FA3" w:rsidRDefault="00771846" w:rsidP="00771846">
      <w:pPr>
        <w:spacing w:line="480" w:lineRule="auto"/>
        <w:jc w:val="both"/>
        <w:rPr>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771846" w:rsidRDefault="00771846" w:rsidP="00771846">
      <w:pPr>
        <w:spacing w:line="360" w:lineRule="auto"/>
        <w:jc w:val="center"/>
        <w:rPr>
          <w:rFonts w:ascii="Bookman Old Style" w:hAnsi="Bookman Old Style"/>
          <w:b/>
        </w:rPr>
      </w:pPr>
    </w:p>
    <w:p w:rsidR="00DE7549" w:rsidRDefault="00DE7549" w:rsidP="00771846">
      <w:pPr>
        <w:spacing w:line="360" w:lineRule="auto"/>
        <w:jc w:val="center"/>
        <w:rPr>
          <w:rFonts w:ascii="Bookman Old Style" w:hAnsi="Bookman Old Style"/>
          <w:b/>
        </w:rPr>
      </w:pPr>
    </w:p>
    <w:p w:rsidR="00DE7549" w:rsidRDefault="00DE7549" w:rsidP="00771846">
      <w:pPr>
        <w:spacing w:line="360" w:lineRule="auto"/>
        <w:jc w:val="center"/>
        <w:rPr>
          <w:rFonts w:ascii="Bookman Old Style" w:hAnsi="Bookman Old Style"/>
          <w:b/>
        </w:rPr>
      </w:pPr>
    </w:p>
    <w:p w:rsidR="00771846" w:rsidRPr="00C85332" w:rsidRDefault="00771846" w:rsidP="00C85332">
      <w:pPr>
        <w:spacing w:after="240" w:line="360" w:lineRule="auto"/>
        <w:jc w:val="center"/>
        <w:rPr>
          <w:rFonts w:cs="Times New Roman"/>
          <w:b/>
        </w:rPr>
      </w:pPr>
      <w:r w:rsidRPr="00C85332">
        <w:rPr>
          <w:rFonts w:cs="Times New Roman"/>
          <w:b/>
        </w:rPr>
        <w:lastRenderedPageBreak/>
        <w:t>ACKNOWLDGEMENT</w:t>
      </w:r>
    </w:p>
    <w:p w:rsidR="001F0453" w:rsidRDefault="001F0453" w:rsidP="001F0453">
      <w:pPr>
        <w:spacing w:line="480" w:lineRule="auto"/>
        <w:ind w:firstLine="720"/>
        <w:jc w:val="both"/>
      </w:pPr>
      <w:r w:rsidRPr="001F0453">
        <w:t xml:space="preserve">In the name of Almighty </w:t>
      </w:r>
      <w:proofErr w:type="spellStart"/>
      <w:r w:rsidRPr="001F0453">
        <w:t>Allah</w:t>
      </w:r>
      <w:proofErr w:type="gramStart"/>
      <w:r w:rsidRPr="001F0453">
        <w:t>,the</w:t>
      </w:r>
      <w:proofErr w:type="spellEnd"/>
      <w:proofErr w:type="gramEnd"/>
      <w:r w:rsidRPr="001F0453">
        <w:t xml:space="preserve"> beneficent ,the </w:t>
      </w:r>
      <w:proofErr w:type="spellStart"/>
      <w:r w:rsidRPr="001F0453">
        <w:t>merciful..All</w:t>
      </w:r>
      <w:proofErr w:type="spellEnd"/>
      <w:r w:rsidRPr="001F0453">
        <w:t xml:space="preserve"> thanks and adoration goes to Allah for his </w:t>
      </w:r>
      <w:proofErr w:type="spellStart"/>
      <w:r w:rsidRPr="001F0453">
        <w:t>protection</w:t>
      </w:r>
      <w:proofErr w:type="gramStart"/>
      <w:r w:rsidRPr="001F0453">
        <w:t>,guidance</w:t>
      </w:r>
      <w:proofErr w:type="spellEnd"/>
      <w:proofErr w:type="gramEnd"/>
      <w:r w:rsidRPr="001F0453">
        <w:t xml:space="preserve"> and sufficient grace over me since beginning of my academics.. I also want to thank the head of department,</w:t>
      </w:r>
      <w:r>
        <w:t xml:space="preserve"> </w:t>
      </w:r>
      <w:proofErr w:type="spellStart"/>
      <w:r w:rsidRPr="001F0453">
        <w:t>Mr</w:t>
      </w:r>
      <w:proofErr w:type="spellEnd"/>
      <w:r w:rsidRPr="001F0453">
        <w:t xml:space="preserve"> </w:t>
      </w:r>
      <w:proofErr w:type="spellStart"/>
      <w:r w:rsidRPr="001F0453">
        <w:t>Elelu</w:t>
      </w:r>
      <w:proofErr w:type="spellEnd"/>
      <w:r w:rsidRPr="001F0453">
        <w:t xml:space="preserve"> </w:t>
      </w:r>
      <w:proofErr w:type="spellStart"/>
      <w:r w:rsidRPr="001F0453">
        <w:t>Muyideen</w:t>
      </w:r>
      <w:proofErr w:type="spellEnd"/>
      <w:r w:rsidRPr="001F0453">
        <w:t xml:space="preserve"> for his fatherly and warm advice towards me during my course of studying as an accountancy student</w:t>
      </w:r>
      <w:proofErr w:type="gramStart"/>
      <w:r w:rsidRPr="001F0453">
        <w:t>..</w:t>
      </w:r>
      <w:proofErr w:type="gramEnd"/>
      <w:r w:rsidRPr="001F0453">
        <w:t xml:space="preserve"> </w:t>
      </w:r>
    </w:p>
    <w:p w:rsidR="001F0453" w:rsidRDefault="001F0453" w:rsidP="001F0453">
      <w:pPr>
        <w:spacing w:line="480" w:lineRule="auto"/>
        <w:jc w:val="both"/>
      </w:pPr>
    </w:p>
    <w:p w:rsidR="001F0453" w:rsidRDefault="001F0453" w:rsidP="001F0453">
      <w:pPr>
        <w:spacing w:line="480" w:lineRule="auto"/>
        <w:ind w:firstLine="720"/>
        <w:jc w:val="both"/>
      </w:pPr>
      <w:r w:rsidRPr="001F0453">
        <w:t>I would also like to thank my incredible and ever gallant supervisor,</w:t>
      </w:r>
      <w:r>
        <w:t xml:space="preserve"> </w:t>
      </w:r>
      <w:proofErr w:type="spellStart"/>
      <w:r w:rsidRPr="001F0453">
        <w:t>Mr</w:t>
      </w:r>
      <w:proofErr w:type="spellEnd"/>
      <w:r w:rsidRPr="001F0453">
        <w:t xml:space="preserve"> Hassan O.A for his support during the course of writing my project and for making it a convenient </w:t>
      </w:r>
      <w:proofErr w:type="spellStart"/>
      <w:r w:rsidRPr="001F0453">
        <w:t>one</w:t>
      </w:r>
      <w:proofErr w:type="gramStart"/>
      <w:r w:rsidRPr="001F0453">
        <w:t>..</w:t>
      </w:r>
      <w:proofErr w:type="gramEnd"/>
      <w:r w:rsidRPr="001F0453">
        <w:t>Indeed</w:t>
      </w:r>
      <w:proofErr w:type="spellEnd"/>
      <w:r w:rsidRPr="001F0453">
        <w:t xml:space="preserve"> he is a father, </w:t>
      </w:r>
      <w:proofErr w:type="spellStart"/>
      <w:r w:rsidRPr="001F0453">
        <w:t>lecturer</w:t>
      </w:r>
      <w:proofErr w:type="gramStart"/>
      <w:r w:rsidRPr="001F0453">
        <w:t>,adviser</w:t>
      </w:r>
      <w:proofErr w:type="spellEnd"/>
      <w:proofErr w:type="gramEnd"/>
      <w:r w:rsidRPr="001F0453">
        <w:t xml:space="preserve"> to me.. It is a great slap on my path If I fail to recognize the effort of my entire family starting from my parents (</w:t>
      </w:r>
      <w:proofErr w:type="spellStart"/>
      <w:r w:rsidRPr="001F0453">
        <w:t>Mr</w:t>
      </w:r>
      <w:proofErr w:type="spellEnd"/>
      <w:r w:rsidRPr="001F0453">
        <w:t xml:space="preserve"> and </w:t>
      </w:r>
      <w:proofErr w:type="spellStart"/>
      <w:r w:rsidRPr="001F0453">
        <w:t>Mrs</w:t>
      </w:r>
      <w:proofErr w:type="spellEnd"/>
      <w:r w:rsidRPr="001F0453">
        <w:t xml:space="preserve"> </w:t>
      </w:r>
      <w:proofErr w:type="spellStart"/>
      <w:r w:rsidRPr="001F0453">
        <w:t>Ogundepo</w:t>
      </w:r>
      <w:proofErr w:type="spellEnd"/>
      <w:r w:rsidRPr="001F0453">
        <w:t xml:space="preserve">),my </w:t>
      </w:r>
      <w:proofErr w:type="spellStart"/>
      <w:r w:rsidRPr="001F0453">
        <w:t>siblings,uncles,and</w:t>
      </w:r>
      <w:proofErr w:type="spellEnd"/>
      <w:r w:rsidRPr="001F0453">
        <w:t xml:space="preserve"> friends who have one way or the other be supportive during this educational </w:t>
      </w:r>
      <w:proofErr w:type="spellStart"/>
      <w:r w:rsidRPr="001F0453">
        <w:t>pursuit.God</w:t>
      </w:r>
      <w:proofErr w:type="spellEnd"/>
      <w:r w:rsidRPr="001F0453">
        <w:t xml:space="preserve"> bless you all. </w:t>
      </w:r>
    </w:p>
    <w:p w:rsidR="001F0453" w:rsidRDefault="001F0453" w:rsidP="001F0453">
      <w:pPr>
        <w:spacing w:line="480" w:lineRule="auto"/>
        <w:jc w:val="both"/>
      </w:pPr>
    </w:p>
    <w:p w:rsidR="00771846" w:rsidRPr="001F0453" w:rsidRDefault="001F0453" w:rsidP="001F0453">
      <w:pPr>
        <w:spacing w:line="480" w:lineRule="auto"/>
        <w:ind w:firstLine="720"/>
        <w:jc w:val="both"/>
      </w:pPr>
      <w:r w:rsidRPr="001F0453">
        <w:t>Lastly,</w:t>
      </w:r>
      <w:r>
        <w:t xml:space="preserve"> </w:t>
      </w:r>
      <w:r w:rsidRPr="001F0453">
        <w:t>I want to appreciate the important role my incredible brother (</w:t>
      </w:r>
      <w:proofErr w:type="spellStart"/>
      <w:r w:rsidRPr="001F0453">
        <w:t>Ogundepo</w:t>
      </w:r>
      <w:proofErr w:type="spellEnd"/>
      <w:r w:rsidRPr="001F0453">
        <w:t xml:space="preserve"> </w:t>
      </w:r>
      <w:proofErr w:type="spellStart"/>
      <w:r w:rsidRPr="001F0453">
        <w:t>Opeyemi</w:t>
      </w:r>
      <w:proofErr w:type="spellEnd"/>
      <w:r w:rsidRPr="001F0453">
        <w:t xml:space="preserve"> </w:t>
      </w:r>
      <w:proofErr w:type="spellStart"/>
      <w:r w:rsidRPr="001F0453">
        <w:t>Ridwan</w:t>
      </w:r>
      <w:proofErr w:type="spellEnd"/>
      <w:proofErr w:type="gramStart"/>
      <w:r w:rsidRPr="001F0453">
        <w:t>)played</w:t>
      </w:r>
      <w:proofErr w:type="gramEnd"/>
      <w:r w:rsidRPr="001F0453">
        <w:t xml:space="preserve"> in this my Academic journey and also my sincere appreciation to my wonderful School Father(</w:t>
      </w:r>
      <w:proofErr w:type="spellStart"/>
      <w:r w:rsidRPr="001F0453">
        <w:t>Raufu</w:t>
      </w:r>
      <w:proofErr w:type="spellEnd"/>
      <w:r w:rsidRPr="001F0453">
        <w:t xml:space="preserve"> </w:t>
      </w:r>
      <w:proofErr w:type="spellStart"/>
      <w:r w:rsidRPr="001F0453">
        <w:t>Idowu</w:t>
      </w:r>
      <w:proofErr w:type="spellEnd"/>
      <w:r w:rsidRPr="001F0453">
        <w:t xml:space="preserve"> </w:t>
      </w:r>
      <w:proofErr w:type="spellStart"/>
      <w:r w:rsidRPr="001F0453">
        <w:t>Idris</w:t>
      </w:r>
      <w:proofErr w:type="spellEnd"/>
      <w:r w:rsidRPr="001F0453">
        <w:t xml:space="preserve">) thank you for all you </w:t>
      </w:r>
      <w:proofErr w:type="spellStart"/>
      <w:r w:rsidRPr="001F0453">
        <w:t>do..God</w:t>
      </w:r>
      <w:proofErr w:type="spellEnd"/>
      <w:r w:rsidRPr="001F0453">
        <w:t xml:space="preserve"> bless you two abundantly...</w:t>
      </w: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771846" w:rsidRDefault="00771846" w:rsidP="00DD12BE">
      <w:pPr>
        <w:jc w:val="center"/>
        <w:rPr>
          <w:b/>
          <w:sz w:val="26"/>
        </w:rPr>
      </w:pPr>
    </w:p>
    <w:p w:rsidR="00DE7549" w:rsidRDefault="00DE7549" w:rsidP="001F0453">
      <w:pPr>
        <w:rPr>
          <w:b/>
          <w:sz w:val="26"/>
        </w:rPr>
      </w:pPr>
    </w:p>
    <w:p w:rsidR="001F0453" w:rsidRDefault="001F0453" w:rsidP="001F0453">
      <w:pPr>
        <w:rPr>
          <w:b/>
          <w:sz w:val="26"/>
        </w:rPr>
      </w:pPr>
    </w:p>
    <w:p w:rsidR="000C23F4" w:rsidRPr="00DE7549" w:rsidRDefault="00DD12BE" w:rsidP="00DE7549">
      <w:pPr>
        <w:spacing w:line="360" w:lineRule="auto"/>
        <w:jc w:val="center"/>
        <w:rPr>
          <w:rFonts w:cs="Times New Roman"/>
          <w:b/>
        </w:rPr>
      </w:pPr>
      <w:r w:rsidRPr="00DE7549">
        <w:rPr>
          <w:rFonts w:cs="Times New Roman"/>
          <w:b/>
        </w:rPr>
        <w:lastRenderedPageBreak/>
        <w:t>TABLE OF CONTENTS</w:t>
      </w:r>
    </w:p>
    <w:p w:rsidR="00DD12BE" w:rsidRPr="00DE7549" w:rsidRDefault="00DD12BE" w:rsidP="00DE7549">
      <w:pPr>
        <w:spacing w:line="360" w:lineRule="auto"/>
        <w:rPr>
          <w:rFonts w:cs="Times New Roman"/>
          <w:b/>
        </w:rPr>
      </w:pPr>
      <w:r w:rsidRPr="00DE7549">
        <w:rPr>
          <w:rFonts w:cs="Times New Roman"/>
          <w:b/>
        </w:rPr>
        <w:t>TITLE PAGE</w:t>
      </w:r>
    </w:p>
    <w:p w:rsidR="00DD12BE" w:rsidRPr="00DE7549" w:rsidRDefault="00DD12BE" w:rsidP="00DE7549">
      <w:pPr>
        <w:spacing w:line="360" w:lineRule="auto"/>
        <w:rPr>
          <w:rFonts w:cs="Times New Roman"/>
          <w:b/>
        </w:rPr>
      </w:pPr>
      <w:r w:rsidRPr="00DE7549">
        <w:rPr>
          <w:rFonts w:cs="Times New Roman"/>
          <w:b/>
        </w:rPr>
        <w:t>CERTIFICATION</w:t>
      </w:r>
    </w:p>
    <w:p w:rsidR="00DD12BE" w:rsidRPr="00DE7549" w:rsidRDefault="00DD12BE" w:rsidP="00DE7549">
      <w:pPr>
        <w:spacing w:line="360" w:lineRule="auto"/>
        <w:rPr>
          <w:rFonts w:cs="Times New Roman"/>
          <w:b/>
        </w:rPr>
      </w:pPr>
      <w:r w:rsidRPr="00DE7549">
        <w:rPr>
          <w:rFonts w:cs="Times New Roman"/>
          <w:b/>
        </w:rPr>
        <w:t>DEDICATION</w:t>
      </w:r>
    </w:p>
    <w:p w:rsidR="00DD12BE" w:rsidRPr="00DE7549" w:rsidRDefault="00DD12BE" w:rsidP="00DE7549">
      <w:pPr>
        <w:spacing w:line="360" w:lineRule="auto"/>
        <w:rPr>
          <w:rFonts w:cs="Times New Roman"/>
          <w:b/>
        </w:rPr>
      </w:pPr>
      <w:r w:rsidRPr="00DE7549">
        <w:rPr>
          <w:rFonts w:cs="Times New Roman"/>
          <w:b/>
        </w:rPr>
        <w:t xml:space="preserve">ACKNOWLEDGMENT </w:t>
      </w:r>
    </w:p>
    <w:p w:rsidR="00DD12BE" w:rsidRPr="00DE7549" w:rsidRDefault="00DD12BE" w:rsidP="00841562">
      <w:pPr>
        <w:spacing w:line="360" w:lineRule="auto"/>
        <w:rPr>
          <w:rFonts w:cs="Times New Roman"/>
          <w:b/>
        </w:rPr>
      </w:pPr>
      <w:r w:rsidRPr="00DE7549">
        <w:rPr>
          <w:rFonts w:cs="Times New Roman"/>
          <w:b/>
        </w:rPr>
        <w:t>TABLE OF CONTENTS</w:t>
      </w:r>
    </w:p>
    <w:p w:rsidR="00DD12BE" w:rsidRPr="00DE7549" w:rsidRDefault="00DD12BE" w:rsidP="00841562">
      <w:pPr>
        <w:spacing w:line="360" w:lineRule="auto"/>
        <w:rPr>
          <w:rFonts w:cs="Times New Roman"/>
          <w:b/>
        </w:rPr>
      </w:pPr>
      <w:r w:rsidRPr="00DE7549">
        <w:rPr>
          <w:rFonts w:cs="Times New Roman"/>
          <w:b/>
        </w:rPr>
        <w:t xml:space="preserve">CHAPTER ONE </w:t>
      </w:r>
      <w:r w:rsidRPr="00DE7549">
        <w:rPr>
          <w:rFonts w:cs="Times New Roman"/>
          <w:b/>
        </w:rPr>
        <w:tab/>
      </w:r>
    </w:p>
    <w:p w:rsidR="00DD12BE" w:rsidRPr="00DE7549" w:rsidRDefault="00DD12BE" w:rsidP="00841562">
      <w:pPr>
        <w:spacing w:line="360" w:lineRule="auto"/>
        <w:rPr>
          <w:rFonts w:cs="Times New Roman"/>
          <w:b/>
        </w:rPr>
      </w:pPr>
      <w:r w:rsidRPr="00DE7549">
        <w:rPr>
          <w:rFonts w:cs="Times New Roman"/>
          <w:b/>
        </w:rPr>
        <w:t>INTRODUCTION</w:t>
      </w:r>
    </w:p>
    <w:p w:rsidR="00DD12BE" w:rsidRPr="00DE7549" w:rsidRDefault="00DD12BE" w:rsidP="00841562">
      <w:pPr>
        <w:spacing w:line="360" w:lineRule="auto"/>
        <w:rPr>
          <w:rFonts w:cs="Times New Roman"/>
        </w:rPr>
      </w:pPr>
      <w:r w:rsidRPr="00DE7549">
        <w:rPr>
          <w:rFonts w:cs="Times New Roman"/>
        </w:rPr>
        <w:t>1.0</w:t>
      </w:r>
      <w:r w:rsidRPr="00DE7549">
        <w:rPr>
          <w:rFonts w:cs="Times New Roman"/>
        </w:rPr>
        <w:tab/>
        <w:t>Background to the Study</w:t>
      </w:r>
    </w:p>
    <w:p w:rsidR="00DD12BE" w:rsidRPr="00DE7549" w:rsidRDefault="00DD12BE" w:rsidP="00841562">
      <w:pPr>
        <w:spacing w:line="360" w:lineRule="auto"/>
        <w:rPr>
          <w:rFonts w:cs="Times New Roman"/>
        </w:rPr>
      </w:pPr>
      <w:r w:rsidRPr="00DE7549">
        <w:rPr>
          <w:rFonts w:cs="Times New Roman"/>
        </w:rPr>
        <w:t>1.1</w:t>
      </w:r>
      <w:r w:rsidRPr="00DE7549">
        <w:rPr>
          <w:rFonts w:cs="Times New Roman"/>
        </w:rPr>
        <w:tab/>
        <w:t>Statement of the Research Problems</w:t>
      </w:r>
    </w:p>
    <w:p w:rsidR="00DD12BE" w:rsidRPr="00DE7549" w:rsidRDefault="00DD12BE" w:rsidP="00841562">
      <w:pPr>
        <w:spacing w:line="360" w:lineRule="auto"/>
        <w:rPr>
          <w:rFonts w:cs="Times New Roman"/>
        </w:rPr>
      </w:pPr>
      <w:r w:rsidRPr="00DE7549">
        <w:rPr>
          <w:rFonts w:cs="Times New Roman"/>
        </w:rPr>
        <w:t>1.3</w:t>
      </w:r>
      <w:r w:rsidRPr="00DE7549">
        <w:rPr>
          <w:rFonts w:cs="Times New Roman"/>
        </w:rPr>
        <w:tab/>
        <w:t>Objectives of the Study</w:t>
      </w:r>
    </w:p>
    <w:p w:rsidR="00DD12BE" w:rsidRPr="00DE7549" w:rsidRDefault="00DD12BE" w:rsidP="00841562">
      <w:pPr>
        <w:spacing w:line="360" w:lineRule="auto"/>
        <w:rPr>
          <w:rFonts w:cs="Times New Roman"/>
        </w:rPr>
      </w:pPr>
      <w:r w:rsidRPr="00DE7549">
        <w:rPr>
          <w:rFonts w:cs="Times New Roman"/>
        </w:rPr>
        <w:t>1.4</w:t>
      </w:r>
      <w:r w:rsidRPr="00DE7549">
        <w:rPr>
          <w:rFonts w:cs="Times New Roman"/>
        </w:rPr>
        <w:tab/>
        <w:t>Research Questions</w:t>
      </w:r>
    </w:p>
    <w:p w:rsidR="00DD12BE" w:rsidRPr="00DE7549" w:rsidRDefault="00DD12BE" w:rsidP="00841562">
      <w:pPr>
        <w:spacing w:line="360" w:lineRule="auto"/>
        <w:rPr>
          <w:rFonts w:cs="Times New Roman"/>
        </w:rPr>
      </w:pPr>
      <w:r w:rsidRPr="00DE7549">
        <w:rPr>
          <w:rFonts w:cs="Times New Roman"/>
        </w:rPr>
        <w:t>1.5</w:t>
      </w:r>
      <w:r w:rsidRPr="00DE7549">
        <w:rPr>
          <w:rFonts w:cs="Times New Roman"/>
        </w:rPr>
        <w:tab/>
        <w:t>Statement of Hypothesis</w:t>
      </w:r>
    </w:p>
    <w:p w:rsidR="00DD12BE" w:rsidRPr="00DE7549" w:rsidRDefault="00DD12BE" w:rsidP="00841562">
      <w:pPr>
        <w:spacing w:line="360" w:lineRule="auto"/>
        <w:rPr>
          <w:rFonts w:cs="Times New Roman"/>
        </w:rPr>
      </w:pPr>
      <w:r w:rsidRPr="00DE7549">
        <w:rPr>
          <w:rFonts w:cs="Times New Roman"/>
        </w:rPr>
        <w:t>1.6</w:t>
      </w:r>
      <w:r w:rsidRPr="00DE7549">
        <w:rPr>
          <w:rFonts w:cs="Times New Roman"/>
        </w:rPr>
        <w:tab/>
        <w:t>Significance of the Study</w:t>
      </w:r>
    </w:p>
    <w:p w:rsidR="00DD12BE" w:rsidRPr="00DE7549" w:rsidRDefault="00DD12BE" w:rsidP="00841562">
      <w:pPr>
        <w:spacing w:line="360" w:lineRule="auto"/>
        <w:rPr>
          <w:rFonts w:cs="Times New Roman"/>
        </w:rPr>
      </w:pPr>
      <w:r w:rsidRPr="00DE7549">
        <w:rPr>
          <w:rFonts w:cs="Times New Roman"/>
        </w:rPr>
        <w:t>1.7</w:t>
      </w:r>
      <w:r w:rsidRPr="00DE7549">
        <w:rPr>
          <w:rFonts w:cs="Times New Roman"/>
        </w:rPr>
        <w:tab/>
        <w:t>Scope of the Study</w:t>
      </w:r>
    </w:p>
    <w:p w:rsidR="00DD12BE" w:rsidRPr="00DE7549" w:rsidRDefault="00DD12BE" w:rsidP="00841562">
      <w:pPr>
        <w:spacing w:line="360" w:lineRule="auto"/>
        <w:rPr>
          <w:rFonts w:cs="Times New Roman"/>
        </w:rPr>
      </w:pPr>
      <w:r w:rsidRPr="00DE7549">
        <w:rPr>
          <w:rFonts w:cs="Times New Roman"/>
        </w:rPr>
        <w:t>1.8</w:t>
      </w:r>
      <w:r w:rsidRPr="00DE7549">
        <w:rPr>
          <w:rFonts w:cs="Times New Roman"/>
        </w:rPr>
        <w:tab/>
        <w:t>Limitation of the Study</w:t>
      </w:r>
    </w:p>
    <w:p w:rsidR="00DD12BE" w:rsidRPr="00DE7549" w:rsidRDefault="00DD12BE" w:rsidP="00841562">
      <w:pPr>
        <w:spacing w:line="360" w:lineRule="auto"/>
        <w:rPr>
          <w:rFonts w:cs="Times New Roman"/>
        </w:rPr>
      </w:pPr>
      <w:r w:rsidRPr="00DE7549">
        <w:rPr>
          <w:rFonts w:cs="Times New Roman"/>
        </w:rPr>
        <w:t>1.9</w:t>
      </w:r>
      <w:r w:rsidRPr="00DE7549">
        <w:rPr>
          <w:rFonts w:cs="Times New Roman"/>
        </w:rPr>
        <w:tab/>
        <w:t>Definition of Terms</w:t>
      </w:r>
    </w:p>
    <w:p w:rsidR="00DD12BE" w:rsidRPr="00DE7549" w:rsidRDefault="00DD12BE" w:rsidP="00841562">
      <w:pPr>
        <w:spacing w:line="360" w:lineRule="auto"/>
        <w:rPr>
          <w:rFonts w:cs="Times New Roman"/>
          <w:b/>
        </w:rPr>
      </w:pPr>
      <w:r w:rsidRPr="00DE7549">
        <w:rPr>
          <w:rFonts w:cs="Times New Roman"/>
          <w:b/>
        </w:rPr>
        <w:t>CHAPTER TWO</w:t>
      </w:r>
      <w:r w:rsidRPr="00DE7549">
        <w:rPr>
          <w:rFonts w:cs="Times New Roman"/>
          <w:b/>
        </w:rPr>
        <w:br/>
        <w:t>LITERATURE REVIEW</w:t>
      </w:r>
    </w:p>
    <w:p w:rsidR="00DD12BE" w:rsidRPr="00DE7549" w:rsidRDefault="00DD12BE" w:rsidP="00841562">
      <w:pPr>
        <w:spacing w:line="360" w:lineRule="auto"/>
        <w:rPr>
          <w:rFonts w:cs="Times New Roman"/>
        </w:rPr>
      </w:pPr>
      <w:r w:rsidRPr="00DE7549">
        <w:rPr>
          <w:rFonts w:cs="Times New Roman"/>
        </w:rPr>
        <w:t>2.1</w:t>
      </w:r>
      <w:r w:rsidRPr="00DE7549">
        <w:rPr>
          <w:rFonts w:cs="Times New Roman"/>
        </w:rPr>
        <w:tab/>
        <w:t>Introduction</w:t>
      </w:r>
    </w:p>
    <w:p w:rsidR="00DD12BE" w:rsidRPr="00DE7549" w:rsidRDefault="00DD12BE" w:rsidP="00841562">
      <w:pPr>
        <w:spacing w:line="360" w:lineRule="auto"/>
        <w:rPr>
          <w:rFonts w:cs="Times New Roman"/>
        </w:rPr>
      </w:pPr>
      <w:r w:rsidRPr="00DE7549">
        <w:rPr>
          <w:rFonts w:cs="Times New Roman"/>
        </w:rPr>
        <w:t>2.2</w:t>
      </w:r>
      <w:r w:rsidRPr="00DE7549">
        <w:rPr>
          <w:rFonts w:cs="Times New Roman"/>
        </w:rPr>
        <w:tab/>
        <w:t>Conceptual Framework</w:t>
      </w:r>
    </w:p>
    <w:p w:rsidR="00DD12BE" w:rsidRPr="00DE7549" w:rsidRDefault="00DD12BE" w:rsidP="00841562">
      <w:pPr>
        <w:spacing w:line="360" w:lineRule="auto"/>
        <w:rPr>
          <w:rFonts w:cs="Times New Roman"/>
        </w:rPr>
      </w:pPr>
      <w:r w:rsidRPr="00DE7549">
        <w:rPr>
          <w:rFonts w:cs="Times New Roman"/>
        </w:rPr>
        <w:t>2.3</w:t>
      </w:r>
      <w:r w:rsidRPr="00DE7549">
        <w:rPr>
          <w:rFonts w:cs="Times New Roman"/>
        </w:rPr>
        <w:tab/>
        <w:t>Theoretical Framework</w:t>
      </w:r>
    </w:p>
    <w:p w:rsidR="00DD12BE" w:rsidRPr="00DE7549" w:rsidRDefault="00DD12BE" w:rsidP="00841562">
      <w:pPr>
        <w:spacing w:line="360" w:lineRule="auto"/>
        <w:rPr>
          <w:rFonts w:cs="Times New Roman"/>
        </w:rPr>
      </w:pPr>
      <w:r w:rsidRPr="00DE7549">
        <w:rPr>
          <w:rFonts w:cs="Times New Roman"/>
        </w:rPr>
        <w:t>2.4</w:t>
      </w:r>
      <w:r w:rsidRPr="00DE7549">
        <w:rPr>
          <w:rFonts w:cs="Times New Roman"/>
        </w:rPr>
        <w:tab/>
        <w:t>Empirical Review</w:t>
      </w:r>
    </w:p>
    <w:p w:rsidR="00DD12BE" w:rsidRPr="00DE7549" w:rsidRDefault="00DD12BE" w:rsidP="00841562">
      <w:pPr>
        <w:spacing w:line="360" w:lineRule="auto"/>
        <w:rPr>
          <w:rFonts w:cs="Times New Roman"/>
          <w:b/>
        </w:rPr>
      </w:pPr>
      <w:r w:rsidRPr="00DE7549">
        <w:rPr>
          <w:rFonts w:cs="Times New Roman"/>
          <w:b/>
        </w:rPr>
        <w:t>CHAPTER THREE</w:t>
      </w:r>
    </w:p>
    <w:p w:rsidR="00DD12BE" w:rsidRPr="00DE7549" w:rsidRDefault="00DD12BE" w:rsidP="00841562">
      <w:pPr>
        <w:spacing w:line="360" w:lineRule="auto"/>
        <w:rPr>
          <w:rFonts w:cs="Times New Roman"/>
          <w:b/>
        </w:rPr>
      </w:pPr>
      <w:r w:rsidRPr="00DE7549">
        <w:rPr>
          <w:rFonts w:cs="Times New Roman"/>
          <w:b/>
        </w:rPr>
        <w:t>METHODOLOGY</w:t>
      </w:r>
    </w:p>
    <w:p w:rsidR="00DD12BE" w:rsidRPr="00DE7549" w:rsidRDefault="00DD12BE" w:rsidP="00841562">
      <w:pPr>
        <w:spacing w:line="360" w:lineRule="auto"/>
        <w:rPr>
          <w:rFonts w:cs="Times New Roman"/>
        </w:rPr>
      </w:pPr>
      <w:r w:rsidRPr="00DE7549">
        <w:rPr>
          <w:rFonts w:cs="Times New Roman"/>
        </w:rPr>
        <w:t>3.1</w:t>
      </w:r>
      <w:r w:rsidRPr="00DE7549">
        <w:rPr>
          <w:rFonts w:cs="Times New Roman"/>
        </w:rPr>
        <w:tab/>
        <w:t>Introduction</w:t>
      </w:r>
    </w:p>
    <w:p w:rsidR="00DD12BE" w:rsidRPr="00DE7549" w:rsidRDefault="00DD12BE" w:rsidP="00841562">
      <w:pPr>
        <w:spacing w:line="360" w:lineRule="auto"/>
        <w:rPr>
          <w:rFonts w:cs="Times New Roman"/>
        </w:rPr>
      </w:pPr>
      <w:r w:rsidRPr="00DE7549">
        <w:rPr>
          <w:rFonts w:cs="Times New Roman"/>
        </w:rPr>
        <w:t>3.2</w:t>
      </w:r>
      <w:r w:rsidRPr="00DE7549">
        <w:rPr>
          <w:rFonts w:cs="Times New Roman"/>
        </w:rPr>
        <w:tab/>
        <w:t>Research Design</w:t>
      </w:r>
    </w:p>
    <w:p w:rsidR="00DD12BE" w:rsidRPr="00DE7549" w:rsidRDefault="00DD12BE" w:rsidP="00841562">
      <w:pPr>
        <w:spacing w:line="360" w:lineRule="auto"/>
        <w:rPr>
          <w:rFonts w:cs="Times New Roman"/>
        </w:rPr>
      </w:pPr>
      <w:r w:rsidRPr="00DE7549">
        <w:rPr>
          <w:rFonts w:cs="Times New Roman"/>
        </w:rPr>
        <w:t>3.3</w:t>
      </w:r>
      <w:r w:rsidRPr="00DE7549">
        <w:rPr>
          <w:rFonts w:cs="Times New Roman"/>
        </w:rPr>
        <w:tab/>
        <w:t>Population</w:t>
      </w:r>
    </w:p>
    <w:p w:rsidR="00DD12BE" w:rsidRPr="00DE7549" w:rsidRDefault="00DD12BE" w:rsidP="00841562">
      <w:pPr>
        <w:spacing w:line="360" w:lineRule="auto"/>
        <w:rPr>
          <w:rFonts w:cs="Times New Roman"/>
        </w:rPr>
      </w:pPr>
      <w:r w:rsidRPr="00DE7549">
        <w:rPr>
          <w:rFonts w:cs="Times New Roman"/>
        </w:rPr>
        <w:t>3.4</w:t>
      </w:r>
      <w:r w:rsidRPr="00DE7549">
        <w:rPr>
          <w:rFonts w:cs="Times New Roman"/>
        </w:rPr>
        <w:tab/>
        <w:t xml:space="preserve">Sample Size and Sampling Techniques </w:t>
      </w:r>
    </w:p>
    <w:p w:rsidR="00DD12BE" w:rsidRPr="00DE7549" w:rsidRDefault="00DD12BE" w:rsidP="00841562">
      <w:pPr>
        <w:spacing w:line="360" w:lineRule="auto"/>
        <w:rPr>
          <w:rFonts w:cs="Times New Roman"/>
        </w:rPr>
      </w:pPr>
      <w:r w:rsidRPr="00DE7549">
        <w:rPr>
          <w:rFonts w:cs="Times New Roman"/>
        </w:rPr>
        <w:t>3.5</w:t>
      </w:r>
      <w:r w:rsidRPr="00DE7549">
        <w:rPr>
          <w:rFonts w:cs="Times New Roman"/>
        </w:rPr>
        <w:tab/>
        <w:t>Source of Data</w:t>
      </w:r>
    </w:p>
    <w:p w:rsidR="00DD12BE" w:rsidRPr="00DE7549" w:rsidRDefault="00DD12BE" w:rsidP="00841562">
      <w:pPr>
        <w:spacing w:line="360" w:lineRule="auto"/>
        <w:rPr>
          <w:rFonts w:cs="Times New Roman"/>
        </w:rPr>
      </w:pPr>
      <w:r w:rsidRPr="00DE7549">
        <w:rPr>
          <w:rFonts w:cs="Times New Roman"/>
        </w:rPr>
        <w:t>3.6</w:t>
      </w:r>
      <w:r w:rsidRPr="00DE7549">
        <w:rPr>
          <w:rFonts w:cs="Times New Roman"/>
        </w:rPr>
        <w:tab/>
        <w:t>Method of Data Analysis</w:t>
      </w:r>
    </w:p>
    <w:p w:rsidR="00DD12BE" w:rsidRPr="00DE7549" w:rsidRDefault="00DD12BE" w:rsidP="00841562">
      <w:pPr>
        <w:spacing w:line="360" w:lineRule="auto"/>
        <w:rPr>
          <w:rFonts w:cs="Times New Roman"/>
        </w:rPr>
      </w:pPr>
      <w:r w:rsidRPr="00DE7549">
        <w:rPr>
          <w:rFonts w:cs="Times New Roman"/>
        </w:rPr>
        <w:lastRenderedPageBreak/>
        <w:t>3.7</w:t>
      </w:r>
      <w:r w:rsidRPr="00DE7549">
        <w:rPr>
          <w:rFonts w:cs="Times New Roman"/>
        </w:rPr>
        <w:tab/>
        <w:t>Model Specification</w:t>
      </w:r>
    </w:p>
    <w:p w:rsidR="00DD12BE" w:rsidRPr="00DE7549" w:rsidRDefault="00DD12BE" w:rsidP="00841562">
      <w:pPr>
        <w:spacing w:line="360" w:lineRule="auto"/>
        <w:rPr>
          <w:rFonts w:cs="Times New Roman"/>
          <w:b/>
        </w:rPr>
      </w:pPr>
      <w:r w:rsidRPr="00DE7549">
        <w:rPr>
          <w:rFonts w:cs="Times New Roman"/>
          <w:b/>
        </w:rPr>
        <w:t>CHAPTER FOUR</w:t>
      </w:r>
    </w:p>
    <w:p w:rsidR="00C34C95" w:rsidRPr="00DE7549" w:rsidRDefault="00DD12BE" w:rsidP="00841562">
      <w:pPr>
        <w:spacing w:line="360" w:lineRule="auto"/>
        <w:rPr>
          <w:rFonts w:cs="Times New Roman"/>
          <w:b/>
        </w:rPr>
      </w:pPr>
      <w:r w:rsidRPr="00DE7549">
        <w:rPr>
          <w:rFonts w:cs="Times New Roman"/>
          <w:b/>
        </w:rPr>
        <w:t>DATA ANALYSIS, INTERPRETATION AND DISCUSSION</w:t>
      </w:r>
    </w:p>
    <w:p w:rsidR="00DD12BE" w:rsidRPr="00DE7549" w:rsidRDefault="00DD12BE" w:rsidP="00841562">
      <w:pPr>
        <w:spacing w:line="360" w:lineRule="auto"/>
        <w:rPr>
          <w:rFonts w:cs="Times New Roman"/>
        </w:rPr>
      </w:pPr>
      <w:r w:rsidRPr="00DE7549">
        <w:rPr>
          <w:rFonts w:cs="Times New Roman"/>
        </w:rPr>
        <w:t>4.1</w:t>
      </w:r>
      <w:r w:rsidRPr="00DE7549">
        <w:rPr>
          <w:rFonts w:cs="Times New Roman"/>
        </w:rPr>
        <w:tab/>
        <w:t>Introduction</w:t>
      </w:r>
    </w:p>
    <w:p w:rsidR="00C34C95" w:rsidRPr="00DE7549" w:rsidRDefault="00DD12BE" w:rsidP="00841562">
      <w:pPr>
        <w:spacing w:line="360" w:lineRule="auto"/>
        <w:rPr>
          <w:rFonts w:cs="Times New Roman"/>
        </w:rPr>
      </w:pPr>
      <w:r w:rsidRPr="00DE7549">
        <w:rPr>
          <w:rFonts w:cs="Times New Roman"/>
        </w:rPr>
        <w:t>4.2</w:t>
      </w:r>
      <w:r w:rsidRPr="00DE7549">
        <w:rPr>
          <w:rFonts w:cs="Times New Roman"/>
        </w:rPr>
        <w:tab/>
        <w:t xml:space="preserve">Analysis of Research Question, Hypothesis and Discussion </w:t>
      </w:r>
    </w:p>
    <w:p w:rsidR="00DD12BE" w:rsidRPr="00DE7549" w:rsidRDefault="00DD12BE" w:rsidP="00841562">
      <w:pPr>
        <w:spacing w:line="360" w:lineRule="auto"/>
        <w:rPr>
          <w:rFonts w:cs="Times New Roman"/>
          <w:b/>
        </w:rPr>
      </w:pPr>
      <w:r w:rsidRPr="00DE7549">
        <w:rPr>
          <w:rFonts w:cs="Times New Roman"/>
          <w:b/>
        </w:rPr>
        <w:t>CHAPTER FIVE</w:t>
      </w:r>
    </w:p>
    <w:p w:rsidR="00C34C95" w:rsidRPr="00DE7549" w:rsidRDefault="00DD12BE" w:rsidP="00841562">
      <w:pPr>
        <w:spacing w:line="360" w:lineRule="auto"/>
        <w:rPr>
          <w:rFonts w:cs="Times New Roman"/>
          <w:b/>
        </w:rPr>
      </w:pPr>
      <w:r w:rsidRPr="00DE7549">
        <w:rPr>
          <w:rFonts w:cs="Times New Roman"/>
          <w:b/>
        </w:rPr>
        <w:t>SUMMARY, CONCLUSION AND RECOMMENDATION</w:t>
      </w:r>
    </w:p>
    <w:p w:rsidR="00DD12BE" w:rsidRPr="00DE7549" w:rsidRDefault="00DD12BE" w:rsidP="00841562">
      <w:pPr>
        <w:spacing w:line="360" w:lineRule="auto"/>
        <w:rPr>
          <w:rFonts w:cs="Times New Roman"/>
        </w:rPr>
      </w:pPr>
      <w:r w:rsidRPr="00DE7549">
        <w:rPr>
          <w:rFonts w:cs="Times New Roman"/>
        </w:rPr>
        <w:t>5.1</w:t>
      </w:r>
      <w:r w:rsidRPr="00DE7549">
        <w:rPr>
          <w:rFonts w:cs="Times New Roman"/>
        </w:rPr>
        <w:tab/>
        <w:t>Introduction</w:t>
      </w:r>
    </w:p>
    <w:p w:rsidR="00DD12BE" w:rsidRPr="00DE7549" w:rsidRDefault="00DD12BE" w:rsidP="00841562">
      <w:pPr>
        <w:spacing w:line="360" w:lineRule="auto"/>
        <w:rPr>
          <w:rFonts w:cs="Times New Roman"/>
        </w:rPr>
      </w:pPr>
      <w:r w:rsidRPr="00DE7549">
        <w:rPr>
          <w:rFonts w:cs="Times New Roman"/>
        </w:rPr>
        <w:t>5.2</w:t>
      </w:r>
      <w:r w:rsidRPr="00DE7549">
        <w:rPr>
          <w:rFonts w:cs="Times New Roman"/>
        </w:rPr>
        <w:tab/>
        <w:t>Summary</w:t>
      </w:r>
    </w:p>
    <w:p w:rsidR="00DD12BE" w:rsidRPr="00DE7549" w:rsidRDefault="00DD12BE" w:rsidP="00841562">
      <w:pPr>
        <w:spacing w:line="360" w:lineRule="auto"/>
        <w:rPr>
          <w:rFonts w:cs="Times New Roman"/>
        </w:rPr>
      </w:pPr>
      <w:r w:rsidRPr="00DE7549">
        <w:rPr>
          <w:rFonts w:cs="Times New Roman"/>
        </w:rPr>
        <w:t>5.3</w:t>
      </w:r>
      <w:r w:rsidRPr="00DE7549">
        <w:rPr>
          <w:rFonts w:cs="Times New Roman"/>
        </w:rPr>
        <w:tab/>
        <w:t xml:space="preserve">Conclusion </w:t>
      </w:r>
    </w:p>
    <w:p w:rsidR="00DD12BE" w:rsidRPr="00DE7549" w:rsidRDefault="00DD12BE" w:rsidP="00DE7549">
      <w:pPr>
        <w:spacing w:line="360" w:lineRule="auto"/>
        <w:rPr>
          <w:rFonts w:cs="Times New Roman"/>
        </w:rPr>
      </w:pPr>
      <w:r w:rsidRPr="00DE7549">
        <w:rPr>
          <w:rFonts w:cs="Times New Roman"/>
        </w:rPr>
        <w:t>5.4</w:t>
      </w:r>
      <w:r w:rsidRPr="00DE7549">
        <w:rPr>
          <w:rFonts w:cs="Times New Roman"/>
        </w:rPr>
        <w:tab/>
        <w:t>Recommendations</w:t>
      </w:r>
    </w:p>
    <w:p w:rsidR="00DD12BE" w:rsidRPr="00DE7549" w:rsidRDefault="00DD12BE" w:rsidP="00DE7549">
      <w:pPr>
        <w:spacing w:line="360" w:lineRule="auto"/>
        <w:rPr>
          <w:rFonts w:cs="Times New Roman"/>
        </w:rPr>
      </w:pPr>
      <w:r w:rsidRPr="00DE7549">
        <w:rPr>
          <w:rFonts w:cs="Times New Roman"/>
        </w:rPr>
        <w:tab/>
        <w:t xml:space="preserve">References </w:t>
      </w:r>
    </w:p>
    <w:p w:rsidR="00DD12BE" w:rsidRPr="00DE7549" w:rsidRDefault="00DD12BE" w:rsidP="00DE7549">
      <w:pPr>
        <w:spacing w:after="240" w:line="360" w:lineRule="auto"/>
        <w:rPr>
          <w:rFonts w:cs="Times New Roman"/>
          <w:b/>
        </w:rPr>
      </w:pPr>
    </w:p>
    <w:p w:rsidR="00DD12BE" w:rsidRPr="00DE7549" w:rsidRDefault="00DD12BE" w:rsidP="00DE7549">
      <w:pPr>
        <w:spacing w:after="240" w:line="360" w:lineRule="auto"/>
        <w:jc w:val="center"/>
        <w:rPr>
          <w:rFonts w:cs="Times New Roman"/>
          <w:b/>
        </w:rPr>
      </w:pPr>
    </w:p>
    <w:p w:rsidR="00DD12BE" w:rsidRPr="00DE7549" w:rsidRDefault="00DD12BE" w:rsidP="00DE7549">
      <w:pPr>
        <w:spacing w:after="240" w:line="360" w:lineRule="auto"/>
        <w:jc w:val="center"/>
        <w:rPr>
          <w:rFonts w:cs="Times New Roman"/>
          <w:b/>
        </w:rPr>
      </w:pPr>
    </w:p>
    <w:p w:rsidR="00BC4461" w:rsidRPr="00DE7549" w:rsidRDefault="00BC4461" w:rsidP="00DE7549">
      <w:pPr>
        <w:spacing w:after="240" w:line="360" w:lineRule="auto"/>
        <w:jc w:val="center"/>
        <w:rPr>
          <w:rFonts w:cs="Times New Roman"/>
          <w:b/>
        </w:rPr>
        <w:sectPr w:rsidR="00BC4461" w:rsidRPr="00DE7549" w:rsidSect="00DE7549">
          <w:footerReference w:type="default" r:id="rId7"/>
          <w:pgSz w:w="12240" w:h="15840" w:code="1"/>
          <w:pgMar w:top="1440" w:right="1440" w:bottom="1440" w:left="1440" w:header="720" w:footer="720" w:gutter="0"/>
          <w:pgNumType w:fmt="lowerRoman" w:start="1"/>
          <w:cols w:space="720"/>
          <w:titlePg/>
          <w:docGrid w:linePitch="360"/>
        </w:sectPr>
      </w:pPr>
    </w:p>
    <w:p w:rsidR="00083BCD" w:rsidRPr="00DE7549" w:rsidRDefault="0094004E" w:rsidP="00DE7549">
      <w:pPr>
        <w:spacing w:after="240" w:line="360" w:lineRule="auto"/>
        <w:jc w:val="center"/>
        <w:rPr>
          <w:rFonts w:cs="Times New Roman"/>
          <w:b/>
        </w:rPr>
      </w:pPr>
      <w:r w:rsidRPr="00DE7549">
        <w:rPr>
          <w:rFonts w:cs="Times New Roman"/>
          <w:b/>
        </w:rPr>
        <w:lastRenderedPageBreak/>
        <w:t>CHAPTER ONE</w:t>
      </w:r>
    </w:p>
    <w:p w:rsidR="0094004E" w:rsidRPr="00DE7549" w:rsidRDefault="0094004E" w:rsidP="00DE7549">
      <w:pPr>
        <w:spacing w:after="240" w:line="360" w:lineRule="auto"/>
        <w:rPr>
          <w:rFonts w:cs="Times New Roman"/>
          <w:b/>
        </w:rPr>
      </w:pPr>
      <w:r w:rsidRPr="00DE7549">
        <w:rPr>
          <w:rFonts w:cs="Times New Roman"/>
          <w:b/>
        </w:rPr>
        <w:t>1.0</w:t>
      </w:r>
      <w:r w:rsidRPr="00DE7549">
        <w:rPr>
          <w:rFonts w:cs="Times New Roman"/>
          <w:b/>
        </w:rPr>
        <w:tab/>
        <w:t>INTRODUCTION</w:t>
      </w:r>
    </w:p>
    <w:p w:rsidR="0094004E" w:rsidRPr="00DE7549" w:rsidRDefault="0094004E" w:rsidP="00DE7549">
      <w:pPr>
        <w:spacing w:after="240" w:line="360" w:lineRule="auto"/>
        <w:rPr>
          <w:rFonts w:cs="Times New Roman"/>
          <w:b/>
        </w:rPr>
      </w:pPr>
      <w:r w:rsidRPr="00DE7549">
        <w:rPr>
          <w:rFonts w:cs="Times New Roman"/>
          <w:b/>
        </w:rPr>
        <w:t>1.1</w:t>
      </w:r>
      <w:r w:rsidRPr="00DE7549">
        <w:rPr>
          <w:rFonts w:cs="Times New Roman"/>
          <w:b/>
        </w:rPr>
        <w:tab/>
        <w:t>BACKGROUND TO THE STUDY</w:t>
      </w:r>
    </w:p>
    <w:p w:rsidR="0094004E" w:rsidRPr="00DE7549" w:rsidRDefault="0094004E" w:rsidP="00DE7549">
      <w:pPr>
        <w:spacing w:after="240" w:line="360" w:lineRule="auto"/>
        <w:jc w:val="both"/>
        <w:rPr>
          <w:rFonts w:cs="Times New Roman"/>
        </w:rPr>
      </w:pPr>
      <w:r w:rsidRPr="00DE7549">
        <w:rPr>
          <w:rFonts w:cs="Times New Roman"/>
        </w:rPr>
        <w:tab/>
        <w:t>Government raise fund from various source su</w:t>
      </w:r>
      <w:r w:rsidR="00C34C95" w:rsidRPr="00DE7549">
        <w:rPr>
          <w:rFonts w:cs="Times New Roman"/>
        </w:rPr>
        <w:t>ch as issuing of public debt, lodging</w:t>
      </w:r>
      <w:r w:rsidRPr="00DE7549">
        <w:rPr>
          <w:rFonts w:cs="Times New Roman"/>
        </w:rPr>
        <w:t xml:space="preserve"> of taxes, fees, fires and specific charges: among the various sources from which government can raise finance taxes are the most important and reliable. Taxation is a tool used by the government in fashioning various aspect of economic g</w:t>
      </w:r>
      <w:r w:rsidR="00C34C95" w:rsidRPr="00DE7549">
        <w:rPr>
          <w:rFonts w:cs="Times New Roman"/>
        </w:rPr>
        <w:t>rowth. Taxes are instrument of f</w:t>
      </w:r>
      <w:r w:rsidRPr="00DE7549">
        <w:rPr>
          <w:rFonts w:cs="Times New Roman"/>
        </w:rPr>
        <w:t>iscal policy. The purpose of taxation is to raise firm of activities which cannot be purse without government action. These action includes the public contribution of economic investment as well as enabling people to meet there basic needs and enjoy a wide range opportunities without taxation government cannot create a better society.</w:t>
      </w:r>
    </w:p>
    <w:p w:rsidR="007A0653" w:rsidRPr="00DE7549" w:rsidRDefault="0094004E" w:rsidP="00DE7549">
      <w:pPr>
        <w:spacing w:after="240" w:line="360" w:lineRule="auto"/>
        <w:jc w:val="both"/>
        <w:rPr>
          <w:rFonts w:cs="Times New Roman"/>
        </w:rPr>
      </w:pPr>
      <w:r w:rsidRPr="00DE7549">
        <w:rPr>
          <w:rFonts w:cs="Times New Roman"/>
        </w:rPr>
        <w:tab/>
        <w:t>The oil industry has achieved great prominence in the Nigeria economy, since is dis</w:t>
      </w:r>
      <w:r w:rsidR="007A0653" w:rsidRPr="00DE7549">
        <w:rPr>
          <w:rFonts w:cs="Times New Roman"/>
        </w:rPr>
        <w:t>cussed in ice early seventies. The government has attached importance to oil exploration and production, such that the taxation of the profit companies engaging in such operation are taxable such as: under a tax law known as “PETROLEUM PROFIT TAX ACT (PPTA) petroleum is the main sources of energy and shapes ice political, social-cultural, technological and economic of the country. It is source of power in international politics from 1970 -2012, the petroleum industry generated 82% income for ice Federal government while 18% comes from non-oil revenue (</w:t>
      </w:r>
      <w:proofErr w:type="spellStart"/>
      <w:r w:rsidR="007A0653" w:rsidRPr="00DE7549">
        <w:rPr>
          <w:rFonts w:cs="Times New Roman"/>
        </w:rPr>
        <w:t>Appah</w:t>
      </w:r>
      <w:proofErr w:type="spellEnd"/>
      <w:r w:rsidR="007A0653" w:rsidRPr="00DE7549">
        <w:rPr>
          <w:rFonts w:cs="Times New Roman"/>
        </w:rPr>
        <w:t xml:space="preserve"> and </w:t>
      </w:r>
      <w:proofErr w:type="spellStart"/>
      <w:r w:rsidR="007A0653" w:rsidRPr="00DE7549">
        <w:rPr>
          <w:rFonts w:cs="Times New Roman"/>
        </w:rPr>
        <w:t>Ebiringa</w:t>
      </w:r>
      <w:proofErr w:type="spellEnd"/>
      <w:r w:rsidR="007A0653" w:rsidRPr="00DE7549">
        <w:rPr>
          <w:rFonts w:cs="Times New Roman"/>
        </w:rPr>
        <w:t xml:space="preserve"> 2012) the petroleum industry construct a major source of income, ice economic growth of income generation. </w:t>
      </w:r>
    </w:p>
    <w:p w:rsidR="0036633E" w:rsidRPr="00DE7549" w:rsidRDefault="007A0653" w:rsidP="00DE7549">
      <w:pPr>
        <w:spacing w:after="240" w:line="360" w:lineRule="auto"/>
        <w:jc w:val="both"/>
        <w:rPr>
          <w:rFonts w:cs="Times New Roman"/>
        </w:rPr>
      </w:pPr>
      <w:r w:rsidRPr="00DE7549">
        <w:rPr>
          <w:rFonts w:cs="Times New Roman"/>
        </w:rPr>
        <w:tab/>
        <w:t xml:space="preserve">The problems with Nigeria economy have been taxed to tale of successive government use of oil revenue and excess crude oil income effectively in ice development of the sectors of the economy. Over all, </w:t>
      </w:r>
      <w:r w:rsidR="0036633E" w:rsidRPr="00DE7549">
        <w:rPr>
          <w:rFonts w:cs="Times New Roman"/>
        </w:rPr>
        <w:t>ice has poor performance of national institution of economy. Such as power, energy, and transportation, politics, financial systems and investment environment have been deteriorating and in efficient. Despite the fact that crude oil has been the source of income. For the Nigeria economy, the economy is facing high rate of inflation and high level of interest rate which has led to greater effect in the growth and development of the country’s economy.</w:t>
      </w:r>
    </w:p>
    <w:p w:rsidR="0036633E" w:rsidRPr="00DE7549" w:rsidRDefault="0036633E" w:rsidP="00DE7549">
      <w:pPr>
        <w:spacing w:after="240" w:line="360" w:lineRule="auto"/>
        <w:jc w:val="both"/>
        <w:rPr>
          <w:rFonts w:cs="Times New Roman"/>
        </w:rPr>
      </w:pPr>
      <w:r w:rsidRPr="00DE7549">
        <w:rPr>
          <w:rFonts w:cs="Times New Roman"/>
        </w:rPr>
        <w:lastRenderedPageBreak/>
        <w:tab/>
        <w:t>The revenue obtained from crude oil in Nigeria is absolute advantage to expenditure commitment on various project at local, state and federal level. The Nigeria as said relies heavily on the revenue derived from petroleum product as they provide 70% of government revenue and about 95% of foreign exchange earnings. Aside this, the contribution of petroleum industry to national development is many and varied; employment generation, foreign exchange earnings, income generation industrialization and improvement in the economic variables while the major investor in the problem industry are the international oil companies (100s) the principal legislation government petroleum operation in Nigeria is the petroleum profit tax act of 2007.</w:t>
      </w:r>
    </w:p>
    <w:p w:rsidR="0036633E" w:rsidRPr="00DE7549" w:rsidRDefault="0036633E" w:rsidP="00DE7549">
      <w:pPr>
        <w:spacing w:after="240" w:line="360" w:lineRule="auto"/>
        <w:jc w:val="both"/>
        <w:rPr>
          <w:rFonts w:cs="Times New Roman"/>
        </w:rPr>
      </w:pPr>
      <w:r w:rsidRPr="00DE7549">
        <w:rPr>
          <w:rFonts w:cs="Times New Roman"/>
        </w:rPr>
        <w:tab/>
        <w:t>Its main fiscal investment is the petroleum profit tax (PPT) under the PPT; the tax rate was set at 67.5% for the first five (5) years of operation by the oil company and 85% thereafter (</w:t>
      </w:r>
      <w:proofErr w:type="spellStart"/>
      <w:r w:rsidRPr="00DE7549">
        <w:rPr>
          <w:rFonts w:cs="Times New Roman"/>
        </w:rPr>
        <w:t>Onyemachi</w:t>
      </w:r>
      <w:proofErr w:type="spellEnd"/>
      <w:r w:rsidRPr="00DE7549">
        <w:rPr>
          <w:rFonts w:cs="Times New Roman"/>
        </w:rPr>
        <w:t xml:space="preserve">, </w:t>
      </w:r>
      <w:r w:rsidR="00DE7549" w:rsidRPr="00DE7549">
        <w:rPr>
          <w:rFonts w:cs="Times New Roman"/>
        </w:rPr>
        <w:t>2025</w:t>
      </w:r>
      <w:r w:rsidRPr="00DE7549">
        <w:rPr>
          <w:rFonts w:cs="Times New Roman"/>
        </w:rPr>
        <w:t>)</w:t>
      </w:r>
    </w:p>
    <w:p w:rsidR="0036633E" w:rsidRPr="00DE7549" w:rsidRDefault="0036633E" w:rsidP="00DE7549">
      <w:pPr>
        <w:spacing w:after="240" w:line="360" w:lineRule="auto"/>
        <w:jc w:val="both"/>
        <w:rPr>
          <w:rFonts w:cs="Times New Roman"/>
          <w:b/>
        </w:rPr>
      </w:pPr>
      <w:r w:rsidRPr="00DE7549">
        <w:rPr>
          <w:rFonts w:cs="Times New Roman"/>
          <w:b/>
        </w:rPr>
        <w:t>1.2</w:t>
      </w:r>
      <w:r w:rsidRPr="00DE7549">
        <w:rPr>
          <w:rFonts w:cs="Times New Roman"/>
          <w:b/>
        </w:rPr>
        <w:tab/>
        <w:t>STATEMENT OF THE RESEARCH PROBLEM</w:t>
      </w:r>
    </w:p>
    <w:p w:rsidR="0094004E" w:rsidRPr="00DE7549" w:rsidRDefault="0036633E" w:rsidP="00DE7549">
      <w:pPr>
        <w:spacing w:after="240" w:line="360" w:lineRule="auto"/>
        <w:jc w:val="both"/>
        <w:rPr>
          <w:rFonts w:cs="Times New Roman"/>
        </w:rPr>
      </w:pPr>
      <w:r w:rsidRPr="00DE7549">
        <w:rPr>
          <w:rFonts w:cs="Times New Roman"/>
        </w:rPr>
        <w:tab/>
        <w:t xml:space="preserve">Despite all the incentives available to the oil exploration companies. The </w:t>
      </w:r>
      <w:r w:rsidR="00C34C95" w:rsidRPr="00DE7549">
        <w:rPr>
          <w:rFonts w:cs="Times New Roman"/>
        </w:rPr>
        <w:t>industry still encounters</w:t>
      </w:r>
      <w:r w:rsidRPr="00DE7549">
        <w:rPr>
          <w:rFonts w:cs="Times New Roman"/>
        </w:rPr>
        <w:t xml:space="preserve"> the </w:t>
      </w:r>
      <w:r w:rsidR="00C34C95" w:rsidRPr="00DE7549">
        <w:rPr>
          <w:rFonts w:cs="Times New Roman"/>
        </w:rPr>
        <w:t>following identified</w:t>
      </w:r>
      <w:r w:rsidR="00ED13B6" w:rsidRPr="00DE7549">
        <w:rPr>
          <w:rFonts w:cs="Times New Roman"/>
        </w:rPr>
        <w:t xml:space="preserve"> problems. On provision of corporate social responsibilities in the communities of oil extraction where their hand has been degraded and unsuitable for agricultural produce and the people living below united nation standard of living.</w:t>
      </w:r>
    </w:p>
    <w:p w:rsidR="00ED13B6" w:rsidRPr="00DE7549" w:rsidRDefault="00ED13B6" w:rsidP="00DE7549">
      <w:pPr>
        <w:spacing w:after="240" w:line="360" w:lineRule="auto"/>
        <w:jc w:val="both"/>
        <w:rPr>
          <w:rFonts w:cs="Times New Roman"/>
        </w:rPr>
      </w:pPr>
      <w:r w:rsidRPr="00DE7549">
        <w:rPr>
          <w:rFonts w:cs="Times New Roman"/>
        </w:rPr>
        <w:tab/>
        <w:t>These have also resulted in destruction of petroleum installation and act down in production level: another significant problem is poor tax administration and weak fiscal policy, there is also pronounced tax avoidance and tax evasion which have neglected the quantity of income expectation from this important sector of the economy.</w:t>
      </w:r>
    </w:p>
    <w:p w:rsidR="00F732F1" w:rsidRPr="00DE7549" w:rsidRDefault="00ED13B6" w:rsidP="00DE7549">
      <w:pPr>
        <w:spacing w:after="240" w:line="360" w:lineRule="auto"/>
        <w:jc w:val="both"/>
        <w:rPr>
          <w:rFonts w:cs="Times New Roman"/>
        </w:rPr>
      </w:pPr>
      <w:r w:rsidRPr="00DE7549">
        <w:rPr>
          <w:rFonts w:cs="Times New Roman"/>
        </w:rPr>
        <w:tab/>
        <w:t>According to chartered institute of government, the federal Inland Revenue seduce early in 2015</w:t>
      </w:r>
      <w:r w:rsidR="00F732F1" w:rsidRPr="00DE7549">
        <w:rPr>
          <w:rFonts w:cs="Times New Roman"/>
        </w:rPr>
        <w:t xml:space="preserve">inihalea recur due which yielded in Nigeria </w:t>
      </w:r>
      <w:proofErr w:type="spellStart"/>
      <w:r w:rsidR="00F732F1" w:rsidRPr="00DE7549">
        <w:rPr>
          <w:rFonts w:cs="Times New Roman"/>
        </w:rPr>
        <w:t>viz</w:t>
      </w:r>
      <w:proofErr w:type="spellEnd"/>
      <w:r w:rsidR="00F732F1" w:rsidRPr="00DE7549">
        <w:rPr>
          <w:rFonts w:cs="Times New Roman"/>
        </w:rPr>
        <w:t xml:space="preserve">: </w:t>
      </w:r>
    </w:p>
    <w:p w:rsidR="00F732F1" w:rsidRPr="00DE7549" w:rsidRDefault="00F732F1" w:rsidP="00DE7549">
      <w:pPr>
        <w:spacing w:after="240" w:line="360" w:lineRule="auto"/>
        <w:jc w:val="both"/>
        <w:rPr>
          <w:rFonts w:cs="Times New Roman"/>
        </w:rPr>
      </w:pPr>
      <w:proofErr w:type="spellStart"/>
      <w:r w:rsidRPr="00DE7549">
        <w:rPr>
          <w:rFonts w:cs="Times New Roman"/>
        </w:rPr>
        <w:t>Agip</w:t>
      </w:r>
      <w:proofErr w:type="spellEnd"/>
      <w:r w:rsidRPr="00DE7549">
        <w:rPr>
          <w:rFonts w:cs="Times New Roman"/>
        </w:rPr>
        <w:t xml:space="preserve"> oil &amp; 57.9 Million</w:t>
      </w:r>
      <w:r w:rsidRPr="00DE7549">
        <w:rPr>
          <w:rFonts w:cs="Times New Roman"/>
        </w:rPr>
        <w:tab/>
      </w:r>
      <w:r w:rsidRPr="00DE7549">
        <w:rPr>
          <w:rFonts w:cs="Times New Roman"/>
        </w:rPr>
        <w:tab/>
      </w:r>
      <w:r w:rsidR="00C34C95" w:rsidRPr="00DE7549">
        <w:rPr>
          <w:rFonts w:cs="Times New Roman"/>
        </w:rPr>
        <w:tab/>
      </w:r>
      <w:r w:rsidRPr="00DE7549">
        <w:rPr>
          <w:rFonts w:cs="Times New Roman"/>
        </w:rPr>
        <w:t>(N8.09 Billion)</w:t>
      </w:r>
    </w:p>
    <w:p w:rsidR="00ED13B6" w:rsidRPr="00DE7549" w:rsidRDefault="00F732F1" w:rsidP="00DE7549">
      <w:pPr>
        <w:spacing w:after="240" w:line="360" w:lineRule="auto"/>
        <w:jc w:val="both"/>
        <w:rPr>
          <w:rFonts w:cs="Times New Roman"/>
        </w:rPr>
      </w:pPr>
      <w:r w:rsidRPr="00DE7549">
        <w:rPr>
          <w:rFonts w:cs="Times New Roman"/>
        </w:rPr>
        <w:t xml:space="preserve">Philips oil &amp; 13.0 </w:t>
      </w:r>
      <w:proofErr w:type="spellStart"/>
      <w:r w:rsidRPr="00DE7549">
        <w:rPr>
          <w:rFonts w:cs="Times New Roman"/>
        </w:rPr>
        <w:t>Millions</w:t>
      </w:r>
      <w:proofErr w:type="spellEnd"/>
      <w:r w:rsidRPr="00DE7549">
        <w:rPr>
          <w:rFonts w:cs="Times New Roman"/>
        </w:rPr>
        <w:tab/>
      </w:r>
      <w:r w:rsidRPr="00DE7549">
        <w:rPr>
          <w:rFonts w:cs="Times New Roman"/>
        </w:rPr>
        <w:tab/>
      </w:r>
      <w:r w:rsidR="00C34C95" w:rsidRPr="00DE7549">
        <w:rPr>
          <w:rFonts w:cs="Times New Roman"/>
        </w:rPr>
        <w:tab/>
      </w:r>
      <w:r w:rsidRPr="00DE7549">
        <w:rPr>
          <w:rFonts w:cs="Times New Roman"/>
        </w:rPr>
        <w:t>(N1.8 Billions)</w:t>
      </w:r>
    </w:p>
    <w:p w:rsidR="00F732F1" w:rsidRPr="00DE7549" w:rsidRDefault="00F732F1" w:rsidP="00DE7549">
      <w:pPr>
        <w:spacing w:after="240" w:line="360" w:lineRule="auto"/>
        <w:jc w:val="both"/>
        <w:rPr>
          <w:rFonts w:cs="Times New Roman"/>
        </w:rPr>
      </w:pPr>
      <w:proofErr w:type="spellStart"/>
      <w:r w:rsidRPr="00DE7549">
        <w:rPr>
          <w:rFonts w:cs="Times New Roman"/>
        </w:rPr>
        <w:t>Halliburtion</w:t>
      </w:r>
      <w:proofErr w:type="spellEnd"/>
      <w:r w:rsidRPr="00DE7549">
        <w:rPr>
          <w:rFonts w:cs="Times New Roman"/>
        </w:rPr>
        <w:t xml:space="preserve"> Oil &amp; 6.86 Million</w:t>
      </w:r>
      <w:r w:rsidRPr="00DE7549">
        <w:rPr>
          <w:rFonts w:cs="Times New Roman"/>
        </w:rPr>
        <w:tab/>
      </w:r>
      <w:r w:rsidRPr="00DE7549">
        <w:rPr>
          <w:rFonts w:cs="Times New Roman"/>
        </w:rPr>
        <w:tab/>
        <w:t>(N939.0 Billions)</w:t>
      </w:r>
    </w:p>
    <w:p w:rsidR="00F732F1" w:rsidRPr="00DE7549" w:rsidRDefault="00F732F1" w:rsidP="00DE7549">
      <w:pPr>
        <w:spacing w:after="240" w:line="360" w:lineRule="auto"/>
        <w:jc w:val="both"/>
        <w:rPr>
          <w:rFonts w:cs="Times New Roman"/>
        </w:rPr>
      </w:pPr>
      <w:proofErr w:type="spellStart"/>
      <w:r w:rsidRPr="00DE7549">
        <w:rPr>
          <w:rFonts w:cs="Times New Roman"/>
        </w:rPr>
        <w:t>Halliburtion</w:t>
      </w:r>
      <w:proofErr w:type="spellEnd"/>
      <w:r w:rsidRPr="00DE7549">
        <w:rPr>
          <w:rFonts w:cs="Times New Roman"/>
        </w:rPr>
        <w:tab/>
      </w:r>
      <w:r w:rsidRPr="00DE7549">
        <w:rPr>
          <w:rFonts w:cs="Times New Roman"/>
        </w:rPr>
        <w:tab/>
      </w:r>
      <w:r w:rsidRPr="00DE7549">
        <w:rPr>
          <w:rFonts w:cs="Times New Roman"/>
        </w:rPr>
        <w:tab/>
      </w:r>
      <w:r w:rsidRPr="00DE7549">
        <w:rPr>
          <w:rFonts w:cs="Times New Roman"/>
        </w:rPr>
        <w:tab/>
      </w:r>
      <w:r w:rsidRPr="00DE7549">
        <w:rPr>
          <w:rFonts w:cs="Times New Roman"/>
        </w:rPr>
        <w:tab/>
        <w:t>(N39 Billion)</w:t>
      </w:r>
    </w:p>
    <w:p w:rsidR="00F732F1" w:rsidRPr="00DE7549" w:rsidRDefault="00F732F1" w:rsidP="00DE7549">
      <w:pPr>
        <w:spacing w:after="240" w:line="360" w:lineRule="auto"/>
        <w:jc w:val="both"/>
        <w:rPr>
          <w:rFonts w:cs="Times New Roman"/>
        </w:rPr>
      </w:pPr>
      <w:proofErr w:type="spellStart"/>
      <w:r w:rsidRPr="00DE7549">
        <w:rPr>
          <w:rFonts w:cs="Times New Roman"/>
        </w:rPr>
        <w:lastRenderedPageBreak/>
        <w:t>Technet</w:t>
      </w:r>
      <w:proofErr w:type="spellEnd"/>
      <w:r w:rsidRPr="00DE7549">
        <w:rPr>
          <w:rFonts w:cs="Times New Roman"/>
        </w:rPr>
        <w:t>&amp; 464,204</w:t>
      </w:r>
      <w:r w:rsidRPr="00DE7549">
        <w:rPr>
          <w:rFonts w:cs="Times New Roman"/>
        </w:rPr>
        <w:tab/>
      </w:r>
      <w:r w:rsidRPr="00DE7549">
        <w:rPr>
          <w:rFonts w:cs="Times New Roman"/>
        </w:rPr>
        <w:tab/>
      </w:r>
      <w:r w:rsidRPr="00DE7549">
        <w:rPr>
          <w:rFonts w:cs="Times New Roman"/>
        </w:rPr>
        <w:tab/>
      </w:r>
      <w:r w:rsidRPr="00DE7549">
        <w:rPr>
          <w:rFonts w:cs="Times New Roman"/>
        </w:rPr>
        <w:tab/>
        <w:t>(N64</w:t>
      </w:r>
      <w:proofErr w:type="gramStart"/>
      <w:r w:rsidRPr="00DE7549">
        <w:rPr>
          <w:rFonts w:cs="Times New Roman"/>
        </w:rPr>
        <w:t>,988</w:t>
      </w:r>
      <w:proofErr w:type="gramEnd"/>
      <w:r w:rsidRPr="00DE7549">
        <w:rPr>
          <w:rFonts w:cs="Times New Roman"/>
        </w:rPr>
        <w:t xml:space="preserve"> Billion)</w:t>
      </w:r>
    </w:p>
    <w:p w:rsidR="00F732F1" w:rsidRPr="00DE7549" w:rsidRDefault="00F732F1" w:rsidP="00DE7549">
      <w:pPr>
        <w:spacing w:after="240" w:line="360" w:lineRule="auto"/>
        <w:jc w:val="both"/>
        <w:rPr>
          <w:rFonts w:cs="Times New Roman"/>
          <w:b/>
        </w:rPr>
      </w:pPr>
      <w:r w:rsidRPr="00DE7549">
        <w:rPr>
          <w:rFonts w:cs="Times New Roman"/>
          <w:b/>
        </w:rPr>
        <w:t>1.3</w:t>
      </w:r>
      <w:r w:rsidRPr="00DE7549">
        <w:rPr>
          <w:rFonts w:cs="Times New Roman"/>
          <w:b/>
        </w:rPr>
        <w:tab/>
        <w:t>RESEARCH QUESTIONS</w:t>
      </w:r>
    </w:p>
    <w:p w:rsidR="00F732F1" w:rsidRPr="00DE7549" w:rsidRDefault="00F732F1" w:rsidP="00DE7549">
      <w:pPr>
        <w:spacing w:after="240" w:line="360" w:lineRule="auto"/>
        <w:jc w:val="both"/>
        <w:rPr>
          <w:rFonts w:cs="Times New Roman"/>
        </w:rPr>
      </w:pPr>
      <w:r w:rsidRPr="00DE7549">
        <w:rPr>
          <w:rFonts w:cs="Times New Roman"/>
        </w:rPr>
        <w:tab/>
        <w:t xml:space="preserve">The following questions are relevant to this research study: </w:t>
      </w:r>
    </w:p>
    <w:p w:rsidR="00F732F1" w:rsidRPr="00DE7549" w:rsidRDefault="00F732F1" w:rsidP="00DE7549">
      <w:pPr>
        <w:pStyle w:val="ListParagraph"/>
        <w:numPr>
          <w:ilvl w:val="0"/>
          <w:numId w:val="1"/>
        </w:numPr>
        <w:spacing w:after="240" w:line="360" w:lineRule="auto"/>
        <w:ind w:left="360"/>
        <w:jc w:val="both"/>
        <w:rPr>
          <w:rFonts w:cs="Times New Roman"/>
        </w:rPr>
      </w:pPr>
      <w:r w:rsidRPr="00DE7549">
        <w:rPr>
          <w:rFonts w:cs="Times New Roman"/>
        </w:rPr>
        <w:t>What is the relationship between petroleum and economic development?</w:t>
      </w:r>
    </w:p>
    <w:p w:rsidR="00F732F1" w:rsidRPr="00DE7549" w:rsidRDefault="00F732F1" w:rsidP="00DE7549">
      <w:pPr>
        <w:pStyle w:val="ListParagraph"/>
        <w:numPr>
          <w:ilvl w:val="0"/>
          <w:numId w:val="1"/>
        </w:numPr>
        <w:spacing w:after="240" w:line="360" w:lineRule="auto"/>
        <w:ind w:left="360"/>
        <w:jc w:val="both"/>
        <w:rPr>
          <w:rFonts w:cs="Times New Roman"/>
        </w:rPr>
      </w:pPr>
      <w:r w:rsidRPr="00DE7549">
        <w:rPr>
          <w:rFonts w:cs="Times New Roman"/>
        </w:rPr>
        <w:t xml:space="preserve">What is the effect of the weak and poor administration of petroleum profit tax </w:t>
      </w:r>
      <w:proofErr w:type="spellStart"/>
      <w:r w:rsidRPr="00DE7549">
        <w:rPr>
          <w:rFonts w:cs="Times New Roman"/>
        </w:rPr>
        <w:t>o</w:t>
      </w:r>
      <w:proofErr w:type="spellEnd"/>
      <w:r w:rsidRPr="00DE7549">
        <w:rPr>
          <w:rFonts w:cs="Times New Roman"/>
        </w:rPr>
        <w:t xml:space="preserve"> the revenue generated by the federal government? </w:t>
      </w:r>
    </w:p>
    <w:p w:rsidR="00F732F1" w:rsidRPr="00DE7549" w:rsidRDefault="00F732F1" w:rsidP="00DE7549">
      <w:pPr>
        <w:pStyle w:val="ListParagraph"/>
        <w:numPr>
          <w:ilvl w:val="0"/>
          <w:numId w:val="1"/>
        </w:numPr>
        <w:spacing w:after="240" w:line="360" w:lineRule="auto"/>
        <w:ind w:left="360"/>
        <w:jc w:val="both"/>
        <w:rPr>
          <w:rFonts w:cs="Times New Roman"/>
        </w:rPr>
      </w:pPr>
      <w:r w:rsidRPr="00DE7549">
        <w:rPr>
          <w:rFonts w:cs="Times New Roman"/>
        </w:rPr>
        <w:t>What is the effect of tax evasion and tax avoidance of petroleum profit tax on the development of Nigeria economy?</w:t>
      </w:r>
    </w:p>
    <w:p w:rsidR="00F732F1" w:rsidRPr="00DE7549" w:rsidRDefault="00F732F1" w:rsidP="00DE7549">
      <w:pPr>
        <w:pStyle w:val="ListParagraph"/>
        <w:numPr>
          <w:ilvl w:val="0"/>
          <w:numId w:val="1"/>
        </w:numPr>
        <w:spacing w:after="240" w:line="360" w:lineRule="auto"/>
        <w:ind w:left="360"/>
        <w:jc w:val="both"/>
        <w:rPr>
          <w:rFonts w:cs="Times New Roman"/>
        </w:rPr>
      </w:pPr>
      <w:r w:rsidRPr="00DE7549">
        <w:rPr>
          <w:rFonts w:cs="Times New Roman"/>
        </w:rPr>
        <w:t>What is the effect of indiscipline on the part of tax officials in the collection of PPT on the growth and development of Nigeria economy?</w:t>
      </w:r>
    </w:p>
    <w:p w:rsidR="00F732F1" w:rsidRPr="00DE7549" w:rsidRDefault="00F732F1" w:rsidP="00DE7549">
      <w:pPr>
        <w:spacing w:after="240" w:line="360" w:lineRule="auto"/>
        <w:jc w:val="both"/>
        <w:rPr>
          <w:rFonts w:cs="Times New Roman"/>
          <w:b/>
        </w:rPr>
      </w:pPr>
      <w:r w:rsidRPr="00DE7549">
        <w:rPr>
          <w:rFonts w:cs="Times New Roman"/>
          <w:b/>
        </w:rPr>
        <w:t>1.4</w:t>
      </w:r>
      <w:r w:rsidRPr="00DE7549">
        <w:rPr>
          <w:rFonts w:cs="Times New Roman"/>
          <w:b/>
        </w:rPr>
        <w:tab/>
        <w:t>OBJECTIVE OF THE STUDY</w:t>
      </w:r>
    </w:p>
    <w:p w:rsidR="00F732F1" w:rsidRPr="00DE7549" w:rsidRDefault="00F732F1" w:rsidP="00DE7549">
      <w:pPr>
        <w:spacing w:after="240" w:line="360" w:lineRule="auto"/>
        <w:jc w:val="both"/>
        <w:rPr>
          <w:rFonts w:cs="Times New Roman"/>
        </w:rPr>
      </w:pPr>
      <w:r w:rsidRPr="00DE7549">
        <w:rPr>
          <w:rFonts w:cs="Times New Roman"/>
        </w:rPr>
        <w:tab/>
        <w:t>The main objectives of the study are to examine the impact of petroleum profit tax (PPT) on the economic development of Nigerian. Other specific objectives are;</w:t>
      </w:r>
    </w:p>
    <w:p w:rsidR="00F732F1" w:rsidRPr="00DE7549" w:rsidRDefault="00F732F1" w:rsidP="00DE7549">
      <w:pPr>
        <w:pStyle w:val="ListParagraph"/>
        <w:numPr>
          <w:ilvl w:val="0"/>
          <w:numId w:val="2"/>
        </w:numPr>
        <w:spacing w:after="240" w:line="360" w:lineRule="auto"/>
        <w:ind w:left="360"/>
        <w:jc w:val="both"/>
        <w:rPr>
          <w:rFonts w:cs="Times New Roman"/>
        </w:rPr>
      </w:pPr>
      <w:r w:rsidRPr="00DE7549">
        <w:rPr>
          <w:rFonts w:cs="Times New Roman"/>
        </w:rPr>
        <w:t>To examine the relationship between petroleum profit tax and economic development.</w:t>
      </w:r>
    </w:p>
    <w:p w:rsidR="00F732F1" w:rsidRPr="00DE7549" w:rsidRDefault="00F732F1" w:rsidP="00DE7549">
      <w:pPr>
        <w:pStyle w:val="ListParagraph"/>
        <w:numPr>
          <w:ilvl w:val="0"/>
          <w:numId w:val="2"/>
        </w:numPr>
        <w:spacing w:after="240" w:line="360" w:lineRule="auto"/>
        <w:ind w:left="360"/>
        <w:jc w:val="both"/>
        <w:rPr>
          <w:rFonts w:cs="Times New Roman"/>
        </w:rPr>
      </w:pPr>
      <w:r w:rsidRPr="00DE7549">
        <w:rPr>
          <w:rFonts w:cs="Times New Roman"/>
        </w:rPr>
        <w:t>To investigate the administration of petroleum profit tax</w:t>
      </w:r>
      <w:r w:rsidR="00D45621" w:rsidRPr="00DE7549">
        <w:rPr>
          <w:rFonts w:cs="Times New Roman"/>
        </w:rPr>
        <w:t>.</w:t>
      </w:r>
    </w:p>
    <w:p w:rsidR="00D45621" w:rsidRPr="00DE7549" w:rsidRDefault="00D45621" w:rsidP="00DE7549">
      <w:pPr>
        <w:pStyle w:val="ListParagraph"/>
        <w:numPr>
          <w:ilvl w:val="0"/>
          <w:numId w:val="2"/>
        </w:numPr>
        <w:spacing w:after="240" w:line="360" w:lineRule="auto"/>
        <w:ind w:left="360"/>
        <w:jc w:val="both"/>
        <w:rPr>
          <w:rFonts w:cs="Times New Roman"/>
        </w:rPr>
      </w:pPr>
      <w:r w:rsidRPr="00DE7549">
        <w:rPr>
          <w:rFonts w:cs="Times New Roman"/>
        </w:rPr>
        <w:t>To examine the concept of tax evasion and tax avoidance of petroleum profit tax.</w:t>
      </w:r>
    </w:p>
    <w:p w:rsidR="00D45621" w:rsidRPr="00DE7549" w:rsidRDefault="00D45621" w:rsidP="00DE7549">
      <w:pPr>
        <w:pStyle w:val="ListParagraph"/>
        <w:numPr>
          <w:ilvl w:val="0"/>
          <w:numId w:val="2"/>
        </w:numPr>
        <w:spacing w:after="240" w:line="360" w:lineRule="auto"/>
        <w:ind w:left="360"/>
        <w:jc w:val="both"/>
        <w:rPr>
          <w:rFonts w:cs="Times New Roman"/>
        </w:rPr>
      </w:pPr>
      <w:r w:rsidRPr="00DE7549">
        <w:rPr>
          <w:rFonts w:cs="Times New Roman"/>
        </w:rPr>
        <w:t>To examine the effect of Indi spline on the part of tax officials in the collection of petroleum profit tax.</w:t>
      </w:r>
    </w:p>
    <w:p w:rsidR="00D45621" w:rsidRPr="00DE7549" w:rsidRDefault="00D45621" w:rsidP="00DE7549">
      <w:pPr>
        <w:spacing w:after="240" w:line="360" w:lineRule="auto"/>
        <w:jc w:val="both"/>
        <w:rPr>
          <w:rFonts w:cs="Times New Roman"/>
          <w:b/>
        </w:rPr>
      </w:pPr>
      <w:r w:rsidRPr="00DE7549">
        <w:rPr>
          <w:rFonts w:cs="Times New Roman"/>
          <w:b/>
        </w:rPr>
        <w:t>1.5</w:t>
      </w:r>
      <w:r w:rsidRPr="00DE7549">
        <w:rPr>
          <w:rFonts w:cs="Times New Roman"/>
          <w:b/>
        </w:rPr>
        <w:tab/>
        <w:t>STATEMENT OF HYPOTHESIS</w:t>
      </w:r>
    </w:p>
    <w:p w:rsidR="00D45621" w:rsidRPr="00DE7549" w:rsidRDefault="00D45621" w:rsidP="00DE7549">
      <w:pPr>
        <w:spacing w:after="240" w:line="360" w:lineRule="auto"/>
        <w:jc w:val="both"/>
        <w:rPr>
          <w:rFonts w:cs="Times New Roman"/>
        </w:rPr>
      </w:pPr>
      <w:r w:rsidRPr="00DE7549">
        <w:rPr>
          <w:rFonts w:cs="Times New Roman"/>
        </w:rPr>
        <w:tab/>
        <w:t>Four hypothesis state in null form here formulated to carry out this study;</w:t>
      </w:r>
    </w:p>
    <w:p w:rsidR="00D45621" w:rsidRPr="00DE7549" w:rsidRDefault="00D45621" w:rsidP="00DE7549">
      <w:pPr>
        <w:spacing w:after="240" w:line="360" w:lineRule="auto"/>
        <w:jc w:val="both"/>
        <w:rPr>
          <w:rFonts w:cs="Times New Roman"/>
        </w:rPr>
      </w:pPr>
      <w:r w:rsidRPr="00DE7549">
        <w:rPr>
          <w:rFonts w:cs="Times New Roman"/>
        </w:rPr>
        <w:t>Ho:</w:t>
      </w:r>
      <w:r w:rsidRPr="00DE7549">
        <w:rPr>
          <w:rFonts w:cs="Times New Roman"/>
        </w:rPr>
        <w:tab/>
        <w:t>There is no significant relationship between petroleum profit tax and economic development</w:t>
      </w:r>
    </w:p>
    <w:p w:rsidR="00D45621" w:rsidRPr="00DE7549" w:rsidRDefault="00D45621" w:rsidP="00DE7549">
      <w:pPr>
        <w:spacing w:after="240" w:line="360" w:lineRule="auto"/>
        <w:jc w:val="both"/>
        <w:rPr>
          <w:rFonts w:cs="Times New Roman"/>
        </w:rPr>
      </w:pPr>
      <w:r w:rsidRPr="00DE7549">
        <w:rPr>
          <w:rFonts w:cs="Times New Roman"/>
        </w:rPr>
        <w:t>H</w:t>
      </w:r>
      <w:r w:rsidRPr="00DE7549">
        <w:rPr>
          <w:rFonts w:cs="Times New Roman"/>
          <w:vertAlign w:val="subscript"/>
        </w:rPr>
        <w:t>1</w:t>
      </w:r>
      <w:r w:rsidRPr="00DE7549">
        <w:rPr>
          <w:rFonts w:cs="Times New Roman"/>
        </w:rPr>
        <w:t>: There is significant relationship between petroleum profit tax and economic development</w:t>
      </w:r>
    </w:p>
    <w:p w:rsidR="00D45621" w:rsidRPr="00DE7549" w:rsidRDefault="00D45621" w:rsidP="00DE7549">
      <w:pPr>
        <w:spacing w:after="240" w:line="360" w:lineRule="auto"/>
        <w:jc w:val="both"/>
        <w:rPr>
          <w:rFonts w:cs="Times New Roman"/>
        </w:rPr>
      </w:pPr>
      <w:r w:rsidRPr="00DE7549">
        <w:rPr>
          <w:rFonts w:cs="Times New Roman"/>
        </w:rPr>
        <w:t>Ho:</w:t>
      </w:r>
      <w:r w:rsidRPr="00DE7549">
        <w:rPr>
          <w:rFonts w:cs="Times New Roman"/>
        </w:rPr>
        <w:tab/>
        <w:t>The tax evasion and tax avoidance has no negative impact on revenue generation to the Nigeria.</w:t>
      </w:r>
    </w:p>
    <w:p w:rsidR="00D45621" w:rsidRPr="00DE7549" w:rsidRDefault="00D45621" w:rsidP="00DE7549">
      <w:pPr>
        <w:spacing w:after="240" w:line="360" w:lineRule="auto"/>
        <w:jc w:val="both"/>
        <w:rPr>
          <w:rFonts w:cs="Times New Roman"/>
        </w:rPr>
      </w:pPr>
      <w:r w:rsidRPr="00DE7549">
        <w:rPr>
          <w:rFonts w:cs="Times New Roman"/>
        </w:rPr>
        <w:lastRenderedPageBreak/>
        <w:t>H</w:t>
      </w:r>
      <w:r w:rsidRPr="00DE7549">
        <w:rPr>
          <w:rFonts w:cs="Times New Roman"/>
          <w:vertAlign w:val="subscript"/>
        </w:rPr>
        <w:t>2</w:t>
      </w:r>
      <w:r w:rsidRPr="00DE7549">
        <w:rPr>
          <w:rFonts w:cs="Times New Roman"/>
        </w:rPr>
        <w:t xml:space="preserve">: </w:t>
      </w:r>
      <w:r w:rsidRPr="00DE7549">
        <w:rPr>
          <w:rFonts w:cs="Times New Roman"/>
        </w:rPr>
        <w:tab/>
        <w:t>The tax evasion and tax avoidance has negative impact on revenue generation to the Nigeria.</w:t>
      </w:r>
    </w:p>
    <w:p w:rsidR="00D45621" w:rsidRPr="00DE7549" w:rsidRDefault="00D45621" w:rsidP="00DE7549">
      <w:pPr>
        <w:spacing w:after="240" w:line="360" w:lineRule="auto"/>
        <w:jc w:val="both"/>
        <w:rPr>
          <w:rFonts w:cs="Times New Roman"/>
        </w:rPr>
      </w:pPr>
      <w:r w:rsidRPr="00DE7549">
        <w:rPr>
          <w:rFonts w:cs="Times New Roman"/>
        </w:rPr>
        <w:t>Ho:</w:t>
      </w:r>
      <w:r w:rsidRPr="00DE7549">
        <w:rPr>
          <w:rFonts w:cs="Times New Roman"/>
        </w:rPr>
        <w:tab/>
        <w:t>Tax administration in Nigeria is not effective and efficient and allows for tax evasion and tax avoidance in petroleum profit tax generation to Nigeria.</w:t>
      </w:r>
    </w:p>
    <w:p w:rsidR="00D45621" w:rsidRPr="00DE7549" w:rsidRDefault="00D45621" w:rsidP="00DE7549">
      <w:pPr>
        <w:spacing w:after="240" w:line="360" w:lineRule="auto"/>
        <w:jc w:val="both"/>
        <w:rPr>
          <w:rFonts w:cs="Times New Roman"/>
        </w:rPr>
      </w:pPr>
      <w:r w:rsidRPr="00DE7549">
        <w:rPr>
          <w:rFonts w:cs="Times New Roman"/>
        </w:rPr>
        <w:t>H</w:t>
      </w:r>
      <w:r w:rsidRPr="00DE7549">
        <w:rPr>
          <w:rFonts w:cs="Times New Roman"/>
          <w:vertAlign w:val="subscript"/>
        </w:rPr>
        <w:t>3</w:t>
      </w:r>
      <w:r w:rsidRPr="00DE7549">
        <w:rPr>
          <w:rFonts w:cs="Times New Roman"/>
        </w:rPr>
        <w:t xml:space="preserve">: </w:t>
      </w:r>
      <w:r w:rsidRPr="00DE7549">
        <w:rPr>
          <w:rFonts w:cs="Times New Roman"/>
        </w:rPr>
        <w:tab/>
        <w:t>Tax administration in Nigeria is effective and efficient and allows for tax evasion and tax avoidance in petroleum profit tax generation to Nigeria.</w:t>
      </w:r>
    </w:p>
    <w:p w:rsidR="00D45621" w:rsidRPr="00DE7549" w:rsidRDefault="00D45621" w:rsidP="00DE7549">
      <w:pPr>
        <w:spacing w:after="240" w:line="360" w:lineRule="auto"/>
        <w:jc w:val="both"/>
        <w:rPr>
          <w:rFonts w:cs="Times New Roman"/>
        </w:rPr>
      </w:pPr>
      <w:r w:rsidRPr="00DE7549">
        <w:rPr>
          <w:rFonts w:cs="Times New Roman"/>
        </w:rPr>
        <w:t>Ho:</w:t>
      </w:r>
      <w:r w:rsidRPr="00DE7549">
        <w:rPr>
          <w:rFonts w:cs="Times New Roman"/>
        </w:rPr>
        <w:tab/>
        <w:t>Non provision of corporate social responsibilities in oil producing region has no negative impact on the level of petroleum profit tax generated to the Nigeria economy.</w:t>
      </w:r>
    </w:p>
    <w:p w:rsidR="00D45621" w:rsidRPr="00DE7549" w:rsidRDefault="00D45621" w:rsidP="00DE7549">
      <w:pPr>
        <w:spacing w:after="240" w:line="360" w:lineRule="auto"/>
        <w:jc w:val="both"/>
        <w:rPr>
          <w:rFonts w:cs="Times New Roman"/>
        </w:rPr>
      </w:pPr>
      <w:r w:rsidRPr="00DE7549">
        <w:rPr>
          <w:rFonts w:cs="Times New Roman"/>
        </w:rPr>
        <w:t>H</w:t>
      </w:r>
      <w:r w:rsidRPr="00DE7549">
        <w:rPr>
          <w:rFonts w:cs="Times New Roman"/>
          <w:vertAlign w:val="subscript"/>
        </w:rPr>
        <w:t>4</w:t>
      </w:r>
      <w:r w:rsidRPr="00DE7549">
        <w:rPr>
          <w:rFonts w:cs="Times New Roman"/>
        </w:rPr>
        <w:t>:</w:t>
      </w:r>
      <w:r w:rsidRPr="00DE7549">
        <w:rPr>
          <w:rFonts w:cs="Times New Roman"/>
        </w:rPr>
        <w:tab/>
        <w:t>Non provision of corporate social responsibilities in oil producing region has no negative impact on the level of petroleum profit tax generated to the Nigeria economy</w:t>
      </w:r>
      <w:r w:rsidRPr="00DE7549">
        <w:rPr>
          <w:rFonts w:cs="Times New Roman"/>
        </w:rPr>
        <w:tab/>
      </w:r>
    </w:p>
    <w:p w:rsidR="00F1556D" w:rsidRPr="00DE7549" w:rsidRDefault="00F1556D" w:rsidP="00DE7549">
      <w:pPr>
        <w:spacing w:after="240" w:line="360" w:lineRule="auto"/>
        <w:jc w:val="both"/>
        <w:rPr>
          <w:rFonts w:cs="Times New Roman"/>
          <w:b/>
        </w:rPr>
      </w:pPr>
      <w:r w:rsidRPr="00DE7549">
        <w:rPr>
          <w:rFonts w:cs="Times New Roman"/>
          <w:b/>
        </w:rPr>
        <w:t>1.6</w:t>
      </w:r>
      <w:r w:rsidRPr="00DE7549">
        <w:rPr>
          <w:rFonts w:cs="Times New Roman"/>
          <w:b/>
        </w:rPr>
        <w:tab/>
        <w:t>SIGNIFICANCE OF THE STUDY</w:t>
      </w:r>
    </w:p>
    <w:p w:rsidR="00F1556D" w:rsidRPr="00DE7549" w:rsidRDefault="00F1556D" w:rsidP="00DE7549">
      <w:pPr>
        <w:spacing w:after="240" w:line="360" w:lineRule="auto"/>
        <w:jc w:val="both"/>
        <w:rPr>
          <w:rFonts w:cs="Times New Roman"/>
        </w:rPr>
      </w:pPr>
      <w:r w:rsidRPr="00DE7549">
        <w:rPr>
          <w:rFonts w:cs="Times New Roman"/>
        </w:rPr>
        <w:tab/>
        <w:t>To spite the immense contribution of the petroleum profit tax to the National income of the country, the country’s economy is still considered a developing economy. This research study is aimed at stating out the possible challenges or possible causing a downward trend in the economy. Problem causing a downward trend in the economy. Another significance of the study is aimed at stating out the possible various ways petroleum profit tax impacted positively the country national income (both past, present and future) resulting to development of the country economy and to also spell out possible way of generating more revenue through the PPT to the Nigeria economy.</w:t>
      </w:r>
    </w:p>
    <w:p w:rsidR="00F1556D" w:rsidRPr="00DE7549" w:rsidRDefault="00F1556D" w:rsidP="00DE7549">
      <w:pPr>
        <w:spacing w:after="240" w:line="360" w:lineRule="auto"/>
        <w:jc w:val="both"/>
        <w:rPr>
          <w:rFonts w:cs="Times New Roman"/>
        </w:rPr>
      </w:pPr>
      <w:r w:rsidRPr="00DE7549">
        <w:rPr>
          <w:rFonts w:cs="Times New Roman"/>
        </w:rPr>
        <w:tab/>
        <w:t>The research study is also meant to educate readers on the effect of PPT, in the development of the economy and also serves as guide to other prospective archers.</w:t>
      </w:r>
    </w:p>
    <w:p w:rsidR="00F1556D" w:rsidRPr="00DE7549" w:rsidRDefault="00F1556D" w:rsidP="00DE7549">
      <w:pPr>
        <w:spacing w:after="240" w:line="360" w:lineRule="auto"/>
        <w:jc w:val="both"/>
        <w:rPr>
          <w:rFonts w:cs="Times New Roman"/>
          <w:b/>
        </w:rPr>
      </w:pPr>
      <w:r w:rsidRPr="00DE7549">
        <w:rPr>
          <w:rFonts w:cs="Times New Roman"/>
          <w:b/>
        </w:rPr>
        <w:t>1.7</w:t>
      </w:r>
      <w:r w:rsidRPr="00DE7549">
        <w:rPr>
          <w:rFonts w:cs="Times New Roman"/>
          <w:b/>
        </w:rPr>
        <w:tab/>
        <w:t>SCOPE OF STUDY</w:t>
      </w:r>
    </w:p>
    <w:p w:rsidR="00F1556D" w:rsidRPr="00DE7549" w:rsidRDefault="00F1556D" w:rsidP="00DE7549">
      <w:pPr>
        <w:spacing w:after="240" w:line="360" w:lineRule="auto"/>
        <w:jc w:val="both"/>
        <w:rPr>
          <w:rFonts w:cs="Times New Roman"/>
        </w:rPr>
      </w:pPr>
      <w:r w:rsidRPr="00DE7549">
        <w:rPr>
          <w:rFonts w:cs="Times New Roman"/>
        </w:rPr>
        <w:tab/>
        <w:t xml:space="preserve">The </w:t>
      </w:r>
      <w:proofErr w:type="gramStart"/>
      <w:r w:rsidRPr="00DE7549">
        <w:rPr>
          <w:rFonts w:cs="Times New Roman"/>
        </w:rPr>
        <w:t>study  focuses</w:t>
      </w:r>
      <w:proofErr w:type="gramEnd"/>
      <w:r w:rsidRPr="00DE7549">
        <w:rPr>
          <w:rFonts w:cs="Times New Roman"/>
        </w:rPr>
        <w:t xml:space="preserve"> on the entire economy of Nigeria but shall also consider the petroleum profit tax act, the Federal Inland Revenue Services and the petroleum sector as a whole.</w:t>
      </w:r>
    </w:p>
    <w:p w:rsidR="00F1556D" w:rsidRPr="00DE7549" w:rsidRDefault="00F1556D" w:rsidP="00DE7549">
      <w:pPr>
        <w:spacing w:after="240" w:line="360" w:lineRule="auto"/>
        <w:jc w:val="both"/>
        <w:rPr>
          <w:rFonts w:cs="Times New Roman"/>
          <w:b/>
        </w:rPr>
      </w:pPr>
      <w:r w:rsidRPr="00DE7549">
        <w:rPr>
          <w:rFonts w:cs="Times New Roman"/>
          <w:b/>
        </w:rPr>
        <w:t>1.8</w:t>
      </w:r>
      <w:r w:rsidRPr="00DE7549">
        <w:rPr>
          <w:rFonts w:cs="Times New Roman"/>
          <w:b/>
        </w:rPr>
        <w:tab/>
        <w:t>LIMITATION OF THE STUDY</w:t>
      </w:r>
    </w:p>
    <w:p w:rsidR="00C74F3B" w:rsidRPr="00DE7549" w:rsidRDefault="00F1556D" w:rsidP="00DE7549">
      <w:pPr>
        <w:spacing w:after="240" w:line="360" w:lineRule="auto"/>
        <w:jc w:val="both"/>
        <w:rPr>
          <w:rFonts w:cs="Times New Roman"/>
        </w:rPr>
      </w:pPr>
      <w:r w:rsidRPr="00DE7549">
        <w:rPr>
          <w:rFonts w:cs="Times New Roman"/>
          <w:b/>
        </w:rPr>
        <w:lastRenderedPageBreak/>
        <w:tab/>
      </w:r>
      <w:r w:rsidRPr="00DE7549">
        <w:rPr>
          <w:rFonts w:cs="Times New Roman"/>
        </w:rPr>
        <w:t xml:space="preserve">Such constraint encountered during the course of study includes, time spent in gathering data needed for this research work. Another </w:t>
      </w:r>
      <w:r w:rsidR="00C74F3B" w:rsidRPr="00DE7549">
        <w:rPr>
          <w:rFonts w:cs="Times New Roman"/>
        </w:rPr>
        <w:t>Limitation is finance needed to buy essential material for the study and also for transportation and form source of data for this study collection of needed and sufficient information from the case study and other source of data for this study was another limitation encountered as the different officials for these establishments were not corporative.</w:t>
      </w:r>
    </w:p>
    <w:p w:rsidR="00F1556D" w:rsidRPr="00DE7549" w:rsidRDefault="00C74F3B" w:rsidP="00DE7549">
      <w:pPr>
        <w:spacing w:after="240" w:line="360" w:lineRule="auto"/>
        <w:jc w:val="both"/>
        <w:rPr>
          <w:rFonts w:cs="Times New Roman"/>
          <w:b/>
        </w:rPr>
      </w:pPr>
      <w:r w:rsidRPr="00DE7549">
        <w:rPr>
          <w:rFonts w:cs="Times New Roman"/>
          <w:b/>
        </w:rPr>
        <w:t>1.9</w:t>
      </w:r>
      <w:r w:rsidRPr="00DE7549">
        <w:rPr>
          <w:rFonts w:cs="Times New Roman"/>
          <w:b/>
        </w:rPr>
        <w:tab/>
        <w:t>DEFINITION OF TERMS</w:t>
      </w:r>
    </w:p>
    <w:p w:rsidR="00C74F3B" w:rsidRPr="00DE7549" w:rsidRDefault="00C74F3B" w:rsidP="00DE7549">
      <w:pPr>
        <w:spacing w:after="240" w:line="360" w:lineRule="auto"/>
        <w:jc w:val="both"/>
        <w:rPr>
          <w:rFonts w:cs="Times New Roman"/>
        </w:rPr>
      </w:pPr>
      <w:r w:rsidRPr="00DE7549">
        <w:rPr>
          <w:rFonts w:cs="Times New Roman"/>
        </w:rPr>
        <w:tab/>
        <w:t xml:space="preserve">Some essential terminologies are to be used in the course of this study as explained below. These are; </w:t>
      </w:r>
    </w:p>
    <w:p w:rsidR="00C74F3B" w:rsidRPr="00DE7549" w:rsidRDefault="00C74F3B" w:rsidP="00DE7549">
      <w:pPr>
        <w:pStyle w:val="ListParagraph"/>
        <w:numPr>
          <w:ilvl w:val="0"/>
          <w:numId w:val="3"/>
        </w:numPr>
        <w:spacing w:after="240" w:line="360" w:lineRule="auto"/>
        <w:ind w:left="360"/>
        <w:jc w:val="both"/>
        <w:rPr>
          <w:rFonts w:cs="Times New Roman"/>
        </w:rPr>
      </w:pPr>
      <w:r w:rsidRPr="00DE7549">
        <w:rPr>
          <w:rFonts w:cs="Times New Roman"/>
          <w:b/>
        </w:rPr>
        <w:t>CASING HEAD PETROLEUM SPIRIT:</w:t>
      </w:r>
      <w:r w:rsidRPr="00DE7549">
        <w:rPr>
          <w:rFonts w:cs="Times New Roman"/>
        </w:rPr>
        <w:t xml:space="preserve"> This means any liquid </w:t>
      </w:r>
      <w:proofErr w:type="spellStart"/>
      <w:r w:rsidRPr="00DE7549">
        <w:rPr>
          <w:rFonts w:cs="Times New Roman"/>
        </w:rPr>
        <w:t>hydrocarbuns</w:t>
      </w:r>
      <w:proofErr w:type="spellEnd"/>
      <w:r w:rsidRPr="00DE7549">
        <w:rPr>
          <w:rFonts w:cs="Times New Roman"/>
        </w:rPr>
        <w:t xml:space="preserve"> obtained in Nigeria from natural gas by separation or by any chemical or physical process but before the same has been refined or otherwise treated.</w:t>
      </w:r>
    </w:p>
    <w:p w:rsidR="00C74F3B" w:rsidRPr="00DE7549" w:rsidRDefault="00C74F3B" w:rsidP="00DE7549">
      <w:pPr>
        <w:pStyle w:val="ListParagraph"/>
        <w:numPr>
          <w:ilvl w:val="0"/>
          <w:numId w:val="3"/>
        </w:numPr>
        <w:spacing w:after="240" w:line="360" w:lineRule="auto"/>
        <w:ind w:left="360"/>
        <w:jc w:val="both"/>
        <w:rPr>
          <w:rFonts w:cs="Times New Roman"/>
        </w:rPr>
      </w:pPr>
      <w:r w:rsidRPr="00DE7549">
        <w:rPr>
          <w:rFonts w:cs="Times New Roman"/>
          <w:b/>
        </w:rPr>
        <w:t>CRUDE OIL:</w:t>
      </w:r>
      <w:r w:rsidRPr="00DE7549">
        <w:rPr>
          <w:rFonts w:cs="Times New Roman"/>
        </w:rPr>
        <w:t xml:space="preserve"> This means any other than oil extracted by distinctive distillation from coal destructive distillation from coal, bituminous shale’s or other </w:t>
      </w:r>
      <w:r w:rsidR="00090BC0" w:rsidRPr="00DE7549">
        <w:rPr>
          <w:rFonts w:cs="Times New Roman"/>
        </w:rPr>
        <w:t>slated deposit won in Nigeria either in its natural state or after the extractive on of water, sand and other foreign substance that form but before any such oil has been refined or otherwise treated.</w:t>
      </w:r>
    </w:p>
    <w:p w:rsidR="00090BC0" w:rsidRPr="00DE7549" w:rsidRDefault="00090BC0" w:rsidP="00DE7549">
      <w:pPr>
        <w:pStyle w:val="ListParagraph"/>
        <w:numPr>
          <w:ilvl w:val="0"/>
          <w:numId w:val="3"/>
        </w:numPr>
        <w:spacing w:after="240" w:line="360" w:lineRule="auto"/>
        <w:ind w:left="360"/>
        <w:jc w:val="both"/>
        <w:rPr>
          <w:rFonts w:cs="Times New Roman"/>
        </w:rPr>
      </w:pPr>
      <w:r w:rsidRPr="00DE7549">
        <w:rPr>
          <w:rFonts w:cs="Times New Roman"/>
          <w:b/>
        </w:rPr>
        <w:t>PETROLEUM:</w:t>
      </w:r>
      <w:r w:rsidRPr="00DE7549">
        <w:rPr>
          <w:rFonts w:cs="Times New Roman"/>
        </w:rPr>
        <w:t xml:space="preserve"> Means any mineral oil relative hydrocarbon and natural gas existing in its natural condition in Nigeria but does not include liquid field natural gas, coal </w:t>
      </w:r>
      <w:proofErr w:type="spellStart"/>
      <w:r w:rsidRPr="00DE7549">
        <w:rPr>
          <w:rFonts w:cs="Times New Roman"/>
        </w:rPr>
        <w:t>biluminious</w:t>
      </w:r>
      <w:proofErr w:type="spellEnd"/>
      <w:r w:rsidRPr="00DE7549">
        <w:rPr>
          <w:rFonts w:cs="Times New Roman"/>
        </w:rPr>
        <w:t xml:space="preserve"> shale’s worker stratified deposit form which oil be extracted by destruction distillation</w:t>
      </w:r>
    </w:p>
    <w:p w:rsidR="00090BC0" w:rsidRPr="00DE7549" w:rsidRDefault="00090BC0" w:rsidP="00DE7549">
      <w:pPr>
        <w:pStyle w:val="ListParagraph"/>
        <w:numPr>
          <w:ilvl w:val="0"/>
          <w:numId w:val="3"/>
        </w:numPr>
        <w:spacing w:after="240" w:line="360" w:lineRule="auto"/>
        <w:ind w:left="360"/>
        <w:jc w:val="both"/>
        <w:rPr>
          <w:rFonts w:cs="Times New Roman"/>
        </w:rPr>
      </w:pPr>
      <w:r w:rsidRPr="00DE7549">
        <w:rPr>
          <w:rFonts w:cs="Times New Roman"/>
          <w:b/>
        </w:rPr>
        <w:t>PETROLEUM PROFIT TAX:</w:t>
      </w:r>
      <w:r w:rsidRPr="00DE7549">
        <w:rPr>
          <w:rFonts w:cs="Times New Roman"/>
        </w:rPr>
        <w:t xml:space="preserve"> This petroleum profit tax (Act 1959 (PPTA) provides for the imposition on tax on the chargeable profit of companies that are engaged in petroleum operation by the oil company and 85% thereafter.</w:t>
      </w:r>
    </w:p>
    <w:p w:rsidR="00090BC0" w:rsidRPr="00DE7549" w:rsidRDefault="00090BC0" w:rsidP="00DE7549">
      <w:pPr>
        <w:pStyle w:val="ListParagraph"/>
        <w:numPr>
          <w:ilvl w:val="0"/>
          <w:numId w:val="3"/>
        </w:numPr>
        <w:spacing w:after="240" w:line="360" w:lineRule="auto"/>
        <w:ind w:left="360"/>
        <w:jc w:val="both"/>
        <w:rPr>
          <w:rFonts w:cs="Times New Roman"/>
        </w:rPr>
      </w:pPr>
      <w:r w:rsidRPr="00DE7549">
        <w:rPr>
          <w:rFonts w:cs="Times New Roman"/>
          <w:b/>
        </w:rPr>
        <w:t>PETROLEUM PROFIT TAX ACT (PPTA):</w:t>
      </w:r>
      <w:r w:rsidRPr="00DE7549">
        <w:rPr>
          <w:rFonts w:cs="Times New Roman"/>
        </w:rPr>
        <w:t xml:space="preserve"> This is a law designed to govern the exploitation and production of oil (Crude oil) and the taxation of profit of companies engaged in such operation. It is an act to impose tax upon profit from the winning of petroleum of Nigeria and also to provide for the assessment and collection thereof and for purpose connected with (1959 No. 15, 1991 No. 21, 1996 No.30, 1996 No. 31, 1996 No. 32, 1998 No. 18, 1999 (No. 30)</w:t>
      </w:r>
    </w:p>
    <w:p w:rsidR="005D36B4" w:rsidRPr="00DE7549" w:rsidRDefault="00090BC0" w:rsidP="00DE7549">
      <w:pPr>
        <w:pStyle w:val="ListParagraph"/>
        <w:numPr>
          <w:ilvl w:val="0"/>
          <w:numId w:val="3"/>
        </w:numPr>
        <w:spacing w:after="240" w:line="360" w:lineRule="auto"/>
        <w:ind w:left="360"/>
        <w:jc w:val="both"/>
        <w:rPr>
          <w:rFonts w:cs="Times New Roman"/>
        </w:rPr>
      </w:pPr>
      <w:r w:rsidRPr="00DE7549">
        <w:rPr>
          <w:rFonts w:cs="Times New Roman"/>
          <w:b/>
        </w:rPr>
        <w:t>PETROLEUM OPERATION:</w:t>
      </w:r>
      <w:r w:rsidRPr="00DE7549">
        <w:rPr>
          <w:rFonts w:cs="Times New Roman"/>
        </w:rPr>
        <w:t xml:space="preserve"> Petroleum operation is defined under the PPTA 1959 as the winning or obtaining</w:t>
      </w:r>
      <w:r w:rsidR="00BF1903" w:rsidRPr="00DE7549">
        <w:rPr>
          <w:rFonts w:cs="Times New Roman"/>
        </w:rPr>
        <w:t xml:space="preserve"> oil in Nigeria by or on behalf of a company (or its accountant by any </w:t>
      </w:r>
      <w:r w:rsidR="00BF1903" w:rsidRPr="00DE7549">
        <w:rPr>
          <w:rFonts w:cs="Times New Roman"/>
        </w:rPr>
        <w:lastRenderedPageBreak/>
        <w:t xml:space="preserve">drilling, mining extracting or other like operation or process not including refining. In the Course of </w:t>
      </w:r>
      <w:r w:rsidR="005D36B4" w:rsidRPr="00DE7549">
        <w:rPr>
          <w:rFonts w:cs="Times New Roman"/>
        </w:rPr>
        <w:t>a business carried on by the company engaged in such operation, and all operation incidental there to any sale or any disposal of chargeable oil by or not behalf of the company.</w:t>
      </w:r>
    </w:p>
    <w:p w:rsidR="00090BC0" w:rsidRPr="00DE7549" w:rsidRDefault="005D36B4" w:rsidP="00DE7549">
      <w:pPr>
        <w:pStyle w:val="ListParagraph"/>
        <w:numPr>
          <w:ilvl w:val="0"/>
          <w:numId w:val="3"/>
        </w:numPr>
        <w:spacing w:after="240" w:line="360" w:lineRule="auto"/>
        <w:ind w:left="360"/>
        <w:jc w:val="both"/>
        <w:rPr>
          <w:rFonts w:cs="Times New Roman"/>
        </w:rPr>
      </w:pPr>
      <w:r w:rsidRPr="00DE7549">
        <w:rPr>
          <w:rFonts w:cs="Times New Roman"/>
          <w:b/>
        </w:rPr>
        <w:t xml:space="preserve">ECONOMIC </w:t>
      </w:r>
      <w:proofErr w:type="spellStart"/>
      <w:r w:rsidRPr="00DE7549">
        <w:rPr>
          <w:rFonts w:cs="Times New Roman"/>
          <w:b/>
        </w:rPr>
        <w:t>DEVELOPMENT</w:t>
      </w:r>
      <w:proofErr w:type="gramStart"/>
      <w:r w:rsidRPr="00DE7549">
        <w:rPr>
          <w:rFonts w:cs="Times New Roman"/>
          <w:b/>
        </w:rPr>
        <w:t>;</w:t>
      </w:r>
      <w:r w:rsidRPr="00DE7549">
        <w:rPr>
          <w:rFonts w:cs="Times New Roman"/>
        </w:rPr>
        <w:t>This</w:t>
      </w:r>
      <w:proofErr w:type="spellEnd"/>
      <w:proofErr w:type="gramEnd"/>
      <w:r w:rsidRPr="00DE7549">
        <w:rPr>
          <w:rFonts w:cs="Times New Roman"/>
        </w:rPr>
        <w:t xml:space="preserve"> is the development of economic wealth countries or regions for the well-being of their in habitants. Economic development is also the process by which a nation improves the economic, political and social well-being of its people.  </w:t>
      </w:r>
    </w:p>
    <w:p w:rsidR="005D36B4" w:rsidRPr="00DE7549" w:rsidRDefault="005D36B4" w:rsidP="00DE7549">
      <w:pPr>
        <w:pStyle w:val="ListParagraph"/>
        <w:numPr>
          <w:ilvl w:val="0"/>
          <w:numId w:val="3"/>
        </w:numPr>
        <w:spacing w:after="240" w:line="360" w:lineRule="auto"/>
        <w:ind w:left="360"/>
        <w:jc w:val="both"/>
        <w:rPr>
          <w:rFonts w:cs="Times New Roman"/>
        </w:rPr>
      </w:pPr>
      <w:r w:rsidRPr="00DE7549">
        <w:rPr>
          <w:rFonts w:cs="Times New Roman"/>
          <w:b/>
        </w:rPr>
        <w:t>TAX EVASION:</w:t>
      </w:r>
      <w:r w:rsidRPr="00DE7549">
        <w:rPr>
          <w:rFonts w:cs="Times New Roman"/>
        </w:rPr>
        <w:t xml:space="preserve"> This is taking illegal steps to avoid paying tax e.g. not declaring in core to the tax man hiding income from the tax man etc. </w:t>
      </w:r>
    </w:p>
    <w:p w:rsidR="005D36B4" w:rsidRPr="00DE7549" w:rsidRDefault="005D36B4" w:rsidP="00DE7549">
      <w:pPr>
        <w:pStyle w:val="ListParagraph"/>
        <w:numPr>
          <w:ilvl w:val="0"/>
          <w:numId w:val="3"/>
        </w:numPr>
        <w:spacing w:after="240" w:line="360" w:lineRule="auto"/>
        <w:ind w:left="360"/>
        <w:jc w:val="both"/>
        <w:rPr>
          <w:rFonts w:cs="Times New Roman"/>
        </w:rPr>
      </w:pPr>
      <w:r w:rsidRPr="00DE7549">
        <w:rPr>
          <w:rFonts w:cs="Times New Roman"/>
          <w:b/>
        </w:rPr>
        <w:t>TAX AVOIDANCE:</w:t>
      </w:r>
      <w:r w:rsidRPr="00DE7549">
        <w:rPr>
          <w:rFonts w:cs="Times New Roman"/>
        </w:rPr>
        <w:t xml:space="preserve"> Defined as a legal measure to use the regime to find ways to pay lowest rate of tax e.g. putting selling’s in the name of your partners to take advantage of their lower tax band, setting up to a company and pay dividend rather than income to avoid paying natural insurance. </w:t>
      </w: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Pr="00DE7549" w:rsidRDefault="005D36B4" w:rsidP="00DE7549">
      <w:pPr>
        <w:spacing w:after="240" w:line="360" w:lineRule="auto"/>
        <w:jc w:val="both"/>
        <w:rPr>
          <w:rFonts w:cs="Times New Roman"/>
        </w:rPr>
      </w:pPr>
    </w:p>
    <w:p w:rsidR="005D36B4" w:rsidRDefault="005D36B4" w:rsidP="00DE7549">
      <w:pPr>
        <w:spacing w:after="240" w:line="360" w:lineRule="auto"/>
        <w:jc w:val="both"/>
        <w:rPr>
          <w:rFonts w:cs="Times New Roman"/>
        </w:rPr>
      </w:pPr>
    </w:p>
    <w:p w:rsidR="00DE7549" w:rsidRDefault="00DE7549" w:rsidP="00DE7549">
      <w:pPr>
        <w:spacing w:after="240" w:line="360" w:lineRule="auto"/>
        <w:jc w:val="both"/>
        <w:rPr>
          <w:rFonts w:cs="Times New Roman"/>
        </w:rPr>
      </w:pPr>
    </w:p>
    <w:p w:rsidR="00DE7549" w:rsidRDefault="00DE7549" w:rsidP="00DE7549">
      <w:pPr>
        <w:spacing w:after="240" w:line="360" w:lineRule="auto"/>
        <w:jc w:val="both"/>
        <w:rPr>
          <w:rFonts w:cs="Times New Roman"/>
        </w:rPr>
      </w:pPr>
    </w:p>
    <w:p w:rsidR="00DE7549" w:rsidRPr="00DE7549" w:rsidRDefault="00DE7549" w:rsidP="00DE7549">
      <w:pPr>
        <w:spacing w:after="240" w:line="360" w:lineRule="auto"/>
        <w:jc w:val="both"/>
        <w:rPr>
          <w:rFonts w:cs="Times New Roman"/>
        </w:rPr>
      </w:pPr>
    </w:p>
    <w:p w:rsidR="00841562" w:rsidRDefault="00841562" w:rsidP="00DE7549">
      <w:pPr>
        <w:spacing w:line="360" w:lineRule="auto"/>
        <w:jc w:val="center"/>
        <w:rPr>
          <w:rFonts w:cs="Times New Roman"/>
          <w:b/>
        </w:rPr>
      </w:pPr>
    </w:p>
    <w:p w:rsidR="005D36B4" w:rsidRPr="00DE7549" w:rsidRDefault="005D36B4" w:rsidP="00DE7549">
      <w:pPr>
        <w:spacing w:line="360" w:lineRule="auto"/>
        <w:jc w:val="center"/>
        <w:rPr>
          <w:rFonts w:cs="Times New Roman"/>
          <w:b/>
        </w:rPr>
      </w:pPr>
      <w:r w:rsidRPr="00DE7549">
        <w:rPr>
          <w:rFonts w:cs="Times New Roman"/>
          <w:b/>
        </w:rPr>
        <w:lastRenderedPageBreak/>
        <w:t>CHAPTER TWO</w:t>
      </w:r>
    </w:p>
    <w:p w:rsidR="005D36B4" w:rsidRPr="00DE7549" w:rsidRDefault="005D36B4" w:rsidP="00DE7549">
      <w:pPr>
        <w:spacing w:line="360" w:lineRule="auto"/>
        <w:jc w:val="both"/>
        <w:rPr>
          <w:rFonts w:cs="Times New Roman"/>
          <w:b/>
        </w:rPr>
      </w:pPr>
      <w:r w:rsidRPr="00DE7549">
        <w:rPr>
          <w:rFonts w:cs="Times New Roman"/>
          <w:b/>
        </w:rPr>
        <w:t>2.0</w:t>
      </w:r>
      <w:r w:rsidRPr="00DE7549">
        <w:rPr>
          <w:rFonts w:cs="Times New Roman"/>
          <w:b/>
        </w:rPr>
        <w:tab/>
        <w:t>LITERATURE REVIEW</w:t>
      </w:r>
    </w:p>
    <w:p w:rsidR="005D36B4" w:rsidRPr="00DE7549" w:rsidRDefault="005D36B4" w:rsidP="00DE7549">
      <w:pPr>
        <w:spacing w:line="360" w:lineRule="auto"/>
        <w:jc w:val="both"/>
        <w:rPr>
          <w:rFonts w:cs="Times New Roman"/>
          <w:b/>
        </w:rPr>
      </w:pPr>
      <w:r w:rsidRPr="00DE7549">
        <w:rPr>
          <w:rFonts w:cs="Times New Roman"/>
          <w:b/>
        </w:rPr>
        <w:t>2.1</w:t>
      </w:r>
      <w:r w:rsidRPr="00DE7549">
        <w:rPr>
          <w:rFonts w:cs="Times New Roman"/>
          <w:b/>
        </w:rPr>
        <w:tab/>
        <w:t>INTRODUCTION</w:t>
      </w:r>
    </w:p>
    <w:p w:rsidR="005D36B4" w:rsidRPr="00DE7549" w:rsidRDefault="005D36B4" w:rsidP="00DE7549">
      <w:pPr>
        <w:spacing w:line="360" w:lineRule="auto"/>
        <w:jc w:val="both"/>
        <w:rPr>
          <w:rFonts w:cs="Times New Roman"/>
        </w:rPr>
      </w:pPr>
      <w:r w:rsidRPr="00DE7549">
        <w:rPr>
          <w:rFonts w:cs="Times New Roman"/>
        </w:rPr>
        <w:tab/>
        <w:t>This chapter provides an overview of previous researches on the effect of petroleum profit tax on Nigeria economy. In order to identify areas of view of renewal authors</w:t>
      </w:r>
      <w:r w:rsidR="003112E9" w:rsidRPr="00DE7549">
        <w:rPr>
          <w:rFonts w:cs="Times New Roman"/>
        </w:rPr>
        <w:t>, researcher and written. It introduces the framework for the case study that comprises the main focus of the research described in the basis. The framework to be introduced include conceptual framework, empirical framework and also theoretical framework.</w:t>
      </w:r>
    </w:p>
    <w:p w:rsidR="003112E9" w:rsidRPr="00DE7549" w:rsidRDefault="003112E9" w:rsidP="00DE7549">
      <w:pPr>
        <w:spacing w:line="360" w:lineRule="auto"/>
        <w:jc w:val="both"/>
        <w:rPr>
          <w:rFonts w:cs="Times New Roman"/>
          <w:b/>
        </w:rPr>
      </w:pPr>
      <w:r w:rsidRPr="00DE7549">
        <w:rPr>
          <w:rFonts w:cs="Times New Roman"/>
          <w:b/>
        </w:rPr>
        <w:t>2.2</w:t>
      </w:r>
      <w:r w:rsidRPr="00DE7549">
        <w:rPr>
          <w:rFonts w:cs="Times New Roman"/>
          <w:b/>
        </w:rPr>
        <w:tab/>
        <w:t>CONCEPTUAL FRAMEWORK</w:t>
      </w:r>
    </w:p>
    <w:p w:rsidR="003112E9" w:rsidRPr="00DE7549" w:rsidRDefault="003112E9" w:rsidP="00DE7549">
      <w:pPr>
        <w:spacing w:line="360" w:lineRule="auto"/>
        <w:jc w:val="both"/>
        <w:rPr>
          <w:rFonts w:cs="Times New Roman"/>
          <w:b/>
        </w:rPr>
      </w:pPr>
      <w:r w:rsidRPr="00DE7549">
        <w:rPr>
          <w:rFonts w:cs="Times New Roman"/>
          <w:b/>
        </w:rPr>
        <w:t>2.2.1</w:t>
      </w:r>
      <w:r w:rsidRPr="00DE7549">
        <w:rPr>
          <w:rFonts w:cs="Times New Roman"/>
          <w:b/>
        </w:rPr>
        <w:tab/>
        <w:t>CONCEPT OF PETROLEUM PROFIT TAX IN NIGERIA</w:t>
      </w:r>
    </w:p>
    <w:p w:rsidR="003112E9" w:rsidRPr="00DE7549" w:rsidRDefault="003112E9" w:rsidP="00DE7549">
      <w:pPr>
        <w:spacing w:line="360" w:lineRule="auto"/>
        <w:ind w:firstLine="720"/>
        <w:jc w:val="both"/>
        <w:rPr>
          <w:rFonts w:eastAsia="Times New Roman" w:cs="Times New Roman"/>
        </w:rPr>
      </w:pPr>
      <w:r w:rsidRPr="00DE7549">
        <w:rPr>
          <w:rFonts w:eastAsia="Times New Roman" w:cs="Times New Roman"/>
        </w:rPr>
        <w:t xml:space="preserve">According to </w:t>
      </w:r>
      <w:proofErr w:type="spellStart"/>
      <w:r w:rsidRPr="00DE7549">
        <w:rPr>
          <w:rFonts w:eastAsia="Times New Roman" w:cs="Times New Roman"/>
        </w:rPr>
        <w:t>Odusola</w:t>
      </w:r>
      <w:proofErr w:type="spellEnd"/>
      <w:r w:rsidRPr="00DE7549">
        <w:rPr>
          <w:rFonts w:eastAsia="Times New Roman" w:cs="Times New Roman"/>
        </w:rPr>
        <w:t xml:space="preserve"> (2012), petroleum profit tax (PPT) is a tax applicable to upstream operations in the oil industry. It is particularly related to rents, royalties, margins and profit sharing elements associated with oil mining, prospecting and exploration leases. It is the most important tax in Nigeria in terms of its share of total revenue contributing 95 and 70 percent of foreign exchange earnings and government revenue, respectively.</w:t>
      </w:r>
    </w:p>
    <w:p w:rsidR="003112E9" w:rsidRPr="00DE7549" w:rsidRDefault="003112E9" w:rsidP="00DE7549">
      <w:pPr>
        <w:spacing w:line="360" w:lineRule="auto"/>
        <w:ind w:firstLine="720"/>
        <w:jc w:val="both"/>
        <w:rPr>
          <w:rFonts w:eastAsia="Times New Roman" w:cs="Times New Roman"/>
        </w:rPr>
      </w:pPr>
      <w:r w:rsidRPr="00DE7549">
        <w:rPr>
          <w:rFonts w:eastAsia="Times New Roman" w:cs="Times New Roman"/>
        </w:rPr>
        <w:t>Petroleum operation as defined in the PPTA essentially involves petroleum exploration, development, production and sale of crude oil. The Petroleum Profit Tax is regulated by the Petroleum Profit Tax Act of 1959 as amended by the Petroleum Profit Tax Act of 2007. Although the initial law was passed in 1959 to capture the first oil export made in that year (</w:t>
      </w:r>
      <w:proofErr w:type="spellStart"/>
      <w:r w:rsidRPr="00DE7549">
        <w:rPr>
          <w:rFonts w:eastAsia="Times New Roman" w:cs="Times New Roman"/>
        </w:rPr>
        <w:t>Nwadighoha</w:t>
      </w:r>
      <w:proofErr w:type="spellEnd"/>
      <w:r w:rsidRPr="00DE7549">
        <w:rPr>
          <w:rFonts w:eastAsia="Times New Roman" w:cs="Times New Roman"/>
        </w:rPr>
        <w:t>, 2007). Section 8 of Petroleum Profit Tax Act (PPTA) states that every company engaged in petroleum operations is under an obligation to render return, together with properly annual audited accounts and computations, within a specified time after the end of its accounting period. Petroleum profit tax involves the charging of tax on the incomes accruing from petroleum operations (</w:t>
      </w:r>
      <w:proofErr w:type="spellStart"/>
      <w:r w:rsidRPr="00DE7549">
        <w:rPr>
          <w:rFonts w:eastAsia="Times New Roman" w:cs="Times New Roman"/>
        </w:rPr>
        <w:t>Nwezeaku</w:t>
      </w:r>
      <w:proofErr w:type="spellEnd"/>
      <w:r w:rsidRPr="00DE7549">
        <w:rPr>
          <w:rFonts w:eastAsia="Times New Roman" w:cs="Times New Roman"/>
        </w:rPr>
        <w:t xml:space="preserve"> 2005).</w:t>
      </w:r>
    </w:p>
    <w:p w:rsidR="003112E9" w:rsidRPr="00DE7549" w:rsidRDefault="003112E9" w:rsidP="00DE7549">
      <w:pPr>
        <w:spacing w:line="360" w:lineRule="auto"/>
        <w:ind w:firstLine="720"/>
        <w:jc w:val="both"/>
        <w:rPr>
          <w:rFonts w:eastAsia="Times New Roman" w:cs="Times New Roman"/>
        </w:rPr>
      </w:pPr>
      <w:r w:rsidRPr="00DE7549">
        <w:rPr>
          <w:rFonts w:eastAsia="Times New Roman" w:cs="Times New Roman"/>
        </w:rPr>
        <w:t>He noted that the importance of petroleum to the Nigerian economy gave rise to the enactment of a different law regulating the taxation of incomes from petroleum operations. The petroleum profit tax is charged, assessed and payable upon the profits of each accounting period of any company engaged in petroleum operations during any such accounting period, usually one year (January to December) (</w:t>
      </w:r>
      <w:proofErr w:type="spellStart"/>
      <w:r w:rsidRPr="00DE7549">
        <w:rPr>
          <w:rFonts w:eastAsia="Times New Roman" w:cs="Times New Roman"/>
        </w:rPr>
        <w:t>Anyanwu</w:t>
      </w:r>
      <w:proofErr w:type="spellEnd"/>
      <w:r w:rsidRPr="00DE7549">
        <w:rPr>
          <w:rFonts w:eastAsia="Times New Roman" w:cs="Times New Roman"/>
        </w:rPr>
        <w:t xml:space="preserve"> (1993). The profits of a company in relation to the accounting period is the aggregate of</w:t>
      </w:r>
    </w:p>
    <w:p w:rsidR="003112E9" w:rsidRPr="00DE7549" w:rsidRDefault="003112E9" w:rsidP="00DE7549">
      <w:pPr>
        <w:numPr>
          <w:ilvl w:val="1"/>
          <w:numId w:val="4"/>
        </w:numPr>
        <w:spacing w:line="360" w:lineRule="auto"/>
        <w:ind w:left="810" w:hanging="860"/>
        <w:rPr>
          <w:rFonts w:eastAsia="Times New Roman" w:cs="Times New Roman"/>
        </w:rPr>
      </w:pPr>
      <w:r w:rsidRPr="00DE7549">
        <w:rPr>
          <w:rFonts w:eastAsia="Times New Roman" w:cs="Times New Roman"/>
        </w:rPr>
        <w:t>The proceeds of sale of all chargeable oil during that period;</w:t>
      </w:r>
    </w:p>
    <w:p w:rsidR="003112E9" w:rsidRPr="00DE7549" w:rsidRDefault="003112E9" w:rsidP="00DE7549">
      <w:pPr>
        <w:numPr>
          <w:ilvl w:val="1"/>
          <w:numId w:val="4"/>
        </w:numPr>
        <w:spacing w:line="360" w:lineRule="auto"/>
        <w:ind w:left="810" w:hanging="860"/>
        <w:rPr>
          <w:rFonts w:eastAsia="Times New Roman" w:cs="Times New Roman"/>
        </w:rPr>
      </w:pPr>
      <w:r w:rsidRPr="00DE7549">
        <w:rPr>
          <w:rFonts w:eastAsia="Times New Roman" w:cs="Times New Roman"/>
        </w:rPr>
        <w:lastRenderedPageBreak/>
        <w:t>The value of all chargeable oil disposed of in that period;</w:t>
      </w:r>
    </w:p>
    <w:p w:rsidR="003112E9" w:rsidRPr="00DE7549" w:rsidRDefault="003112E9" w:rsidP="00DE7549">
      <w:pPr>
        <w:numPr>
          <w:ilvl w:val="0"/>
          <w:numId w:val="5"/>
        </w:numPr>
        <w:tabs>
          <w:tab w:val="left" w:pos="320"/>
        </w:tabs>
        <w:spacing w:line="360" w:lineRule="auto"/>
        <w:ind w:left="810" w:hanging="860"/>
        <w:jc w:val="both"/>
        <w:rPr>
          <w:rFonts w:eastAsia="Times New Roman" w:cs="Times New Roman"/>
        </w:rPr>
      </w:pPr>
      <w:r w:rsidRPr="00DE7549">
        <w:rPr>
          <w:rFonts w:eastAsia="Times New Roman" w:cs="Times New Roman"/>
        </w:rPr>
        <w:tab/>
        <w:t>The value of all chargeable natural gas in that period; and</w:t>
      </w:r>
    </w:p>
    <w:p w:rsidR="003112E9" w:rsidRPr="00DE7549" w:rsidRDefault="003112E9" w:rsidP="00DE7549">
      <w:pPr>
        <w:numPr>
          <w:ilvl w:val="0"/>
          <w:numId w:val="5"/>
        </w:numPr>
        <w:tabs>
          <w:tab w:val="left" w:pos="320"/>
        </w:tabs>
        <w:spacing w:line="360" w:lineRule="auto"/>
        <w:ind w:left="810" w:hanging="860"/>
        <w:jc w:val="both"/>
        <w:rPr>
          <w:rFonts w:eastAsia="Times New Roman" w:cs="Times New Roman"/>
        </w:rPr>
      </w:pPr>
      <w:r w:rsidRPr="00DE7549">
        <w:rPr>
          <w:rFonts w:eastAsia="Times New Roman" w:cs="Times New Roman"/>
        </w:rPr>
        <w:tab/>
        <w:t>All income of the company of that period incidental to and arising from any one or more of its petroleum operations</w:t>
      </w:r>
    </w:p>
    <w:p w:rsidR="005D0F32" w:rsidRPr="00DE7549" w:rsidRDefault="005D0F32" w:rsidP="00DE7549">
      <w:pPr>
        <w:spacing w:line="360" w:lineRule="auto"/>
        <w:ind w:firstLine="720"/>
        <w:jc w:val="both"/>
        <w:rPr>
          <w:rFonts w:eastAsia="Times New Roman" w:cs="Times New Roman"/>
        </w:rPr>
      </w:pPr>
      <w:proofErr w:type="spellStart"/>
      <w:r w:rsidRPr="00DE7549">
        <w:rPr>
          <w:rFonts w:eastAsia="Times New Roman" w:cs="Times New Roman"/>
        </w:rPr>
        <w:t>Oremade</w:t>
      </w:r>
      <w:proofErr w:type="spellEnd"/>
      <w:r w:rsidRPr="00DE7549">
        <w:rPr>
          <w:rFonts w:eastAsia="Times New Roman" w:cs="Times New Roman"/>
        </w:rPr>
        <w:t xml:space="preserve"> (2006) indicated that for petroleum profit tax purposes, crude oil sales valued at the prices actually realized by the oil producing company in the world oil market. On the other hand, this value has to be compared with the value at the posted price and if the posted price is higher, tax is then based on the posted price. Sales of crude oil for local refining and sales of gas are valued for petroleum profit tax purposes at the actual amount realized on sale.</w:t>
      </w:r>
    </w:p>
    <w:p w:rsidR="005D0F32" w:rsidRPr="00DE7549" w:rsidRDefault="005D0F32" w:rsidP="00DE7549">
      <w:pPr>
        <w:spacing w:line="360" w:lineRule="auto"/>
        <w:jc w:val="both"/>
        <w:rPr>
          <w:rFonts w:eastAsia="Times New Roman" w:cs="Times New Roman"/>
        </w:rPr>
      </w:pPr>
      <w:r w:rsidRPr="00DE7549">
        <w:rPr>
          <w:rFonts w:cs="Times New Roman"/>
          <w:b/>
        </w:rPr>
        <w:tab/>
      </w:r>
      <w:r w:rsidR="00D07637" w:rsidRPr="00DE7549">
        <w:rPr>
          <w:rFonts w:eastAsia="Times New Roman" w:cs="Times New Roman"/>
        </w:rPr>
        <w:t xml:space="preserve">According </w:t>
      </w:r>
      <w:proofErr w:type="spellStart"/>
      <w:r w:rsidR="00D07637" w:rsidRPr="00DE7549">
        <w:rPr>
          <w:rFonts w:eastAsia="Times New Roman" w:cs="Times New Roman"/>
        </w:rPr>
        <w:t>Ofe</w:t>
      </w:r>
      <w:proofErr w:type="spellEnd"/>
      <w:r w:rsidR="00D07637" w:rsidRPr="00DE7549">
        <w:rPr>
          <w:rFonts w:eastAsia="Times New Roman" w:cs="Times New Roman"/>
        </w:rPr>
        <w:t xml:space="preserve">, </w:t>
      </w:r>
      <w:proofErr w:type="spellStart"/>
      <w:r w:rsidR="00D07637" w:rsidRPr="00DE7549">
        <w:rPr>
          <w:rFonts w:eastAsia="Times New Roman" w:cs="Times New Roman"/>
        </w:rPr>
        <w:t>Onyemachi</w:t>
      </w:r>
      <w:proofErr w:type="spellEnd"/>
      <w:r w:rsidR="00D07637" w:rsidRPr="00DE7549">
        <w:rPr>
          <w:rFonts w:eastAsia="Times New Roman" w:cs="Times New Roman"/>
        </w:rPr>
        <w:t xml:space="preserve"> and Caroline (2008), the administration of PPTA is under the care and management of the Federal Board of Inland Revenue. The tax laws according to </w:t>
      </w:r>
      <w:proofErr w:type="spellStart"/>
      <w:r w:rsidR="00D07637" w:rsidRPr="00DE7549">
        <w:rPr>
          <w:rFonts w:eastAsia="Times New Roman" w:cs="Times New Roman"/>
        </w:rPr>
        <w:t>Adekanola</w:t>
      </w:r>
      <w:proofErr w:type="spellEnd"/>
      <w:r w:rsidR="00D07637" w:rsidRPr="00DE7549">
        <w:rPr>
          <w:rFonts w:eastAsia="Times New Roman" w:cs="Times New Roman"/>
        </w:rPr>
        <w:t xml:space="preserve"> (2007) have vested the authority to assess, administer and collect all taxes from corporate entities on the Federal Inland Revenue Services. Taxes administered at the Federal level include the Petroleum Profits Tax, Companies Income Tax, and the Value Added Tax as well as the Capital Gain Tax, when such capital gains are generated by corporate entities.</w:t>
      </w:r>
    </w:p>
    <w:p w:rsidR="00D07637" w:rsidRPr="00DE7549" w:rsidRDefault="00256439" w:rsidP="00DE7549">
      <w:pPr>
        <w:spacing w:line="360" w:lineRule="auto"/>
        <w:jc w:val="both"/>
        <w:rPr>
          <w:rFonts w:cs="Times New Roman"/>
        </w:rPr>
      </w:pPr>
      <w:r w:rsidRPr="00DE7549">
        <w:rPr>
          <w:rFonts w:cs="Times New Roman"/>
          <w:b/>
        </w:rPr>
        <w:tab/>
      </w:r>
      <w:proofErr w:type="spellStart"/>
      <w:r w:rsidRPr="00DE7549">
        <w:rPr>
          <w:rFonts w:cs="Times New Roman"/>
        </w:rPr>
        <w:t>Okafor</w:t>
      </w:r>
      <w:proofErr w:type="spellEnd"/>
      <w:r w:rsidRPr="00DE7549">
        <w:rPr>
          <w:rFonts w:cs="Times New Roman"/>
        </w:rPr>
        <w:t xml:space="preserve"> (2012) examined tax revenue generation and Nigeria Economic Development. The regression result indicate a positive and significant relationship, however actual PPT revenue generated in most year below the level expected. The abnormally attribute to inefficiency in the income tax system, loopholes in tax laws and tax administration system. Matthew (2014) tested the impact of PPT on the Nigeria economy, case study of Federal Board of Inland Revenue. The findings show that tax revenue significantly affect the generation of government revenue in Nigeria.</w:t>
      </w:r>
    </w:p>
    <w:p w:rsidR="00256439" w:rsidRPr="00DE7549" w:rsidRDefault="00256439" w:rsidP="00DE7549">
      <w:pPr>
        <w:spacing w:line="360" w:lineRule="auto"/>
        <w:jc w:val="both"/>
        <w:rPr>
          <w:rFonts w:cs="Times New Roman"/>
        </w:rPr>
      </w:pPr>
      <w:r w:rsidRPr="00DE7549">
        <w:rPr>
          <w:rFonts w:cs="Times New Roman"/>
        </w:rPr>
        <w:tab/>
        <w:t>According to the presidential committee on National Tax policy (2008), the control objective of the Nigeria Tax system is to be contribute to the well-being of all Nigeria directly through improved policy formulation and indirectly through appropriate utilization of tax revenue to achieve this goal, the tax system is expected to minimize distortion in the company.</w:t>
      </w:r>
    </w:p>
    <w:p w:rsidR="00256439" w:rsidRPr="00DE7549" w:rsidRDefault="00256439" w:rsidP="00DE7549">
      <w:pPr>
        <w:spacing w:line="360" w:lineRule="auto"/>
        <w:jc w:val="both"/>
        <w:rPr>
          <w:rFonts w:cs="Times New Roman"/>
        </w:rPr>
      </w:pPr>
      <w:r w:rsidRPr="00DE7549">
        <w:rPr>
          <w:rFonts w:cs="Times New Roman"/>
        </w:rPr>
        <w:tab/>
      </w:r>
      <w:proofErr w:type="spellStart"/>
      <w:r w:rsidRPr="00DE7549">
        <w:rPr>
          <w:rFonts w:cs="Times New Roman"/>
        </w:rPr>
        <w:t>Ogbonna</w:t>
      </w:r>
      <w:proofErr w:type="spellEnd"/>
      <w:r w:rsidRPr="00DE7549">
        <w:rPr>
          <w:rFonts w:cs="Times New Roman"/>
        </w:rPr>
        <w:t xml:space="preserve"> (2009), expressed the view that administration of petroleum profit tax Nigeria has mainly been focused on revenue generation to the determents of stimulating economic growth and development.</w:t>
      </w:r>
    </w:p>
    <w:p w:rsidR="00D07637" w:rsidRPr="00DE7549" w:rsidRDefault="00256439" w:rsidP="00DE7549">
      <w:pPr>
        <w:spacing w:line="360" w:lineRule="auto"/>
        <w:jc w:val="both"/>
        <w:rPr>
          <w:rFonts w:cs="Times New Roman"/>
          <w:b/>
        </w:rPr>
      </w:pPr>
      <w:r w:rsidRPr="00DE7549">
        <w:rPr>
          <w:rFonts w:cs="Times New Roman"/>
        </w:rPr>
        <w:tab/>
      </w:r>
      <w:r w:rsidR="00D07637" w:rsidRPr="00DE7549">
        <w:rPr>
          <w:rFonts w:eastAsia="Times New Roman" w:cs="Times New Roman"/>
        </w:rPr>
        <w:t xml:space="preserve">The Board may sue and send be sued in its official name. In the exercise of the powers and duties conferred upon it, the Board shall be subject to the authority, direction and control of the </w:t>
      </w:r>
      <w:r w:rsidR="00D07637" w:rsidRPr="00DE7549">
        <w:rPr>
          <w:rFonts w:eastAsia="Times New Roman" w:cs="Times New Roman"/>
        </w:rPr>
        <w:lastRenderedPageBreak/>
        <w:t>Minister of Finance. Any written direction, order or instruction given by the Minister after consultation with the chairman of the Board shall be carried out by the Board. However, the Minister shall not give any such direction in respect of any particular company which would have the effect of requiring the Board to increase or decrease any assessment made or to be imposed upon or any relief given tax, penalty or judgment debt due by such company or Which would have the effect of altering the normal course of any proceeds, whether civil or criminal, relating either to the recovery of any tax or penalty or to any offence relating to the tax.</w:t>
      </w:r>
    </w:p>
    <w:p w:rsidR="003112E9" w:rsidRPr="00DE7549" w:rsidRDefault="00256439" w:rsidP="00DE7549">
      <w:pPr>
        <w:spacing w:line="360" w:lineRule="auto"/>
        <w:jc w:val="both"/>
        <w:rPr>
          <w:rFonts w:eastAsia="Times New Roman" w:cs="Times New Roman"/>
        </w:rPr>
      </w:pPr>
      <w:r w:rsidRPr="00DE7549">
        <w:rPr>
          <w:rFonts w:cs="Times New Roman"/>
        </w:rPr>
        <w:tab/>
      </w:r>
      <w:r w:rsidRPr="00DE7549">
        <w:rPr>
          <w:rFonts w:eastAsia="Times New Roman" w:cs="Times New Roman"/>
        </w:rPr>
        <w:t>Oil companies that only market petroleum products including companies engaged in refining of crude oil such as petrol do not fall into the category of companies engaging in petroleum operations and they are therefore taxable under CITA. Where a company is involved in both petroleum operation and marketing of petroleum product, the trading results from the petroleum operations would be subject to Petroleum Profits Tax while the results from the marketing activities will be taxed under the Companies Income Tax Act.</w:t>
      </w:r>
    </w:p>
    <w:p w:rsidR="00256439" w:rsidRPr="00DE7549" w:rsidRDefault="00256439" w:rsidP="00DE7549">
      <w:pPr>
        <w:spacing w:line="360" w:lineRule="auto"/>
        <w:jc w:val="both"/>
        <w:rPr>
          <w:rFonts w:eastAsia="Times New Roman" w:cs="Times New Roman"/>
          <w:b/>
        </w:rPr>
      </w:pPr>
      <w:r w:rsidRPr="00DE7549">
        <w:rPr>
          <w:rFonts w:eastAsia="Times New Roman" w:cs="Times New Roman"/>
          <w:b/>
        </w:rPr>
        <w:t>2.2.2</w:t>
      </w:r>
      <w:r w:rsidRPr="00DE7549">
        <w:rPr>
          <w:rFonts w:eastAsia="Times New Roman" w:cs="Times New Roman"/>
          <w:b/>
        </w:rPr>
        <w:tab/>
        <w:t>CONCEPT OF TAX AVOIDANCE AND TAX EVASION</w:t>
      </w:r>
    </w:p>
    <w:p w:rsidR="002A17E1" w:rsidRPr="00DE7549" w:rsidRDefault="002A17E1" w:rsidP="00DE7549">
      <w:pPr>
        <w:spacing w:line="360" w:lineRule="auto"/>
        <w:ind w:firstLine="720"/>
        <w:jc w:val="both"/>
        <w:rPr>
          <w:rFonts w:cs="Times New Roman"/>
        </w:rPr>
      </w:pPr>
      <w:r w:rsidRPr="00DE7549">
        <w:rPr>
          <w:rFonts w:cs="Times New Roman"/>
        </w:rPr>
        <w:t>Tax avoidance arises in a situation where the taxpayer arranges his financial affairs in a way that would make him pay the least possible amount of tax without infringing the legal rules. In short it is a term used to denote those various devices which have been adopted with the aim of saving tax and thus sheltering the taxpayer’s income from greater liability which would have been otherwise incurred (</w:t>
      </w:r>
      <w:proofErr w:type="spellStart"/>
      <w:r w:rsidRPr="00DE7549">
        <w:rPr>
          <w:rFonts w:cs="Times New Roman"/>
        </w:rPr>
        <w:t>Kiabel</w:t>
      </w:r>
      <w:proofErr w:type="spellEnd"/>
      <w:r w:rsidRPr="00DE7549">
        <w:rPr>
          <w:rFonts w:cs="Times New Roman"/>
        </w:rPr>
        <w:t xml:space="preserve">, 2001). </w:t>
      </w:r>
      <w:proofErr w:type="spellStart"/>
      <w:r w:rsidRPr="00DE7549">
        <w:rPr>
          <w:rFonts w:cs="Times New Roman"/>
        </w:rPr>
        <w:t>Ani</w:t>
      </w:r>
      <w:proofErr w:type="spellEnd"/>
      <w:r w:rsidRPr="00DE7549">
        <w:rPr>
          <w:rFonts w:cs="Times New Roman"/>
        </w:rPr>
        <w:t xml:space="preserve"> (2011) had described tax avoidance as follows: the taxpayers knowing what the law is decide not to be caught by it, arranges his business in such a manner as to escape tax liability partially or entirely. It is a lawful trick or manipulation to evade the payment of tax</w:t>
      </w:r>
    </w:p>
    <w:p w:rsidR="002A17E1" w:rsidRPr="00DE7549" w:rsidRDefault="002A17E1" w:rsidP="00DE7549">
      <w:pPr>
        <w:spacing w:line="360" w:lineRule="auto"/>
        <w:ind w:firstLine="720"/>
        <w:jc w:val="both"/>
        <w:rPr>
          <w:rFonts w:cs="Times New Roman"/>
        </w:rPr>
      </w:pPr>
      <w:r w:rsidRPr="00DE7549">
        <w:rPr>
          <w:rFonts w:cs="Times New Roman"/>
        </w:rPr>
        <w:t>Thus, it is clear that tax avoidance is legal or at least not illegal since one is mostly probably using the tax laws to limit his tax liability under the same laws. Examples of tax avoidance include: Seeking professional advice; reducing one’s income by submitting claims for expenses in earning the income etc. Tax avoidance is thus considered to be a matter of being sensible. While the law regards tax avoidance as a legitimate game</w:t>
      </w:r>
    </w:p>
    <w:p w:rsidR="002A17E1" w:rsidRPr="00DE7549" w:rsidRDefault="002A17E1" w:rsidP="00DE7549">
      <w:pPr>
        <w:spacing w:line="360" w:lineRule="auto"/>
        <w:ind w:firstLine="720"/>
        <w:jc w:val="both"/>
        <w:rPr>
          <w:rFonts w:cs="Times New Roman"/>
        </w:rPr>
      </w:pPr>
      <w:r w:rsidRPr="00DE7549">
        <w:rPr>
          <w:rFonts w:cs="Times New Roman"/>
        </w:rPr>
        <w:t xml:space="preserve">Tax evasion is an outright, dishonest action whereby the taxpayer </w:t>
      </w:r>
      <w:proofErr w:type="spellStart"/>
      <w:r w:rsidRPr="00DE7549">
        <w:rPr>
          <w:rFonts w:cs="Times New Roman"/>
        </w:rPr>
        <w:t>endeavours</w:t>
      </w:r>
      <w:proofErr w:type="spellEnd"/>
      <w:r w:rsidRPr="00DE7549">
        <w:rPr>
          <w:rFonts w:cs="Times New Roman"/>
        </w:rPr>
        <w:t xml:space="preserve"> to reduce his tax liability through the use of illegal means. According to </w:t>
      </w:r>
      <w:proofErr w:type="spellStart"/>
      <w:r w:rsidRPr="00DE7549">
        <w:rPr>
          <w:rFonts w:cs="Times New Roman"/>
        </w:rPr>
        <w:t>Farayola</w:t>
      </w:r>
      <w:proofErr w:type="spellEnd"/>
      <w:r w:rsidRPr="00DE7549">
        <w:rPr>
          <w:rFonts w:cs="Times New Roman"/>
        </w:rPr>
        <w:t xml:space="preserve"> (1987), tax evasion is the fraudulent, dishonest, intentional distortion or concealment of facts and figures with the intention of avoiding the payment of or reducing the amount of tax otherwise payable. Tax evasion is </w:t>
      </w:r>
      <w:r w:rsidRPr="00DE7549">
        <w:rPr>
          <w:rFonts w:cs="Times New Roman"/>
        </w:rPr>
        <w:lastRenderedPageBreak/>
        <w:t>accomplished by deliberate act of omission or commission which in them constitutes criminal acts under the tax laws.</w:t>
      </w:r>
    </w:p>
    <w:p w:rsidR="002A17E1" w:rsidRPr="00DE7549" w:rsidRDefault="002A17E1" w:rsidP="00DE7549">
      <w:pPr>
        <w:spacing w:line="360" w:lineRule="auto"/>
        <w:ind w:firstLine="720"/>
        <w:jc w:val="both"/>
        <w:rPr>
          <w:rFonts w:cs="Times New Roman"/>
        </w:rPr>
      </w:pPr>
      <w:r w:rsidRPr="00DE7549">
        <w:rPr>
          <w:rFonts w:cs="Times New Roman"/>
        </w:rPr>
        <w:t>According to the Nigerian Stock Exchange, 85 percent of corporate tax revenue in the country accrues from the 257 companies listed on the exchange compared to the 30,000 companies registered with the Corporate Affairs Commission. This is a serious indictment of the administrative machinery and capacity of the tax authorities in Nigeria.</w:t>
      </w:r>
    </w:p>
    <w:p w:rsidR="002A17E1" w:rsidRPr="00DE7549" w:rsidRDefault="002A17E1" w:rsidP="00DE7549">
      <w:pPr>
        <w:spacing w:line="360" w:lineRule="auto"/>
        <w:ind w:firstLine="720"/>
        <w:jc w:val="both"/>
        <w:rPr>
          <w:rFonts w:cs="Times New Roman"/>
        </w:rPr>
      </w:pPr>
      <w:proofErr w:type="spellStart"/>
      <w:r w:rsidRPr="00DE7549">
        <w:rPr>
          <w:rFonts w:cs="Times New Roman"/>
        </w:rPr>
        <w:t>Ayanwon</w:t>
      </w:r>
      <w:proofErr w:type="spellEnd"/>
      <w:r w:rsidRPr="00DE7549">
        <w:rPr>
          <w:rFonts w:cs="Times New Roman"/>
        </w:rPr>
        <w:t xml:space="preserve"> (2006) opines that there is a general agreement from quarters that there is tremendous gap between actual and potential tax collections. </w:t>
      </w:r>
      <w:proofErr w:type="spellStart"/>
      <w:r w:rsidRPr="00DE7549">
        <w:rPr>
          <w:rFonts w:cs="Times New Roman"/>
        </w:rPr>
        <w:t>Soyode</w:t>
      </w:r>
      <w:proofErr w:type="spellEnd"/>
      <w:r w:rsidRPr="00DE7549">
        <w:rPr>
          <w:rFonts w:cs="Times New Roman"/>
        </w:rPr>
        <w:t xml:space="preserve"> and </w:t>
      </w:r>
      <w:proofErr w:type="spellStart"/>
      <w:r w:rsidRPr="00DE7549">
        <w:rPr>
          <w:rFonts w:cs="Times New Roman"/>
        </w:rPr>
        <w:t>Kajola</w:t>
      </w:r>
      <w:proofErr w:type="spellEnd"/>
      <w:r w:rsidRPr="00DE7549">
        <w:rPr>
          <w:rFonts w:cs="Times New Roman"/>
        </w:rPr>
        <w:t xml:space="preserve"> (2006) distinguished between tax </w:t>
      </w:r>
      <w:r w:rsidR="001E3E07" w:rsidRPr="00DE7549">
        <w:rPr>
          <w:rFonts w:cs="Times New Roman"/>
        </w:rPr>
        <w:t>evasion and tax avoidance. They defined tax evasion as a deliberate and will full practice of not disclosing full taxable income so as to pay less tax and as a contribution of tax laws whereby a taxable a taxable person neglects to pay tax due or reduce top liability by making fraudulent or untimed claim on the income tax form while tax avoidance was defined as the arrangement of tax traps  in laws, so as to pay less than what is ought to be paid, hence, the person pay less tax by taking advantage of the loopholes in the tax laws.</w:t>
      </w:r>
    </w:p>
    <w:p w:rsidR="001E3E07" w:rsidRPr="00DE7549" w:rsidRDefault="001E3E07" w:rsidP="00DE7549">
      <w:pPr>
        <w:spacing w:line="360" w:lineRule="auto"/>
        <w:ind w:firstLine="720"/>
        <w:jc w:val="both"/>
        <w:rPr>
          <w:rFonts w:cs="Times New Roman"/>
        </w:rPr>
      </w:pPr>
      <w:r w:rsidRPr="00DE7549">
        <w:rPr>
          <w:rFonts w:cs="Times New Roman"/>
        </w:rPr>
        <w:t xml:space="preserve">All forms of taxes in Nigeria to some extent were avoidable and evaded largely because the administrative machinery that ensures effectiveness is weak. Tax evasion and uncontrollable tax avoidance must be viewed seriously. It </w:t>
      </w:r>
      <w:r w:rsidR="009C5BE2" w:rsidRPr="00DE7549">
        <w:rPr>
          <w:rFonts w:cs="Times New Roman"/>
        </w:rPr>
        <w:t>leads</w:t>
      </w:r>
      <w:r w:rsidRPr="00DE7549">
        <w:rPr>
          <w:rFonts w:cs="Times New Roman"/>
        </w:rPr>
        <w:t xml:space="preserve"> to loss of revenue to the government. Even honest tax payers lose faith in the tax system and are tempted to join the resources, it affect wealth redistribution and economic growth. </w:t>
      </w:r>
    </w:p>
    <w:p w:rsidR="009B4E87" w:rsidRPr="00DE7549" w:rsidRDefault="009B4E87" w:rsidP="00DE7549">
      <w:pPr>
        <w:spacing w:line="360" w:lineRule="auto"/>
        <w:jc w:val="both"/>
        <w:rPr>
          <w:rFonts w:cs="Times New Roman"/>
          <w:b/>
        </w:rPr>
      </w:pPr>
      <w:r w:rsidRPr="00DE7549">
        <w:rPr>
          <w:rFonts w:cs="Times New Roman"/>
          <w:b/>
        </w:rPr>
        <w:t>2.2.3</w:t>
      </w:r>
      <w:r w:rsidRPr="00DE7549">
        <w:rPr>
          <w:rFonts w:cs="Times New Roman"/>
          <w:b/>
        </w:rPr>
        <w:tab/>
        <w:t>CONCEPT OF ECONOMIC DEVELOPMENT</w:t>
      </w:r>
    </w:p>
    <w:p w:rsidR="009B4E87" w:rsidRPr="00DE7549" w:rsidRDefault="009B4E87" w:rsidP="00DE7549">
      <w:pPr>
        <w:spacing w:line="360" w:lineRule="auto"/>
        <w:jc w:val="both"/>
        <w:rPr>
          <w:rFonts w:cs="Times New Roman"/>
        </w:rPr>
      </w:pPr>
      <w:r w:rsidRPr="00DE7549">
        <w:rPr>
          <w:rFonts w:cs="Times New Roman"/>
        </w:rPr>
        <w:tab/>
        <w:t>The earliest concept of development was interpreted in terms of growth of output overtime and later in terms of per capital. The term grown and development were used inter changeably</w:t>
      </w:r>
    </w:p>
    <w:p w:rsidR="00B32321" w:rsidRPr="00DE7549" w:rsidRDefault="001828E2" w:rsidP="00DE7549">
      <w:pPr>
        <w:spacing w:line="360" w:lineRule="auto"/>
        <w:jc w:val="both"/>
        <w:rPr>
          <w:rFonts w:cs="Times New Roman"/>
        </w:rPr>
      </w:pPr>
      <w:r w:rsidRPr="00DE7549">
        <w:rPr>
          <w:rFonts w:cs="Times New Roman"/>
        </w:rPr>
        <w:tab/>
        <w:t xml:space="preserve">During 1950 and 1960s, many developing countries realized their economic target but the standard of living of people did not change. </w:t>
      </w:r>
      <w:proofErr w:type="spellStart"/>
      <w:r w:rsidRPr="00DE7549">
        <w:rPr>
          <w:rFonts w:cs="Times New Roman"/>
        </w:rPr>
        <w:t>Infact</w:t>
      </w:r>
      <w:proofErr w:type="spellEnd"/>
      <w:r w:rsidRPr="00DE7549">
        <w:rPr>
          <w:rFonts w:cs="Times New Roman"/>
        </w:rPr>
        <w:t xml:space="preserve"> the existence of mass poverty, illiteracy and ill health continued to plaque the developing countries. This implied that there was something wrong with this definition</w:t>
      </w:r>
      <w:r w:rsidR="00B32321" w:rsidRPr="00DE7549">
        <w:rPr>
          <w:rFonts w:cs="Times New Roman"/>
        </w:rPr>
        <w:t xml:space="preserve"> of economic development in terms of removal of poverty, illiteracy, diseases and change in the composition of input and increase on per capital output of material goods, increase in per capital output of material goods, increase in output of goods and services and in income does not imply an improvement in the standard of living of the people because GDP is a narrow economic development that does not include non-economic indicators such as leisure time, </w:t>
      </w:r>
      <w:proofErr w:type="spellStart"/>
      <w:r w:rsidR="00B32321" w:rsidRPr="00DE7549">
        <w:rPr>
          <w:rFonts w:cs="Times New Roman"/>
        </w:rPr>
        <w:t>assess</w:t>
      </w:r>
      <w:proofErr w:type="spellEnd"/>
      <w:r w:rsidR="00B32321" w:rsidRPr="00DE7549">
        <w:rPr>
          <w:rFonts w:cs="Times New Roman"/>
        </w:rPr>
        <w:t xml:space="preserve"> to health, educate environment freedom or social justice.</w:t>
      </w:r>
    </w:p>
    <w:p w:rsidR="00B32321" w:rsidRPr="00DE7549" w:rsidRDefault="00B32321" w:rsidP="00DE7549">
      <w:pPr>
        <w:spacing w:line="360" w:lineRule="auto"/>
        <w:jc w:val="both"/>
        <w:rPr>
          <w:rFonts w:cs="Times New Roman"/>
        </w:rPr>
      </w:pPr>
      <w:r w:rsidRPr="00DE7549">
        <w:rPr>
          <w:rFonts w:cs="Times New Roman"/>
        </w:rPr>
        <w:lastRenderedPageBreak/>
        <w:tab/>
        <w:t xml:space="preserve">Economic development is the multi </w:t>
      </w:r>
      <w:proofErr w:type="spellStart"/>
      <w:r w:rsidRPr="00DE7549">
        <w:rPr>
          <w:rFonts w:cs="Times New Roman"/>
        </w:rPr>
        <w:t>variate</w:t>
      </w:r>
      <w:proofErr w:type="spellEnd"/>
      <w:r w:rsidRPr="00DE7549">
        <w:rPr>
          <w:rFonts w:cs="Times New Roman"/>
        </w:rPr>
        <w:t xml:space="preserve"> concept; hence there is no single satisfactory definition of it. Economic development is a process where low income national economic. It involves qualitative and quantitative improvement in a country’s economy political and social transformation are also included in the concept of development to economic changes.</w:t>
      </w:r>
    </w:p>
    <w:p w:rsidR="00B32321" w:rsidRPr="00DE7549" w:rsidRDefault="00B32321" w:rsidP="00DE7549">
      <w:pPr>
        <w:spacing w:line="360" w:lineRule="auto"/>
        <w:jc w:val="both"/>
        <w:rPr>
          <w:rFonts w:cs="Times New Roman"/>
        </w:rPr>
      </w:pPr>
      <w:r w:rsidRPr="00DE7549">
        <w:rPr>
          <w:rFonts w:cs="Times New Roman"/>
        </w:rPr>
        <w:tab/>
        <w:t>Literally, economic development can be defined as “Passage from lower to higher stage which implies change”.</w:t>
      </w:r>
    </w:p>
    <w:p w:rsidR="00B32321" w:rsidRPr="00DE7549" w:rsidRDefault="00B32321" w:rsidP="00DE7549">
      <w:pPr>
        <w:spacing w:line="360" w:lineRule="auto"/>
        <w:jc w:val="both"/>
        <w:rPr>
          <w:rFonts w:cs="Times New Roman"/>
        </w:rPr>
      </w:pPr>
      <w:r w:rsidRPr="00DE7549">
        <w:rPr>
          <w:rFonts w:cs="Times New Roman"/>
        </w:rPr>
        <w:tab/>
        <w:t>Charles P. Kindle Bergeron Bruce Herrick (1958) point out; “Economic development is generally defined to include improvement in material welfare especially for persons with the lowest incomes, the eradication of mass poverty with its correlated of illiteracy, disease and early death, changes in the composition of inputs and outputs that generally include shift in the underlying structure of production away from agricultural activities towards industrial activities, the organization of the economy in such a way that productive employment is general participation of broad groups in making decision about the director, economic and otherwise in which key should make their welfare.</w:t>
      </w:r>
    </w:p>
    <w:p w:rsidR="00032B93" w:rsidRPr="00DE7549" w:rsidRDefault="00B32321" w:rsidP="00DE7549">
      <w:pPr>
        <w:spacing w:line="360" w:lineRule="auto"/>
        <w:jc w:val="both"/>
        <w:rPr>
          <w:rFonts w:cs="Times New Roman"/>
        </w:rPr>
      </w:pPr>
      <w:r w:rsidRPr="00DE7549">
        <w:rPr>
          <w:rFonts w:cs="Times New Roman"/>
        </w:rPr>
        <w:tab/>
        <w:t xml:space="preserve">Kindle </w:t>
      </w:r>
      <w:proofErr w:type="spellStart"/>
      <w:r w:rsidR="00032B93" w:rsidRPr="00DE7549">
        <w:rPr>
          <w:rFonts w:cs="Times New Roman"/>
        </w:rPr>
        <w:t>Beger</w:t>
      </w:r>
      <w:proofErr w:type="spellEnd"/>
      <w:r w:rsidR="00032B93" w:rsidRPr="00DE7549">
        <w:rPr>
          <w:rFonts w:cs="Times New Roman"/>
        </w:rPr>
        <w:t xml:space="preserve"> while making destruction between economic growth and economic development argues that “Economic development implies that both input and output changes in the technical and institutional arrangement by which it is produced and distributed “Economic development in the classical are meant to increase in the absolute size of annual production and distribution or an increase in the real economy in cure over a long period of time”.</w:t>
      </w:r>
    </w:p>
    <w:p w:rsidR="00032B93" w:rsidRPr="00DE7549" w:rsidRDefault="00032B93" w:rsidP="00DE7549">
      <w:pPr>
        <w:spacing w:line="360" w:lineRule="auto"/>
        <w:jc w:val="both"/>
        <w:rPr>
          <w:rFonts w:cs="Times New Roman"/>
        </w:rPr>
      </w:pPr>
      <w:r w:rsidRPr="00DE7549">
        <w:rPr>
          <w:rFonts w:cs="Times New Roman"/>
        </w:rPr>
        <w:tab/>
        <w:t xml:space="preserve">Furthermore, for understanding the meaning of development </w:t>
      </w:r>
      <w:proofErr w:type="spellStart"/>
      <w:r w:rsidRPr="00DE7549">
        <w:rPr>
          <w:rFonts w:cs="Times New Roman"/>
        </w:rPr>
        <w:t>Goulet</w:t>
      </w:r>
      <w:proofErr w:type="spellEnd"/>
      <w:r w:rsidRPr="00DE7549">
        <w:rPr>
          <w:rFonts w:cs="Times New Roman"/>
        </w:rPr>
        <w:t xml:space="preserve"> (1971) consider three core value as an important basis and guideline.</w:t>
      </w:r>
    </w:p>
    <w:p w:rsidR="00CC7822" w:rsidRPr="00DE7549" w:rsidRDefault="00032B93" w:rsidP="00DE7549">
      <w:pPr>
        <w:pStyle w:val="ListParagraph"/>
        <w:numPr>
          <w:ilvl w:val="0"/>
          <w:numId w:val="7"/>
        </w:numPr>
        <w:spacing w:line="360" w:lineRule="auto"/>
        <w:ind w:left="450"/>
        <w:jc w:val="both"/>
        <w:rPr>
          <w:rFonts w:cs="Times New Roman"/>
        </w:rPr>
      </w:pPr>
      <w:r w:rsidRPr="00DE7549">
        <w:rPr>
          <w:rFonts w:cs="Times New Roman"/>
        </w:rPr>
        <w:t xml:space="preserve">Life sustenance: The ability to meet basis needs, there are some basis need (food, shelter) that are essential for development in the quality of life so the basis function of economic activity is to overcome people from misery arising from shortage of food and shelter etc. </w:t>
      </w:r>
    </w:p>
    <w:p w:rsidR="00032B93" w:rsidRPr="00DE7549" w:rsidRDefault="00032B93" w:rsidP="00DE7549">
      <w:pPr>
        <w:pStyle w:val="ListParagraph"/>
        <w:numPr>
          <w:ilvl w:val="0"/>
          <w:numId w:val="7"/>
        </w:numPr>
        <w:spacing w:line="360" w:lineRule="auto"/>
        <w:ind w:left="450"/>
        <w:jc w:val="both"/>
        <w:rPr>
          <w:rFonts w:cs="Times New Roman"/>
        </w:rPr>
      </w:pPr>
      <w:r w:rsidRPr="00DE7549">
        <w:rPr>
          <w:rFonts w:cs="Times New Roman"/>
        </w:rPr>
        <w:t xml:space="preserve">Self-esteem: A second universal component of good life. </w:t>
      </w:r>
      <w:proofErr w:type="spellStart"/>
      <w:r w:rsidRPr="00DE7549">
        <w:rPr>
          <w:rFonts w:cs="Times New Roman"/>
        </w:rPr>
        <w:t>Self esteem</w:t>
      </w:r>
      <w:proofErr w:type="spellEnd"/>
      <w:r w:rsidRPr="00DE7549">
        <w:rPr>
          <w:rFonts w:cs="Times New Roman"/>
        </w:rPr>
        <w:t xml:space="preserve"> refers </w:t>
      </w:r>
      <w:r w:rsidR="006B607C" w:rsidRPr="00DE7549">
        <w:rPr>
          <w:rFonts w:cs="Times New Roman"/>
        </w:rPr>
        <w:t xml:space="preserve">to </w:t>
      </w:r>
      <w:proofErr w:type="spellStart"/>
      <w:r w:rsidR="006B607C" w:rsidRPr="00DE7549">
        <w:rPr>
          <w:rFonts w:cs="Times New Roman"/>
        </w:rPr>
        <w:t>self respect</w:t>
      </w:r>
      <w:proofErr w:type="spellEnd"/>
      <w:r w:rsidR="006B607C" w:rsidRPr="00DE7549">
        <w:rPr>
          <w:rFonts w:cs="Times New Roman"/>
        </w:rPr>
        <w:t xml:space="preserve"> and independence </w:t>
      </w:r>
    </w:p>
    <w:p w:rsidR="006B607C" w:rsidRDefault="006B607C" w:rsidP="00DE7549">
      <w:pPr>
        <w:pStyle w:val="ListParagraph"/>
        <w:numPr>
          <w:ilvl w:val="0"/>
          <w:numId w:val="7"/>
        </w:numPr>
        <w:spacing w:line="360" w:lineRule="auto"/>
        <w:ind w:left="450"/>
        <w:jc w:val="both"/>
        <w:rPr>
          <w:rFonts w:cs="Times New Roman"/>
        </w:rPr>
      </w:pPr>
      <w:r w:rsidRPr="00DE7549">
        <w:rPr>
          <w:rFonts w:cs="Times New Roman"/>
        </w:rPr>
        <w:t>Freedom: A third universal value is the concept of freedom, here is understand as a fundamental sense of release. Freedom from misery, institutions a dogmatic beliefs. It refers to freedom from the evils of want, ignorance and squalor.</w:t>
      </w:r>
    </w:p>
    <w:p w:rsidR="00841562" w:rsidRDefault="00841562" w:rsidP="00841562">
      <w:pPr>
        <w:spacing w:line="360" w:lineRule="auto"/>
        <w:jc w:val="both"/>
        <w:rPr>
          <w:rFonts w:cs="Times New Roman"/>
        </w:rPr>
      </w:pPr>
    </w:p>
    <w:p w:rsidR="00841562" w:rsidRPr="00841562" w:rsidRDefault="00841562" w:rsidP="00841562">
      <w:pPr>
        <w:spacing w:line="360" w:lineRule="auto"/>
        <w:jc w:val="both"/>
        <w:rPr>
          <w:rFonts w:cs="Times New Roman"/>
        </w:rPr>
      </w:pPr>
    </w:p>
    <w:p w:rsidR="006B607C" w:rsidRPr="00DE7549" w:rsidRDefault="006B607C" w:rsidP="00DE7549">
      <w:pPr>
        <w:spacing w:line="360" w:lineRule="auto"/>
        <w:jc w:val="both"/>
        <w:rPr>
          <w:rFonts w:cs="Times New Roman"/>
          <w:b/>
        </w:rPr>
      </w:pPr>
      <w:r w:rsidRPr="00DE7549">
        <w:rPr>
          <w:rFonts w:cs="Times New Roman"/>
          <w:b/>
        </w:rPr>
        <w:lastRenderedPageBreak/>
        <w:t>2.2.4</w:t>
      </w:r>
      <w:r w:rsidRPr="00DE7549">
        <w:rPr>
          <w:rFonts w:cs="Times New Roman"/>
          <w:b/>
        </w:rPr>
        <w:tab/>
        <w:t>THE OBJECTIVE OF PETROLEUM PROFIT TAX IN NIGERIA.</w:t>
      </w:r>
    </w:p>
    <w:p w:rsidR="006B607C" w:rsidRPr="00DE7549" w:rsidRDefault="006B607C" w:rsidP="00DE7549">
      <w:pPr>
        <w:spacing w:line="360" w:lineRule="auto"/>
        <w:jc w:val="both"/>
        <w:rPr>
          <w:rFonts w:cs="Times New Roman"/>
        </w:rPr>
      </w:pPr>
      <w:r w:rsidRPr="00DE7549">
        <w:rPr>
          <w:rFonts w:cs="Times New Roman"/>
        </w:rPr>
        <w:tab/>
      </w:r>
      <w:proofErr w:type="spellStart"/>
      <w:r w:rsidRPr="00DE7549">
        <w:rPr>
          <w:rFonts w:cs="Times New Roman"/>
        </w:rPr>
        <w:t>Azaiku</w:t>
      </w:r>
      <w:proofErr w:type="spellEnd"/>
      <w:r w:rsidRPr="00DE7549">
        <w:rPr>
          <w:rFonts w:cs="Times New Roman"/>
        </w:rPr>
        <w:t xml:space="preserve"> and </w:t>
      </w:r>
      <w:proofErr w:type="spellStart"/>
      <w:r w:rsidRPr="00DE7549">
        <w:rPr>
          <w:rFonts w:cs="Times New Roman"/>
        </w:rPr>
        <w:t>Shagari</w:t>
      </w:r>
      <w:proofErr w:type="spellEnd"/>
      <w:r w:rsidRPr="00DE7549">
        <w:rPr>
          <w:rFonts w:cs="Times New Roman"/>
        </w:rPr>
        <w:t xml:space="preserve"> (2007), brought out leaf country blessed sufficiently to have petroleum can base their development on this resources. They point out the potential benefit of enhanced economic growth as the creation of jobs, increased government revenue to finance poverty alleviation, the improvement of infrastructure and the encouragement of related industries. According to </w:t>
      </w:r>
      <w:proofErr w:type="spellStart"/>
      <w:r w:rsidRPr="00DE7549">
        <w:rPr>
          <w:rFonts w:cs="Times New Roman"/>
        </w:rPr>
        <w:t>Nwote</w:t>
      </w:r>
      <w:proofErr w:type="spellEnd"/>
      <w:r w:rsidRPr="00DE7549">
        <w:rPr>
          <w:rFonts w:cs="Times New Roman"/>
        </w:rPr>
        <w:t xml:space="preserve"> (2004) the following are the objectives of petroleum taxation in Nigeria;</w:t>
      </w:r>
    </w:p>
    <w:p w:rsidR="006B607C" w:rsidRPr="00DE7549" w:rsidRDefault="006B607C" w:rsidP="00DE7549">
      <w:pPr>
        <w:pStyle w:val="ListParagraph"/>
        <w:numPr>
          <w:ilvl w:val="0"/>
          <w:numId w:val="8"/>
        </w:numPr>
        <w:spacing w:line="360" w:lineRule="auto"/>
        <w:ind w:left="360"/>
        <w:jc w:val="both"/>
        <w:rPr>
          <w:rFonts w:cs="Times New Roman"/>
        </w:rPr>
      </w:pPr>
      <w:r w:rsidRPr="00DE7549">
        <w:rPr>
          <w:rFonts w:cs="Times New Roman"/>
        </w:rPr>
        <w:t>To redistribute wealthy and industrialized economics represented by multinational organization, who own the technology, expertise and capital required.</w:t>
      </w:r>
    </w:p>
    <w:p w:rsidR="00E3020B" w:rsidRPr="00DE7549" w:rsidRDefault="006B607C" w:rsidP="00DE7549">
      <w:pPr>
        <w:pStyle w:val="ListParagraph"/>
        <w:numPr>
          <w:ilvl w:val="0"/>
          <w:numId w:val="8"/>
        </w:numPr>
        <w:spacing w:line="360" w:lineRule="auto"/>
        <w:ind w:left="360"/>
        <w:jc w:val="both"/>
        <w:rPr>
          <w:rFonts w:cs="Times New Roman"/>
        </w:rPr>
      </w:pPr>
      <w:r w:rsidRPr="00DE7549">
        <w:rPr>
          <w:rFonts w:cs="Times New Roman"/>
        </w:rPr>
        <w:t xml:space="preserve">The high profit of successful investment in the oil industry makes it </w:t>
      </w:r>
      <w:r w:rsidR="00E3020B" w:rsidRPr="00DE7549">
        <w:rPr>
          <w:rFonts w:cs="Times New Roman"/>
        </w:rPr>
        <w:t>variable source for satisfying government objective of raising money.</w:t>
      </w:r>
    </w:p>
    <w:p w:rsidR="006B607C" w:rsidRPr="00DE7549" w:rsidRDefault="00E3020B" w:rsidP="00DE7549">
      <w:pPr>
        <w:pStyle w:val="ListParagraph"/>
        <w:numPr>
          <w:ilvl w:val="0"/>
          <w:numId w:val="8"/>
        </w:numPr>
        <w:spacing w:line="360" w:lineRule="auto"/>
        <w:ind w:left="360"/>
        <w:jc w:val="both"/>
        <w:rPr>
          <w:rFonts w:cs="Times New Roman"/>
        </w:rPr>
      </w:pPr>
      <w:r w:rsidRPr="00DE7549">
        <w:rPr>
          <w:rFonts w:cs="Times New Roman"/>
        </w:rPr>
        <w:t xml:space="preserve">The high potential for environmental pollution and degradation slamming </w:t>
      </w:r>
      <w:r w:rsidR="006B607C" w:rsidRPr="00DE7549">
        <w:rPr>
          <w:rFonts w:cs="Times New Roman"/>
        </w:rPr>
        <w:t xml:space="preserve">a </w:t>
      </w:r>
      <w:r w:rsidRPr="00DE7549">
        <w:rPr>
          <w:rFonts w:cs="Times New Roman"/>
        </w:rPr>
        <w:t xml:space="preserve">from industry activities makes it a target </w:t>
      </w:r>
      <w:proofErr w:type="gramStart"/>
      <w:r w:rsidRPr="00DE7549">
        <w:rPr>
          <w:rFonts w:cs="Times New Roman"/>
        </w:rPr>
        <w:t>for  environmental</w:t>
      </w:r>
      <w:proofErr w:type="gramEnd"/>
      <w:r w:rsidRPr="00DE7549">
        <w:rPr>
          <w:rFonts w:cs="Times New Roman"/>
        </w:rPr>
        <w:t xml:space="preserve"> taxation, as a way of regulating it activities.</w:t>
      </w:r>
    </w:p>
    <w:p w:rsidR="00E3020B" w:rsidRPr="00DE7549" w:rsidRDefault="00E3020B" w:rsidP="00DE7549">
      <w:pPr>
        <w:pStyle w:val="ListParagraph"/>
        <w:spacing w:line="360" w:lineRule="auto"/>
        <w:ind w:left="360"/>
        <w:jc w:val="both"/>
        <w:rPr>
          <w:rFonts w:cs="Times New Roman"/>
        </w:rPr>
      </w:pPr>
      <w:r w:rsidRPr="00DE7549">
        <w:rPr>
          <w:rFonts w:cs="Times New Roman"/>
        </w:rPr>
        <w:t>The memorandum of understanding on the other hand is an agreement aimed at providing incentives for enhancing crude oil export and encouraging investment in exploration and development activities in the area of enhanced oil recovery and gas utilization.</w:t>
      </w:r>
    </w:p>
    <w:p w:rsidR="00E3020B" w:rsidRPr="00DE7549" w:rsidRDefault="00E3020B" w:rsidP="00DE7549">
      <w:pPr>
        <w:pStyle w:val="ListParagraph"/>
        <w:numPr>
          <w:ilvl w:val="0"/>
          <w:numId w:val="8"/>
        </w:numPr>
        <w:spacing w:line="360" w:lineRule="auto"/>
        <w:ind w:left="360"/>
        <w:jc w:val="both"/>
        <w:rPr>
          <w:rFonts w:cs="Times New Roman"/>
        </w:rPr>
      </w:pPr>
      <w:r w:rsidRPr="00DE7549">
        <w:rPr>
          <w:rFonts w:cs="Times New Roman"/>
        </w:rPr>
        <w:t xml:space="preserve">To achieve government objective of </w:t>
      </w:r>
      <w:proofErr w:type="spellStart"/>
      <w:r w:rsidRPr="00DE7549">
        <w:rPr>
          <w:rFonts w:cs="Times New Roman"/>
        </w:rPr>
        <w:t>excersing</w:t>
      </w:r>
      <w:proofErr w:type="spellEnd"/>
      <w:r w:rsidRPr="00DE7549">
        <w:rPr>
          <w:rFonts w:cs="Times New Roman"/>
        </w:rPr>
        <w:t xml:space="preserve"> right and control over the public assets. Government impose very high tax as a way of regulating the number of participant in the industry. The </w:t>
      </w:r>
      <w:r w:rsidR="000C23F4" w:rsidRPr="00DE7549">
        <w:rPr>
          <w:rFonts w:cs="Times New Roman"/>
        </w:rPr>
        <w:t>essence</w:t>
      </w:r>
      <w:r w:rsidRPr="00DE7549">
        <w:rPr>
          <w:rFonts w:cs="Times New Roman"/>
        </w:rPr>
        <w:t xml:space="preserve"> of imposing tax is to generate revenue and utilized it economically</w:t>
      </w:r>
    </w:p>
    <w:p w:rsidR="000C23F4" w:rsidRPr="00841562" w:rsidRDefault="00E3020B" w:rsidP="00DE7549">
      <w:pPr>
        <w:pStyle w:val="ListParagraph"/>
        <w:numPr>
          <w:ilvl w:val="0"/>
          <w:numId w:val="8"/>
        </w:numPr>
        <w:spacing w:line="360" w:lineRule="auto"/>
        <w:ind w:left="360"/>
        <w:jc w:val="both"/>
        <w:rPr>
          <w:rFonts w:cs="Times New Roman"/>
        </w:rPr>
      </w:pPr>
      <w:r w:rsidRPr="00DE7549">
        <w:rPr>
          <w:rFonts w:cs="Times New Roman"/>
        </w:rPr>
        <w:t xml:space="preserve">To achieve governments objective of </w:t>
      </w:r>
      <w:r w:rsidR="000C23F4" w:rsidRPr="00DE7549">
        <w:rPr>
          <w:rFonts w:cs="Times New Roman"/>
        </w:rPr>
        <w:t>exercising</w:t>
      </w:r>
      <w:r w:rsidR="00B56FE3" w:rsidRPr="00DE7549">
        <w:rPr>
          <w:rFonts w:cs="Times New Roman"/>
        </w:rPr>
        <w:t xml:space="preserve"> right and control over the problem assets: government impose very high tax as to regulating the number of participant in the industry of its future generation</w:t>
      </w:r>
    </w:p>
    <w:p w:rsidR="00B56FE3" w:rsidRPr="00DE7549" w:rsidRDefault="00B56FE3" w:rsidP="00DE7549">
      <w:pPr>
        <w:spacing w:line="360" w:lineRule="auto"/>
        <w:jc w:val="both"/>
        <w:rPr>
          <w:rFonts w:cs="Times New Roman"/>
          <w:b/>
        </w:rPr>
      </w:pPr>
      <w:r w:rsidRPr="00DE7549">
        <w:rPr>
          <w:rFonts w:cs="Times New Roman"/>
          <w:b/>
        </w:rPr>
        <w:t>2.2.5</w:t>
      </w:r>
      <w:r w:rsidRPr="00DE7549">
        <w:rPr>
          <w:rFonts w:cs="Times New Roman"/>
          <w:b/>
        </w:rPr>
        <w:tab/>
        <w:t>THE MEMORANDUM OF UNDERSTANDING (MOU) AND PETROLEUM PROFIT TAXATION</w:t>
      </w:r>
    </w:p>
    <w:p w:rsidR="00B56FE3" w:rsidRPr="00DE7549" w:rsidRDefault="00B56FE3" w:rsidP="00DE7549">
      <w:pPr>
        <w:spacing w:line="360" w:lineRule="auto"/>
        <w:jc w:val="both"/>
        <w:rPr>
          <w:rFonts w:cs="Times New Roman"/>
        </w:rPr>
      </w:pPr>
      <w:r w:rsidRPr="00DE7549">
        <w:rPr>
          <w:rFonts w:cs="Times New Roman"/>
        </w:rPr>
        <w:tab/>
        <w:t xml:space="preserve">The early 1980s witnessed a </w:t>
      </w:r>
      <w:proofErr w:type="spellStart"/>
      <w:r w:rsidRPr="00DE7549">
        <w:rPr>
          <w:rFonts w:cs="Times New Roman"/>
        </w:rPr>
        <w:t>progresseive</w:t>
      </w:r>
      <w:proofErr w:type="spellEnd"/>
      <w:r w:rsidRPr="00DE7549">
        <w:rPr>
          <w:rFonts w:cs="Times New Roman"/>
        </w:rPr>
        <w:t xml:space="preserve"> decline in the demand of oil from the organization of petroleum exporting countries (OPEC) states. This was as a result of several factors including increase in efficiency in the use of oil conservation effort, effective substitution of oil </w:t>
      </w:r>
      <w:proofErr w:type="gramStart"/>
      <w:r w:rsidRPr="00DE7549">
        <w:rPr>
          <w:rFonts w:cs="Times New Roman"/>
        </w:rPr>
        <w:t>from  other</w:t>
      </w:r>
      <w:proofErr w:type="gramEnd"/>
      <w:r w:rsidRPr="00DE7549">
        <w:rPr>
          <w:rFonts w:cs="Times New Roman"/>
        </w:rPr>
        <w:t xml:space="preserve"> sources. OPEC lost control of oil pricing and by 1986; oil was selling at about &amp; 12.00 per barrel from the heady height of other &amp; 40 at the pinnacle of oil born in the late 70s and even up to early 80s. The oil market become </w:t>
      </w:r>
      <w:proofErr w:type="spellStart"/>
      <w:r w:rsidRPr="00DE7549">
        <w:rPr>
          <w:rFonts w:cs="Times New Roman"/>
        </w:rPr>
        <w:t>gluttered</w:t>
      </w:r>
      <w:proofErr w:type="spellEnd"/>
      <w:r w:rsidRPr="00DE7549">
        <w:rPr>
          <w:rFonts w:cs="Times New Roman"/>
        </w:rPr>
        <w:t xml:space="preserve"> and oil soon become almost impossible for government to lift it equity oil. For the oil companies, the payment of tax and royalty become almost impossible and definitely commercially unfeasible.</w:t>
      </w:r>
    </w:p>
    <w:p w:rsidR="00D25079" w:rsidRPr="00DE7549" w:rsidRDefault="00B56FE3" w:rsidP="00DE7549">
      <w:pPr>
        <w:spacing w:line="360" w:lineRule="auto"/>
        <w:jc w:val="both"/>
        <w:rPr>
          <w:rFonts w:cs="Times New Roman"/>
        </w:rPr>
      </w:pPr>
      <w:r w:rsidRPr="00DE7549">
        <w:rPr>
          <w:rFonts w:cs="Times New Roman"/>
        </w:rPr>
        <w:lastRenderedPageBreak/>
        <w:tab/>
        <w:t xml:space="preserve">The MOU was introduced in 1986 to tackle this petroleum and revitalized the industry. It was an understanding reached between the NNPC on behalf of the Federal government and each of the oil producing joint value company. </w:t>
      </w:r>
      <w:r w:rsidR="00D25079" w:rsidRPr="00DE7549">
        <w:rPr>
          <w:rFonts w:cs="Times New Roman"/>
        </w:rPr>
        <w:t>The MOU suspected the previous existing (December 1985) fiscal arrangement which provided for the computation of royalty on the actual price or posted price as required by the PPTA.</w:t>
      </w:r>
    </w:p>
    <w:p w:rsidR="00D25079" w:rsidRPr="00DE7549" w:rsidRDefault="00D25079" w:rsidP="00DE7549">
      <w:pPr>
        <w:spacing w:line="360" w:lineRule="auto"/>
        <w:jc w:val="both"/>
        <w:rPr>
          <w:rFonts w:cs="Times New Roman"/>
        </w:rPr>
      </w:pPr>
      <w:r w:rsidRPr="00DE7549">
        <w:rPr>
          <w:rFonts w:cs="Times New Roman"/>
        </w:rPr>
        <w:tab/>
        <w:t xml:space="preserve">The MOU aiming to guarantee the oil companies a profit margin irrespective of market conditions allowed crude oil granted certain minimum profit margin per barrel to the oil companies as long as it met </w:t>
      </w:r>
      <w:proofErr w:type="spellStart"/>
      <w:r w:rsidRPr="00DE7549">
        <w:rPr>
          <w:rFonts w:cs="Times New Roman"/>
        </w:rPr>
        <w:t>thei</w:t>
      </w:r>
      <w:proofErr w:type="spellEnd"/>
      <w:r w:rsidRPr="00DE7549">
        <w:rPr>
          <w:rFonts w:cs="Times New Roman"/>
        </w:rPr>
        <w:t xml:space="preserve"> work programmed commitment for enhanced oil recovery and development activities. </w:t>
      </w:r>
    </w:p>
    <w:p w:rsidR="00CC7822" w:rsidRPr="00DE7549" w:rsidRDefault="00CC7822" w:rsidP="00DE7549">
      <w:pPr>
        <w:spacing w:line="360" w:lineRule="auto"/>
        <w:jc w:val="both"/>
        <w:rPr>
          <w:rFonts w:eastAsia="Times New Roman" w:cs="Times New Roman"/>
          <w:b/>
        </w:rPr>
      </w:pPr>
      <w:r w:rsidRPr="00DE7549">
        <w:rPr>
          <w:rFonts w:eastAsia="Times New Roman" w:cs="Times New Roman"/>
          <w:b/>
        </w:rPr>
        <w:t>2.2.6</w:t>
      </w:r>
      <w:r w:rsidRPr="00DE7549">
        <w:rPr>
          <w:rFonts w:eastAsia="Times New Roman" w:cs="Times New Roman"/>
          <w:b/>
        </w:rPr>
        <w:tab/>
        <w:t>CONTRIBUTIONS OF PETROLEUM INDUSTRY TO GROWTH OF THE NIGERIAN ECONOMY</w:t>
      </w:r>
    </w:p>
    <w:p w:rsidR="00CC7822" w:rsidRPr="00DE7549" w:rsidRDefault="00CC7822" w:rsidP="00DE7549">
      <w:pPr>
        <w:spacing w:line="360" w:lineRule="auto"/>
        <w:ind w:firstLine="720"/>
        <w:jc w:val="both"/>
        <w:rPr>
          <w:rFonts w:eastAsia="Times New Roman" w:cs="Times New Roman"/>
        </w:rPr>
      </w:pPr>
      <w:r w:rsidRPr="00DE7549">
        <w:rPr>
          <w:rFonts w:eastAsia="Times New Roman" w:cs="Times New Roman"/>
        </w:rPr>
        <w:t xml:space="preserve">The contributions of the petroleum industry to growth and development of the Nigerian economy can be enumerated in terms of the industry’s impacts on the economic variables responsible for economic growth in Nigeria. The contributions of petroleum industry can also be </w:t>
      </w:r>
      <w:proofErr w:type="spellStart"/>
      <w:r w:rsidRPr="00DE7549">
        <w:rPr>
          <w:rFonts w:eastAsia="Times New Roman" w:cs="Times New Roman"/>
        </w:rPr>
        <w:t>analysed</w:t>
      </w:r>
      <w:proofErr w:type="spellEnd"/>
      <w:r w:rsidRPr="00DE7549">
        <w:rPr>
          <w:rFonts w:eastAsia="Times New Roman" w:cs="Times New Roman"/>
        </w:rPr>
        <w:t xml:space="preserve"> in terms of its share of revenue generation in the Nigerian economy. The petroleum industry has contributed immensely in both foreign exchange reserves and government </w:t>
      </w:r>
      <w:proofErr w:type="gramStart"/>
      <w:r w:rsidRPr="00DE7549">
        <w:rPr>
          <w:rFonts w:eastAsia="Times New Roman" w:cs="Times New Roman"/>
        </w:rPr>
        <w:t>revenues(</w:t>
      </w:r>
      <w:proofErr w:type="spellStart"/>
      <w:proofErr w:type="gramEnd"/>
      <w:r w:rsidRPr="00DE7549">
        <w:rPr>
          <w:rFonts w:eastAsia="Times New Roman" w:cs="Times New Roman"/>
        </w:rPr>
        <w:t>Onyemaechi</w:t>
      </w:r>
      <w:proofErr w:type="spellEnd"/>
      <w:r w:rsidRPr="00DE7549">
        <w:rPr>
          <w:rFonts w:eastAsia="Times New Roman" w:cs="Times New Roman"/>
        </w:rPr>
        <w:t xml:space="preserve"> 2012</w:t>
      </w:r>
      <w:r w:rsidRPr="00DE7549">
        <w:rPr>
          <w:rFonts w:eastAsia="Times New Roman" w:cs="Times New Roman"/>
          <w:b/>
        </w:rPr>
        <w:t>)</w:t>
      </w:r>
      <w:r w:rsidRPr="00DE7549">
        <w:rPr>
          <w:rFonts w:eastAsia="Times New Roman" w:cs="Times New Roman"/>
        </w:rPr>
        <w:t>. It has been observed that the government share of crude oil revenue as a result of various joint venture agreements with the international oil producing companies is roughly 70 percent of revenues accruing from crude oil transactions. He said further that the petroleum industry can also contribute significantly to growth and development of the Nigerian economy through foreign direct investment (FDI). Foreign direct investment (FDI) has been referred to as real investment interactions of the rest of the world with a given domestic economy. Whether these interactions encourage or discourage economic growth depends on the area of strength of the economy concerned and purpose of the investment. Other contribution of the petroleum industry includes:</w:t>
      </w:r>
    </w:p>
    <w:p w:rsidR="00CC7822" w:rsidRPr="00DE7549" w:rsidRDefault="00CC7822" w:rsidP="00DE7549">
      <w:pPr>
        <w:pStyle w:val="ListParagraph"/>
        <w:numPr>
          <w:ilvl w:val="0"/>
          <w:numId w:val="6"/>
        </w:numPr>
        <w:spacing w:line="360" w:lineRule="auto"/>
        <w:ind w:left="360"/>
        <w:jc w:val="both"/>
        <w:rPr>
          <w:rFonts w:eastAsia="Times New Roman" w:cs="Times New Roman"/>
        </w:rPr>
      </w:pPr>
      <w:r w:rsidRPr="00DE7549">
        <w:rPr>
          <w:rFonts w:eastAsia="Times New Roman" w:cs="Times New Roman"/>
        </w:rPr>
        <w:t>Revenue realized from the petroleum industry in form of PPT whether through foreign or domestic oil companies.</w:t>
      </w:r>
    </w:p>
    <w:p w:rsidR="00CC7822" w:rsidRPr="00DE7549" w:rsidRDefault="00CC7822" w:rsidP="00DE7549">
      <w:pPr>
        <w:pStyle w:val="ListParagraph"/>
        <w:numPr>
          <w:ilvl w:val="0"/>
          <w:numId w:val="6"/>
        </w:numPr>
        <w:spacing w:line="360" w:lineRule="auto"/>
        <w:ind w:left="360"/>
        <w:jc w:val="both"/>
        <w:rPr>
          <w:rFonts w:eastAsia="Times New Roman" w:cs="Times New Roman"/>
        </w:rPr>
      </w:pPr>
      <w:r w:rsidRPr="00DE7549">
        <w:rPr>
          <w:rFonts w:eastAsia="Times New Roman" w:cs="Times New Roman"/>
        </w:rPr>
        <w:t>Revenue realized in the petroleum industry is used to finance the provision of social amenities. This in return encourages smooth transportation, facilities continues production of goods amongst other things.</w:t>
      </w:r>
    </w:p>
    <w:p w:rsidR="00CC7822" w:rsidRPr="00DE7549" w:rsidRDefault="00CC7822" w:rsidP="00DE7549">
      <w:pPr>
        <w:pStyle w:val="ListParagraph"/>
        <w:numPr>
          <w:ilvl w:val="0"/>
          <w:numId w:val="6"/>
        </w:numPr>
        <w:spacing w:line="360" w:lineRule="auto"/>
        <w:ind w:left="360"/>
        <w:jc w:val="both"/>
        <w:rPr>
          <w:rFonts w:eastAsia="Times New Roman" w:cs="Times New Roman"/>
        </w:rPr>
      </w:pPr>
      <w:r w:rsidRPr="00DE7549">
        <w:rPr>
          <w:rFonts w:eastAsia="Times New Roman" w:cs="Times New Roman"/>
        </w:rPr>
        <w:lastRenderedPageBreak/>
        <w:t>Government also finances capital project e.g. new industries, bridges etc. through revenue realized from petroleum industry.</w:t>
      </w:r>
    </w:p>
    <w:p w:rsidR="00CC7822" w:rsidRPr="00DE7549" w:rsidRDefault="00CC7822" w:rsidP="00DE7549">
      <w:pPr>
        <w:pStyle w:val="ListParagraph"/>
        <w:numPr>
          <w:ilvl w:val="0"/>
          <w:numId w:val="6"/>
        </w:numPr>
        <w:spacing w:line="360" w:lineRule="auto"/>
        <w:ind w:left="360"/>
        <w:jc w:val="both"/>
        <w:rPr>
          <w:rFonts w:eastAsia="Times New Roman" w:cs="Times New Roman"/>
        </w:rPr>
      </w:pPr>
      <w:r w:rsidRPr="00DE7549">
        <w:rPr>
          <w:rFonts w:eastAsia="Times New Roman" w:cs="Times New Roman"/>
        </w:rPr>
        <w:t>The new industries established by government provides employment opportunities for job seekers.</w:t>
      </w:r>
    </w:p>
    <w:p w:rsidR="00CC7822" w:rsidRPr="00DE7549" w:rsidRDefault="00D25079" w:rsidP="00DE7549">
      <w:pPr>
        <w:spacing w:line="360" w:lineRule="auto"/>
        <w:jc w:val="both"/>
        <w:rPr>
          <w:rFonts w:cs="Times New Roman"/>
          <w:b/>
        </w:rPr>
      </w:pPr>
      <w:r w:rsidRPr="00DE7549">
        <w:rPr>
          <w:rFonts w:cs="Times New Roman"/>
          <w:b/>
        </w:rPr>
        <w:t>2.2.7</w:t>
      </w:r>
      <w:r w:rsidRPr="00DE7549">
        <w:rPr>
          <w:rFonts w:cs="Times New Roman"/>
          <w:b/>
        </w:rPr>
        <w:tab/>
        <w:t>THE MEANING AND RELATIONSHIP BETWEEN THE MEMORANDUM OF UNDERSTANDING AND PETROLEUM PROFIT AND TAX ACT.</w:t>
      </w:r>
    </w:p>
    <w:p w:rsidR="00D25079" w:rsidRPr="00DE7549" w:rsidRDefault="00D25079" w:rsidP="00DE7549">
      <w:pPr>
        <w:spacing w:line="360" w:lineRule="auto"/>
        <w:jc w:val="both"/>
        <w:rPr>
          <w:rFonts w:cs="Times New Roman"/>
        </w:rPr>
      </w:pPr>
      <w:r w:rsidRPr="00DE7549">
        <w:rPr>
          <w:rFonts w:cs="Times New Roman"/>
        </w:rPr>
        <w:tab/>
        <w:t>A theoretical framework has involved over the years for exploitation of Nigeria petroleum resources. This framework has had almost as much impact on the industry and on the form. The basis of all petroleum in Federal government. Therefore, the agreement merely regulate exploitation and aim to guarantee to the participating companies.</w:t>
      </w:r>
    </w:p>
    <w:p w:rsidR="00D25079" w:rsidRPr="00DE7549" w:rsidRDefault="00D25079" w:rsidP="00DE7549">
      <w:pPr>
        <w:spacing w:line="360" w:lineRule="auto"/>
        <w:jc w:val="both"/>
        <w:rPr>
          <w:rFonts w:cs="Times New Roman"/>
        </w:rPr>
      </w:pPr>
      <w:r w:rsidRPr="00DE7549">
        <w:rPr>
          <w:rFonts w:cs="Times New Roman"/>
        </w:rPr>
        <w:tab/>
        <w:t>This section focuses on two arrangement that have, for different but related reasons, recently assumed prominence. There are the production sharing contract and the memorandum of understanding.</w:t>
      </w:r>
    </w:p>
    <w:p w:rsidR="00D25079" w:rsidRPr="00DE7549" w:rsidRDefault="00903381" w:rsidP="00DE7549">
      <w:pPr>
        <w:spacing w:line="360" w:lineRule="auto"/>
        <w:jc w:val="both"/>
        <w:rPr>
          <w:rFonts w:cs="Times New Roman"/>
        </w:rPr>
      </w:pPr>
      <w:r w:rsidRPr="00DE7549">
        <w:rPr>
          <w:rFonts w:cs="Times New Roman"/>
        </w:rPr>
        <w:tab/>
        <w:t xml:space="preserve">The production sharing contract which appears recently to be gaining ascending; a number of factors have been responsible for this, First, government finds it attractive because it does not </w:t>
      </w:r>
      <w:proofErr w:type="gramStart"/>
      <w:r w:rsidRPr="00DE7549">
        <w:rPr>
          <w:rFonts w:cs="Times New Roman"/>
        </w:rPr>
        <w:t>require  any</w:t>
      </w:r>
      <w:proofErr w:type="gramEnd"/>
      <w:r w:rsidRPr="00DE7549">
        <w:rPr>
          <w:rFonts w:cs="Times New Roman"/>
        </w:rPr>
        <w:t xml:space="preserve"> up front contribution or cash calls from government and places all risk and loss on the oil companies also with the </w:t>
      </w:r>
      <w:proofErr w:type="spellStart"/>
      <w:r w:rsidRPr="00DE7549">
        <w:rPr>
          <w:rFonts w:cs="Times New Roman"/>
        </w:rPr>
        <w:t>enaitment</w:t>
      </w:r>
      <w:proofErr w:type="spellEnd"/>
      <w:r w:rsidRPr="00DE7549">
        <w:rPr>
          <w:rFonts w:cs="Times New Roman"/>
        </w:rPr>
        <w:t xml:space="preserve"> in 1999 of fiscal policy and activities of their host communities.</w:t>
      </w:r>
    </w:p>
    <w:p w:rsidR="00903381" w:rsidRPr="00DE7549" w:rsidRDefault="00903381" w:rsidP="00DE7549">
      <w:pPr>
        <w:spacing w:line="360" w:lineRule="auto"/>
        <w:jc w:val="both"/>
        <w:rPr>
          <w:rFonts w:cs="Times New Roman"/>
          <w:b/>
        </w:rPr>
      </w:pPr>
      <w:r w:rsidRPr="00DE7549">
        <w:rPr>
          <w:rFonts w:cs="Times New Roman"/>
          <w:b/>
        </w:rPr>
        <w:t>2.2.8</w:t>
      </w:r>
      <w:r w:rsidRPr="00DE7549">
        <w:rPr>
          <w:rFonts w:cs="Times New Roman"/>
          <w:b/>
        </w:rPr>
        <w:tab/>
        <w:t>THE MEMORANDUM OF UNDERSTANDING (MOU) AND PETROLEUM PROFIT TAXATION</w:t>
      </w:r>
    </w:p>
    <w:p w:rsidR="00903381" w:rsidRPr="00DE7549" w:rsidRDefault="00903381" w:rsidP="00DE7549">
      <w:pPr>
        <w:spacing w:line="360" w:lineRule="auto"/>
        <w:jc w:val="both"/>
        <w:rPr>
          <w:rFonts w:cs="Times New Roman"/>
        </w:rPr>
      </w:pPr>
      <w:r w:rsidRPr="00DE7549">
        <w:rPr>
          <w:rFonts w:cs="Times New Roman"/>
        </w:rPr>
        <w:tab/>
        <w:t xml:space="preserve">The early 1980s witnessed a </w:t>
      </w:r>
      <w:proofErr w:type="spellStart"/>
      <w:r w:rsidRPr="00DE7549">
        <w:rPr>
          <w:rFonts w:cs="Times New Roman"/>
        </w:rPr>
        <w:t>progresseive</w:t>
      </w:r>
      <w:proofErr w:type="spellEnd"/>
      <w:r w:rsidRPr="00DE7549">
        <w:rPr>
          <w:rFonts w:cs="Times New Roman"/>
        </w:rPr>
        <w:t xml:space="preserve"> decline in the demand for oil from the organization of petroleum exporting countries (OPEC) states. This was as a result of several factors, including increased efficiency in the use of oil, conservation efforts, effective substitution of oil from other source. OPEC lost control of oil pricing and by 1986; oil was selling at about &amp; 12.00 per barrel from the heady </w:t>
      </w:r>
      <w:proofErr w:type="spellStart"/>
      <w:r w:rsidRPr="00DE7549">
        <w:rPr>
          <w:rFonts w:cs="Times New Roman"/>
        </w:rPr>
        <w:t>heigh</w:t>
      </w:r>
      <w:proofErr w:type="spellEnd"/>
      <w:r w:rsidRPr="00DE7549">
        <w:rPr>
          <w:rFonts w:cs="Times New Roman"/>
        </w:rPr>
        <w:t xml:space="preserve"> of other &amp; 40. The pinnacle of the oil </w:t>
      </w:r>
      <w:proofErr w:type="spellStart"/>
      <w:r w:rsidRPr="00DE7549">
        <w:rPr>
          <w:rFonts w:cs="Times New Roman"/>
        </w:rPr>
        <w:t>brom</w:t>
      </w:r>
      <w:proofErr w:type="spellEnd"/>
      <w:r w:rsidRPr="00DE7549">
        <w:rPr>
          <w:rFonts w:cs="Times New Roman"/>
        </w:rPr>
        <w:t xml:space="preserve"> in the late 20s and even up to early 80s the oil </w:t>
      </w:r>
      <w:r w:rsidR="0088700A" w:rsidRPr="00DE7549">
        <w:rPr>
          <w:rFonts w:cs="Times New Roman"/>
        </w:rPr>
        <w:t xml:space="preserve">market become </w:t>
      </w:r>
      <w:proofErr w:type="spellStart"/>
      <w:r w:rsidR="0088700A" w:rsidRPr="00DE7549">
        <w:rPr>
          <w:rFonts w:cs="Times New Roman"/>
        </w:rPr>
        <w:t>glulfed</w:t>
      </w:r>
      <w:proofErr w:type="spellEnd"/>
      <w:r w:rsidR="0088700A" w:rsidRPr="00DE7549">
        <w:rPr>
          <w:rFonts w:cs="Times New Roman"/>
        </w:rPr>
        <w:t xml:space="preserve"> and oil soon became almost impossible for government to lift it equity oil. For the oil companies, the payment of tax and royalty become almost impossible and definitely financially unfeasible the tax and royalty required to be paid by these companies according to the scheme in place under the production act and </w:t>
      </w:r>
      <w:proofErr w:type="gramStart"/>
      <w:r w:rsidR="0088700A" w:rsidRPr="00DE7549">
        <w:rPr>
          <w:rFonts w:cs="Times New Roman"/>
        </w:rPr>
        <w:t>PPTA  was</w:t>
      </w:r>
      <w:proofErr w:type="gramEnd"/>
      <w:r w:rsidR="0088700A" w:rsidRPr="00DE7549">
        <w:rPr>
          <w:rFonts w:cs="Times New Roman"/>
        </w:rPr>
        <w:t xml:space="preserve"> calculated on a pushed price of &amp; 28, despite the &amp; 12.0 selling rate of course the companies could not comply with these regime. It because almost impossible to dispose the government oil.</w:t>
      </w:r>
    </w:p>
    <w:p w:rsidR="0088700A" w:rsidRPr="00DE7549" w:rsidRDefault="0088700A" w:rsidP="00DE7549">
      <w:pPr>
        <w:spacing w:line="360" w:lineRule="auto"/>
        <w:jc w:val="both"/>
        <w:rPr>
          <w:rFonts w:cs="Times New Roman"/>
        </w:rPr>
      </w:pPr>
      <w:r w:rsidRPr="00DE7549">
        <w:rPr>
          <w:rFonts w:cs="Times New Roman"/>
        </w:rPr>
        <w:lastRenderedPageBreak/>
        <w:tab/>
        <w:t xml:space="preserve">The MOU, aiming to generate oil companies a profit margin irrespective of market condition, allowed crude oil guarantee certain </w:t>
      </w:r>
      <w:proofErr w:type="spellStart"/>
      <w:r w:rsidRPr="00DE7549">
        <w:rPr>
          <w:rFonts w:cs="Times New Roman"/>
        </w:rPr>
        <w:t>minmum</w:t>
      </w:r>
      <w:proofErr w:type="spellEnd"/>
      <w:r w:rsidRPr="00DE7549">
        <w:rPr>
          <w:rFonts w:cs="Times New Roman"/>
        </w:rPr>
        <w:t xml:space="preserve"> profit margin per barrels to the as long as </w:t>
      </w:r>
      <w:proofErr w:type="spellStart"/>
      <w:r w:rsidRPr="00DE7549">
        <w:rPr>
          <w:rFonts w:cs="Times New Roman"/>
        </w:rPr>
        <w:t>hey</w:t>
      </w:r>
      <w:proofErr w:type="spellEnd"/>
      <w:r w:rsidRPr="00DE7549">
        <w:rPr>
          <w:rFonts w:cs="Times New Roman"/>
        </w:rPr>
        <w:t xml:space="preserve"> met their work programmed commitment for enhanced oil recovery and development activities.</w:t>
      </w:r>
    </w:p>
    <w:p w:rsidR="00736260" w:rsidRPr="00DE7549" w:rsidRDefault="0088700A" w:rsidP="00DE7549">
      <w:pPr>
        <w:spacing w:line="360" w:lineRule="auto"/>
        <w:jc w:val="both"/>
        <w:rPr>
          <w:rFonts w:cs="Times New Roman"/>
        </w:rPr>
      </w:pPr>
      <w:r w:rsidRPr="00DE7549">
        <w:rPr>
          <w:rFonts w:cs="Times New Roman"/>
        </w:rPr>
        <w:tab/>
        <w:t xml:space="preserve">Apart from its immediate objective of </w:t>
      </w:r>
      <w:proofErr w:type="spellStart"/>
      <w:r w:rsidRPr="00DE7549">
        <w:rPr>
          <w:rFonts w:cs="Times New Roman"/>
        </w:rPr>
        <w:t>guaranting</w:t>
      </w:r>
      <w:proofErr w:type="spellEnd"/>
      <w:r w:rsidRPr="00DE7549">
        <w:rPr>
          <w:rFonts w:cs="Times New Roman"/>
        </w:rPr>
        <w:t xml:space="preserve"> profit to the oil companies and encour</w:t>
      </w:r>
      <w:r w:rsidR="00736260" w:rsidRPr="00DE7549">
        <w:rPr>
          <w:rFonts w:cs="Times New Roman"/>
        </w:rPr>
        <w:t>ag</w:t>
      </w:r>
      <w:r w:rsidRPr="00DE7549">
        <w:rPr>
          <w:rFonts w:cs="Times New Roman"/>
        </w:rPr>
        <w:t xml:space="preserve">ing investment, the MOU also load some side benefits. One that is particularly </w:t>
      </w:r>
      <w:r w:rsidR="00736260" w:rsidRPr="00DE7549">
        <w:rPr>
          <w:rFonts w:cs="Times New Roman"/>
        </w:rPr>
        <w:t xml:space="preserve">noteworthy is the control of the cost of producing oil. The profit margin assured to the oil companies is </w:t>
      </w:r>
      <w:proofErr w:type="spellStart"/>
      <w:r w:rsidR="00736260" w:rsidRPr="00DE7549">
        <w:rPr>
          <w:rFonts w:cs="Times New Roman"/>
        </w:rPr>
        <w:t>gurantee</w:t>
      </w:r>
      <w:proofErr w:type="spellEnd"/>
      <w:r w:rsidR="00736260" w:rsidRPr="00DE7549">
        <w:rPr>
          <w:rFonts w:cs="Times New Roman"/>
        </w:rPr>
        <w:t xml:space="preserve"> them only if they keep their operating cost </w:t>
      </w:r>
      <w:proofErr w:type="gramStart"/>
      <w:r w:rsidR="00736260" w:rsidRPr="00DE7549">
        <w:rPr>
          <w:rFonts w:cs="Times New Roman"/>
        </w:rPr>
        <w:t>within  &amp;</w:t>
      </w:r>
      <w:proofErr w:type="gramEnd"/>
      <w:r w:rsidR="00736260" w:rsidRPr="00DE7549">
        <w:rPr>
          <w:rFonts w:cs="Times New Roman"/>
        </w:rPr>
        <w:t xml:space="preserve"> 4.00. The signal here is </w:t>
      </w:r>
      <w:proofErr w:type="spellStart"/>
      <w:r w:rsidR="00736260" w:rsidRPr="00DE7549">
        <w:rPr>
          <w:rFonts w:cs="Times New Roman"/>
        </w:rPr>
        <w:t>unmistakenly</w:t>
      </w:r>
      <w:proofErr w:type="spellEnd"/>
      <w:r w:rsidR="00736260" w:rsidRPr="00DE7549">
        <w:rPr>
          <w:rFonts w:cs="Times New Roman"/>
        </w:rPr>
        <w:t xml:space="preserve"> clear company should keep their loyal total operation cost down to the nearest possible minimum and can then </w:t>
      </w:r>
      <w:proofErr w:type="spellStart"/>
      <w:r w:rsidR="00736260" w:rsidRPr="00DE7549">
        <w:rPr>
          <w:rFonts w:cs="Times New Roman"/>
        </w:rPr>
        <w:t>trilly</w:t>
      </w:r>
      <w:proofErr w:type="spellEnd"/>
      <w:r w:rsidR="00736260" w:rsidRPr="00DE7549">
        <w:rPr>
          <w:rFonts w:cs="Times New Roman"/>
        </w:rPr>
        <w:t xml:space="preserve"> benefit from the profit margin the MOU seek to guarantee </w:t>
      </w:r>
    </w:p>
    <w:p w:rsidR="00736260" w:rsidRPr="00DE7549" w:rsidRDefault="00736260" w:rsidP="00DE7549">
      <w:pPr>
        <w:spacing w:line="360" w:lineRule="auto"/>
        <w:jc w:val="both"/>
        <w:rPr>
          <w:rFonts w:cs="Times New Roman"/>
          <w:b/>
        </w:rPr>
      </w:pPr>
      <w:r w:rsidRPr="00DE7549">
        <w:rPr>
          <w:rFonts w:cs="Times New Roman"/>
          <w:b/>
        </w:rPr>
        <w:t>2.2.9</w:t>
      </w:r>
      <w:r w:rsidRPr="00DE7549">
        <w:rPr>
          <w:rFonts w:cs="Times New Roman"/>
          <w:b/>
        </w:rPr>
        <w:tab/>
        <w:t xml:space="preserve">STEPS TO COMPUTE CHARGEABLE PROFIT ACCEPTABLE SEQUENCE </w:t>
      </w:r>
    </w:p>
    <w:p w:rsidR="00736260" w:rsidRPr="00DE7549" w:rsidRDefault="00736260" w:rsidP="00DE7549">
      <w:pPr>
        <w:spacing w:line="360" w:lineRule="auto"/>
        <w:jc w:val="both"/>
        <w:rPr>
          <w:rFonts w:cs="Times New Roman"/>
        </w:rPr>
      </w:pPr>
      <w:r w:rsidRPr="00DE7549">
        <w:rPr>
          <w:rFonts w:cs="Times New Roman"/>
        </w:rPr>
        <w:t xml:space="preserve">STEP 1: Identify the net profit or loss per the account presented </w:t>
      </w:r>
    </w:p>
    <w:p w:rsidR="00736260" w:rsidRPr="00DE7549" w:rsidRDefault="00736260" w:rsidP="00DE7549">
      <w:pPr>
        <w:spacing w:line="360" w:lineRule="auto"/>
        <w:jc w:val="both"/>
        <w:rPr>
          <w:rFonts w:cs="Times New Roman"/>
        </w:rPr>
      </w:pPr>
      <w:r w:rsidRPr="00DE7549">
        <w:rPr>
          <w:rFonts w:cs="Times New Roman"/>
        </w:rPr>
        <w:t>STEP 2: Add non – allowance expenses and taxable income that were no reported in the note to the account. It may be that only portion of the income that should be subjected total was reported in the account. The candidates will need to determine the short fall and add back.</w:t>
      </w:r>
    </w:p>
    <w:p w:rsidR="00DC7E65" w:rsidRPr="00DE7549" w:rsidRDefault="00736260" w:rsidP="00DE7549">
      <w:pPr>
        <w:spacing w:line="360" w:lineRule="auto"/>
        <w:jc w:val="both"/>
        <w:rPr>
          <w:rFonts w:cs="Times New Roman"/>
        </w:rPr>
      </w:pPr>
      <w:r w:rsidRPr="00DE7549">
        <w:rPr>
          <w:rFonts w:cs="Times New Roman"/>
        </w:rPr>
        <w:t xml:space="preserve">STEP 3: Deduct non-taxable income and allowance expenses that were not previously reported in the account such allowable </w:t>
      </w:r>
      <w:r w:rsidR="00DC7E65" w:rsidRPr="00DE7549">
        <w:rPr>
          <w:rFonts w:cs="Times New Roman"/>
        </w:rPr>
        <w:t>expenses will need to be identified with as a note to the account or as one that may not be indicated.</w:t>
      </w:r>
    </w:p>
    <w:p w:rsidR="00DC7E65" w:rsidRPr="00DE7549" w:rsidRDefault="00DC7E65" w:rsidP="00DE7549">
      <w:pPr>
        <w:spacing w:line="360" w:lineRule="auto"/>
        <w:jc w:val="both"/>
        <w:rPr>
          <w:rFonts w:cs="Times New Roman"/>
        </w:rPr>
      </w:pPr>
      <w:r w:rsidRPr="00DE7549">
        <w:rPr>
          <w:rFonts w:cs="Times New Roman"/>
        </w:rPr>
        <w:t>The result of step 1 to 3 as the adjusted profit.</w:t>
      </w:r>
    </w:p>
    <w:p w:rsidR="00DC7E65" w:rsidRPr="00DE7549" w:rsidRDefault="00DC7E65" w:rsidP="00DE7549">
      <w:pPr>
        <w:spacing w:line="360" w:lineRule="auto"/>
        <w:jc w:val="both"/>
        <w:rPr>
          <w:rFonts w:cs="Times New Roman"/>
        </w:rPr>
      </w:pPr>
      <w:r w:rsidRPr="00DE7549">
        <w:rPr>
          <w:rFonts w:cs="Times New Roman"/>
        </w:rPr>
        <w:t>Step 4: Deduct losses brought forward.</w:t>
      </w:r>
    </w:p>
    <w:p w:rsidR="0088700A" w:rsidRPr="00DE7549" w:rsidRDefault="00DC7E65" w:rsidP="00DE7549">
      <w:pPr>
        <w:spacing w:line="360" w:lineRule="auto"/>
        <w:jc w:val="both"/>
        <w:rPr>
          <w:rFonts w:cs="Times New Roman"/>
        </w:rPr>
      </w:pPr>
      <w:r w:rsidRPr="00DE7549">
        <w:rPr>
          <w:rFonts w:cs="Times New Roman"/>
        </w:rPr>
        <w:t>Step 5: Add back balancing charge arising from the disposal of asset. The result of step 4and step 5 on adjusted profit is the assessable profit.</w:t>
      </w:r>
    </w:p>
    <w:p w:rsidR="00DC7E65" w:rsidRPr="00DE7549" w:rsidRDefault="00DC7E65" w:rsidP="00DE7549">
      <w:pPr>
        <w:spacing w:line="360" w:lineRule="auto"/>
        <w:jc w:val="both"/>
        <w:rPr>
          <w:rFonts w:cs="Times New Roman"/>
        </w:rPr>
      </w:pPr>
      <w:r w:rsidRPr="00DE7549">
        <w:rPr>
          <w:rFonts w:cs="Times New Roman"/>
        </w:rPr>
        <w:t>STEP 6: Deduct capital allowance from the assessable profit obtain taxable or chargeable profit.</w:t>
      </w:r>
    </w:p>
    <w:p w:rsidR="00DC7E65" w:rsidRPr="00DE7549" w:rsidRDefault="00DC7E65" w:rsidP="00DE7549">
      <w:pPr>
        <w:spacing w:line="360" w:lineRule="auto"/>
        <w:jc w:val="both"/>
        <w:rPr>
          <w:rFonts w:cs="Times New Roman"/>
        </w:rPr>
      </w:pPr>
      <w:r w:rsidRPr="00DE7549">
        <w:rPr>
          <w:rFonts w:cs="Times New Roman"/>
        </w:rPr>
        <w:t>STEP 7: Apply the petroleum from the assessable profit to obtain the assessable tax</w:t>
      </w:r>
    </w:p>
    <w:p w:rsidR="00DC7E65" w:rsidRPr="00DE7549" w:rsidRDefault="00DC7E65" w:rsidP="00DE7549">
      <w:pPr>
        <w:spacing w:line="360" w:lineRule="auto"/>
        <w:jc w:val="both"/>
        <w:rPr>
          <w:rFonts w:cs="Times New Roman"/>
        </w:rPr>
      </w:pPr>
      <w:r w:rsidRPr="00DE7549">
        <w:rPr>
          <w:rFonts w:cs="Times New Roman"/>
        </w:rPr>
        <w:t>STEP 8: Deduct the offset and MOU credit from the assessable tax to obtain chargeable tax.</w:t>
      </w:r>
    </w:p>
    <w:p w:rsidR="00CC7822" w:rsidRPr="00DE7549" w:rsidRDefault="00CC7822" w:rsidP="00DE7549">
      <w:pPr>
        <w:shd w:val="clear" w:color="auto" w:fill="FFFFFF"/>
        <w:spacing w:line="360" w:lineRule="auto"/>
        <w:jc w:val="both"/>
        <w:rPr>
          <w:rFonts w:eastAsia="Times New Roman" w:cs="Times New Roman"/>
          <w:b/>
          <w:color w:val="000000"/>
        </w:rPr>
      </w:pPr>
      <w:r w:rsidRPr="00DE7549">
        <w:rPr>
          <w:rFonts w:eastAsia="Times New Roman" w:cs="Times New Roman"/>
          <w:b/>
          <w:color w:val="000000"/>
        </w:rPr>
        <w:t xml:space="preserve">2.3THEORETICAL FRAMEWORK </w:t>
      </w:r>
    </w:p>
    <w:p w:rsidR="00CC7822" w:rsidRPr="00DE7549" w:rsidRDefault="00CC7822" w:rsidP="00DE7549">
      <w:pPr>
        <w:shd w:val="clear" w:color="auto" w:fill="FFFFFF"/>
        <w:spacing w:line="360" w:lineRule="auto"/>
        <w:jc w:val="both"/>
        <w:rPr>
          <w:rFonts w:eastAsia="Times New Roman" w:cs="Times New Roman"/>
          <w:b/>
          <w:color w:val="000000"/>
        </w:rPr>
      </w:pPr>
      <w:r w:rsidRPr="00DE7549">
        <w:rPr>
          <w:rFonts w:eastAsia="Times New Roman" w:cs="Times New Roman"/>
          <w:b/>
          <w:color w:val="000000"/>
        </w:rPr>
        <w:t xml:space="preserve">2.3.1 THE BENEFITS-RECEIVED THEORY </w:t>
      </w:r>
    </w:p>
    <w:p w:rsidR="00CC7822" w:rsidRPr="00DE7549" w:rsidRDefault="00CC7822" w:rsidP="00DE7549">
      <w:pPr>
        <w:shd w:val="clear" w:color="auto" w:fill="FFFFFF"/>
        <w:spacing w:line="360" w:lineRule="auto"/>
        <w:ind w:firstLine="720"/>
        <w:jc w:val="both"/>
        <w:rPr>
          <w:rFonts w:eastAsia="Times New Roman" w:cs="Times New Roman"/>
          <w:color w:val="000000"/>
        </w:rPr>
      </w:pPr>
      <w:r w:rsidRPr="00DE7549">
        <w:rPr>
          <w:rFonts w:eastAsia="Times New Roman" w:cs="Times New Roman"/>
          <w:color w:val="000000"/>
        </w:rPr>
        <w:t>This theory was developed by Knut-</w:t>
      </w:r>
      <w:proofErr w:type="spellStart"/>
      <w:r w:rsidRPr="00DE7549">
        <w:rPr>
          <w:rFonts w:eastAsia="Times New Roman" w:cs="Times New Roman"/>
          <w:color w:val="000000"/>
        </w:rPr>
        <w:t>Wicksell</w:t>
      </w:r>
      <w:proofErr w:type="spellEnd"/>
      <w:r w:rsidRPr="00DE7549">
        <w:rPr>
          <w:rFonts w:eastAsia="Times New Roman" w:cs="Times New Roman"/>
          <w:color w:val="000000"/>
        </w:rPr>
        <w:t xml:space="preserve"> in 1896 and refined by Erik-</w:t>
      </w:r>
      <w:proofErr w:type="spellStart"/>
      <w:r w:rsidRPr="00DE7549">
        <w:rPr>
          <w:rFonts w:eastAsia="Times New Roman" w:cs="Times New Roman"/>
          <w:color w:val="000000"/>
        </w:rPr>
        <w:t>Lindahl</w:t>
      </w:r>
      <w:proofErr w:type="spellEnd"/>
      <w:r w:rsidRPr="00DE7549">
        <w:rPr>
          <w:rFonts w:eastAsia="Times New Roman" w:cs="Times New Roman"/>
          <w:color w:val="000000"/>
        </w:rPr>
        <w:t xml:space="preserve"> in 1919 which was subsequently restated by Paul-Samuelson (</w:t>
      </w:r>
      <w:proofErr w:type="gramStart"/>
      <w:r w:rsidRPr="00DE7549">
        <w:rPr>
          <w:rFonts w:eastAsia="Times New Roman" w:cs="Times New Roman"/>
          <w:color w:val="000000"/>
        </w:rPr>
        <w:t>Richard  and</w:t>
      </w:r>
      <w:proofErr w:type="gramEnd"/>
      <w:r w:rsidRPr="00DE7549">
        <w:rPr>
          <w:rFonts w:eastAsia="Times New Roman" w:cs="Times New Roman"/>
          <w:color w:val="000000"/>
        </w:rPr>
        <w:t xml:space="preserve"> Peggy,  1973;Bernd, 2000). The  theory maintained that, there exist  an exchange or  contractual relationship between taxpayers (citizenry) and the state (government), such that government make provision of essential publi</w:t>
      </w:r>
      <w:r w:rsidRPr="00DE7549">
        <w:rPr>
          <w:rFonts w:eastAsia="Times New Roman" w:cs="Times New Roman"/>
          <w:color w:val="000000"/>
          <w:spacing w:val="-9"/>
        </w:rPr>
        <w:t xml:space="preserve">c </w:t>
      </w:r>
      <w:r w:rsidRPr="00DE7549">
        <w:rPr>
          <w:rFonts w:eastAsia="Times New Roman" w:cs="Times New Roman"/>
          <w:color w:val="000000"/>
        </w:rPr>
        <w:lastRenderedPageBreak/>
        <w:t xml:space="preserve">goods and/or  services  like adequate  security,  essential  infrastructure (such  as  good  road  networks,  stable power  supply </w:t>
      </w:r>
      <w:proofErr w:type="spellStart"/>
      <w:r w:rsidRPr="00DE7549">
        <w:rPr>
          <w:rFonts w:eastAsia="Times New Roman" w:cs="Times New Roman"/>
          <w:color w:val="000000"/>
        </w:rPr>
        <w:t>andportable</w:t>
      </w:r>
      <w:proofErr w:type="spellEnd"/>
      <w:r w:rsidRPr="00DE7549">
        <w:rPr>
          <w:rFonts w:eastAsia="Times New Roman" w:cs="Times New Roman"/>
          <w:color w:val="000000"/>
        </w:rPr>
        <w:t xml:space="preserve"> water supply, among others), health care facilities, construction and rehabilitation of public schools and a host of others for overall wellbeing of citizenry and economy; while citizenry in turn make payment of tax on the taxable activities and assets to the government to enable the government meets up with its financially social obligations of providing essential public goods and services to the citizenry (Bernd, 2000). However, inability of either of the party (citizen or government) to discharge its obligation of either to pay tax or to provide public goods/services would affects the ability of other party to fulfil its own obligation.  </w:t>
      </w:r>
    </w:p>
    <w:p w:rsidR="00CC7822" w:rsidRPr="00DE7549" w:rsidRDefault="00CC7822" w:rsidP="00DE7549">
      <w:pPr>
        <w:shd w:val="clear" w:color="auto" w:fill="FFFFFF"/>
        <w:spacing w:line="360" w:lineRule="auto"/>
        <w:ind w:firstLine="720"/>
        <w:jc w:val="both"/>
        <w:rPr>
          <w:rFonts w:eastAsia="Times New Roman" w:cs="Times New Roman"/>
          <w:color w:val="000000"/>
        </w:rPr>
      </w:pPr>
      <w:r w:rsidRPr="00DE7549">
        <w:rPr>
          <w:rFonts w:eastAsia="Times New Roman" w:cs="Times New Roman"/>
          <w:color w:val="000000"/>
        </w:rPr>
        <w:t xml:space="preserve">Therefore, in this quid pro quo set up relationship, tax revenue is a means of earnings to the government for pursuing its growth and development goals of the economy. Furthermore, this theory bears the possible use of the tax policy for bringing about desired growth and stabilization (control of externalities from hampering the natural environment) of an economy. This study is therefore hinged on the principle of benefit-received theory on the premise of the existence of mutually reinforcing relationship between the taxpayers (citizenry) and tax recipients (government) to sustain the anticipated growth of the Nigerian economy. </w:t>
      </w:r>
    </w:p>
    <w:p w:rsidR="00CC7822" w:rsidRPr="00DE7549" w:rsidRDefault="00DC7E65" w:rsidP="00DE7549">
      <w:pPr>
        <w:spacing w:line="360" w:lineRule="auto"/>
        <w:jc w:val="both"/>
        <w:rPr>
          <w:rFonts w:cs="Times New Roman"/>
          <w:b/>
        </w:rPr>
      </w:pPr>
      <w:r w:rsidRPr="00DE7549">
        <w:rPr>
          <w:rFonts w:cs="Times New Roman"/>
          <w:b/>
        </w:rPr>
        <w:t>2.4</w:t>
      </w:r>
      <w:r w:rsidRPr="00DE7549">
        <w:rPr>
          <w:rFonts w:cs="Times New Roman"/>
          <w:b/>
        </w:rPr>
        <w:tab/>
        <w:t>EMPIRICAL REVIEW</w:t>
      </w:r>
    </w:p>
    <w:p w:rsidR="00D45621" w:rsidRPr="00DE7549" w:rsidRDefault="00DC7E65" w:rsidP="00DE7549">
      <w:pPr>
        <w:spacing w:line="360" w:lineRule="auto"/>
        <w:jc w:val="both"/>
        <w:rPr>
          <w:rFonts w:cs="Times New Roman"/>
        </w:rPr>
      </w:pPr>
      <w:r w:rsidRPr="00DE7549">
        <w:rPr>
          <w:rFonts w:cs="Times New Roman"/>
        </w:rPr>
        <w:tab/>
        <w:t xml:space="preserve">The purpose of taxation is to raise money for activities which cannot be </w:t>
      </w:r>
      <w:proofErr w:type="spellStart"/>
      <w:r w:rsidRPr="00DE7549">
        <w:rPr>
          <w:rFonts w:cs="Times New Roman"/>
        </w:rPr>
        <w:t>persued</w:t>
      </w:r>
      <w:proofErr w:type="spellEnd"/>
      <w:r w:rsidRPr="00DE7549">
        <w:rPr>
          <w:rFonts w:cs="Times New Roman"/>
        </w:rPr>
        <w:t xml:space="preserve"> without government action. These include public condition to economic investment, as well as enabling people to meet their basic needs enjoyed wider opportunities. Without taxation government cannot create a better society one of the ways to collect tax upon petroleum profit tax. Petroleum profit tax according to </w:t>
      </w:r>
      <w:proofErr w:type="spellStart"/>
      <w:r w:rsidRPr="00DE7549">
        <w:rPr>
          <w:rFonts w:cs="Times New Roman"/>
        </w:rPr>
        <w:t>Altamah</w:t>
      </w:r>
      <w:proofErr w:type="spellEnd"/>
      <w:r w:rsidRPr="00DE7549">
        <w:rPr>
          <w:rFonts w:cs="Times New Roman"/>
        </w:rPr>
        <w:t xml:space="preserve"> (2004) is a legislature which impose tax upon profit from the mining of petroleum in Nigeria and provides for the assessment and collective thereof and for the purpose connected therein with one of the sources of petroleum income is the petroleum profit tax.</w:t>
      </w:r>
    </w:p>
    <w:p w:rsidR="00DC7E65" w:rsidRPr="00DE7549" w:rsidRDefault="00745FCA" w:rsidP="00DE7549">
      <w:pPr>
        <w:spacing w:line="360" w:lineRule="auto"/>
        <w:jc w:val="both"/>
        <w:rPr>
          <w:rFonts w:cs="Times New Roman"/>
        </w:rPr>
      </w:pPr>
      <w:r w:rsidRPr="00DE7549">
        <w:rPr>
          <w:rFonts w:cs="Times New Roman"/>
        </w:rPr>
        <w:tab/>
        <w:t xml:space="preserve">Accounting for income from oil and gas producing activities according to </w:t>
      </w:r>
      <w:proofErr w:type="spellStart"/>
      <w:r w:rsidRPr="00DE7549">
        <w:rPr>
          <w:rFonts w:cs="Times New Roman"/>
        </w:rPr>
        <w:t>Gallum</w:t>
      </w:r>
      <w:proofErr w:type="spellEnd"/>
      <w:r w:rsidRPr="00DE7549">
        <w:rPr>
          <w:rFonts w:cs="Times New Roman"/>
        </w:rPr>
        <w:t xml:space="preserve"> and </w:t>
      </w:r>
      <w:proofErr w:type="spellStart"/>
      <w:r w:rsidRPr="00DE7549">
        <w:rPr>
          <w:rFonts w:cs="Times New Roman"/>
        </w:rPr>
        <w:t>Stelesin</w:t>
      </w:r>
      <w:proofErr w:type="spellEnd"/>
      <w:r w:rsidRPr="00DE7549">
        <w:rPr>
          <w:rFonts w:cs="Times New Roman"/>
        </w:rPr>
        <w:t xml:space="preserve"> (1986), differ in many aspect to financial accounting. The purpose of tax accounting is to gathered information for the efficient preparation of income tax returns according to roles established by the Federal board of Inland Revenue code and regulations (Non-Federal Inland Revenue Service).</w:t>
      </w:r>
    </w:p>
    <w:p w:rsidR="00745FCA" w:rsidRPr="00DE7549" w:rsidRDefault="00745FCA" w:rsidP="00DE7549">
      <w:pPr>
        <w:spacing w:line="360" w:lineRule="auto"/>
        <w:jc w:val="both"/>
        <w:rPr>
          <w:rFonts w:cs="Times New Roman"/>
        </w:rPr>
      </w:pPr>
      <w:r w:rsidRPr="00DE7549">
        <w:rPr>
          <w:rFonts w:cs="Times New Roman"/>
        </w:rPr>
        <w:tab/>
      </w:r>
      <w:proofErr w:type="spellStart"/>
      <w:r w:rsidRPr="00DE7549">
        <w:rPr>
          <w:rFonts w:cs="Times New Roman"/>
        </w:rPr>
        <w:t>Ogbonna</w:t>
      </w:r>
      <w:proofErr w:type="spellEnd"/>
      <w:r w:rsidRPr="00DE7549">
        <w:rPr>
          <w:rFonts w:cs="Times New Roman"/>
        </w:rPr>
        <w:t xml:space="preserve"> (2009) expressed the </w:t>
      </w:r>
      <w:proofErr w:type="gramStart"/>
      <w:r w:rsidRPr="00DE7549">
        <w:rPr>
          <w:rFonts w:cs="Times New Roman"/>
        </w:rPr>
        <w:t>view  that</w:t>
      </w:r>
      <w:proofErr w:type="gramEnd"/>
      <w:r w:rsidRPr="00DE7549">
        <w:rPr>
          <w:rFonts w:cs="Times New Roman"/>
        </w:rPr>
        <w:t xml:space="preserve"> administration of petroleum  profit tax in Nigeria has mainly been focused on revenue generation to the detriment of stimulating economic growth  and development. The petroleum tax system has also been designed to provide neutrality so that </w:t>
      </w:r>
      <w:r w:rsidRPr="00DE7549">
        <w:rPr>
          <w:rFonts w:cs="Times New Roman"/>
        </w:rPr>
        <w:lastRenderedPageBreak/>
        <w:t>on investment profit which is profitable after tax. This makes it possible to harmonize the desire to source significantly revenue for the community with the requirement to provide sufficient post tax profitability for the companies (</w:t>
      </w:r>
      <w:proofErr w:type="spellStart"/>
      <w:r w:rsidRPr="00DE7549">
        <w:rPr>
          <w:rFonts w:cs="Times New Roman"/>
        </w:rPr>
        <w:t>Kjell</w:t>
      </w:r>
      <w:proofErr w:type="spellEnd"/>
      <w:r w:rsidRPr="00DE7549">
        <w:rPr>
          <w:rFonts w:cs="Times New Roman"/>
        </w:rPr>
        <w:t xml:space="preserve"> and Peter 2011).</w:t>
      </w:r>
    </w:p>
    <w:p w:rsidR="000C23F4" w:rsidRPr="00DE7549" w:rsidRDefault="00745FCA" w:rsidP="00DE7549">
      <w:pPr>
        <w:spacing w:line="360" w:lineRule="auto"/>
        <w:jc w:val="both"/>
        <w:rPr>
          <w:rFonts w:cs="Times New Roman"/>
        </w:rPr>
      </w:pPr>
      <w:r w:rsidRPr="00DE7549">
        <w:rPr>
          <w:rFonts w:cs="Times New Roman"/>
        </w:rPr>
        <w:tab/>
        <w:t xml:space="preserve">Conversely, increase in neutral resources income encourage rat seeking in the economy whereby all economics unit, whether public or private, domestic and foreign </w:t>
      </w:r>
      <w:r w:rsidR="000C23F4" w:rsidRPr="00DE7549">
        <w:rPr>
          <w:rFonts w:cs="Times New Roman"/>
        </w:rPr>
        <w:t xml:space="preserve">home over-whelming incentives to seek links with the state in order to share in the resources </w:t>
      </w:r>
      <w:proofErr w:type="spellStart"/>
      <w:r w:rsidR="000C23F4" w:rsidRPr="00DE7549">
        <w:rPr>
          <w:rFonts w:cs="Times New Roman"/>
        </w:rPr>
        <w:t>pie.This</w:t>
      </w:r>
      <w:proofErr w:type="spellEnd"/>
      <w:r w:rsidR="000C23F4" w:rsidRPr="00DE7549">
        <w:rPr>
          <w:rFonts w:cs="Times New Roman"/>
        </w:rPr>
        <w:t xml:space="preserve"> incentive per rent seeking penalized  product activities distorts the entire economy and hinders economic growth (BAWA and Mohammed, 2007).</w:t>
      </w:r>
    </w:p>
    <w:p w:rsidR="000C23F4" w:rsidRPr="00DE7549" w:rsidRDefault="000C23F4" w:rsidP="00DE7549">
      <w:pPr>
        <w:spacing w:line="360" w:lineRule="auto"/>
        <w:jc w:val="both"/>
        <w:rPr>
          <w:rFonts w:cs="Times New Roman"/>
        </w:rPr>
      </w:pPr>
      <w:r w:rsidRPr="00DE7549">
        <w:rPr>
          <w:rFonts w:cs="Times New Roman"/>
        </w:rPr>
        <w:tab/>
        <w:t>In 2009, persistent inflation and environmental degradation led to deprivation of means of livelihood and others socio-economic factors to the people of Niger Delta which is the major oil producing state on Nigeria. Despite the fact that crude oil has been the sources of Nigeria economy is faced with high rate of unemployment, wide spread oil spillage, increasing poor standard of living as a result of decreasing GDP per capital income and high rate of inflation which has led to Negative impact on the country’s economy. (</w:t>
      </w:r>
      <w:proofErr w:type="spellStart"/>
      <w:r w:rsidRPr="00DE7549">
        <w:rPr>
          <w:rFonts w:cs="Times New Roman"/>
        </w:rPr>
        <w:t>Nwezeaku</w:t>
      </w:r>
      <w:proofErr w:type="spellEnd"/>
      <w:r w:rsidRPr="00DE7549">
        <w:rPr>
          <w:rFonts w:cs="Times New Roman"/>
        </w:rPr>
        <w:t>, 2010).</w:t>
      </w:r>
    </w:p>
    <w:p w:rsidR="00745FCA" w:rsidRPr="00DE7549" w:rsidRDefault="000C23F4" w:rsidP="00DE7549">
      <w:pPr>
        <w:spacing w:line="360" w:lineRule="auto"/>
        <w:jc w:val="both"/>
        <w:rPr>
          <w:rFonts w:cs="Times New Roman"/>
        </w:rPr>
      </w:pPr>
      <w:r w:rsidRPr="00DE7549">
        <w:rPr>
          <w:rFonts w:cs="Times New Roman"/>
        </w:rPr>
        <w:tab/>
      </w:r>
      <w:proofErr w:type="spellStart"/>
      <w:r w:rsidRPr="00DE7549">
        <w:rPr>
          <w:rFonts w:cs="Times New Roman"/>
        </w:rPr>
        <w:t>Azaiki</w:t>
      </w:r>
      <w:proofErr w:type="spellEnd"/>
      <w:r w:rsidRPr="00DE7549">
        <w:rPr>
          <w:rFonts w:cs="Times New Roman"/>
        </w:rPr>
        <w:t xml:space="preserve"> and </w:t>
      </w:r>
      <w:proofErr w:type="spellStart"/>
      <w:r w:rsidRPr="00DE7549">
        <w:rPr>
          <w:rFonts w:cs="Times New Roman"/>
        </w:rPr>
        <w:t>Shagai</w:t>
      </w:r>
      <w:proofErr w:type="spellEnd"/>
      <w:r w:rsidRPr="00DE7549">
        <w:rPr>
          <w:rFonts w:cs="Times New Roman"/>
        </w:rPr>
        <w:t xml:space="preserve"> (2007) on the other hand point out some positive impact of PPT on the economy which includes, creation of jobs, increase </w:t>
      </w:r>
      <w:proofErr w:type="spellStart"/>
      <w:r w:rsidRPr="00DE7549">
        <w:rPr>
          <w:rFonts w:cs="Times New Roman"/>
        </w:rPr>
        <w:t>governmentrevenue</w:t>
      </w:r>
      <w:proofErr w:type="spellEnd"/>
      <w:r w:rsidRPr="00DE7549">
        <w:rPr>
          <w:rFonts w:cs="Times New Roman"/>
        </w:rPr>
        <w:t xml:space="preserve"> to finance poverty alleviation, improvement in technology and technical knowledge, establishment of social infrastructure and enco</w:t>
      </w:r>
      <w:r w:rsidR="00C34C95" w:rsidRPr="00DE7549">
        <w:rPr>
          <w:rFonts w:cs="Times New Roman"/>
        </w:rPr>
        <w:t>uragement of related industries</w:t>
      </w:r>
      <w:r w:rsidRPr="00DE7549">
        <w:rPr>
          <w:rFonts w:cs="Times New Roman"/>
        </w:rPr>
        <w:t>.</w:t>
      </w:r>
    </w:p>
    <w:p w:rsidR="001D22C3" w:rsidRPr="00DE7549" w:rsidRDefault="001D22C3" w:rsidP="00DE7549">
      <w:pPr>
        <w:spacing w:after="240" w:line="360" w:lineRule="auto"/>
        <w:jc w:val="both"/>
        <w:rPr>
          <w:rFonts w:cs="Times New Roman"/>
        </w:rPr>
      </w:pPr>
    </w:p>
    <w:p w:rsidR="001D22C3" w:rsidRPr="00DE7549" w:rsidRDefault="001D22C3" w:rsidP="00DE7549">
      <w:pPr>
        <w:spacing w:after="240" w:line="360" w:lineRule="auto"/>
        <w:jc w:val="both"/>
        <w:rPr>
          <w:rFonts w:cs="Times New Roman"/>
        </w:rPr>
      </w:pPr>
    </w:p>
    <w:p w:rsidR="001D22C3" w:rsidRDefault="001D22C3" w:rsidP="00DE7549">
      <w:pPr>
        <w:spacing w:after="240" w:line="360" w:lineRule="auto"/>
        <w:jc w:val="both"/>
        <w:rPr>
          <w:rFonts w:cs="Times New Roman"/>
        </w:rPr>
      </w:pPr>
    </w:p>
    <w:p w:rsidR="00841562" w:rsidRDefault="00841562" w:rsidP="00DE7549">
      <w:pPr>
        <w:spacing w:after="240" w:line="360" w:lineRule="auto"/>
        <w:jc w:val="both"/>
        <w:rPr>
          <w:rFonts w:cs="Times New Roman"/>
        </w:rPr>
      </w:pPr>
    </w:p>
    <w:p w:rsidR="00841562" w:rsidRDefault="00841562" w:rsidP="00DE7549">
      <w:pPr>
        <w:spacing w:after="240" w:line="360" w:lineRule="auto"/>
        <w:jc w:val="both"/>
        <w:rPr>
          <w:rFonts w:cs="Times New Roman"/>
        </w:rPr>
      </w:pPr>
    </w:p>
    <w:p w:rsidR="00841562" w:rsidRDefault="00841562" w:rsidP="00DE7549">
      <w:pPr>
        <w:spacing w:after="240" w:line="360" w:lineRule="auto"/>
        <w:jc w:val="both"/>
        <w:rPr>
          <w:rFonts w:cs="Times New Roman"/>
        </w:rPr>
      </w:pPr>
    </w:p>
    <w:p w:rsidR="00841562" w:rsidRPr="00DE7549" w:rsidRDefault="00841562" w:rsidP="00DE7549">
      <w:pPr>
        <w:spacing w:after="240" w:line="360" w:lineRule="auto"/>
        <w:jc w:val="both"/>
        <w:rPr>
          <w:rFonts w:cs="Times New Roman"/>
        </w:rPr>
      </w:pPr>
    </w:p>
    <w:p w:rsidR="001D22C3" w:rsidRDefault="001D22C3" w:rsidP="00DE7549">
      <w:pPr>
        <w:spacing w:after="240" w:line="360" w:lineRule="auto"/>
        <w:jc w:val="both"/>
        <w:rPr>
          <w:rFonts w:cs="Times New Roman"/>
        </w:rPr>
      </w:pPr>
    </w:p>
    <w:p w:rsidR="00DE7549" w:rsidRPr="00DE7549" w:rsidRDefault="00DE7549" w:rsidP="00DE7549">
      <w:pPr>
        <w:spacing w:after="240" w:line="360" w:lineRule="auto"/>
        <w:jc w:val="both"/>
        <w:rPr>
          <w:rFonts w:cs="Times New Roman"/>
        </w:rPr>
      </w:pPr>
    </w:p>
    <w:p w:rsidR="001D22C3" w:rsidRPr="00DE7549" w:rsidRDefault="001D22C3" w:rsidP="00DE7549">
      <w:pPr>
        <w:spacing w:after="240" w:line="360" w:lineRule="auto"/>
        <w:jc w:val="center"/>
        <w:rPr>
          <w:rFonts w:cs="Times New Roman"/>
          <w:b/>
        </w:rPr>
      </w:pPr>
      <w:r w:rsidRPr="00DE7549">
        <w:rPr>
          <w:rFonts w:cs="Times New Roman"/>
          <w:b/>
        </w:rPr>
        <w:lastRenderedPageBreak/>
        <w:t>CHAPTER THREE</w:t>
      </w:r>
    </w:p>
    <w:p w:rsidR="001D22C3" w:rsidRPr="00DE7549" w:rsidRDefault="001D22C3" w:rsidP="00DE7549">
      <w:pPr>
        <w:spacing w:after="240" w:line="360" w:lineRule="auto"/>
        <w:jc w:val="both"/>
        <w:rPr>
          <w:rFonts w:cs="Times New Roman"/>
          <w:b/>
        </w:rPr>
      </w:pPr>
      <w:r w:rsidRPr="00DE7549">
        <w:rPr>
          <w:rFonts w:cs="Times New Roman"/>
          <w:b/>
        </w:rPr>
        <w:t>3.1</w:t>
      </w:r>
      <w:r w:rsidRPr="00DE7549">
        <w:rPr>
          <w:rFonts w:cs="Times New Roman"/>
          <w:b/>
        </w:rPr>
        <w:tab/>
        <w:t xml:space="preserve"> METHODLOGY </w:t>
      </w:r>
    </w:p>
    <w:p w:rsidR="001D22C3" w:rsidRPr="00DE7549" w:rsidRDefault="001D22C3" w:rsidP="00DE7549">
      <w:pPr>
        <w:spacing w:after="240" w:line="360" w:lineRule="auto"/>
        <w:jc w:val="both"/>
        <w:rPr>
          <w:rFonts w:cs="Times New Roman"/>
          <w:b/>
        </w:rPr>
      </w:pPr>
      <w:r w:rsidRPr="00DE7549">
        <w:rPr>
          <w:rFonts w:cs="Times New Roman"/>
          <w:b/>
        </w:rPr>
        <w:t>3.2</w:t>
      </w:r>
      <w:r w:rsidRPr="00DE7549">
        <w:rPr>
          <w:rFonts w:cs="Times New Roman"/>
          <w:b/>
        </w:rPr>
        <w:tab/>
        <w:t>RESEARCH DESIGN</w:t>
      </w:r>
    </w:p>
    <w:p w:rsidR="001D22C3" w:rsidRPr="00DE7549" w:rsidRDefault="001D22C3" w:rsidP="00DE7549">
      <w:pPr>
        <w:spacing w:after="240" w:line="360" w:lineRule="auto"/>
        <w:ind w:firstLine="720"/>
        <w:jc w:val="both"/>
        <w:rPr>
          <w:rFonts w:cs="Times New Roman"/>
        </w:rPr>
      </w:pPr>
      <w:r w:rsidRPr="00DE7549">
        <w:rPr>
          <w:rFonts w:cs="Times New Roman"/>
        </w:rPr>
        <w:t xml:space="preserve">The research work is empirical, exploratory and discipline. the population chosen includes the oil and gas industry, federal board of inland revenue (FBIR), federal inland revenue service(FIRS) and central bank of Nigeria using satisfied sampling method the simple representation are: shell, Exon, Mobile, </w:t>
      </w:r>
      <w:proofErr w:type="spellStart"/>
      <w:r w:rsidRPr="00DE7549">
        <w:rPr>
          <w:rFonts w:cs="Times New Roman"/>
        </w:rPr>
        <w:t>Bovas</w:t>
      </w:r>
      <w:proofErr w:type="spellEnd"/>
      <w:r w:rsidRPr="00DE7549">
        <w:rPr>
          <w:rFonts w:cs="Times New Roman"/>
        </w:rPr>
        <w:t xml:space="preserve">,  Total </w:t>
      </w:r>
      <w:proofErr w:type="spellStart"/>
      <w:r w:rsidRPr="00DE7549">
        <w:rPr>
          <w:rFonts w:cs="Times New Roman"/>
        </w:rPr>
        <w:t>plc</w:t>
      </w:r>
      <w:proofErr w:type="spellEnd"/>
      <w:r w:rsidRPr="00DE7549">
        <w:rPr>
          <w:rFonts w:cs="Times New Roman"/>
        </w:rPr>
        <w:t xml:space="preserve">, </w:t>
      </w:r>
      <w:proofErr w:type="spellStart"/>
      <w:r w:rsidRPr="00DE7549">
        <w:rPr>
          <w:rFonts w:cs="Times New Roman"/>
        </w:rPr>
        <w:t>Conoil</w:t>
      </w:r>
      <w:proofErr w:type="spellEnd"/>
      <w:r w:rsidRPr="00DE7549">
        <w:rPr>
          <w:rFonts w:cs="Times New Roman"/>
        </w:rPr>
        <w:t xml:space="preserve">, </w:t>
      </w:r>
      <w:proofErr w:type="spellStart"/>
      <w:r w:rsidRPr="00DE7549">
        <w:rPr>
          <w:rFonts w:cs="Times New Roman"/>
        </w:rPr>
        <w:t>Cino</w:t>
      </w:r>
      <w:proofErr w:type="spellEnd"/>
      <w:r w:rsidRPr="00DE7549">
        <w:rPr>
          <w:rFonts w:cs="Times New Roman"/>
        </w:rPr>
        <w:t xml:space="preserve"> Phillips, Chevron, and </w:t>
      </w:r>
      <w:proofErr w:type="spellStart"/>
      <w:r w:rsidRPr="00DE7549">
        <w:rPr>
          <w:rFonts w:cs="Times New Roman"/>
        </w:rPr>
        <w:t>Oando</w:t>
      </w:r>
      <w:proofErr w:type="spellEnd"/>
      <w:r w:rsidRPr="00DE7549">
        <w:rPr>
          <w:rFonts w:cs="Times New Roman"/>
        </w:rPr>
        <w:t xml:space="preserve"> plc. Sixty questioners were administered to the tax officials in FIRS. Both primary and secondary were used for the analysis of the work.</w:t>
      </w:r>
    </w:p>
    <w:p w:rsidR="001D22C3" w:rsidRPr="00DE7549" w:rsidRDefault="001D22C3" w:rsidP="00DE7549">
      <w:pPr>
        <w:spacing w:after="240" w:line="360" w:lineRule="auto"/>
        <w:jc w:val="both"/>
        <w:rPr>
          <w:rFonts w:cs="Times New Roman"/>
          <w:b/>
        </w:rPr>
      </w:pPr>
      <w:r w:rsidRPr="00DE7549">
        <w:rPr>
          <w:rFonts w:cs="Times New Roman"/>
          <w:b/>
        </w:rPr>
        <w:t xml:space="preserve">3.3      POPULATION OF THE STUDY </w:t>
      </w:r>
    </w:p>
    <w:p w:rsidR="001D22C3" w:rsidRPr="00DE7549" w:rsidRDefault="001D22C3" w:rsidP="00DE7549">
      <w:pPr>
        <w:spacing w:after="240" w:line="360" w:lineRule="auto"/>
        <w:ind w:firstLine="720"/>
        <w:jc w:val="both"/>
        <w:rPr>
          <w:rFonts w:cs="Times New Roman"/>
        </w:rPr>
      </w:pPr>
      <w:r w:rsidRPr="00DE7549">
        <w:rPr>
          <w:rFonts w:cs="Times New Roman"/>
        </w:rPr>
        <w:t xml:space="preserve">The word population here means the universe of my study it escalates the people ,event, object etc., involved in order </w:t>
      </w:r>
      <w:proofErr w:type="spellStart"/>
      <w:r w:rsidRPr="00DE7549">
        <w:rPr>
          <w:rFonts w:cs="Times New Roman"/>
        </w:rPr>
        <w:t>amse</w:t>
      </w:r>
      <w:proofErr w:type="spellEnd"/>
      <w:r w:rsidRPr="00DE7549">
        <w:rPr>
          <w:rFonts w:cs="Times New Roman"/>
        </w:rPr>
        <w:t xml:space="preserve"> at a convincing the research ensure  the population  chosen for this study related directing to research topic .The population chosen is hundred(100)staff of selected from shell, exon mobile </w:t>
      </w:r>
      <w:proofErr w:type="spellStart"/>
      <w:r w:rsidRPr="00DE7549">
        <w:rPr>
          <w:rFonts w:cs="Times New Roman"/>
        </w:rPr>
        <w:t>Bovas</w:t>
      </w:r>
      <w:proofErr w:type="spellEnd"/>
      <w:r w:rsidRPr="00DE7549">
        <w:rPr>
          <w:rFonts w:cs="Times New Roman"/>
        </w:rPr>
        <w:t xml:space="preserve"> ,total </w:t>
      </w:r>
      <w:proofErr w:type="spellStart"/>
      <w:r w:rsidRPr="00DE7549">
        <w:rPr>
          <w:rFonts w:cs="Times New Roman"/>
        </w:rPr>
        <w:t>plcConoilplc,Conocophillips</w:t>
      </w:r>
      <w:proofErr w:type="spellEnd"/>
      <w:r w:rsidRPr="00DE7549">
        <w:rPr>
          <w:rFonts w:cs="Times New Roman"/>
        </w:rPr>
        <w:t xml:space="preserve">, chevron and </w:t>
      </w:r>
      <w:proofErr w:type="spellStart"/>
      <w:r w:rsidRPr="00DE7549">
        <w:rPr>
          <w:rFonts w:cs="Times New Roman"/>
        </w:rPr>
        <w:t>OandoPlc</w:t>
      </w:r>
      <w:proofErr w:type="spellEnd"/>
      <w:r w:rsidRPr="00DE7549">
        <w:rPr>
          <w:rFonts w:cs="Times New Roman"/>
        </w:rPr>
        <w:t>,</w:t>
      </w:r>
    </w:p>
    <w:p w:rsidR="001D22C3" w:rsidRPr="00DE7549" w:rsidRDefault="001D22C3" w:rsidP="00DE7549">
      <w:pPr>
        <w:spacing w:after="240" w:line="360" w:lineRule="auto"/>
        <w:jc w:val="both"/>
        <w:rPr>
          <w:rFonts w:cs="Times New Roman"/>
          <w:b/>
        </w:rPr>
      </w:pPr>
      <w:r w:rsidRPr="00DE7549">
        <w:rPr>
          <w:rFonts w:cs="Times New Roman"/>
          <w:b/>
        </w:rPr>
        <w:t xml:space="preserve">3.4    SAMPLE AND SAMPLINGS TECHNIQUES       </w:t>
      </w:r>
    </w:p>
    <w:p w:rsidR="001D22C3" w:rsidRPr="00DE7549" w:rsidRDefault="001D22C3" w:rsidP="00DE7549">
      <w:pPr>
        <w:spacing w:after="240" w:line="360" w:lineRule="auto"/>
        <w:jc w:val="both"/>
        <w:rPr>
          <w:rFonts w:cs="Times New Roman"/>
        </w:rPr>
      </w:pPr>
      <w:r w:rsidRPr="00DE7549">
        <w:rPr>
          <w:rFonts w:cs="Times New Roman"/>
        </w:rPr>
        <w:t xml:space="preserve">    Sample sizing in research methodology is an important concept and refers to the number of in individual pieces of data study. As a result of the fact population of this study is homogenous in terms of operation service etc. The sample sized used for this study consist of seventy six (76)questionnaires recovered out of one hundred (100) questionnaires set to the staff, stratified sampling method was adopted, the following constitute the sample representative </w:t>
      </w:r>
      <w:proofErr w:type="spellStart"/>
      <w:r w:rsidRPr="00DE7549">
        <w:rPr>
          <w:rFonts w:cs="Times New Roman"/>
        </w:rPr>
        <w:t>are:shell</w:t>
      </w:r>
      <w:proofErr w:type="spellEnd"/>
      <w:r w:rsidRPr="00DE7549">
        <w:rPr>
          <w:rFonts w:cs="Times New Roman"/>
        </w:rPr>
        <w:t xml:space="preserve">, Exxon mobile, </w:t>
      </w:r>
      <w:proofErr w:type="spellStart"/>
      <w:r w:rsidRPr="00DE7549">
        <w:rPr>
          <w:rFonts w:cs="Times New Roman"/>
        </w:rPr>
        <w:t>bovas,total</w:t>
      </w:r>
      <w:proofErr w:type="spellEnd"/>
      <w:r w:rsidRPr="00DE7549">
        <w:rPr>
          <w:rFonts w:cs="Times New Roman"/>
        </w:rPr>
        <w:t xml:space="preserve"> plc.</w:t>
      </w:r>
    </w:p>
    <w:p w:rsidR="001D22C3" w:rsidRPr="00DE7549" w:rsidRDefault="001D22C3" w:rsidP="00DE7549">
      <w:pPr>
        <w:spacing w:after="240" w:line="360" w:lineRule="auto"/>
        <w:jc w:val="both"/>
        <w:rPr>
          <w:rFonts w:cs="Times New Roman"/>
          <w:b/>
        </w:rPr>
      </w:pPr>
      <w:r w:rsidRPr="00DE7549">
        <w:rPr>
          <w:rFonts w:cs="Times New Roman"/>
          <w:b/>
        </w:rPr>
        <w:t xml:space="preserve">SAMPLING TECHNIQUES </w:t>
      </w:r>
    </w:p>
    <w:p w:rsidR="001D22C3" w:rsidRPr="00DE7549" w:rsidRDefault="001D22C3" w:rsidP="00DE7549">
      <w:pPr>
        <w:spacing w:after="240" w:line="360" w:lineRule="auto"/>
        <w:jc w:val="both"/>
        <w:rPr>
          <w:rFonts w:cs="Times New Roman"/>
        </w:rPr>
      </w:pPr>
      <w:r w:rsidRPr="00DE7549">
        <w:rPr>
          <w:rFonts w:cs="Times New Roman"/>
        </w:rPr>
        <w:tab/>
        <w:t xml:space="preserve">In a situation where research population is large we need a subject of </w:t>
      </w:r>
      <w:proofErr w:type="gramStart"/>
      <w:r w:rsidRPr="00DE7549">
        <w:rPr>
          <w:rFonts w:cs="Times New Roman"/>
        </w:rPr>
        <w:t>its</w:t>
      </w:r>
      <w:proofErr w:type="gramEnd"/>
      <w:r w:rsidRPr="00DE7549">
        <w:rPr>
          <w:rFonts w:cs="Times New Roman"/>
        </w:rPr>
        <w:t xml:space="preserve"> which needs to be general enough to be applicable in the whole. This is known as sampling techniques. It is from this sample test the researcher got his data.</w:t>
      </w:r>
    </w:p>
    <w:p w:rsidR="001D22C3" w:rsidRPr="00DE7549" w:rsidRDefault="001D22C3" w:rsidP="00DE7549">
      <w:pPr>
        <w:spacing w:after="240" w:line="360" w:lineRule="auto"/>
        <w:jc w:val="both"/>
        <w:rPr>
          <w:rFonts w:cs="Times New Roman"/>
        </w:rPr>
      </w:pPr>
      <w:r w:rsidRPr="00DE7549">
        <w:rPr>
          <w:rFonts w:cs="Times New Roman"/>
        </w:rPr>
        <w:lastRenderedPageBreak/>
        <w:t xml:space="preserve">             As a result the nature of the matter being </w:t>
      </w:r>
      <w:proofErr w:type="spellStart"/>
      <w:r w:rsidRPr="00DE7549">
        <w:rPr>
          <w:rFonts w:cs="Times New Roman"/>
        </w:rPr>
        <w:t>student</w:t>
      </w:r>
      <w:proofErr w:type="gramStart"/>
      <w:r w:rsidRPr="00DE7549">
        <w:rPr>
          <w:rFonts w:cs="Times New Roman"/>
        </w:rPr>
        <w:t>;it</w:t>
      </w:r>
      <w:proofErr w:type="spellEnd"/>
      <w:proofErr w:type="gramEnd"/>
      <w:r w:rsidRPr="00DE7549">
        <w:rPr>
          <w:rFonts w:cs="Times New Roman"/>
        </w:rPr>
        <w:t xml:space="preserve"> is essential thoroughly understand the nature and overview objective to the study. This research topic explains the impact of petroleum sector (out of all other sector</w:t>
      </w:r>
      <w:proofErr w:type="gramStart"/>
      <w:r w:rsidRPr="00DE7549">
        <w:rPr>
          <w:rFonts w:cs="Times New Roman"/>
        </w:rPr>
        <w:t>)in</w:t>
      </w:r>
      <w:proofErr w:type="gramEnd"/>
      <w:r w:rsidRPr="00DE7549">
        <w:rPr>
          <w:rFonts w:cs="Times New Roman"/>
        </w:rPr>
        <w:t xml:space="preserve"> the growth and development of Nigeria economy. We must ignore the fact that the petroleum sector is just one out of all the success of revenue to federal government ;and this sector (i.e. petroleum sector)also has multiple source of income from different product or by product .the research interest of focused on the development in the development on the development of Nigeria economy.</w:t>
      </w:r>
    </w:p>
    <w:p w:rsidR="001D22C3" w:rsidRPr="00DE7549" w:rsidRDefault="001D22C3" w:rsidP="00DE7549">
      <w:pPr>
        <w:spacing w:after="240" w:line="360" w:lineRule="auto"/>
        <w:jc w:val="both"/>
        <w:rPr>
          <w:rFonts w:cs="Times New Roman"/>
        </w:rPr>
      </w:pPr>
      <w:r w:rsidRPr="00DE7549">
        <w:rPr>
          <w:rFonts w:cs="Times New Roman"/>
        </w:rPr>
        <w:t xml:space="preserve">           As a result of the diversity in product or source of income on this specific sector (i.e. petroleum </w:t>
      </w:r>
      <w:proofErr w:type="gramStart"/>
      <w:r w:rsidRPr="00DE7549">
        <w:rPr>
          <w:rFonts w:cs="Times New Roman"/>
        </w:rPr>
        <w:t>sector )</w:t>
      </w:r>
      <w:proofErr w:type="gramEnd"/>
      <w:r w:rsidRPr="00DE7549">
        <w:rPr>
          <w:rFonts w:cs="Times New Roman"/>
        </w:rPr>
        <w:t>, the researcher seem fit to use the “stratified sampling method” to  make the selection of sample easier. The population as a whole, by using stratification is divided into five classes or state on a particular specific basis. The value of dividing the population in this way is obvious since many social surveys are concerned with a particular structure sector of the economy.</w:t>
      </w:r>
    </w:p>
    <w:p w:rsidR="001D22C3" w:rsidRPr="00DE7549" w:rsidRDefault="001D22C3" w:rsidP="00DE7549">
      <w:pPr>
        <w:spacing w:after="240" w:line="360" w:lineRule="auto"/>
        <w:jc w:val="both"/>
        <w:rPr>
          <w:rFonts w:cs="Times New Roman"/>
          <w:b/>
        </w:rPr>
      </w:pPr>
      <w:r w:rsidRPr="00DE7549">
        <w:rPr>
          <w:rFonts w:cs="Times New Roman"/>
          <w:b/>
        </w:rPr>
        <w:t>3.5    SOURCES OF DATA</w:t>
      </w:r>
    </w:p>
    <w:p w:rsidR="001D22C3" w:rsidRPr="00DE7549" w:rsidRDefault="001D22C3" w:rsidP="00DE7549">
      <w:pPr>
        <w:spacing w:after="240" w:line="360" w:lineRule="auto"/>
        <w:ind w:firstLine="720"/>
        <w:jc w:val="both"/>
        <w:rPr>
          <w:rFonts w:cs="Times New Roman"/>
        </w:rPr>
      </w:pPr>
      <w:r w:rsidRPr="00DE7549">
        <w:rPr>
          <w:rFonts w:cs="Times New Roman"/>
        </w:rPr>
        <w:t xml:space="preserve">Both primary and secondary data were used for this research with secondary data is the name given to the data that has been used for some purpose other than for which they were collected. </w:t>
      </w:r>
    </w:p>
    <w:p w:rsidR="001D22C3" w:rsidRPr="00DE7549" w:rsidRDefault="001D22C3" w:rsidP="00DE7549">
      <w:pPr>
        <w:spacing w:after="240" w:line="360" w:lineRule="auto"/>
        <w:ind w:firstLine="720"/>
        <w:jc w:val="both"/>
        <w:rPr>
          <w:rFonts w:cs="Times New Roman"/>
        </w:rPr>
      </w:pPr>
      <w:r w:rsidRPr="00DE7549">
        <w:rPr>
          <w:rFonts w:cs="Times New Roman"/>
        </w:rPr>
        <w:t xml:space="preserve">Secondary data were gotten from different source e.g. CBN statistical </w:t>
      </w:r>
      <w:proofErr w:type="spellStart"/>
      <w:r w:rsidRPr="00DE7549">
        <w:rPr>
          <w:rFonts w:cs="Times New Roman"/>
        </w:rPr>
        <w:t>bulletins,federal</w:t>
      </w:r>
      <w:proofErr w:type="spellEnd"/>
      <w:r w:rsidRPr="00DE7549">
        <w:rPr>
          <w:rFonts w:cs="Times New Roman"/>
        </w:rPr>
        <w:t xml:space="preserve"> board of Inland Revenue </w:t>
      </w:r>
      <w:proofErr w:type="spellStart"/>
      <w:r w:rsidRPr="00DE7549">
        <w:rPr>
          <w:rFonts w:cs="Times New Roman"/>
        </w:rPr>
        <w:t>bulletin,federal</w:t>
      </w:r>
      <w:proofErr w:type="spellEnd"/>
      <w:r w:rsidRPr="00DE7549">
        <w:rPr>
          <w:rFonts w:cs="Times New Roman"/>
        </w:rPr>
        <w:t xml:space="preserve"> Inland revenue service bulletin, and the national bureau of statistics. Interview with officials where gather, the researchers personal ostentation and experience were also </w:t>
      </w:r>
      <w:proofErr w:type="spellStart"/>
      <w:r w:rsidRPr="00DE7549">
        <w:rPr>
          <w:rFonts w:cs="Times New Roman"/>
        </w:rPr>
        <w:t>adopted</w:t>
      </w:r>
      <w:proofErr w:type="gramStart"/>
      <w:r w:rsidRPr="00DE7549">
        <w:rPr>
          <w:rFonts w:cs="Times New Roman"/>
        </w:rPr>
        <w:t>,the</w:t>
      </w:r>
      <w:proofErr w:type="spellEnd"/>
      <w:proofErr w:type="gramEnd"/>
      <w:r w:rsidRPr="00DE7549">
        <w:rPr>
          <w:rFonts w:cs="Times New Roman"/>
        </w:rPr>
        <w:t xml:space="preserve"> researcher also made use of several measure and internet.</w:t>
      </w:r>
    </w:p>
    <w:p w:rsidR="00DE7549" w:rsidRDefault="001D22C3" w:rsidP="00841562">
      <w:pPr>
        <w:spacing w:after="240" w:line="360" w:lineRule="auto"/>
        <w:ind w:firstLine="720"/>
        <w:jc w:val="both"/>
        <w:rPr>
          <w:rFonts w:cs="Times New Roman"/>
        </w:rPr>
      </w:pPr>
      <w:r w:rsidRPr="00DE7549">
        <w:rPr>
          <w:rFonts w:cs="Times New Roman"/>
        </w:rPr>
        <w:t>Sixty copies of questionnaire’s were administered to the accountant and finance manager of the oil companies while forty questionnaires were administered to the tax official in FBIR.one hundred in total other data collection instruments used aside questionnaire include  interview, document from the internet (related to the topic)personal experience and observant of the researcher.</w:t>
      </w:r>
    </w:p>
    <w:p w:rsidR="00841562" w:rsidRDefault="00841562" w:rsidP="00841562">
      <w:pPr>
        <w:spacing w:after="240" w:line="360" w:lineRule="auto"/>
        <w:ind w:firstLine="720"/>
        <w:jc w:val="both"/>
        <w:rPr>
          <w:rFonts w:cs="Times New Roman"/>
        </w:rPr>
      </w:pPr>
    </w:p>
    <w:p w:rsidR="00841562" w:rsidRPr="00DE7549" w:rsidRDefault="00841562" w:rsidP="00841562">
      <w:pPr>
        <w:spacing w:after="240" w:line="360" w:lineRule="auto"/>
        <w:ind w:firstLine="720"/>
        <w:jc w:val="both"/>
        <w:rPr>
          <w:rFonts w:cs="Times New Roman"/>
        </w:rPr>
      </w:pPr>
    </w:p>
    <w:p w:rsidR="001D22C3" w:rsidRPr="00DE7549" w:rsidRDefault="001D22C3" w:rsidP="00DE7549">
      <w:pPr>
        <w:spacing w:after="240" w:line="360" w:lineRule="auto"/>
        <w:jc w:val="both"/>
        <w:rPr>
          <w:rFonts w:cs="Times New Roman"/>
          <w:b/>
        </w:rPr>
      </w:pPr>
      <w:r w:rsidRPr="00DE7549">
        <w:rPr>
          <w:rFonts w:cs="Times New Roman"/>
          <w:b/>
        </w:rPr>
        <w:lastRenderedPageBreak/>
        <w:t xml:space="preserve">3.6  </w:t>
      </w:r>
      <w:r w:rsidRPr="00DE7549">
        <w:rPr>
          <w:rFonts w:cs="Times New Roman"/>
          <w:b/>
        </w:rPr>
        <w:tab/>
        <w:t xml:space="preserve">METHOD OF DATA ANALYSIS </w:t>
      </w:r>
    </w:p>
    <w:p w:rsidR="001D22C3" w:rsidRPr="00DE7549" w:rsidRDefault="001D22C3" w:rsidP="00DE7549">
      <w:pPr>
        <w:spacing w:after="240" w:line="360" w:lineRule="auto"/>
        <w:ind w:firstLine="720"/>
        <w:jc w:val="both"/>
        <w:rPr>
          <w:rFonts w:cs="Times New Roman"/>
        </w:rPr>
      </w:pPr>
      <w:r w:rsidRPr="00DE7549">
        <w:rPr>
          <w:rFonts w:cs="Times New Roman"/>
        </w:rPr>
        <w:t>Both primary and secondary data were used for the analysis of this research work for the primary data closed ended questionnaire with five variable of strong Agree (SA)</w:t>
      </w:r>
      <w:proofErr w:type="gramStart"/>
      <w:r w:rsidRPr="00DE7549">
        <w:rPr>
          <w:rFonts w:cs="Times New Roman"/>
        </w:rPr>
        <w:t>,disagree</w:t>
      </w:r>
      <w:proofErr w:type="gramEnd"/>
      <w:r w:rsidRPr="00DE7549">
        <w:rPr>
          <w:rFonts w:cs="Times New Roman"/>
        </w:rPr>
        <w:t xml:space="preserve"> (D)were adopted with linker scale of 5,4,3,2,1 respectively for the </w:t>
      </w:r>
      <w:proofErr w:type="spellStart"/>
      <w:r w:rsidRPr="00DE7549">
        <w:rPr>
          <w:rFonts w:cs="Times New Roman"/>
        </w:rPr>
        <w:t>variable.The</w:t>
      </w:r>
      <w:proofErr w:type="spellEnd"/>
      <w:r w:rsidRPr="00DE7549">
        <w:rPr>
          <w:rFonts w:cs="Times New Roman"/>
        </w:rPr>
        <w:t xml:space="preserve"> statistical method used for the primary data computation is analysis of variance (ANOMA)while the method used for the company computation of both primary and secondary data.</w:t>
      </w:r>
    </w:p>
    <w:p w:rsidR="001D22C3" w:rsidRPr="00DE7549" w:rsidRDefault="001D22C3" w:rsidP="00DE7549">
      <w:pPr>
        <w:spacing w:after="240" w:line="360" w:lineRule="auto"/>
        <w:jc w:val="both"/>
        <w:rPr>
          <w:rFonts w:cs="Times New Roman"/>
          <w:b/>
        </w:rPr>
      </w:pPr>
      <w:r w:rsidRPr="00DE7549">
        <w:rPr>
          <w:rFonts w:cs="Times New Roman"/>
          <w:b/>
        </w:rPr>
        <w:t xml:space="preserve">3.7 </w:t>
      </w:r>
      <w:r w:rsidRPr="00DE7549">
        <w:rPr>
          <w:rFonts w:cs="Times New Roman"/>
          <w:b/>
        </w:rPr>
        <w:tab/>
        <w:t xml:space="preserve">MODEL SPECIFICATION </w:t>
      </w:r>
    </w:p>
    <w:p w:rsidR="001D22C3" w:rsidRPr="00DE7549" w:rsidRDefault="001D22C3" w:rsidP="00DE7549">
      <w:pPr>
        <w:spacing w:after="240" w:line="360" w:lineRule="auto"/>
        <w:ind w:firstLine="720"/>
        <w:jc w:val="both"/>
        <w:rPr>
          <w:rFonts w:cs="Times New Roman"/>
        </w:rPr>
      </w:pPr>
      <w:r w:rsidRPr="00DE7549">
        <w:rPr>
          <w:rFonts w:cs="Times New Roman"/>
        </w:rPr>
        <w:t>To achieve the objective of this study and test the hypothesis of the following regression model was developed to the chapter the casually relationship between PETA, PITA AND RGP;</w:t>
      </w:r>
    </w:p>
    <w:p w:rsidR="001D22C3" w:rsidRPr="00DE7549" w:rsidRDefault="001D22C3" w:rsidP="00DE7549">
      <w:pPr>
        <w:spacing w:after="240" w:line="360" w:lineRule="auto"/>
        <w:jc w:val="both"/>
        <w:rPr>
          <w:rFonts w:cs="Times New Roman"/>
        </w:rPr>
      </w:pPr>
      <w:r w:rsidRPr="00DE7549">
        <w:rPr>
          <w:rFonts w:cs="Times New Roman"/>
        </w:rPr>
        <w:t>RGDP=</w:t>
      </w:r>
      <w:proofErr w:type="gramStart"/>
      <w:r w:rsidRPr="00DE7549">
        <w:rPr>
          <w:rFonts w:cs="Times New Roman"/>
        </w:rPr>
        <w:t>F(</w:t>
      </w:r>
      <w:proofErr w:type="gramEnd"/>
      <w:r w:rsidRPr="00DE7549">
        <w:rPr>
          <w:rFonts w:cs="Times New Roman"/>
        </w:rPr>
        <w:t>PETA,PITA )</w:t>
      </w:r>
    </w:p>
    <w:p w:rsidR="001D22C3" w:rsidRPr="00DE7549" w:rsidRDefault="001D22C3" w:rsidP="00DE7549">
      <w:pPr>
        <w:spacing w:after="240" w:line="360" w:lineRule="auto"/>
        <w:ind w:firstLine="720"/>
        <w:jc w:val="both"/>
        <w:rPr>
          <w:rFonts w:cs="Times New Roman"/>
        </w:rPr>
      </w:pPr>
      <w:r w:rsidRPr="00DE7549">
        <w:rPr>
          <w:rFonts w:cs="Times New Roman"/>
        </w:rPr>
        <w:t xml:space="preserve">The above model was translated into specific regression equation as stated </w:t>
      </w:r>
      <w:proofErr w:type="gramStart"/>
      <w:r w:rsidRPr="00DE7549">
        <w:rPr>
          <w:rFonts w:cs="Times New Roman"/>
        </w:rPr>
        <w:t>below :</w:t>
      </w:r>
      <w:proofErr w:type="gramEnd"/>
    </w:p>
    <w:p w:rsidR="001D22C3" w:rsidRPr="00DE7549" w:rsidRDefault="001D22C3" w:rsidP="00DE7549">
      <w:pPr>
        <w:spacing w:after="240" w:line="360" w:lineRule="auto"/>
        <w:jc w:val="both"/>
        <w:rPr>
          <w:rFonts w:cs="Times New Roman"/>
        </w:rPr>
      </w:pPr>
      <w:r w:rsidRPr="00DE7549">
        <w:rPr>
          <w:rFonts w:cs="Times New Roman"/>
        </w:rPr>
        <w:t>RGDP=</w:t>
      </w:r>
      <w:proofErr w:type="spellStart"/>
      <w:r w:rsidRPr="00DE7549">
        <w:rPr>
          <w:rFonts w:cs="Times New Roman"/>
        </w:rPr>
        <w:t>q+b</w:t>
      </w:r>
      <w:proofErr w:type="spellEnd"/>
      <w:r w:rsidRPr="00DE7549">
        <w:rPr>
          <w:rFonts w:cs="Times New Roman"/>
        </w:rPr>
        <w:t xml:space="preserve"> (PETA</w:t>
      </w:r>
      <w:proofErr w:type="gramStart"/>
      <w:r w:rsidRPr="00DE7549">
        <w:rPr>
          <w:rFonts w:cs="Times New Roman"/>
        </w:rPr>
        <w:t>)+</w:t>
      </w:r>
      <w:proofErr w:type="gramEnd"/>
      <w:r w:rsidRPr="00DE7549">
        <w:rPr>
          <w:rFonts w:cs="Times New Roman"/>
        </w:rPr>
        <w:t>B2(PITA)+U</w:t>
      </w:r>
    </w:p>
    <w:p w:rsidR="001D22C3" w:rsidRPr="00DE7549" w:rsidRDefault="001D22C3" w:rsidP="00DE7549">
      <w:pPr>
        <w:spacing w:after="240" w:line="360" w:lineRule="auto"/>
        <w:jc w:val="both"/>
        <w:rPr>
          <w:rFonts w:cs="Times New Roman"/>
        </w:rPr>
      </w:pPr>
      <w:r w:rsidRPr="00DE7549">
        <w:rPr>
          <w:rFonts w:cs="Times New Roman"/>
        </w:rPr>
        <w:t xml:space="preserve">Where </w:t>
      </w:r>
    </w:p>
    <w:p w:rsidR="001D22C3" w:rsidRPr="00DE7549" w:rsidRDefault="001D22C3" w:rsidP="00DE7549">
      <w:pPr>
        <w:spacing w:after="240" w:line="360" w:lineRule="auto"/>
        <w:jc w:val="both"/>
        <w:rPr>
          <w:rFonts w:cs="Times New Roman"/>
        </w:rPr>
      </w:pPr>
      <w:r w:rsidRPr="00DE7549">
        <w:rPr>
          <w:rFonts w:cs="Times New Roman"/>
        </w:rPr>
        <w:t xml:space="preserve">RGDP=Gross domestic product, the </w:t>
      </w:r>
      <w:proofErr w:type="gramStart"/>
      <w:r w:rsidRPr="00DE7549">
        <w:rPr>
          <w:rFonts w:cs="Times New Roman"/>
        </w:rPr>
        <w:t>depended  variable</w:t>
      </w:r>
      <w:proofErr w:type="gramEnd"/>
      <w:r w:rsidRPr="00DE7549">
        <w:rPr>
          <w:rFonts w:cs="Times New Roman"/>
        </w:rPr>
        <w:t xml:space="preserve"> and proxy for the economic growth.</w:t>
      </w:r>
    </w:p>
    <w:p w:rsidR="001D22C3" w:rsidRPr="00DE7549" w:rsidRDefault="001D22C3" w:rsidP="00DE7549">
      <w:pPr>
        <w:spacing w:after="240" w:line="360" w:lineRule="auto"/>
        <w:jc w:val="both"/>
        <w:rPr>
          <w:rFonts w:cs="Times New Roman"/>
        </w:rPr>
      </w:pPr>
      <w:r w:rsidRPr="00DE7549">
        <w:rPr>
          <w:rFonts w:cs="Times New Roman"/>
        </w:rPr>
        <w:t xml:space="preserve">PETA=petroleum profit tax, the second independent variable. </w:t>
      </w:r>
    </w:p>
    <w:p w:rsidR="001D22C3" w:rsidRPr="00DE7549" w:rsidRDefault="001D22C3" w:rsidP="00DE7549">
      <w:pPr>
        <w:spacing w:after="240" w:line="360" w:lineRule="auto"/>
        <w:jc w:val="both"/>
        <w:rPr>
          <w:rFonts w:cs="Times New Roman"/>
        </w:rPr>
      </w:pPr>
      <w:r w:rsidRPr="00DE7549">
        <w:rPr>
          <w:rFonts w:cs="Times New Roman"/>
        </w:rPr>
        <w:t xml:space="preserve">Q=is the constant term </w:t>
      </w:r>
    </w:p>
    <w:p w:rsidR="001D22C3" w:rsidRPr="00DE7549" w:rsidRDefault="001D22C3" w:rsidP="00DE7549">
      <w:pPr>
        <w:spacing w:after="240" w:line="360" w:lineRule="auto"/>
        <w:jc w:val="both"/>
        <w:rPr>
          <w:rFonts w:cs="Times New Roman"/>
        </w:rPr>
      </w:pPr>
      <w:r w:rsidRPr="00DE7549">
        <w:rPr>
          <w:rFonts w:cs="Times New Roman"/>
        </w:rPr>
        <w:t>B</w:t>
      </w:r>
      <w:r w:rsidRPr="00DE7549">
        <w:rPr>
          <w:rFonts w:cs="Times New Roman"/>
          <w:vertAlign w:val="subscript"/>
        </w:rPr>
        <w:t>1</w:t>
      </w:r>
      <w:proofErr w:type="gramStart"/>
      <w:r w:rsidRPr="00DE7549">
        <w:rPr>
          <w:rFonts w:cs="Times New Roman"/>
        </w:rPr>
        <w:t>,B</w:t>
      </w:r>
      <w:r w:rsidRPr="00DE7549">
        <w:rPr>
          <w:rFonts w:cs="Times New Roman"/>
          <w:vertAlign w:val="subscript"/>
        </w:rPr>
        <w:t>2</w:t>
      </w:r>
      <w:proofErr w:type="gramEnd"/>
      <w:r w:rsidRPr="00DE7549">
        <w:rPr>
          <w:rFonts w:cs="Times New Roman"/>
        </w:rPr>
        <w:t>=are the co-efficient of independent variable</w:t>
      </w:r>
    </w:p>
    <w:p w:rsidR="001D22C3" w:rsidRPr="00DE7549" w:rsidRDefault="001D22C3" w:rsidP="00DE7549">
      <w:pPr>
        <w:spacing w:after="240" w:line="360" w:lineRule="auto"/>
        <w:jc w:val="both"/>
        <w:rPr>
          <w:rFonts w:cs="Times New Roman"/>
        </w:rPr>
      </w:pPr>
      <w:r w:rsidRPr="00DE7549">
        <w:rPr>
          <w:rFonts w:cs="Times New Roman"/>
        </w:rPr>
        <w:t>M=is the error term of the equation.</w:t>
      </w:r>
    </w:p>
    <w:p w:rsidR="001D22C3" w:rsidRPr="00DE7549" w:rsidRDefault="001D22C3" w:rsidP="00DE7549">
      <w:pPr>
        <w:spacing w:after="240" w:line="360" w:lineRule="auto"/>
        <w:jc w:val="both"/>
        <w:rPr>
          <w:rFonts w:cs="Times New Roman"/>
        </w:rPr>
      </w:pPr>
    </w:p>
    <w:p w:rsidR="001D22C3" w:rsidRPr="00DE7549" w:rsidRDefault="001D22C3" w:rsidP="00DE7549">
      <w:pPr>
        <w:spacing w:after="240" w:line="360" w:lineRule="auto"/>
        <w:jc w:val="both"/>
        <w:rPr>
          <w:rFonts w:cs="Times New Roman"/>
        </w:rPr>
      </w:pPr>
    </w:p>
    <w:p w:rsidR="00D45621" w:rsidRPr="00DE7549" w:rsidRDefault="00D45621" w:rsidP="00DE7549">
      <w:pPr>
        <w:spacing w:after="240" w:line="360" w:lineRule="auto"/>
        <w:jc w:val="both"/>
        <w:rPr>
          <w:rFonts w:cs="Times New Roman"/>
        </w:rPr>
      </w:pPr>
    </w:p>
    <w:p w:rsidR="00DE7549" w:rsidRDefault="00DE7549" w:rsidP="00DE7549">
      <w:pPr>
        <w:spacing w:line="360" w:lineRule="auto"/>
        <w:rPr>
          <w:rFonts w:cs="Times New Roman"/>
        </w:rPr>
      </w:pPr>
    </w:p>
    <w:p w:rsidR="002A36D8" w:rsidRPr="00DE7549" w:rsidRDefault="002A36D8" w:rsidP="00DE7549">
      <w:pPr>
        <w:spacing w:line="360" w:lineRule="auto"/>
        <w:jc w:val="center"/>
        <w:rPr>
          <w:rFonts w:cs="Times New Roman"/>
          <w:b/>
        </w:rPr>
      </w:pPr>
      <w:r w:rsidRPr="00DE7549">
        <w:rPr>
          <w:rFonts w:cs="Times New Roman"/>
          <w:b/>
        </w:rPr>
        <w:lastRenderedPageBreak/>
        <w:t>CHAPTER FOUR</w:t>
      </w:r>
    </w:p>
    <w:p w:rsidR="002A36D8" w:rsidRPr="00DE7549" w:rsidRDefault="002A36D8" w:rsidP="00DE7549">
      <w:pPr>
        <w:spacing w:line="360" w:lineRule="auto"/>
        <w:jc w:val="both"/>
        <w:rPr>
          <w:rFonts w:cs="Times New Roman"/>
          <w:b/>
        </w:rPr>
      </w:pPr>
      <w:r w:rsidRPr="00DE7549">
        <w:rPr>
          <w:rFonts w:cs="Times New Roman"/>
          <w:b/>
        </w:rPr>
        <w:t xml:space="preserve">4.1 </w:t>
      </w:r>
      <w:r w:rsidR="009C372E" w:rsidRPr="00DE7549">
        <w:rPr>
          <w:rFonts w:cs="Times New Roman"/>
          <w:b/>
        </w:rPr>
        <w:tab/>
      </w:r>
      <w:r w:rsidRPr="00DE7549">
        <w:rPr>
          <w:rFonts w:cs="Times New Roman"/>
          <w:b/>
        </w:rPr>
        <w:t xml:space="preserve">INTRODUCTION </w:t>
      </w:r>
    </w:p>
    <w:p w:rsidR="002A36D8" w:rsidRPr="00DE7549" w:rsidRDefault="002A36D8" w:rsidP="00DE7549">
      <w:pPr>
        <w:spacing w:line="360" w:lineRule="auto"/>
        <w:ind w:firstLine="720"/>
        <w:jc w:val="both"/>
        <w:rPr>
          <w:rFonts w:cs="Times New Roman"/>
        </w:rPr>
      </w:pPr>
      <w:r w:rsidRPr="00DE7549">
        <w:rPr>
          <w:rFonts w:cs="Times New Roman"/>
        </w:rPr>
        <w:t xml:space="preserve">This section is concerned with the analysis and presentation of data collected from the different sources (CBN statically bulletin etc.) the various hypothesis and research question firmed on this research study are analyzed interpreted and discuss here; so as to determine the impact of petroleum profit tax (PPT) on the economic development in Nigeria </w:t>
      </w:r>
    </w:p>
    <w:p w:rsidR="002A36D8" w:rsidRPr="00DE7549" w:rsidRDefault="002A36D8" w:rsidP="00DE7549">
      <w:pPr>
        <w:spacing w:line="360" w:lineRule="auto"/>
        <w:jc w:val="both"/>
        <w:rPr>
          <w:rFonts w:cs="Times New Roman"/>
          <w:b/>
        </w:rPr>
      </w:pPr>
      <w:r w:rsidRPr="00DE7549">
        <w:rPr>
          <w:rFonts w:cs="Times New Roman"/>
          <w:b/>
        </w:rPr>
        <w:t xml:space="preserve">4.2 ANALYSIS OF RESEARCH QUESTIONS, HYPOTHESIS AND SISCUSSION </w:t>
      </w:r>
    </w:p>
    <w:p w:rsidR="002A36D8" w:rsidRPr="00DE7549" w:rsidRDefault="002A36D8" w:rsidP="00DE7549">
      <w:pPr>
        <w:spacing w:line="360" w:lineRule="auto"/>
        <w:jc w:val="both"/>
        <w:rPr>
          <w:rFonts w:cs="Times New Roman"/>
        </w:rPr>
      </w:pPr>
      <w:r w:rsidRPr="00DE7549">
        <w:rPr>
          <w:rFonts w:cs="Times New Roman"/>
        </w:rPr>
        <w:t xml:space="preserve">The results of the analysis are analyzed to the findings of each hypothesis. </w:t>
      </w:r>
    </w:p>
    <w:p w:rsidR="002A36D8" w:rsidRPr="00DE7549" w:rsidRDefault="002A36D8" w:rsidP="00DE7549">
      <w:pPr>
        <w:spacing w:line="360" w:lineRule="auto"/>
        <w:jc w:val="both"/>
        <w:rPr>
          <w:rFonts w:cs="Times New Roman"/>
        </w:rPr>
      </w:pPr>
      <w:r w:rsidRPr="00DE7549">
        <w:rPr>
          <w:rFonts w:cs="Times New Roman"/>
        </w:rPr>
        <w:t xml:space="preserve">Hypothesis 1; there is no significant relationship between petroleum profit tax and economic development. </w:t>
      </w:r>
    </w:p>
    <w:p w:rsidR="002A36D8" w:rsidRPr="00DE7549" w:rsidRDefault="002A36D8" w:rsidP="00DE7549">
      <w:pPr>
        <w:spacing w:line="360" w:lineRule="auto"/>
        <w:jc w:val="both"/>
        <w:rPr>
          <w:rFonts w:cs="Times New Roman"/>
        </w:rPr>
      </w:pPr>
      <w:r w:rsidRPr="00DE7549">
        <w:rPr>
          <w:rFonts w:cs="Times New Roman"/>
        </w:rPr>
        <w:t xml:space="preserve">The secondary data was used to analyzed hypothesis 1 with the use of multiple linear regressions </w:t>
      </w:r>
    </w:p>
    <w:p w:rsidR="002A36D8" w:rsidRPr="00DE7549" w:rsidRDefault="002A36D8" w:rsidP="00DE7549">
      <w:pPr>
        <w:spacing w:line="360" w:lineRule="auto"/>
        <w:jc w:val="both"/>
        <w:rPr>
          <w:rFonts w:cs="Times New Roman"/>
          <w:b/>
        </w:rPr>
      </w:pPr>
      <w:r w:rsidRPr="00DE7549">
        <w:rPr>
          <w:rFonts w:cs="Times New Roman"/>
          <w:b/>
        </w:rPr>
        <w:t xml:space="preserve">Table 1: result of the regression </w:t>
      </w:r>
    </w:p>
    <w:tbl>
      <w:tblPr>
        <w:tblStyle w:val="TableGrid"/>
        <w:tblW w:w="0" w:type="auto"/>
        <w:tblLook w:val="04A0" w:firstRow="1" w:lastRow="0" w:firstColumn="1" w:lastColumn="0" w:noHBand="0" w:noVBand="1"/>
      </w:tblPr>
      <w:tblGrid>
        <w:gridCol w:w="1864"/>
        <w:gridCol w:w="1880"/>
        <w:gridCol w:w="1875"/>
        <w:gridCol w:w="1872"/>
        <w:gridCol w:w="1859"/>
      </w:tblGrid>
      <w:tr w:rsidR="002A36D8" w:rsidRPr="00DE7549" w:rsidTr="002A36D8">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Variable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Present correlation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Standard coefficient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Standard error </w:t>
            </w:r>
          </w:p>
        </w:tc>
        <w:tc>
          <w:tcPr>
            <w:tcW w:w="1916" w:type="dxa"/>
          </w:tcPr>
          <w:p w:rsidR="002A36D8" w:rsidRPr="00DE7549" w:rsidRDefault="002A36D8" w:rsidP="00DE7549">
            <w:pPr>
              <w:spacing w:line="360" w:lineRule="auto"/>
              <w:jc w:val="both"/>
              <w:rPr>
                <w:rFonts w:cs="Times New Roman"/>
                <w:b/>
              </w:rPr>
            </w:pPr>
            <w:r w:rsidRPr="00DE7549">
              <w:rPr>
                <w:rFonts w:cs="Times New Roman"/>
                <w:b/>
              </w:rPr>
              <w:t xml:space="preserve">Total statistic </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GDP</w:t>
            </w:r>
          </w:p>
        </w:tc>
        <w:tc>
          <w:tcPr>
            <w:tcW w:w="1915" w:type="dxa"/>
          </w:tcPr>
          <w:p w:rsidR="002A36D8" w:rsidRPr="00DE7549" w:rsidRDefault="002A36D8" w:rsidP="00DE7549">
            <w:pPr>
              <w:spacing w:line="360" w:lineRule="auto"/>
              <w:jc w:val="both"/>
              <w:rPr>
                <w:rFonts w:cs="Times New Roman"/>
              </w:rPr>
            </w:pPr>
            <w:r w:rsidRPr="00DE7549">
              <w:rPr>
                <w:rFonts w:cs="Times New Roman"/>
              </w:rPr>
              <w:t>1</w:t>
            </w:r>
          </w:p>
        </w:tc>
        <w:tc>
          <w:tcPr>
            <w:tcW w:w="1915" w:type="dxa"/>
          </w:tcPr>
          <w:p w:rsidR="002A36D8" w:rsidRPr="00DE7549" w:rsidRDefault="002A36D8" w:rsidP="00DE7549">
            <w:pPr>
              <w:spacing w:line="360" w:lineRule="auto"/>
              <w:jc w:val="both"/>
              <w:rPr>
                <w:rFonts w:cs="Times New Roman"/>
              </w:rPr>
            </w:pPr>
            <w:r w:rsidRPr="00DE7549">
              <w:rPr>
                <w:rFonts w:cs="Times New Roman"/>
              </w:rPr>
              <w:t>-</w:t>
            </w:r>
          </w:p>
        </w:tc>
        <w:tc>
          <w:tcPr>
            <w:tcW w:w="1915" w:type="dxa"/>
          </w:tcPr>
          <w:p w:rsidR="002A36D8" w:rsidRPr="00DE7549" w:rsidRDefault="002A36D8" w:rsidP="00DE7549">
            <w:pPr>
              <w:spacing w:line="360" w:lineRule="auto"/>
              <w:jc w:val="both"/>
              <w:rPr>
                <w:rFonts w:cs="Times New Roman"/>
              </w:rPr>
            </w:pPr>
            <w:r w:rsidRPr="00DE7549">
              <w:rPr>
                <w:rFonts w:cs="Times New Roman"/>
              </w:rPr>
              <w:t>238302.32</w:t>
            </w:r>
          </w:p>
        </w:tc>
        <w:tc>
          <w:tcPr>
            <w:tcW w:w="1916" w:type="dxa"/>
          </w:tcPr>
          <w:p w:rsidR="002A36D8" w:rsidRPr="00DE7549" w:rsidRDefault="002A36D8" w:rsidP="00DE7549">
            <w:pPr>
              <w:spacing w:line="360" w:lineRule="auto"/>
              <w:jc w:val="both"/>
              <w:rPr>
                <w:rFonts w:cs="Times New Roman"/>
              </w:rPr>
            </w:pPr>
            <w:r w:rsidRPr="00DE7549">
              <w:rPr>
                <w:rFonts w:cs="Times New Roman"/>
              </w:rPr>
              <w:t>2.350</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PPT</w:t>
            </w:r>
          </w:p>
        </w:tc>
        <w:tc>
          <w:tcPr>
            <w:tcW w:w="1915" w:type="dxa"/>
          </w:tcPr>
          <w:p w:rsidR="002A36D8" w:rsidRPr="00DE7549" w:rsidRDefault="002A36D8" w:rsidP="00DE7549">
            <w:pPr>
              <w:spacing w:line="360" w:lineRule="auto"/>
              <w:jc w:val="both"/>
              <w:rPr>
                <w:rFonts w:cs="Times New Roman"/>
              </w:rPr>
            </w:pPr>
            <w:r w:rsidRPr="00DE7549">
              <w:rPr>
                <w:rFonts w:cs="Times New Roman"/>
              </w:rPr>
              <w:t>0.955</w:t>
            </w:r>
          </w:p>
        </w:tc>
        <w:tc>
          <w:tcPr>
            <w:tcW w:w="1915" w:type="dxa"/>
          </w:tcPr>
          <w:p w:rsidR="002A36D8" w:rsidRPr="00DE7549" w:rsidRDefault="002A36D8" w:rsidP="00DE7549">
            <w:pPr>
              <w:spacing w:line="360" w:lineRule="auto"/>
              <w:jc w:val="both"/>
              <w:rPr>
                <w:rFonts w:cs="Times New Roman"/>
              </w:rPr>
            </w:pPr>
            <w:r w:rsidRPr="00DE7549">
              <w:rPr>
                <w:rFonts w:cs="Times New Roman"/>
              </w:rPr>
              <w:t>0.276</w:t>
            </w:r>
          </w:p>
        </w:tc>
        <w:tc>
          <w:tcPr>
            <w:tcW w:w="1915" w:type="dxa"/>
          </w:tcPr>
          <w:p w:rsidR="002A36D8" w:rsidRPr="00DE7549" w:rsidRDefault="002A36D8" w:rsidP="00DE7549">
            <w:pPr>
              <w:spacing w:line="360" w:lineRule="auto"/>
              <w:jc w:val="both"/>
              <w:rPr>
                <w:rFonts w:cs="Times New Roman"/>
              </w:rPr>
            </w:pPr>
            <w:r w:rsidRPr="00DE7549">
              <w:rPr>
                <w:rFonts w:cs="Times New Roman"/>
              </w:rPr>
              <w:t>0.726</w:t>
            </w:r>
          </w:p>
        </w:tc>
        <w:tc>
          <w:tcPr>
            <w:tcW w:w="1916" w:type="dxa"/>
          </w:tcPr>
          <w:p w:rsidR="002A36D8" w:rsidRPr="00DE7549" w:rsidRDefault="002A36D8" w:rsidP="00DE7549">
            <w:pPr>
              <w:spacing w:line="360" w:lineRule="auto"/>
              <w:jc w:val="both"/>
              <w:rPr>
                <w:rFonts w:cs="Times New Roman"/>
              </w:rPr>
            </w:pPr>
            <w:r w:rsidRPr="00DE7549">
              <w:rPr>
                <w:rFonts w:cs="Times New Roman"/>
              </w:rPr>
              <w:t>3.857</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CIT</w:t>
            </w:r>
          </w:p>
        </w:tc>
        <w:tc>
          <w:tcPr>
            <w:tcW w:w="1915" w:type="dxa"/>
          </w:tcPr>
          <w:p w:rsidR="002A36D8" w:rsidRPr="00DE7549" w:rsidRDefault="002A36D8" w:rsidP="00DE7549">
            <w:pPr>
              <w:spacing w:line="360" w:lineRule="auto"/>
              <w:jc w:val="both"/>
              <w:rPr>
                <w:rFonts w:cs="Times New Roman"/>
              </w:rPr>
            </w:pPr>
            <w:r w:rsidRPr="00DE7549">
              <w:rPr>
                <w:rFonts w:cs="Times New Roman"/>
              </w:rPr>
              <w:t>0.981</w:t>
            </w:r>
          </w:p>
        </w:tc>
        <w:tc>
          <w:tcPr>
            <w:tcW w:w="1915" w:type="dxa"/>
          </w:tcPr>
          <w:p w:rsidR="002A36D8" w:rsidRPr="00DE7549" w:rsidRDefault="002A36D8" w:rsidP="00DE7549">
            <w:pPr>
              <w:spacing w:line="360" w:lineRule="auto"/>
              <w:jc w:val="both"/>
              <w:rPr>
                <w:rFonts w:cs="Times New Roman"/>
              </w:rPr>
            </w:pPr>
            <w:r w:rsidRPr="00DE7549">
              <w:rPr>
                <w:rFonts w:cs="Times New Roman"/>
              </w:rPr>
              <w:t>0.218</w:t>
            </w:r>
          </w:p>
        </w:tc>
        <w:tc>
          <w:tcPr>
            <w:tcW w:w="1915" w:type="dxa"/>
          </w:tcPr>
          <w:p w:rsidR="002A36D8" w:rsidRPr="00DE7549" w:rsidRDefault="002A36D8" w:rsidP="00DE7549">
            <w:pPr>
              <w:spacing w:line="360" w:lineRule="auto"/>
              <w:jc w:val="both"/>
              <w:rPr>
                <w:rFonts w:cs="Times New Roman"/>
              </w:rPr>
            </w:pPr>
            <w:r w:rsidRPr="00DE7549">
              <w:rPr>
                <w:rFonts w:cs="Times New Roman"/>
              </w:rPr>
              <w:t>19.590</w:t>
            </w:r>
          </w:p>
        </w:tc>
        <w:tc>
          <w:tcPr>
            <w:tcW w:w="1916" w:type="dxa"/>
          </w:tcPr>
          <w:p w:rsidR="002A36D8" w:rsidRPr="00DE7549" w:rsidRDefault="002A36D8" w:rsidP="00DE7549">
            <w:pPr>
              <w:spacing w:line="360" w:lineRule="auto"/>
              <w:jc w:val="both"/>
              <w:rPr>
                <w:rFonts w:cs="Times New Roman"/>
              </w:rPr>
            </w:pPr>
            <w:r w:rsidRPr="00DE7549">
              <w:rPr>
                <w:rFonts w:cs="Times New Roman"/>
              </w:rPr>
              <w:t>-0.895</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 xml:space="preserve">CUS AND  EXCIZE </w:t>
            </w:r>
          </w:p>
        </w:tc>
        <w:tc>
          <w:tcPr>
            <w:tcW w:w="1915" w:type="dxa"/>
          </w:tcPr>
          <w:p w:rsidR="002A36D8" w:rsidRPr="00DE7549" w:rsidRDefault="002A36D8" w:rsidP="00DE7549">
            <w:pPr>
              <w:spacing w:line="360" w:lineRule="auto"/>
              <w:jc w:val="both"/>
              <w:rPr>
                <w:rFonts w:cs="Times New Roman"/>
              </w:rPr>
            </w:pPr>
            <w:r w:rsidRPr="00DE7549">
              <w:rPr>
                <w:rFonts w:cs="Times New Roman"/>
              </w:rPr>
              <w:t>0.879</w:t>
            </w:r>
          </w:p>
        </w:tc>
        <w:tc>
          <w:tcPr>
            <w:tcW w:w="1915" w:type="dxa"/>
          </w:tcPr>
          <w:p w:rsidR="002A36D8" w:rsidRPr="00DE7549" w:rsidRDefault="002A36D8" w:rsidP="00DE7549">
            <w:pPr>
              <w:spacing w:line="360" w:lineRule="auto"/>
              <w:jc w:val="both"/>
              <w:rPr>
                <w:rFonts w:cs="Times New Roman"/>
              </w:rPr>
            </w:pPr>
            <w:r w:rsidRPr="00DE7549">
              <w:rPr>
                <w:rFonts w:cs="Times New Roman"/>
              </w:rPr>
              <w:t>0.382</w:t>
            </w:r>
          </w:p>
        </w:tc>
        <w:tc>
          <w:tcPr>
            <w:tcW w:w="1915" w:type="dxa"/>
          </w:tcPr>
          <w:p w:rsidR="002A36D8" w:rsidRPr="00DE7549" w:rsidRDefault="002A36D8" w:rsidP="00DE7549">
            <w:pPr>
              <w:spacing w:line="360" w:lineRule="auto"/>
              <w:jc w:val="both"/>
              <w:rPr>
                <w:rFonts w:cs="Times New Roman"/>
              </w:rPr>
            </w:pPr>
            <w:r w:rsidRPr="00DE7549">
              <w:rPr>
                <w:rFonts w:cs="Times New Roman"/>
              </w:rPr>
              <w:t>8.330</w:t>
            </w:r>
          </w:p>
        </w:tc>
        <w:tc>
          <w:tcPr>
            <w:tcW w:w="1916" w:type="dxa"/>
          </w:tcPr>
          <w:p w:rsidR="002A36D8" w:rsidRPr="00DE7549" w:rsidRDefault="002A36D8" w:rsidP="00DE7549">
            <w:pPr>
              <w:spacing w:line="360" w:lineRule="auto"/>
              <w:jc w:val="both"/>
              <w:rPr>
                <w:rFonts w:cs="Times New Roman"/>
              </w:rPr>
            </w:pPr>
            <w:r w:rsidRPr="00DE7549">
              <w:rPr>
                <w:rFonts w:cs="Times New Roman"/>
              </w:rPr>
              <w:t>-3.358</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VAT</w:t>
            </w:r>
          </w:p>
        </w:tc>
        <w:tc>
          <w:tcPr>
            <w:tcW w:w="1915" w:type="dxa"/>
          </w:tcPr>
          <w:p w:rsidR="002A36D8" w:rsidRPr="00DE7549" w:rsidRDefault="002A36D8" w:rsidP="00DE7549">
            <w:pPr>
              <w:spacing w:line="360" w:lineRule="auto"/>
              <w:jc w:val="both"/>
              <w:rPr>
                <w:rFonts w:cs="Times New Roman"/>
              </w:rPr>
            </w:pPr>
            <w:r w:rsidRPr="00DE7549">
              <w:rPr>
                <w:rFonts w:cs="Times New Roman"/>
              </w:rPr>
              <w:t>0.982</w:t>
            </w:r>
          </w:p>
        </w:tc>
        <w:tc>
          <w:tcPr>
            <w:tcW w:w="1915" w:type="dxa"/>
          </w:tcPr>
          <w:p w:rsidR="002A36D8" w:rsidRPr="00DE7549" w:rsidRDefault="002A36D8" w:rsidP="00DE7549">
            <w:pPr>
              <w:spacing w:line="360" w:lineRule="auto"/>
              <w:jc w:val="both"/>
              <w:rPr>
                <w:rFonts w:cs="Times New Roman"/>
              </w:rPr>
            </w:pPr>
            <w:r w:rsidRPr="00DE7549">
              <w:rPr>
                <w:rFonts w:cs="Times New Roman"/>
              </w:rPr>
              <w:t>1.287</w:t>
            </w:r>
          </w:p>
        </w:tc>
        <w:tc>
          <w:tcPr>
            <w:tcW w:w="1915" w:type="dxa"/>
          </w:tcPr>
          <w:p w:rsidR="002A36D8" w:rsidRPr="00DE7549" w:rsidRDefault="002A36D8" w:rsidP="00DE7549">
            <w:pPr>
              <w:spacing w:line="360" w:lineRule="auto"/>
              <w:jc w:val="both"/>
              <w:rPr>
                <w:rFonts w:cs="Times New Roman"/>
              </w:rPr>
            </w:pPr>
            <w:r w:rsidRPr="00DE7549">
              <w:rPr>
                <w:rFonts w:cs="Times New Roman"/>
              </w:rPr>
              <w:t>25.219</w:t>
            </w:r>
          </w:p>
        </w:tc>
        <w:tc>
          <w:tcPr>
            <w:tcW w:w="1916" w:type="dxa"/>
          </w:tcPr>
          <w:p w:rsidR="002A36D8" w:rsidRPr="00DE7549" w:rsidRDefault="002A36D8" w:rsidP="00DE7549">
            <w:pPr>
              <w:spacing w:line="360" w:lineRule="auto"/>
              <w:jc w:val="both"/>
              <w:rPr>
                <w:rFonts w:cs="Times New Roman"/>
              </w:rPr>
            </w:pPr>
            <w:r w:rsidRPr="00DE7549">
              <w:rPr>
                <w:rFonts w:cs="Times New Roman"/>
              </w:rPr>
              <w:t>-3.973</w:t>
            </w:r>
          </w:p>
        </w:tc>
      </w:tr>
    </w:tbl>
    <w:p w:rsidR="002A36D8" w:rsidRPr="00DE7549" w:rsidRDefault="002A36D8" w:rsidP="00DE7549">
      <w:pPr>
        <w:spacing w:line="360" w:lineRule="auto"/>
        <w:jc w:val="both"/>
        <w:rPr>
          <w:rFonts w:cs="Times New Roman"/>
          <w:b/>
        </w:rPr>
      </w:pPr>
      <w:r w:rsidRPr="00DE7549">
        <w:rPr>
          <w:rFonts w:cs="Times New Roman"/>
          <w:b/>
        </w:rPr>
        <w:t xml:space="preserve"> Source: field survey </w:t>
      </w:r>
      <w:r w:rsidR="00DE7549" w:rsidRPr="00DE7549">
        <w:rPr>
          <w:rFonts w:cs="Times New Roman"/>
          <w:b/>
        </w:rPr>
        <w:t>2025</w:t>
      </w:r>
    </w:p>
    <w:p w:rsidR="002A36D8" w:rsidRPr="00DE7549" w:rsidRDefault="002A36D8" w:rsidP="00DE7549">
      <w:pPr>
        <w:spacing w:line="360" w:lineRule="auto"/>
        <w:jc w:val="both"/>
        <w:rPr>
          <w:rFonts w:cs="Times New Roman"/>
        </w:rPr>
      </w:pPr>
      <w:r w:rsidRPr="00DE7549">
        <w:rPr>
          <w:rFonts w:cs="Times New Roman"/>
        </w:rPr>
        <w:t xml:space="preserve">R squared </w:t>
      </w:r>
      <w:r w:rsidRPr="00DE7549">
        <w:rPr>
          <w:rFonts w:cs="Times New Roman"/>
        </w:rPr>
        <w:tab/>
      </w:r>
      <w:r w:rsidRPr="00DE7549">
        <w:rPr>
          <w:rFonts w:cs="Times New Roman"/>
        </w:rPr>
        <w:tab/>
        <w:t>0.986</w:t>
      </w:r>
      <w:r w:rsidRPr="00DE7549">
        <w:rPr>
          <w:rFonts w:cs="Times New Roman"/>
        </w:rPr>
        <w:tab/>
      </w:r>
    </w:p>
    <w:p w:rsidR="002A36D8" w:rsidRPr="00DE7549" w:rsidRDefault="002A36D8" w:rsidP="00DE7549">
      <w:pPr>
        <w:spacing w:line="360" w:lineRule="auto"/>
        <w:jc w:val="both"/>
        <w:rPr>
          <w:rFonts w:cs="Times New Roman"/>
        </w:rPr>
      </w:pPr>
      <w:r w:rsidRPr="00DE7549">
        <w:rPr>
          <w:rFonts w:cs="Times New Roman"/>
        </w:rPr>
        <w:t xml:space="preserve">Adjusted R squared </w:t>
      </w:r>
      <w:r w:rsidRPr="00DE7549">
        <w:rPr>
          <w:rFonts w:cs="Times New Roman"/>
        </w:rPr>
        <w:tab/>
        <w:t>0.984</w:t>
      </w:r>
    </w:p>
    <w:p w:rsidR="002A36D8" w:rsidRPr="00DE7549" w:rsidRDefault="002A36D8" w:rsidP="00DE7549">
      <w:pPr>
        <w:spacing w:line="360" w:lineRule="auto"/>
        <w:jc w:val="both"/>
        <w:rPr>
          <w:rFonts w:cs="Times New Roman"/>
        </w:rPr>
      </w:pPr>
      <w:r w:rsidRPr="00DE7549">
        <w:rPr>
          <w:rFonts w:cs="Times New Roman"/>
        </w:rPr>
        <w:t xml:space="preserve">ANOVA Statistic </w:t>
      </w:r>
      <w:r w:rsidRPr="00DE7549">
        <w:rPr>
          <w:rFonts w:cs="Times New Roman"/>
        </w:rPr>
        <w:tab/>
        <w:t>391.258</w:t>
      </w:r>
    </w:p>
    <w:p w:rsidR="002A36D8" w:rsidRPr="00DE7549" w:rsidRDefault="002A36D8" w:rsidP="00DE7549">
      <w:pPr>
        <w:spacing w:line="360" w:lineRule="auto"/>
        <w:jc w:val="both"/>
        <w:rPr>
          <w:rFonts w:cs="Times New Roman"/>
        </w:rPr>
      </w:pPr>
      <w:r w:rsidRPr="00DE7549">
        <w:rPr>
          <w:rFonts w:cs="Times New Roman"/>
        </w:rPr>
        <w:t xml:space="preserve">Degree of freedom </w:t>
      </w:r>
      <w:r w:rsidRPr="00DE7549">
        <w:rPr>
          <w:rFonts w:cs="Times New Roman"/>
        </w:rPr>
        <w:tab/>
        <w:t>1</w:t>
      </w:r>
      <w:r w:rsidRPr="00DE7549">
        <w:rPr>
          <w:rFonts w:cs="Times New Roman"/>
        </w:rPr>
        <w:tab/>
        <w:t>4</w:t>
      </w:r>
    </w:p>
    <w:p w:rsidR="002A36D8" w:rsidRPr="00DE7549" w:rsidRDefault="002A36D8" w:rsidP="00DE7549">
      <w:pPr>
        <w:spacing w:line="360" w:lineRule="auto"/>
        <w:jc w:val="both"/>
        <w:rPr>
          <w:rFonts w:cs="Times New Roman"/>
        </w:rPr>
      </w:pPr>
      <w:r w:rsidRPr="00DE7549">
        <w:rPr>
          <w:rFonts w:cs="Times New Roman"/>
        </w:rPr>
        <w:t xml:space="preserve">Degree of freedom </w:t>
      </w:r>
      <w:r w:rsidRPr="00DE7549">
        <w:rPr>
          <w:rFonts w:cs="Times New Roman"/>
        </w:rPr>
        <w:tab/>
        <w:t>2</w:t>
      </w:r>
      <w:r w:rsidRPr="00DE7549">
        <w:rPr>
          <w:rFonts w:cs="Times New Roman"/>
        </w:rPr>
        <w:tab/>
        <w:t>22</w:t>
      </w:r>
    </w:p>
    <w:p w:rsidR="002A36D8" w:rsidRPr="00DE7549" w:rsidRDefault="002A36D8" w:rsidP="00DE7549">
      <w:pPr>
        <w:spacing w:line="360" w:lineRule="auto"/>
        <w:jc w:val="both"/>
        <w:rPr>
          <w:rFonts w:cs="Times New Roman"/>
        </w:rPr>
      </w:pPr>
      <w:r w:rsidRPr="00DE7549">
        <w:rPr>
          <w:rFonts w:cs="Times New Roman"/>
        </w:rPr>
        <w:t xml:space="preserve">GDP 2 GROSS DOMESTIC PRODUCT </w:t>
      </w:r>
    </w:p>
    <w:p w:rsidR="002A36D8" w:rsidRPr="00DE7549" w:rsidRDefault="002A36D8" w:rsidP="00DE7549">
      <w:pPr>
        <w:spacing w:line="360" w:lineRule="auto"/>
        <w:jc w:val="both"/>
        <w:rPr>
          <w:rFonts w:cs="Times New Roman"/>
        </w:rPr>
      </w:pPr>
      <w:r w:rsidRPr="00DE7549">
        <w:rPr>
          <w:rFonts w:cs="Times New Roman"/>
        </w:rPr>
        <w:t>PPT</w:t>
      </w:r>
      <w:r w:rsidRPr="00DE7549">
        <w:rPr>
          <w:rFonts w:cs="Times New Roman"/>
        </w:rPr>
        <w:tab/>
        <w:t>2</w:t>
      </w:r>
      <w:r w:rsidRPr="00DE7549">
        <w:rPr>
          <w:rFonts w:cs="Times New Roman"/>
        </w:rPr>
        <w:tab/>
      </w:r>
      <w:proofErr w:type="gramStart"/>
      <w:r w:rsidRPr="00DE7549">
        <w:rPr>
          <w:rFonts w:cs="Times New Roman"/>
        </w:rPr>
        <w:t>PETROLEUM  PROFIT</w:t>
      </w:r>
      <w:proofErr w:type="gramEnd"/>
      <w:r w:rsidRPr="00DE7549">
        <w:rPr>
          <w:rFonts w:cs="Times New Roman"/>
        </w:rPr>
        <w:t xml:space="preserve"> TAX </w:t>
      </w:r>
    </w:p>
    <w:p w:rsidR="002A36D8" w:rsidRPr="00DE7549" w:rsidRDefault="002A36D8" w:rsidP="00DE7549">
      <w:pPr>
        <w:spacing w:line="360" w:lineRule="auto"/>
        <w:jc w:val="both"/>
        <w:rPr>
          <w:rFonts w:cs="Times New Roman"/>
        </w:rPr>
      </w:pPr>
      <w:r w:rsidRPr="00DE7549">
        <w:rPr>
          <w:rFonts w:cs="Times New Roman"/>
        </w:rPr>
        <w:t xml:space="preserve">CUS AND EXCISE 2 CUSTOMS AND EXCISE DUTIES </w:t>
      </w:r>
    </w:p>
    <w:p w:rsidR="002A36D8" w:rsidRPr="00DE7549" w:rsidRDefault="002A36D8" w:rsidP="00DE7549">
      <w:pPr>
        <w:spacing w:line="360" w:lineRule="auto"/>
        <w:jc w:val="both"/>
        <w:rPr>
          <w:rFonts w:cs="Times New Roman"/>
        </w:rPr>
      </w:pPr>
      <w:r w:rsidRPr="00DE7549">
        <w:rPr>
          <w:rFonts w:cs="Times New Roman"/>
        </w:rPr>
        <w:t xml:space="preserve">VAT </w:t>
      </w:r>
      <w:r w:rsidRPr="00DE7549">
        <w:rPr>
          <w:rFonts w:cs="Times New Roman"/>
        </w:rPr>
        <w:tab/>
        <w:t>2</w:t>
      </w:r>
      <w:r w:rsidRPr="00DE7549">
        <w:rPr>
          <w:rFonts w:cs="Times New Roman"/>
        </w:rPr>
        <w:tab/>
        <w:t xml:space="preserve">VALEU ADDED TAX </w:t>
      </w:r>
    </w:p>
    <w:p w:rsidR="002A36D8" w:rsidRPr="00DE7549" w:rsidRDefault="002A36D8" w:rsidP="00DE7549">
      <w:pPr>
        <w:spacing w:line="360" w:lineRule="auto"/>
        <w:jc w:val="both"/>
        <w:rPr>
          <w:rFonts w:cs="Times New Roman"/>
        </w:rPr>
      </w:pPr>
      <w:r w:rsidRPr="00DE7549">
        <w:rPr>
          <w:rFonts w:cs="Times New Roman"/>
        </w:rPr>
        <w:t xml:space="preserve">NORMAL P.P.PLOT OF REGRESSIONS STANDARD </w:t>
      </w:r>
    </w:p>
    <w:p w:rsidR="002A36D8" w:rsidRPr="00DE7549" w:rsidRDefault="002A36D8" w:rsidP="00DE7549">
      <w:pPr>
        <w:spacing w:line="360" w:lineRule="auto"/>
        <w:jc w:val="both"/>
        <w:rPr>
          <w:rFonts w:cs="Times New Roman"/>
        </w:rPr>
      </w:pPr>
      <w:r w:rsidRPr="00DE7549">
        <w:rPr>
          <w:rFonts w:cs="Times New Roman"/>
        </w:rPr>
        <w:lastRenderedPageBreak/>
        <w:t xml:space="preserve">DEPENT VARIABLE: GROSS DOMESTIC PRODUCT </w:t>
      </w:r>
    </w:p>
    <w:p w:rsidR="002A36D8" w:rsidRPr="00DE7549" w:rsidRDefault="00135365" w:rsidP="00DE7549">
      <w:pPr>
        <w:spacing w:line="360" w:lineRule="auto"/>
        <w:jc w:val="both"/>
        <w:rPr>
          <w:rFonts w:cs="Times New Roman"/>
        </w:rPr>
      </w:pPr>
      <w:r w:rsidRPr="00DE7549">
        <w:rPr>
          <w:rFonts w:cs="Times New Roman"/>
          <w:noProof/>
        </w:rPr>
        <mc:AlternateContent>
          <mc:Choice Requires="wpg">
            <w:drawing>
              <wp:anchor distT="0" distB="0" distL="114300" distR="114300" simplePos="0" relativeHeight="251659264" behindDoc="0" locked="0" layoutInCell="1" allowOverlap="1">
                <wp:simplePos x="0" y="0"/>
                <wp:positionH relativeFrom="column">
                  <wp:posOffset>323850</wp:posOffset>
                </wp:positionH>
                <wp:positionV relativeFrom="paragraph">
                  <wp:posOffset>229235</wp:posOffset>
                </wp:positionV>
                <wp:extent cx="2647950" cy="2162175"/>
                <wp:effectExtent l="0" t="0" r="19050" b="2857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2162175"/>
                          <a:chOff x="1950" y="2655"/>
                          <a:chExt cx="4170" cy="2715"/>
                        </a:xfrm>
                      </wpg:grpSpPr>
                      <wps:wsp>
                        <wps:cNvPr id="10" name="AutoShape 2"/>
                        <wps:cNvCnPr>
                          <a:cxnSpLocks noChangeShapeType="1"/>
                        </wps:cNvCnPr>
                        <wps:spPr bwMode="auto">
                          <a:xfrm>
                            <a:off x="1950" y="2655"/>
                            <a:ext cx="0" cy="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
                        <wps:cNvCnPr>
                          <a:cxnSpLocks noChangeShapeType="1"/>
                        </wps:cNvCnPr>
                        <wps:spPr bwMode="auto">
                          <a:xfrm>
                            <a:off x="1950" y="5370"/>
                            <a:ext cx="4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6934F" id="Group 4" o:spid="_x0000_s1026" style="position:absolute;margin-left:25.5pt;margin-top:18.05pt;width:208.5pt;height:170.25pt;z-index:251659264" coordorigin="1950,2655" coordsize="417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">
                <v:shapetype id="_x0000_t32" coordsize="21600,21600" o:spt="32" o:oned="t" path="m,l21600,21600e" filled="f">
                  <v:path arrowok="t" fillok="f" o:connecttype="none"/>
                  <o:lock v:ext="edit" shapetype="t"/>
                </v:shapetype>
                <v:shape id="AutoShape 2" o:spid="_x0000_s1027" type="#_x0000_t32" style="position:absolute;left:1950;top:2655;width:0;height:2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3" o:spid="_x0000_s1028" type="#_x0000_t32" style="position:absolute;left:1950;top:5370;width:4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mc:Fallback>
        </mc:AlternateContent>
      </w:r>
    </w:p>
    <w:p w:rsidR="002A36D8" w:rsidRPr="00DE7549" w:rsidRDefault="00135365" w:rsidP="00DE7549">
      <w:pPr>
        <w:spacing w:line="360" w:lineRule="auto"/>
        <w:jc w:val="both"/>
        <w:rPr>
          <w:rFonts w:cs="Times New Roman"/>
        </w:rPr>
      </w:pPr>
      <w:r w:rsidRPr="00DE7549">
        <w:rPr>
          <w:rFonts w:cs="Times New Roman"/>
          <w:noProof/>
        </w:rPr>
        <mc:AlternateContent>
          <mc:Choice Requires="wpg">
            <w:drawing>
              <wp:anchor distT="0" distB="0" distL="114300" distR="114300" simplePos="0" relativeHeight="251661312" behindDoc="0" locked="0" layoutInCell="1" allowOverlap="1">
                <wp:simplePos x="0" y="0"/>
                <wp:positionH relativeFrom="column">
                  <wp:posOffset>352425</wp:posOffset>
                </wp:positionH>
                <wp:positionV relativeFrom="paragraph">
                  <wp:posOffset>356870</wp:posOffset>
                </wp:positionV>
                <wp:extent cx="1771650" cy="1600200"/>
                <wp:effectExtent l="0" t="0" r="19050" b="1905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1600200"/>
                          <a:chOff x="1950" y="3195"/>
                          <a:chExt cx="2790" cy="2520"/>
                        </a:xfrm>
                      </wpg:grpSpPr>
                      <wps:wsp>
                        <wps:cNvPr id="7" name="AutoShape 10"/>
                        <wps:cNvCnPr>
                          <a:cxnSpLocks noChangeShapeType="1"/>
                        </wps:cNvCnPr>
                        <wps:spPr bwMode="auto">
                          <a:xfrm flipV="1">
                            <a:off x="1950" y="3195"/>
                            <a:ext cx="2790" cy="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1"/>
                        <wps:cNvCnPr>
                          <a:cxnSpLocks noChangeShapeType="1"/>
                        </wps:cNvCnPr>
                        <wps:spPr bwMode="auto">
                          <a:xfrm>
                            <a:off x="4740" y="3195"/>
                            <a:ext cx="0" cy="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5D417E" id="Group 12" o:spid="_x0000_s1026" style="position:absolute;margin-left:27.75pt;margin-top:28.1pt;width:139.5pt;height:126pt;z-index:251661312" coordorigin="1950,3195" coordsize="279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">
                <v:shape id="AutoShape 10" o:spid="_x0000_s1027" type="#_x0000_t32" style="position:absolute;left:1950;top:3195;width:2790;height:25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11" o:spid="_x0000_s1028" type="#_x0000_t32" style="position:absolute;left:4740;top:3195;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mc:Fallback>
        </mc:AlternateContent>
      </w:r>
    </w:p>
    <w:p w:rsidR="002A36D8" w:rsidRPr="00DE7549" w:rsidRDefault="002A36D8" w:rsidP="00DE7549">
      <w:pPr>
        <w:spacing w:line="360" w:lineRule="auto"/>
        <w:jc w:val="both"/>
        <w:rPr>
          <w:rFonts w:cs="Times New Roman"/>
        </w:rPr>
      </w:pPr>
    </w:p>
    <w:p w:rsidR="002A36D8" w:rsidRPr="00DE7549" w:rsidRDefault="00135365" w:rsidP="00DE7549">
      <w:pPr>
        <w:spacing w:line="360" w:lineRule="auto"/>
        <w:jc w:val="both"/>
        <w:rPr>
          <w:rFonts w:cs="Times New Roman"/>
        </w:rPr>
      </w:pPr>
      <w:r w:rsidRPr="00DE7549">
        <w:rPr>
          <w:rFonts w:cs="Times New Roman"/>
          <w:noProof/>
        </w:rPr>
        <mc:AlternateContent>
          <mc:Choice Requires="wpg">
            <w:drawing>
              <wp:anchor distT="0" distB="0" distL="114300" distR="114300" simplePos="0" relativeHeight="251660288" behindDoc="0" locked="0" layoutInCell="1" allowOverlap="1">
                <wp:simplePos x="0" y="0"/>
                <wp:positionH relativeFrom="column">
                  <wp:posOffset>-123825</wp:posOffset>
                </wp:positionH>
                <wp:positionV relativeFrom="paragraph">
                  <wp:posOffset>50800</wp:posOffset>
                </wp:positionV>
                <wp:extent cx="447675" cy="1171575"/>
                <wp:effectExtent l="0" t="0"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1171575"/>
                          <a:chOff x="1245" y="3735"/>
                          <a:chExt cx="705" cy="1845"/>
                        </a:xfrm>
                      </wpg:grpSpPr>
                      <wps:wsp>
                        <wps:cNvPr id="2" name="Text Box 5"/>
                        <wps:cNvSpPr txBox="1">
                          <a:spLocks noChangeArrowheads="1"/>
                        </wps:cNvSpPr>
                        <wps:spPr bwMode="auto">
                          <a:xfrm>
                            <a:off x="1410" y="52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549" w:rsidRDefault="00DE7549" w:rsidP="002A36D8">
                              <w:r>
                                <w:t>25</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410" y="46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549" w:rsidRDefault="00DE7549" w:rsidP="002A36D8">
                              <w:r>
                                <w:t>50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410" y="417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549" w:rsidRDefault="00DE7549" w:rsidP="002A36D8">
                              <w:r>
                                <w:t>75</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245" y="3735"/>
                            <a:ext cx="70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549" w:rsidRDefault="00DE7549" w:rsidP="002A36D8">
                              <w: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9.75pt;margin-top:4pt;width:35.25pt;height:92.25pt;z-index:251660288" coordorigin="1245,3735" coordsize="70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">
                <v:shapetype id="_x0000_t202" coordsize="21600,21600" o:spt="202" path="m,l,21600r21600,l21600,xe">
                  <v:stroke joinstyle="miter"/>
                  <v:path gradientshapeok="t" o:connecttype="rect"/>
                </v:shapetype>
                <v:shape id="Text Box 5" o:spid="_x0000_s1027" type="#_x0000_t202" style="position:absolute;left:1410;top:522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DE7549" w:rsidRDefault="00DE7549" w:rsidP="002A36D8">
                        <w:r>
                          <w:t>25</w:t>
                        </w:r>
                      </w:p>
                    </w:txbxContent>
                  </v:textbox>
                </v:shape>
                <v:shape id="Text Box 6" o:spid="_x0000_s1028" type="#_x0000_t202" style="position:absolute;left:1410;top:46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E7549" w:rsidRDefault="00DE7549" w:rsidP="002A36D8">
                        <w:r>
                          <w:t>50</w:t>
                        </w:r>
                      </w:p>
                    </w:txbxContent>
                  </v:textbox>
                </v:shape>
                <v:shape id="Text Box 7" o:spid="_x0000_s1029" type="#_x0000_t202" style="position:absolute;left:1410;top:417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E7549" w:rsidRDefault="00DE7549" w:rsidP="002A36D8">
                        <w:r>
                          <w:t>75</w:t>
                        </w:r>
                      </w:p>
                    </w:txbxContent>
                  </v:textbox>
                </v:shape>
                <v:shape id="Text Box 8" o:spid="_x0000_s1030" type="#_x0000_t202" style="position:absolute;left:1245;top:3735;width:70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E7549" w:rsidRDefault="00DE7549" w:rsidP="002A36D8">
                        <w:r>
                          <w:t>100</w:t>
                        </w:r>
                      </w:p>
                    </w:txbxContent>
                  </v:textbox>
                </v:shape>
              </v:group>
            </w:pict>
          </mc:Fallback>
        </mc:AlternateContent>
      </w:r>
    </w:p>
    <w:p w:rsidR="002A36D8" w:rsidRPr="00DE7549" w:rsidRDefault="002A36D8" w:rsidP="00DE7549">
      <w:pPr>
        <w:spacing w:line="360" w:lineRule="auto"/>
        <w:jc w:val="both"/>
        <w:rPr>
          <w:rFonts w:cs="Times New Roman"/>
        </w:rPr>
      </w:pPr>
    </w:p>
    <w:p w:rsidR="002A36D8" w:rsidRPr="00DE7549" w:rsidRDefault="002A36D8" w:rsidP="00DE7549">
      <w:pPr>
        <w:spacing w:line="360" w:lineRule="auto"/>
        <w:jc w:val="both"/>
        <w:rPr>
          <w:rFonts w:cs="Times New Roman"/>
        </w:rPr>
      </w:pPr>
    </w:p>
    <w:p w:rsidR="004339CC" w:rsidRPr="00DE7549" w:rsidRDefault="004339CC" w:rsidP="00DE7549">
      <w:pPr>
        <w:spacing w:line="360" w:lineRule="auto"/>
        <w:jc w:val="both"/>
        <w:rPr>
          <w:rFonts w:cs="Times New Roman"/>
        </w:rPr>
      </w:pPr>
    </w:p>
    <w:p w:rsidR="004339CC" w:rsidRPr="00DE7549" w:rsidRDefault="004339CC" w:rsidP="00DE7549">
      <w:pPr>
        <w:spacing w:line="360" w:lineRule="auto"/>
        <w:jc w:val="both"/>
        <w:rPr>
          <w:rFonts w:cs="Times New Roman"/>
        </w:rPr>
      </w:pPr>
    </w:p>
    <w:p w:rsidR="004339CC" w:rsidRPr="00DE7549" w:rsidRDefault="004339CC" w:rsidP="00DE7549">
      <w:pPr>
        <w:spacing w:line="360" w:lineRule="auto"/>
        <w:jc w:val="both"/>
        <w:rPr>
          <w:rFonts w:cs="Times New Roman"/>
        </w:rPr>
      </w:pPr>
    </w:p>
    <w:p w:rsidR="002A36D8" w:rsidRPr="00DE7549" w:rsidRDefault="002A36D8" w:rsidP="00DE7549">
      <w:pPr>
        <w:spacing w:line="360" w:lineRule="auto"/>
        <w:ind w:firstLine="720"/>
        <w:jc w:val="both"/>
        <w:rPr>
          <w:rFonts w:cs="Times New Roman"/>
        </w:rPr>
      </w:pPr>
      <w:r w:rsidRPr="00DE7549">
        <w:rPr>
          <w:rFonts w:cs="Times New Roman"/>
        </w:rPr>
        <w:t>00</w:t>
      </w:r>
      <w:r w:rsidRPr="00DE7549">
        <w:rPr>
          <w:rFonts w:cs="Times New Roman"/>
        </w:rPr>
        <w:tab/>
        <w:t>25</w:t>
      </w:r>
      <w:r w:rsidRPr="00DE7549">
        <w:rPr>
          <w:rFonts w:cs="Times New Roman"/>
        </w:rPr>
        <w:tab/>
      </w:r>
      <w:r w:rsidR="004339CC" w:rsidRPr="00DE7549">
        <w:rPr>
          <w:rFonts w:cs="Times New Roman"/>
        </w:rPr>
        <w:t xml:space="preserve">50     7    </w:t>
      </w:r>
      <w:r w:rsidRPr="00DE7549">
        <w:rPr>
          <w:rFonts w:cs="Times New Roman"/>
        </w:rPr>
        <w:t>100</w:t>
      </w:r>
    </w:p>
    <w:p w:rsidR="002A36D8" w:rsidRPr="00DE7549" w:rsidRDefault="002A36D8" w:rsidP="00DE7549">
      <w:pPr>
        <w:spacing w:line="360" w:lineRule="auto"/>
        <w:jc w:val="both"/>
        <w:rPr>
          <w:rFonts w:cs="Times New Roman"/>
          <w:b/>
        </w:rPr>
      </w:pPr>
      <w:r w:rsidRPr="00DE7549">
        <w:rPr>
          <w:rFonts w:cs="Times New Roman"/>
        </w:rPr>
        <w:tab/>
      </w:r>
      <w:r w:rsidRPr="00DE7549">
        <w:rPr>
          <w:rFonts w:cs="Times New Roman"/>
          <w:b/>
        </w:rPr>
        <w:t xml:space="preserve">Observed cumulative probability </w:t>
      </w:r>
    </w:p>
    <w:p w:rsidR="002A36D8" w:rsidRPr="00DE7549" w:rsidRDefault="002A36D8" w:rsidP="00DE7549">
      <w:pPr>
        <w:spacing w:line="360" w:lineRule="auto"/>
        <w:jc w:val="both"/>
        <w:rPr>
          <w:rFonts w:cs="Times New Roman"/>
        </w:rPr>
      </w:pPr>
      <w:r w:rsidRPr="00DE7549">
        <w:rPr>
          <w:rFonts w:cs="Times New Roman"/>
        </w:rPr>
        <w:t xml:space="preserve">Figure1: normality plot of the multiple regressions </w:t>
      </w:r>
    </w:p>
    <w:p w:rsidR="002A36D8" w:rsidRPr="00DE7549" w:rsidRDefault="002A36D8" w:rsidP="00DE7549">
      <w:pPr>
        <w:spacing w:line="360" w:lineRule="auto"/>
        <w:jc w:val="both"/>
        <w:rPr>
          <w:rFonts w:cs="Times New Roman"/>
        </w:rPr>
      </w:pPr>
      <w:r w:rsidRPr="00DE7549">
        <w:rPr>
          <w:rFonts w:cs="Times New Roman"/>
        </w:rPr>
        <w:t xml:space="preserve">From the result analyzed in table 1 above, the independent variable are highly correlated and hence there is multi nonlinearity in the result with the dependent variable (GDP) constant with 1, the petroleum profit tax is 0.955 </w:t>
      </w:r>
    </w:p>
    <w:p w:rsidR="002A36D8" w:rsidRPr="00DE7549" w:rsidRDefault="002A36D8" w:rsidP="00DE7549">
      <w:pPr>
        <w:spacing w:line="360" w:lineRule="auto"/>
        <w:jc w:val="both"/>
        <w:rPr>
          <w:rFonts w:cs="Times New Roman"/>
        </w:rPr>
      </w:pPr>
      <w:r w:rsidRPr="00DE7549">
        <w:rPr>
          <w:rFonts w:cs="Times New Roman"/>
        </w:rPr>
        <w:t xml:space="preserve">Form table. The normal probability plot i.e. in a reasonable straight diagonal line from m left to top right. There is no deviation from normality. The scuttle plot of standardized resident in center along zero point in evaluating the model, the R-squared of 0.986 percent of variable explained in the gross domestic product (GDP); which is high and impressive with the adjusted R-squared of 986 it means 98.4 percent is the true value of tax and variable that constitute the GDP which is high and impressive in computing the analysis of variable (ANOVA) in the session model, the F-statistics test show a figure of 391.258 at the degree of freedom 4 and 22 in level of significance 05 which is higher than the tabulated value of 2.82. Therefore with these information, explanation and analysis, the null hypotheses are nullified and accept the attentive which says “petroleum profit tax has a significant and positive impact on the economic development of Nigeria” </w:t>
      </w:r>
    </w:p>
    <w:p w:rsidR="002A36D8" w:rsidRPr="00DE7549" w:rsidRDefault="002A36D8" w:rsidP="00DE7549">
      <w:pPr>
        <w:spacing w:line="360" w:lineRule="auto"/>
        <w:jc w:val="both"/>
        <w:rPr>
          <w:rFonts w:cs="Times New Roman"/>
        </w:rPr>
      </w:pPr>
      <w:r w:rsidRPr="00DE7549">
        <w:rPr>
          <w:rFonts w:cs="Times New Roman"/>
        </w:rPr>
        <w:t>The standardized coefficient from table I shows that petroleum profit income tax with 76 is third to value added tax (VAT) in contribution made to gross domestic product (GDP) and Economic Development of Nigeria with the significant level 001 which is less than 0.05 petroleum profit tax is making a unique contribution to the economic development of Nigeria and the composite of GDP.</w:t>
      </w:r>
    </w:p>
    <w:p w:rsidR="002A36D8" w:rsidRPr="00DE7549" w:rsidRDefault="002A36D8" w:rsidP="00DE7549">
      <w:pPr>
        <w:spacing w:line="360" w:lineRule="auto"/>
        <w:jc w:val="both"/>
        <w:rPr>
          <w:rFonts w:cs="Times New Roman"/>
        </w:rPr>
      </w:pPr>
      <w:r w:rsidRPr="00DE7549">
        <w:rPr>
          <w:rFonts w:cs="Times New Roman"/>
          <w:b/>
        </w:rPr>
        <w:lastRenderedPageBreak/>
        <w:t>Hypothesis 2:</w:t>
      </w:r>
      <w:r w:rsidRPr="00DE7549">
        <w:rPr>
          <w:rFonts w:cs="Times New Roman"/>
        </w:rPr>
        <w:t xml:space="preserve"> tax evasion and tax avoidance have no negative impact on revenue generation through petroleum profit tax </w:t>
      </w:r>
    </w:p>
    <w:p w:rsidR="00E122ED" w:rsidRPr="00464249" w:rsidRDefault="002A36D8" w:rsidP="00DE7549">
      <w:pPr>
        <w:spacing w:line="360" w:lineRule="auto"/>
        <w:jc w:val="both"/>
        <w:rPr>
          <w:rFonts w:cs="Times New Roman"/>
        </w:rPr>
      </w:pPr>
      <w:r w:rsidRPr="00DE7549">
        <w:rPr>
          <w:rFonts w:cs="Times New Roman"/>
        </w:rPr>
        <w:t>Out of one hundred (100</w:t>
      </w:r>
      <w:proofErr w:type="gramStart"/>
      <w:r w:rsidRPr="00DE7549">
        <w:rPr>
          <w:rFonts w:cs="Times New Roman"/>
        </w:rPr>
        <w:t>)questionnaire’s</w:t>
      </w:r>
      <w:proofErr w:type="gramEnd"/>
      <w:r w:rsidRPr="00DE7549">
        <w:rPr>
          <w:rFonts w:cs="Times New Roman"/>
        </w:rPr>
        <w:t xml:space="preserve"> administered only seventy six(76)were valid analysis and result of the </w:t>
      </w:r>
      <w:proofErr w:type="spellStart"/>
      <w:r w:rsidRPr="00DE7549">
        <w:rPr>
          <w:rFonts w:cs="Times New Roman"/>
        </w:rPr>
        <w:t>SPSSand</w:t>
      </w:r>
      <w:proofErr w:type="spellEnd"/>
      <w:r w:rsidRPr="00DE7549">
        <w:rPr>
          <w:rFonts w:cs="Times New Roman"/>
        </w:rPr>
        <w:t xml:space="preserve"> analysis thus</w:t>
      </w:r>
      <w:r w:rsidR="00464249">
        <w:rPr>
          <w:rFonts w:cs="Times New Roman"/>
        </w:rPr>
        <w:t xml:space="preserve"> </w:t>
      </w:r>
    </w:p>
    <w:p w:rsidR="002A36D8" w:rsidRPr="00DE7549" w:rsidRDefault="002A36D8" w:rsidP="00DE7549">
      <w:pPr>
        <w:spacing w:line="360" w:lineRule="auto"/>
        <w:jc w:val="both"/>
        <w:rPr>
          <w:rFonts w:cs="Times New Roman"/>
          <w:b/>
        </w:rPr>
      </w:pPr>
      <w:r w:rsidRPr="00DE7549">
        <w:rPr>
          <w:rFonts w:cs="Times New Roman"/>
          <w:b/>
        </w:rPr>
        <w:t>Table 2</w:t>
      </w:r>
      <w:proofErr w:type="gramStart"/>
      <w:r w:rsidRPr="00DE7549">
        <w:rPr>
          <w:rFonts w:cs="Times New Roman"/>
          <w:b/>
        </w:rPr>
        <w:t>:frequency</w:t>
      </w:r>
      <w:proofErr w:type="gramEnd"/>
      <w:r w:rsidRPr="00DE7549">
        <w:rPr>
          <w:rFonts w:cs="Times New Roman"/>
          <w:b/>
        </w:rPr>
        <w:t xml:space="preserve"> and result analysis </w:t>
      </w:r>
    </w:p>
    <w:tbl>
      <w:tblPr>
        <w:tblStyle w:val="TableGrid"/>
        <w:tblW w:w="0" w:type="auto"/>
        <w:tblLook w:val="04A0" w:firstRow="1" w:lastRow="0" w:firstColumn="1" w:lastColumn="0" w:noHBand="0" w:noVBand="1"/>
      </w:tblPr>
      <w:tblGrid>
        <w:gridCol w:w="1883"/>
        <w:gridCol w:w="1869"/>
        <w:gridCol w:w="1873"/>
        <w:gridCol w:w="1846"/>
        <w:gridCol w:w="1879"/>
      </w:tblGrid>
      <w:tr w:rsidR="002A36D8" w:rsidRPr="00DE7549" w:rsidTr="002A36D8">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Variable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Frequency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Percentage </w:t>
            </w:r>
          </w:p>
        </w:tc>
        <w:tc>
          <w:tcPr>
            <w:tcW w:w="1915" w:type="dxa"/>
          </w:tcPr>
          <w:p w:rsidR="002A36D8" w:rsidRPr="00DE7549" w:rsidRDefault="002A36D8" w:rsidP="00DE7549">
            <w:pPr>
              <w:spacing w:line="360" w:lineRule="auto"/>
              <w:jc w:val="both"/>
              <w:rPr>
                <w:rFonts w:cs="Times New Roman"/>
                <w:b/>
              </w:rPr>
            </w:pPr>
            <w:r w:rsidRPr="00DE7549">
              <w:rPr>
                <w:rFonts w:cs="Times New Roman"/>
                <w:b/>
              </w:rPr>
              <w:t xml:space="preserve">Valid percent </w:t>
            </w:r>
          </w:p>
        </w:tc>
        <w:tc>
          <w:tcPr>
            <w:tcW w:w="1916" w:type="dxa"/>
          </w:tcPr>
          <w:p w:rsidR="002A36D8" w:rsidRPr="00DE7549" w:rsidRDefault="002A36D8" w:rsidP="00DE7549">
            <w:pPr>
              <w:spacing w:line="360" w:lineRule="auto"/>
              <w:jc w:val="both"/>
              <w:rPr>
                <w:rFonts w:cs="Times New Roman"/>
                <w:b/>
              </w:rPr>
            </w:pPr>
            <w:r w:rsidRPr="00DE7549">
              <w:rPr>
                <w:rFonts w:cs="Times New Roman"/>
                <w:b/>
              </w:rPr>
              <w:t>Cumulative percent</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AGREE</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6" w:type="dxa"/>
          </w:tcPr>
          <w:p w:rsidR="002A36D8" w:rsidRPr="00DE7549" w:rsidRDefault="002A36D8" w:rsidP="00DE7549">
            <w:pPr>
              <w:spacing w:line="360" w:lineRule="auto"/>
              <w:jc w:val="both"/>
              <w:rPr>
                <w:rFonts w:cs="Times New Roman"/>
              </w:rPr>
            </w:pPr>
            <w:r w:rsidRPr="00DE7549">
              <w:rPr>
                <w:rFonts w:cs="Times New Roman"/>
              </w:rPr>
              <w:t>_</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STRONGLY AGREE</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5" w:type="dxa"/>
          </w:tcPr>
          <w:p w:rsidR="002A36D8" w:rsidRPr="00DE7549" w:rsidRDefault="002A36D8" w:rsidP="00DE7549">
            <w:pPr>
              <w:spacing w:line="360" w:lineRule="auto"/>
              <w:jc w:val="both"/>
              <w:rPr>
                <w:rFonts w:cs="Times New Roman"/>
              </w:rPr>
            </w:pPr>
            <w:r w:rsidRPr="00DE7549">
              <w:rPr>
                <w:rFonts w:cs="Times New Roman"/>
              </w:rPr>
              <w:t>_</w:t>
            </w:r>
          </w:p>
        </w:tc>
        <w:tc>
          <w:tcPr>
            <w:tcW w:w="1916" w:type="dxa"/>
          </w:tcPr>
          <w:p w:rsidR="002A36D8" w:rsidRPr="00DE7549" w:rsidRDefault="002A36D8" w:rsidP="00DE7549">
            <w:pPr>
              <w:spacing w:line="360" w:lineRule="auto"/>
              <w:jc w:val="both"/>
              <w:rPr>
                <w:rFonts w:cs="Times New Roman"/>
              </w:rPr>
            </w:pPr>
            <w:r w:rsidRPr="00DE7549">
              <w:rPr>
                <w:rFonts w:cs="Times New Roman"/>
              </w:rPr>
              <w:t>_</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DISAGREE</w:t>
            </w:r>
          </w:p>
        </w:tc>
        <w:tc>
          <w:tcPr>
            <w:tcW w:w="1915" w:type="dxa"/>
          </w:tcPr>
          <w:p w:rsidR="002A36D8" w:rsidRPr="00DE7549" w:rsidRDefault="002A36D8" w:rsidP="00DE7549">
            <w:pPr>
              <w:spacing w:line="360" w:lineRule="auto"/>
              <w:jc w:val="both"/>
              <w:rPr>
                <w:rFonts w:cs="Times New Roman"/>
              </w:rPr>
            </w:pPr>
            <w:r w:rsidRPr="00DE7549">
              <w:rPr>
                <w:rFonts w:cs="Times New Roman"/>
              </w:rPr>
              <w:t>8</w:t>
            </w:r>
          </w:p>
        </w:tc>
        <w:tc>
          <w:tcPr>
            <w:tcW w:w="1915" w:type="dxa"/>
          </w:tcPr>
          <w:p w:rsidR="002A36D8" w:rsidRPr="00DE7549" w:rsidRDefault="002A36D8" w:rsidP="00DE7549">
            <w:pPr>
              <w:spacing w:line="360" w:lineRule="auto"/>
              <w:jc w:val="both"/>
              <w:rPr>
                <w:rFonts w:cs="Times New Roman"/>
              </w:rPr>
            </w:pPr>
            <w:r w:rsidRPr="00DE7549">
              <w:rPr>
                <w:rFonts w:cs="Times New Roman"/>
              </w:rPr>
              <w:t>8</w:t>
            </w:r>
          </w:p>
        </w:tc>
        <w:tc>
          <w:tcPr>
            <w:tcW w:w="1915" w:type="dxa"/>
          </w:tcPr>
          <w:p w:rsidR="002A36D8" w:rsidRPr="00DE7549" w:rsidRDefault="002A36D8" w:rsidP="00DE7549">
            <w:pPr>
              <w:spacing w:line="360" w:lineRule="auto"/>
              <w:jc w:val="both"/>
              <w:rPr>
                <w:rFonts w:cs="Times New Roman"/>
              </w:rPr>
            </w:pPr>
            <w:proofErr w:type="gramStart"/>
            <w:r w:rsidRPr="00DE7549">
              <w:rPr>
                <w:rFonts w:cs="Times New Roman"/>
              </w:rPr>
              <w:t>10 .</w:t>
            </w:r>
            <w:proofErr w:type="gramEnd"/>
            <w:r w:rsidRPr="00DE7549">
              <w:rPr>
                <w:rFonts w:cs="Times New Roman"/>
              </w:rPr>
              <w:t xml:space="preserve"> 5</w:t>
            </w:r>
          </w:p>
        </w:tc>
        <w:tc>
          <w:tcPr>
            <w:tcW w:w="1916" w:type="dxa"/>
          </w:tcPr>
          <w:p w:rsidR="002A36D8" w:rsidRPr="00DE7549" w:rsidRDefault="002A36D8" w:rsidP="00DE7549">
            <w:pPr>
              <w:spacing w:line="360" w:lineRule="auto"/>
              <w:jc w:val="both"/>
              <w:rPr>
                <w:rFonts w:cs="Times New Roman"/>
              </w:rPr>
            </w:pPr>
            <w:r w:rsidRPr="00DE7549">
              <w:rPr>
                <w:rFonts w:cs="Times New Roman"/>
              </w:rPr>
              <w:t>10.5</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STRONGLY DISAGREE</w:t>
            </w:r>
          </w:p>
        </w:tc>
        <w:tc>
          <w:tcPr>
            <w:tcW w:w="1915" w:type="dxa"/>
          </w:tcPr>
          <w:p w:rsidR="002A36D8" w:rsidRPr="00DE7549" w:rsidRDefault="002A36D8" w:rsidP="00DE7549">
            <w:pPr>
              <w:spacing w:line="360" w:lineRule="auto"/>
              <w:jc w:val="both"/>
              <w:rPr>
                <w:rFonts w:cs="Times New Roman"/>
              </w:rPr>
            </w:pPr>
            <w:r w:rsidRPr="00DE7549">
              <w:rPr>
                <w:rFonts w:cs="Times New Roman"/>
              </w:rPr>
              <w:t>68</w:t>
            </w:r>
          </w:p>
        </w:tc>
        <w:tc>
          <w:tcPr>
            <w:tcW w:w="1915" w:type="dxa"/>
          </w:tcPr>
          <w:p w:rsidR="002A36D8" w:rsidRPr="00DE7549" w:rsidRDefault="002A36D8" w:rsidP="00DE7549">
            <w:pPr>
              <w:spacing w:line="360" w:lineRule="auto"/>
              <w:jc w:val="both"/>
              <w:rPr>
                <w:rFonts w:cs="Times New Roman"/>
              </w:rPr>
            </w:pPr>
            <w:r w:rsidRPr="00DE7549">
              <w:rPr>
                <w:rFonts w:cs="Times New Roman"/>
              </w:rPr>
              <w:t>68</w:t>
            </w:r>
          </w:p>
        </w:tc>
        <w:tc>
          <w:tcPr>
            <w:tcW w:w="1915" w:type="dxa"/>
          </w:tcPr>
          <w:p w:rsidR="002A36D8" w:rsidRPr="00DE7549" w:rsidRDefault="002A36D8" w:rsidP="00DE7549">
            <w:pPr>
              <w:spacing w:line="360" w:lineRule="auto"/>
              <w:jc w:val="both"/>
              <w:rPr>
                <w:rFonts w:cs="Times New Roman"/>
              </w:rPr>
            </w:pPr>
            <w:r w:rsidRPr="00DE7549">
              <w:rPr>
                <w:rFonts w:cs="Times New Roman"/>
              </w:rPr>
              <w:t>89.5</w:t>
            </w:r>
          </w:p>
        </w:tc>
        <w:tc>
          <w:tcPr>
            <w:tcW w:w="1916" w:type="dxa"/>
          </w:tcPr>
          <w:p w:rsidR="002A36D8" w:rsidRPr="00DE7549" w:rsidRDefault="002A36D8" w:rsidP="00DE7549">
            <w:pPr>
              <w:spacing w:line="360" w:lineRule="auto"/>
              <w:jc w:val="both"/>
              <w:rPr>
                <w:rFonts w:cs="Times New Roman"/>
              </w:rPr>
            </w:pPr>
            <w:r w:rsidRPr="00DE7549">
              <w:rPr>
                <w:rFonts w:cs="Times New Roman"/>
              </w:rPr>
              <w:t>100</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TOTAL</w:t>
            </w:r>
          </w:p>
        </w:tc>
        <w:tc>
          <w:tcPr>
            <w:tcW w:w="1915" w:type="dxa"/>
          </w:tcPr>
          <w:p w:rsidR="002A36D8" w:rsidRPr="00DE7549" w:rsidRDefault="002A36D8" w:rsidP="00DE7549">
            <w:pPr>
              <w:spacing w:line="360" w:lineRule="auto"/>
              <w:jc w:val="both"/>
              <w:rPr>
                <w:rFonts w:cs="Times New Roman"/>
              </w:rPr>
            </w:pPr>
            <w:r w:rsidRPr="00DE7549">
              <w:rPr>
                <w:rFonts w:cs="Times New Roman"/>
              </w:rPr>
              <w:t>76</w:t>
            </w:r>
          </w:p>
        </w:tc>
        <w:tc>
          <w:tcPr>
            <w:tcW w:w="1915" w:type="dxa"/>
          </w:tcPr>
          <w:p w:rsidR="002A36D8" w:rsidRPr="00DE7549" w:rsidRDefault="002A36D8" w:rsidP="00DE7549">
            <w:pPr>
              <w:spacing w:line="360" w:lineRule="auto"/>
              <w:jc w:val="both"/>
              <w:rPr>
                <w:rFonts w:cs="Times New Roman"/>
              </w:rPr>
            </w:pPr>
            <w:r w:rsidRPr="00DE7549">
              <w:rPr>
                <w:rFonts w:cs="Times New Roman"/>
              </w:rPr>
              <w:t>76</w:t>
            </w:r>
          </w:p>
        </w:tc>
        <w:tc>
          <w:tcPr>
            <w:tcW w:w="1915" w:type="dxa"/>
          </w:tcPr>
          <w:p w:rsidR="002A36D8" w:rsidRPr="00DE7549" w:rsidRDefault="002A36D8" w:rsidP="00DE7549">
            <w:pPr>
              <w:spacing w:line="360" w:lineRule="auto"/>
              <w:jc w:val="both"/>
              <w:rPr>
                <w:rFonts w:cs="Times New Roman"/>
              </w:rPr>
            </w:pPr>
            <w:r w:rsidRPr="00DE7549">
              <w:rPr>
                <w:rFonts w:cs="Times New Roman"/>
              </w:rPr>
              <w:t>100</w:t>
            </w:r>
          </w:p>
        </w:tc>
        <w:tc>
          <w:tcPr>
            <w:tcW w:w="1916" w:type="dxa"/>
          </w:tcPr>
          <w:p w:rsidR="002A36D8" w:rsidRPr="00DE7549" w:rsidRDefault="002A36D8" w:rsidP="00DE7549">
            <w:pPr>
              <w:spacing w:line="360" w:lineRule="auto"/>
              <w:jc w:val="both"/>
              <w:rPr>
                <w:rFonts w:cs="Times New Roman"/>
              </w:rPr>
            </w:pPr>
            <w:r w:rsidRPr="00DE7549">
              <w:rPr>
                <w:rFonts w:cs="Times New Roman"/>
              </w:rPr>
              <w:t>_</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 xml:space="preserve">Missing system </w:t>
            </w:r>
          </w:p>
        </w:tc>
        <w:tc>
          <w:tcPr>
            <w:tcW w:w="1915" w:type="dxa"/>
          </w:tcPr>
          <w:p w:rsidR="002A36D8" w:rsidRPr="00DE7549" w:rsidRDefault="002A36D8" w:rsidP="00DE7549">
            <w:pPr>
              <w:spacing w:line="360" w:lineRule="auto"/>
              <w:jc w:val="both"/>
              <w:rPr>
                <w:rFonts w:cs="Times New Roman"/>
              </w:rPr>
            </w:pPr>
            <w:r w:rsidRPr="00DE7549">
              <w:rPr>
                <w:rFonts w:cs="Times New Roman"/>
              </w:rPr>
              <w:t>24</w:t>
            </w:r>
          </w:p>
        </w:tc>
        <w:tc>
          <w:tcPr>
            <w:tcW w:w="1915" w:type="dxa"/>
          </w:tcPr>
          <w:p w:rsidR="002A36D8" w:rsidRPr="00DE7549" w:rsidRDefault="002A36D8" w:rsidP="00DE7549">
            <w:pPr>
              <w:spacing w:line="360" w:lineRule="auto"/>
              <w:jc w:val="both"/>
              <w:rPr>
                <w:rFonts w:cs="Times New Roman"/>
              </w:rPr>
            </w:pPr>
            <w:r w:rsidRPr="00DE7549">
              <w:rPr>
                <w:rFonts w:cs="Times New Roman"/>
              </w:rPr>
              <w:t>24</w:t>
            </w:r>
          </w:p>
        </w:tc>
        <w:tc>
          <w:tcPr>
            <w:tcW w:w="1915" w:type="dxa"/>
          </w:tcPr>
          <w:p w:rsidR="002A36D8" w:rsidRPr="00DE7549" w:rsidRDefault="002A36D8" w:rsidP="00DE7549">
            <w:pPr>
              <w:spacing w:line="360" w:lineRule="auto"/>
              <w:jc w:val="both"/>
              <w:rPr>
                <w:rFonts w:cs="Times New Roman"/>
              </w:rPr>
            </w:pPr>
          </w:p>
        </w:tc>
        <w:tc>
          <w:tcPr>
            <w:tcW w:w="1916" w:type="dxa"/>
          </w:tcPr>
          <w:p w:rsidR="002A36D8" w:rsidRPr="00DE7549" w:rsidRDefault="002A36D8" w:rsidP="00DE7549">
            <w:pPr>
              <w:spacing w:line="360" w:lineRule="auto"/>
              <w:jc w:val="both"/>
              <w:rPr>
                <w:rFonts w:cs="Times New Roman"/>
              </w:rPr>
            </w:pPr>
            <w:r w:rsidRPr="00DE7549">
              <w:rPr>
                <w:rFonts w:cs="Times New Roman"/>
              </w:rPr>
              <w:t>_</w:t>
            </w:r>
          </w:p>
        </w:tc>
      </w:tr>
      <w:tr w:rsidR="002A36D8" w:rsidRPr="00DE7549" w:rsidTr="002A36D8">
        <w:tc>
          <w:tcPr>
            <w:tcW w:w="1915" w:type="dxa"/>
          </w:tcPr>
          <w:p w:rsidR="002A36D8" w:rsidRPr="00DE7549" w:rsidRDefault="002A36D8" w:rsidP="00DE7549">
            <w:pPr>
              <w:spacing w:line="360" w:lineRule="auto"/>
              <w:jc w:val="both"/>
              <w:rPr>
                <w:rFonts w:cs="Times New Roman"/>
              </w:rPr>
            </w:pPr>
            <w:r w:rsidRPr="00DE7549">
              <w:rPr>
                <w:rFonts w:cs="Times New Roman"/>
              </w:rPr>
              <w:t>Total</w:t>
            </w:r>
          </w:p>
        </w:tc>
        <w:tc>
          <w:tcPr>
            <w:tcW w:w="1915" w:type="dxa"/>
          </w:tcPr>
          <w:p w:rsidR="002A36D8" w:rsidRPr="00DE7549" w:rsidRDefault="002A36D8" w:rsidP="00DE7549">
            <w:pPr>
              <w:spacing w:line="360" w:lineRule="auto"/>
              <w:jc w:val="both"/>
              <w:rPr>
                <w:rFonts w:cs="Times New Roman"/>
              </w:rPr>
            </w:pPr>
            <w:r w:rsidRPr="00DE7549">
              <w:rPr>
                <w:rFonts w:cs="Times New Roman"/>
              </w:rPr>
              <w:t>100</w:t>
            </w:r>
          </w:p>
        </w:tc>
        <w:tc>
          <w:tcPr>
            <w:tcW w:w="1915" w:type="dxa"/>
          </w:tcPr>
          <w:p w:rsidR="002A36D8" w:rsidRPr="00DE7549" w:rsidRDefault="002A36D8" w:rsidP="00DE7549">
            <w:pPr>
              <w:spacing w:line="360" w:lineRule="auto"/>
              <w:jc w:val="both"/>
              <w:rPr>
                <w:rFonts w:cs="Times New Roman"/>
              </w:rPr>
            </w:pPr>
            <w:r w:rsidRPr="00DE7549">
              <w:rPr>
                <w:rFonts w:cs="Times New Roman"/>
              </w:rPr>
              <w:t>100</w:t>
            </w:r>
          </w:p>
        </w:tc>
        <w:tc>
          <w:tcPr>
            <w:tcW w:w="1915" w:type="dxa"/>
          </w:tcPr>
          <w:p w:rsidR="002A36D8" w:rsidRPr="00DE7549" w:rsidRDefault="002A36D8" w:rsidP="00DE7549">
            <w:pPr>
              <w:spacing w:line="360" w:lineRule="auto"/>
              <w:jc w:val="both"/>
              <w:rPr>
                <w:rFonts w:cs="Times New Roman"/>
              </w:rPr>
            </w:pPr>
          </w:p>
        </w:tc>
        <w:tc>
          <w:tcPr>
            <w:tcW w:w="1916" w:type="dxa"/>
          </w:tcPr>
          <w:p w:rsidR="002A36D8" w:rsidRPr="00DE7549" w:rsidRDefault="002A36D8" w:rsidP="00DE7549">
            <w:pPr>
              <w:spacing w:line="360" w:lineRule="auto"/>
              <w:jc w:val="both"/>
              <w:rPr>
                <w:rFonts w:cs="Times New Roman"/>
              </w:rPr>
            </w:pPr>
            <w:r w:rsidRPr="00DE7549">
              <w:rPr>
                <w:rFonts w:cs="Times New Roman"/>
              </w:rPr>
              <w:t>_</w:t>
            </w:r>
          </w:p>
        </w:tc>
      </w:tr>
    </w:tbl>
    <w:p w:rsidR="002A36D8" w:rsidRPr="00DE7549" w:rsidRDefault="002A36D8" w:rsidP="00DE7549">
      <w:pPr>
        <w:spacing w:line="360" w:lineRule="auto"/>
        <w:jc w:val="both"/>
        <w:rPr>
          <w:rFonts w:cs="Times New Roman"/>
          <w:b/>
        </w:rPr>
      </w:pPr>
      <w:r w:rsidRPr="00DE7549">
        <w:rPr>
          <w:rFonts w:cs="Times New Roman"/>
          <w:b/>
        </w:rPr>
        <w:t>SPSS COMPUTATION RESULT</w:t>
      </w:r>
    </w:p>
    <w:tbl>
      <w:tblPr>
        <w:tblStyle w:val="TableGrid"/>
        <w:tblW w:w="0" w:type="auto"/>
        <w:tblLook w:val="04A0" w:firstRow="1" w:lastRow="0" w:firstColumn="1" w:lastColumn="0" w:noHBand="0" w:noVBand="1"/>
      </w:tblPr>
      <w:tblGrid>
        <w:gridCol w:w="1363"/>
        <w:gridCol w:w="1310"/>
        <w:gridCol w:w="583"/>
        <w:gridCol w:w="1310"/>
        <w:gridCol w:w="1577"/>
        <w:gridCol w:w="1883"/>
      </w:tblGrid>
      <w:tr w:rsidR="002A36D8" w:rsidRPr="00DE7549" w:rsidTr="00E122ED">
        <w:tc>
          <w:tcPr>
            <w:tcW w:w="1332" w:type="dxa"/>
          </w:tcPr>
          <w:p w:rsidR="002A36D8" w:rsidRPr="00DE7549" w:rsidRDefault="002A36D8" w:rsidP="00DE7549">
            <w:pPr>
              <w:spacing w:line="360" w:lineRule="auto"/>
              <w:jc w:val="both"/>
              <w:rPr>
                <w:rFonts w:cs="Times New Roman"/>
              </w:rPr>
            </w:pPr>
          </w:p>
        </w:tc>
        <w:tc>
          <w:tcPr>
            <w:tcW w:w="1281" w:type="dxa"/>
          </w:tcPr>
          <w:p w:rsidR="002A36D8" w:rsidRPr="00DE7549" w:rsidRDefault="002A36D8" w:rsidP="00DE7549">
            <w:pPr>
              <w:spacing w:line="360" w:lineRule="auto"/>
              <w:jc w:val="both"/>
              <w:rPr>
                <w:rFonts w:cs="Times New Roman"/>
              </w:rPr>
            </w:pPr>
            <w:r w:rsidRPr="00DE7549">
              <w:rPr>
                <w:rFonts w:cs="Times New Roman"/>
              </w:rPr>
              <w:t xml:space="preserve">SUM OF SQUARES </w:t>
            </w:r>
          </w:p>
        </w:tc>
        <w:tc>
          <w:tcPr>
            <w:tcW w:w="574" w:type="dxa"/>
          </w:tcPr>
          <w:p w:rsidR="002A36D8" w:rsidRPr="00DE7549" w:rsidRDefault="002A36D8" w:rsidP="00DE7549">
            <w:pPr>
              <w:spacing w:line="360" w:lineRule="auto"/>
              <w:jc w:val="both"/>
              <w:rPr>
                <w:rFonts w:cs="Times New Roman"/>
              </w:rPr>
            </w:pPr>
            <w:r w:rsidRPr="00DE7549">
              <w:rPr>
                <w:rFonts w:cs="Times New Roman"/>
              </w:rPr>
              <w:t>D.F</w:t>
            </w:r>
          </w:p>
        </w:tc>
        <w:tc>
          <w:tcPr>
            <w:tcW w:w="1281" w:type="dxa"/>
          </w:tcPr>
          <w:p w:rsidR="002A36D8" w:rsidRPr="00DE7549" w:rsidRDefault="002A36D8" w:rsidP="00DE7549">
            <w:pPr>
              <w:spacing w:line="360" w:lineRule="auto"/>
              <w:jc w:val="both"/>
              <w:rPr>
                <w:rFonts w:cs="Times New Roman"/>
              </w:rPr>
            </w:pPr>
            <w:r w:rsidRPr="00DE7549">
              <w:rPr>
                <w:rFonts w:cs="Times New Roman"/>
              </w:rPr>
              <w:t>MEANS SQUARES</w:t>
            </w:r>
          </w:p>
        </w:tc>
        <w:tc>
          <w:tcPr>
            <w:tcW w:w="1541" w:type="dxa"/>
          </w:tcPr>
          <w:p w:rsidR="002A36D8" w:rsidRPr="00DE7549" w:rsidRDefault="002A36D8" w:rsidP="00DE7549">
            <w:pPr>
              <w:spacing w:line="360" w:lineRule="auto"/>
              <w:jc w:val="both"/>
              <w:rPr>
                <w:rFonts w:cs="Times New Roman"/>
              </w:rPr>
            </w:pPr>
            <w:r w:rsidRPr="00DE7549">
              <w:rPr>
                <w:rFonts w:cs="Times New Roman"/>
              </w:rPr>
              <w:t xml:space="preserve">F. STARTISTIC </w:t>
            </w:r>
          </w:p>
        </w:tc>
        <w:tc>
          <w:tcPr>
            <w:tcW w:w="1839" w:type="dxa"/>
          </w:tcPr>
          <w:p w:rsidR="002A36D8" w:rsidRPr="00DE7549" w:rsidRDefault="002A36D8" w:rsidP="00DE7549">
            <w:pPr>
              <w:spacing w:line="360" w:lineRule="auto"/>
              <w:jc w:val="both"/>
              <w:rPr>
                <w:rFonts w:cs="Times New Roman"/>
              </w:rPr>
            </w:pPr>
            <w:r w:rsidRPr="00DE7549">
              <w:rPr>
                <w:rFonts w:cs="Times New Roman"/>
              </w:rPr>
              <w:t xml:space="preserve">SIGNIFICANCE </w:t>
            </w:r>
          </w:p>
        </w:tc>
      </w:tr>
      <w:tr w:rsidR="002A36D8" w:rsidRPr="00DE7549" w:rsidTr="00E122ED">
        <w:tc>
          <w:tcPr>
            <w:tcW w:w="1332" w:type="dxa"/>
          </w:tcPr>
          <w:p w:rsidR="002A36D8" w:rsidRPr="00DE7549" w:rsidRDefault="002A36D8" w:rsidP="00DE7549">
            <w:pPr>
              <w:spacing w:line="360" w:lineRule="auto"/>
              <w:jc w:val="both"/>
              <w:rPr>
                <w:rFonts w:cs="Times New Roman"/>
              </w:rPr>
            </w:pPr>
            <w:r w:rsidRPr="00DE7549">
              <w:rPr>
                <w:rFonts w:cs="Times New Roman"/>
              </w:rPr>
              <w:t xml:space="preserve">BETWEEN GROUPS </w:t>
            </w:r>
          </w:p>
        </w:tc>
        <w:tc>
          <w:tcPr>
            <w:tcW w:w="1281" w:type="dxa"/>
          </w:tcPr>
          <w:p w:rsidR="002A36D8" w:rsidRPr="00DE7549" w:rsidRDefault="002A36D8" w:rsidP="00DE7549">
            <w:pPr>
              <w:spacing w:line="360" w:lineRule="auto"/>
              <w:jc w:val="both"/>
              <w:rPr>
                <w:rFonts w:cs="Times New Roman"/>
              </w:rPr>
            </w:pPr>
            <w:r w:rsidRPr="00DE7549">
              <w:rPr>
                <w:rFonts w:cs="Times New Roman"/>
              </w:rPr>
              <w:t>2.358</w:t>
            </w:r>
          </w:p>
        </w:tc>
        <w:tc>
          <w:tcPr>
            <w:tcW w:w="574" w:type="dxa"/>
          </w:tcPr>
          <w:p w:rsidR="002A36D8" w:rsidRPr="00DE7549" w:rsidRDefault="002A36D8" w:rsidP="00DE7549">
            <w:pPr>
              <w:spacing w:line="360" w:lineRule="auto"/>
              <w:jc w:val="both"/>
              <w:rPr>
                <w:rFonts w:cs="Times New Roman"/>
              </w:rPr>
            </w:pPr>
            <w:r w:rsidRPr="00DE7549">
              <w:rPr>
                <w:rFonts w:cs="Times New Roman"/>
              </w:rPr>
              <w:t>2</w:t>
            </w:r>
          </w:p>
        </w:tc>
        <w:tc>
          <w:tcPr>
            <w:tcW w:w="1281" w:type="dxa"/>
          </w:tcPr>
          <w:p w:rsidR="002A36D8" w:rsidRPr="00DE7549" w:rsidRDefault="002A36D8" w:rsidP="00DE7549">
            <w:pPr>
              <w:spacing w:line="360" w:lineRule="auto"/>
              <w:jc w:val="both"/>
              <w:rPr>
                <w:rFonts w:cs="Times New Roman"/>
              </w:rPr>
            </w:pPr>
            <w:r w:rsidRPr="00DE7549">
              <w:rPr>
                <w:rFonts w:cs="Times New Roman"/>
              </w:rPr>
              <w:t>1.179</w:t>
            </w:r>
          </w:p>
        </w:tc>
        <w:tc>
          <w:tcPr>
            <w:tcW w:w="1541" w:type="dxa"/>
          </w:tcPr>
          <w:p w:rsidR="002A36D8" w:rsidRPr="00DE7549" w:rsidRDefault="002A36D8" w:rsidP="00DE7549">
            <w:pPr>
              <w:spacing w:line="360" w:lineRule="auto"/>
              <w:jc w:val="both"/>
              <w:rPr>
                <w:rFonts w:cs="Times New Roman"/>
              </w:rPr>
            </w:pPr>
            <w:r w:rsidRPr="00DE7549">
              <w:rPr>
                <w:rFonts w:cs="Times New Roman"/>
              </w:rPr>
              <w:t>17.930</w:t>
            </w:r>
          </w:p>
        </w:tc>
        <w:tc>
          <w:tcPr>
            <w:tcW w:w="1839" w:type="dxa"/>
          </w:tcPr>
          <w:p w:rsidR="002A36D8" w:rsidRPr="00DE7549" w:rsidRDefault="002A36D8" w:rsidP="00DE7549">
            <w:pPr>
              <w:spacing w:line="360" w:lineRule="auto"/>
              <w:jc w:val="both"/>
              <w:rPr>
                <w:rFonts w:cs="Times New Roman"/>
              </w:rPr>
            </w:pPr>
            <w:r w:rsidRPr="00DE7549">
              <w:rPr>
                <w:rFonts w:cs="Times New Roman"/>
              </w:rPr>
              <w:t>.000</w:t>
            </w:r>
          </w:p>
        </w:tc>
      </w:tr>
      <w:tr w:rsidR="002A36D8" w:rsidRPr="00DE7549" w:rsidTr="00E122ED">
        <w:tc>
          <w:tcPr>
            <w:tcW w:w="1332" w:type="dxa"/>
          </w:tcPr>
          <w:p w:rsidR="002A36D8" w:rsidRPr="00DE7549" w:rsidRDefault="002A36D8" w:rsidP="00DE7549">
            <w:pPr>
              <w:spacing w:line="360" w:lineRule="auto"/>
              <w:jc w:val="both"/>
              <w:rPr>
                <w:rFonts w:cs="Times New Roman"/>
              </w:rPr>
            </w:pPr>
            <w:r w:rsidRPr="00DE7549">
              <w:rPr>
                <w:rFonts w:cs="Times New Roman"/>
              </w:rPr>
              <w:t>Within groups</w:t>
            </w:r>
          </w:p>
        </w:tc>
        <w:tc>
          <w:tcPr>
            <w:tcW w:w="1281" w:type="dxa"/>
          </w:tcPr>
          <w:p w:rsidR="002A36D8" w:rsidRPr="00DE7549" w:rsidRDefault="002A36D8" w:rsidP="00DE7549">
            <w:pPr>
              <w:spacing w:line="360" w:lineRule="auto"/>
              <w:jc w:val="both"/>
              <w:rPr>
                <w:rFonts w:cs="Times New Roman"/>
              </w:rPr>
            </w:pPr>
            <w:r w:rsidRPr="00DE7549">
              <w:rPr>
                <w:rFonts w:cs="Times New Roman"/>
              </w:rPr>
              <w:t>4.800</w:t>
            </w:r>
          </w:p>
        </w:tc>
        <w:tc>
          <w:tcPr>
            <w:tcW w:w="574" w:type="dxa"/>
          </w:tcPr>
          <w:p w:rsidR="002A36D8" w:rsidRPr="00DE7549" w:rsidRDefault="002A36D8" w:rsidP="00DE7549">
            <w:pPr>
              <w:spacing w:line="360" w:lineRule="auto"/>
              <w:jc w:val="both"/>
              <w:rPr>
                <w:rFonts w:cs="Times New Roman"/>
              </w:rPr>
            </w:pPr>
            <w:r w:rsidRPr="00DE7549">
              <w:rPr>
                <w:rFonts w:cs="Times New Roman"/>
              </w:rPr>
              <w:t>74</w:t>
            </w:r>
          </w:p>
        </w:tc>
        <w:tc>
          <w:tcPr>
            <w:tcW w:w="1281" w:type="dxa"/>
          </w:tcPr>
          <w:p w:rsidR="002A36D8" w:rsidRPr="00DE7549" w:rsidRDefault="002A36D8" w:rsidP="00DE7549">
            <w:pPr>
              <w:spacing w:line="360" w:lineRule="auto"/>
              <w:jc w:val="both"/>
              <w:rPr>
                <w:rFonts w:cs="Times New Roman"/>
              </w:rPr>
            </w:pPr>
            <w:r w:rsidRPr="00DE7549">
              <w:rPr>
                <w:rFonts w:cs="Times New Roman"/>
              </w:rPr>
              <w:t>-</w:t>
            </w:r>
          </w:p>
        </w:tc>
        <w:tc>
          <w:tcPr>
            <w:tcW w:w="1541" w:type="dxa"/>
          </w:tcPr>
          <w:p w:rsidR="002A36D8" w:rsidRPr="00DE7549" w:rsidRDefault="002A36D8" w:rsidP="00DE7549">
            <w:pPr>
              <w:spacing w:line="360" w:lineRule="auto"/>
              <w:jc w:val="both"/>
              <w:rPr>
                <w:rFonts w:cs="Times New Roman"/>
              </w:rPr>
            </w:pPr>
            <w:r w:rsidRPr="00DE7549">
              <w:rPr>
                <w:rFonts w:cs="Times New Roman"/>
              </w:rPr>
              <w:t>-</w:t>
            </w:r>
          </w:p>
        </w:tc>
        <w:tc>
          <w:tcPr>
            <w:tcW w:w="1839" w:type="dxa"/>
          </w:tcPr>
          <w:p w:rsidR="002A36D8" w:rsidRPr="00DE7549" w:rsidRDefault="002A36D8" w:rsidP="00DE7549">
            <w:pPr>
              <w:spacing w:line="360" w:lineRule="auto"/>
              <w:jc w:val="both"/>
              <w:rPr>
                <w:rFonts w:cs="Times New Roman"/>
              </w:rPr>
            </w:pPr>
            <w:r w:rsidRPr="00DE7549">
              <w:rPr>
                <w:rFonts w:cs="Times New Roman"/>
              </w:rPr>
              <w:t>-</w:t>
            </w:r>
          </w:p>
        </w:tc>
      </w:tr>
      <w:tr w:rsidR="002A36D8" w:rsidRPr="00DE7549" w:rsidTr="00E122ED">
        <w:tc>
          <w:tcPr>
            <w:tcW w:w="1332" w:type="dxa"/>
          </w:tcPr>
          <w:p w:rsidR="002A36D8" w:rsidRPr="00DE7549" w:rsidRDefault="002A36D8" w:rsidP="00DE7549">
            <w:pPr>
              <w:spacing w:line="360" w:lineRule="auto"/>
              <w:jc w:val="both"/>
              <w:rPr>
                <w:rFonts w:cs="Times New Roman"/>
              </w:rPr>
            </w:pPr>
            <w:r w:rsidRPr="00DE7549">
              <w:rPr>
                <w:rFonts w:cs="Times New Roman"/>
              </w:rPr>
              <w:t xml:space="preserve">Total </w:t>
            </w:r>
          </w:p>
        </w:tc>
        <w:tc>
          <w:tcPr>
            <w:tcW w:w="1281" w:type="dxa"/>
          </w:tcPr>
          <w:p w:rsidR="002A36D8" w:rsidRPr="00DE7549" w:rsidRDefault="002A36D8" w:rsidP="00DE7549">
            <w:pPr>
              <w:spacing w:line="360" w:lineRule="auto"/>
              <w:jc w:val="both"/>
              <w:rPr>
                <w:rFonts w:cs="Times New Roman"/>
              </w:rPr>
            </w:pPr>
            <w:r w:rsidRPr="00DE7549">
              <w:rPr>
                <w:rFonts w:cs="Times New Roman"/>
              </w:rPr>
              <w:t>7.158</w:t>
            </w:r>
          </w:p>
        </w:tc>
        <w:tc>
          <w:tcPr>
            <w:tcW w:w="574" w:type="dxa"/>
          </w:tcPr>
          <w:p w:rsidR="002A36D8" w:rsidRPr="00DE7549" w:rsidRDefault="002A36D8" w:rsidP="00DE7549">
            <w:pPr>
              <w:spacing w:line="360" w:lineRule="auto"/>
              <w:jc w:val="both"/>
              <w:rPr>
                <w:rFonts w:cs="Times New Roman"/>
              </w:rPr>
            </w:pPr>
            <w:r w:rsidRPr="00DE7549">
              <w:rPr>
                <w:rFonts w:cs="Times New Roman"/>
              </w:rPr>
              <w:t>76</w:t>
            </w:r>
          </w:p>
        </w:tc>
        <w:tc>
          <w:tcPr>
            <w:tcW w:w="1281" w:type="dxa"/>
          </w:tcPr>
          <w:p w:rsidR="002A36D8" w:rsidRPr="00DE7549" w:rsidRDefault="002A36D8" w:rsidP="00DE7549">
            <w:pPr>
              <w:spacing w:line="360" w:lineRule="auto"/>
              <w:jc w:val="both"/>
              <w:rPr>
                <w:rFonts w:cs="Times New Roman"/>
              </w:rPr>
            </w:pPr>
            <w:r w:rsidRPr="00DE7549">
              <w:rPr>
                <w:rFonts w:cs="Times New Roman"/>
              </w:rPr>
              <w:t>-</w:t>
            </w:r>
          </w:p>
        </w:tc>
        <w:tc>
          <w:tcPr>
            <w:tcW w:w="1541" w:type="dxa"/>
          </w:tcPr>
          <w:p w:rsidR="002A36D8" w:rsidRPr="00DE7549" w:rsidRDefault="002A36D8" w:rsidP="00DE7549">
            <w:pPr>
              <w:spacing w:line="360" w:lineRule="auto"/>
              <w:jc w:val="both"/>
              <w:rPr>
                <w:rFonts w:cs="Times New Roman"/>
              </w:rPr>
            </w:pPr>
            <w:r w:rsidRPr="00DE7549">
              <w:rPr>
                <w:rFonts w:cs="Times New Roman"/>
              </w:rPr>
              <w:t>-</w:t>
            </w:r>
          </w:p>
        </w:tc>
        <w:tc>
          <w:tcPr>
            <w:tcW w:w="1839" w:type="dxa"/>
          </w:tcPr>
          <w:p w:rsidR="002A36D8" w:rsidRPr="00DE7549" w:rsidRDefault="002A36D8" w:rsidP="00DE7549">
            <w:pPr>
              <w:spacing w:line="360" w:lineRule="auto"/>
              <w:jc w:val="both"/>
              <w:rPr>
                <w:rFonts w:cs="Times New Roman"/>
              </w:rPr>
            </w:pPr>
            <w:r w:rsidRPr="00DE7549">
              <w:rPr>
                <w:rFonts w:cs="Times New Roman"/>
              </w:rPr>
              <w:t>-</w:t>
            </w:r>
          </w:p>
        </w:tc>
      </w:tr>
    </w:tbl>
    <w:p w:rsidR="002A36D8" w:rsidRPr="00DE7549" w:rsidRDefault="002A36D8" w:rsidP="00DE7549">
      <w:pPr>
        <w:spacing w:line="360" w:lineRule="auto"/>
        <w:jc w:val="both"/>
        <w:rPr>
          <w:rFonts w:cs="Times New Roman"/>
        </w:rPr>
      </w:pPr>
      <w:r w:rsidRPr="00DE7549">
        <w:rPr>
          <w:rFonts w:cs="Times New Roman"/>
        </w:rPr>
        <w:t xml:space="preserve">At the level of significance 0.5 degree of freedom 2 and 74 the calculated </w:t>
      </w:r>
    </w:p>
    <w:p w:rsidR="002A36D8" w:rsidRPr="00DE7549" w:rsidRDefault="002A36D8" w:rsidP="00DE7549">
      <w:pPr>
        <w:spacing w:line="360" w:lineRule="auto"/>
        <w:jc w:val="both"/>
        <w:rPr>
          <w:rFonts w:cs="Times New Roman"/>
        </w:rPr>
      </w:pPr>
      <w:r w:rsidRPr="00DE7549">
        <w:rPr>
          <w:rFonts w:cs="Times New Roman"/>
        </w:rPr>
        <w:t xml:space="preserve">Value of ANOVA F-statistic IS 17.930 while the computed is 3.13 with the calculated greater than the tabulated it means we have to reject the null hypothesis and accept allocate. </w:t>
      </w:r>
    </w:p>
    <w:p w:rsidR="002A36D8" w:rsidRPr="00DE7549" w:rsidRDefault="002A36D8" w:rsidP="00DE7549">
      <w:pPr>
        <w:spacing w:line="360" w:lineRule="auto"/>
        <w:jc w:val="both"/>
        <w:rPr>
          <w:rFonts w:cs="Times New Roman"/>
        </w:rPr>
      </w:pPr>
      <w:r w:rsidRPr="00DE7549">
        <w:rPr>
          <w:rFonts w:cs="Times New Roman"/>
        </w:rPr>
        <w:t xml:space="preserve">The implication of the result </w:t>
      </w:r>
    </w:p>
    <w:p w:rsidR="00E122ED" w:rsidRPr="00DE7549" w:rsidRDefault="00E122ED" w:rsidP="00DE7549">
      <w:pPr>
        <w:spacing w:line="360" w:lineRule="auto"/>
        <w:jc w:val="both"/>
        <w:rPr>
          <w:rFonts w:cs="Times New Roman"/>
        </w:rPr>
      </w:pPr>
    </w:p>
    <w:p w:rsidR="00E122ED" w:rsidRPr="00DE7549" w:rsidRDefault="00E122ED" w:rsidP="00DE7549">
      <w:pPr>
        <w:spacing w:line="360" w:lineRule="auto"/>
        <w:jc w:val="both"/>
        <w:rPr>
          <w:rFonts w:cs="Times New Roman"/>
        </w:rPr>
      </w:pPr>
    </w:p>
    <w:p w:rsidR="00E122ED" w:rsidRPr="00DE7549" w:rsidRDefault="00E122ED" w:rsidP="00DE7549">
      <w:pPr>
        <w:spacing w:line="360" w:lineRule="auto"/>
        <w:jc w:val="both"/>
        <w:rPr>
          <w:rFonts w:cs="Times New Roman"/>
        </w:rPr>
      </w:pPr>
    </w:p>
    <w:tbl>
      <w:tblPr>
        <w:tblStyle w:val="TableGrid"/>
        <w:tblW w:w="0" w:type="auto"/>
        <w:tblLook w:val="04A0" w:firstRow="1" w:lastRow="0" w:firstColumn="1" w:lastColumn="0" w:noHBand="0" w:noVBand="1"/>
      </w:tblPr>
      <w:tblGrid>
        <w:gridCol w:w="1506"/>
        <w:gridCol w:w="1458"/>
        <w:gridCol w:w="1302"/>
        <w:gridCol w:w="1458"/>
        <w:gridCol w:w="1743"/>
        <w:gridCol w:w="1883"/>
      </w:tblGrid>
      <w:tr w:rsidR="002A36D8" w:rsidRPr="00DE7549" w:rsidTr="002A36D8">
        <w:tc>
          <w:tcPr>
            <w:tcW w:w="1558" w:type="dxa"/>
          </w:tcPr>
          <w:p w:rsidR="002A36D8" w:rsidRPr="00DE7549" w:rsidRDefault="002A36D8" w:rsidP="00DE7549">
            <w:pPr>
              <w:spacing w:line="360" w:lineRule="auto"/>
              <w:jc w:val="both"/>
              <w:rPr>
                <w:rFonts w:cs="Times New Roman"/>
              </w:rPr>
            </w:pPr>
          </w:p>
        </w:tc>
        <w:tc>
          <w:tcPr>
            <w:tcW w:w="1558" w:type="dxa"/>
          </w:tcPr>
          <w:p w:rsidR="002A36D8" w:rsidRPr="00DE7549" w:rsidRDefault="002A36D8" w:rsidP="00DE7549">
            <w:pPr>
              <w:spacing w:line="360" w:lineRule="auto"/>
              <w:jc w:val="both"/>
              <w:rPr>
                <w:rFonts w:cs="Times New Roman"/>
              </w:rPr>
            </w:pPr>
            <w:r w:rsidRPr="00DE7549">
              <w:rPr>
                <w:rFonts w:cs="Times New Roman"/>
              </w:rPr>
              <w:t xml:space="preserve">SUM OF SQUARE </w:t>
            </w:r>
          </w:p>
        </w:tc>
        <w:tc>
          <w:tcPr>
            <w:tcW w:w="1558" w:type="dxa"/>
          </w:tcPr>
          <w:p w:rsidR="002A36D8" w:rsidRPr="00DE7549" w:rsidRDefault="002A36D8" w:rsidP="00DE7549">
            <w:pPr>
              <w:spacing w:line="360" w:lineRule="auto"/>
              <w:jc w:val="both"/>
              <w:rPr>
                <w:rFonts w:cs="Times New Roman"/>
              </w:rPr>
            </w:pPr>
            <w:r w:rsidRPr="00DE7549">
              <w:rPr>
                <w:rFonts w:cs="Times New Roman"/>
              </w:rPr>
              <w:t>D.F</w:t>
            </w:r>
          </w:p>
        </w:tc>
        <w:tc>
          <w:tcPr>
            <w:tcW w:w="1558" w:type="dxa"/>
          </w:tcPr>
          <w:p w:rsidR="002A36D8" w:rsidRPr="00DE7549" w:rsidRDefault="002A36D8" w:rsidP="00DE7549">
            <w:pPr>
              <w:spacing w:line="360" w:lineRule="auto"/>
              <w:jc w:val="both"/>
              <w:rPr>
                <w:rFonts w:cs="Times New Roman"/>
              </w:rPr>
            </w:pPr>
            <w:r w:rsidRPr="00DE7549">
              <w:rPr>
                <w:rFonts w:cs="Times New Roman"/>
              </w:rPr>
              <w:t>MEAN  OF SQUARE</w:t>
            </w:r>
          </w:p>
        </w:tc>
        <w:tc>
          <w:tcPr>
            <w:tcW w:w="1559" w:type="dxa"/>
          </w:tcPr>
          <w:p w:rsidR="002A36D8" w:rsidRPr="00DE7549" w:rsidRDefault="002A36D8" w:rsidP="00DE7549">
            <w:pPr>
              <w:spacing w:line="360" w:lineRule="auto"/>
              <w:jc w:val="both"/>
              <w:rPr>
                <w:rFonts w:cs="Times New Roman"/>
              </w:rPr>
            </w:pPr>
            <w:r w:rsidRPr="00DE7549">
              <w:rPr>
                <w:rFonts w:cs="Times New Roman"/>
              </w:rPr>
              <w:t>F.STATISTICS</w:t>
            </w:r>
          </w:p>
        </w:tc>
        <w:tc>
          <w:tcPr>
            <w:tcW w:w="1559" w:type="dxa"/>
          </w:tcPr>
          <w:p w:rsidR="002A36D8" w:rsidRPr="00DE7549" w:rsidRDefault="002A36D8" w:rsidP="00DE7549">
            <w:pPr>
              <w:spacing w:line="360" w:lineRule="auto"/>
              <w:jc w:val="both"/>
              <w:rPr>
                <w:rFonts w:cs="Times New Roman"/>
              </w:rPr>
            </w:pPr>
            <w:r w:rsidRPr="00DE7549">
              <w:rPr>
                <w:rFonts w:cs="Times New Roman"/>
              </w:rPr>
              <w:t>SIGNIFICANCE</w:t>
            </w: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BETWEEN GROUP</w:t>
            </w:r>
          </w:p>
        </w:tc>
        <w:tc>
          <w:tcPr>
            <w:tcW w:w="1558" w:type="dxa"/>
          </w:tcPr>
          <w:p w:rsidR="002A36D8" w:rsidRPr="00DE7549" w:rsidRDefault="002A36D8" w:rsidP="00DE7549">
            <w:pPr>
              <w:spacing w:line="360" w:lineRule="auto"/>
              <w:jc w:val="both"/>
              <w:rPr>
                <w:rFonts w:cs="Times New Roman"/>
              </w:rPr>
            </w:pPr>
            <w:r w:rsidRPr="00DE7549">
              <w:rPr>
                <w:rFonts w:cs="Times New Roman"/>
              </w:rPr>
              <w:t>6.170</w:t>
            </w:r>
          </w:p>
        </w:tc>
        <w:tc>
          <w:tcPr>
            <w:tcW w:w="1558" w:type="dxa"/>
          </w:tcPr>
          <w:p w:rsidR="002A36D8" w:rsidRPr="00DE7549" w:rsidRDefault="002A36D8" w:rsidP="00DE7549">
            <w:pPr>
              <w:spacing w:line="360" w:lineRule="auto"/>
              <w:jc w:val="both"/>
              <w:rPr>
                <w:rFonts w:cs="Times New Roman"/>
              </w:rPr>
            </w:pPr>
            <w:r w:rsidRPr="00DE7549">
              <w:rPr>
                <w:rFonts w:cs="Times New Roman"/>
              </w:rPr>
              <w:t>3</w:t>
            </w:r>
          </w:p>
        </w:tc>
        <w:tc>
          <w:tcPr>
            <w:tcW w:w="1558" w:type="dxa"/>
          </w:tcPr>
          <w:p w:rsidR="002A36D8" w:rsidRPr="00DE7549" w:rsidRDefault="002A36D8" w:rsidP="00DE7549">
            <w:pPr>
              <w:spacing w:line="360" w:lineRule="auto"/>
              <w:jc w:val="both"/>
              <w:rPr>
                <w:rFonts w:cs="Times New Roman"/>
              </w:rPr>
            </w:pPr>
            <w:r w:rsidRPr="00DE7549">
              <w:rPr>
                <w:rFonts w:cs="Times New Roman"/>
              </w:rPr>
              <w:t>2.057</w:t>
            </w:r>
          </w:p>
        </w:tc>
        <w:tc>
          <w:tcPr>
            <w:tcW w:w="1559" w:type="dxa"/>
          </w:tcPr>
          <w:p w:rsidR="002A36D8" w:rsidRPr="00DE7549" w:rsidRDefault="002A36D8" w:rsidP="00DE7549">
            <w:pPr>
              <w:spacing w:line="360" w:lineRule="auto"/>
              <w:jc w:val="both"/>
              <w:rPr>
                <w:rFonts w:cs="Times New Roman"/>
              </w:rPr>
            </w:pPr>
            <w:r w:rsidRPr="00DE7549">
              <w:rPr>
                <w:rFonts w:cs="Times New Roman"/>
              </w:rPr>
              <w:t>1.748</w:t>
            </w:r>
          </w:p>
        </w:tc>
        <w:tc>
          <w:tcPr>
            <w:tcW w:w="1559" w:type="dxa"/>
          </w:tcPr>
          <w:p w:rsidR="002A36D8" w:rsidRPr="00DE7549" w:rsidRDefault="002A36D8" w:rsidP="00DE7549">
            <w:pPr>
              <w:spacing w:line="360" w:lineRule="auto"/>
              <w:jc w:val="both"/>
              <w:rPr>
                <w:rFonts w:cs="Times New Roman"/>
              </w:rPr>
            </w:pPr>
            <w:r w:rsidRPr="00DE7549">
              <w:rPr>
                <w:rFonts w:cs="Times New Roman"/>
              </w:rPr>
              <w:t>-165</w:t>
            </w:r>
          </w:p>
          <w:p w:rsidR="002A36D8" w:rsidRPr="00DE7549" w:rsidRDefault="002A36D8" w:rsidP="00DE7549">
            <w:pPr>
              <w:spacing w:line="360" w:lineRule="auto"/>
              <w:jc w:val="both"/>
              <w:rPr>
                <w:rFonts w:cs="Times New Roman"/>
              </w:rPr>
            </w:pP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WITHIN GROUP</w:t>
            </w:r>
          </w:p>
        </w:tc>
        <w:tc>
          <w:tcPr>
            <w:tcW w:w="1558" w:type="dxa"/>
          </w:tcPr>
          <w:p w:rsidR="002A36D8" w:rsidRPr="00DE7549" w:rsidRDefault="002A36D8" w:rsidP="00DE7549">
            <w:pPr>
              <w:spacing w:line="360" w:lineRule="auto"/>
              <w:jc w:val="both"/>
              <w:rPr>
                <w:rFonts w:cs="Times New Roman"/>
              </w:rPr>
            </w:pPr>
            <w:r w:rsidRPr="00DE7549">
              <w:rPr>
                <w:rFonts w:cs="Times New Roman"/>
              </w:rPr>
              <w:t>85.510</w:t>
            </w:r>
          </w:p>
        </w:tc>
        <w:tc>
          <w:tcPr>
            <w:tcW w:w="1558" w:type="dxa"/>
          </w:tcPr>
          <w:p w:rsidR="002A36D8" w:rsidRPr="00DE7549" w:rsidRDefault="002A36D8" w:rsidP="00DE7549">
            <w:pPr>
              <w:spacing w:line="360" w:lineRule="auto"/>
              <w:jc w:val="both"/>
              <w:rPr>
                <w:rFonts w:cs="Times New Roman"/>
              </w:rPr>
            </w:pPr>
            <w:r w:rsidRPr="00DE7549">
              <w:rPr>
                <w:rFonts w:cs="Times New Roman"/>
              </w:rPr>
              <w:t>71</w:t>
            </w:r>
          </w:p>
        </w:tc>
        <w:tc>
          <w:tcPr>
            <w:tcW w:w="1558"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TOTAL</w:t>
            </w:r>
          </w:p>
        </w:tc>
        <w:tc>
          <w:tcPr>
            <w:tcW w:w="1558" w:type="dxa"/>
          </w:tcPr>
          <w:p w:rsidR="002A36D8" w:rsidRPr="00DE7549" w:rsidRDefault="002A36D8" w:rsidP="00DE7549">
            <w:pPr>
              <w:spacing w:line="360" w:lineRule="auto"/>
              <w:jc w:val="both"/>
              <w:rPr>
                <w:rFonts w:cs="Times New Roman"/>
              </w:rPr>
            </w:pPr>
            <w:r w:rsidRPr="00DE7549">
              <w:rPr>
                <w:rFonts w:cs="Times New Roman"/>
              </w:rPr>
              <w:t>89.680</w:t>
            </w:r>
          </w:p>
        </w:tc>
        <w:tc>
          <w:tcPr>
            <w:tcW w:w="1558" w:type="dxa"/>
          </w:tcPr>
          <w:p w:rsidR="002A36D8" w:rsidRPr="00DE7549" w:rsidRDefault="002A36D8" w:rsidP="00DE7549">
            <w:pPr>
              <w:spacing w:line="360" w:lineRule="auto"/>
              <w:jc w:val="both"/>
              <w:rPr>
                <w:rFonts w:cs="Times New Roman"/>
              </w:rPr>
            </w:pPr>
            <w:r w:rsidRPr="00DE7549">
              <w:rPr>
                <w:rFonts w:cs="Times New Roman"/>
              </w:rPr>
              <w:t>76</w:t>
            </w:r>
          </w:p>
        </w:tc>
        <w:tc>
          <w:tcPr>
            <w:tcW w:w="1558"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r>
    </w:tbl>
    <w:p w:rsidR="002A36D8" w:rsidRPr="00DE7549" w:rsidRDefault="002A36D8" w:rsidP="00DE7549">
      <w:pPr>
        <w:spacing w:line="360" w:lineRule="auto"/>
        <w:jc w:val="both"/>
        <w:rPr>
          <w:rFonts w:cs="Times New Roman"/>
        </w:rPr>
      </w:pPr>
    </w:p>
    <w:p w:rsidR="002A36D8" w:rsidRPr="00DE7549" w:rsidRDefault="002A36D8" w:rsidP="00DE7549">
      <w:pPr>
        <w:spacing w:line="360" w:lineRule="auto"/>
        <w:ind w:firstLine="720"/>
        <w:jc w:val="both"/>
        <w:rPr>
          <w:rFonts w:cs="Times New Roman"/>
        </w:rPr>
      </w:pPr>
      <w:r w:rsidRPr="00DE7549">
        <w:rPr>
          <w:rFonts w:cs="Times New Roman"/>
        </w:rPr>
        <w:t>At the level of significant .05 degree of freedom 3and 71.the ANOVA F statistics is 1.748 while the tabulated is 2.74</w:t>
      </w:r>
      <w:proofErr w:type="gramStart"/>
      <w:r w:rsidRPr="00DE7549">
        <w:rPr>
          <w:rFonts w:cs="Times New Roman"/>
        </w:rPr>
        <w:t>,with</w:t>
      </w:r>
      <w:proofErr w:type="gramEnd"/>
      <w:r w:rsidRPr="00DE7549">
        <w:rPr>
          <w:rFonts w:cs="Times New Roman"/>
        </w:rPr>
        <w:t xml:space="preserve"> this result where the null hypothesis and reject the </w:t>
      </w:r>
      <w:proofErr w:type="spellStart"/>
      <w:r w:rsidRPr="00DE7549">
        <w:rPr>
          <w:rFonts w:cs="Times New Roman"/>
        </w:rPr>
        <w:t>alternatives.The</w:t>
      </w:r>
      <w:proofErr w:type="spellEnd"/>
      <w:r w:rsidRPr="00DE7549">
        <w:rPr>
          <w:rFonts w:cs="Times New Roman"/>
        </w:rPr>
        <w:t xml:space="preserve"> implication of the result is the tax administration in Nigeria tax system not effective and efficient and those have given encouragement for tax equation and tax avoidance in petroleum tax income generated </w:t>
      </w:r>
      <w:proofErr w:type="spellStart"/>
      <w:r w:rsidRPr="00DE7549">
        <w:rPr>
          <w:rFonts w:cs="Times New Roman"/>
        </w:rPr>
        <w:t>throughpetroleum</w:t>
      </w:r>
      <w:proofErr w:type="spellEnd"/>
      <w:r w:rsidRPr="00DE7549">
        <w:rPr>
          <w:rFonts w:cs="Times New Roman"/>
        </w:rPr>
        <w:t xml:space="preserve"> profit tax.</w:t>
      </w:r>
    </w:p>
    <w:p w:rsidR="00E122ED" w:rsidRPr="00464249" w:rsidRDefault="002A36D8" w:rsidP="00464249">
      <w:pPr>
        <w:spacing w:after="240" w:line="360" w:lineRule="auto"/>
        <w:jc w:val="both"/>
        <w:rPr>
          <w:rFonts w:cs="Times New Roman"/>
        </w:rPr>
      </w:pPr>
      <w:r w:rsidRPr="00DE7549">
        <w:rPr>
          <w:rFonts w:cs="Times New Roman"/>
        </w:rPr>
        <w:t>HYPOTHESIS 3</w:t>
      </w:r>
      <w:proofErr w:type="gramStart"/>
      <w:r w:rsidRPr="00DE7549">
        <w:rPr>
          <w:rFonts w:cs="Times New Roman"/>
        </w:rPr>
        <w:t>:Tax</w:t>
      </w:r>
      <w:proofErr w:type="gramEnd"/>
      <w:r w:rsidRPr="00DE7549">
        <w:rPr>
          <w:rFonts w:cs="Times New Roman"/>
        </w:rPr>
        <w:t xml:space="preserve"> administration in Nigeria is not effective and allows for ta</w:t>
      </w:r>
      <w:r w:rsidR="00E122ED" w:rsidRPr="00DE7549">
        <w:rPr>
          <w:rFonts w:cs="Times New Roman"/>
        </w:rPr>
        <w:t xml:space="preserve">x generated in Nigeria economy. </w:t>
      </w:r>
      <w:r w:rsidRPr="00DE7549">
        <w:rPr>
          <w:rFonts w:cs="Times New Roman"/>
        </w:rPr>
        <w:t>The result of my findings a</w:t>
      </w:r>
      <w:r w:rsidR="00464249">
        <w:rPr>
          <w:rFonts w:cs="Times New Roman"/>
        </w:rPr>
        <w:t xml:space="preserve">re tabulated and analysis thus </w:t>
      </w:r>
    </w:p>
    <w:p w:rsidR="002A36D8" w:rsidRPr="00DE7549" w:rsidRDefault="002A36D8" w:rsidP="00DE7549">
      <w:pPr>
        <w:spacing w:line="360" w:lineRule="auto"/>
        <w:jc w:val="both"/>
        <w:rPr>
          <w:rFonts w:cs="Times New Roman"/>
        </w:rPr>
      </w:pPr>
      <w:r w:rsidRPr="00DE7549">
        <w:rPr>
          <w:rFonts w:cs="Times New Roman"/>
          <w:b/>
        </w:rPr>
        <w:t>TALBLE 3</w:t>
      </w:r>
      <w:proofErr w:type="gramStart"/>
      <w:r w:rsidRPr="00DE7549">
        <w:rPr>
          <w:rFonts w:cs="Times New Roman"/>
        </w:rPr>
        <w:t>:Frequency</w:t>
      </w:r>
      <w:proofErr w:type="gramEnd"/>
      <w:r w:rsidRPr="00DE7549">
        <w:rPr>
          <w:rFonts w:cs="Times New Roman"/>
        </w:rPr>
        <w:t xml:space="preserve"> and result analysis</w:t>
      </w:r>
    </w:p>
    <w:p w:rsidR="00E122ED" w:rsidRPr="00DE7549" w:rsidRDefault="00E122ED" w:rsidP="00DE7549">
      <w:pPr>
        <w:spacing w:line="360" w:lineRule="auto"/>
        <w:jc w:val="both"/>
        <w:rPr>
          <w:rFonts w:cs="Times New Roman"/>
        </w:rPr>
      </w:pPr>
    </w:p>
    <w:tbl>
      <w:tblPr>
        <w:tblStyle w:val="TableGrid"/>
        <w:tblW w:w="0" w:type="auto"/>
        <w:tblLook w:val="04A0" w:firstRow="1" w:lastRow="0" w:firstColumn="1" w:lastColumn="0" w:noHBand="0" w:noVBand="1"/>
      </w:tblPr>
      <w:tblGrid>
        <w:gridCol w:w="1855"/>
        <w:gridCol w:w="1839"/>
        <w:gridCol w:w="1856"/>
        <w:gridCol w:w="1784"/>
        <w:gridCol w:w="2016"/>
      </w:tblGrid>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VARIABLES</w:t>
            </w:r>
          </w:p>
        </w:tc>
        <w:tc>
          <w:tcPr>
            <w:tcW w:w="1870" w:type="dxa"/>
          </w:tcPr>
          <w:p w:rsidR="002A36D8" w:rsidRPr="00DE7549" w:rsidRDefault="002A36D8" w:rsidP="00DE7549">
            <w:pPr>
              <w:spacing w:line="360" w:lineRule="auto"/>
              <w:jc w:val="both"/>
              <w:rPr>
                <w:rFonts w:cs="Times New Roman"/>
              </w:rPr>
            </w:pPr>
            <w:r w:rsidRPr="00DE7549">
              <w:rPr>
                <w:rFonts w:cs="Times New Roman"/>
              </w:rPr>
              <w:t>FREQUENCY</w:t>
            </w:r>
          </w:p>
        </w:tc>
        <w:tc>
          <w:tcPr>
            <w:tcW w:w="1870" w:type="dxa"/>
          </w:tcPr>
          <w:p w:rsidR="002A36D8" w:rsidRPr="00DE7549" w:rsidRDefault="002A36D8" w:rsidP="00DE7549">
            <w:pPr>
              <w:spacing w:line="360" w:lineRule="auto"/>
              <w:jc w:val="both"/>
              <w:rPr>
                <w:rFonts w:cs="Times New Roman"/>
              </w:rPr>
            </w:pPr>
            <w:r w:rsidRPr="00DE7549">
              <w:rPr>
                <w:rFonts w:cs="Times New Roman"/>
              </w:rPr>
              <w:t>PERCENTAGE</w:t>
            </w:r>
          </w:p>
        </w:tc>
        <w:tc>
          <w:tcPr>
            <w:tcW w:w="1870" w:type="dxa"/>
          </w:tcPr>
          <w:p w:rsidR="002A36D8" w:rsidRPr="00DE7549" w:rsidRDefault="002A36D8" w:rsidP="00DE7549">
            <w:pPr>
              <w:spacing w:line="360" w:lineRule="auto"/>
              <w:jc w:val="both"/>
              <w:rPr>
                <w:rFonts w:cs="Times New Roman"/>
              </w:rPr>
            </w:pPr>
            <w:r w:rsidRPr="00DE7549">
              <w:rPr>
                <w:rFonts w:cs="Times New Roman"/>
              </w:rPr>
              <w:t>VALID PERCENT</w:t>
            </w:r>
          </w:p>
        </w:tc>
        <w:tc>
          <w:tcPr>
            <w:tcW w:w="1870" w:type="dxa"/>
          </w:tcPr>
          <w:p w:rsidR="002A36D8" w:rsidRPr="00DE7549" w:rsidRDefault="002A36D8" w:rsidP="00DE7549">
            <w:pPr>
              <w:spacing w:line="360" w:lineRule="auto"/>
              <w:jc w:val="both"/>
              <w:rPr>
                <w:rFonts w:cs="Times New Roman"/>
              </w:rPr>
            </w:pPr>
            <w:r w:rsidRPr="00DE7549">
              <w:rPr>
                <w:rFonts w:cs="Times New Roman"/>
              </w:rPr>
              <w:t>COMMULATIVE PERCENT</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AGREE</w:t>
            </w:r>
          </w:p>
        </w:tc>
        <w:tc>
          <w:tcPr>
            <w:tcW w:w="1870" w:type="dxa"/>
          </w:tcPr>
          <w:p w:rsidR="002A36D8" w:rsidRPr="00DE7549" w:rsidRDefault="002A36D8" w:rsidP="00DE7549">
            <w:pPr>
              <w:spacing w:line="360" w:lineRule="auto"/>
              <w:jc w:val="both"/>
              <w:rPr>
                <w:rFonts w:cs="Times New Roman"/>
              </w:rPr>
            </w:pPr>
            <w:r w:rsidRPr="00DE7549">
              <w:rPr>
                <w:rFonts w:cs="Times New Roman"/>
              </w:rPr>
              <w:t>34</w:t>
            </w:r>
          </w:p>
        </w:tc>
        <w:tc>
          <w:tcPr>
            <w:tcW w:w="1870" w:type="dxa"/>
          </w:tcPr>
          <w:p w:rsidR="002A36D8" w:rsidRPr="00DE7549" w:rsidRDefault="002A36D8" w:rsidP="00DE7549">
            <w:pPr>
              <w:spacing w:line="360" w:lineRule="auto"/>
              <w:jc w:val="both"/>
              <w:rPr>
                <w:rFonts w:cs="Times New Roman"/>
              </w:rPr>
            </w:pPr>
            <w:r w:rsidRPr="00DE7549">
              <w:rPr>
                <w:rFonts w:cs="Times New Roman"/>
              </w:rPr>
              <w:t>34</w:t>
            </w:r>
          </w:p>
        </w:tc>
        <w:tc>
          <w:tcPr>
            <w:tcW w:w="1870" w:type="dxa"/>
          </w:tcPr>
          <w:p w:rsidR="002A36D8" w:rsidRPr="00DE7549" w:rsidRDefault="002A36D8" w:rsidP="00DE7549">
            <w:pPr>
              <w:spacing w:line="360" w:lineRule="auto"/>
              <w:jc w:val="both"/>
              <w:rPr>
                <w:rFonts w:cs="Times New Roman"/>
              </w:rPr>
            </w:pPr>
            <w:r w:rsidRPr="00DE7549">
              <w:rPr>
                <w:rFonts w:cs="Times New Roman"/>
              </w:rPr>
              <w:t>45.3</w:t>
            </w:r>
          </w:p>
        </w:tc>
        <w:tc>
          <w:tcPr>
            <w:tcW w:w="1870" w:type="dxa"/>
          </w:tcPr>
          <w:p w:rsidR="002A36D8" w:rsidRPr="00DE7549" w:rsidRDefault="002A36D8" w:rsidP="00DE7549">
            <w:pPr>
              <w:spacing w:line="360" w:lineRule="auto"/>
              <w:jc w:val="both"/>
              <w:rPr>
                <w:rFonts w:cs="Times New Roman"/>
              </w:rPr>
            </w:pPr>
            <w:r w:rsidRPr="00DE7549">
              <w:rPr>
                <w:rFonts w:cs="Times New Roman"/>
              </w:rPr>
              <w:t>45.3</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STRONGLY AGREE</w:t>
            </w:r>
          </w:p>
        </w:tc>
        <w:tc>
          <w:tcPr>
            <w:tcW w:w="1870" w:type="dxa"/>
          </w:tcPr>
          <w:p w:rsidR="002A36D8" w:rsidRPr="00DE7549" w:rsidRDefault="002A36D8" w:rsidP="00DE7549">
            <w:pPr>
              <w:spacing w:line="360" w:lineRule="auto"/>
              <w:jc w:val="both"/>
              <w:rPr>
                <w:rFonts w:cs="Times New Roman"/>
              </w:rPr>
            </w:pPr>
            <w:r w:rsidRPr="00DE7549">
              <w:rPr>
                <w:rFonts w:cs="Times New Roman"/>
              </w:rPr>
              <w:t>20</w:t>
            </w:r>
          </w:p>
        </w:tc>
        <w:tc>
          <w:tcPr>
            <w:tcW w:w="1870" w:type="dxa"/>
          </w:tcPr>
          <w:p w:rsidR="002A36D8" w:rsidRPr="00DE7549" w:rsidRDefault="002A36D8" w:rsidP="00DE7549">
            <w:pPr>
              <w:spacing w:line="360" w:lineRule="auto"/>
              <w:jc w:val="both"/>
              <w:rPr>
                <w:rFonts w:cs="Times New Roman"/>
              </w:rPr>
            </w:pPr>
            <w:r w:rsidRPr="00DE7549">
              <w:rPr>
                <w:rFonts w:cs="Times New Roman"/>
              </w:rPr>
              <w:t>20</w:t>
            </w:r>
          </w:p>
        </w:tc>
        <w:tc>
          <w:tcPr>
            <w:tcW w:w="1870" w:type="dxa"/>
          </w:tcPr>
          <w:p w:rsidR="002A36D8" w:rsidRPr="00DE7549" w:rsidRDefault="002A36D8" w:rsidP="00DE7549">
            <w:pPr>
              <w:spacing w:line="360" w:lineRule="auto"/>
              <w:jc w:val="both"/>
              <w:rPr>
                <w:rFonts w:cs="Times New Roman"/>
              </w:rPr>
            </w:pPr>
            <w:r w:rsidRPr="00DE7549">
              <w:rPr>
                <w:rFonts w:cs="Times New Roman"/>
              </w:rPr>
              <w:t>26.7</w:t>
            </w:r>
          </w:p>
        </w:tc>
        <w:tc>
          <w:tcPr>
            <w:tcW w:w="1870" w:type="dxa"/>
          </w:tcPr>
          <w:p w:rsidR="002A36D8" w:rsidRPr="00DE7549" w:rsidRDefault="002A36D8" w:rsidP="00DE7549">
            <w:pPr>
              <w:spacing w:line="360" w:lineRule="auto"/>
              <w:jc w:val="both"/>
              <w:rPr>
                <w:rFonts w:cs="Times New Roman"/>
              </w:rPr>
            </w:pPr>
            <w:r w:rsidRPr="00DE7549">
              <w:rPr>
                <w:rFonts w:cs="Times New Roman"/>
              </w:rPr>
              <w:t>72.0</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STRONGLY DISAGREE </w:t>
            </w:r>
          </w:p>
        </w:tc>
        <w:tc>
          <w:tcPr>
            <w:tcW w:w="1870" w:type="dxa"/>
          </w:tcPr>
          <w:p w:rsidR="002A36D8" w:rsidRPr="00DE7549" w:rsidRDefault="002A36D8" w:rsidP="00DE7549">
            <w:pPr>
              <w:spacing w:line="360" w:lineRule="auto"/>
              <w:jc w:val="both"/>
              <w:rPr>
                <w:rFonts w:cs="Times New Roman"/>
              </w:rPr>
            </w:pPr>
            <w:r w:rsidRPr="00DE7549">
              <w:rPr>
                <w:rFonts w:cs="Times New Roman"/>
              </w:rPr>
              <w:t>6</w:t>
            </w:r>
          </w:p>
        </w:tc>
        <w:tc>
          <w:tcPr>
            <w:tcW w:w="1870" w:type="dxa"/>
          </w:tcPr>
          <w:p w:rsidR="002A36D8" w:rsidRPr="00DE7549" w:rsidRDefault="002A36D8" w:rsidP="00DE7549">
            <w:pPr>
              <w:spacing w:line="360" w:lineRule="auto"/>
              <w:jc w:val="both"/>
              <w:rPr>
                <w:rFonts w:cs="Times New Roman"/>
              </w:rPr>
            </w:pPr>
            <w:r w:rsidRPr="00DE7549">
              <w:rPr>
                <w:rFonts w:cs="Times New Roman"/>
              </w:rPr>
              <w:t>6</w:t>
            </w:r>
          </w:p>
        </w:tc>
        <w:tc>
          <w:tcPr>
            <w:tcW w:w="1870" w:type="dxa"/>
          </w:tcPr>
          <w:p w:rsidR="002A36D8" w:rsidRPr="00DE7549" w:rsidRDefault="002A36D8" w:rsidP="00DE7549">
            <w:pPr>
              <w:spacing w:line="360" w:lineRule="auto"/>
              <w:jc w:val="both"/>
              <w:rPr>
                <w:rFonts w:cs="Times New Roman"/>
              </w:rPr>
            </w:pPr>
            <w:r w:rsidRPr="00DE7549">
              <w:rPr>
                <w:rFonts w:cs="Times New Roman"/>
              </w:rPr>
              <w:t>8.0</w:t>
            </w:r>
          </w:p>
        </w:tc>
        <w:tc>
          <w:tcPr>
            <w:tcW w:w="1870" w:type="dxa"/>
          </w:tcPr>
          <w:p w:rsidR="002A36D8" w:rsidRPr="00DE7549" w:rsidRDefault="002A36D8" w:rsidP="00DE7549">
            <w:pPr>
              <w:spacing w:line="360" w:lineRule="auto"/>
              <w:jc w:val="both"/>
              <w:rPr>
                <w:rFonts w:cs="Times New Roman"/>
              </w:rPr>
            </w:pP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DISAGREE</w:t>
            </w:r>
          </w:p>
        </w:tc>
        <w:tc>
          <w:tcPr>
            <w:tcW w:w="1870" w:type="dxa"/>
          </w:tcPr>
          <w:p w:rsidR="002A36D8" w:rsidRPr="00DE7549" w:rsidRDefault="002A36D8" w:rsidP="00DE7549">
            <w:pPr>
              <w:spacing w:line="360" w:lineRule="auto"/>
              <w:jc w:val="both"/>
              <w:rPr>
                <w:rFonts w:cs="Times New Roman"/>
              </w:rPr>
            </w:pPr>
            <w:r w:rsidRPr="00DE7549">
              <w:rPr>
                <w:rFonts w:cs="Times New Roman"/>
              </w:rPr>
              <w:t>4</w:t>
            </w:r>
          </w:p>
        </w:tc>
        <w:tc>
          <w:tcPr>
            <w:tcW w:w="1870" w:type="dxa"/>
          </w:tcPr>
          <w:p w:rsidR="002A36D8" w:rsidRPr="00DE7549" w:rsidRDefault="002A36D8" w:rsidP="00DE7549">
            <w:pPr>
              <w:spacing w:line="360" w:lineRule="auto"/>
              <w:jc w:val="both"/>
              <w:rPr>
                <w:rFonts w:cs="Times New Roman"/>
              </w:rPr>
            </w:pPr>
            <w:r w:rsidRPr="00DE7549">
              <w:rPr>
                <w:rFonts w:cs="Times New Roman"/>
              </w:rPr>
              <w:t>4</w:t>
            </w:r>
          </w:p>
        </w:tc>
        <w:tc>
          <w:tcPr>
            <w:tcW w:w="1870" w:type="dxa"/>
          </w:tcPr>
          <w:p w:rsidR="002A36D8" w:rsidRPr="00DE7549" w:rsidRDefault="002A36D8" w:rsidP="00DE7549">
            <w:pPr>
              <w:spacing w:line="360" w:lineRule="auto"/>
              <w:jc w:val="both"/>
              <w:rPr>
                <w:rFonts w:cs="Times New Roman"/>
              </w:rPr>
            </w:pPr>
            <w:r w:rsidRPr="00DE7549">
              <w:rPr>
                <w:rFonts w:cs="Times New Roman"/>
              </w:rPr>
              <w:t>5.3</w:t>
            </w:r>
          </w:p>
        </w:tc>
        <w:tc>
          <w:tcPr>
            <w:tcW w:w="1870" w:type="dxa"/>
          </w:tcPr>
          <w:p w:rsidR="002A36D8" w:rsidRPr="00DE7549" w:rsidRDefault="002A36D8" w:rsidP="00DE7549">
            <w:pPr>
              <w:spacing w:line="360" w:lineRule="auto"/>
              <w:jc w:val="both"/>
              <w:rPr>
                <w:rFonts w:cs="Times New Roman"/>
              </w:rPr>
            </w:pPr>
            <w:r w:rsidRPr="00DE7549">
              <w:rPr>
                <w:rFonts w:cs="Times New Roman"/>
              </w:rPr>
              <w:t>8.0</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INDIFFERENT</w:t>
            </w:r>
          </w:p>
        </w:tc>
        <w:tc>
          <w:tcPr>
            <w:tcW w:w="1870" w:type="dxa"/>
          </w:tcPr>
          <w:p w:rsidR="002A36D8" w:rsidRPr="00DE7549" w:rsidRDefault="002A36D8" w:rsidP="00DE7549">
            <w:pPr>
              <w:spacing w:line="360" w:lineRule="auto"/>
              <w:jc w:val="both"/>
              <w:rPr>
                <w:rFonts w:cs="Times New Roman"/>
              </w:rPr>
            </w:pPr>
            <w:r w:rsidRPr="00DE7549">
              <w:rPr>
                <w:rFonts w:cs="Times New Roman"/>
              </w:rPr>
              <w:t>11</w:t>
            </w:r>
          </w:p>
        </w:tc>
        <w:tc>
          <w:tcPr>
            <w:tcW w:w="1870" w:type="dxa"/>
          </w:tcPr>
          <w:p w:rsidR="002A36D8" w:rsidRPr="00DE7549" w:rsidRDefault="002A36D8" w:rsidP="00DE7549">
            <w:pPr>
              <w:spacing w:line="360" w:lineRule="auto"/>
              <w:jc w:val="both"/>
              <w:rPr>
                <w:rFonts w:cs="Times New Roman"/>
              </w:rPr>
            </w:pPr>
            <w:r w:rsidRPr="00DE7549">
              <w:rPr>
                <w:rFonts w:cs="Times New Roman"/>
              </w:rPr>
              <w:t>11</w:t>
            </w:r>
          </w:p>
        </w:tc>
        <w:tc>
          <w:tcPr>
            <w:tcW w:w="1870" w:type="dxa"/>
          </w:tcPr>
          <w:p w:rsidR="002A36D8" w:rsidRPr="00DE7549" w:rsidRDefault="002A36D8" w:rsidP="00DE7549">
            <w:pPr>
              <w:spacing w:line="360" w:lineRule="auto"/>
              <w:jc w:val="both"/>
              <w:rPr>
                <w:rFonts w:cs="Times New Roman"/>
              </w:rPr>
            </w:pPr>
            <w:r w:rsidRPr="00DE7549">
              <w:rPr>
                <w:rFonts w:cs="Times New Roman"/>
              </w:rPr>
              <w:t>14</w:t>
            </w:r>
          </w:p>
        </w:tc>
        <w:tc>
          <w:tcPr>
            <w:tcW w:w="1870" w:type="dxa"/>
          </w:tcPr>
          <w:p w:rsidR="002A36D8" w:rsidRPr="00DE7549" w:rsidRDefault="002A36D8" w:rsidP="00DE7549">
            <w:pPr>
              <w:spacing w:line="360" w:lineRule="auto"/>
              <w:jc w:val="both"/>
              <w:rPr>
                <w:rFonts w:cs="Times New Roman"/>
              </w:rPr>
            </w:pPr>
            <w:r w:rsidRPr="00DE7549">
              <w:rPr>
                <w:rFonts w:cs="Times New Roman"/>
              </w:rPr>
              <w:t>85.3</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TOTAL</w:t>
            </w:r>
          </w:p>
        </w:tc>
        <w:tc>
          <w:tcPr>
            <w:tcW w:w="1870" w:type="dxa"/>
          </w:tcPr>
          <w:p w:rsidR="002A36D8" w:rsidRPr="00DE7549" w:rsidRDefault="002A36D8" w:rsidP="00DE7549">
            <w:pPr>
              <w:spacing w:line="360" w:lineRule="auto"/>
              <w:jc w:val="both"/>
              <w:rPr>
                <w:rFonts w:cs="Times New Roman"/>
              </w:rPr>
            </w:pPr>
            <w:r w:rsidRPr="00DE7549">
              <w:rPr>
                <w:rFonts w:cs="Times New Roman"/>
              </w:rPr>
              <w:t>75</w:t>
            </w:r>
          </w:p>
        </w:tc>
        <w:tc>
          <w:tcPr>
            <w:tcW w:w="1870" w:type="dxa"/>
          </w:tcPr>
          <w:p w:rsidR="002A36D8" w:rsidRPr="00DE7549" w:rsidRDefault="002A36D8" w:rsidP="00DE7549">
            <w:pPr>
              <w:spacing w:line="360" w:lineRule="auto"/>
              <w:jc w:val="both"/>
              <w:rPr>
                <w:rFonts w:cs="Times New Roman"/>
              </w:rPr>
            </w:pPr>
            <w:r w:rsidRPr="00DE7549">
              <w:rPr>
                <w:rFonts w:cs="Times New Roman"/>
              </w:rPr>
              <w:t>75</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MISSING SYSTEM</w:t>
            </w:r>
          </w:p>
        </w:tc>
        <w:tc>
          <w:tcPr>
            <w:tcW w:w="1870" w:type="dxa"/>
          </w:tcPr>
          <w:p w:rsidR="002A36D8" w:rsidRPr="00DE7549" w:rsidRDefault="002A36D8" w:rsidP="00DE7549">
            <w:pPr>
              <w:spacing w:line="360" w:lineRule="auto"/>
              <w:jc w:val="both"/>
              <w:rPr>
                <w:rFonts w:cs="Times New Roman"/>
              </w:rPr>
            </w:pPr>
            <w:r w:rsidRPr="00DE7549">
              <w:rPr>
                <w:rFonts w:cs="Times New Roman"/>
              </w:rPr>
              <w:t>25</w:t>
            </w:r>
          </w:p>
        </w:tc>
        <w:tc>
          <w:tcPr>
            <w:tcW w:w="1870" w:type="dxa"/>
          </w:tcPr>
          <w:p w:rsidR="002A36D8" w:rsidRPr="00DE7549" w:rsidRDefault="002A36D8" w:rsidP="00DE7549">
            <w:pPr>
              <w:spacing w:line="360" w:lineRule="auto"/>
              <w:jc w:val="both"/>
              <w:rPr>
                <w:rFonts w:cs="Times New Roman"/>
              </w:rPr>
            </w:pPr>
            <w:r w:rsidRPr="00DE7549">
              <w:rPr>
                <w:rFonts w:cs="Times New Roman"/>
              </w:rPr>
              <w:t>25</w:t>
            </w:r>
          </w:p>
        </w:tc>
        <w:tc>
          <w:tcPr>
            <w:tcW w:w="1870" w:type="dxa"/>
          </w:tcPr>
          <w:p w:rsidR="002A36D8" w:rsidRPr="00DE7549" w:rsidRDefault="002A36D8" w:rsidP="00DE7549">
            <w:pPr>
              <w:spacing w:line="360" w:lineRule="auto"/>
              <w:jc w:val="both"/>
              <w:rPr>
                <w:rFonts w:cs="Times New Roman"/>
              </w:rPr>
            </w:pPr>
          </w:p>
        </w:tc>
        <w:tc>
          <w:tcPr>
            <w:tcW w:w="1870" w:type="dxa"/>
          </w:tcPr>
          <w:p w:rsidR="002A36D8" w:rsidRPr="00DE7549" w:rsidRDefault="002A36D8" w:rsidP="00DE7549">
            <w:pPr>
              <w:spacing w:line="360" w:lineRule="auto"/>
              <w:jc w:val="both"/>
              <w:rPr>
                <w:rFonts w:cs="Times New Roman"/>
              </w:rPr>
            </w:pPr>
            <w:r w:rsidRPr="00DE7549">
              <w:rPr>
                <w:rFonts w:cs="Times New Roman"/>
              </w:rPr>
              <w:t>_____</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TOTAL</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c>
          <w:tcPr>
            <w:tcW w:w="1870" w:type="dxa"/>
          </w:tcPr>
          <w:p w:rsidR="002A36D8" w:rsidRPr="00DE7549" w:rsidRDefault="002A36D8" w:rsidP="00DE7549">
            <w:pPr>
              <w:spacing w:line="360" w:lineRule="auto"/>
              <w:jc w:val="both"/>
              <w:rPr>
                <w:rFonts w:cs="Times New Roman"/>
              </w:rPr>
            </w:pPr>
          </w:p>
        </w:tc>
        <w:tc>
          <w:tcPr>
            <w:tcW w:w="1870" w:type="dxa"/>
          </w:tcPr>
          <w:p w:rsidR="002A36D8" w:rsidRPr="00DE7549" w:rsidRDefault="002A36D8" w:rsidP="00DE7549">
            <w:pPr>
              <w:spacing w:line="360" w:lineRule="auto"/>
              <w:jc w:val="both"/>
              <w:rPr>
                <w:rFonts w:cs="Times New Roman"/>
              </w:rPr>
            </w:pPr>
          </w:p>
        </w:tc>
      </w:tr>
    </w:tbl>
    <w:p w:rsidR="002A36D8" w:rsidRPr="00DE7549" w:rsidRDefault="002A36D8" w:rsidP="00DE7549">
      <w:pPr>
        <w:spacing w:line="360" w:lineRule="auto"/>
        <w:jc w:val="both"/>
        <w:rPr>
          <w:rFonts w:cs="Times New Roman"/>
          <w:b/>
        </w:rPr>
      </w:pPr>
      <w:r w:rsidRPr="00DE7549">
        <w:rPr>
          <w:rFonts w:cs="Times New Roman"/>
          <w:b/>
        </w:rPr>
        <w:lastRenderedPageBreak/>
        <w:t xml:space="preserve">SOURCE: field survey </w:t>
      </w:r>
      <w:r w:rsidR="00DE7549" w:rsidRPr="00DE7549">
        <w:rPr>
          <w:rFonts w:cs="Times New Roman"/>
          <w:b/>
        </w:rPr>
        <w:t>2025</w:t>
      </w:r>
    </w:p>
    <w:p w:rsidR="00E122ED" w:rsidRPr="00DE7549" w:rsidRDefault="00E122ED" w:rsidP="00DE7549">
      <w:pPr>
        <w:spacing w:line="360" w:lineRule="auto"/>
        <w:jc w:val="both"/>
        <w:rPr>
          <w:rFonts w:cs="Times New Roman"/>
          <w:b/>
        </w:rPr>
      </w:pPr>
    </w:p>
    <w:tbl>
      <w:tblPr>
        <w:tblStyle w:val="TableGrid"/>
        <w:tblW w:w="0" w:type="auto"/>
        <w:tblLook w:val="04A0" w:firstRow="1" w:lastRow="0" w:firstColumn="1" w:lastColumn="0" w:noHBand="0" w:noVBand="1"/>
      </w:tblPr>
      <w:tblGrid>
        <w:gridCol w:w="1522"/>
        <w:gridCol w:w="1494"/>
        <w:gridCol w:w="1378"/>
        <w:gridCol w:w="1494"/>
        <w:gridCol w:w="1472"/>
        <w:gridCol w:w="1990"/>
      </w:tblGrid>
      <w:tr w:rsidR="002A36D8" w:rsidRPr="00DE7549" w:rsidTr="002A36D8">
        <w:tc>
          <w:tcPr>
            <w:tcW w:w="1558" w:type="dxa"/>
          </w:tcPr>
          <w:p w:rsidR="002A36D8" w:rsidRPr="00DE7549" w:rsidRDefault="002A36D8" w:rsidP="00DE7549">
            <w:pPr>
              <w:spacing w:line="360" w:lineRule="auto"/>
              <w:jc w:val="both"/>
              <w:rPr>
                <w:rFonts w:cs="Times New Roman"/>
                <w:b/>
              </w:rPr>
            </w:pPr>
          </w:p>
        </w:tc>
        <w:tc>
          <w:tcPr>
            <w:tcW w:w="1558" w:type="dxa"/>
          </w:tcPr>
          <w:p w:rsidR="002A36D8" w:rsidRPr="00DE7549" w:rsidRDefault="002A36D8" w:rsidP="00DE7549">
            <w:pPr>
              <w:spacing w:line="360" w:lineRule="auto"/>
              <w:jc w:val="both"/>
              <w:rPr>
                <w:rFonts w:cs="Times New Roman"/>
                <w:b/>
              </w:rPr>
            </w:pPr>
            <w:r w:rsidRPr="00DE7549">
              <w:rPr>
                <w:rFonts w:cs="Times New Roman"/>
                <w:b/>
              </w:rPr>
              <w:t xml:space="preserve">SUM OF SQUARE </w:t>
            </w:r>
          </w:p>
        </w:tc>
        <w:tc>
          <w:tcPr>
            <w:tcW w:w="1558" w:type="dxa"/>
          </w:tcPr>
          <w:p w:rsidR="002A36D8" w:rsidRPr="00DE7549" w:rsidRDefault="002A36D8" w:rsidP="00DE7549">
            <w:pPr>
              <w:spacing w:line="360" w:lineRule="auto"/>
              <w:jc w:val="both"/>
              <w:rPr>
                <w:rFonts w:cs="Times New Roman"/>
                <w:b/>
              </w:rPr>
            </w:pPr>
            <w:r w:rsidRPr="00DE7549">
              <w:rPr>
                <w:rFonts w:cs="Times New Roman"/>
                <w:b/>
              </w:rPr>
              <w:t>D.F</w:t>
            </w:r>
          </w:p>
        </w:tc>
        <w:tc>
          <w:tcPr>
            <w:tcW w:w="1558" w:type="dxa"/>
          </w:tcPr>
          <w:p w:rsidR="002A36D8" w:rsidRPr="00DE7549" w:rsidRDefault="002A36D8" w:rsidP="00DE7549">
            <w:pPr>
              <w:spacing w:line="360" w:lineRule="auto"/>
              <w:jc w:val="both"/>
              <w:rPr>
                <w:rFonts w:cs="Times New Roman"/>
                <w:b/>
              </w:rPr>
            </w:pPr>
            <w:r w:rsidRPr="00DE7549">
              <w:rPr>
                <w:rFonts w:cs="Times New Roman"/>
                <w:b/>
              </w:rPr>
              <w:t>MEAN SQUARE</w:t>
            </w:r>
          </w:p>
        </w:tc>
        <w:tc>
          <w:tcPr>
            <w:tcW w:w="1559" w:type="dxa"/>
          </w:tcPr>
          <w:p w:rsidR="002A36D8" w:rsidRPr="00DE7549" w:rsidRDefault="002A36D8" w:rsidP="00DE7549">
            <w:pPr>
              <w:spacing w:line="360" w:lineRule="auto"/>
              <w:jc w:val="both"/>
              <w:rPr>
                <w:rFonts w:cs="Times New Roman"/>
                <w:b/>
              </w:rPr>
            </w:pPr>
            <w:r w:rsidRPr="00DE7549">
              <w:rPr>
                <w:rFonts w:cs="Times New Roman"/>
                <w:b/>
              </w:rPr>
              <w:t>F. statistics</w:t>
            </w:r>
          </w:p>
        </w:tc>
        <w:tc>
          <w:tcPr>
            <w:tcW w:w="1559" w:type="dxa"/>
          </w:tcPr>
          <w:p w:rsidR="002A36D8" w:rsidRPr="00DE7549" w:rsidRDefault="002A36D8" w:rsidP="00DE7549">
            <w:pPr>
              <w:spacing w:line="360" w:lineRule="auto"/>
              <w:jc w:val="both"/>
              <w:rPr>
                <w:rFonts w:cs="Times New Roman"/>
                <w:b/>
              </w:rPr>
            </w:pPr>
            <w:r w:rsidRPr="00DE7549">
              <w:rPr>
                <w:rFonts w:cs="Times New Roman"/>
                <w:b/>
              </w:rPr>
              <w:t>SIGNIFICANCE</w:t>
            </w: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 xml:space="preserve">BETWEEN GROUP </w:t>
            </w:r>
          </w:p>
        </w:tc>
        <w:tc>
          <w:tcPr>
            <w:tcW w:w="1558" w:type="dxa"/>
          </w:tcPr>
          <w:p w:rsidR="002A36D8" w:rsidRPr="00DE7549" w:rsidRDefault="002A36D8" w:rsidP="00DE7549">
            <w:pPr>
              <w:spacing w:line="360" w:lineRule="auto"/>
              <w:jc w:val="both"/>
              <w:rPr>
                <w:rFonts w:cs="Times New Roman"/>
              </w:rPr>
            </w:pPr>
            <w:r w:rsidRPr="00DE7549">
              <w:rPr>
                <w:rFonts w:cs="Times New Roman"/>
              </w:rPr>
              <w:t>6.170</w:t>
            </w:r>
          </w:p>
        </w:tc>
        <w:tc>
          <w:tcPr>
            <w:tcW w:w="1558" w:type="dxa"/>
          </w:tcPr>
          <w:p w:rsidR="002A36D8" w:rsidRPr="00DE7549" w:rsidRDefault="002A36D8" w:rsidP="00DE7549">
            <w:pPr>
              <w:spacing w:line="360" w:lineRule="auto"/>
              <w:jc w:val="both"/>
              <w:rPr>
                <w:rFonts w:cs="Times New Roman"/>
              </w:rPr>
            </w:pPr>
            <w:r w:rsidRPr="00DE7549">
              <w:rPr>
                <w:rFonts w:cs="Times New Roman"/>
              </w:rPr>
              <w:t>3</w:t>
            </w:r>
          </w:p>
        </w:tc>
        <w:tc>
          <w:tcPr>
            <w:tcW w:w="1558" w:type="dxa"/>
          </w:tcPr>
          <w:p w:rsidR="002A36D8" w:rsidRPr="00DE7549" w:rsidRDefault="002A36D8" w:rsidP="00DE7549">
            <w:pPr>
              <w:spacing w:line="360" w:lineRule="auto"/>
              <w:jc w:val="both"/>
              <w:rPr>
                <w:rFonts w:cs="Times New Roman"/>
              </w:rPr>
            </w:pPr>
            <w:r w:rsidRPr="00DE7549">
              <w:rPr>
                <w:rFonts w:cs="Times New Roman"/>
              </w:rPr>
              <w:t>2.057</w:t>
            </w:r>
          </w:p>
        </w:tc>
        <w:tc>
          <w:tcPr>
            <w:tcW w:w="1559" w:type="dxa"/>
          </w:tcPr>
          <w:p w:rsidR="002A36D8" w:rsidRPr="00DE7549" w:rsidRDefault="002A36D8" w:rsidP="00DE7549">
            <w:pPr>
              <w:spacing w:line="360" w:lineRule="auto"/>
              <w:jc w:val="both"/>
              <w:rPr>
                <w:rFonts w:cs="Times New Roman"/>
              </w:rPr>
            </w:pPr>
            <w:r w:rsidRPr="00DE7549">
              <w:rPr>
                <w:rFonts w:cs="Times New Roman"/>
              </w:rPr>
              <w:t>1.748</w:t>
            </w:r>
          </w:p>
        </w:tc>
        <w:tc>
          <w:tcPr>
            <w:tcW w:w="1559" w:type="dxa"/>
          </w:tcPr>
          <w:p w:rsidR="002A36D8" w:rsidRPr="00DE7549" w:rsidRDefault="002A36D8" w:rsidP="00DE7549">
            <w:pPr>
              <w:spacing w:line="360" w:lineRule="auto"/>
              <w:jc w:val="both"/>
              <w:rPr>
                <w:rFonts w:cs="Times New Roman"/>
              </w:rPr>
            </w:pPr>
            <w:r w:rsidRPr="00DE7549">
              <w:rPr>
                <w:rFonts w:cs="Times New Roman"/>
              </w:rPr>
              <w:t>-165</w:t>
            </w: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WITHIN GROUP</w:t>
            </w:r>
          </w:p>
        </w:tc>
        <w:tc>
          <w:tcPr>
            <w:tcW w:w="1558" w:type="dxa"/>
          </w:tcPr>
          <w:p w:rsidR="002A36D8" w:rsidRPr="00DE7549" w:rsidRDefault="002A36D8" w:rsidP="00DE7549">
            <w:pPr>
              <w:spacing w:line="360" w:lineRule="auto"/>
              <w:jc w:val="both"/>
              <w:rPr>
                <w:rFonts w:cs="Times New Roman"/>
              </w:rPr>
            </w:pPr>
            <w:r w:rsidRPr="00DE7549">
              <w:rPr>
                <w:rFonts w:cs="Times New Roman"/>
              </w:rPr>
              <w:t>85.510</w:t>
            </w:r>
          </w:p>
        </w:tc>
        <w:tc>
          <w:tcPr>
            <w:tcW w:w="1558" w:type="dxa"/>
          </w:tcPr>
          <w:p w:rsidR="002A36D8" w:rsidRPr="00DE7549" w:rsidRDefault="002A36D8" w:rsidP="00DE7549">
            <w:pPr>
              <w:spacing w:line="360" w:lineRule="auto"/>
              <w:jc w:val="both"/>
              <w:rPr>
                <w:rFonts w:cs="Times New Roman"/>
              </w:rPr>
            </w:pPr>
            <w:r w:rsidRPr="00DE7549">
              <w:rPr>
                <w:rFonts w:cs="Times New Roman"/>
              </w:rPr>
              <w:t>71</w:t>
            </w:r>
          </w:p>
        </w:tc>
        <w:tc>
          <w:tcPr>
            <w:tcW w:w="1558"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r>
      <w:tr w:rsidR="002A36D8" w:rsidRPr="00DE7549" w:rsidTr="002A36D8">
        <w:tc>
          <w:tcPr>
            <w:tcW w:w="1558" w:type="dxa"/>
          </w:tcPr>
          <w:p w:rsidR="002A36D8" w:rsidRPr="00DE7549" w:rsidRDefault="002A36D8" w:rsidP="00DE7549">
            <w:pPr>
              <w:spacing w:line="360" w:lineRule="auto"/>
              <w:jc w:val="both"/>
              <w:rPr>
                <w:rFonts w:cs="Times New Roman"/>
              </w:rPr>
            </w:pPr>
            <w:r w:rsidRPr="00DE7549">
              <w:rPr>
                <w:rFonts w:cs="Times New Roman"/>
              </w:rPr>
              <w:t>TOTAL</w:t>
            </w:r>
          </w:p>
        </w:tc>
        <w:tc>
          <w:tcPr>
            <w:tcW w:w="1558" w:type="dxa"/>
          </w:tcPr>
          <w:p w:rsidR="002A36D8" w:rsidRPr="00DE7549" w:rsidRDefault="002A36D8" w:rsidP="00DE7549">
            <w:pPr>
              <w:spacing w:line="360" w:lineRule="auto"/>
              <w:jc w:val="both"/>
              <w:rPr>
                <w:rFonts w:cs="Times New Roman"/>
              </w:rPr>
            </w:pPr>
            <w:r w:rsidRPr="00DE7549">
              <w:rPr>
                <w:rFonts w:cs="Times New Roman"/>
              </w:rPr>
              <w:t>89.680</w:t>
            </w:r>
          </w:p>
        </w:tc>
        <w:tc>
          <w:tcPr>
            <w:tcW w:w="1558" w:type="dxa"/>
          </w:tcPr>
          <w:p w:rsidR="002A36D8" w:rsidRPr="00DE7549" w:rsidRDefault="002A36D8" w:rsidP="00DE7549">
            <w:pPr>
              <w:spacing w:line="360" w:lineRule="auto"/>
              <w:jc w:val="both"/>
              <w:rPr>
                <w:rFonts w:cs="Times New Roman"/>
              </w:rPr>
            </w:pPr>
            <w:r w:rsidRPr="00DE7549">
              <w:rPr>
                <w:rFonts w:cs="Times New Roman"/>
              </w:rPr>
              <w:t>76</w:t>
            </w:r>
          </w:p>
        </w:tc>
        <w:tc>
          <w:tcPr>
            <w:tcW w:w="1558"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r>
      <w:tr w:rsidR="002A36D8" w:rsidRPr="00DE7549" w:rsidTr="002A36D8">
        <w:tc>
          <w:tcPr>
            <w:tcW w:w="1558" w:type="dxa"/>
          </w:tcPr>
          <w:p w:rsidR="002A36D8" w:rsidRPr="00DE7549" w:rsidRDefault="002A36D8" w:rsidP="00DE7549">
            <w:pPr>
              <w:spacing w:line="360" w:lineRule="auto"/>
              <w:jc w:val="both"/>
              <w:rPr>
                <w:rFonts w:cs="Times New Roman"/>
              </w:rPr>
            </w:pPr>
          </w:p>
        </w:tc>
        <w:tc>
          <w:tcPr>
            <w:tcW w:w="1558" w:type="dxa"/>
          </w:tcPr>
          <w:p w:rsidR="002A36D8" w:rsidRPr="00DE7549" w:rsidRDefault="002A36D8" w:rsidP="00DE7549">
            <w:pPr>
              <w:spacing w:line="360" w:lineRule="auto"/>
              <w:jc w:val="both"/>
              <w:rPr>
                <w:rFonts w:cs="Times New Roman"/>
              </w:rPr>
            </w:pPr>
          </w:p>
        </w:tc>
        <w:tc>
          <w:tcPr>
            <w:tcW w:w="1558" w:type="dxa"/>
          </w:tcPr>
          <w:p w:rsidR="002A36D8" w:rsidRPr="00DE7549" w:rsidRDefault="002A36D8" w:rsidP="00DE7549">
            <w:pPr>
              <w:spacing w:line="360" w:lineRule="auto"/>
              <w:jc w:val="both"/>
              <w:rPr>
                <w:rFonts w:cs="Times New Roman"/>
              </w:rPr>
            </w:pPr>
          </w:p>
        </w:tc>
        <w:tc>
          <w:tcPr>
            <w:tcW w:w="1558"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c>
          <w:tcPr>
            <w:tcW w:w="1559" w:type="dxa"/>
          </w:tcPr>
          <w:p w:rsidR="002A36D8" w:rsidRPr="00DE7549" w:rsidRDefault="002A36D8" w:rsidP="00DE7549">
            <w:pPr>
              <w:spacing w:line="360" w:lineRule="auto"/>
              <w:jc w:val="both"/>
              <w:rPr>
                <w:rFonts w:cs="Times New Roman"/>
              </w:rPr>
            </w:pPr>
          </w:p>
        </w:tc>
      </w:tr>
    </w:tbl>
    <w:p w:rsidR="002A36D8" w:rsidRPr="00DE7549" w:rsidRDefault="002A36D8" w:rsidP="00DE7549">
      <w:pPr>
        <w:spacing w:line="360" w:lineRule="auto"/>
        <w:jc w:val="both"/>
        <w:rPr>
          <w:rFonts w:cs="Times New Roman"/>
        </w:rPr>
      </w:pPr>
    </w:p>
    <w:p w:rsidR="002A36D8" w:rsidRPr="00DE7549" w:rsidRDefault="002A36D8" w:rsidP="00DE7549">
      <w:pPr>
        <w:spacing w:line="360" w:lineRule="auto"/>
        <w:jc w:val="both"/>
        <w:rPr>
          <w:rFonts w:cs="Times New Roman"/>
        </w:rPr>
      </w:pPr>
      <w:r w:rsidRPr="00DE7549">
        <w:rPr>
          <w:rFonts w:cs="Times New Roman"/>
        </w:rPr>
        <w:tab/>
        <w:t>At the level of significance .05 degree of freedom 3 and 71</w:t>
      </w:r>
      <w:proofErr w:type="gramStart"/>
      <w:r w:rsidRPr="00DE7549">
        <w:rPr>
          <w:rFonts w:cs="Times New Roman"/>
        </w:rPr>
        <w:t>,the</w:t>
      </w:r>
      <w:proofErr w:type="gramEnd"/>
      <w:r w:rsidRPr="00DE7549">
        <w:rPr>
          <w:rFonts w:cs="Times New Roman"/>
        </w:rPr>
        <w:t xml:space="preserve"> ANOVA F statistics is 1.748 while the tabulated Is 2.74,with this result where the computer lower than the tabulated, we have  to accept the null hypothesis and reject the </w:t>
      </w:r>
      <w:proofErr w:type="spellStart"/>
      <w:r w:rsidRPr="00DE7549">
        <w:rPr>
          <w:rFonts w:cs="Times New Roman"/>
        </w:rPr>
        <w:t>alternative.The</w:t>
      </w:r>
      <w:proofErr w:type="spellEnd"/>
      <w:r w:rsidRPr="00DE7549">
        <w:rPr>
          <w:rFonts w:cs="Times New Roman"/>
        </w:rPr>
        <w:t xml:space="preserve"> implication of the result is the tax administration in Nigeria tax system not effective and efficient and those have given encourage of tax equation and tax avoidance In petroleum generated.</w:t>
      </w:r>
    </w:p>
    <w:p w:rsidR="002A36D8" w:rsidRPr="00DE7549" w:rsidRDefault="002A36D8" w:rsidP="00DE7549">
      <w:pPr>
        <w:spacing w:line="360" w:lineRule="auto"/>
        <w:jc w:val="both"/>
        <w:rPr>
          <w:rFonts w:cs="Times New Roman"/>
        </w:rPr>
      </w:pPr>
      <w:r w:rsidRPr="00DE7549">
        <w:rPr>
          <w:rFonts w:cs="Times New Roman"/>
          <w:b/>
        </w:rPr>
        <w:t>HYPOTHESIS 4:</w:t>
      </w:r>
      <w:r w:rsidRPr="00DE7549">
        <w:rPr>
          <w:rFonts w:cs="Times New Roman"/>
        </w:rPr>
        <w:t xml:space="preserve"> Non-provision of corporate of social responsibility in oil producing region has no negative impact on the level of production and petroleum tax generate in Nigeria economy.</w:t>
      </w:r>
    </w:p>
    <w:p w:rsidR="002A36D8" w:rsidRPr="00DE7549" w:rsidRDefault="002A36D8" w:rsidP="00DE7549">
      <w:pPr>
        <w:spacing w:line="360" w:lineRule="auto"/>
        <w:jc w:val="both"/>
        <w:rPr>
          <w:rFonts w:cs="Times New Roman"/>
        </w:rPr>
      </w:pPr>
    </w:p>
    <w:tbl>
      <w:tblPr>
        <w:tblStyle w:val="TableGrid"/>
        <w:tblW w:w="0" w:type="auto"/>
        <w:tblLook w:val="04A0" w:firstRow="1" w:lastRow="0" w:firstColumn="1" w:lastColumn="0" w:noHBand="0" w:noVBand="1"/>
      </w:tblPr>
      <w:tblGrid>
        <w:gridCol w:w="1839"/>
        <w:gridCol w:w="1809"/>
        <w:gridCol w:w="1843"/>
        <w:gridCol w:w="1843"/>
        <w:gridCol w:w="2016"/>
      </w:tblGrid>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VARIABLE </w:t>
            </w:r>
          </w:p>
        </w:tc>
        <w:tc>
          <w:tcPr>
            <w:tcW w:w="1870" w:type="dxa"/>
          </w:tcPr>
          <w:p w:rsidR="002A36D8" w:rsidRPr="00DE7549" w:rsidRDefault="002A36D8" w:rsidP="00DE7549">
            <w:pPr>
              <w:spacing w:line="360" w:lineRule="auto"/>
              <w:jc w:val="both"/>
              <w:rPr>
                <w:rFonts w:cs="Times New Roman"/>
              </w:rPr>
            </w:pPr>
            <w:r w:rsidRPr="00DE7549">
              <w:rPr>
                <w:rFonts w:cs="Times New Roman"/>
              </w:rPr>
              <w:t xml:space="preserve">FREQUENCY </w:t>
            </w:r>
          </w:p>
        </w:tc>
        <w:tc>
          <w:tcPr>
            <w:tcW w:w="1870" w:type="dxa"/>
          </w:tcPr>
          <w:p w:rsidR="002A36D8" w:rsidRPr="00DE7549" w:rsidRDefault="002A36D8" w:rsidP="00DE7549">
            <w:pPr>
              <w:spacing w:line="360" w:lineRule="auto"/>
              <w:jc w:val="both"/>
              <w:rPr>
                <w:rFonts w:cs="Times New Roman"/>
              </w:rPr>
            </w:pPr>
            <w:r w:rsidRPr="00DE7549">
              <w:rPr>
                <w:rFonts w:cs="Times New Roman"/>
              </w:rPr>
              <w:t>PERCENTAGE</w:t>
            </w:r>
          </w:p>
        </w:tc>
        <w:tc>
          <w:tcPr>
            <w:tcW w:w="1870" w:type="dxa"/>
          </w:tcPr>
          <w:p w:rsidR="002A36D8" w:rsidRPr="00DE7549" w:rsidRDefault="002A36D8" w:rsidP="00DE7549">
            <w:pPr>
              <w:spacing w:line="360" w:lineRule="auto"/>
              <w:jc w:val="both"/>
              <w:rPr>
                <w:rFonts w:cs="Times New Roman"/>
              </w:rPr>
            </w:pPr>
            <w:r w:rsidRPr="00DE7549">
              <w:rPr>
                <w:rFonts w:cs="Times New Roman"/>
              </w:rPr>
              <w:t>VALID PERCENTAGE</w:t>
            </w:r>
          </w:p>
        </w:tc>
        <w:tc>
          <w:tcPr>
            <w:tcW w:w="1870" w:type="dxa"/>
          </w:tcPr>
          <w:p w:rsidR="002A36D8" w:rsidRPr="00DE7549" w:rsidRDefault="002A36D8" w:rsidP="00DE7549">
            <w:pPr>
              <w:spacing w:line="360" w:lineRule="auto"/>
              <w:jc w:val="both"/>
              <w:rPr>
                <w:rFonts w:cs="Times New Roman"/>
              </w:rPr>
            </w:pPr>
            <w:r w:rsidRPr="00DE7549">
              <w:rPr>
                <w:rFonts w:cs="Times New Roman"/>
              </w:rPr>
              <w:t>COMMULATIVE PERCENT</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AGREE </w:t>
            </w:r>
          </w:p>
        </w:tc>
        <w:tc>
          <w:tcPr>
            <w:tcW w:w="1870" w:type="dxa"/>
          </w:tcPr>
          <w:p w:rsidR="002A36D8" w:rsidRPr="00DE7549" w:rsidRDefault="002A36D8" w:rsidP="00DE7549">
            <w:pPr>
              <w:spacing w:line="360" w:lineRule="auto"/>
              <w:jc w:val="both"/>
              <w:rPr>
                <w:rFonts w:cs="Times New Roman"/>
              </w:rPr>
            </w:pPr>
            <w:r w:rsidRPr="00DE7549">
              <w:rPr>
                <w:rFonts w:cs="Times New Roman"/>
              </w:rPr>
              <w:t>7</w:t>
            </w:r>
          </w:p>
        </w:tc>
        <w:tc>
          <w:tcPr>
            <w:tcW w:w="1870" w:type="dxa"/>
          </w:tcPr>
          <w:p w:rsidR="002A36D8" w:rsidRPr="00DE7549" w:rsidRDefault="002A36D8" w:rsidP="00DE7549">
            <w:pPr>
              <w:spacing w:line="360" w:lineRule="auto"/>
              <w:jc w:val="both"/>
              <w:rPr>
                <w:rFonts w:cs="Times New Roman"/>
              </w:rPr>
            </w:pPr>
            <w:r w:rsidRPr="00DE7549">
              <w:rPr>
                <w:rFonts w:cs="Times New Roman"/>
              </w:rPr>
              <w:t>7</w:t>
            </w:r>
          </w:p>
        </w:tc>
        <w:tc>
          <w:tcPr>
            <w:tcW w:w="1870" w:type="dxa"/>
          </w:tcPr>
          <w:p w:rsidR="002A36D8" w:rsidRPr="00DE7549" w:rsidRDefault="002A36D8" w:rsidP="00DE7549">
            <w:pPr>
              <w:spacing w:line="360" w:lineRule="auto"/>
              <w:jc w:val="both"/>
              <w:rPr>
                <w:rFonts w:cs="Times New Roman"/>
              </w:rPr>
            </w:pPr>
            <w:r w:rsidRPr="00DE7549">
              <w:rPr>
                <w:rFonts w:cs="Times New Roman"/>
              </w:rPr>
              <w:t>9.46</w:t>
            </w:r>
          </w:p>
        </w:tc>
        <w:tc>
          <w:tcPr>
            <w:tcW w:w="1870" w:type="dxa"/>
          </w:tcPr>
          <w:p w:rsidR="002A36D8" w:rsidRPr="00DE7549" w:rsidRDefault="002A36D8" w:rsidP="00DE7549">
            <w:pPr>
              <w:spacing w:line="360" w:lineRule="auto"/>
              <w:jc w:val="both"/>
              <w:rPr>
                <w:rFonts w:cs="Times New Roman"/>
              </w:rPr>
            </w:pPr>
            <w:r w:rsidRPr="00DE7549">
              <w:rPr>
                <w:rFonts w:cs="Times New Roman"/>
              </w:rPr>
              <w:t>9.46</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STRONGLY AGREE </w:t>
            </w:r>
          </w:p>
        </w:tc>
        <w:tc>
          <w:tcPr>
            <w:tcW w:w="1870" w:type="dxa"/>
          </w:tcPr>
          <w:p w:rsidR="002A36D8" w:rsidRPr="00DE7549" w:rsidRDefault="002A36D8" w:rsidP="00DE7549">
            <w:pPr>
              <w:spacing w:line="360" w:lineRule="auto"/>
              <w:jc w:val="both"/>
              <w:rPr>
                <w:rFonts w:cs="Times New Roman"/>
              </w:rPr>
            </w:pPr>
            <w:r w:rsidRPr="00DE7549">
              <w:rPr>
                <w:rFonts w:cs="Times New Roman"/>
              </w:rPr>
              <w:t>3</w:t>
            </w:r>
          </w:p>
        </w:tc>
        <w:tc>
          <w:tcPr>
            <w:tcW w:w="1870" w:type="dxa"/>
          </w:tcPr>
          <w:p w:rsidR="002A36D8" w:rsidRPr="00DE7549" w:rsidRDefault="002A36D8" w:rsidP="00DE7549">
            <w:pPr>
              <w:spacing w:line="360" w:lineRule="auto"/>
              <w:jc w:val="both"/>
              <w:rPr>
                <w:rFonts w:cs="Times New Roman"/>
              </w:rPr>
            </w:pPr>
            <w:r w:rsidRPr="00DE7549">
              <w:rPr>
                <w:rFonts w:cs="Times New Roman"/>
              </w:rPr>
              <w:t>3</w:t>
            </w:r>
          </w:p>
        </w:tc>
        <w:tc>
          <w:tcPr>
            <w:tcW w:w="1870" w:type="dxa"/>
          </w:tcPr>
          <w:p w:rsidR="002A36D8" w:rsidRPr="00DE7549" w:rsidRDefault="002A36D8" w:rsidP="00DE7549">
            <w:pPr>
              <w:spacing w:line="360" w:lineRule="auto"/>
              <w:jc w:val="both"/>
              <w:rPr>
                <w:rFonts w:cs="Times New Roman"/>
              </w:rPr>
            </w:pPr>
            <w:r w:rsidRPr="00DE7549">
              <w:rPr>
                <w:rFonts w:cs="Times New Roman"/>
              </w:rPr>
              <w:t>4.08</w:t>
            </w:r>
          </w:p>
        </w:tc>
        <w:tc>
          <w:tcPr>
            <w:tcW w:w="1870" w:type="dxa"/>
          </w:tcPr>
          <w:p w:rsidR="002A36D8" w:rsidRPr="00DE7549" w:rsidRDefault="002A36D8" w:rsidP="00DE7549">
            <w:pPr>
              <w:spacing w:line="360" w:lineRule="auto"/>
              <w:jc w:val="both"/>
              <w:rPr>
                <w:rFonts w:cs="Times New Roman"/>
              </w:rPr>
            </w:pPr>
            <w:r w:rsidRPr="00DE7549">
              <w:rPr>
                <w:rFonts w:cs="Times New Roman"/>
              </w:rPr>
              <w:t>13.51</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STRONGLY DISAGREE </w:t>
            </w:r>
          </w:p>
        </w:tc>
        <w:tc>
          <w:tcPr>
            <w:tcW w:w="1870" w:type="dxa"/>
          </w:tcPr>
          <w:p w:rsidR="002A36D8" w:rsidRPr="00DE7549" w:rsidRDefault="002A36D8" w:rsidP="00DE7549">
            <w:pPr>
              <w:spacing w:line="360" w:lineRule="auto"/>
              <w:jc w:val="both"/>
              <w:rPr>
                <w:rFonts w:cs="Times New Roman"/>
              </w:rPr>
            </w:pPr>
            <w:r w:rsidRPr="00DE7549">
              <w:rPr>
                <w:rFonts w:cs="Times New Roman"/>
              </w:rPr>
              <w:t>23</w:t>
            </w:r>
          </w:p>
        </w:tc>
        <w:tc>
          <w:tcPr>
            <w:tcW w:w="1870" w:type="dxa"/>
          </w:tcPr>
          <w:p w:rsidR="002A36D8" w:rsidRPr="00DE7549" w:rsidRDefault="002A36D8" w:rsidP="00DE7549">
            <w:pPr>
              <w:spacing w:line="360" w:lineRule="auto"/>
              <w:jc w:val="both"/>
              <w:rPr>
                <w:rFonts w:cs="Times New Roman"/>
              </w:rPr>
            </w:pPr>
            <w:r w:rsidRPr="00DE7549">
              <w:rPr>
                <w:rFonts w:cs="Times New Roman"/>
              </w:rPr>
              <w:t>23</w:t>
            </w:r>
          </w:p>
        </w:tc>
        <w:tc>
          <w:tcPr>
            <w:tcW w:w="1870" w:type="dxa"/>
          </w:tcPr>
          <w:p w:rsidR="002A36D8" w:rsidRPr="00DE7549" w:rsidRDefault="002A36D8" w:rsidP="00DE7549">
            <w:pPr>
              <w:spacing w:line="360" w:lineRule="auto"/>
              <w:jc w:val="both"/>
              <w:rPr>
                <w:rFonts w:cs="Times New Roman"/>
              </w:rPr>
            </w:pPr>
            <w:r w:rsidRPr="00DE7549">
              <w:rPr>
                <w:rFonts w:cs="Times New Roman"/>
              </w:rPr>
              <w:t>31.08</w:t>
            </w:r>
          </w:p>
        </w:tc>
        <w:tc>
          <w:tcPr>
            <w:tcW w:w="1870" w:type="dxa"/>
          </w:tcPr>
          <w:p w:rsidR="002A36D8" w:rsidRPr="00DE7549" w:rsidRDefault="002A36D8" w:rsidP="00DE7549">
            <w:pPr>
              <w:spacing w:line="360" w:lineRule="auto"/>
              <w:jc w:val="both"/>
              <w:rPr>
                <w:rFonts w:cs="Times New Roman"/>
              </w:rPr>
            </w:pPr>
            <w:r w:rsidRPr="00DE7549">
              <w:rPr>
                <w:rFonts w:cs="Times New Roman"/>
              </w:rPr>
              <w:t>44.59</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DISAGREE</w:t>
            </w:r>
          </w:p>
        </w:tc>
        <w:tc>
          <w:tcPr>
            <w:tcW w:w="1870" w:type="dxa"/>
          </w:tcPr>
          <w:p w:rsidR="002A36D8" w:rsidRPr="00DE7549" w:rsidRDefault="002A36D8" w:rsidP="00DE7549">
            <w:pPr>
              <w:spacing w:line="360" w:lineRule="auto"/>
              <w:jc w:val="both"/>
              <w:rPr>
                <w:rFonts w:cs="Times New Roman"/>
              </w:rPr>
            </w:pPr>
            <w:r w:rsidRPr="00DE7549">
              <w:rPr>
                <w:rFonts w:cs="Times New Roman"/>
              </w:rPr>
              <w:t xml:space="preserve">40 </w:t>
            </w:r>
          </w:p>
        </w:tc>
        <w:tc>
          <w:tcPr>
            <w:tcW w:w="1870" w:type="dxa"/>
          </w:tcPr>
          <w:p w:rsidR="002A36D8" w:rsidRPr="00DE7549" w:rsidRDefault="002A36D8" w:rsidP="00DE7549">
            <w:pPr>
              <w:spacing w:line="360" w:lineRule="auto"/>
              <w:jc w:val="both"/>
              <w:rPr>
                <w:rFonts w:cs="Times New Roman"/>
              </w:rPr>
            </w:pPr>
            <w:r w:rsidRPr="00DE7549">
              <w:rPr>
                <w:rFonts w:cs="Times New Roman"/>
              </w:rPr>
              <w:t>40</w:t>
            </w:r>
          </w:p>
        </w:tc>
        <w:tc>
          <w:tcPr>
            <w:tcW w:w="1870" w:type="dxa"/>
          </w:tcPr>
          <w:p w:rsidR="002A36D8" w:rsidRPr="00DE7549" w:rsidRDefault="002A36D8" w:rsidP="00DE7549">
            <w:pPr>
              <w:spacing w:line="360" w:lineRule="auto"/>
              <w:jc w:val="both"/>
              <w:rPr>
                <w:rFonts w:cs="Times New Roman"/>
              </w:rPr>
            </w:pPr>
            <w:r w:rsidRPr="00DE7549">
              <w:rPr>
                <w:rFonts w:cs="Times New Roman"/>
              </w:rPr>
              <w:t>31.08</w:t>
            </w:r>
          </w:p>
        </w:tc>
        <w:tc>
          <w:tcPr>
            <w:tcW w:w="1870" w:type="dxa"/>
          </w:tcPr>
          <w:p w:rsidR="002A36D8" w:rsidRPr="00DE7549" w:rsidRDefault="002A36D8" w:rsidP="00DE7549">
            <w:pPr>
              <w:spacing w:line="360" w:lineRule="auto"/>
              <w:jc w:val="both"/>
              <w:rPr>
                <w:rFonts w:cs="Times New Roman"/>
              </w:rPr>
            </w:pPr>
            <w:r w:rsidRPr="00DE7549">
              <w:rPr>
                <w:rFonts w:cs="Times New Roman"/>
              </w:rPr>
              <w:t>44.59</w:t>
            </w: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INDIFFERENT</w:t>
            </w:r>
          </w:p>
        </w:tc>
        <w:tc>
          <w:tcPr>
            <w:tcW w:w="1870" w:type="dxa"/>
          </w:tcPr>
          <w:p w:rsidR="002A36D8" w:rsidRPr="00DE7549" w:rsidRDefault="002A36D8" w:rsidP="00DE7549">
            <w:pPr>
              <w:spacing w:line="360" w:lineRule="auto"/>
              <w:jc w:val="both"/>
              <w:rPr>
                <w:rFonts w:cs="Times New Roman"/>
              </w:rPr>
            </w:pPr>
            <w:r w:rsidRPr="00DE7549">
              <w:rPr>
                <w:rFonts w:cs="Times New Roman"/>
              </w:rPr>
              <w:t>1</w:t>
            </w:r>
          </w:p>
        </w:tc>
        <w:tc>
          <w:tcPr>
            <w:tcW w:w="1870" w:type="dxa"/>
          </w:tcPr>
          <w:p w:rsidR="002A36D8" w:rsidRPr="00DE7549" w:rsidRDefault="002A36D8" w:rsidP="00DE7549">
            <w:pPr>
              <w:spacing w:line="360" w:lineRule="auto"/>
              <w:jc w:val="both"/>
              <w:rPr>
                <w:rFonts w:cs="Times New Roman"/>
              </w:rPr>
            </w:pPr>
            <w:r w:rsidRPr="00DE7549">
              <w:rPr>
                <w:rFonts w:cs="Times New Roman"/>
              </w:rPr>
              <w:t>1</w:t>
            </w:r>
          </w:p>
        </w:tc>
        <w:tc>
          <w:tcPr>
            <w:tcW w:w="1870" w:type="dxa"/>
          </w:tcPr>
          <w:p w:rsidR="002A36D8" w:rsidRPr="00DE7549" w:rsidRDefault="002A36D8" w:rsidP="00DE7549">
            <w:pPr>
              <w:spacing w:line="360" w:lineRule="auto"/>
              <w:jc w:val="both"/>
              <w:rPr>
                <w:rFonts w:cs="Times New Roman"/>
              </w:rPr>
            </w:pPr>
            <w:r w:rsidRPr="00DE7549">
              <w:rPr>
                <w:rFonts w:cs="Times New Roman"/>
              </w:rPr>
              <w:t>100.00</w:t>
            </w:r>
          </w:p>
        </w:tc>
        <w:tc>
          <w:tcPr>
            <w:tcW w:w="1870" w:type="dxa"/>
          </w:tcPr>
          <w:p w:rsidR="002A36D8" w:rsidRPr="00DE7549" w:rsidRDefault="002A36D8" w:rsidP="00DE7549">
            <w:pPr>
              <w:spacing w:line="360" w:lineRule="auto"/>
              <w:jc w:val="both"/>
              <w:rPr>
                <w:rFonts w:cs="Times New Roman"/>
              </w:rPr>
            </w:pP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TOTAL</w:t>
            </w:r>
          </w:p>
        </w:tc>
        <w:tc>
          <w:tcPr>
            <w:tcW w:w="1870" w:type="dxa"/>
          </w:tcPr>
          <w:p w:rsidR="002A36D8" w:rsidRPr="00DE7549" w:rsidRDefault="002A36D8" w:rsidP="00DE7549">
            <w:pPr>
              <w:spacing w:line="360" w:lineRule="auto"/>
              <w:jc w:val="both"/>
              <w:rPr>
                <w:rFonts w:cs="Times New Roman"/>
              </w:rPr>
            </w:pPr>
            <w:r w:rsidRPr="00DE7549">
              <w:rPr>
                <w:rFonts w:cs="Times New Roman"/>
              </w:rPr>
              <w:t>74</w:t>
            </w:r>
          </w:p>
        </w:tc>
        <w:tc>
          <w:tcPr>
            <w:tcW w:w="1870" w:type="dxa"/>
          </w:tcPr>
          <w:p w:rsidR="002A36D8" w:rsidRPr="00DE7549" w:rsidRDefault="002A36D8" w:rsidP="00DE7549">
            <w:pPr>
              <w:spacing w:line="360" w:lineRule="auto"/>
              <w:jc w:val="both"/>
              <w:rPr>
                <w:rFonts w:cs="Times New Roman"/>
              </w:rPr>
            </w:pPr>
            <w:r w:rsidRPr="00DE7549">
              <w:rPr>
                <w:rFonts w:cs="Times New Roman"/>
              </w:rPr>
              <w:t>74</w:t>
            </w:r>
          </w:p>
        </w:tc>
        <w:tc>
          <w:tcPr>
            <w:tcW w:w="1870" w:type="dxa"/>
          </w:tcPr>
          <w:p w:rsidR="002A36D8" w:rsidRPr="00DE7549" w:rsidRDefault="002A36D8" w:rsidP="00DE7549">
            <w:pPr>
              <w:spacing w:line="360" w:lineRule="auto"/>
              <w:jc w:val="both"/>
              <w:rPr>
                <w:rFonts w:cs="Times New Roman"/>
              </w:rPr>
            </w:pPr>
          </w:p>
        </w:tc>
        <w:tc>
          <w:tcPr>
            <w:tcW w:w="1870" w:type="dxa"/>
          </w:tcPr>
          <w:p w:rsidR="002A36D8" w:rsidRPr="00DE7549" w:rsidRDefault="002A36D8" w:rsidP="00DE7549">
            <w:pPr>
              <w:spacing w:line="360" w:lineRule="auto"/>
              <w:jc w:val="both"/>
              <w:rPr>
                <w:rFonts w:cs="Times New Roman"/>
              </w:rPr>
            </w:pP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t xml:space="preserve">Missing system </w:t>
            </w:r>
          </w:p>
        </w:tc>
        <w:tc>
          <w:tcPr>
            <w:tcW w:w="1870" w:type="dxa"/>
          </w:tcPr>
          <w:p w:rsidR="002A36D8" w:rsidRPr="00DE7549" w:rsidRDefault="002A36D8" w:rsidP="00DE7549">
            <w:pPr>
              <w:spacing w:line="360" w:lineRule="auto"/>
              <w:jc w:val="both"/>
              <w:rPr>
                <w:rFonts w:cs="Times New Roman"/>
              </w:rPr>
            </w:pPr>
            <w:r w:rsidRPr="00DE7549">
              <w:rPr>
                <w:rFonts w:cs="Times New Roman"/>
              </w:rPr>
              <w:t>26</w:t>
            </w:r>
          </w:p>
        </w:tc>
        <w:tc>
          <w:tcPr>
            <w:tcW w:w="1870" w:type="dxa"/>
          </w:tcPr>
          <w:p w:rsidR="002A36D8" w:rsidRPr="00DE7549" w:rsidRDefault="002A36D8" w:rsidP="00DE7549">
            <w:pPr>
              <w:spacing w:line="360" w:lineRule="auto"/>
              <w:jc w:val="both"/>
              <w:rPr>
                <w:rFonts w:cs="Times New Roman"/>
              </w:rPr>
            </w:pPr>
            <w:r w:rsidRPr="00DE7549">
              <w:rPr>
                <w:rFonts w:cs="Times New Roman"/>
              </w:rPr>
              <w:t>26</w:t>
            </w:r>
          </w:p>
        </w:tc>
        <w:tc>
          <w:tcPr>
            <w:tcW w:w="1870" w:type="dxa"/>
          </w:tcPr>
          <w:p w:rsidR="002A36D8" w:rsidRPr="00DE7549" w:rsidRDefault="002A36D8" w:rsidP="00DE7549">
            <w:pPr>
              <w:spacing w:line="360" w:lineRule="auto"/>
              <w:jc w:val="both"/>
              <w:rPr>
                <w:rFonts w:cs="Times New Roman"/>
              </w:rPr>
            </w:pPr>
          </w:p>
        </w:tc>
        <w:tc>
          <w:tcPr>
            <w:tcW w:w="1870" w:type="dxa"/>
          </w:tcPr>
          <w:p w:rsidR="002A36D8" w:rsidRPr="00DE7549" w:rsidRDefault="002A36D8" w:rsidP="00DE7549">
            <w:pPr>
              <w:spacing w:line="360" w:lineRule="auto"/>
              <w:jc w:val="both"/>
              <w:rPr>
                <w:rFonts w:cs="Times New Roman"/>
              </w:rPr>
            </w:pPr>
          </w:p>
        </w:tc>
      </w:tr>
      <w:tr w:rsidR="002A36D8" w:rsidRPr="00DE7549" w:rsidTr="002A36D8">
        <w:tc>
          <w:tcPr>
            <w:tcW w:w="1870" w:type="dxa"/>
          </w:tcPr>
          <w:p w:rsidR="002A36D8" w:rsidRPr="00DE7549" w:rsidRDefault="002A36D8" w:rsidP="00DE7549">
            <w:pPr>
              <w:spacing w:line="360" w:lineRule="auto"/>
              <w:jc w:val="both"/>
              <w:rPr>
                <w:rFonts w:cs="Times New Roman"/>
              </w:rPr>
            </w:pPr>
            <w:r w:rsidRPr="00DE7549">
              <w:rPr>
                <w:rFonts w:cs="Times New Roman"/>
              </w:rPr>
              <w:lastRenderedPageBreak/>
              <w:t xml:space="preserve">Total </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c>
          <w:tcPr>
            <w:tcW w:w="1870" w:type="dxa"/>
          </w:tcPr>
          <w:p w:rsidR="002A36D8" w:rsidRPr="00DE7549" w:rsidRDefault="002A36D8" w:rsidP="00DE7549">
            <w:pPr>
              <w:spacing w:line="360" w:lineRule="auto"/>
              <w:jc w:val="both"/>
              <w:rPr>
                <w:rFonts w:cs="Times New Roman"/>
              </w:rPr>
            </w:pPr>
            <w:r w:rsidRPr="00DE7549">
              <w:rPr>
                <w:rFonts w:cs="Times New Roman"/>
              </w:rPr>
              <w:t>100</w:t>
            </w:r>
          </w:p>
        </w:tc>
        <w:tc>
          <w:tcPr>
            <w:tcW w:w="1870" w:type="dxa"/>
          </w:tcPr>
          <w:p w:rsidR="002A36D8" w:rsidRPr="00DE7549" w:rsidRDefault="002A36D8" w:rsidP="00DE7549">
            <w:pPr>
              <w:spacing w:line="360" w:lineRule="auto"/>
              <w:jc w:val="both"/>
              <w:rPr>
                <w:rFonts w:cs="Times New Roman"/>
              </w:rPr>
            </w:pPr>
          </w:p>
        </w:tc>
        <w:tc>
          <w:tcPr>
            <w:tcW w:w="1870" w:type="dxa"/>
          </w:tcPr>
          <w:p w:rsidR="002A36D8" w:rsidRPr="00DE7549" w:rsidRDefault="002A36D8" w:rsidP="00DE7549">
            <w:pPr>
              <w:spacing w:line="360" w:lineRule="auto"/>
              <w:jc w:val="both"/>
              <w:rPr>
                <w:rFonts w:cs="Times New Roman"/>
              </w:rPr>
            </w:pPr>
          </w:p>
        </w:tc>
      </w:tr>
    </w:tbl>
    <w:p w:rsidR="002A36D8" w:rsidRPr="00DE7549" w:rsidRDefault="002A36D8" w:rsidP="00DE7549">
      <w:pPr>
        <w:spacing w:line="360" w:lineRule="auto"/>
        <w:jc w:val="both"/>
        <w:rPr>
          <w:rFonts w:cs="Times New Roman"/>
        </w:rPr>
      </w:pPr>
    </w:p>
    <w:p w:rsidR="002A36D8" w:rsidRPr="00DE7549" w:rsidRDefault="002A36D8" w:rsidP="00DE7549">
      <w:pPr>
        <w:spacing w:line="360" w:lineRule="auto"/>
        <w:jc w:val="both"/>
        <w:rPr>
          <w:rFonts w:cs="Times New Roman"/>
        </w:rPr>
      </w:pPr>
      <w:r w:rsidRPr="00DE7549">
        <w:rPr>
          <w:rFonts w:cs="Times New Roman"/>
        </w:rPr>
        <w:t>The level of significance of 0.05 degree freedom 2and 72</w:t>
      </w:r>
      <w:proofErr w:type="gramStart"/>
      <w:r w:rsidRPr="00DE7549">
        <w:rPr>
          <w:rFonts w:cs="Times New Roman"/>
        </w:rPr>
        <w:t>,the</w:t>
      </w:r>
      <w:proofErr w:type="gramEnd"/>
      <w:r w:rsidRPr="00DE7549">
        <w:rPr>
          <w:rFonts w:cs="Times New Roman"/>
        </w:rPr>
        <w:t xml:space="preserve"> ANOVA F. STATISTICS is 4.686 while the tabulated is 3.13, from the result calculated is higher than the tabulated. The implication is that we have to accept the alternative hypothesis and reject null. This means that non-provision of social responsibilities by the petroleum exploring companies in the communities of exploitation has significant negative impact on the level of production and petroleum tax generation.</w:t>
      </w:r>
    </w:p>
    <w:p w:rsidR="00135365" w:rsidRDefault="00135365"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rPr>
      </w:pPr>
    </w:p>
    <w:p w:rsidR="00464249" w:rsidRDefault="00464249" w:rsidP="00464249">
      <w:pPr>
        <w:spacing w:line="360" w:lineRule="auto"/>
        <w:rPr>
          <w:rFonts w:cs="Times New Roman"/>
          <w:b/>
        </w:rPr>
      </w:pPr>
    </w:p>
    <w:p w:rsidR="00135365" w:rsidRDefault="00135365" w:rsidP="00DE7549">
      <w:pPr>
        <w:spacing w:line="360" w:lineRule="auto"/>
        <w:jc w:val="center"/>
        <w:rPr>
          <w:rFonts w:cs="Times New Roman"/>
          <w:b/>
        </w:rPr>
      </w:pPr>
    </w:p>
    <w:p w:rsidR="00464249" w:rsidRDefault="00464249" w:rsidP="00DE7549">
      <w:pPr>
        <w:spacing w:line="360" w:lineRule="auto"/>
        <w:jc w:val="center"/>
        <w:rPr>
          <w:rFonts w:cs="Times New Roman"/>
          <w:b/>
        </w:rPr>
      </w:pPr>
    </w:p>
    <w:p w:rsidR="00464249" w:rsidRDefault="00464249" w:rsidP="00DE7549">
      <w:pPr>
        <w:spacing w:line="360" w:lineRule="auto"/>
        <w:jc w:val="center"/>
        <w:rPr>
          <w:rFonts w:cs="Times New Roman"/>
          <w:b/>
        </w:rPr>
      </w:pPr>
    </w:p>
    <w:p w:rsidR="00464249" w:rsidRDefault="00464249" w:rsidP="00DE7549">
      <w:pPr>
        <w:spacing w:line="360" w:lineRule="auto"/>
        <w:jc w:val="center"/>
        <w:rPr>
          <w:rFonts w:cs="Times New Roman"/>
          <w:b/>
        </w:rPr>
      </w:pPr>
    </w:p>
    <w:p w:rsidR="00BC4461" w:rsidRPr="00DE7549" w:rsidRDefault="00BC4461" w:rsidP="00DE7549">
      <w:pPr>
        <w:spacing w:line="360" w:lineRule="auto"/>
        <w:jc w:val="center"/>
        <w:rPr>
          <w:rFonts w:cs="Times New Roman"/>
          <w:b/>
        </w:rPr>
      </w:pPr>
      <w:r w:rsidRPr="00DE7549">
        <w:rPr>
          <w:rFonts w:cs="Times New Roman"/>
          <w:b/>
        </w:rPr>
        <w:lastRenderedPageBreak/>
        <w:t>CHAPTER FIVE</w:t>
      </w:r>
      <w:r w:rsidRPr="00DE7549">
        <w:rPr>
          <w:rFonts w:cs="Times New Roman"/>
          <w:b/>
        </w:rPr>
        <w:br/>
        <w:t>SUMMARY, CONCLUSION AND RECOMMENDATION</w:t>
      </w:r>
    </w:p>
    <w:p w:rsidR="00BC4461" w:rsidRPr="00DE7549" w:rsidRDefault="00BC4461" w:rsidP="00DE7549">
      <w:pPr>
        <w:spacing w:line="360" w:lineRule="auto"/>
        <w:rPr>
          <w:rFonts w:cs="Times New Roman"/>
          <w:b/>
        </w:rPr>
      </w:pPr>
      <w:r w:rsidRPr="00DE7549">
        <w:rPr>
          <w:rFonts w:cs="Times New Roman"/>
          <w:b/>
        </w:rPr>
        <w:t>5.1</w:t>
      </w:r>
      <w:r w:rsidRPr="00DE7549">
        <w:rPr>
          <w:rFonts w:cs="Times New Roman"/>
          <w:b/>
        </w:rPr>
        <w:tab/>
        <w:t>SUMMARY</w:t>
      </w:r>
    </w:p>
    <w:p w:rsidR="00BC4461" w:rsidRPr="00DE7549" w:rsidRDefault="00BC4461" w:rsidP="00DE7549">
      <w:pPr>
        <w:spacing w:line="360" w:lineRule="auto"/>
        <w:ind w:firstLine="720"/>
        <w:jc w:val="both"/>
        <w:rPr>
          <w:rFonts w:cs="Times New Roman"/>
        </w:rPr>
      </w:pPr>
      <w:r w:rsidRPr="00DE7549">
        <w:rPr>
          <w:rFonts w:cs="Times New Roman"/>
        </w:rPr>
        <w:t xml:space="preserve">It has been observed that petroleum profit tax is the major source of revenue for federal government of Nigeria to meet its statutory obligation and ensuring the </w:t>
      </w:r>
      <w:proofErr w:type="gramStart"/>
      <w:r w:rsidRPr="00DE7549">
        <w:rPr>
          <w:rFonts w:cs="Times New Roman"/>
        </w:rPr>
        <w:t>economic  development</w:t>
      </w:r>
      <w:proofErr w:type="gramEnd"/>
      <w:r w:rsidRPr="00DE7549">
        <w:rPr>
          <w:rFonts w:cs="Times New Roman"/>
        </w:rPr>
        <w:t xml:space="preserve"> of Nigeria . it assist the government to achieve the country macro - economic objective in the area of fiscal and country policy </w:t>
      </w:r>
      <w:proofErr w:type="spellStart"/>
      <w:r w:rsidRPr="00DE7549">
        <w:rPr>
          <w:rFonts w:cs="Times New Roman"/>
        </w:rPr>
        <w:t>however,it</w:t>
      </w:r>
      <w:proofErr w:type="spellEnd"/>
      <w:r w:rsidRPr="00DE7549">
        <w:rPr>
          <w:rFonts w:cs="Times New Roman"/>
        </w:rPr>
        <w:t xml:space="preserve"> has been observed that be on provision  corporate intake  social responsibility in the community,  where that' extraction  of  crude  oil result into constant destruction of production installation and hindrance production , tax evidence and    evasion and poor administration have also been seen(including weak fiscal policy ) to have and continue to have negative impact in the tax generated  leading to define in the GDP and natural   income as a while and overall effect on the development of the Nigeria economy . </w:t>
      </w:r>
    </w:p>
    <w:p w:rsidR="00BC4461" w:rsidRPr="00DE7549" w:rsidRDefault="00BC4461" w:rsidP="00DE7549">
      <w:pPr>
        <w:spacing w:line="360" w:lineRule="auto"/>
        <w:ind w:firstLine="720"/>
        <w:jc w:val="both"/>
        <w:rPr>
          <w:rFonts w:cs="Times New Roman"/>
        </w:rPr>
      </w:pPr>
      <w:r w:rsidRPr="00DE7549">
        <w:rPr>
          <w:rFonts w:cs="Times New Roman"/>
        </w:rPr>
        <w:t xml:space="preserve">The finding review that there is very strong relationship between petroleum profit tax economic development of Nigeria tax evasion and tax avoidance are major hindrance  to income  growth  in the sector , poor tax administrate is a problem to effectiveness and effective of this source of income and level of corporate social responsibility causing unrest in the crude oil production zone </w:t>
      </w:r>
    </w:p>
    <w:p w:rsidR="00BC4461" w:rsidRPr="00DE7549" w:rsidRDefault="00BC4461" w:rsidP="00DE7549">
      <w:pPr>
        <w:spacing w:line="360" w:lineRule="auto"/>
        <w:jc w:val="both"/>
        <w:rPr>
          <w:rFonts w:cs="Times New Roman"/>
          <w:b/>
        </w:rPr>
      </w:pPr>
      <w:r w:rsidRPr="00DE7549">
        <w:rPr>
          <w:rFonts w:cs="Times New Roman"/>
          <w:b/>
        </w:rPr>
        <w:t xml:space="preserve">5.2 </w:t>
      </w:r>
      <w:r w:rsidRPr="00DE7549">
        <w:rPr>
          <w:rFonts w:cs="Times New Roman"/>
          <w:b/>
        </w:rPr>
        <w:tab/>
        <w:t xml:space="preserve">CONCLUSION </w:t>
      </w:r>
    </w:p>
    <w:p w:rsidR="00BC4461" w:rsidRPr="00DE7549" w:rsidRDefault="00BC4461" w:rsidP="00DE7549">
      <w:pPr>
        <w:spacing w:line="360" w:lineRule="auto"/>
        <w:ind w:firstLine="720"/>
        <w:jc w:val="both"/>
        <w:rPr>
          <w:rFonts w:cs="Times New Roman"/>
        </w:rPr>
      </w:pPr>
      <w:r w:rsidRPr="00DE7549">
        <w:rPr>
          <w:rFonts w:cs="Times New Roman"/>
        </w:rPr>
        <w:t xml:space="preserve">From the result obtained there is no doubt that petroleum profit tax is a key indicate to consider when discussing the economic development of Nigeria. It is a major source of revenue for the federal government to their statutory obligation for the well-being of the citizens however non- provision of corporate social responsibilities in the oil producing region has met with staff position from the various oil region communities. </w:t>
      </w:r>
      <w:proofErr w:type="gramStart"/>
      <w:r w:rsidRPr="00DE7549">
        <w:rPr>
          <w:rFonts w:cs="Times New Roman"/>
        </w:rPr>
        <w:t>with</w:t>
      </w:r>
      <w:proofErr w:type="gramEnd"/>
      <w:r w:rsidRPr="00DE7549">
        <w:rPr>
          <w:rFonts w:cs="Times New Roman"/>
        </w:rPr>
        <w:t xml:space="preserve"> the extraction of crude oil from these region , their means of </w:t>
      </w:r>
      <w:proofErr w:type="spellStart"/>
      <w:r w:rsidRPr="00DE7549">
        <w:rPr>
          <w:rFonts w:cs="Times New Roman"/>
        </w:rPr>
        <w:t>labour</w:t>
      </w:r>
      <w:proofErr w:type="spellEnd"/>
      <w:r w:rsidRPr="00DE7549">
        <w:rPr>
          <w:rFonts w:cs="Times New Roman"/>
        </w:rPr>
        <w:t xml:space="preserve"> good have been degraded and land depleted. The restive youths and members of the communities descript production </w:t>
      </w:r>
      <w:proofErr w:type="gramStart"/>
      <w:r w:rsidRPr="00DE7549">
        <w:rPr>
          <w:rFonts w:cs="Times New Roman"/>
        </w:rPr>
        <w:t>installation  and</w:t>
      </w:r>
      <w:proofErr w:type="gramEnd"/>
      <w:r w:rsidRPr="00DE7549">
        <w:rPr>
          <w:rFonts w:cs="Times New Roman"/>
        </w:rPr>
        <w:t xml:space="preserve"> in effect this has been affecting the level of production of oil the quantum  of revenue generated and the amount realized from petroleum profit tax</w:t>
      </w:r>
    </w:p>
    <w:p w:rsidR="00BC4461" w:rsidRPr="00DE7549" w:rsidRDefault="00BC4461" w:rsidP="00DE7549">
      <w:pPr>
        <w:spacing w:line="360" w:lineRule="auto"/>
        <w:ind w:firstLine="720"/>
        <w:jc w:val="both"/>
        <w:rPr>
          <w:rFonts w:cs="Times New Roman"/>
        </w:rPr>
      </w:pPr>
      <w:r w:rsidRPr="00DE7549">
        <w:rPr>
          <w:rFonts w:cs="Times New Roman"/>
        </w:rPr>
        <w:t xml:space="preserve">There is poor tax administration in the entire system which has given encouragement to tax evasion and tax avoidance the effect of this is reduced revenue for the federal government and their inability to meet their budgetary level tax evasion and tax avoidance are unnecessary evils being practiced by the oil exploiting and extraction </w:t>
      </w:r>
      <w:proofErr w:type="gramStart"/>
      <w:r w:rsidRPr="00DE7549">
        <w:rPr>
          <w:rFonts w:cs="Times New Roman"/>
        </w:rPr>
        <w:t>compare .</w:t>
      </w:r>
      <w:proofErr w:type="gramEnd"/>
      <w:r w:rsidRPr="00DE7549">
        <w:rPr>
          <w:rFonts w:cs="Times New Roman"/>
        </w:rPr>
        <w:t xml:space="preserve"> they do their own benefits but to the </w:t>
      </w:r>
      <w:r w:rsidRPr="00DE7549">
        <w:rPr>
          <w:rFonts w:cs="Times New Roman"/>
        </w:rPr>
        <w:lastRenderedPageBreak/>
        <w:t>detriment  of the development of the economy of Nigeria these is the urgent need for implement tax reforms in the system , because there is a significant relationship between petroleum  profit tax and economic development of Nigeria .</w:t>
      </w:r>
    </w:p>
    <w:p w:rsidR="00BC4461" w:rsidRPr="00DE7549" w:rsidRDefault="00BC4461" w:rsidP="00DE7549">
      <w:pPr>
        <w:spacing w:line="360" w:lineRule="auto"/>
        <w:jc w:val="both"/>
        <w:rPr>
          <w:rFonts w:cs="Times New Roman"/>
          <w:b/>
        </w:rPr>
      </w:pPr>
      <w:r w:rsidRPr="00DE7549">
        <w:rPr>
          <w:rFonts w:cs="Times New Roman"/>
          <w:b/>
        </w:rPr>
        <w:t>5.3</w:t>
      </w:r>
      <w:r w:rsidRPr="00DE7549">
        <w:rPr>
          <w:rFonts w:cs="Times New Roman"/>
          <w:b/>
        </w:rPr>
        <w:tab/>
        <w:t>RECOMMENDATION</w:t>
      </w:r>
    </w:p>
    <w:p w:rsidR="00BC4461" w:rsidRPr="00DE7549" w:rsidRDefault="00BC4461" w:rsidP="00DE7549">
      <w:pPr>
        <w:spacing w:line="360" w:lineRule="auto"/>
        <w:jc w:val="both"/>
        <w:rPr>
          <w:rFonts w:cs="Times New Roman"/>
        </w:rPr>
      </w:pPr>
      <w:r w:rsidRPr="00DE7549">
        <w:rPr>
          <w:rFonts w:cs="Times New Roman"/>
        </w:rPr>
        <w:t xml:space="preserve">To achieve the economic goals and objectives of the development of Nigeria to continue to become relevant in the global economy and enhance the welfare of the </w:t>
      </w:r>
      <w:proofErr w:type="gramStart"/>
      <w:r w:rsidRPr="00DE7549">
        <w:rPr>
          <w:rFonts w:cs="Times New Roman"/>
        </w:rPr>
        <w:t>Nigeria  populations</w:t>
      </w:r>
      <w:proofErr w:type="gramEnd"/>
      <w:r w:rsidRPr="00DE7549">
        <w:rPr>
          <w:rFonts w:cs="Times New Roman"/>
        </w:rPr>
        <w:t xml:space="preserve"> the following recommendation become imperative</w:t>
      </w:r>
    </w:p>
    <w:p w:rsidR="00BC4461" w:rsidRPr="00DE7549" w:rsidRDefault="00BC4461" w:rsidP="00DE7549">
      <w:pPr>
        <w:spacing w:line="360" w:lineRule="auto"/>
        <w:jc w:val="both"/>
        <w:rPr>
          <w:rFonts w:cs="Times New Roman"/>
        </w:rPr>
      </w:pPr>
      <w:r w:rsidRPr="00DE7549">
        <w:rPr>
          <w:rFonts w:cs="Times New Roman"/>
        </w:rPr>
        <w:t xml:space="preserve">1 provision of corporate </w:t>
      </w:r>
      <w:proofErr w:type="gramStart"/>
      <w:r w:rsidRPr="00DE7549">
        <w:rPr>
          <w:rFonts w:cs="Times New Roman"/>
        </w:rPr>
        <w:t>social  responsibility</w:t>
      </w:r>
      <w:proofErr w:type="gramEnd"/>
      <w:r w:rsidRPr="00DE7549">
        <w:rPr>
          <w:rFonts w:cs="Times New Roman"/>
        </w:rPr>
        <w:t xml:space="preserve"> by the oil exploring and extraction companies in their areas of operations to care  for the </w:t>
      </w:r>
      <w:proofErr w:type="spellStart"/>
      <w:r w:rsidRPr="00DE7549">
        <w:rPr>
          <w:rFonts w:cs="Times New Roman"/>
        </w:rPr>
        <w:t>well being</w:t>
      </w:r>
      <w:proofErr w:type="spellEnd"/>
      <w:r w:rsidRPr="00DE7549">
        <w:rPr>
          <w:rFonts w:cs="Times New Roman"/>
        </w:rPr>
        <w:t xml:space="preserve"> of the organs corporate social responsibility can also be called corporate social investment , because it is an investment to encourage more investment of the society by taking responsibility for their activities on customers, suppliers, employees’ shareholders, as well as the environment. This obligations is see organization voluntarily taking further steps to improve quality of life for employees and </w:t>
      </w:r>
      <w:proofErr w:type="gramStart"/>
      <w:r w:rsidRPr="00DE7549">
        <w:rPr>
          <w:rFonts w:cs="Times New Roman"/>
        </w:rPr>
        <w:t>their  families</w:t>
      </w:r>
      <w:proofErr w:type="gramEnd"/>
      <w:r w:rsidRPr="00DE7549">
        <w:rPr>
          <w:rFonts w:cs="Times New Roman"/>
        </w:rPr>
        <w:t xml:space="preserve"> as well as for the local community and society at large. </w:t>
      </w:r>
    </w:p>
    <w:p w:rsidR="00BC4461" w:rsidRPr="00DE7549" w:rsidRDefault="00BC4461" w:rsidP="00DE7549">
      <w:pPr>
        <w:spacing w:line="360" w:lineRule="auto"/>
        <w:jc w:val="both"/>
        <w:rPr>
          <w:rFonts w:cs="Times New Roman"/>
        </w:rPr>
      </w:pPr>
      <w:r w:rsidRPr="00DE7549">
        <w:rPr>
          <w:rFonts w:cs="Times New Roman"/>
        </w:rPr>
        <w:t xml:space="preserve">Corporate social investment if properly managed will </w:t>
      </w:r>
      <w:proofErr w:type="spellStart"/>
      <w:r w:rsidRPr="00DE7549">
        <w:rPr>
          <w:rFonts w:cs="Times New Roman"/>
        </w:rPr>
        <w:t>yied</w:t>
      </w:r>
      <w:proofErr w:type="spellEnd"/>
      <w:r w:rsidRPr="00DE7549">
        <w:rPr>
          <w:rFonts w:cs="Times New Roman"/>
        </w:rPr>
        <w:t xml:space="preserve"> profit like competitive strategy over its competitors. Corporate social investment if properly managed will yield profit like every other kinds of investment; organization must know which social investment activity key are to invest in at a point in time.</w:t>
      </w:r>
    </w:p>
    <w:p w:rsidR="00BC4461" w:rsidRPr="00DE7549" w:rsidRDefault="00BC4461" w:rsidP="00DE7549">
      <w:pPr>
        <w:spacing w:line="360" w:lineRule="auto"/>
        <w:jc w:val="both"/>
        <w:rPr>
          <w:rFonts w:cs="Times New Roman"/>
        </w:rPr>
      </w:pPr>
      <w:r w:rsidRPr="00DE7549">
        <w:rPr>
          <w:rFonts w:cs="Times New Roman"/>
        </w:rPr>
        <w:t xml:space="preserve">2. Professional training for the tax inspectors and officials to improve lee tax administration system. Many tax officials are corrupt, in effect and inefficient because of poor professional </w:t>
      </w:r>
      <w:proofErr w:type="gramStart"/>
      <w:r w:rsidRPr="00DE7549">
        <w:rPr>
          <w:rFonts w:cs="Times New Roman"/>
        </w:rPr>
        <w:t>training .</w:t>
      </w:r>
      <w:proofErr w:type="gramEnd"/>
      <w:r w:rsidRPr="00DE7549">
        <w:rPr>
          <w:rFonts w:cs="Times New Roman"/>
        </w:rPr>
        <w:t xml:space="preserve"> there is lee off-share training for the tax officials and inspectors in countries where their tax structure are perfect and effective like united kingdom, </w:t>
      </w:r>
      <w:proofErr w:type="spellStart"/>
      <w:r w:rsidRPr="00DE7549">
        <w:rPr>
          <w:rFonts w:cs="Times New Roman"/>
        </w:rPr>
        <w:t>USA,Canada,japan</w:t>
      </w:r>
      <w:proofErr w:type="spellEnd"/>
      <w:r w:rsidRPr="00DE7549">
        <w:rPr>
          <w:rFonts w:cs="Times New Roman"/>
        </w:rPr>
        <w:t>, etc.  Lack of professionals training give room to poor assessment of tax payers ;  inability to carry out back duty audit effectively makes the system to loose income tax generation; the attitude to help the tax payers reduce their tax inability has given room to corruption. Good professional training and remuneration will encourage good and effective tax administration which will enhance tax income generation.</w:t>
      </w:r>
    </w:p>
    <w:p w:rsidR="00BC4461" w:rsidRPr="00DE7549" w:rsidRDefault="00BC4461" w:rsidP="00DE7549">
      <w:pPr>
        <w:spacing w:line="360" w:lineRule="auto"/>
        <w:jc w:val="both"/>
        <w:rPr>
          <w:rFonts w:cs="Times New Roman"/>
        </w:rPr>
      </w:pPr>
      <w:r w:rsidRPr="00DE7549">
        <w:rPr>
          <w:rFonts w:cs="Times New Roman"/>
        </w:rPr>
        <w:t xml:space="preserve">3. Review of tax laws and regulation for effectiveness and efficiency. The present tax laws have loopholes which lee review will block and discourage tax audience. There should be review of law to give special treatment to lee problem of tax evasion, this is an evil </w:t>
      </w:r>
      <w:proofErr w:type="spellStart"/>
      <w:r w:rsidRPr="00DE7549">
        <w:rPr>
          <w:rFonts w:cs="Times New Roman"/>
        </w:rPr>
        <w:t>kal</w:t>
      </w:r>
      <w:proofErr w:type="spellEnd"/>
      <w:r w:rsidRPr="00DE7549">
        <w:rPr>
          <w:rFonts w:cs="Times New Roman"/>
        </w:rPr>
        <w:t xml:space="preserve">-had been negating the income tax generated. Stiffer penalty should be incorporated into tax recovery mechanism that will </w:t>
      </w:r>
      <w:r w:rsidRPr="00DE7549">
        <w:rPr>
          <w:rFonts w:cs="Times New Roman"/>
        </w:rPr>
        <w:lastRenderedPageBreak/>
        <w:t xml:space="preserve">discourage tax evasion. The economic </w:t>
      </w:r>
      <w:proofErr w:type="spellStart"/>
      <w:r w:rsidRPr="00DE7549">
        <w:rPr>
          <w:rFonts w:cs="Times New Roman"/>
        </w:rPr>
        <w:t>andfinancial</w:t>
      </w:r>
      <w:proofErr w:type="spellEnd"/>
      <w:r w:rsidRPr="00DE7549">
        <w:rPr>
          <w:rFonts w:cs="Times New Roman"/>
        </w:rPr>
        <w:t xml:space="preserve"> crime commission should be incorporated into tax recovery mechanism that will discourage tax avoidance and evasion will enhance the revenue generated through petroleum profit tax.</w:t>
      </w:r>
    </w:p>
    <w:p w:rsidR="00BC4461" w:rsidRPr="00DE7549" w:rsidRDefault="00BC4461" w:rsidP="00DE7549">
      <w:pPr>
        <w:spacing w:line="360" w:lineRule="auto"/>
        <w:jc w:val="both"/>
        <w:rPr>
          <w:rFonts w:cs="Times New Roman"/>
        </w:rPr>
      </w:pPr>
      <w:proofErr w:type="gramStart"/>
      <w:r w:rsidRPr="00DE7549">
        <w:rPr>
          <w:rFonts w:cs="Times New Roman"/>
        </w:rPr>
        <w:t>4.Withthe</w:t>
      </w:r>
      <w:proofErr w:type="gramEnd"/>
      <w:r w:rsidRPr="00DE7549">
        <w:rPr>
          <w:rFonts w:cs="Times New Roman"/>
        </w:rPr>
        <w:t xml:space="preserve">  integration of technology in </w:t>
      </w:r>
      <w:proofErr w:type="spellStart"/>
      <w:r w:rsidRPr="00DE7549">
        <w:rPr>
          <w:rFonts w:cs="Times New Roman"/>
        </w:rPr>
        <w:t>thee</w:t>
      </w:r>
      <w:proofErr w:type="spellEnd"/>
      <w:r w:rsidRPr="00DE7549">
        <w:rPr>
          <w:rFonts w:cs="Times New Roman"/>
        </w:rPr>
        <w:t xml:space="preserve"> global economy  the  assessment and payment of tax liability should be fully computerized. All the petroleum exploring companies should be linked to wide area network of federal board of Inland </w:t>
      </w:r>
      <w:proofErr w:type="gramStart"/>
      <w:r w:rsidRPr="00DE7549">
        <w:rPr>
          <w:rFonts w:cs="Times New Roman"/>
        </w:rPr>
        <w:t>revenue</w:t>
      </w:r>
      <w:proofErr w:type="gramEnd"/>
      <w:r w:rsidRPr="00DE7549">
        <w:rPr>
          <w:rFonts w:cs="Times New Roman"/>
        </w:rPr>
        <w:t xml:space="preserve"> and Federal Inland Revenue services for the assessment tax payment monitoring and our tax system by improving tax administration rid tax evasion and reduce tax avoidance. </w:t>
      </w:r>
    </w:p>
    <w:p w:rsidR="00BC4461" w:rsidRPr="00DE7549" w:rsidRDefault="00BC4461" w:rsidP="00DE7549">
      <w:pPr>
        <w:spacing w:line="360" w:lineRule="auto"/>
        <w:jc w:val="both"/>
        <w:rPr>
          <w:rFonts w:cs="Times New Roman"/>
        </w:rPr>
      </w:pPr>
      <w:r w:rsidRPr="00DE7549">
        <w:rPr>
          <w:rFonts w:cs="Times New Roman"/>
        </w:rPr>
        <w:t xml:space="preserve">The implementation of all those recommendations and commitment of the operation of oil companies and federal government tax agencies will improve and enhance the contribution of </w:t>
      </w:r>
      <w:proofErr w:type="spellStart"/>
      <w:r w:rsidRPr="00DE7549">
        <w:rPr>
          <w:rFonts w:cs="Times New Roman"/>
        </w:rPr>
        <w:t>petroleumtax</w:t>
      </w:r>
      <w:proofErr w:type="spellEnd"/>
      <w:r w:rsidRPr="00DE7549">
        <w:rPr>
          <w:rFonts w:cs="Times New Roman"/>
        </w:rPr>
        <w:t xml:space="preserve"> to Nigeria economic development. </w:t>
      </w:r>
    </w:p>
    <w:p w:rsidR="00BC4461" w:rsidRPr="00DE7549" w:rsidRDefault="00BC4461" w:rsidP="00DE7549">
      <w:pPr>
        <w:spacing w:line="360" w:lineRule="auto"/>
        <w:jc w:val="both"/>
        <w:rPr>
          <w:rFonts w:cs="Times New Roman"/>
        </w:rPr>
      </w:pPr>
    </w:p>
    <w:p w:rsidR="00BC4461" w:rsidRPr="00DE7549" w:rsidRDefault="00BC4461" w:rsidP="00DE7549">
      <w:pPr>
        <w:spacing w:line="360" w:lineRule="auto"/>
        <w:jc w:val="both"/>
        <w:rPr>
          <w:rFonts w:cs="Times New Roman"/>
        </w:rPr>
      </w:pPr>
    </w:p>
    <w:p w:rsidR="00BC4461" w:rsidRDefault="00BC4461" w:rsidP="00DE7549">
      <w:pPr>
        <w:spacing w:line="360" w:lineRule="auto"/>
        <w:jc w:val="both"/>
        <w:rPr>
          <w:rFonts w:cs="Times New Roman"/>
        </w:rPr>
      </w:pPr>
    </w:p>
    <w:p w:rsidR="00135365" w:rsidRDefault="00135365" w:rsidP="00DE7549">
      <w:pPr>
        <w:spacing w:line="360" w:lineRule="auto"/>
        <w:jc w:val="both"/>
        <w:rPr>
          <w:rFonts w:cs="Times New Roman"/>
        </w:rPr>
      </w:pPr>
    </w:p>
    <w:p w:rsidR="00135365" w:rsidRDefault="00135365" w:rsidP="00DE7549">
      <w:pPr>
        <w:spacing w:line="360" w:lineRule="auto"/>
        <w:jc w:val="both"/>
        <w:rPr>
          <w:rFonts w:cs="Times New Roman"/>
        </w:rPr>
      </w:pPr>
    </w:p>
    <w:p w:rsidR="00135365" w:rsidRPr="00DE7549" w:rsidRDefault="00135365" w:rsidP="00DE7549">
      <w:pPr>
        <w:spacing w:line="360" w:lineRule="auto"/>
        <w:jc w:val="both"/>
        <w:rPr>
          <w:rFonts w:cs="Times New Roman"/>
        </w:rPr>
      </w:pPr>
    </w:p>
    <w:p w:rsidR="00BC4461" w:rsidRPr="00DE7549" w:rsidRDefault="00BC4461" w:rsidP="00DE7549">
      <w:pPr>
        <w:spacing w:line="360" w:lineRule="auto"/>
        <w:jc w:val="both"/>
        <w:rPr>
          <w:rFonts w:cs="Times New Roman"/>
        </w:rPr>
      </w:pPr>
    </w:p>
    <w:p w:rsidR="00BC4461" w:rsidRPr="00DE7549" w:rsidRDefault="00BC4461" w:rsidP="00DE7549">
      <w:pPr>
        <w:spacing w:line="360" w:lineRule="auto"/>
        <w:jc w:val="both"/>
        <w:rPr>
          <w:rFonts w:cs="Times New Roman"/>
        </w:rPr>
      </w:pPr>
    </w:p>
    <w:p w:rsidR="00BC4461" w:rsidRPr="00DE7549" w:rsidRDefault="00BC4461" w:rsidP="00DE7549">
      <w:pPr>
        <w:spacing w:line="360" w:lineRule="auto"/>
        <w:jc w:val="both"/>
        <w:rPr>
          <w:rFonts w:cs="Times New Roman"/>
        </w:rPr>
      </w:pPr>
    </w:p>
    <w:p w:rsidR="00BC4461" w:rsidRPr="00DE7549" w:rsidRDefault="00BC4461" w:rsidP="00DE7549">
      <w:pPr>
        <w:spacing w:line="360" w:lineRule="auto"/>
        <w:jc w:val="center"/>
        <w:rPr>
          <w:rFonts w:cs="Times New Roman"/>
          <w:b/>
        </w:rPr>
      </w:pPr>
    </w:p>
    <w:p w:rsidR="00BC4461" w:rsidRPr="00DE7549" w:rsidRDefault="00BC4461" w:rsidP="00DE7549">
      <w:pPr>
        <w:spacing w:line="360" w:lineRule="auto"/>
        <w:jc w:val="center"/>
        <w:rPr>
          <w:rFonts w:cs="Times New Roman"/>
          <w:b/>
        </w:rPr>
      </w:pPr>
    </w:p>
    <w:p w:rsidR="00BC4461" w:rsidRPr="00DE7549" w:rsidRDefault="00BC4461" w:rsidP="00DE7549">
      <w:pPr>
        <w:spacing w:line="360" w:lineRule="auto"/>
        <w:jc w:val="center"/>
        <w:rPr>
          <w:rFonts w:cs="Times New Roman"/>
          <w:b/>
        </w:rPr>
      </w:pPr>
    </w:p>
    <w:p w:rsidR="00BC4461" w:rsidRPr="00DE7549" w:rsidRDefault="00BC4461" w:rsidP="00DE7549">
      <w:pPr>
        <w:spacing w:line="360" w:lineRule="auto"/>
        <w:jc w:val="center"/>
        <w:rPr>
          <w:rFonts w:cs="Times New Roman"/>
          <w:b/>
        </w:rPr>
      </w:pPr>
    </w:p>
    <w:p w:rsidR="00135365" w:rsidRDefault="00135365" w:rsidP="00DE7549">
      <w:pPr>
        <w:spacing w:after="240" w:line="360" w:lineRule="auto"/>
        <w:jc w:val="center"/>
        <w:rPr>
          <w:rFonts w:cs="Times New Roman"/>
          <w:b/>
        </w:rPr>
      </w:pPr>
    </w:p>
    <w:p w:rsidR="00135365" w:rsidRDefault="00135365" w:rsidP="00DE7549">
      <w:pPr>
        <w:spacing w:after="240" w:line="360" w:lineRule="auto"/>
        <w:jc w:val="center"/>
        <w:rPr>
          <w:rFonts w:cs="Times New Roman"/>
          <w:b/>
        </w:rPr>
      </w:pPr>
    </w:p>
    <w:p w:rsidR="00135365" w:rsidRDefault="00135365" w:rsidP="00DE7549">
      <w:pPr>
        <w:spacing w:after="240" w:line="360" w:lineRule="auto"/>
        <w:jc w:val="center"/>
        <w:rPr>
          <w:rFonts w:cs="Times New Roman"/>
          <w:b/>
        </w:rPr>
      </w:pPr>
    </w:p>
    <w:p w:rsidR="00135365" w:rsidRDefault="00135365" w:rsidP="00DE7549">
      <w:pPr>
        <w:spacing w:after="240" w:line="360" w:lineRule="auto"/>
        <w:jc w:val="center"/>
        <w:rPr>
          <w:rFonts w:cs="Times New Roman"/>
          <w:b/>
        </w:rPr>
      </w:pPr>
    </w:p>
    <w:p w:rsidR="00135365" w:rsidRDefault="00135365" w:rsidP="00DE7549">
      <w:pPr>
        <w:spacing w:after="240" w:line="360" w:lineRule="auto"/>
        <w:jc w:val="center"/>
        <w:rPr>
          <w:rFonts w:cs="Times New Roman"/>
          <w:b/>
        </w:rPr>
      </w:pPr>
    </w:p>
    <w:p w:rsidR="00BC4461" w:rsidRPr="00DE7549" w:rsidRDefault="00BC4461" w:rsidP="00DE7549">
      <w:pPr>
        <w:spacing w:after="240" w:line="360" w:lineRule="auto"/>
        <w:jc w:val="center"/>
        <w:rPr>
          <w:rFonts w:cs="Times New Roman"/>
          <w:b/>
        </w:rPr>
      </w:pPr>
      <w:r w:rsidRPr="00DE7549">
        <w:rPr>
          <w:rFonts w:cs="Times New Roman"/>
          <w:b/>
        </w:rPr>
        <w:lastRenderedPageBreak/>
        <w:t>REFERENCES</w:t>
      </w:r>
    </w:p>
    <w:p w:rsidR="00BC4461" w:rsidRPr="00DE7549" w:rsidRDefault="00BC4461" w:rsidP="00DE7549">
      <w:pPr>
        <w:spacing w:line="360" w:lineRule="auto"/>
        <w:ind w:left="720" w:hanging="720"/>
        <w:jc w:val="both"/>
        <w:rPr>
          <w:rFonts w:cs="Times New Roman"/>
        </w:rPr>
      </w:pPr>
      <w:r w:rsidRPr="00DE7549">
        <w:rPr>
          <w:rFonts w:cs="Times New Roman"/>
        </w:rPr>
        <w:t xml:space="preserve">Ace13E </w:t>
      </w:r>
      <w:proofErr w:type="spellStart"/>
      <w:r w:rsidRPr="00DE7549">
        <w:rPr>
          <w:rFonts w:cs="Times New Roman"/>
        </w:rPr>
        <w:t>cit</w:t>
      </w:r>
      <w:proofErr w:type="spellEnd"/>
      <w:r w:rsidRPr="00DE7549">
        <w:rPr>
          <w:rFonts w:cs="Times New Roman"/>
        </w:rPr>
        <w:t xml:space="preserve"> ps-6 </w:t>
      </w:r>
      <w:proofErr w:type="spellStart"/>
      <w:r w:rsidRPr="00DE7549">
        <w:rPr>
          <w:rFonts w:cs="Times New Roman"/>
        </w:rPr>
        <w:t>Omotade</w:t>
      </w:r>
      <w:proofErr w:type="spellEnd"/>
      <w:r w:rsidRPr="00DE7549">
        <w:rPr>
          <w:rFonts w:cs="Times New Roman"/>
        </w:rPr>
        <w:t xml:space="preserve"> G.Y “Appraisal of Nigeria tax system for improved revenue generalities with special references to petroleum profit tax” </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Adekanola</w:t>
      </w:r>
      <w:proofErr w:type="spellEnd"/>
      <w:r w:rsidRPr="00DE7549">
        <w:rPr>
          <w:rFonts w:cs="Times New Roman"/>
        </w:rPr>
        <w:t xml:space="preserve"> .O (2007) taxation as a means of economic Revitalization limiting and prospects in a Developing Economy “Lagos, the Nigeria</w:t>
      </w:r>
    </w:p>
    <w:p w:rsidR="00BC4461" w:rsidRPr="00DE7549" w:rsidRDefault="00BC4461" w:rsidP="00DE7549">
      <w:pPr>
        <w:spacing w:line="360" w:lineRule="auto"/>
        <w:ind w:left="720" w:hanging="720"/>
        <w:jc w:val="both"/>
        <w:rPr>
          <w:rFonts w:cs="Times New Roman"/>
        </w:rPr>
      </w:pPr>
      <w:r w:rsidRPr="00DE7549">
        <w:rPr>
          <w:rFonts w:cs="Times New Roman"/>
        </w:rPr>
        <w:t xml:space="preserve">Accountants volume 40 No 4Hayman (ED) HIS energy Group Information services for sub </w:t>
      </w:r>
      <w:proofErr w:type="spellStart"/>
      <w:r w:rsidRPr="00DE7549">
        <w:rPr>
          <w:rFonts w:cs="Times New Roman"/>
        </w:rPr>
        <w:t>suhara</w:t>
      </w:r>
      <w:proofErr w:type="spellEnd"/>
      <w:r w:rsidRPr="00DE7549">
        <w:rPr>
          <w:rFonts w:cs="Times New Roman"/>
        </w:rPr>
        <w:t xml:space="preserve"> Africa July 2000 Psi</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Anyawu</w:t>
      </w:r>
      <w:proofErr w:type="spellEnd"/>
      <w:r w:rsidRPr="00DE7549">
        <w:rPr>
          <w:rFonts w:cs="Times New Roman"/>
        </w:rPr>
        <w:t xml:space="preserve">, D.C (1993) monetary economics: theory policy and institutions, </w:t>
      </w:r>
      <w:proofErr w:type="spellStart"/>
      <w:r w:rsidRPr="00DE7549">
        <w:rPr>
          <w:rFonts w:cs="Times New Roman"/>
        </w:rPr>
        <w:t>Onisha</w:t>
      </w:r>
      <w:proofErr w:type="spellEnd"/>
      <w:r w:rsidRPr="00DE7549">
        <w:rPr>
          <w:rFonts w:cs="Times New Roman"/>
        </w:rPr>
        <w:t xml:space="preserve"> HYBRID publishes.</w:t>
      </w:r>
    </w:p>
    <w:p w:rsidR="00BC4461" w:rsidRPr="00DE7549" w:rsidRDefault="00BC4461" w:rsidP="00DE7549">
      <w:pPr>
        <w:spacing w:line="360" w:lineRule="auto"/>
        <w:ind w:left="720" w:hanging="720"/>
        <w:jc w:val="both"/>
        <w:rPr>
          <w:rFonts w:cs="Times New Roman"/>
        </w:rPr>
      </w:pPr>
      <w:r w:rsidRPr="00DE7549">
        <w:rPr>
          <w:rFonts w:cs="Times New Roman"/>
        </w:rPr>
        <w:t>APPRAH e INTERNATIONAL Journal of management sciences and Business Research Volume I issues 9 R0122 PP12-22-25 August 2015, 18</w:t>
      </w:r>
      <w:r w:rsidRPr="00DE7549">
        <w:rPr>
          <w:rFonts w:cs="Times New Roman"/>
          <w:vertAlign w:val="superscript"/>
        </w:rPr>
        <w:t>th</w:t>
      </w:r>
      <w:r w:rsidRPr="00DE7549">
        <w:rPr>
          <w:rFonts w:cs="Times New Roman"/>
        </w:rPr>
        <w:t xml:space="preserve">. </w:t>
      </w:r>
    </w:p>
    <w:p w:rsidR="00BC4461" w:rsidRPr="00DE7549" w:rsidRDefault="00BC4461" w:rsidP="00DE7549">
      <w:pPr>
        <w:spacing w:line="360" w:lineRule="auto"/>
        <w:ind w:left="720" w:hanging="720"/>
        <w:jc w:val="both"/>
        <w:rPr>
          <w:rFonts w:cs="Times New Roman"/>
        </w:rPr>
      </w:pPr>
      <w:r w:rsidRPr="00DE7549">
        <w:rPr>
          <w:rFonts w:cs="Times New Roman"/>
        </w:rPr>
        <w:t>Academic conference London ISBN 978-80-87927-11-13, IISES</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Ahhama</w:t>
      </w:r>
      <w:proofErr w:type="spellEnd"/>
      <w:r w:rsidRPr="00DE7549">
        <w:rPr>
          <w:rFonts w:cs="Times New Roman"/>
        </w:rPr>
        <w:t xml:space="preserve"> N. (2004) taxation and fiscal policy, Enugu, Nigeria publishers.</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Azaki</w:t>
      </w:r>
      <w:proofErr w:type="spellEnd"/>
      <w:r w:rsidRPr="00DE7549">
        <w:rPr>
          <w:rFonts w:cs="Times New Roman"/>
        </w:rPr>
        <w:t xml:space="preserve"> and </w:t>
      </w:r>
      <w:proofErr w:type="spellStart"/>
      <w:r w:rsidRPr="00DE7549">
        <w:rPr>
          <w:rFonts w:cs="Times New Roman"/>
        </w:rPr>
        <w:t>shagari</w:t>
      </w:r>
      <w:proofErr w:type="spellEnd"/>
      <w:r w:rsidRPr="00DE7549">
        <w:rPr>
          <w:rFonts w:cs="Times New Roman"/>
        </w:rPr>
        <w:t xml:space="preserve"> S. (2007) </w:t>
      </w:r>
      <w:proofErr w:type="spellStart"/>
      <w:r w:rsidRPr="00DE7549">
        <w:rPr>
          <w:rFonts w:cs="Times New Roman"/>
        </w:rPr>
        <w:t>oi</w:t>
      </w:r>
      <w:proofErr w:type="spellEnd"/>
      <w:r w:rsidRPr="00DE7549">
        <w:rPr>
          <w:rFonts w:cs="Times New Roman"/>
        </w:rPr>
        <w:t xml:space="preserve">, gas and life in Nigeria Ibadan Y-books a division of associated book makers of Nigeria. </w:t>
      </w:r>
    </w:p>
    <w:p w:rsidR="00BC4461" w:rsidRPr="00DE7549" w:rsidRDefault="00BC4461" w:rsidP="00DE7549">
      <w:pPr>
        <w:spacing w:line="360" w:lineRule="auto"/>
        <w:ind w:left="720" w:hanging="720"/>
        <w:jc w:val="both"/>
        <w:rPr>
          <w:rFonts w:cs="Times New Roman"/>
        </w:rPr>
      </w:pPr>
      <w:r w:rsidRPr="00DE7549">
        <w:rPr>
          <w:rFonts w:cs="Times New Roman"/>
        </w:rPr>
        <w:t xml:space="preserve">CITN (2005) FIRS Recovers Oil firms tax arrears, lands governments’ tax “reform” CITN new Vol2 No3 July Sept 2005 </w:t>
      </w:r>
    </w:p>
    <w:p w:rsidR="00BC4461" w:rsidRPr="00DE7549" w:rsidRDefault="00BC4461" w:rsidP="00DE7549">
      <w:pPr>
        <w:spacing w:line="360" w:lineRule="auto"/>
        <w:ind w:left="720" w:hanging="720"/>
        <w:jc w:val="both"/>
        <w:rPr>
          <w:rFonts w:cs="Times New Roman"/>
        </w:rPr>
      </w:pPr>
      <w:r w:rsidRPr="00DE7549">
        <w:rPr>
          <w:rFonts w:cs="Times New Roman"/>
        </w:rPr>
        <w:t xml:space="preserve">Constitution of the federal Republic of Nigeria 1999, S 44(3) Petroleum acts S.I (1) deep offshore and inland basins production sharing contracts act </w:t>
      </w:r>
      <w:proofErr w:type="spellStart"/>
      <w:r w:rsidRPr="00DE7549">
        <w:rPr>
          <w:rFonts w:cs="Times New Roman"/>
        </w:rPr>
        <w:t>ss</w:t>
      </w:r>
      <w:proofErr w:type="spellEnd"/>
    </w:p>
    <w:p w:rsidR="00BC4461" w:rsidRPr="00DE7549" w:rsidRDefault="00BC4461" w:rsidP="00DE7549">
      <w:pPr>
        <w:spacing w:line="360" w:lineRule="auto"/>
        <w:ind w:left="720" w:hanging="720"/>
        <w:jc w:val="both"/>
        <w:rPr>
          <w:rFonts w:cs="Times New Roman"/>
        </w:rPr>
      </w:pPr>
      <w:proofErr w:type="spellStart"/>
      <w:r w:rsidRPr="00DE7549">
        <w:rPr>
          <w:rFonts w:cs="Times New Roman"/>
        </w:rPr>
        <w:t>Egbogah</w:t>
      </w:r>
      <w:proofErr w:type="spellEnd"/>
      <w:r w:rsidRPr="00DE7549">
        <w:rPr>
          <w:rFonts w:cs="Times New Roman"/>
        </w:rPr>
        <w:t xml:space="preserve"> E.O (2009) “key features of oil and gas industry reform “2</w:t>
      </w:r>
      <w:r w:rsidRPr="00DE7549">
        <w:rPr>
          <w:rFonts w:cs="Times New Roman"/>
          <w:vertAlign w:val="superscript"/>
        </w:rPr>
        <w:t>nd</w:t>
      </w:r>
      <w:r w:rsidRPr="00DE7549">
        <w:rPr>
          <w:rFonts w:cs="Times New Roman"/>
        </w:rPr>
        <w:t>india Africa Hydrocarbon conference new Delhi 2009</w:t>
      </w:r>
    </w:p>
    <w:p w:rsidR="00BC4461" w:rsidRPr="00DE7549" w:rsidRDefault="00BC4461" w:rsidP="00DE7549">
      <w:pPr>
        <w:spacing w:line="360" w:lineRule="auto"/>
        <w:ind w:left="720" w:hanging="720"/>
        <w:jc w:val="both"/>
        <w:rPr>
          <w:rFonts w:cs="Times New Roman"/>
        </w:rPr>
      </w:pPr>
      <w:r w:rsidRPr="00DE7549">
        <w:rPr>
          <w:rFonts w:cs="Times New Roman"/>
        </w:rPr>
        <w:t>Gallon A.R and J.W Stevenson 1986 fundamentals of al and Gas accounting 2</w:t>
      </w:r>
      <w:r w:rsidRPr="00DE7549">
        <w:rPr>
          <w:rFonts w:cs="Times New Roman"/>
          <w:vertAlign w:val="superscript"/>
        </w:rPr>
        <w:t>nd</w:t>
      </w:r>
      <w:r w:rsidRPr="00DE7549">
        <w:rPr>
          <w:rFonts w:cs="Times New Roman"/>
        </w:rPr>
        <w:t xml:space="preserve"> edition </w:t>
      </w:r>
      <w:proofErr w:type="spellStart"/>
      <w:r w:rsidRPr="00DE7549">
        <w:rPr>
          <w:rFonts w:cs="Times New Roman"/>
        </w:rPr>
        <w:t>penn</w:t>
      </w:r>
      <w:proofErr w:type="spellEnd"/>
      <w:r w:rsidRPr="00DE7549">
        <w:rPr>
          <w:rFonts w:cs="Times New Roman"/>
        </w:rPr>
        <w:t xml:space="preserve"> well publishing company Tulsa </w:t>
      </w:r>
    </w:p>
    <w:p w:rsidR="00BC4461" w:rsidRPr="00DE7549" w:rsidRDefault="00BC4461" w:rsidP="00DE7549">
      <w:pPr>
        <w:spacing w:line="360" w:lineRule="auto"/>
        <w:ind w:left="720" w:hanging="720"/>
        <w:jc w:val="both"/>
        <w:rPr>
          <w:rFonts w:cs="Times New Roman"/>
        </w:rPr>
      </w:pPr>
      <w:r w:rsidRPr="00DE7549">
        <w:rPr>
          <w:rFonts w:cs="Times New Roman"/>
        </w:rPr>
        <w:t xml:space="preserve">Gelb B.A (1981) the crude oil wind fall profit tax act context and content gene </w:t>
      </w:r>
      <w:proofErr w:type="spellStart"/>
      <w:r w:rsidRPr="00DE7549">
        <w:rPr>
          <w:rFonts w:cs="Times New Roman"/>
        </w:rPr>
        <w:t>synderuis</w:t>
      </w:r>
      <w:proofErr w:type="spellEnd"/>
      <w:r w:rsidRPr="00DE7549">
        <w:rPr>
          <w:rFonts w:cs="Times New Roman"/>
        </w:rPr>
        <w:t xml:space="preserve"> depository material </w:t>
      </w:r>
    </w:p>
    <w:p w:rsidR="00BC4461" w:rsidRPr="00DE7549" w:rsidRDefault="00BC4461" w:rsidP="00DE7549">
      <w:pPr>
        <w:spacing w:line="360" w:lineRule="auto"/>
        <w:ind w:left="720" w:hanging="720"/>
        <w:jc w:val="both"/>
        <w:rPr>
          <w:rFonts w:cs="Times New Roman"/>
        </w:rPr>
      </w:pPr>
      <w:proofErr w:type="gramStart"/>
      <w:r w:rsidRPr="00DE7549">
        <w:rPr>
          <w:rFonts w:cs="Times New Roman"/>
        </w:rPr>
        <w:t>government</w:t>
      </w:r>
      <w:proofErr w:type="gramEnd"/>
      <w:r w:rsidRPr="00DE7549">
        <w:rPr>
          <w:rFonts w:cs="Times New Roman"/>
        </w:rPr>
        <w:t xml:space="preserve"> collection </w:t>
      </w:r>
      <w:proofErr w:type="spellStart"/>
      <w:r w:rsidRPr="00DE7549">
        <w:rPr>
          <w:rFonts w:cs="Times New Roman"/>
        </w:rPr>
        <w:t>Nothern</w:t>
      </w:r>
      <w:proofErr w:type="spellEnd"/>
      <w:r w:rsidRPr="00DE7549">
        <w:rPr>
          <w:rFonts w:cs="Times New Roman"/>
        </w:rPr>
        <w:t xml:space="preserve"> Kentucky university congressional research service.</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Gregon</w:t>
      </w:r>
      <w:proofErr w:type="spellEnd"/>
      <w:r w:rsidRPr="00DE7549">
        <w:rPr>
          <w:rFonts w:cs="Times New Roman"/>
        </w:rPr>
        <w:t xml:space="preserve"> S. S-R An overview of the implication of fiscal policies on the Nigeria energy sector presented at the OPIS workshop on 29/10/1998</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Kjell</w:t>
      </w:r>
      <w:proofErr w:type="spellEnd"/>
      <w:r w:rsidRPr="00DE7549">
        <w:rPr>
          <w:rFonts w:cs="Times New Roman"/>
        </w:rPr>
        <w:t>, I and peter O (2011) petroleum taxation experience and issues.</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Nwadighola</w:t>
      </w:r>
      <w:proofErr w:type="spellEnd"/>
      <w:r w:rsidRPr="00DE7549">
        <w:rPr>
          <w:rFonts w:cs="Times New Roman"/>
        </w:rPr>
        <w:t xml:space="preserve"> CE (2007) Oil and Gas Accounting Enugu </w:t>
      </w:r>
      <w:proofErr w:type="spellStart"/>
      <w:r w:rsidRPr="00DE7549">
        <w:rPr>
          <w:rFonts w:cs="Times New Roman"/>
        </w:rPr>
        <w:t>emphraimities</w:t>
      </w:r>
      <w:proofErr w:type="spellEnd"/>
      <w:r w:rsidRPr="00DE7549">
        <w:rPr>
          <w:rFonts w:cs="Times New Roman"/>
        </w:rPr>
        <w:t xml:space="preserve"> printing and publishing (</w:t>
      </w:r>
      <w:proofErr w:type="spellStart"/>
      <w:r w:rsidRPr="00DE7549">
        <w:rPr>
          <w:rFonts w:cs="Times New Roman"/>
        </w:rPr>
        <w:t>Nig</w:t>
      </w:r>
      <w:proofErr w:type="spellEnd"/>
      <w:r w:rsidRPr="00DE7549">
        <w:rPr>
          <w:rFonts w:cs="Times New Roman"/>
        </w:rPr>
        <w:t xml:space="preserve">) Ltd </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lastRenderedPageBreak/>
        <w:t>Nwele</w:t>
      </w:r>
      <w:proofErr w:type="spellEnd"/>
      <w:r w:rsidRPr="00DE7549">
        <w:rPr>
          <w:rFonts w:cs="Times New Roman"/>
        </w:rPr>
        <w:t xml:space="preserve"> B.O (2004) “How can tax Allowance promote investment in Nigeria petroleum Industry </w:t>
      </w:r>
      <w:hyperlink r:id="rId8" w:history="1">
        <w:r w:rsidRPr="00DE7549">
          <w:rPr>
            <w:rStyle w:val="Hyperlink"/>
            <w:rFonts w:cs="Times New Roman"/>
          </w:rPr>
          <w:t>Bonlaw@yahoo.co.uk</w:t>
        </w:r>
      </w:hyperlink>
    </w:p>
    <w:p w:rsidR="00BC4461" w:rsidRPr="00DE7549" w:rsidRDefault="00BC4461" w:rsidP="00DE7549">
      <w:pPr>
        <w:spacing w:line="360" w:lineRule="auto"/>
        <w:ind w:left="720" w:hanging="720"/>
        <w:jc w:val="both"/>
        <w:rPr>
          <w:rFonts w:cs="Times New Roman"/>
        </w:rPr>
      </w:pPr>
      <w:proofErr w:type="spellStart"/>
      <w:r w:rsidRPr="00DE7549">
        <w:rPr>
          <w:rFonts w:cs="Times New Roman"/>
        </w:rPr>
        <w:t>Nwzeaku</w:t>
      </w:r>
      <w:proofErr w:type="spellEnd"/>
      <w:r w:rsidRPr="00DE7549">
        <w:rPr>
          <w:rFonts w:cs="Times New Roman"/>
        </w:rPr>
        <w:t xml:space="preserve"> N.C (2005) taxation in Nigeria principles and practice </w:t>
      </w:r>
      <w:proofErr w:type="spellStart"/>
      <w:r w:rsidRPr="00DE7549">
        <w:rPr>
          <w:rFonts w:cs="Times New Roman"/>
        </w:rPr>
        <w:t>owern</w:t>
      </w:r>
      <w:proofErr w:type="spellEnd"/>
      <w:r w:rsidRPr="00DE7549">
        <w:rPr>
          <w:rFonts w:cs="Times New Roman"/>
        </w:rPr>
        <w:t xml:space="preserve"> Springfield publisher limited </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Nzota</w:t>
      </w:r>
      <w:proofErr w:type="spellEnd"/>
      <w:r w:rsidRPr="00DE7549">
        <w:rPr>
          <w:rFonts w:cs="Times New Roman"/>
        </w:rPr>
        <w:t xml:space="preserve"> S.M (2007) “Tax Evasion problems in Nigeria: </w:t>
      </w:r>
    </w:p>
    <w:p w:rsidR="00BC4461" w:rsidRPr="00DE7549" w:rsidRDefault="00BC4461" w:rsidP="00DE7549">
      <w:pPr>
        <w:spacing w:line="360" w:lineRule="auto"/>
        <w:ind w:left="720" w:hanging="720"/>
        <w:jc w:val="both"/>
        <w:rPr>
          <w:rFonts w:cs="Times New Roman"/>
        </w:rPr>
      </w:pPr>
      <w:r w:rsidRPr="00DE7549">
        <w:rPr>
          <w:rFonts w:cs="Times New Roman"/>
        </w:rPr>
        <w:t xml:space="preserve">A critique” the Nigeria </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Ogbonna</w:t>
      </w:r>
      <w:proofErr w:type="spellEnd"/>
      <w:r w:rsidRPr="00DE7549">
        <w:rPr>
          <w:rFonts w:cs="Times New Roman"/>
        </w:rPr>
        <w:t xml:space="preserve"> G.O (2011) “petroleum Revenue and the Economy of Nigeria, </w:t>
      </w:r>
      <w:proofErr w:type="gramStart"/>
      <w:r w:rsidRPr="00DE7549">
        <w:rPr>
          <w:rFonts w:cs="Times New Roman"/>
        </w:rPr>
        <w:t>“ PHD</w:t>
      </w:r>
      <w:proofErr w:type="gramEnd"/>
      <w:r w:rsidRPr="00DE7549">
        <w:rPr>
          <w:rFonts w:cs="Times New Roman"/>
        </w:rPr>
        <w:t xml:space="preserve"> Dissertation Department of Accounting of university. </w:t>
      </w:r>
    </w:p>
    <w:p w:rsidR="00BC4461" w:rsidRPr="00DE7549" w:rsidRDefault="00BC4461" w:rsidP="00DE7549">
      <w:pPr>
        <w:spacing w:line="360" w:lineRule="auto"/>
        <w:ind w:left="720" w:hanging="720"/>
        <w:jc w:val="both"/>
        <w:rPr>
          <w:rFonts w:cs="Times New Roman"/>
        </w:rPr>
      </w:pPr>
      <w:proofErr w:type="spellStart"/>
      <w:r w:rsidRPr="00DE7549">
        <w:rPr>
          <w:rFonts w:cs="Times New Roman"/>
        </w:rPr>
        <w:t>Oremande</w:t>
      </w:r>
      <w:proofErr w:type="spellEnd"/>
      <w:r w:rsidRPr="00DE7549">
        <w:rPr>
          <w:rFonts w:cs="Times New Roman"/>
        </w:rPr>
        <w:t xml:space="preserve"> T. (2006) petroleum profit tax in Nigeria Ibadan Evans Brother Nigeria Publishers.</w:t>
      </w:r>
    </w:p>
    <w:p w:rsidR="00BC4461" w:rsidRPr="00DE7549" w:rsidRDefault="00BC4461" w:rsidP="00DE7549">
      <w:pPr>
        <w:spacing w:line="360" w:lineRule="auto"/>
        <w:ind w:left="720" w:hanging="720"/>
        <w:jc w:val="both"/>
        <w:rPr>
          <w:rFonts w:cs="Times New Roman"/>
        </w:rPr>
      </w:pPr>
      <w:r w:rsidRPr="00DE7549">
        <w:rPr>
          <w:rFonts w:cs="Times New Roman"/>
        </w:rPr>
        <w:t xml:space="preserve">Petroleum Act First schedule </w:t>
      </w:r>
    </w:p>
    <w:p w:rsidR="00BC4461" w:rsidRPr="00DE7549" w:rsidRDefault="00BC4461" w:rsidP="00DE7549">
      <w:pPr>
        <w:spacing w:line="360" w:lineRule="auto"/>
        <w:ind w:left="720" w:hanging="720"/>
        <w:jc w:val="both"/>
        <w:rPr>
          <w:rFonts w:cs="Times New Roman"/>
        </w:rPr>
      </w:pPr>
      <w:r w:rsidRPr="00DE7549">
        <w:rPr>
          <w:rFonts w:cs="Times New Roman"/>
        </w:rPr>
        <w:t xml:space="preserve">PPTA Cap 354 IFN 1990 S 110 (1) (a)-(b); S-20 </w:t>
      </w:r>
    </w:p>
    <w:p w:rsidR="00BC4461" w:rsidRPr="00DE7549" w:rsidRDefault="00BC4461" w:rsidP="00DE7549">
      <w:pPr>
        <w:spacing w:line="360" w:lineRule="auto"/>
        <w:ind w:left="720" w:hanging="720"/>
        <w:jc w:val="both"/>
        <w:rPr>
          <w:rFonts w:cs="Times New Roman"/>
        </w:rPr>
      </w:pPr>
      <w:r w:rsidRPr="00DE7549">
        <w:rPr>
          <w:rFonts w:cs="Times New Roman"/>
        </w:rPr>
        <w:t>PPTA, (1959) petroleum profit Tax (1959)</w:t>
      </w:r>
    </w:p>
    <w:p w:rsidR="00BC4461" w:rsidRPr="00DE7549" w:rsidRDefault="00BC4461" w:rsidP="00135365">
      <w:pPr>
        <w:spacing w:line="360" w:lineRule="auto"/>
        <w:ind w:left="720" w:hanging="720"/>
        <w:jc w:val="both"/>
        <w:rPr>
          <w:rFonts w:cs="Times New Roman"/>
        </w:rPr>
      </w:pPr>
      <w:r w:rsidRPr="00DE7549">
        <w:rPr>
          <w:rFonts w:cs="Times New Roman"/>
        </w:rPr>
        <w:t>PPTA, (1990) petrol</w:t>
      </w:r>
      <w:r w:rsidR="00135365">
        <w:rPr>
          <w:rFonts w:cs="Times New Roman"/>
        </w:rPr>
        <w:t xml:space="preserve">eum profit tax (1990) as amend </w:t>
      </w:r>
      <w:bookmarkStart w:id="0" w:name="_GoBack"/>
      <w:bookmarkEnd w:id="0"/>
    </w:p>
    <w:sectPr w:rsidR="00BC4461" w:rsidRPr="00DE7549" w:rsidSect="00DE754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87" w:rsidRDefault="00C95F87" w:rsidP="00BC4461">
      <w:r>
        <w:separator/>
      </w:r>
    </w:p>
  </w:endnote>
  <w:endnote w:type="continuationSeparator" w:id="0">
    <w:p w:rsidR="00C95F87" w:rsidRDefault="00C95F87" w:rsidP="00B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549" w:rsidRDefault="00DE75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64249" w:rsidRPr="00464249">
      <w:rPr>
        <w:rFonts w:asciiTheme="majorHAnsi" w:eastAsiaTheme="majorEastAsia" w:hAnsiTheme="majorHAnsi" w:cstheme="majorBidi"/>
        <w:noProof/>
      </w:rPr>
      <w:t>30</w:t>
    </w:r>
    <w:r>
      <w:rPr>
        <w:rFonts w:asciiTheme="majorHAnsi" w:eastAsiaTheme="majorEastAsia" w:hAnsiTheme="majorHAnsi" w:cstheme="majorBidi"/>
        <w:noProof/>
      </w:rPr>
      <w:fldChar w:fldCharType="end"/>
    </w:r>
  </w:p>
  <w:p w:rsidR="00DE7549" w:rsidRDefault="00DE7549" w:rsidP="00BC446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87" w:rsidRDefault="00C95F87" w:rsidP="00BC4461">
      <w:r>
        <w:separator/>
      </w:r>
    </w:p>
  </w:footnote>
  <w:footnote w:type="continuationSeparator" w:id="0">
    <w:p w:rsidR="00C95F87" w:rsidRDefault="00C95F87" w:rsidP="00BC4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AE8944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5558EC"/>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84A4F46"/>
    <w:multiLevelType w:val="hybridMultilevel"/>
    <w:tmpl w:val="D3F84A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C698C"/>
    <w:multiLevelType w:val="hybridMultilevel"/>
    <w:tmpl w:val="F4EA38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E54DC"/>
    <w:multiLevelType w:val="hybridMultilevel"/>
    <w:tmpl w:val="9588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F0309"/>
    <w:multiLevelType w:val="hybridMultilevel"/>
    <w:tmpl w:val="42088A3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nsid w:val="649737DC"/>
    <w:multiLevelType w:val="hybridMultilevel"/>
    <w:tmpl w:val="7B8C0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F3481"/>
    <w:multiLevelType w:val="hybridMultilevel"/>
    <w:tmpl w:val="3122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BB33C6"/>
    <w:multiLevelType w:val="hybridMultilevel"/>
    <w:tmpl w:val="EEC6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4E"/>
    <w:rsid w:val="00032B93"/>
    <w:rsid w:val="00083BCD"/>
    <w:rsid w:val="00090BC0"/>
    <w:rsid w:val="000C23F4"/>
    <w:rsid w:val="00135365"/>
    <w:rsid w:val="00147FEC"/>
    <w:rsid w:val="001828E2"/>
    <w:rsid w:val="00184FDC"/>
    <w:rsid w:val="001D22C3"/>
    <w:rsid w:val="001E3E07"/>
    <w:rsid w:val="001F0453"/>
    <w:rsid w:val="00202E8E"/>
    <w:rsid w:val="00256439"/>
    <w:rsid w:val="00261D77"/>
    <w:rsid w:val="002A17E1"/>
    <w:rsid w:val="002A36D8"/>
    <w:rsid w:val="002A440E"/>
    <w:rsid w:val="003112E9"/>
    <w:rsid w:val="00320FD0"/>
    <w:rsid w:val="00332D53"/>
    <w:rsid w:val="0036633E"/>
    <w:rsid w:val="004127C4"/>
    <w:rsid w:val="004339CC"/>
    <w:rsid w:val="00464249"/>
    <w:rsid w:val="004B5BA1"/>
    <w:rsid w:val="005D0F32"/>
    <w:rsid w:val="005D36B4"/>
    <w:rsid w:val="00613BD9"/>
    <w:rsid w:val="006B607C"/>
    <w:rsid w:val="006D09CC"/>
    <w:rsid w:val="00736260"/>
    <w:rsid w:val="00745FCA"/>
    <w:rsid w:val="00771846"/>
    <w:rsid w:val="007A0653"/>
    <w:rsid w:val="007F473A"/>
    <w:rsid w:val="00814342"/>
    <w:rsid w:val="00841562"/>
    <w:rsid w:val="0088700A"/>
    <w:rsid w:val="008E20B8"/>
    <w:rsid w:val="00903381"/>
    <w:rsid w:val="0094004E"/>
    <w:rsid w:val="009B4E87"/>
    <w:rsid w:val="009C372E"/>
    <w:rsid w:val="009C5BE2"/>
    <w:rsid w:val="00A56902"/>
    <w:rsid w:val="00B32321"/>
    <w:rsid w:val="00B56FE3"/>
    <w:rsid w:val="00BC4461"/>
    <w:rsid w:val="00BD5F36"/>
    <w:rsid w:val="00BF1903"/>
    <w:rsid w:val="00C05935"/>
    <w:rsid w:val="00C17385"/>
    <w:rsid w:val="00C34C95"/>
    <w:rsid w:val="00C6226F"/>
    <w:rsid w:val="00C74F3B"/>
    <w:rsid w:val="00C85332"/>
    <w:rsid w:val="00C95F87"/>
    <w:rsid w:val="00CC7822"/>
    <w:rsid w:val="00D07637"/>
    <w:rsid w:val="00D25079"/>
    <w:rsid w:val="00D45621"/>
    <w:rsid w:val="00DC7E65"/>
    <w:rsid w:val="00DD12BE"/>
    <w:rsid w:val="00DE7549"/>
    <w:rsid w:val="00E122ED"/>
    <w:rsid w:val="00E3020B"/>
    <w:rsid w:val="00ED13B6"/>
    <w:rsid w:val="00F15324"/>
    <w:rsid w:val="00F1556D"/>
    <w:rsid w:val="00F732F1"/>
    <w:rsid w:val="00FD3F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19C7D3-7774-4D7C-A0DB-B1F2B7B5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385"/>
    <w:pPr>
      <w:spacing w:after="0" w:line="240" w:lineRule="auto"/>
    </w:pPr>
    <w:rPr>
      <w:rFonts w:ascii="Times New Roman" w:hAnsi="Times New Roman" w:cs="Calibri"/>
      <w:sz w:val="24"/>
      <w:szCs w:val="24"/>
    </w:rPr>
  </w:style>
  <w:style w:type="paragraph" w:styleId="Heading2">
    <w:name w:val="heading 2"/>
    <w:basedOn w:val="Normal"/>
    <w:link w:val="Heading2Char"/>
    <w:uiPriority w:val="9"/>
    <w:semiHidden/>
    <w:unhideWhenUsed/>
    <w:qFormat/>
    <w:rsid w:val="00BD5F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BD5F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85"/>
    <w:pPr>
      <w:ind w:left="720"/>
      <w:contextualSpacing/>
    </w:pPr>
  </w:style>
  <w:style w:type="character" w:customStyle="1" w:styleId="Heading2Char">
    <w:name w:val="Heading 2 Char"/>
    <w:basedOn w:val="DefaultParagraphFont"/>
    <w:link w:val="Heading2"/>
    <w:uiPriority w:val="9"/>
    <w:semiHidden/>
    <w:rsid w:val="00BD5F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5F36"/>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71846"/>
    <w:pPr>
      <w:spacing w:after="0" w:line="240" w:lineRule="auto"/>
    </w:pPr>
    <w:rPr>
      <w:rFonts w:ascii="Calibri" w:eastAsia="SimSun" w:hAnsi="Calibri" w:cs="Times New Roman"/>
      <w:lang w:eastAsia="zh-CN"/>
    </w:rPr>
  </w:style>
  <w:style w:type="table" w:styleId="TableGrid">
    <w:name w:val="Table Grid"/>
    <w:basedOn w:val="TableNormal"/>
    <w:uiPriority w:val="59"/>
    <w:rsid w:val="002A36D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BC4461"/>
    <w:rPr>
      <w:color w:val="0000FF"/>
      <w:u w:val="single"/>
    </w:rPr>
  </w:style>
  <w:style w:type="paragraph" w:styleId="Header">
    <w:name w:val="header"/>
    <w:basedOn w:val="Normal"/>
    <w:link w:val="HeaderChar"/>
    <w:uiPriority w:val="99"/>
    <w:unhideWhenUsed/>
    <w:rsid w:val="00BC4461"/>
    <w:pPr>
      <w:tabs>
        <w:tab w:val="center" w:pos="4680"/>
        <w:tab w:val="right" w:pos="9360"/>
      </w:tabs>
    </w:pPr>
  </w:style>
  <w:style w:type="character" w:customStyle="1" w:styleId="HeaderChar">
    <w:name w:val="Header Char"/>
    <w:basedOn w:val="DefaultParagraphFont"/>
    <w:link w:val="Header"/>
    <w:uiPriority w:val="99"/>
    <w:rsid w:val="00BC4461"/>
    <w:rPr>
      <w:rFonts w:ascii="Times New Roman" w:hAnsi="Times New Roman" w:cs="Calibri"/>
      <w:sz w:val="24"/>
      <w:szCs w:val="24"/>
    </w:rPr>
  </w:style>
  <w:style w:type="paragraph" w:styleId="Footer">
    <w:name w:val="footer"/>
    <w:basedOn w:val="Normal"/>
    <w:link w:val="FooterChar"/>
    <w:uiPriority w:val="99"/>
    <w:unhideWhenUsed/>
    <w:rsid w:val="00BC4461"/>
    <w:pPr>
      <w:tabs>
        <w:tab w:val="center" w:pos="4680"/>
        <w:tab w:val="right" w:pos="9360"/>
      </w:tabs>
    </w:pPr>
  </w:style>
  <w:style w:type="character" w:customStyle="1" w:styleId="FooterChar">
    <w:name w:val="Footer Char"/>
    <w:basedOn w:val="DefaultParagraphFont"/>
    <w:link w:val="Footer"/>
    <w:uiPriority w:val="99"/>
    <w:rsid w:val="00BC4461"/>
    <w:rPr>
      <w:rFonts w:ascii="Times New Roman" w:hAnsi="Times New Roman" w:cs="Calibri"/>
      <w:sz w:val="24"/>
      <w:szCs w:val="24"/>
    </w:rPr>
  </w:style>
  <w:style w:type="paragraph" w:styleId="BalloonText">
    <w:name w:val="Balloon Text"/>
    <w:basedOn w:val="Normal"/>
    <w:link w:val="BalloonTextChar"/>
    <w:uiPriority w:val="99"/>
    <w:semiHidden/>
    <w:unhideWhenUsed/>
    <w:rsid w:val="00BC4461"/>
    <w:rPr>
      <w:rFonts w:ascii="Tahoma" w:hAnsi="Tahoma" w:cs="Tahoma"/>
      <w:sz w:val="16"/>
      <w:szCs w:val="16"/>
    </w:rPr>
  </w:style>
  <w:style w:type="character" w:customStyle="1" w:styleId="BalloonTextChar">
    <w:name w:val="Balloon Text Char"/>
    <w:basedOn w:val="DefaultParagraphFont"/>
    <w:link w:val="BalloonText"/>
    <w:uiPriority w:val="99"/>
    <w:semiHidden/>
    <w:rsid w:val="00BC4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law@yahoo.co.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9093</Words>
  <Characters>51834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Microsoft account</cp:lastModifiedBy>
  <cp:revision>4</cp:revision>
  <cp:lastPrinted>2021-08-17T16:04:00Z</cp:lastPrinted>
  <dcterms:created xsi:type="dcterms:W3CDTF">2025-05-11T16:43:00Z</dcterms:created>
  <dcterms:modified xsi:type="dcterms:W3CDTF">2025-05-11T16:52:00Z</dcterms:modified>
</cp:coreProperties>
</file>