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27E" w:rsidRPr="004B327E" w:rsidRDefault="004B327E" w:rsidP="00E94271">
      <w:pPr>
        <w:spacing w:after="216" w:line="360" w:lineRule="auto"/>
        <w:ind w:left="0" w:right="0" w:firstLine="0"/>
        <w:jc w:val="left"/>
        <w:rPr>
          <w:rFonts w:ascii="Bookman Old Style" w:hAnsi="Bookman Old Style"/>
          <w:sz w:val="28"/>
          <w:szCs w:val="28"/>
        </w:rPr>
      </w:pPr>
    </w:p>
    <w:p w:rsidR="00F07724" w:rsidRPr="00897E11" w:rsidRDefault="00000000" w:rsidP="006E2ED3">
      <w:pPr>
        <w:pStyle w:val="Heading1"/>
        <w:spacing w:after="0" w:line="360" w:lineRule="auto"/>
        <w:ind w:left="0" w:firstLine="0"/>
        <w:jc w:val="center"/>
        <w:rPr>
          <w:sz w:val="28"/>
          <w:szCs w:val="28"/>
        </w:rPr>
      </w:pPr>
      <w:r w:rsidRPr="00897E11">
        <w:rPr>
          <w:i/>
          <w:sz w:val="28"/>
          <w:szCs w:val="28"/>
        </w:rPr>
        <w:t>Abstract</w:t>
      </w:r>
    </w:p>
    <w:p w:rsidR="00F07724" w:rsidRPr="00897E11" w:rsidRDefault="00000000" w:rsidP="006E2ED3">
      <w:pPr>
        <w:spacing w:after="0" w:line="360" w:lineRule="auto"/>
        <w:ind w:left="-5" w:right="0" w:hanging="10"/>
        <w:rPr>
          <w:sz w:val="28"/>
          <w:szCs w:val="28"/>
        </w:rPr>
      </w:pPr>
      <w:r w:rsidRPr="00897E11">
        <w:rPr>
          <w:i/>
          <w:sz w:val="28"/>
          <w:szCs w:val="28"/>
        </w:rPr>
        <w:t xml:space="preserve">The integrated marketing communication (IMC) is one of the important communication </w:t>
      </w:r>
      <w:r w:rsidR="006E2ED3" w:rsidRPr="00897E11">
        <w:rPr>
          <w:i/>
          <w:sz w:val="28"/>
          <w:szCs w:val="28"/>
        </w:rPr>
        <w:t>trends</w:t>
      </w:r>
      <w:r w:rsidRPr="00897E11">
        <w:rPr>
          <w:i/>
          <w:sz w:val="28"/>
          <w:szCs w:val="28"/>
        </w:rPr>
        <w:t xml:space="preserve"> adopted by advertising and business organizations during last decade. This research is conducted to find out the impact of IMC practices on consumers’ purchase decisions. In this age of globalization, with the spread of advanced and updated technologies and increase in well-informed   customers, it has become essential for the business market to be more efficient to make powerful impact on the target audience and market. the business market has started progressing towards an integrated approach to achieving efficiency by synergy and this concept has become one of the most significant examples of development in the marketing discipline. This research highlights the importance of IMC activities with respect to influencing consumers’ purchase decisions. Through consumers feedback the research successfully found consumers preferences for IMC tools, activities, demographic profiles and buying behavior. The descriptive research design is adopted and interviews and questionnaires are used for data collection. Finally, the research concludes that consumers are becoming demanding as their demographic profiles and buying behavior are influenced by IMC activities which contribute in consumers' final purchase decisions.</w:t>
      </w:r>
    </w:p>
    <w:p w:rsidR="00F07724" w:rsidRPr="00897E11" w:rsidRDefault="00000000" w:rsidP="006E2ED3">
      <w:pPr>
        <w:spacing w:after="0" w:line="360" w:lineRule="auto"/>
        <w:ind w:left="-5" w:right="0" w:hanging="10"/>
        <w:rPr>
          <w:i/>
          <w:sz w:val="28"/>
          <w:szCs w:val="28"/>
        </w:rPr>
      </w:pPr>
      <w:r w:rsidRPr="00897E11">
        <w:rPr>
          <w:b/>
          <w:i/>
          <w:sz w:val="28"/>
          <w:szCs w:val="28"/>
        </w:rPr>
        <w:t xml:space="preserve">Keywords: </w:t>
      </w:r>
      <w:r w:rsidRPr="00897E11">
        <w:rPr>
          <w:i/>
          <w:sz w:val="28"/>
          <w:szCs w:val="28"/>
        </w:rPr>
        <w:t xml:space="preserve"> Integrated marketing communications, consumer behavior, consumers purchase decisions, marketing communication tools and advanced technology, marketing mix</w:t>
      </w:r>
    </w:p>
    <w:p w:rsidR="006E2ED3" w:rsidRPr="00897E11" w:rsidRDefault="006E2ED3" w:rsidP="006E2ED3">
      <w:pPr>
        <w:spacing w:after="221" w:line="360" w:lineRule="auto"/>
        <w:ind w:left="-5" w:right="0" w:hanging="10"/>
        <w:rPr>
          <w:sz w:val="28"/>
          <w:szCs w:val="28"/>
        </w:rPr>
      </w:pPr>
    </w:p>
    <w:p w:rsidR="006E2ED3" w:rsidRPr="004B327E" w:rsidRDefault="006E2ED3" w:rsidP="006E2ED3">
      <w:pPr>
        <w:spacing w:after="221" w:line="360" w:lineRule="auto"/>
        <w:ind w:left="-5" w:right="0" w:hanging="10"/>
        <w:rPr>
          <w:rFonts w:ascii="Bookman Old Style" w:hAnsi="Bookman Old Style"/>
          <w:sz w:val="28"/>
          <w:szCs w:val="28"/>
        </w:rPr>
      </w:pPr>
    </w:p>
    <w:p w:rsidR="006E2ED3" w:rsidRPr="004B327E" w:rsidRDefault="006E2ED3" w:rsidP="004B327E">
      <w:pPr>
        <w:pStyle w:val="Heading2"/>
        <w:spacing w:before="240" w:line="360" w:lineRule="auto"/>
        <w:ind w:left="0" w:firstLine="0"/>
        <w:jc w:val="center"/>
        <w:rPr>
          <w:rFonts w:ascii="Bookman Old Style" w:hAnsi="Bookman Old Style"/>
          <w:sz w:val="28"/>
          <w:szCs w:val="28"/>
        </w:rPr>
      </w:pPr>
      <w:r w:rsidRPr="004B327E">
        <w:rPr>
          <w:rFonts w:ascii="Bookman Old Style" w:hAnsi="Bookman Old Style"/>
          <w:sz w:val="28"/>
          <w:szCs w:val="28"/>
        </w:rPr>
        <w:t>CHAPTER ONE</w:t>
      </w:r>
    </w:p>
    <w:p w:rsidR="00F07724" w:rsidRPr="004B327E" w:rsidRDefault="00000000" w:rsidP="004B327E">
      <w:pPr>
        <w:pStyle w:val="Heading2"/>
        <w:spacing w:before="240" w:line="360" w:lineRule="auto"/>
        <w:ind w:left="0" w:firstLine="0"/>
        <w:rPr>
          <w:rFonts w:ascii="Bookman Old Style" w:hAnsi="Bookman Old Style"/>
          <w:sz w:val="28"/>
          <w:szCs w:val="28"/>
        </w:rPr>
      </w:pPr>
      <w:r w:rsidRPr="004B327E">
        <w:rPr>
          <w:rFonts w:ascii="Bookman Old Style" w:hAnsi="Bookman Old Style"/>
          <w:sz w:val="28"/>
          <w:szCs w:val="28"/>
        </w:rPr>
        <w:t>1.  Introduction</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One of the most substantial trends adopted by the organizations is integrated marketing communications (IMC) with respect to its products and services marketing activities. Currently, the global environment is rapidly changing. For instance, exchange of knowledge, technology and communication play a vital role for domestic business to further move with expansion into global market, as avoid the concern of physical patrolling (Reid &amp; </w:t>
      </w:r>
      <w:proofErr w:type="spellStart"/>
      <w:r w:rsidRPr="004B327E">
        <w:rPr>
          <w:rFonts w:ascii="Bookman Old Style" w:hAnsi="Bookman Old Style"/>
          <w:sz w:val="28"/>
          <w:szCs w:val="28"/>
        </w:rPr>
        <w:t>Mavondo</w:t>
      </w:r>
      <w:proofErr w:type="spellEnd"/>
      <w:r w:rsidRPr="004B327E">
        <w:rPr>
          <w:rFonts w:ascii="Bookman Old Style" w:hAnsi="Bookman Old Style"/>
          <w:sz w:val="28"/>
          <w:szCs w:val="28"/>
        </w:rPr>
        <w:t xml:space="preserve">, 2005). Today, firms are compelled by rapidly increasing competition, social concerns and environment uncertainties (Knox &amp; </w:t>
      </w:r>
      <w:proofErr w:type="spellStart"/>
      <w:r w:rsidRPr="004B327E">
        <w:rPr>
          <w:rFonts w:ascii="Bookman Old Style" w:hAnsi="Bookman Old Style"/>
          <w:sz w:val="28"/>
          <w:szCs w:val="28"/>
        </w:rPr>
        <w:t>Maklan</w:t>
      </w:r>
      <w:proofErr w:type="spellEnd"/>
      <w:r w:rsidRPr="004B327E">
        <w:rPr>
          <w:rFonts w:ascii="Bookman Old Style" w:hAnsi="Bookman Old Style"/>
          <w:sz w:val="28"/>
          <w:szCs w:val="28"/>
        </w:rPr>
        <w:t xml:space="preserve">, 2004) and it is necessity for the survival of firms to fulfill the expectations and demands of influential stakeholders (Logsdon &amp; Wood, 2002). </w:t>
      </w:r>
    </w:p>
    <w:p w:rsidR="00F07724" w:rsidRPr="004B327E" w:rsidRDefault="006E2ED3"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1.1 Background of the Study</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Advanced technology and communication development has  galvanized the emanation of information technology development has encouraged the emergence of modern and advance communication channels that have aggrandized the alternative accessible to organizations for  contriving the relationships with the stakeholders (Albesa, 2007).This study highlights the IMC practices of the companies and its impact </w:t>
      </w:r>
      <w:r w:rsidRPr="004B327E">
        <w:rPr>
          <w:rFonts w:ascii="Bookman Old Style" w:hAnsi="Bookman Old Style"/>
          <w:sz w:val="28"/>
          <w:szCs w:val="28"/>
        </w:rPr>
        <w:lastRenderedPageBreak/>
        <w:t>on the consumers’ purchasing decision which provide the insight about basic understanding of IMC by the Pakistani organizations. So</w:t>
      </w:r>
      <w:r w:rsidR="006E2ED3" w:rsidRPr="004B327E">
        <w:rPr>
          <w:rFonts w:ascii="Bookman Old Style" w:hAnsi="Bookman Old Style"/>
          <w:sz w:val="28"/>
          <w:szCs w:val="28"/>
        </w:rPr>
        <w:t>,</w:t>
      </w:r>
      <w:r w:rsidRPr="004B327E">
        <w:rPr>
          <w:rFonts w:ascii="Bookman Old Style" w:hAnsi="Bookman Old Style"/>
          <w:sz w:val="28"/>
          <w:szCs w:val="28"/>
        </w:rPr>
        <w:t xml:space="preserve"> consumers would be able to understand and evaluate the future of IMC practices in Pakistan. In the same context, the relevant literature explains that IMC is not a new approach. It has already been practiced by several companies as their departments are involved in major communications and </w:t>
      </w:r>
      <w:r w:rsidR="006E2ED3" w:rsidRPr="004B327E">
        <w:rPr>
          <w:rFonts w:ascii="Bookman Old Style" w:hAnsi="Bookman Old Style"/>
          <w:sz w:val="28"/>
          <w:szCs w:val="28"/>
        </w:rPr>
        <w:t>together,</w:t>
      </w:r>
      <w:r w:rsidRPr="004B327E">
        <w:rPr>
          <w:rFonts w:ascii="Bookman Old Style" w:hAnsi="Bookman Old Style"/>
          <w:sz w:val="28"/>
          <w:szCs w:val="28"/>
        </w:rPr>
        <w:t xml:space="preserve"> they are performing marketing activities for profits, stability and competitions (</w:t>
      </w:r>
      <w:proofErr w:type="spellStart"/>
      <w:r w:rsidRPr="004B327E">
        <w:rPr>
          <w:rFonts w:ascii="Bookman Old Style" w:hAnsi="Bookman Old Style"/>
          <w:sz w:val="28"/>
          <w:szCs w:val="28"/>
        </w:rPr>
        <w:t>Waheeduzzaman</w:t>
      </w:r>
      <w:proofErr w:type="spellEnd"/>
      <w:r w:rsidRPr="004B327E">
        <w:rPr>
          <w:rFonts w:ascii="Bookman Old Style" w:hAnsi="Bookman Old Style"/>
          <w:sz w:val="28"/>
          <w:szCs w:val="28"/>
        </w:rPr>
        <w:t xml:space="preserve"> &amp; Dube, 2004; Duncan and Everett,1993). The study aims to explore the necessity of IMC practices in the context of Pakistani market. Finally, it explores brand’s IMC implementations and the extent to which IMC activities are correlated with consumer purchase decision.</w:t>
      </w:r>
    </w:p>
    <w:p w:rsidR="00F07724" w:rsidRPr="004B327E" w:rsidRDefault="006E2ED3"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1.2 Research Problem</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This research aims to study the impact of incorporating the integrated marketing communications on consumers purchase decisions. Also, it finds the key relationship between variables: advertising, technology, sales promotions, direct marketing, public relation and consumers purchase decisions.</w:t>
      </w:r>
    </w:p>
    <w:p w:rsidR="00F07724" w:rsidRPr="004B327E" w:rsidRDefault="006E2ED3"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1.3 Significance and Scope</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This research would help the organizations in understanding the consumers’ preferences with respect to their </w:t>
      </w:r>
      <w:r w:rsidRPr="004B327E">
        <w:rPr>
          <w:rFonts w:ascii="Bookman Old Style" w:hAnsi="Bookman Old Style"/>
          <w:sz w:val="28"/>
          <w:szCs w:val="28"/>
        </w:rPr>
        <w:lastRenderedPageBreak/>
        <w:t>implementations and practices of IMC activities. It would enable them to effectively utilize the tools of marketing mix incorporating the IMC activities and to cater to their target audience effectively.</w:t>
      </w:r>
    </w:p>
    <w:p w:rsidR="00E01978" w:rsidRPr="004B327E" w:rsidRDefault="00E01978" w:rsidP="004B327E">
      <w:pPr>
        <w:pStyle w:val="Heading2"/>
        <w:spacing w:before="240" w:line="360" w:lineRule="auto"/>
        <w:ind w:left="-5"/>
        <w:rPr>
          <w:rFonts w:ascii="Bookman Old Style" w:hAnsi="Bookman Old Style"/>
          <w:sz w:val="28"/>
          <w:szCs w:val="28"/>
        </w:rPr>
      </w:pPr>
    </w:p>
    <w:p w:rsidR="00E01978" w:rsidRPr="004B327E" w:rsidRDefault="00E01978" w:rsidP="004B327E">
      <w:pPr>
        <w:spacing w:before="240"/>
        <w:rPr>
          <w:rFonts w:ascii="Bookman Old Style" w:hAnsi="Bookman Old Style"/>
        </w:rPr>
      </w:pPr>
    </w:p>
    <w:p w:rsidR="00E01978" w:rsidRPr="004B327E" w:rsidRDefault="00E01978" w:rsidP="004B327E">
      <w:pPr>
        <w:spacing w:before="240"/>
        <w:rPr>
          <w:rFonts w:ascii="Bookman Old Style" w:hAnsi="Bookman Old Style"/>
        </w:rPr>
      </w:pPr>
    </w:p>
    <w:p w:rsidR="00E01978" w:rsidRPr="004B327E" w:rsidRDefault="00E01978" w:rsidP="004B327E">
      <w:pPr>
        <w:spacing w:before="240"/>
        <w:rPr>
          <w:rFonts w:ascii="Bookman Old Style" w:hAnsi="Bookman Old Style"/>
        </w:rPr>
      </w:pPr>
    </w:p>
    <w:p w:rsidR="00E01978" w:rsidRPr="004B327E" w:rsidRDefault="00E01978" w:rsidP="004B327E">
      <w:pPr>
        <w:spacing w:before="240"/>
        <w:rPr>
          <w:rFonts w:ascii="Bookman Old Style" w:hAnsi="Bookman Old Style"/>
        </w:rPr>
      </w:pPr>
    </w:p>
    <w:p w:rsidR="00E01978" w:rsidRDefault="00E01978" w:rsidP="004B327E">
      <w:pPr>
        <w:spacing w:before="240"/>
        <w:rPr>
          <w:rFonts w:ascii="Bookman Old Style" w:hAnsi="Bookman Old Style"/>
        </w:rPr>
      </w:pPr>
    </w:p>
    <w:p w:rsidR="00897E11" w:rsidRDefault="00897E11" w:rsidP="004B327E">
      <w:pPr>
        <w:spacing w:before="240"/>
        <w:rPr>
          <w:rFonts w:ascii="Bookman Old Style" w:hAnsi="Bookman Old Style"/>
        </w:rPr>
      </w:pPr>
    </w:p>
    <w:p w:rsidR="00897E11" w:rsidRDefault="00897E11" w:rsidP="004B327E">
      <w:pPr>
        <w:spacing w:before="240"/>
        <w:rPr>
          <w:rFonts w:ascii="Bookman Old Style" w:hAnsi="Bookman Old Style"/>
        </w:rPr>
      </w:pPr>
    </w:p>
    <w:p w:rsidR="00897E11" w:rsidRDefault="00897E11" w:rsidP="004B327E">
      <w:pPr>
        <w:spacing w:before="240"/>
        <w:rPr>
          <w:rFonts w:ascii="Bookman Old Style" w:hAnsi="Bookman Old Style"/>
        </w:rPr>
      </w:pPr>
    </w:p>
    <w:p w:rsidR="00897E11" w:rsidRDefault="00897E11" w:rsidP="004B327E">
      <w:pPr>
        <w:spacing w:before="240"/>
        <w:rPr>
          <w:rFonts w:ascii="Bookman Old Style" w:hAnsi="Bookman Old Style"/>
        </w:rPr>
      </w:pPr>
    </w:p>
    <w:p w:rsidR="00897E11" w:rsidRDefault="00897E11" w:rsidP="004B327E">
      <w:pPr>
        <w:spacing w:before="240"/>
        <w:rPr>
          <w:rFonts w:ascii="Bookman Old Style" w:hAnsi="Bookman Old Style"/>
        </w:rPr>
      </w:pPr>
    </w:p>
    <w:p w:rsidR="00897E11" w:rsidRPr="004B327E" w:rsidRDefault="00897E11" w:rsidP="004B327E">
      <w:pPr>
        <w:spacing w:before="240"/>
        <w:rPr>
          <w:rFonts w:ascii="Bookman Old Style" w:hAnsi="Bookman Old Style"/>
        </w:rPr>
      </w:pPr>
    </w:p>
    <w:p w:rsidR="00E01978" w:rsidRPr="004B327E" w:rsidRDefault="00E01978" w:rsidP="004B327E">
      <w:pPr>
        <w:spacing w:before="240"/>
        <w:ind w:left="0" w:firstLine="0"/>
        <w:rPr>
          <w:rFonts w:ascii="Bookman Old Style" w:hAnsi="Bookman Old Style"/>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897E11" w:rsidRDefault="00897E11" w:rsidP="004B327E">
      <w:pPr>
        <w:spacing w:before="240"/>
        <w:jc w:val="center"/>
        <w:rPr>
          <w:rFonts w:ascii="Bookman Old Style" w:hAnsi="Bookman Old Style"/>
          <w:b/>
          <w:bCs/>
          <w:sz w:val="28"/>
          <w:szCs w:val="28"/>
        </w:rPr>
      </w:pPr>
    </w:p>
    <w:p w:rsidR="00E01978" w:rsidRPr="004B327E" w:rsidRDefault="00E01978" w:rsidP="004B327E">
      <w:pPr>
        <w:spacing w:before="240"/>
        <w:jc w:val="center"/>
        <w:rPr>
          <w:rFonts w:ascii="Bookman Old Style" w:hAnsi="Bookman Old Style"/>
          <w:b/>
          <w:bCs/>
          <w:sz w:val="28"/>
          <w:szCs w:val="28"/>
        </w:rPr>
      </w:pPr>
      <w:r w:rsidRPr="004B327E">
        <w:rPr>
          <w:rFonts w:ascii="Bookman Old Style" w:hAnsi="Bookman Old Style"/>
          <w:b/>
          <w:bCs/>
          <w:sz w:val="28"/>
          <w:szCs w:val="28"/>
        </w:rPr>
        <w:t>CHAPTER TWO</w:t>
      </w:r>
    </w:p>
    <w:p w:rsidR="00F07724" w:rsidRPr="004B327E" w:rsidRDefault="00000000" w:rsidP="004B327E">
      <w:pPr>
        <w:pStyle w:val="Heading2"/>
        <w:spacing w:before="240" w:line="360" w:lineRule="auto"/>
        <w:ind w:left="-5"/>
        <w:rPr>
          <w:rFonts w:ascii="Bookman Old Style" w:hAnsi="Bookman Old Style"/>
          <w:sz w:val="28"/>
          <w:szCs w:val="28"/>
        </w:rPr>
      </w:pPr>
      <w:r w:rsidRPr="004B327E">
        <w:rPr>
          <w:rFonts w:ascii="Bookman Old Style" w:hAnsi="Bookman Old Style"/>
          <w:sz w:val="28"/>
          <w:szCs w:val="28"/>
        </w:rPr>
        <w:t>2.  Literature Review</w:t>
      </w:r>
    </w:p>
    <w:p w:rsidR="00F07724" w:rsidRPr="004B327E" w:rsidRDefault="00E01978"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2.1 Integrated Marketing Communications (IMC)</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This section defines the integrated marketing communications, marketing communications in contrast to the old practices of marketing communications, evolution of IMC and its transformation by marketers and marketing agencies. Due to changing trends in international market, companies have started practicing the integrated marketing communication instead of traditional marketing mix. Schultz (1998) introduced “business process” to define IMC which most appropriately describes the nature and the attributes of integration as IMC is not only associated with the integration activity of several functional areas of communication and marketing but also involves organization’s other functional areas which are </w:t>
      </w:r>
      <w:proofErr w:type="spellStart"/>
      <w:r w:rsidRPr="004B327E">
        <w:rPr>
          <w:rFonts w:ascii="Bookman Old Style" w:hAnsi="Bookman Old Style"/>
          <w:sz w:val="28"/>
          <w:szCs w:val="28"/>
        </w:rPr>
        <w:t>consumerdriven</w:t>
      </w:r>
      <w:proofErr w:type="spellEnd"/>
      <w:r w:rsidRPr="004B327E">
        <w:rPr>
          <w:rFonts w:ascii="Bookman Old Style" w:hAnsi="Bookman Old Style"/>
          <w:sz w:val="28"/>
          <w:szCs w:val="28"/>
        </w:rPr>
        <w:t xml:space="preserve">. Furthermore, the concept of “business process” braces the observations of researchers Fill (2002) and Jones et al (2004) that the approach IMC has become from being considered exclusively as a process of communication, to the degree of a management process. Moreover, marketing communication able to efficiently support the company in drawing out the favorable consumers </w:t>
      </w:r>
      <w:r w:rsidRPr="004B327E">
        <w:rPr>
          <w:rFonts w:ascii="Bookman Old Style" w:hAnsi="Bookman Old Style"/>
          <w:sz w:val="28"/>
          <w:szCs w:val="28"/>
        </w:rPr>
        <w:lastRenderedPageBreak/>
        <w:t>feedback (Duncan &amp; Moriarty, 1998). The IMC strategically started appreciable when organizations considered IMC as a set of implementations which involve development, planning, effective execution, and evaluation of measurable, strongly coordinated, effective brand communications programs interacting over time with stakeholders, potential consumers, prospects and other associates, appropriate internal and external audiences (Schultz, 2004). Therefore, effective IMC is a component of an effective strategy of brand equity. Moreover, effectively focused IMC explore and enhance the brand efficacy of the company’s portfolio which effectively influences brand and brand equity.</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According to research of Low (2000), Levinson (2001) and </w:t>
      </w:r>
      <w:proofErr w:type="spellStart"/>
      <w:r w:rsidRPr="004B327E">
        <w:rPr>
          <w:rFonts w:ascii="Bookman Old Style" w:hAnsi="Bookman Old Style"/>
          <w:sz w:val="28"/>
          <w:szCs w:val="28"/>
        </w:rPr>
        <w:t>Zahay</w:t>
      </w:r>
      <w:proofErr w:type="spellEnd"/>
      <w:r w:rsidRPr="004B327E">
        <w:rPr>
          <w:rFonts w:ascii="Bookman Old Style" w:hAnsi="Bookman Old Style"/>
          <w:sz w:val="28"/>
          <w:szCs w:val="28"/>
        </w:rPr>
        <w:t xml:space="preserve"> et al. (2004) the firms which implements IMC are customer-centered, making consistent relationship with the target audiences and market, procedures, models and systems for associating the business and management functional areas of the organization. The contiguous communication between consumers and organization affirmed to support the implementation of IMC by catering information about consumers and getting the feedback. Adverse market ambiance characterized by close competition and a deficiency of exploitive opportunities, dynamic and strategic environments described by rapid advance technologies and expeditiously changing needs and preferences of consumers </w:t>
      </w:r>
      <w:r w:rsidRPr="004B327E">
        <w:rPr>
          <w:rFonts w:ascii="Bookman Old Style" w:hAnsi="Bookman Old Style"/>
          <w:sz w:val="28"/>
          <w:szCs w:val="28"/>
        </w:rPr>
        <w:lastRenderedPageBreak/>
        <w:t xml:space="preserve">are acknowledged to have a </w:t>
      </w:r>
      <w:r w:rsidR="004B327E" w:rsidRPr="004B327E">
        <w:rPr>
          <w:rFonts w:ascii="Bookman Old Style" w:hAnsi="Bookman Old Style"/>
          <w:sz w:val="28"/>
          <w:szCs w:val="28"/>
        </w:rPr>
        <w:t>compelling impact</w:t>
      </w:r>
      <w:r w:rsidRPr="004B327E">
        <w:rPr>
          <w:rFonts w:ascii="Bookman Old Style" w:hAnsi="Bookman Old Style"/>
          <w:sz w:val="28"/>
          <w:szCs w:val="28"/>
        </w:rPr>
        <w:t xml:space="preserve"> on business outcomes and performance (Rust et al. 2004). The aspiration to get the competitive edge in such circumstantial estate may administer impulsion for organizations to execute the IMC practices to facilitate the effective strategic activities.</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Direct marketing is defined as personal interaction or communication between the customer and marketer. As Kallmeyer and </w:t>
      </w:r>
      <w:proofErr w:type="spellStart"/>
      <w:r w:rsidRPr="004B327E">
        <w:rPr>
          <w:rFonts w:ascii="Bookman Old Style" w:hAnsi="Bookman Old Style"/>
          <w:sz w:val="28"/>
          <w:szCs w:val="28"/>
        </w:rPr>
        <w:t>Abratt</w:t>
      </w:r>
      <w:proofErr w:type="spellEnd"/>
      <w:r w:rsidRPr="004B327E">
        <w:rPr>
          <w:rFonts w:ascii="Bookman Old Style" w:hAnsi="Bookman Old Style"/>
          <w:sz w:val="28"/>
          <w:szCs w:val="28"/>
        </w:rPr>
        <w:t xml:space="preserve"> (2001) explained that personal communication contemplated as more efficient as it provides prompt feedback informing the communicator about the delivery of message conveyed or nit conveyed appropriately. The main purpose of direct marketing is to get the immediate feedback of the customer. Direct marketing tactics includes door to door selling where sales persons improve and augment customer loyalty and retention, direct mail and telemarketing. As Curtis (1999) asserted that due to the revolution of high technology communication the least preferred door to door selling has revived its importance through advance high technological communication tools which includes telephone, emails and data base. Data base permit the firms to amend the preferred target audiences, then segment them effectively and communicate with them directly. Emphasizing the importance of direct marketing Krishnan (2001) stated that manufacturers’ use their retailer network as an effective direct marketing tool. According to the researcher Geller (1998) </w:t>
      </w:r>
      <w:r w:rsidRPr="004B327E">
        <w:rPr>
          <w:rFonts w:ascii="Bookman Old Style" w:hAnsi="Bookman Old Style"/>
          <w:sz w:val="28"/>
          <w:szCs w:val="28"/>
        </w:rPr>
        <w:lastRenderedPageBreak/>
        <w:t>direct mail being the most important strategy used to recognize the customers about their importance and compatibility.</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Direct marketing permits the marketers to communicate with the customers personally but due to limited resources and time direct marketing needs an integration and coordination with other indirect marketing tools like sales promotion which supports consumers in brand identification, recognitions and retention. Sales promotion is more result and action determined which is executed to encourage consumers to purchase products. As Fill (2002) termed sales promotion as “short term inducements to consumers purchasing activity”.</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Firms use diverse techniques to bring their mission of selling and purchasing. Different sales promotion techniques have been adopted by firms to cater to the large audience. These techniques include discounts, coupons, price reduction, premium contests and other techniques like trade promotion which consists of packaging, labeling and point of purchase display. Implementation of sales promotion techniques requires short time period to full fill short and specific objectives. Sales promotion is the most effective communication tool and praises other mass communication strategy, including personal selling and advertising but it is not unlimited in its practices and failed to be the substitute of personal selling and advertising (Eagle &amp; Kitchen, 2000). Hence, these kinds of limitations made sales promotion </w:t>
      </w:r>
      <w:r w:rsidRPr="004B327E">
        <w:rPr>
          <w:rFonts w:ascii="Bookman Old Style" w:hAnsi="Bookman Old Style"/>
          <w:sz w:val="28"/>
          <w:szCs w:val="28"/>
        </w:rPr>
        <w:lastRenderedPageBreak/>
        <w:t>practices and techniques more coordinated and integrated with other strategies consisting of public relations and advertising.</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Advertising is an activity which builds a brand identity, brand recognition and promotes products making firm’s reputation in the market. Tellis (2006) argued that advertising administers details of organization, product/ services, brand identity and supports in identifying the role and performance of products/ services for each targeted consumer. Integration tactics have been added by practitioners as now advertising campaigns has been designed to provide knowledge about the need then information of the product rather than enforcing or motivating the consumer to make prompt buying decisions. One of the rapidly flourishing extrinsic </w:t>
      </w:r>
      <w:proofErr w:type="gramStart"/>
      <w:r w:rsidRPr="004B327E">
        <w:rPr>
          <w:rFonts w:ascii="Bookman Old Style" w:hAnsi="Bookman Old Style"/>
          <w:sz w:val="28"/>
          <w:szCs w:val="28"/>
        </w:rPr>
        <w:t>factor</w:t>
      </w:r>
      <w:proofErr w:type="gramEnd"/>
      <w:r w:rsidRPr="004B327E">
        <w:rPr>
          <w:rFonts w:ascii="Bookman Old Style" w:hAnsi="Bookman Old Style"/>
          <w:sz w:val="28"/>
          <w:szCs w:val="28"/>
        </w:rPr>
        <w:t xml:space="preserve"> is advanced technological aspects in the globalized market (Berthon &amp; Campbell, 2008).  The impact of technology advancement changes the culture and implications of the </w:t>
      </w:r>
      <w:proofErr w:type="gramStart"/>
      <w:r w:rsidRPr="004B327E">
        <w:rPr>
          <w:rFonts w:ascii="Bookman Old Style" w:hAnsi="Bookman Old Style"/>
          <w:sz w:val="28"/>
          <w:szCs w:val="28"/>
        </w:rPr>
        <w:t>management,</w:t>
      </w:r>
      <w:proofErr w:type="gramEnd"/>
      <w:r w:rsidRPr="004B327E">
        <w:rPr>
          <w:rFonts w:ascii="Bookman Old Style" w:hAnsi="Bookman Old Style"/>
          <w:sz w:val="28"/>
          <w:szCs w:val="28"/>
        </w:rPr>
        <w:t xml:space="preserve"> hence the dynamic field of IMC is the development of communications through advance and interactive technology known as media, specifically the Internet. Online plat forms enforced marketers to emphasize on specified and targeted market (Steinbock, 2000). Marketers practicing cohesive, coordinated and effective integrated program that effectively communicate and persuade consumers.</w:t>
      </w:r>
    </w:p>
    <w:p w:rsidR="00F07724" w:rsidRPr="004B327E" w:rsidRDefault="00000000" w:rsidP="004B327E">
      <w:pPr>
        <w:spacing w:before="240" w:after="67" w:line="360" w:lineRule="auto"/>
        <w:ind w:left="-15" w:right="-12" w:firstLine="0"/>
        <w:rPr>
          <w:rFonts w:ascii="Bookman Old Style" w:hAnsi="Bookman Old Style"/>
          <w:sz w:val="28"/>
          <w:szCs w:val="28"/>
        </w:rPr>
      </w:pPr>
      <w:r w:rsidRPr="004B327E">
        <w:rPr>
          <w:rFonts w:ascii="Bookman Old Style" w:hAnsi="Bookman Old Style"/>
          <w:sz w:val="28"/>
          <w:szCs w:val="28"/>
        </w:rPr>
        <w:lastRenderedPageBreak/>
        <w:t>The personification of Public Relations had been noted and proposed by several scholars, as the part of IMC process. The public relations play an important role which has significant aspects. According to Baker and Mitchell (2000), the traditional practices of attaining the consumers respect and understanding, while being important, it has been complemented by countless marketing familiarized approach. As Belch (2004) asserted that several organizations are more towards sponsoring events so focusing mass target market consists of national and international markets. Duncan (2000) developed the IMC process model and defined that IMC contemplate all sources of the company’s association which a customer has with the brand’s offering as promising delivery channels for the forthcoming messages. Based on this</w:t>
      </w:r>
    </w:p>
    <w:p w:rsidR="00F07724" w:rsidRPr="004B327E" w:rsidRDefault="00000000" w:rsidP="004B327E">
      <w:pPr>
        <w:spacing w:before="240" w:after="0" w:line="360" w:lineRule="auto"/>
        <w:ind w:left="631" w:right="0" w:firstLine="0"/>
        <w:jc w:val="left"/>
        <w:rPr>
          <w:rFonts w:ascii="Bookman Old Style" w:hAnsi="Bookman Old Style"/>
          <w:sz w:val="28"/>
          <w:szCs w:val="28"/>
        </w:rPr>
      </w:pPr>
      <w:r w:rsidRPr="004B327E">
        <w:rPr>
          <w:rFonts w:ascii="Bookman Old Style" w:eastAsia="Calibri" w:hAnsi="Bookman Old Style" w:cs="Calibri"/>
          <w:noProof/>
          <w:color w:val="000000"/>
          <w:sz w:val="28"/>
          <w:szCs w:val="28"/>
        </w:rPr>
        <mc:AlternateContent>
          <mc:Choice Requires="wpg">
            <w:drawing>
              <wp:inline distT="0" distB="0" distL="0" distR="0">
                <wp:extent cx="3853712" cy="3359820"/>
                <wp:effectExtent l="0" t="0" r="0" b="0"/>
                <wp:docPr id="17776" name="Group 17776"/>
                <wp:cNvGraphicFramePr/>
                <a:graphic xmlns:a="http://schemas.openxmlformats.org/drawingml/2006/main">
                  <a:graphicData uri="http://schemas.microsoft.com/office/word/2010/wordprocessingGroup">
                    <wpg:wgp>
                      <wpg:cNvGrpSpPr/>
                      <wpg:grpSpPr>
                        <a:xfrm>
                          <a:off x="0" y="0"/>
                          <a:ext cx="3853712" cy="3359820"/>
                          <a:chOff x="0" y="0"/>
                          <a:chExt cx="3853712" cy="3359820"/>
                        </a:xfrm>
                      </wpg:grpSpPr>
                      <wps:wsp>
                        <wps:cNvPr id="212" name="Shape 212"/>
                        <wps:cNvSpPr/>
                        <wps:spPr>
                          <a:xfrm>
                            <a:off x="0" y="0"/>
                            <a:ext cx="3853712" cy="3219921"/>
                          </a:xfrm>
                          <a:custGeom>
                            <a:avLst/>
                            <a:gdLst/>
                            <a:ahLst/>
                            <a:cxnLst/>
                            <a:rect l="0" t="0" r="0" b="0"/>
                            <a:pathLst>
                              <a:path w="3853712" h="3219921">
                                <a:moveTo>
                                  <a:pt x="0" y="3219921"/>
                                </a:moveTo>
                                <a:lnTo>
                                  <a:pt x="3853712" y="3219921"/>
                                </a:lnTo>
                                <a:lnTo>
                                  <a:pt x="3853712" y="0"/>
                                </a:lnTo>
                                <a:lnTo>
                                  <a:pt x="0" y="0"/>
                                </a:lnTo>
                                <a:close/>
                              </a:path>
                            </a:pathLst>
                          </a:custGeom>
                          <a:ln w="13668" cap="flat">
                            <a:miter lim="100000"/>
                          </a:ln>
                        </wps:spPr>
                        <wps:style>
                          <a:lnRef idx="1">
                            <a:srgbClr val="181717"/>
                          </a:lnRef>
                          <a:fillRef idx="0">
                            <a:srgbClr val="000000">
                              <a:alpha val="0"/>
                            </a:srgbClr>
                          </a:fillRef>
                          <a:effectRef idx="0">
                            <a:scrgbClr r="0" g="0" b="0"/>
                          </a:effectRef>
                          <a:fontRef idx="none"/>
                        </wps:style>
                        <wps:bodyPr/>
                      </wps:wsp>
                      <wps:wsp>
                        <wps:cNvPr id="213" name="Rectangle 213"/>
                        <wps:cNvSpPr/>
                        <wps:spPr>
                          <a:xfrm>
                            <a:off x="0" y="3258220"/>
                            <a:ext cx="2658646" cy="135128"/>
                          </a:xfrm>
                          <a:prstGeom prst="rect">
                            <a:avLst/>
                          </a:prstGeom>
                          <a:ln>
                            <a:noFill/>
                          </a:ln>
                        </wps:spPr>
                        <wps:txbx>
                          <w:txbxContent>
                            <w:p w:rsidR="00F07724" w:rsidRDefault="00000000">
                              <w:pPr>
                                <w:spacing w:after="160" w:line="259" w:lineRule="auto"/>
                                <w:ind w:left="0" w:right="0" w:firstLine="0"/>
                                <w:jc w:val="left"/>
                              </w:pPr>
                              <w:r>
                                <w:rPr>
                                  <w:sz w:val="16"/>
                                </w:rPr>
                                <w:t>Source: The IMC Process Model (Duncan, 2002)</w:t>
                              </w:r>
                            </w:p>
                          </w:txbxContent>
                        </wps:txbx>
                        <wps:bodyPr horzOverflow="overflow" vert="horz" lIns="0" tIns="0" rIns="0" bIns="0" rtlCol="0">
                          <a:noAutofit/>
                        </wps:bodyPr>
                      </wps:wsp>
                      <wps:wsp>
                        <wps:cNvPr id="214" name="Rectangle 214"/>
                        <wps:cNvSpPr/>
                        <wps:spPr>
                          <a:xfrm>
                            <a:off x="103063" y="65410"/>
                            <a:ext cx="1469135" cy="135128"/>
                          </a:xfrm>
                          <a:prstGeom prst="rect">
                            <a:avLst/>
                          </a:prstGeom>
                          <a:ln>
                            <a:noFill/>
                          </a:ln>
                        </wps:spPr>
                        <wps:txbx>
                          <w:txbxContent>
                            <w:p w:rsidR="00F07724" w:rsidRDefault="00000000">
                              <w:pPr>
                                <w:spacing w:after="160" w:line="259" w:lineRule="auto"/>
                                <w:ind w:left="0" w:right="0" w:firstLine="0"/>
                                <w:jc w:val="left"/>
                              </w:pPr>
                              <w:r>
                                <w:rPr>
                                  <w:sz w:val="16"/>
                                </w:rPr>
                                <w:t>Figure 1: The IMC Process</w:t>
                              </w:r>
                            </w:p>
                          </w:txbxContent>
                        </wps:txbx>
                        <wps:bodyPr horzOverflow="overflow" vert="horz" lIns="0" tIns="0" rIns="0" bIns="0" rtlCol="0">
                          <a:noAutofit/>
                        </wps:bodyPr>
                      </wps:wsp>
                      <wps:wsp>
                        <wps:cNvPr id="215" name="Shape 215"/>
                        <wps:cNvSpPr/>
                        <wps:spPr>
                          <a:xfrm>
                            <a:off x="1458404" y="195783"/>
                            <a:ext cx="927801" cy="405271"/>
                          </a:xfrm>
                          <a:custGeom>
                            <a:avLst/>
                            <a:gdLst/>
                            <a:ahLst/>
                            <a:cxnLst/>
                            <a:rect l="0" t="0" r="0" b="0"/>
                            <a:pathLst>
                              <a:path w="927801" h="405271">
                                <a:moveTo>
                                  <a:pt x="0" y="405271"/>
                                </a:moveTo>
                                <a:lnTo>
                                  <a:pt x="927801" y="405271"/>
                                </a:lnTo>
                                <a:lnTo>
                                  <a:pt x="927801" y="0"/>
                                </a:lnTo>
                                <a:lnTo>
                                  <a:pt x="0" y="0"/>
                                </a:lnTo>
                                <a:close/>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16" name="Shape 216"/>
                        <wps:cNvSpPr/>
                        <wps:spPr>
                          <a:xfrm>
                            <a:off x="1458404" y="812800"/>
                            <a:ext cx="927801" cy="1113929"/>
                          </a:xfrm>
                          <a:custGeom>
                            <a:avLst/>
                            <a:gdLst/>
                            <a:ahLst/>
                            <a:cxnLst/>
                            <a:rect l="0" t="0" r="0" b="0"/>
                            <a:pathLst>
                              <a:path w="927801" h="1113929">
                                <a:moveTo>
                                  <a:pt x="0" y="0"/>
                                </a:moveTo>
                                <a:lnTo>
                                  <a:pt x="927801" y="0"/>
                                </a:lnTo>
                                <a:lnTo>
                                  <a:pt x="927801" y="1113929"/>
                                </a:lnTo>
                                <a:lnTo>
                                  <a:pt x="0" y="1113929"/>
                                </a:lnTo>
                                <a:lnTo>
                                  <a:pt x="0" y="0"/>
                                </a:lnTo>
                                <a:close/>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17" name="Shape 217"/>
                        <wps:cNvSpPr/>
                        <wps:spPr>
                          <a:xfrm>
                            <a:off x="1458404" y="2120789"/>
                            <a:ext cx="927801" cy="487945"/>
                          </a:xfrm>
                          <a:custGeom>
                            <a:avLst/>
                            <a:gdLst/>
                            <a:ahLst/>
                            <a:cxnLst/>
                            <a:rect l="0" t="0" r="0" b="0"/>
                            <a:pathLst>
                              <a:path w="927801" h="487945">
                                <a:moveTo>
                                  <a:pt x="0" y="0"/>
                                </a:moveTo>
                                <a:lnTo>
                                  <a:pt x="927801" y="0"/>
                                </a:lnTo>
                                <a:lnTo>
                                  <a:pt x="927801" y="487945"/>
                                </a:lnTo>
                                <a:lnTo>
                                  <a:pt x="0" y="487945"/>
                                </a:lnTo>
                                <a:lnTo>
                                  <a:pt x="0" y="0"/>
                                </a:lnTo>
                                <a:close/>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18" name="Shape 218"/>
                        <wps:cNvSpPr/>
                        <wps:spPr>
                          <a:xfrm>
                            <a:off x="1458404" y="2772408"/>
                            <a:ext cx="927801" cy="251730"/>
                          </a:xfrm>
                          <a:custGeom>
                            <a:avLst/>
                            <a:gdLst/>
                            <a:ahLst/>
                            <a:cxnLst/>
                            <a:rect l="0" t="0" r="0" b="0"/>
                            <a:pathLst>
                              <a:path w="927801" h="251730">
                                <a:moveTo>
                                  <a:pt x="0" y="0"/>
                                </a:moveTo>
                                <a:lnTo>
                                  <a:pt x="927801" y="0"/>
                                </a:lnTo>
                                <a:lnTo>
                                  <a:pt x="927801" y="251730"/>
                                </a:lnTo>
                                <a:lnTo>
                                  <a:pt x="0" y="251730"/>
                                </a:lnTo>
                                <a:lnTo>
                                  <a:pt x="0" y="0"/>
                                </a:lnTo>
                                <a:close/>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19" name="Shape 219"/>
                        <wps:cNvSpPr/>
                        <wps:spPr>
                          <a:xfrm>
                            <a:off x="234621" y="1650516"/>
                            <a:ext cx="927801" cy="606065"/>
                          </a:xfrm>
                          <a:custGeom>
                            <a:avLst/>
                            <a:gdLst/>
                            <a:ahLst/>
                            <a:cxnLst/>
                            <a:rect l="0" t="0" r="0" b="0"/>
                            <a:pathLst>
                              <a:path w="927801" h="606065">
                                <a:moveTo>
                                  <a:pt x="0" y="0"/>
                                </a:moveTo>
                                <a:lnTo>
                                  <a:pt x="927801" y="0"/>
                                </a:lnTo>
                                <a:lnTo>
                                  <a:pt x="927801" y="606065"/>
                                </a:lnTo>
                                <a:lnTo>
                                  <a:pt x="0" y="606065"/>
                                </a:lnTo>
                                <a:lnTo>
                                  <a:pt x="0" y="0"/>
                                </a:lnTo>
                                <a:close/>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20" name="Shape 220"/>
                        <wps:cNvSpPr/>
                        <wps:spPr>
                          <a:xfrm>
                            <a:off x="234621" y="611163"/>
                            <a:ext cx="927801" cy="487945"/>
                          </a:xfrm>
                          <a:custGeom>
                            <a:avLst/>
                            <a:gdLst/>
                            <a:ahLst/>
                            <a:cxnLst/>
                            <a:rect l="0" t="0" r="0" b="0"/>
                            <a:pathLst>
                              <a:path w="927801" h="487945">
                                <a:moveTo>
                                  <a:pt x="0" y="0"/>
                                </a:moveTo>
                                <a:lnTo>
                                  <a:pt x="927801" y="0"/>
                                </a:lnTo>
                                <a:lnTo>
                                  <a:pt x="927801" y="487945"/>
                                </a:lnTo>
                                <a:lnTo>
                                  <a:pt x="0" y="487945"/>
                                </a:lnTo>
                                <a:lnTo>
                                  <a:pt x="0" y="0"/>
                                </a:lnTo>
                                <a:close/>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21" name="Shape 221"/>
                        <wps:cNvSpPr/>
                        <wps:spPr>
                          <a:xfrm>
                            <a:off x="2691290" y="745493"/>
                            <a:ext cx="927801" cy="1314711"/>
                          </a:xfrm>
                          <a:custGeom>
                            <a:avLst/>
                            <a:gdLst/>
                            <a:ahLst/>
                            <a:cxnLst/>
                            <a:rect l="0" t="0" r="0" b="0"/>
                            <a:pathLst>
                              <a:path w="927801" h="1314711">
                                <a:moveTo>
                                  <a:pt x="0" y="0"/>
                                </a:moveTo>
                                <a:lnTo>
                                  <a:pt x="927801" y="0"/>
                                </a:lnTo>
                                <a:lnTo>
                                  <a:pt x="927801" y="1314711"/>
                                </a:lnTo>
                                <a:lnTo>
                                  <a:pt x="0" y="1314711"/>
                                </a:lnTo>
                                <a:lnTo>
                                  <a:pt x="0" y="0"/>
                                </a:lnTo>
                                <a:close/>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22" name="Rectangle 222"/>
                        <wps:cNvSpPr/>
                        <wps:spPr>
                          <a:xfrm>
                            <a:off x="1646182" y="257969"/>
                            <a:ext cx="722336" cy="125676"/>
                          </a:xfrm>
                          <a:prstGeom prst="rect">
                            <a:avLst/>
                          </a:prstGeom>
                          <a:ln>
                            <a:noFill/>
                          </a:ln>
                        </wps:spPr>
                        <wps:txbx>
                          <w:txbxContent>
                            <w:p w:rsidR="00F07724" w:rsidRDefault="00000000">
                              <w:pPr>
                                <w:spacing w:after="160" w:line="259" w:lineRule="auto"/>
                                <w:ind w:left="0" w:right="0" w:firstLine="0"/>
                                <w:jc w:val="left"/>
                              </w:pPr>
                              <w:r>
                                <w:rPr>
                                  <w:sz w:val="15"/>
                                </w:rPr>
                                <w:t>Databases and</w:t>
                              </w:r>
                            </w:p>
                          </w:txbxContent>
                        </wps:txbx>
                        <wps:bodyPr horzOverflow="overflow" vert="horz" lIns="0" tIns="0" rIns="0" bIns="0" rtlCol="0">
                          <a:noAutofit/>
                        </wps:bodyPr>
                      </wps:wsp>
                      <wps:wsp>
                        <wps:cNvPr id="223" name="Rectangle 223"/>
                        <wps:cNvSpPr/>
                        <wps:spPr>
                          <a:xfrm>
                            <a:off x="1694855" y="352450"/>
                            <a:ext cx="593401" cy="125676"/>
                          </a:xfrm>
                          <a:prstGeom prst="rect">
                            <a:avLst/>
                          </a:prstGeom>
                          <a:ln>
                            <a:noFill/>
                          </a:ln>
                        </wps:spPr>
                        <wps:txbx>
                          <w:txbxContent>
                            <w:p w:rsidR="00F07724" w:rsidRDefault="00000000">
                              <w:pPr>
                                <w:spacing w:after="160" w:line="259" w:lineRule="auto"/>
                                <w:ind w:left="0" w:right="0" w:firstLine="0"/>
                                <w:jc w:val="left"/>
                              </w:pPr>
                              <w:r>
                                <w:rPr>
                                  <w:sz w:val="15"/>
                                </w:rPr>
                                <w:t>information</w:t>
                              </w:r>
                            </w:p>
                          </w:txbxContent>
                        </wps:txbx>
                        <wps:bodyPr horzOverflow="overflow" vert="horz" lIns="0" tIns="0" rIns="0" bIns="0" rtlCol="0">
                          <a:noAutofit/>
                        </wps:bodyPr>
                      </wps:wsp>
                      <wps:wsp>
                        <wps:cNvPr id="224" name="Rectangle 224"/>
                        <wps:cNvSpPr/>
                        <wps:spPr>
                          <a:xfrm>
                            <a:off x="1707945" y="446931"/>
                            <a:ext cx="558466" cy="125676"/>
                          </a:xfrm>
                          <a:prstGeom prst="rect">
                            <a:avLst/>
                          </a:prstGeom>
                          <a:ln>
                            <a:noFill/>
                          </a:ln>
                        </wps:spPr>
                        <wps:txbx>
                          <w:txbxContent>
                            <w:p w:rsidR="00F07724" w:rsidRDefault="00000000">
                              <w:pPr>
                                <w:spacing w:after="160" w:line="259" w:lineRule="auto"/>
                                <w:ind w:left="0" w:right="0" w:firstLine="0"/>
                                <w:jc w:val="left"/>
                              </w:pPr>
                              <w:r>
                                <w:rPr>
                                  <w:sz w:val="15"/>
                                </w:rPr>
                                <w:t>technology</w:t>
                              </w:r>
                            </w:p>
                          </w:txbxContent>
                        </wps:txbx>
                        <wps:bodyPr horzOverflow="overflow" vert="horz" lIns="0" tIns="0" rIns="0" bIns="0" rtlCol="0">
                          <a:noAutofit/>
                        </wps:bodyPr>
                      </wps:wsp>
                      <wps:wsp>
                        <wps:cNvPr id="225" name="Rectangle 225"/>
                        <wps:cNvSpPr/>
                        <wps:spPr>
                          <a:xfrm>
                            <a:off x="373466" y="666217"/>
                            <a:ext cx="850267" cy="125676"/>
                          </a:xfrm>
                          <a:prstGeom prst="rect">
                            <a:avLst/>
                          </a:prstGeom>
                          <a:ln>
                            <a:noFill/>
                          </a:ln>
                        </wps:spPr>
                        <wps:txbx>
                          <w:txbxContent>
                            <w:p w:rsidR="00F07724" w:rsidRDefault="00000000">
                              <w:pPr>
                                <w:spacing w:after="160" w:line="259" w:lineRule="auto"/>
                                <w:ind w:left="0" w:right="0" w:firstLine="0"/>
                                <w:jc w:val="left"/>
                              </w:pPr>
                              <w:r>
                                <w:rPr>
                                  <w:sz w:val="15"/>
                                </w:rPr>
                                <w:t>SWOT Analysis,</w:t>
                              </w:r>
                            </w:p>
                          </w:txbxContent>
                        </wps:txbx>
                        <wps:bodyPr horzOverflow="overflow" vert="horz" lIns="0" tIns="0" rIns="0" bIns="0" rtlCol="0">
                          <a:noAutofit/>
                        </wps:bodyPr>
                      </wps:wsp>
                      <wps:wsp>
                        <wps:cNvPr id="226" name="Rectangle 226"/>
                        <wps:cNvSpPr/>
                        <wps:spPr>
                          <a:xfrm>
                            <a:off x="316719" y="760698"/>
                            <a:ext cx="1001694" cy="125676"/>
                          </a:xfrm>
                          <a:prstGeom prst="rect">
                            <a:avLst/>
                          </a:prstGeom>
                          <a:ln>
                            <a:noFill/>
                          </a:ln>
                        </wps:spPr>
                        <wps:txbx>
                          <w:txbxContent>
                            <w:p w:rsidR="00F07724" w:rsidRDefault="00000000">
                              <w:pPr>
                                <w:spacing w:after="160" w:line="259" w:lineRule="auto"/>
                                <w:ind w:left="0" w:right="0" w:firstLine="0"/>
                                <w:jc w:val="left"/>
                              </w:pPr>
                              <w:r>
                                <w:rPr>
                                  <w:sz w:val="15"/>
                                </w:rPr>
                                <w:t>Zero-Base Planning</w:t>
                              </w:r>
                            </w:p>
                          </w:txbxContent>
                        </wps:txbx>
                        <wps:bodyPr horzOverflow="overflow" vert="horz" lIns="0" tIns="0" rIns="0" bIns="0" rtlCol="0">
                          <a:noAutofit/>
                        </wps:bodyPr>
                      </wps:wsp>
                      <wps:wsp>
                        <wps:cNvPr id="17599" name="Rectangle 17599"/>
                        <wps:cNvSpPr/>
                        <wps:spPr>
                          <a:xfrm>
                            <a:off x="325717" y="855181"/>
                            <a:ext cx="41848" cy="125667"/>
                          </a:xfrm>
                          <a:prstGeom prst="rect">
                            <a:avLst/>
                          </a:prstGeom>
                          <a:ln>
                            <a:noFill/>
                          </a:ln>
                        </wps:spPr>
                        <wps:txbx>
                          <w:txbxContent>
                            <w:p w:rsidR="00F07724" w:rsidRDefault="00000000">
                              <w:pPr>
                                <w:spacing w:after="160" w:line="259" w:lineRule="auto"/>
                                <w:ind w:left="0" w:right="0" w:firstLine="0"/>
                                <w:jc w:val="left"/>
                              </w:pPr>
                              <w:r>
                                <w:rPr>
                                  <w:sz w:val="15"/>
                                </w:rPr>
                                <w:t>(</w:t>
                              </w:r>
                            </w:p>
                          </w:txbxContent>
                        </wps:txbx>
                        <wps:bodyPr horzOverflow="overflow" vert="horz" lIns="0" tIns="0" rIns="0" bIns="0" rtlCol="0">
                          <a:noAutofit/>
                        </wps:bodyPr>
                      </wps:wsp>
                      <wps:wsp>
                        <wps:cNvPr id="17600" name="Rectangle 17600"/>
                        <wps:cNvSpPr/>
                        <wps:spPr>
                          <a:xfrm>
                            <a:off x="357181" y="855181"/>
                            <a:ext cx="935593" cy="125667"/>
                          </a:xfrm>
                          <a:prstGeom prst="rect">
                            <a:avLst/>
                          </a:prstGeom>
                          <a:ln>
                            <a:noFill/>
                          </a:ln>
                        </wps:spPr>
                        <wps:txbx>
                          <w:txbxContent>
                            <w:p w:rsidR="00F07724" w:rsidRDefault="00000000">
                              <w:pPr>
                                <w:spacing w:after="160" w:line="259" w:lineRule="auto"/>
                                <w:ind w:left="0" w:right="0" w:firstLine="0"/>
                                <w:jc w:val="left"/>
                              </w:pPr>
                              <w:r>
                                <w:rPr>
                                  <w:sz w:val="15"/>
                                </w:rPr>
                                <w:t>MC Functions and</w:t>
                              </w:r>
                            </w:p>
                          </w:txbxContent>
                        </wps:txbx>
                        <wps:bodyPr horzOverflow="overflow" vert="horz" lIns="0" tIns="0" rIns="0" bIns="0" rtlCol="0">
                          <a:noAutofit/>
                        </wps:bodyPr>
                      </wps:wsp>
                      <wps:wsp>
                        <wps:cNvPr id="228" name="Rectangle 228"/>
                        <wps:cNvSpPr/>
                        <wps:spPr>
                          <a:xfrm>
                            <a:off x="403330" y="949660"/>
                            <a:ext cx="771222" cy="125676"/>
                          </a:xfrm>
                          <a:prstGeom prst="rect">
                            <a:avLst/>
                          </a:prstGeom>
                          <a:ln>
                            <a:noFill/>
                          </a:ln>
                        </wps:spPr>
                        <wps:txbx>
                          <w:txbxContent>
                            <w:p w:rsidR="00F07724" w:rsidRDefault="00000000">
                              <w:pPr>
                                <w:spacing w:after="160" w:line="259" w:lineRule="auto"/>
                                <w:ind w:left="0" w:right="0" w:firstLine="0"/>
                                <w:jc w:val="left"/>
                              </w:pPr>
                              <w:r>
                                <w:rPr>
                                  <w:sz w:val="15"/>
                                </w:rPr>
                                <w:t>Media Neutral)</w:t>
                              </w:r>
                            </w:p>
                          </w:txbxContent>
                        </wps:txbx>
                        <wps:bodyPr horzOverflow="overflow" vert="horz" lIns="0" tIns="0" rIns="0" bIns="0" rtlCol="0">
                          <a:noAutofit/>
                        </wps:bodyPr>
                      </wps:wsp>
                      <wps:wsp>
                        <wps:cNvPr id="229" name="Rectangle 229"/>
                        <wps:cNvSpPr/>
                        <wps:spPr>
                          <a:xfrm>
                            <a:off x="359287" y="1729222"/>
                            <a:ext cx="865701" cy="125676"/>
                          </a:xfrm>
                          <a:prstGeom prst="rect">
                            <a:avLst/>
                          </a:prstGeom>
                          <a:ln>
                            <a:noFill/>
                          </a:ln>
                        </wps:spPr>
                        <wps:txbx>
                          <w:txbxContent>
                            <w:p w:rsidR="00F07724" w:rsidRDefault="00000000">
                              <w:pPr>
                                <w:spacing w:after="160" w:line="259" w:lineRule="auto"/>
                                <w:ind w:left="0" w:right="0" w:firstLine="0"/>
                                <w:jc w:val="left"/>
                              </w:pPr>
                              <w:r>
                                <w:rPr>
                                  <w:sz w:val="15"/>
                                </w:rPr>
                                <w:t>Cross-Functional</w:t>
                              </w:r>
                            </w:p>
                          </w:txbxContent>
                        </wps:txbx>
                        <wps:bodyPr horzOverflow="overflow" vert="horz" lIns="0" tIns="0" rIns="0" bIns="0" rtlCol="0">
                          <a:noAutofit/>
                        </wps:bodyPr>
                      </wps:wsp>
                      <wps:wsp>
                        <wps:cNvPr id="230" name="Rectangle 230"/>
                        <wps:cNvSpPr/>
                        <wps:spPr>
                          <a:xfrm>
                            <a:off x="438882" y="1823703"/>
                            <a:ext cx="654100" cy="125676"/>
                          </a:xfrm>
                          <a:prstGeom prst="rect">
                            <a:avLst/>
                          </a:prstGeom>
                          <a:ln>
                            <a:noFill/>
                          </a:ln>
                        </wps:spPr>
                        <wps:txbx>
                          <w:txbxContent>
                            <w:p w:rsidR="00F07724" w:rsidRDefault="00000000">
                              <w:pPr>
                                <w:spacing w:after="160" w:line="259" w:lineRule="auto"/>
                                <w:ind w:left="0" w:right="0" w:firstLine="0"/>
                                <w:jc w:val="left"/>
                              </w:pPr>
                              <w:r>
                                <w:rPr>
                                  <w:sz w:val="15"/>
                                </w:rPr>
                                <w:t>Organization</w:t>
                              </w:r>
                            </w:p>
                          </w:txbxContent>
                        </wps:txbx>
                        <wps:bodyPr horzOverflow="overflow" vert="horz" lIns="0" tIns="0" rIns="0" bIns="0" rtlCol="0">
                          <a:noAutofit/>
                        </wps:bodyPr>
                      </wps:wsp>
                      <wps:wsp>
                        <wps:cNvPr id="17604" name="Rectangle 17604"/>
                        <wps:cNvSpPr/>
                        <wps:spPr>
                          <a:xfrm>
                            <a:off x="405169" y="1918185"/>
                            <a:ext cx="785421" cy="125668"/>
                          </a:xfrm>
                          <a:prstGeom prst="rect">
                            <a:avLst/>
                          </a:prstGeom>
                          <a:ln>
                            <a:noFill/>
                          </a:ln>
                        </wps:spPr>
                        <wps:txbx>
                          <w:txbxContent>
                            <w:p w:rsidR="00F07724" w:rsidRDefault="00000000">
                              <w:pPr>
                                <w:spacing w:after="160" w:line="259" w:lineRule="auto"/>
                                <w:ind w:left="0" w:right="0" w:firstLine="0"/>
                                <w:jc w:val="left"/>
                              </w:pPr>
                              <w:r>
                                <w:rPr>
                                  <w:sz w:val="15"/>
                                </w:rPr>
                                <w:t>Monitoring and</w:t>
                              </w:r>
                            </w:p>
                          </w:txbxContent>
                        </wps:txbx>
                        <wps:bodyPr horzOverflow="overflow" vert="horz" lIns="0" tIns="0" rIns="0" bIns="0" rtlCol="0">
                          <a:noAutofit/>
                        </wps:bodyPr>
                      </wps:wsp>
                      <wps:wsp>
                        <wps:cNvPr id="17603" name="Rectangle 17603"/>
                        <wps:cNvSpPr/>
                        <wps:spPr>
                          <a:xfrm>
                            <a:off x="373704" y="1918185"/>
                            <a:ext cx="41848" cy="125668"/>
                          </a:xfrm>
                          <a:prstGeom prst="rect">
                            <a:avLst/>
                          </a:prstGeom>
                          <a:ln>
                            <a:noFill/>
                          </a:ln>
                        </wps:spPr>
                        <wps:txbx>
                          <w:txbxContent>
                            <w:p w:rsidR="00F07724" w:rsidRDefault="00000000">
                              <w:pPr>
                                <w:spacing w:after="160" w:line="259" w:lineRule="auto"/>
                                <w:ind w:left="0" w:right="0" w:firstLine="0"/>
                                <w:jc w:val="left"/>
                              </w:pPr>
                              <w:r>
                                <w:rPr>
                                  <w:sz w:val="15"/>
                                </w:rPr>
                                <w:t>(</w:t>
                              </w:r>
                            </w:p>
                          </w:txbxContent>
                        </wps:txbx>
                        <wps:bodyPr horzOverflow="overflow" vert="horz" lIns="0" tIns="0" rIns="0" bIns="0" rtlCol="0">
                          <a:noAutofit/>
                        </wps:bodyPr>
                      </wps:wsp>
                      <wps:wsp>
                        <wps:cNvPr id="232" name="Rectangle 232"/>
                        <wps:cNvSpPr/>
                        <wps:spPr>
                          <a:xfrm>
                            <a:off x="352847" y="2012665"/>
                            <a:ext cx="883065" cy="125676"/>
                          </a:xfrm>
                          <a:prstGeom prst="rect">
                            <a:avLst/>
                          </a:prstGeom>
                          <a:ln>
                            <a:noFill/>
                          </a:ln>
                        </wps:spPr>
                        <wps:txbx>
                          <w:txbxContent>
                            <w:p w:rsidR="00F07724" w:rsidRDefault="00000000">
                              <w:pPr>
                                <w:spacing w:after="160" w:line="259" w:lineRule="auto"/>
                                <w:ind w:left="0" w:right="0" w:firstLine="0"/>
                                <w:jc w:val="left"/>
                              </w:pPr>
                              <w:r>
                                <w:rPr>
                                  <w:sz w:val="15"/>
                                </w:rPr>
                                <w:t>Evaluation Brand</w:t>
                              </w:r>
                            </w:p>
                          </w:txbxContent>
                        </wps:txbx>
                        <wps:bodyPr horzOverflow="overflow" vert="horz" lIns="0" tIns="0" rIns="0" bIns="0" rtlCol="0">
                          <a:noAutofit/>
                        </wps:bodyPr>
                      </wps:wsp>
                      <wps:wsp>
                        <wps:cNvPr id="233" name="Rectangle 233"/>
                        <wps:cNvSpPr/>
                        <wps:spPr>
                          <a:xfrm>
                            <a:off x="435471" y="2107146"/>
                            <a:ext cx="663273" cy="125676"/>
                          </a:xfrm>
                          <a:prstGeom prst="rect">
                            <a:avLst/>
                          </a:prstGeom>
                          <a:ln>
                            <a:noFill/>
                          </a:ln>
                        </wps:spPr>
                        <wps:txbx>
                          <w:txbxContent>
                            <w:p w:rsidR="00F07724" w:rsidRDefault="00000000">
                              <w:pPr>
                                <w:spacing w:after="160" w:line="259" w:lineRule="auto"/>
                                <w:ind w:left="0" w:right="0" w:firstLine="0"/>
                                <w:jc w:val="left"/>
                              </w:pPr>
                              <w:r>
                                <w:rPr>
                                  <w:sz w:val="15"/>
                                </w:rPr>
                                <w:t>Relationsips)</w:t>
                              </w:r>
                            </w:p>
                          </w:txbxContent>
                        </wps:txbx>
                        <wps:bodyPr horzOverflow="overflow" vert="horz" lIns="0" tIns="0" rIns="0" bIns="0" rtlCol="0">
                          <a:noAutofit/>
                        </wps:bodyPr>
                      </wps:wsp>
                      <wps:wsp>
                        <wps:cNvPr id="234" name="Rectangle 234"/>
                        <wps:cNvSpPr/>
                        <wps:spPr>
                          <a:xfrm>
                            <a:off x="1536793" y="2237743"/>
                            <a:ext cx="1022827" cy="125676"/>
                          </a:xfrm>
                          <a:prstGeom prst="rect">
                            <a:avLst/>
                          </a:prstGeom>
                          <a:ln>
                            <a:noFill/>
                          </a:ln>
                        </wps:spPr>
                        <wps:txbx>
                          <w:txbxContent>
                            <w:p w:rsidR="00F07724" w:rsidRDefault="00000000">
                              <w:pPr>
                                <w:spacing w:after="160" w:line="259" w:lineRule="auto"/>
                                <w:ind w:left="0" w:right="0" w:firstLine="0"/>
                                <w:jc w:val="left"/>
                              </w:pPr>
                              <w:r>
                                <w:rPr>
                                  <w:sz w:val="15"/>
                                </w:rPr>
                                <w:t>Brand Relationships</w:t>
                              </w:r>
                            </w:p>
                          </w:txbxContent>
                        </wps:txbx>
                        <wps:bodyPr horzOverflow="overflow" vert="horz" lIns="0" tIns="0" rIns="0" bIns="0" rtlCol="0">
                          <a:noAutofit/>
                        </wps:bodyPr>
                      </wps:wsp>
                      <wps:wsp>
                        <wps:cNvPr id="17605" name="Rectangle 17605"/>
                        <wps:cNvSpPr/>
                        <wps:spPr>
                          <a:xfrm>
                            <a:off x="1480096" y="2332225"/>
                            <a:ext cx="41848" cy="125668"/>
                          </a:xfrm>
                          <a:prstGeom prst="rect">
                            <a:avLst/>
                          </a:prstGeom>
                          <a:ln>
                            <a:noFill/>
                          </a:ln>
                        </wps:spPr>
                        <wps:txbx>
                          <w:txbxContent>
                            <w:p w:rsidR="00F07724" w:rsidRDefault="00000000">
                              <w:pPr>
                                <w:spacing w:after="160" w:line="259" w:lineRule="auto"/>
                                <w:ind w:left="0" w:right="0" w:firstLine="0"/>
                                <w:jc w:val="left"/>
                              </w:pPr>
                              <w:r>
                                <w:rPr>
                                  <w:sz w:val="15"/>
                                </w:rPr>
                                <w:t>(</w:t>
                              </w:r>
                            </w:p>
                          </w:txbxContent>
                        </wps:txbx>
                        <wps:bodyPr horzOverflow="overflow" vert="horz" lIns="0" tIns="0" rIns="0" bIns="0" rtlCol="0">
                          <a:noAutofit/>
                        </wps:bodyPr>
                      </wps:wsp>
                      <wps:wsp>
                        <wps:cNvPr id="17606" name="Rectangle 17606"/>
                        <wps:cNvSpPr/>
                        <wps:spPr>
                          <a:xfrm>
                            <a:off x="1511560" y="2332225"/>
                            <a:ext cx="1131635" cy="125668"/>
                          </a:xfrm>
                          <a:prstGeom prst="rect">
                            <a:avLst/>
                          </a:prstGeom>
                          <a:ln>
                            <a:noFill/>
                          </a:ln>
                        </wps:spPr>
                        <wps:txbx>
                          <w:txbxContent>
                            <w:p w:rsidR="00F07724" w:rsidRDefault="00000000">
                              <w:pPr>
                                <w:spacing w:after="160" w:line="259" w:lineRule="auto"/>
                                <w:ind w:left="0" w:right="0" w:firstLine="0"/>
                                <w:jc w:val="left"/>
                              </w:pPr>
                              <w:r>
                                <w:rPr>
                                  <w:sz w:val="15"/>
                                </w:rPr>
                                <w:t>Customer Acquisition,</w:t>
                              </w:r>
                            </w:p>
                          </w:txbxContent>
                        </wps:txbx>
                        <wps:bodyPr horzOverflow="overflow" vert="horz" lIns="0" tIns="0" rIns="0" bIns="0" rtlCol="0">
                          <a:noAutofit/>
                        </wps:bodyPr>
                      </wps:wsp>
                      <wps:wsp>
                        <wps:cNvPr id="236" name="Rectangle 236"/>
                        <wps:cNvSpPr/>
                        <wps:spPr>
                          <a:xfrm>
                            <a:off x="1553766" y="2426705"/>
                            <a:ext cx="977316" cy="125676"/>
                          </a:xfrm>
                          <a:prstGeom prst="rect">
                            <a:avLst/>
                          </a:prstGeom>
                          <a:ln>
                            <a:noFill/>
                          </a:ln>
                        </wps:spPr>
                        <wps:txbx>
                          <w:txbxContent>
                            <w:p w:rsidR="00F07724" w:rsidRDefault="00000000">
                              <w:pPr>
                                <w:spacing w:after="160" w:line="259" w:lineRule="auto"/>
                                <w:ind w:left="0" w:right="0" w:firstLine="0"/>
                                <w:jc w:val="left"/>
                              </w:pPr>
                              <w:r>
                                <w:rPr>
                                  <w:sz w:val="15"/>
                                </w:rPr>
                                <w:t>Retention, Growth)</w:t>
                              </w:r>
                            </w:p>
                          </w:txbxContent>
                        </wps:txbx>
                        <wps:bodyPr horzOverflow="overflow" vert="horz" lIns="0" tIns="0" rIns="0" bIns="0" rtlCol="0">
                          <a:noAutofit/>
                        </wps:bodyPr>
                      </wps:wsp>
                      <wps:wsp>
                        <wps:cNvPr id="237" name="Rectangle 237"/>
                        <wps:cNvSpPr/>
                        <wps:spPr>
                          <a:xfrm>
                            <a:off x="1576282" y="2800561"/>
                            <a:ext cx="907570" cy="125676"/>
                          </a:xfrm>
                          <a:prstGeom prst="rect">
                            <a:avLst/>
                          </a:prstGeom>
                          <a:ln>
                            <a:noFill/>
                          </a:ln>
                        </wps:spPr>
                        <wps:txbx>
                          <w:txbxContent>
                            <w:p w:rsidR="00F07724" w:rsidRDefault="00000000">
                              <w:pPr>
                                <w:spacing w:after="160" w:line="259" w:lineRule="auto"/>
                                <w:ind w:left="0" w:right="0" w:firstLine="0"/>
                                <w:jc w:val="left"/>
                              </w:pPr>
                              <w:r>
                                <w:rPr>
                                  <w:sz w:val="15"/>
                                </w:rPr>
                                <w:t>Sales, Profits, and</w:t>
                              </w:r>
                            </w:p>
                          </w:txbxContent>
                        </wps:txbx>
                        <wps:bodyPr horzOverflow="overflow" vert="horz" lIns="0" tIns="0" rIns="0" bIns="0" rtlCol="0">
                          <a:noAutofit/>
                        </wps:bodyPr>
                      </wps:wsp>
                      <wps:wsp>
                        <wps:cNvPr id="238" name="Rectangle 238"/>
                        <wps:cNvSpPr/>
                        <wps:spPr>
                          <a:xfrm>
                            <a:off x="1664426" y="2895042"/>
                            <a:ext cx="673703" cy="125676"/>
                          </a:xfrm>
                          <a:prstGeom prst="rect">
                            <a:avLst/>
                          </a:prstGeom>
                          <a:ln>
                            <a:noFill/>
                          </a:ln>
                        </wps:spPr>
                        <wps:txbx>
                          <w:txbxContent>
                            <w:p w:rsidR="00F07724" w:rsidRDefault="00000000">
                              <w:pPr>
                                <w:spacing w:after="160" w:line="259" w:lineRule="auto"/>
                                <w:ind w:left="0" w:right="0" w:firstLine="0"/>
                                <w:jc w:val="left"/>
                              </w:pPr>
                              <w:r>
                                <w:rPr>
                                  <w:sz w:val="15"/>
                                </w:rPr>
                                <w:t>Brand Equity</w:t>
                              </w:r>
                            </w:p>
                          </w:txbxContent>
                        </wps:txbx>
                        <wps:bodyPr horzOverflow="overflow" vert="horz" lIns="0" tIns="0" rIns="0" bIns="0" rtlCol="0">
                          <a:noAutofit/>
                        </wps:bodyPr>
                      </wps:wsp>
                      <wps:wsp>
                        <wps:cNvPr id="239" name="Rectangle 239"/>
                        <wps:cNvSpPr/>
                        <wps:spPr>
                          <a:xfrm>
                            <a:off x="1548854" y="881732"/>
                            <a:ext cx="593401" cy="125676"/>
                          </a:xfrm>
                          <a:prstGeom prst="rect">
                            <a:avLst/>
                          </a:prstGeom>
                          <a:ln>
                            <a:noFill/>
                          </a:ln>
                        </wps:spPr>
                        <wps:txbx>
                          <w:txbxContent>
                            <w:p w:rsidR="00F07724" w:rsidRDefault="00000000">
                              <w:pPr>
                                <w:spacing w:after="160" w:line="259" w:lineRule="auto"/>
                                <w:ind w:left="0" w:right="0" w:firstLine="0"/>
                                <w:jc w:val="left"/>
                              </w:pPr>
                              <w:r>
                                <w:rPr>
                                  <w:sz w:val="15"/>
                                </w:rPr>
                                <w:t>Advertising</w:t>
                              </w:r>
                            </w:p>
                          </w:txbxContent>
                        </wps:txbx>
                        <wps:bodyPr horzOverflow="overflow" vert="horz" lIns="0" tIns="0" rIns="0" bIns="0" rtlCol="0">
                          <a:noAutofit/>
                        </wps:bodyPr>
                      </wps:wsp>
                      <wps:wsp>
                        <wps:cNvPr id="240" name="Rectangle 240"/>
                        <wps:cNvSpPr/>
                        <wps:spPr>
                          <a:xfrm>
                            <a:off x="1548854" y="979736"/>
                            <a:ext cx="896994" cy="125676"/>
                          </a:xfrm>
                          <a:prstGeom prst="rect">
                            <a:avLst/>
                          </a:prstGeom>
                          <a:ln>
                            <a:noFill/>
                          </a:ln>
                        </wps:spPr>
                        <wps:txbx>
                          <w:txbxContent>
                            <w:p w:rsidR="00F07724" w:rsidRDefault="00000000">
                              <w:pPr>
                                <w:spacing w:after="160" w:line="259" w:lineRule="auto"/>
                                <w:ind w:left="0" w:right="0" w:firstLine="0"/>
                                <w:jc w:val="left"/>
                              </w:pPr>
                              <w:r>
                                <w:rPr>
                                  <w:sz w:val="15"/>
                                </w:rPr>
                                <w:t>Customer Service</w:t>
                              </w:r>
                            </w:p>
                          </w:txbxContent>
                        </wps:txbx>
                        <wps:bodyPr horzOverflow="overflow" vert="horz" lIns="0" tIns="0" rIns="0" bIns="0" rtlCol="0">
                          <a:noAutofit/>
                        </wps:bodyPr>
                      </wps:wsp>
                      <wps:wsp>
                        <wps:cNvPr id="241" name="Rectangle 241"/>
                        <wps:cNvSpPr/>
                        <wps:spPr>
                          <a:xfrm>
                            <a:off x="1548854" y="1077739"/>
                            <a:ext cx="827123" cy="125676"/>
                          </a:xfrm>
                          <a:prstGeom prst="rect">
                            <a:avLst/>
                          </a:prstGeom>
                          <a:ln>
                            <a:noFill/>
                          </a:ln>
                        </wps:spPr>
                        <wps:txbx>
                          <w:txbxContent>
                            <w:p w:rsidR="00F07724" w:rsidRDefault="00000000">
                              <w:pPr>
                                <w:spacing w:after="160" w:line="259" w:lineRule="auto"/>
                                <w:ind w:left="0" w:right="0" w:firstLine="0"/>
                                <w:jc w:val="left"/>
                              </w:pPr>
                              <w:r>
                                <w:rPr>
                                  <w:sz w:val="15"/>
                                </w:rPr>
                                <w:t>Direct Response</w:t>
                              </w:r>
                            </w:p>
                          </w:txbxContent>
                        </wps:txbx>
                        <wps:bodyPr horzOverflow="overflow" vert="horz" lIns="0" tIns="0" rIns="0" bIns="0" rtlCol="0">
                          <a:noAutofit/>
                        </wps:bodyPr>
                      </wps:wsp>
                      <wps:wsp>
                        <wps:cNvPr id="242" name="Rectangle 242"/>
                        <wps:cNvSpPr/>
                        <wps:spPr>
                          <a:xfrm>
                            <a:off x="1548854" y="1175742"/>
                            <a:ext cx="1015538" cy="125676"/>
                          </a:xfrm>
                          <a:prstGeom prst="rect">
                            <a:avLst/>
                          </a:prstGeom>
                          <a:ln>
                            <a:noFill/>
                          </a:ln>
                        </wps:spPr>
                        <wps:txbx>
                          <w:txbxContent>
                            <w:p w:rsidR="00F07724" w:rsidRDefault="00000000">
                              <w:pPr>
                                <w:spacing w:after="160" w:line="259" w:lineRule="auto"/>
                                <w:ind w:left="0" w:right="0" w:firstLine="0"/>
                                <w:jc w:val="left"/>
                              </w:pPr>
                              <w:r>
                                <w:rPr>
                                  <w:sz w:val="15"/>
                                </w:rPr>
                                <w:t>E-commerce Events</w:t>
                              </w:r>
                            </w:p>
                          </w:txbxContent>
                        </wps:txbx>
                        <wps:bodyPr horzOverflow="overflow" vert="horz" lIns="0" tIns="0" rIns="0" bIns="0" rtlCol="0">
                          <a:noAutofit/>
                        </wps:bodyPr>
                      </wps:wsp>
                      <wps:wsp>
                        <wps:cNvPr id="243" name="Rectangle 243"/>
                        <wps:cNvSpPr/>
                        <wps:spPr>
                          <a:xfrm>
                            <a:off x="1548854" y="1273746"/>
                            <a:ext cx="523530" cy="125676"/>
                          </a:xfrm>
                          <a:prstGeom prst="rect">
                            <a:avLst/>
                          </a:prstGeom>
                          <a:ln>
                            <a:noFill/>
                          </a:ln>
                        </wps:spPr>
                        <wps:txbx>
                          <w:txbxContent>
                            <w:p w:rsidR="00F07724" w:rsidRDefault="00000000">
                              <w:pPr>
                                <w:spacing w:after="160" w:line="259" w:lineRule="auto"/>
                                <w:ind w:left="0" w:right="0" w:firstLine="0"/>
                                <w:jc w:val="left"/>
                              </w:pPr>
                              <w:r>
                                <w:rPr>
                                  <w:sz w:val="15"/>
                                </w:rPr>
                                <w:t>Packaging</w:t>
                              </w:r>
                            </w:p>
                          </w:txbxContent>
                        </wps:txbx>
                        <wps:bodyPr horzOverflow="overflow" vert="horz" lIns="0" tIns="0" rIns="0" bIns="0" rtlCol="0">
                          <a:noAutofit/>
                        </wps:bodyPr>
                      </wps:wsp>
                      <wps:wsp>
                        <wps:cNvPr id="244" name="Rectangle 244"/>
                        <wps:cNvSpPr/>
                        <wps:spPr>
                          <a:xfrm>
                            <a:off x="1548854" y="1371749"/>
                            <a:ext cx="820356" cy="125676"/>
                          </a:xfrm>
                          <a:prstGeom prst="rect">
                            <a:avLst/>
                          </a:prstGeom>
                          <a:ln>
                            <a:noFill/>
                          </a:ln>
                        </wps:spPr>
                        <wps:txbx>
                          <w:txbxContent>
                            <w:p w:rsidR="00F07724" w:rsidRDefault="00000000">
                              <w:pPr>
                                <w:spacing w:after="160" w:line="259" w:lineRule="auto"/>
                                <w:ind w:left="0" w:right="0" w:firstLine="0"/>
                                <w:jc w:val="left"/>
                              </w:pPr>
                              <w:r>
                                <w:rPr>
                                  <w:sz w:val="15"/>
                                </w:rPr>
                                <w:t>Personal Selling</w:t>
                              </w:r>
                            </w:p>
                          </w:txbxContent>
                        </wps:txbx>
                        <wps:bodyPr horzOverflow="overflow" vert="horz" lIns="0" tIns="0" rIns="0" bIns="0" rtlCol="0">
                          <a:noAutofit/>
                        </wps:bodyPr>
                      </wps:wsp>
                      <wps:wsp>
                        <wps:cNvPr id="245" name="Rectangle 245"/>
                        <wps:cNvSpPr/>
                        <wps:spPr>
                          <a:xfrm>
                            <a:off x="1548854" y="1469752"/>
                            <a:ext cx="778509" cy="125676"/>
                          </a:xfrm>
                          <a:prstGeom prst="rect">
                            <a:avLst/>
                          </a:prstGeom>
                          <a:ln>
                            <a:noFill/>
                          </a:ln>
                        </wps:spPr>
                        <wps:txbx>
                          <w:txbxContent>
                            <w:p w:rsidR="00F07724" w:rsidRDefault="00000000">
                              <w:pPr>
                                <w:spacing w:after="160" w:line="259" w:lineRule="auto"/>
                                <w:ind w:left="0" w:right="0" w:firstLine="0"/>
                                <w:jc w:val="left"/>
                              </w:pPr>
                              <w:r>
                                <w:rPr>
                                  <w:sz w:val="15"/>
                                </w:rPr>
                                <w:t>Public Relation</w:t>
                              </w:r>
                            </w:p>
                          </w:txbxContent>
                        </wps:txbx>
                        <wps:bodyPr horzOverflow="overflow" vert="horz" lIns="0" tIns="0" rIns="0" bIns="0" rtlCol="0">
                          <a:noAutofit/>
                        </wps:bodyPr>
                      </wps:wsp>
                      <wps:wsp>
                        <wps:cNvPr id="246" name="Rectangle 246"/>
                        <wps:cNvSpPr/>
                        <wps:spPr>
                          <a:xfrm>
                            <a:off x="1548854" y="1567756"/>
                            <a:ext cx="827394" cy="125676"/>
                          </a:xfrm>
                          <a:prstGeom prst="rect">
                            <a:avLst/>
                          </a:prstGeom>
                          <a:ln>
                            <a:noFill/>
                          </a:ln>
                        </wps:spPr>
                        <wps:txbx>
                          <w:txbxContent>
                            <w:p w:rsidR="00F07724" w:rsidRDefault="00000000">
                              <w:pPr>
                                <w:spacing w:after="160" w:line="259" w:lineRule="auto"/>
                                <w:ind w:left="0" w:right="0" w:firstLine="0"/>
                                <w:jc w:val="left"/>
                              </w:pPr>
                              <w:r>
                                <w:rPr>
                                  <w:sz w:val="15"/>
                                </w:rPr>
                                <w:t>Sales Promotion</w:t>
                              </w:r>
                            </w:p>
                          </w:txbxContent>
                        </wps:txbx>
                        <wps:bodyPr horzOverflow="overflow" vert="horz" lIns="0" tIns="0" rIns="0" bIns="0" rtlCol="0">
                          <a:noAutofit/>
                        </wps:bodyPr>
                      </wps:wsp>
                      <wps:wsp>
                        <wps:cNvPr id="247" name="Rectangle 247"/>
                        <wps:cNvSpPr/>
                        <wps:spPr>
                          <a:xfrm>
                            <a:off x="1548854" y="1665759"/>
                            <a:ext cx="670330" cy="125676"/>
                          </a:xfrm>
                          <a:prstGeom prst="rect">
                            <a:avLst/>
                          </a:prstGeom>
                          <a:ln>
                            <a:noFill/>
                          </a:ln>
                        </wps:spPr>
                        <wps:txbx>
                          <w:txbxContent>
                            <w:p w:rsidR="00F07724" w:rsidRDefault="00000000">
                              <w:pPr>
                                <w:spacing w:after="160" w:line="259" w:lineRule="auto"/>
                                <w:ind w:left="0" w:right="0" w:firstLine="0"/>
                                <w:jc w:val="left"/>
                              </w:pPr>
                              <w:r>
                                <w:rPr>
                                  <w:sz w:val="15"/>
                                </w:rPr>
                                <w:t>Sponsorships</w:t>
                              </w:r>
                            </w:p>
                          </w:txbxContent>
                        </wps:txbx>
                        <wps:bodyPr horzOverflow="overflow" vert="horz" lIns="0" tIns="0" rIns="0" bIns="0" rtlCol="0">
                          <a:noAutofit/>
                        </wps:bodyPr>
                      </wps:wsp>
                      <wps:wsp>
                        <wps:cNvPr id="248" name="Rectangle 248"/>
                        <wps:cNvSpPr/>
                        <wps:spPr>
                          <a:xfrm>
                            <a:off x="1548854" y="1763762"/>
                            <a:ext cx="655754" cy="125676"/>
                          </a:xfrm>
                          <a:prstGeom prst="rect">
                            <a:avLst/>
                          </a:prstGeom>
                          <a:ln>
                            <a:noFill/>
                          </a:ln>
                        </wps:spPr>
                        <wps:txbx>
                          <w:txbxContent>
                            <w:p w:rsidR="00F07724" w:rsidRDefault="00000000">
                              <w:pPr>
                                <w:spacing w:after="160" w:line="259" w:lineRule="auto"/>
                                <w:ind w:left="0" w:right="0" w:firstLine="0"/>
                                <w:jc w:val="left"/>
                              </w:pPr>
                              <w:r>
                                <w:rPr>
                                  <w:sz w:val="15"/>
                                </w:rPr>
                                <w:t>Trade Shows</w:t>
                              </w:r>
                            </w:p>
                          </w:txbxContent>
                        </wps:txbx>
                        <wps:bodyPr horzOverflow="overflow" vert="horz" lIns="0" tIns="0" rIns="0" bIns="0" rtlCol="0">
                          <a:noAutofit/>
                        </wps:bodyPr>
                      </wps:wsp>
                      <wps:wsp>
                        <wps:cNvPr id="249" name="Rectangle 249"/>
                        <wps:cNvSpPr/>
                        <wps:spPr>
                          <a:xfrm>
                            <a:off x="2839511" y="801588"/>
                            <a:ext cx="827163" cy="125676"/>
                          </a:xfrm>
                          <a:prstGeom prst="rect">
                            <a:avLst/>
                          </a:prstGeom>
                          <a:ln>
                            <a:noFill/>
                          </a:ln>
                        </wps:spPr>
                        <wps:txbx>
                          <w:txbxContent>
                            <w:p w:rsidR="00F07724" w:rsidRDefault="00000000">
                              <w:pPr>
                                <w:spacing w:after="160" w:line="259" w:lineRule="auto"/>
                                <w:ind w:left="0" w:right="0" w:firstLine="0"/>
                                <w:jc w:val="left"/>
                              </w:pPr>
                              <w:r>
                                <w:rPr>
                                  <w:sz w:val="15"/>
                                </w:rPr>
                                <w:t>Brand Messages</w:t>
                              </w:r>
                            </w:p>
                          </w:txbxContent>
                        </wps:txbx>
                        <wps:bodyPr horzOverflow="overflow" vert="horz" lIns="0" tIns="0" rIns="0" bIns="0" rtlCol="0">
                          <a:noAutofit/>
                        </wps:bodyPr>
                      </wps:wsp>
                      <wps:wsp>
                        <wps:cNvPr id="17597" name="Rectangle 17597"/>
                        <wps:cNvSpPr/>
                        <wps:spPr>
                          <a:xfrm>
                            <a:off x="2967025" y="899594"/>
                            <a:ext cx="41848" cy="125667"/>
                          </a:xfrm>
                          <a:prstGeom prst="rect">
                            <a:avLst/>
                          </a:prstGeom>
                          <a:ln>
                            <a:noFill/>
                          </a:ln>
                        </wps:spPr>
                        <wps:txbx>
                          <w:txbxContent>
                            <w:p w:rsidR="00F07724" w:rsidRDefault="00000000">
                              <w:pPr>
                                <w:spacing w:after="160" w:line="259" w:lineRule="auto"/>
                                <w:ind w:left="0" w:right="0" w:firstLine="0"/>
                                <w:jc w:val="left"/>
                              </w:pPr>
                              <w:r>
                                <w:rPr>
                                  <w:sz w:val="15"/>
                                </w:rPr>
                                <w:t>(</w:t>
                              </w:r>
                            </w:p>
                          </w:txbxContent>
                        </wps:txbx>
                        <wps:bodyPr horzOverflow="overflow" vert="horz" lIns="0" tIns="0" rIns="0" bIns="0" rtlCol="0">
                          <a:noAutofit/>
                        </wps:bodyPr>
                      </wps:wsp>
                      <wps:wsp>
                        <wps:cNvPr id="17598" name="Rectangle 17598"/>
                        <wps:cNvSpPr/>
                        <wps:spPr>
                          <a:xfrm>
                            <a:off x="2998489" y="899594"/>
                            <a:ext cx="446729" cy="125667"/>
                          </a:xfrm>
                          <a:prstGeom prst="rect">
                            <a:avLst/>
                          </a:prstGeom>
                          <a:ln>
                            <a:noFill/>
                          </a:ln>
                        </wps:spPr>
                        <wps:txbx>
                          <w:txbxContent>
                            <w:p w:rsidR="00F07724" w:rsidRDefault="00000000">
                              <w:pPr>
                                <w:spacing w:after="160" w:line="259" w:lineRule="auto"/>
                                <w:ind w:left="0" w:right="0" w:firstLine="0"/>
                                <w:jc w:val="left"/>
                              </w:pPr>
                              <w:r>
                                <w:rPr>
                                  <w:sz w:val="15"/>
                                </w:rPr>
                                <w:t>Strategic</w:t>
                              </w:r>
                            </w:p>
                          </w:txbxContent>
                        </wps:txbx>
                        <wps:bodyPr horzOverflow="overflow" vert="horz" lIns="0" tIns="0" rIns="0" bIns="0" rtlCol="0">
                          <a:noAutofit/>
                        </wps:bodyPr>
                      </wps:wsp>
                      <wps:wsp>
                        <wps:cNvPr id="251" name="Rectangle 251"/>
                        <wps:cNvSpPr/>
                        <wps:spPr>
                          <a:xfrm>
                            <a:off x="2868451" y="997595"/>
                            <a:ext cx="750487" cy="125676"/>
                          </a:xfrm>
                          <a:prstGeom prst="rect">
                            <a:avLst/>
                          </a:prstGeom>
                          <a:ln>
                            <a:noFill/>
                          </a:ln>
                        </wps:spPr>
                        <wps:txbx>
                          <w:txbxContent>
                            <w:p w:rsidR="00F07724" w:rsidRDefault="00000000">
                              <w:pPr>
                                <w:spacing w:after="160" w:line="259" w:lineRule="auto"/>
                                <w:ind w:left="0" w:right="0" w:firstLine="0"/>
                                <w:jc w:val="left"/>
                              </w:pPr>
                              <w:r>
                                <w:rPr>
                                  <w:sz w:val="15"/>
                                </w:rPr>
                                <w:t>Consistency of</w:t>
                              </w:r>
                            </w:p>
                          </w:txbxContent>
                        </wps:txbx>
                        <wps:bodyPr horzOverflow="overflow" vert="horz" lIns="0" tIns="0" rIns="0" bIns="0" rtlCol="0">
                          <a:noAutofit/>
                        </wps:bodyPr>
                      </wps:wsp>
                      <wps:wsp>
                        <wps:cNvPr id="252" name="Rectangle 252"/>
                        <wps:cNvSpPr/>
                        <wps:spPr>
                          <a:xfrm>
                            <a:off x="2796257" y="1095598"/>
                            <a:ext cx="942631" cy="125676"/>
                          </a:xfrm>
                          <a:prstGeom prst="rect">
                            <a:avLst/>
                          </a:prstGeom>
                          <a:ln>
                            <a:noFill/>
                          </a:ln>
                        </wps:spPr>
                        <wps:txbx>
                          <w:txbxContent>
                            <w:p w:rsidR="00F07724" w:rsidRDefault="00000000">
                              <w:pPr>
                                <w:spacing w:after="160" w:line="259" w:lineRule="auto"/>
                                <w:ind w:left="0" w:right="0" w:firstLine="0"/>
                                <w:jc w:val="left"/>
                              </w:pPr>
                              <w:r>
                                <w:rPr>
                                  <w:sz w:val="15"/>
                                </w:rPr>
                                <w:t>Brand Positioning,</w:t>
                              </w:r>
                            </w:p>
                          </w:txbxContent>
                        </wps:txbx>
                        <wps:bodyPr horzOverflow="overflow" vert="horz" lIns="0" tIns="0" rIns="0" bIns="0" rtlCol="0">
                          <a:noAutofit/>
                        </wps:bodyPr>
                      </wps:wsp>
                      <wps:wsp>
                        <wps:cNvPr id="253" name="Rectangle 253"/>
                        <wps:cNvSpPr/>
                        <wps:spPr>
                          <a:xfrm>
                            <a:off x="2801677" y="1193602"/>
                            <a:ext cx="928306" cy="125676"/>
                          </a:xfrm>
                          <a:prstGeom prst="rect">
                            <a:avLst/>
                          </a:prstGeom>
                          <a:ln>
                            <a:noFill/>
                          </a:ln>
                        </wps:spPr>
                        <wps:txbx>
                          <w:txbxContent>
                            <w:p w:rsidR="00F07724" w:rsidRDefault="00000000">
                              <w:pPr>
                                <w:spacing w:after="160" w:line="259" w:lineRule="auto"/>
                                <w:ind w:left="0" w:right="0" w:firstLine="0"/>
                                <w:jc w:val="left"/>
                              </w:pPr>
                              <w:r>
                                <w:rPr>
                                  <w:sz w:val="15"/>
                                </w:rPr>
                                <w:t>Big Creative Idea)</w:t>
                              </w:r>
                            </w:p>
                          </w:txbxContent>
                        </wps:txbx>
                        <wps:bodyPr horzOverflow="overflow" vert="horz" lIns="0" tIns="0" rIns="0" bIns="0" rtlCol="0">
                          <a:noAutofit/>
                        </wps:bodyPr>
                      </wps:wsp>
                      <wps:wsp>
                        <wps:cNvPr id="254" name="Rectangle 254"/>
                        <wps:cNvSpPr/>
                        <wps:spPr>
                          <a:xfrm>
                            <a:off x="2760266" y="1541971"/>
                            <a:ext cx="1022555" cy="125676"/>
                          </a:xfrm>
                          <a:prstGeom prst="rect">
                            <a:avLst/>
                          </a:prstGeom>
                          <a:ln>
                            <a:noFill/>
                          </a:ln>
                        </wps:spPr>
                        <wps:txbx>
                          <w:txbxContent>
                            <w:p w:rsidR="00F07724" w:rsidRDefault="00000000">
                              <w:pPr>
                                <w:spacing w:after="160" w:line="259" w:lineRule="auto"/>
                                <w:ind w:left="0" w:right="0" w:firstLine="0"/>
                                <w:jc w:val="left"/>
                              </w:pPr>
                              <w:r>
                                <w:rPr>
                                  <w:sz w:val="15"/>
                                </w:rPr>
                                <w:t>Media-Mass, Niche,</w:t>
                              </w:r>
                            </w:p>
                          </w:txbxContent>
                        </wps:txbx>
                        <wps:bodyPr horzOverflow="overflow" vert="horz" lIns="0" tIns="0" rIns="0" bIns="0" rtlCol="0">
                          <a:noAutofit/>
                        </wps:bodyPr>
                      </wps:wsp>
                      <wps:wsp>
                        <wps:cNvPr id="255" name="Rectangle 255"/>
                        <wps:cNvSpPr/>
                        <wps:spPr>
                          <a:xfrm>
                            <a:off x="2862932" y="1639974"/>
                            <a:ext cx="750215" cy="125676"/>
                          </a:xfrm>
                          <a:prstGeom prst="rect">
                            <a:avLst/>
                          </a:prstGeom>
                          <a:ln>
                            <a:noFill/>
                          </a:ln>
                        </wps:spPr>
                        <wps:txbx>
                          <w:txbxContent>
                            <w:p w:rsidR="00F07724" w:rsidRDefault="00000000">
                              <w:pPr>
                                <w:spacing w:after="160" w:line="259" w:lineRule="auto"/>
                                <w:ind w:left="0" w:right="0" w:firstLine="0"/>
                                <w:jc w:val="left"/>
                              </w:pPr>
                              <w:r>
                                <w:rPr>
                                  <w:sz w:val="15"/>
                                </w:rPr>
                                <w:t>and Interactive</w:t>
                              </w:r>
                            </w:p>
                          </w:txbxContent>
                        </wps:txbx>
                        <wps:bodyPr horzOverflow="overflow" vert="horz" lIns="0" tIns="0" rIns="0" bIns="0" rtlCol="0">
                          <a:noAutofit/>
                        </wps:bodyPr>
                      </wps:wsp>
                      <wps:wsp>
                        <wps:cNvPr id="17601" name="Rectangle 17601"/>
                        <wps:cNvSpPr/>
                        <wps:spPr>
                          <a:xfrm>
                            <a:off x="2891662" y="1737979"/>
                            <a:ext cx="41848" cy="125668"/>
                          </a:xfrm>
                          <a:prstGeom prst="rect">
                            <a:avLst/>
                          </a:prstGeom>
                          <a:ln>
                            <a:noFill/>
                          </a:ln>
                        </wps:spPr>
                        <wps:txbx>
                          <w:txbxContent>
                            <w:p w:rsidR="00F07724" w:rsidRDefault="00000000">
                              <w:pPr>
                                <w:spacing w:after="160" w:line="259" w:lineRule="auto"/>
                                <w:ind w:left="0" w:right="0" w:firstLine="0"/>
                                <w:jc w:val="left"/>
                              </w:pPr>
                              <w:r>
                                <w:rPr>
                                  <w:sz w:val="15"/>
                                </w:rPr>
                                <w:t>(</w:t>
                              </w:r>
                            </w:p>
                          </w:txbxContent>
                        </wps:txbx>
                        <wps:bodyPr horzOverflow="overflow" vert="horz" lIns="0" tIns="0" rIns="0" bIns="0" rtlCol="0">
                          <a:noAutofit/>
                        </wps:bodyPr>
                      </wps:wsp>
                      <wps:wsp>
                        <wps:cNvPr id="17602" name="Rectangle 17602"/>
                        <wps:cNvSpPr/>
                        <wps:spPr>
                          <a:xfrm>
                            <a:off x="2923126" y="1737979"/>
                            <a:ext cx="631730" cy="125668"/>
                          </a:xfrm>
                          <a:prstGeom prst="rect">
                            <a:avLst/>
                          </a:prstGeom>
                          <a:ln>
                            <a:noFill/>
                          </a:ln>
                        </wps:spPr>
                        <wps:txbx>
                          <w:txbxContent>
                            <w:p w:rsidR="00F07724" w:rsidRDefault="00000000">
                              <w:pPr>
                                <w:spacing w:after="160" w:line="259" w:lineRule="auto"/>
                                <w:ind w:left="0" w:right="0" w:firstLine="0"/>
                                <w:jc w:val="left"/>
                              </w:pPr>
                              <w:r>
                                <w:rPr>
                                  <w:sz w:val="15"/>
                                </w:rPr>
                                <w:t>Intrinsic and</w:t>
                              </w:r>
                            </w:p>
                          </w:txbxContent>
                        </wps:txbx>
                        <wps:bodyPr horzOverflow="overflow" vert="horz" lIns="0" tIns="0" rIns="0" bIns="0" rtlCol="0">
                          <a:noAutofit/>
                        </wps:bodyPr>
                      </wps:wsp>
                      <wps:wsp>
                        <wps:cNvPr id="257" name="Rectangle 257"/>
                        <wps:cNvSpPr/>
                        <wps:spPr>
                          <a:xfrm>
                            <a:off x="2870702" y="1835981"/>
                            <a:ext cx="729373" cy="125676"/>
                          </a:xfrm>
                          <a:prstGeom prst="rect">
                            <a:avLst/>
                          </a:prstGeom>
                          <a:ln>
                            <a:noFill/>
                          </a:ln>
                        </wps:spPr>
                        <wps:txbx>
                          <w:txbxContent>
                            <w:p w:rsidR="00F07724" w:rsidRDefault="00000000">
                              <w:pPr>
                                <w:spacing w:after="160" w:line="259" w:lineRule="auto"/>
                                <w:ind w:left="0" w:right="0" w:firstLine="0"/>
                                <w:jc w:val="left"/>
                              </w:pPr>
                              <w:r>
                                <w:rPr>
                                  <w:sz w:val="15"/>
                                </w:rPr>
                                <w:t>Created Brand</w:t>
                              </w:r>
                            </w:p>
                          </w:txbxContent>
                        </wps:txbx>
                        <wps:bodyPr horzOverflow="overflow" vert="horz" lIns="0" tIns="0" rIns="0" bIns="0" rtlCol="0">
                          <a:noAutofit/>
                        </wps:bodyPr>
                      </wps:wsp>
                      <wps:wsp>
                        <wps:cNvPr id="258" name="Rectangle 258"/>
                        <wps:cNvSpPr/>
                        <wps:spPr>
                          <a:xfrm>
                            <a:off x="2963856" y="1933984"/>
                            <a:ext cx="481684" cy="125676"/>
                          </a:xfrm>
                          <a:prstGeom prst="rect">
                            <a:avLst/>
                          </a:prstGeom>
                          <a:ln>
                            <a:noFill/>
                          </a:ln>
                        </wps:spPr>
                        <wps:txbx>
                          <w:txbxContent>
                            <w:p w:rsidR="00F07724" w:rsidRDefault="00000000">
                              <w:pPr>
                                <w:spacing w:after="160" w:line="259" w:lineRule="auto"/>
                                <w:ind w:left="0" w:right="0" w:firstLine="0"/>
                                <w:jc w:val="left"/>
                              </w:pPr>
                              <w:r>
                                <w:rPr>
                                  <w:sz w:val="15"/>
                                </w:rPr>
                                <w:t>Contacts)</w:t>
                              </w:r>
                            </w:p>
                          </w:txbxContent>
                        </wps:txbx>
                        <wps:bodyPr horzOverflow="overflow" vert="horz" lIns="0" tIns="0" rIns="0" bIns="0" rtlCol="0">
                          <a:noAutofit/>
                        </wps:bodyPr>
                      </wps:wsp>
                      <wps:wsp>
                        <wps:cNvPr id="259" name="Shape 259"/>
                        <wps:cNvSpPr/>
                        <wps:spPr>
                          <a:xfrm>
                            <a:off x="699486" y="409860"/>
                            <a:ext cx="681720" cy="195746"/>
                          </a:xfrm>
                          <a:custGeom>
                            <a:avLst/>
                            <a:gdLst/>
                            <a:ahLst/>
                            <a:cxnLst/>
                            <a:rect l="0" t="0" r="0" b="0"/>
                            <a:pathLst>
                              <a:path w="681720" h="195746">
                                <a:moveTo>
                                  <a:pt x="0" y="195746"/>
                                </a:moveTo>
                                <a:lnTo>
                                  <a:pt x="0" y="0"/>
                                </a:lnTo>
                                <a:lnTo>
                                  <a:pt x="681720" y="0"/>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60" name="Shape 260"/>
                        <wps:cNvSpPr/>
                        <wps:spPr>
                          <a:xfrm>
                            <a:off x="1367656" y="281000"/>
                            <a:ext cx="53894" cy="43123"/>
                          </a:xfrm>
                          <a:custGeom>
                            <a:avLst/>
                            <a:gdLst/>
                            <a:ahLst/>
                            <a:cxnLst/>
                            <a:rect l="0" t="0" r="0" b="0"/>
                            <a:pathLst>
                              <a:path w="53894" h="43123">
                                <a:moveTo>
                                  <a:pt x="0" y="0"/>
                                </a:moveTo>
                                <a:lnTo>
                                  <a:pt x="53894" y="21555"/>
                                </a:lnTo>
                                <a:lnTo>
                                  <a:pt x="0" y="43123"/>
                                </a:lnTo>
                                <a:lnTo>
                                  <a:pt x="0" y="2155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61" name="Shape 261"/>
                        <wps:cNvSpPr/>
                        <wps:spPr>
                          <a:xfrm>
                            <a:off x="2387005" y="399715"/>
                            <a:ext cx="759278" cy="266539"/>
                          </a:xfrm>
                          <a:custGeom>
                            <a:avLst/>
                            <a:gdLst/>
                            <a:ahLst/>
                            <a:cxnLst/>
                            <a:rect l="0" t="0" r="0" b="0"/>
                            <a:pathLst>
                              <a:path w="759278" h="266539">
                                <a:moveTo>
                                  <a:pt x="0" y="0"/>
                                </a:moveTo>
                                <a:lnTo>
                                  <a:pt x="759278" y="0"/>
                                </a:lnTo>
                                <a:lnTo>
                                  <a:pt x="759278" y="266539"/>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62" name="Shape 262"/>
                        <wps:cNvSpPr/>
                        <wps:spPr>
                          <a:xfrm>
                            <a:off x="3114768" y="555352"/>
                            <a:ext cx="43117" cy="53888"/>
                          </a:xfrm>
                          <a:custGeom>
                            <a:avLst/>
                            <a:gdLst/>
                            <a:ahLst/>
                            <a:cxnLst/>
                            <a:rect l="0" t="0" r="0" b="0"/>
                            <a:pathLst>
                              <a:path w="43117" h="53888">
                                <a:moveTo>
                                  <a:pt x="0" y="0"/>
                                </a:moveTo>
                                <a:lnTo>
                                  <a:pt x="21561" y="0"/>
                                </a:lnTo>
                                <a:lnTo>
                                  <a:pt x="43117" y="0"/>
                                </a:lnTo>
                                <a:lnTo>
                                  <a:pt x="21561" y="5388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63" name="Shape 263"/>
                        <wps:cNvSpPr/>
                        <wps:spPr>
                          <a:xfrm>
                            <a:off x="2386205" y="1368276"/>
                            <a:ext cx="305085" cy="0"/>
                          </a:xfrm>
                          <a:custGeom>
                            <a:avLst/>
                            <a:gdLst/>
                            <a:ahLst/>
                            <a:cxnLst/>
                            <a:rect l="0" t="0" r="0" b="0"/>
                            <a:pathLst>
                              <a:path w="305085">
                                <a:moveTo>
                                  <a:pt x="0" y="0"/>
                                </a:moveTo>
                                <a:lnTo>
                                  <a:pt x="305085" y="0"/>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64" name="Shape 264"/>
                        <wps:cNvSpPr/>
                        <wps:spPr>
                          <a:xfrm>
                            <a:off x="706255" y="2488580"/>
                            <a:ext cx="752515" cy="405036"/>
                          </a:xfrm>
                          <a:custGeom>
                            <a:avLst/>
                            <a:gdLst/>
                            <a:ahLst/>
                            <a:cxnLst/>
                            <a:rect l="0" t="0" r="0" b="0"/>
                            <a:pathLst>
                              <a:path w="752515" h="405036">
                                <a:moveTo>
                                  <a:pt x="752515" y="0"/>
                                </a:moveTo>
                                <a:lnTo>
                                  <a:pt x="0" y="0"/>
                                </a:lnTo>
                                <a:lnTo>
                                  <a:pt x="0" y="405036"/>
                                </a:lnTo>
                                <a:lnTo>
                                  <a:pt x="681723" y="405036"/>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65" name="Shape 265"/>
                        <wps:cNvSpPr/>
                        <wps:spPr>
                          <a:xfrm>
                            <a:off x="1374428" y="2764743"/>
                            <a:ext cx="53894" cy="43123"/>
                          </a:xfrm>
                          <a:custGeom>
                            <a:avLst/>
                            <a:gdLst/>
                            <a:ahLst/>
                            <a:cxnLst/>
                            <a:rect l="0" t="0" r="0" b="0"/>
                            <a:pathLst>
                              <a:path w="53894" h="43123">
                                <a:moveTo>
                                  <a:pt x="0" y="0"/>
                                </a:moveTo>
                                <a:lnTo>
                                  <a:pt x="53894" y="21568"/>
                                </a:lnTo>
                                <a:lnTo>
                                  <a:pt x="0" y="43123"/>
                                </a:lnTo>
                                <a:lnTo>
                                  <a:pt x="0" y="21568"/>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66" name="Shape 266"/>
                        <wps:cNvSpPr/>
                        <wps:spPr>
                          <a:xfrm>
                            <a:off x="2447646" y="2056768"/>
                            <a:ext cx="705408" cy="350862"/>
                          </a:xfrm>
                          <a:custGeom>
                            <a:avLst/>
                            <a:gdLst/>
                            <a:ahLst/>
                            <a:cxnLst/>
                            <a:rect l="0" t="0" r="0" b="0"/>
                            <a:pathLst>
                              <a:path w="705408" h="350862">
                                <a:moveTo>
                                  <a:pt x="705408" y="0"/>
                                </a:moveTo>
                                <a:lnTo>
                                  <a:pt x="705408" y="350862"/>
                                </a:lnTo>
                                <a:lnTo>
                                  <a:pt x="0" y="350862"/>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67" name="Shape 267"/>
                        <wps:cNvSpPr/>
                        <wps:spPr>
                          <a:xfrm>
                            <a:off x="2387383" y="2278770"/>
                            <a:ext cx="53894" cy="43123"/>
                          </a:xfrm>
                          <a:custGeom>
                            <a:avLst/>
                            <a:gdLst/>
                            <a:ahLst/>
                            <a:cxnLst/>
                            <a:rect l="0" t="0" r="0" b="0"/>
                            <a:pathLst>
                              <a:path w="53894" h="43123">
                                <a:moveTo>
                                  <a:pt x="53894" y="0"/>
                                </a:moveTo>
                                <a:lnTo>
                                  <a:pt x="53894" y="21555"/>
                                </a:lnTo>
                                <a:lnTo>
                                  <a:pt x="53894" y="43123"/>
                                </a:lnTo>
                                <a:lnTo>
                                  <a:pt x="0" y="21555"/>
                                </a:lnTo>
                                <a:lnTo>
                                  <a:pt x="5389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68" name="Shape 268"/>
                        <wps:cNvSpPr/>
                        <wps:spPr>
                          <a:xfrm>
                            <a:off x="1931206" y="1926729"/>
                            <a:ext cx="0" cy="194059"/>
                          </a:xfrm>
                          <a:custGeom>
                            <a:avLst/>
                            <a:gdLst/>
                            <a:ahLst/>
                            <a:cxnLst/>
                            <a:rect l="0" t="0" r="0" b="0"/>
                            <a:pathLst>
                              <a:path h="194059">
                                <a:moveTo>
                                  <a:pt x="0" y="194059"/>
                                </a:moveTo>
                                <a:lnTo>
                                  <a:pt x="0" y="0"/>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69" name="Shape 269"/>
                        <wps:cNvSpPr/>
                        <wps:spPr>
                          <a:xfrm>
                            <a:off x="693003" y="2350381"/>
                            <a:ext cx="758996" cy="60635"/>
                          </a:xfrm>
                          <a:custGeom>
                            <a:avLst/>
                            <a:gdLst/>
                            <a:ahLst/>
                            <a:cxnLst/>
                            <a:rect l="0" t="0" r="0" b="0"/>
                            <a:pathLst>
                              <a:path w="758996" h="60635">
                                <a:moveTo>
                                  <a:pt x="758996" y="60635"/>
                                </a:moveTo>
                                <a:lnTo>
                                  <a:pt x="0" y="60635"/>
                                </a:lnTo>
                                <a:lnTo>
                                  <a:pt x="0" y="0"/>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70" name="Shape 270"/>
                        <wps:cNvSpPr/>
                        <wps:spPr>
                          <a:xfrm>
                            <a:off x="661485" y="2192772"/>
                            <a:ext cx="43117" cy="53901"/>
                          </a:xfrm>
                          <a:custGeom>
                            <a:avLst/>
                            <a:gdLst/>
                            <a:ahLst/>
                            <a:cxnLst/>
                            <a:rect l="0" t="0" r="0" b="0"/>
                            <a:pathLst>
                              <a:path w="43117" h="53901">
                                <a:moveTo>
                                  <a:pt x="21558" y="0"/>
                                </a:moveTo>
                                <a:lnTo>
                                  <a:pt x="43117" y="53901"/>
                                </a:lnTo>
                                <a:lnTo>
                                  <a:pt x="21558" y="53901"/>
                                </a:lnTo>
                                <a:lnTo>
                                  <a:pt x="0" y="53901"/>
                                </a:lnTo>
                                <a:lnTo>
                                  <a:pt x="2155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71" name="Shape 271"/>
                        <wps:cNvSpPr/>
                        <wps:spPr>
                          <a:xfrm>
                            <a:off x="699486" y="1186073"/>
                            <a:ext cx="0" cy="458899"/>
                          </a:xfrm>
                          <a:custGeom>
                            <a:avLst/>
                            <a:gdLst/>
                            <a:ahLst/>
                            <a:cxnLst/>
                            <a:rect l="0" t="0" r="0" b="0"/>
                            <a:pathLst>
                              <a:path h="458899">
                                <a:moveTo>
                                  <a:pt x="0" y="458899"/>
                                </a:moveTo>
                                <a:lnTo>
                                  <a:pt x="0" y="0"/>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72" name="Shape 272"/>
                        <wps:cNvSpPr/>
                        <wps:spPr>
                          <a:xfrm>
                            <a:off x="667972" y="1028464"/>
                            <a:ext cx="43117" cy="53888"/>
                          </a:xfrm>
                          <a:custGeom>
                            <a:avLst/>
                            <a:gdLst/>
                            <a:ahLst/>
                            <a:cxnLst/>
                            <a:rect l="0" t="0" r="0" b="0"/>
                            <a:pathLst>
                              <a:path w="43117" h="53888">
                                <a:moveTo>
                                  <a:pt x="21558" y="0"/>
                                </a:moveTo>
                                <a:lnTo>
                                  <a:pt x="43117" y="53888"/>
                                </a:lnTo>
                                <a:lnTo>
                                  <a:pt x="21558" y="53888"/>
                                </a:lnTo>
                                <a:lnTo>
                                  <a:pt x="0" y="53888"/>
                                </a:lnTo>
                                <a:lnTo>
                                  <a:pt x="2155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73" name="Shape 273"/>
                        <wps:cNvSpPr/>
                        <wps:spPr>
                          <a:xfrm>
                            <a:off x="1162422" y="814896"/>
                            <a:ext cx="295982" cy="212663"/>
                          </a:xfrm>
                          <a:custGeom>
                            <a:avLst/>
                            <a:gdLst/>
                            <a:ahLst/>
                            <a:cxnLst/>
                            <a:rect l="0" t="0" r="0" b="0"/>
                            <a:pathLst>
                              <a:path w="295982" h="212663">
                                <a:moveTo>
                                  <a:pt x="0" y="0"/>
                                </a:moveTo>
                                <a:lnTo>
                                  <a:pt x="295982" y="212663"/>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s:wsp>
                        <wps:cNvPr id="274" name="Shape 274"/>
                        <wps:cNvSpPr/>
                        <wps:spPr>
                          <a:xfrm>
                            <a:off x="1162422" y="1719151"/>
                            <a:ext cx="295982" cy="205891"/>
                          </a:xfrm>
                          <a:custGeom>
                            <a:avLst/>
                            <a:gdLst/>
                            <a:ahLst/>
                            <a:cxnLst/>
                            <a:rect l="0" t="0" r="0" b="0"/>
                            <a:pathLst>
                              <a:path w="295982" h="205891">
                                <a:moveTo>
                                  <a:pt x="295982" y="0"/>
                                </a:moveTo>
                                <a:lnTo>
                                  <a:pt x="0" y="205891"/>
                                </a:lnTo>
                              </a:path>
                            </a:pathLst>
                          </a:custGeom>
                          <a:ln w="5904"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17776" o:spid="_x0000_s1026" style="width:303.45pt;height:264.55pt;mso-position-horizontal-relative:char;mso-position-vertical-relative:line" coordsize="38537,3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">
                <v:shape id="Shape 212" o:spid="_x0000_s1027" style="position:absolute;width:38537;height:32199;visibility:visible;mso-wrap-style:square;v-text-anchor:top" coordsize="3853712,321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" path="m,3219921r3853712,l3853712,,,,,3219921xe" filled="f" strokecolor="#181717" strokeweight=".37967mm">
                  <v:stroke miterlimit="1" joinstyle="miter"/>
                  <v:path arrowok="t" textboxrect="0,0,3853712,3219921"/>
                </v:shape>
                <v:rect id="Rectangle 213" o:spid="_x0000_s1028" style="position:absolute;top:32582;width:26586;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6"/>
                          </w:rPr>
                          <w:t>Source: The IMC Process Model (Duncan, 2002)</w:t>
                        </w:r>
                      </w:p>
                    </w:txbxContent>
                  </v:textbox>
                </v:rect>
                <v:rect id="Rectangle 214" o:spid="_x0000_s1029" style="position:absolute;left:1030;top:654;width:1469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6"/>
                          </w:rPr>
                          <w:t>Figure 1: The IMC Process</w:t>
                        </w:r>
                      </w:p>
                    </w:txbxContent>
                  </v:textbox>
                </v:rect>
                <v:shape id="Shape 215" o:spid="_x0000_s1030" style="position:absolute;left:14584;top:1957;width:9278;height:4053;visibility:visible;mso-wrap-style:square;v-text-anchor:top" coordsize="927801,40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" path="m,405271r927801,l927801,,,,,405271xe" filled="f" strokecolor="#181717" strokeweight=".164mm">
                  <v:stroke miterlimit="1" joinstyle="miter"/>
                  <v:path arrowok="t" textboxrect="0,0,927801,405271"/>
                </v:shape>
                <v:shape id="Shape 216" o:spid="_x0000_s1031" style="position:absolute;left:14584;top:8128;width:9278;height:11139;visibility:visible;mso-wrap-style:square;v-text-anchor:top" coordsize="927801,111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" path="m,l927801,r,1113929l,1113929,,xe" filled="f" strokecolor="#181717" strokeweight=".164mm">
                  <v:stroke miterlimit="1" joinstyle="miter"/>
                  <v:path arrowok="t" textboxrect="0,0,927801,1113929"/>
                </v:shape>
                <v:shape id="Shape 217" o:spid="_x0000_s1032" style="position:absolute;left:14584;top:21207;width:9278;height:4880;visibility:visible;mso-wrap-style:square;v-text-anchor:top" coordsize="927801,48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" path="m,l927801,r,487945l,487945,,xe" filled="f" strokecolor="#181717" strokeweight=".164mm">
                  <v:stroke miterlimit="1" joinstyle="miter"/>
                  <v:path arrowok="t" textboxrect="0,0,927801,487945"/>
                </v:shape>
                <v:shape id="Shape 218" o:spid="_x0000_s1033" style="position:absolute;left:14584;top:27724;width:9278;height:2517;visibility:visible;mso-wrap-style:square;v-text-anchor:top" coordsize="927801,25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" path="m,l927801,r,251730l,251730,,xe" filled="f" strokecolor="#181717" strokeweight=".164mm">
                  <v:stroke miterlimit="1" joinstyle="miter"/>
                  <v:path arrowok="t" textboxrect="0,0,927801,251730"/>
                </v:shape>
                <v:shape id="Shape 219" o:spid="_x0000_s1034" style="position:absolute;left:2346;top:16505;width:9278;height:6060;visibility:visible;mso-wrap-style:square;v-text-anchor:top" coordsize="927801,60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" path="m,l927801,r,606065l,606065,,xe" filled="f" strokecolor="#181717" strokeweight=".164mm">
                  <v:stroke miterlimit="1" joinstyle="miter"/>
                  <v:path arrowok="t" textboxrect="0,0,927801,606065"/>
                </v:shape>
                <v:shape id="Shape 220" o:spid="_x0000_s1035" style="position:absolute;left:2346;top:6111;width:9278;height:4880;visibility:visible;mso-wrap-style:square;v-text-anchor:top" coordsize="927801,48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" path="m,l927801,r,487945l,487945,,xe" filled="f" strokecolor="#181717" strokeweight=".164mm">
                  <v:stroke miterlimit="1" joinstyle="miter"/>
                  <v:path arrowok="t" textboxrect="0,0,927801,487945"/>
                </v:shape>
                <v:shape id="Shape 221" o:spid="_x0000_s1036" style="position:absolute;left:26912;top:7454;width:9278;height:13148;visibility:visible;mso-wrap-style:square;v-text-anchor:top" coordsize="927801,131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" path="m,l927801,r,1314711l,1314711,,xe" filled="f" strokecolor="#181717" strokeweight=".164mm">
                  <v:stroke miterlimit="1" joinstyle="miter"/>
                  <v:path arrowok="t" textboxrect="0,0,927801,1314711"/>
                </v:shape>
                <v:rect id="Rectangle 222" o:spid="_x0000_s1037" style="position:absolute;left:16461;top:2579;width:722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Databases and</w:t>
                        </w:r>
                      </w:p>
                    </w:txbxContent>
                  </v:textbox>
                </v:rect>
                <v:rect id="Rectangle 223" o:spid="_x0000_s1038" style="position:absolute;left:16948;top:3524;width:593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information</w:t>
                        </w:r>
                      </w:p>
                    </w:txbxContent>
                  </v:textbox>
                </v:rect>
                <v:rect id="Rectangle 224" o:spid="_x0000_s1039" style="position:absolute;left:17079;top:4469;width:558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technology</w:t>
                        </w:r>
                      </w:p>
                    </w:txbxContent>
                  </v:textbox>
                </v:rect>
                <v:rect id="Rectangle 225" o:spid="_x0000_s1040" style="position:absolute;left:3734;top:6662;width:8503;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SWOT Analysis,</w:t>
                        </w:r>
                      </w:p>
                    </w:txbxContent>
                  </v:textbox>
                </v:rect>
                <v:rect id="Rectangle 226" o:spid="_x0000_s1041" style="position:absolute;left:3167;top:7606;width:10017;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Zero-Base Planning</w:t>
                        </w:r>
                      </w:p>
                    </w:txbxContent>
                  </v:textbox>
                </v:rect>
                <v:rect id="Rectangle 17599" o:spid="_x0000_s1042" style="position:absolute;left:3257;top:8551;width:418;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w:t>
                        </w:r>
                      </w:p>
                    </w:txbxContent>
                  </v:textbox>
                </v:rect>
                <v:rect id="Rectangle 17600" o:spid="_x0000_s1043" style="position:absolute;left:3571;top:8551;width:9356;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sz w:val="15"/>
                          </w:rPr>
                          <w:t>MC Functions and</w:t>
                        </w:r>
                      </w:p>
                    </w:txbxContent>
                  </v:textbox>
                </v:rect>
                <v:rect id="Rectangle 228" o:spid="_x0000_s1044" style="position:absolute;left:4033;top:9496;width:7712;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5"/>
                          </w:rPr>
                          <w:t>Media Neutral)</w:t>
                        </w:r>
                      </w:p>
                    </w:txbxContent>
                  </v:textbox>
                </v:rect>
                <v:rect id="Rectangle 229" o:spid="_x0000_s1045" style="position:absolute;left:3592;top:17292;width:8657;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Cross-Functional</w:t>
                        </w:r>
                      </w:p>
                    </w:txbxContent>
                  </v:textbox>
                </v:rect>
                <v:rect id="Rectangle 230" o:spid="_x0000_s1046" style="position:absolute;left:4388;top:18237;width:6541;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5"/>
                          </w:rPr>
                          <w:t>Organization</w:t>
                        </w:r>
                      </w:p>
                    </w:txbxContent>
                  </v:textbox>
                </v:rect>
                <v:rect id="Rectangle 17604" o:spid="_x0000_s1047" style="position:absolute;left:4051;top:19181;width:785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Monitoring and</w:t>
                        </w:r>
                      </w:p>
                    </w:txbxContent>
                  </v:textbox>
                </v:rect>
                <v:rect id="Rectangle 17603" o:spid="_x0000_s1048" style="position:absolute;left:3737;top:19181;width:418;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w:t>
                        </w:r>
                      </w:p>
                    </w:txbxContent>
                  </v:textbox>
                </v:rect>
                <v:rect id="Rectangle 232" o:spid="_x0000_s1049" style="position:absolute;left:3528;top:20126;width:8831;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Evaluation Brand</w:t>
                        </w:r>
                      </w:p>
                    </w:txbxContent>
                  </v:textbox>
                </v:rect>
                <v:rect id="Rectangle 233" o:spid="_x0000_s1050" style="position:absolute;left:4354;top:21071;width:6633;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5"/>
                          </w:rPr>
                          <w:t>Relationsips)</w:t>
                        </w:r>
                      </w:p>
                    </w:txbxContent>
                  </v:textbox>
                </v:rect>
                <v:rect id="Rectangle 234" o:spid="_x0000_s1051" style="position:absolute;left:15367;top:22377;width:10229;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Brand Relationships</w:t>
                        </w:r>
                      </w:p>
                    </w:txbxContent>
                  </v:textbox>
                </v:rect>
                <v:rect id="Rectangle 17605" o:spid="_x0000_s1052" style="position:absolute;left:14800;top:23322;width:419;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w:t>
                        </w:r>
                      </w:p>
                    </w:txbxContent>
                  </v:textbox>
                </v:rect>
                <v:rect id="Rectangle 17606" o:spid="_x0000_s1053" style="position:absolute;left:15115;top:23322;width:11316;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Customer Acquisition,</w:t>
                        </w:r>
                      </w:p>
                    </w:txbxContent>
                  </v:textbox>
                </v:rect>
                <v:rect id="Rectangle 236" o:spid="_x0000_s1054" style="position:absolute;left:15537;top:24267;width:9773;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Retention, Growth)</w:t>
                        </w:r>
                      </w:p>
                    </w:txbxContent>
                  </v:textbox>
                </v:rect>
                <v:rect id="Rectangle 237" o:spid="_x0000_s1055" style="position:absolute;left:15762;top:28005;width:9076;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Sales, Profits, and</w:t>
                        </w:r>
                      </w:p>
                    </w:txbxContent>
                  </v:textbox>
                </v:rect>
                <v:rect id="Rectangle 238" o:spid="_x0000_s1056" style="position:absolute;left:16644;top:28950;width:6737;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5"/>
                          </w:rPr>
                          <w:t>Brand Equity</w:t>
                        </w:r>
                      </w:p>
                    </w:txbxContent>
                  </v:textbox>
                </v:rect>
                <v:rect id="Rectangle 239" o:spid="_x0000_s1057" style="position:absolute;left:15488;top:8817;width:593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5"/>
                          </w:rPr>
                          <w:t>Advertising</w:t>
                        </w:r>
                      </w:p>
                    </w:txbxContent>
                  </v:textbox>
                </v:rect>
                <v:rect id="Rectangle 240" o:spid="_x0000_s1058" style="position:absolute;left:15488;top:9797;width:8970;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5"/>
                          </w:rPr>
                          <w:t>Customer Service</w:t>
                        </w:r>
                      </w:p>
                    </w:txbxContent>
                  </v:textbox>
                </v:rect>
                <v:rect id="Rectangle 241" o:spid="_x0000_s1059" style="position:absolute;left:15488;top:10777;width:8271;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Direct Response</w:t>
                        </w:r>
                      </w:p>
                    </w:txbxContent>
                  </v:textbox>
                </v:rect>
                <v:rect id="Rectangle 242" o:spid="_x0000_s1060" style="position:absolute;left:15488;top:11757;width:1015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E-commerce Events</w:t>
                        </w:r>
                      </w:p>
                    </w:txbxContent>
                  </v:textbox>
                </v:rect>
                <v:rect id="Rectangle 243" o:spid="_x0000_s1061" style="position:absolute;left:15488;top:12737;width:523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Packaging</w:t>
                        </w:r>
                      </w:p>
                    </w:txbxContent>
                  </v:textbox>
                </v:rect>
                <v:rect id="Rectangle 244" o:spid="_x0000_s1062" style="position:absolute;left:15488;top:13717;width:820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5"/>
                          </w:rPr>
                          <w:t>Personal Selling</w:t>
                        </w:r>
                      </w:p>
                    </w:txbxContent>
                  </v:textbox>
                </v:rect>
                <v:rect id="Rectangle 245" o:spid="_x0000_s1063" style="position:absolute;left:15488;top:14697;width:778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Public Relation</w:t>
                        </w:r>
                      </w:p>
                    </w:txbxContent>
                  </v:textbox>
                </v:rect>
                <v:rect id="Rectangle 246" o:spid="_x0000_s1064" style="position:absolute;left:15488;top:15677;width:827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Sales Promotion</w:t>
                        </w:r>
                      </w:p>
                    </w:txbxContent>
                  </v:textbox>
                </v:rect>
                <v:rect id="Rectangle 247" o:spid="_x0000_s1065" style="position:absolute;left:15488;top:16657;width:6703;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Sponsorships</w:t>
                        </w:r>
                      </w:p>
                    </w:txbxContent>
                  </v:textbox>
                </v:rect>
                <v:rect id="Rectangle 248" o:spid="_x0000_s1066" style="position:absolute;left:15488;top:17637;width:6558;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5"/>
                          </w:rPr>
                          <w:t>Trade Shows</w:t>
                        </w:r>
                      </w:p>
                    </w:txbxContent>
                  </v:textbox>
                </v:rect>
                <v:rect id="Rectangle 249" o:spid="_x0000_s1067" style="position:absolute;left:28395;top:8015;width:8271;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5"/>
                          </w:rPr>
                          <w:t>Brand Messages</w:t>
                        </w:r>
                      </w:p>
                    </w:txbxContent>
                  </v:textbox>
                </v:rect>
                <v:rect id="Rectangle 17597" o:spid="_x0000_s1068" style="position:absolute;left:29670;top:8995;width:418;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w:t>
                        </w:r>
                      </w:p>
                    </w:txbxContent>
                  </v:textbox>
                </v:rect>
                <v:rect id="Rectangle 17598" o:spid="_x0000_s1069" style="position:absolute;left:29984;top:8995;width:4468;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sz w:val="15"/>
                          </w:rPr>
                          <w:t>Strategic</w:t>
                        </w:r>
                      </w:p>
                    </w:txbxContent>
                  </v:textbox>
                </v:rect>
                <v:rect id="Rectangle 251" o:spid="_x0000_s1070" style="position:absolute;left:28684;top:9975;width:750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5"/>
                          </w:rPr>
                          <w:t>Consistency of</w:t>
                        </w:r>
                      </w:p>
                    </w:txbxContent>
                  </v:textbox>
                </v:rect>
                <v:rect id="Rectangle 252" o:spid="_x0000_s1071" style="position:absolute;left:27962;top:10955;width:9426;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Brand Positioning,</w:t>
                        </w:r>
                      </w:p>
                    </w:txbxContent>
                  </v:textbox>
                </v:rect>
                <v:rect id="Rectangle 253" o:spid="_x0000_s1072" style="position:absolute;left:28016;top:11936;width:9283;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Big Creative Idea)</w:t>
                        </w:r>
                      </w:p>
                    </w:txbxContent>
                  </v:textbox>
                </v:rect>
                <v:rect id="Rectangle 254" o:spid="_x0000_s1073" style="position:absolute;left:27602;top:15419;width:10226;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Media-Mass, Niche,</w:t>
                        </w:r>
                      </w:p>
                    </w:txbxContent>
                  </v:textbox>
                </v:rect>
                <v:rect id="Rectangle 255" o:spid="_x0000_s1074" style="position:absolute;left:28629;top:16399;width:7502;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5"/>
                          </w:rPr>
                          <w:t>and Interactive</w:t>
                        </w:r>
                      </w:p>
                    </w:txbxContent>
                  </v:textbox>
                </v:rect>
                <v:rect id="Rectangle 17601" o:spid="_x0000_s1075" style="position:absolute;left:28916;top:17379;width:419;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w:t>
                        </w:r>
                      </w:p>
                    </w:txbxContent>
                  </v:textbox>
                </v:rect>
                <v:rect id="Rectangle 17602" o:spid="_x0000_s1076" style="position:absolute;left:29231;top:17379;width:6317;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Intrinsic and</w:t>
                        </w:r>
                      </w:p>
                    </w:txbxContent>
                  </v:textbox>
                </v:rect>
                <v:rect id="Rectangle 257" o:spid="_x0000_s1077" style="position:absolute;left:28707;top:18359;width:7293;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5"/>
                          </w:rPr>
                          <w:t>Created Brand</w:t>
                        </w:r>
                      </w:p>
                    </w:txbxContent>
                  </v:textbox>
                </v:rect>
                <v:rect id="Rectangle 258" o:spid="_x0000_s1078" style="position:absolute;left:29638;top:19339;width:4817;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5"/>
                          </w:rPr>
                          <w:t>Contacts)</w:t>
                        </w:r>
                      </w:p>
                    </w:txbxContent>
                  </v:textbox>
                </v:rect>
                <v:shape id="Shape 259" o:spid="_x0000_s1079" style="position:absolute;left:6994;top:4098;width:6818;height:1958;visibility:visible;mso-wrap-style:square;v-text-anchor:top" coordsize="681720,195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" path="m,195746l,,681720,e" filled="f" strokecolor="#181717" strokeweight=".164mm">
                  <v:stroke miterlimit="1" joinstyle="miter"/>
                  <v:path arrowok="t" textboxrect="0,0,681720,195746"/>
                </v:shape>
                <v:shape id="Shape 260" o:spid="_x0000_s1080" style="position:absolute;left:13676;top:2810;width:539;height:431;visibility:visible;mso-wrap-style:square;v-text-anchor:top" coordsize="53894,4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" path="m,l53894,21555,,43123,,21555,,xe" fillcolor="#181717" stroked="f" strokeweight="0">
                  <v:stroke miterlimit="1" joinstyle="miter"/>
                  <v:path arrowok="t" textboxrect="0,0,53894,43123"/>
                </v:shape>
                <v:shape id="Shape 261" o:spid="_x0000_s1081" style="position:absolute;left:23870;top:3997;width:7592;height:2665;visibility:visible;mso-wrap-style:square;v-text-anchor:top" coordsize="759278,266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" path="m,l759278,r,266539e" filled="f" strokecolor="#181717" strokeweight=".164mm">
                  <v:stroke miterlimit="1" joinstyle="miter"/>
                  <v:path arrowok="t" textboxrect="0,0,759278,266539"/>
                </v:shape>
                <v:shape id="Shape 262" o:spid="_x0000_s1082" style="position:absolute;left:31147;top:5553;width:431;height:539;visibility:visible;mso-wrap-style:square;v-text-anchor:top" coordsize="43117,5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" path="m,l21561,,43117,,21561,53888,,xe" fillcolor="#181717" stroked="f" strokeweight="0">
                  <v:stroke miterlimit="1" joinstyle="miter"/>
                  <v:path arrowok="t" textboxrect="0,0,43117,53888"/>
                </v:shape>
                <v:shape id="Shape 263" o:spid="_x0000_s1083" style="position:absolute;left:23862;top:13682;width:3050;height:0;visibility:visible;mso-wrap-style:square;v-text-anchor:top" coordsize="30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" path="m,l305085,e" filled="f" strokecolor="#181717" strokeweight=".164mm">
                  <v:stroke miterlimit="1" joinstyle="miter"/>
                  <v:path arrowok="t" textboxrect="0,0,305085,0"/>
                </v:shape>
                <v:shape id="Shape 264" o:spid="_x0000_s1084" style="position:absolute;left:7062;top:24885;width:7525;height:4051;visibility:visible;mso-wrap-style:square;v-text-anchor:top" coordsize="752515,40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" path="m752515,l,,,405036r681723,e" filled="f" strokecolor="#181717" strokeweight=".164mm">
                  <v:stroke miterlimit="1" joinstyle="miter"/>
                  <v:path arrowok="t" textboxrect="0,0,752515,405036"/>
                </v:shape>
                <v:shape id="Shape 265" o:spid="_x0000_s1085" style="position:absolute;left:13744;top:27647;width:539;height:431;visibility:visible;mso-wrap-style:square;v-text-anchor:top" coordsize="53894,4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" path="m,l53894,21568,,43123,,21568,,xe" fillcolor="#181717" stroked="f" strokeweight="0">
                  <v:stroke miterlimit="1" joinstyle="miter"/>
                  <v:path arrowok="t" textboxrect="0,0,53894,43123"/>
                </v:shape>
                <v:shape id="Shape 266" o:spid="_x0000_s1086" style="position:absolute;left:24476;top:20567;width:7054;height:3509;visibility:visible;mso-wrap-style:square;v-text-anchor:top" coordsize="705408,350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" path="m705408,r,350862l,350862e" filled="f" strokecolor="#181717" strokeweight=".164mm">
                  <v:stroke miterlimit="1" joinstyle="miter"/>
                  <v:path arrowok="t" textboxrect="0,0,705408,350862"/>
                </v:shape>
                <v:shape id="Shape 267" o:spid="_x0000_s1087" style="position:absolute;left:23873;top:22787;width:539;height:431;visibility:visible;mso-wrap-style:square;v-text-anchor:top" coordsize="53894,43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" path="m53894,r,21555l53894,43123,,21555,53894,xe" fillcolor="#181717" stroked="f" strokeweight="0">
                  <v:stroke miterlimit="1" joinstyle="miter"/>
                  <v:path arrowok="t" textboxrect="0,0,53894,43123"/>
                </v:shape>
                <v:shape id="Shape 268" o:spid="_x0000_s1088" style="position:absolute;left:19312;top:19267;width:0;height:1940;visibility:visible;mso-wrap-style:square;v-text-anchor:top" coordsize="0,19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" path="m,194059l,e" filled="f" strokecolor="#181717" strokeweight=".164mm">
                  <v:stroke miterlimit="1" joinstyle="miter"/>
                  <v:path arrowok="t" textboxrect="0,0,0,194059"/>
                </v:shape>
                <v:shape id="Shape 269" o:spid="_x0000_s1089" style="position:absolute;left:6930;top:23503;width:7589;height:607;visibility:visible;mso-wrap-style:square;v-text-anchor:top" coordsize="758996,6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" path="m758996,60635l,60635,,e" filled="f" strokecolor="#181717" strokeweight=".164mm">
                  <v:stroke miterlimit="1" joinstyle="miter"/>
                  <v:path arrowok="t" textboxrect="0,0,758996,60635"/>
                </v:shape>
                <v:shape id="Shape 270" o:spid="_x0000_s1090" style="position:absolute;left:6614;top:21927;width:432;height:539;visibility:visible;mso-wrap-style:square;v-text-anchor:top" coordsize="43117,5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" path="m21558,l43117,53901r-21559,l,53901,21558,xe" fillcolor="#181717" stroked="f" strokeweight="0">
                  <v:stroke miterlimit="1" joinstyle="miter"/>
                  <v:path arrowok="t" textboxrect="0,0,43117,53901"/>
                </v:shape>
                <v:shape id="Shape 271" o:spid="_x0000_s1091" style="position:absolute;left:6994;top:11860;width:0;height:4589;visibility:visible;mso-wrap-style:square;v-text-anchor:top" coordsize="0,45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" path="m,458899l,e" filled="f" strokecolor="#181717" strokeweight=".164mm">
                  <v:stroke miterlimit="1" joinstyle="miter"/>
                  <v:path arrowok="t" textboxrect="0,0,0,458899"/>
                </v:shape>
                <v:shape id="Shape 272" o:spid="_x0000_s1092" style="position:absolute;left:6679;top:10284;width:431;height:539;visibility:visible;mso-wrap-style:square;v-text-anchor:top" coordsize="43117,5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" path="m21558,l43117,53888r-21559,l,53888,21558,xe" fillcolor="#181717" stroked="f" strokeweight="0">
                  <v:stroke miterlimit="1" joinstyle="miter"/>
                  <v:path arrowok="t" textboxrect="0,0,43117,53888"/>
                </v:shape>
                <v:shape id="Shape 273" o:spid="_x0000_s1093" style="position:absolute;left:11624;top:8148;width:2960;height:2127;visibility:visible;mso-wrap-style:square;v-text-anchor:top" coordsize="295982,212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" path="m,l295982,212663e" filled="f" strokecolor="#181717" strokeweight=".164mm">
                  <v:stroke miterlimit="1" joinstyle="miter"/>
                  <v:path arrowok="t" textboxrect="0,0,295982,212663"/>
                </v:shape>
                <v:shape id="Shape 274" o:spid="_x0000_s1094" style="position:absolute;left:11624;top:17191;width:2960;height:2059;visibility:visible;mso-wrap-style:square;v-text-anchor:top" coordsize="295982,205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" path="m295982,l,205891e" filled="f" strokecolor="#181717" strokeweight=".164mm">
                  <v:stroke miterlimit="1" joinstyle="miter"/>
                  <v:path arrowok="t" textboxrect="0,0,295982,205891"/>
                </v:shape>
                <w10:anchorlock/>
              </v:group>
            </w:pict>
          </mc:Fallback>
        </mc:AlternateContent>
      </w:r>
    </w:p>
    <w:p w:rsidR="00897E11" w:rsidRDefault="00000000" w:rsidP="00897E11">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lastRenderedPageBreak/>
        <w:t>context the research variables have been developed. The figure affirms an ongoing, orbicular process that develops brand value in the mode of brand equity, sales and profits, where there is no beginning and ending-oriented retaining, obtaining and growing custom. The abovementioned figure elaborates that IMC is a continuous process to efficiently communicate the brand’s offering to the target audience in a way getting the desirable results</w:t>
      </w: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E01978" w:rsidRPr="00897E11" w:rsidRDefault="00E01978" w:rsidP="00897E11">
      <w:pPr>
        <w:spacing w:before="240" w:line="360" w:lineRule="auto"/>
        <w:ind w:left="-15" w:right="-12" w:firstLine="0"/>
        <w:jc w:val="center"/>
        <w:rPr>
          <w:rFonts w:ascii="Bookman Old Style" w:hAnsi="Bookman Old Style"/>
          <w:b/>
          <w:bCs/>
          <w:sz w:val="28"/>
          <w:szCs w:val="28"/>
        </w:rPr>
      </w:pPr>
      <w:r w:rsidRPr="00897E11">
        <w:rPr>
          <w:rFonts w:ascii="Bookman Old Style" w:hAnsi="Bookman Old Style"/>
          <w:b/>
          <w:bCs/>
          <w:sz w:val="28"/>
          <w:szCs w:val="28"/>
        </w:rPr>
        <w:t>CHAPTER THREE</w:t>
      </w:r>
    </w:p>
    <w:p w:rsidR="00F07724" w:rsidRPr="004B327E" w:rsidRDefault="00000000" w:rsidP="004B327E">
      <w:pPr>
        <w:pStyle w:val="Heading2"/>
        <w:spacing w:before="240" w:line="360" w:lineRule="auto"/>
        <w:ind w:left="-5"/>
        <w:rPr>
          <w:rFonts w:ascii="Bookman Old Style" w:hAnsi="Bookman Old Style"/>
          <w:sz w:val="28"/>
          <w:szCs w:val="28"/>
        </w:rPr>
      </w:pPr>
      <w:r w:rsidRPr="004B327E">
        <w:rPr>
          <w:rFonts w:ascii="Bookman Old Style" w:hAnsi="Bookman Old Style"/>
          <w:sz w:val="28"/>
          <w:szCs w:val="28"/>
        </w:rPr>
        <w:t>3.  Research Methodology</w:t>
      </w:r>
    </w:p>
    <w:p w:rsidR="00F07724" w:rsidRPr="004B327E" w:rsidRDefault="00E01978"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3.1 Research Design</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This is </w:t>
      </w:r>
      <w:r w:rsidR="00E01978" w:rsidRPr="004B327E">
        <w:rPr>
          <w:rFonts w:ascii="Bookman Old Style" w:hAnsi="Bookman Old Style"/>
          <w:sz w:val="28"/>
          <w:szCs w:val="28"/>
        </w:rPr>
        <w:t>qualitative descriptive research</w:t>
      </w:r>
      <w:r w:rsidRPr="004B327E">
        <w:rPr>
          <w:rFonts w:ascii="Bookman Old Style" w:hAnsi="Bookman Old Style"/>
          <w:sz w:val="28"/>
          <w:szCs w:val="28"/>
        </w:rPr>
        <w:t xml:space="preserve"> and contains interviews and survey questionnaires. Qualitative descriptive design is well-considered fusion of population, sampling and data collection which are based on re-presentational and analysis (Devers &amp; Frankel, 2000). Another researcher Creswell (2003) explained that the qualitative descriptive study is specifically amenable for achieving the direct feedback from the target audience in a particular environment and seeks the descriptive validity. Interview questionnaires were filled by brand managers of FMCG firms and survey questionnaires were filled by consumers living in Karachi. The 3 identified firms were P&amp;G, Unilever and Engro Foods Ltd. To collect the appropriate data for studying the impact of “IMC on consumer purchase decisions”, the nonprobability judgmental sampling for the interviews and questionnaire survey from the brand managers of FMCG firm were included. The sample size consisted of an interview from brand manager of Safeguard from P&amp;G. The questionnaires were filled by brand managers and assistant brand managers of P&amp;G, Unilever and Engro Foods firms. The non-probability convenience sampling for the questionnaire </w:t>
      </w:r>
      <w:r w:rsidRPr="004B327E">
        <w:rPr>
          <w:rFonts w:ascii="Bookman Old Style" w:hAnsi="Bookman Old Style"/>
          <w:sz w:val="28"/>
          <w:szCs w:val="28"/>
        </w:rPr>
        <w:lastRenderedPageBreak/>
        <w:t>survey was consisted of 500 consumers limited to Karachi, because for the researcher it was convenient to select the respondents which were easily approachable and agreed to fill the survey questionnaire reducing cost and saving time. To fulfill the appropriate criteria the questionnaires were distributed in universities, saloons, shopping centers, and malls located in Gulshan, Clifton and North Nazimabad of Karachi.</w:t>
      </w:r>
    </w:p>
    <w:p w:rsidR="00F07724" w:rsidRPr="004B327E" w:rsidRDefault="00E01978" w:rsidP="004B327E">
      <w:pPr>
        <w:pStyle w:val="Heading3"/>
        <w:spacing w:before="240" w:after="0" w:line="360" w:lineRule="auto"/>
        <w:ind w:left="-5"/>
        <w:rPr>
          <w:rFonts w:ascii="Bookman Old Style" w:hAnsi="Bookman Old Style"/>
          <w:sz w:val="28"/>
          <w:szCs w:val="28"/>
        </w:rPr>
      </w:pPr>
      <w:r w:rsidRPr="004B327E">
        <w:rPr>
          <w:rFonts w:ascii="Bookman Old Style" w:hAnsi="Bookman Old Style"/>
          <w:sz w:val="28"/>
          <w:szCs w:val="28"/>
        </w:rPr>
        <w:t>3.2 Research Variables</w:t>
      </w:r>
    </w:p>
    <w:p w:rsidR="00897E11" w:rsidRDefault="00000000" w:rsidP="00897E11">
      <w:pPr>
        <w:spacing w:before="240" w:after="0" w:line="360" w:lineRule="auto"/>
        <w:ind w:left="424" w:right="0" w:firstLine="0"/>
        <w:jc w:val="left"/>
        <w:rPr>
          <w:rFonts w:ascii="Bookman Old Style" w:hAnsi="Bookman Old Style"/>
          <w:sz w:val="28"/>
          <w:szCs w:val="28"/>
        </w:rPr>
      </w:pPr>
      <w:r w:rsidRPr="004B327E">
        <w:rPr>
          <w:rFonts w:ascii="Bookman Old Style" w:eastAsia="Calibri" w:hAnsi="Bookman Old Style" w:cs="Calibri"/>
          <w:noProof/>
          <w:color w:val="000000"/>
          <w:sz w:val="28"/>
          <w:szCs w:val="28"/>
        </w:rPr>
        <mc:AlternateContent>
          <mc:Choice Requires="wpg">
            <w:drawing>
              <wp:inline distT="0" distB="0" distL="0" distR="0">
                <wp:extent cx="4105126" cy="2380791"/>
                <wp:effectExtent l="0" t="0" r="0" b="0"/>
                <wp:docPr id="18130" name="Group 18130"/>
                <wp:cNvGraphicFramePr/>
                <a:graphic xmlns:a="http://schemas.openxmlformats.org/drawingml/2006/main">
                  <a:graphicData uri="http://schemas.microsoft.com/office/word/2010/wordprocessingGroup">
                    <wpg:wgp>
                      <wpg:cNvGrpSpPr/>
                      <wpg:grpSpPr>
                        <a:xfrm>
                          <a:off x="0" y="0"/>
                          <a:ext cx="4105126" cy="2380791"/>
                          <a:chOff x="0" y="0"/>
                          <a:chExt cx="4105126" cy="2380791"/>
                        </a:xfrm>
                      </wpg:grpSpPr>
                      <wps:wsp>
                        <wps:cNvPr id="323" name="Shape 323"/>
                        <wps:cNvSpPr/>
                        <wps:spPr>
                          <a:xfrm>
                            <a:off x="2592065" y="1597701"/>
                            <a:ext cx="969113" cy="571171"/>
                          </a:xfrm>
                          <a:custGeom>
                            <a:avLst/>
                            <a:gdLst/>
                            <a:ahLst/>
                            <a:cxnLst/>
                            <a:rect l="0" t="0" r="0" b="0"/>
                            <a:pathLst>
                              <a:path w="969113" h="571171">
                                <a:moveTo>
                                  <a:pt x="484556" y="0"/>
                                </a:moveTo>
                                <a:lnTo>
                                  <a:pt x="969113" y="278439"/>
                                </a:lnTo>
                                <a:lnTo>
                                  <a:pt x="480603" y="571171"/>
                                </a:lnTo>
                                <a:lnTo>
                                  <a:pt x="0" y="278439"/>
                                </a:lnTo>
                                <a:lnTo>
                                  <a:pt x="484556" y="0"/>
                                </a:lnTo>
                                <a:close/>
                              </a:path>
                            </a:pathLst>
                          </a:custGeom>
                          <a:ln w="12196" cap="flat">
                            <a:miter lim="100000"/>
                          </a:ln>
                        </wps:spPr>
                        <wps:style>
                          <a:lnRef idx="1">
                            <a:srgbClr val="181717"/>
                          </a:lnRef>
                          <a:fillRef idx="1">
                            <a:srgbClr val="878888"/>
                          </a:fillRef>
                          <a:effectRef idx="0">
                            <a:scrgbClr r="0" g="0" b="0"/>
                          </a:effectRef>
                          <a:fontRef idx="none"/>
                        </wps:style>
                        <wps:bodyPr/>
                      </wps:wsp>
                      <wps:wsp>
                        <wps:cNvPr id="324" name="Shape 324"/>
                        <wps:cNvSpPr/>
                        <wps:spPr>
                          <a:xfrm>
                            <a:off x="3069661" y="1593701"/>
                            <a:ext cx="13922" cy="4000"/>
                          </a:xfrm>
                          <a:custGeom>
                            <a:avLst/>
                            <a:gdLst/>
                            <a:ahLst/>
                            <a:cxnLst/>
                            <a:rect l="0" t="0" r="0" b="0"/>
                            <a:pathLst>
                              <a:path w="13922" h="4000">
                                <a:moveTo>
                                  <a:pt x="0" y="0"/>
                                </a:moveTo>
                                <a:lnTo>
                                  <a:pt x="13922" y="0"/>
                                </a:lnTo>
                                <a:lnTo>
                                  <a:pt x="6961" y="4000"/>
                                </a:lnTo>
                                <a:lnTo>
                                  <a:pt x="0" y="0"/>
                                </a:lnTo>
                                <a:close/>
                              </a:path>
                            </a:pathLst>
                          </a:custGeom>
                          <a:ln w="12196" cap="flat">
                            <a:miter lim="100000"/>
                          </a:ln>
                        </wps:spPr>
                        <wps:style>
                          <a:lnRef idx="1">
                            <a:srgbClr val="181717"/>
                          </a:lnRef>
                          <a:fillRef idx="1">
                            <a:srgbClr val="878888"/>
                          </a:fillRef>
                          <a:effectRef idx="0">
                            <a:scrgbClr r="0" g="0" b="0"/>
                          </a:effectRef>
                          <a:fontRef idx="none"/>
                        </wps:style>
                        <wps:bodyPr/>
                      </wps:wsp>
                      <wps:wsp>
                        <wps:cNvPr id="325" name="Shape 325"/>
                        <wps:cNvSpPr/>
                        <wps:spPr>
                          <a:xfrm>
                            <a:off x="1004441" y="201414"/>
                            <a:ext cx="929618" cy="315131"/>
                          </a:xfrm>
                          <a:custGeom>
                            <a:avLst/>
                            <a:gdLst/>
                            <a:ahLst/>
                            <a:cxnLst/>
                            <a:rect l="0" t="0" r="0" b="0"/>
                            <a:pathLst>
                              <a:path w="929618" h="315131">
                                <a:moveTo>
                                  <a:pt x="464809" y="0"/>
                                </a:moveTo>
                                <a:cubicBezTo>
                                  <a:pt x="721519" y="0"/>
                                  <a:pt x="929618" y="70545"/>
                                  <a:pt x="929618" y="157559"/>
                                </a:cubicBezTo>
                                <a:cubicBezTo>
                                  <a:pt x="929618" y="244587"/>
                                  <a:pt x="721519" y="315131"/>
                                  <a:pt x="464809" y="315131"/>
                                </a:cubicBezTo>
                                <a:cubicBezTo>
                                  <a:pt x="208099" y="315131"/>
                                  <a:pt x="0" y="244587"/>
                                  <a:pt x="0" y="157559"/>
                                </a:cubicBezTo>
                                <a:cubicBezTo>
                                  <a:pt x="0" y="70545"/>
                                  <a:pt x="208099" y="0"/>
                                  <a:pt x="464809" y="0"/>
                                </a:cubicBezTo>
                                <a:close/>
                              </a:path>
                            </a:pathLst>
                          </a:custGeom>
                          <a:ln w="12196" cap="flat">
                            <a:miter lim="100000"/>
                          </a:ln>
                        </wps:spPr>
                        <wps:style>
                          <a:lnRef idx="1">
                            <a:srgbClr val="181717"/>
                          </a:lnRef>
                          <a:fillRef idx="1">
                            <a:srgbClr val="DEDDDC"/>
                          </a:fillRef>
                          <a:effectRef idx="0">
                            <a:scrgbClr r="0" g="0" b="0"/>
                          </a:effectRef>
                          <a:fontRef idx="none"/>
                        </wps:style>
                        <wps:bodyPr/>
                      </wps:wsp>
                      <wps:wsp>
                        <wps:cNvPr id="326" name="Shape 326"/>
                        <wps:cNvSpPr/>
                        <wps:spPr>
                          <a:xfrm>
                            <a:off x="719627" y="516545"/>
                            <a:ext cx="628979" cy="272938"/>
                          </a:xfrm>
                          <a:custGeom>
                            <a:avLst/>
                            <a:gdLst/>
                            <a:ahLst/>
                            <a:cxnLst/>
                            <a:rect l="0" t="0" r="0" b="0"/>
                            <a:pathLst>
                              <a:path w="628979" h="272938">
                                <a:moveTo>
                                  <a:pt x="314486" y="0"/>
                                </a:moveTo>
                                <a:cubicBezTo>
                                  <a:pt x="488181" y="0"/>
                                  <a:pt x="628979" y="61094"/>
                                  <a:pt x="628979" y="136463"/>
                                </a:cubicBezTo>
                                <a:cubicBezTo>
                                  <a:pt x="628979" y="211844"/>
                                  <a:pt x="488181" y="272938"/>
                                  <a:pt x="314486" y="272938"/>
                                </a:cubicBezTo>
                                <a:cubicBezTo>
                                  <a:pt x="140798" y="272938"/>
                                  <a:pt x="0" y="211844"/>
                                  <a:pt x="0" y="136463"/>
                                </a:cubicBezTo>
                                <a:cubicBezTo>
                                  <a:pt x="0" y="61094"/>
                                  <a:pt x="140798" y="0"/>
                                  <a:pt x="314486" y="0"/>
                                </a:cubicBezTo>
                                <a:close/>
                              </a:path>
                            </a:pathLst>
                          </a:custGeom>
                          <a:ln w="12196" cap="flat">
                            <a:miter lim="100000"/>
                          </a:ln>
                        </wps:spPr>
                        <wps:style>
                          <a:lnRef idx="1">
                            <a:srgbClr val="181717"/>
                          </a:lnRef>
                          <a:fillRef idx="1">
                            <a:srgbClr val="DEDDDC"/>
                          </a:fillRef>
                          <a:effectRef idx="0">
                            <a:scrgbClr r="0" g="0" b="0"/>
                          </a:effectRef>
                          <a:fontRef idx="none"/>
                        </wps:style>
                        <wps:bodyPr/>
                      </wps:wsp>
                      <wps:wsp>
                        <wps:cNvPr id="327" name="Shape 327"/>
                        <wps:cNvSpPr/>
                        <wps:spPr>
                          <a:xfrm>
                            <a:off x="387338" y="827720"/>
                            <a:ext cx="628972" cy="272938"/>
                          </a:xfrm>
                          <a:custGeom>
                            <a:avLst/>
                            <a:gdLst/>
                            <a:ahLst/>
                            <a:cxnLst/>
                            <a:rect l="0" t="0" r="0" b="0"/>
                            <a:pathLst>
                              <a:path w="628972" h="272938">
                                <a:moveTo>
                                  <a:pt x="314486" y="0"/>
                                </a:moveTo>
                                <a:cubicBezTo>
                                  <a:pt x="488175" y="0"/>
                                  <a:pt x="628972" y="61094"/>
                                  <a:pt x="628972" y="136463"/>
                                </a:cubicBezTo>
                                <a:cubicBezTo>
                                  <a:pt x="628972" y="211844"/>
                                  <a:pt x="488175" y="272938"/>
                                  <a:pt x="314486" y="272938"/>
                                </a:cubicBezTo>
                                <a:cubicBezTo>
                                  <a:pt x="140798" y="272938"/>
                                  <a:pt x="0" y="211844"/>
                                  <a:pt x="0" y="136463"/>
                                </a:cubicBezTo>
                                <a:cubicBezTo>
                                  <a:pt x="0" y="61094"/>
                                  <a:pt x="140798" y="0"/>
                                  <a:pt x="314486" y="0"/>
                                </a:cubicBezTo>
                                <a:close/>
                              </a:path>
                            </a:pathLst>
                          </a:custGeom>
                          <a:ln w="12196" cap="flat">
                            <a:miter lim="100000"/>
                          </a:ln>
                        </wps:spPr>
                        <wps:style>
                          <a:lnRef idx="1">
                            <a:srgbClr val="181717"/>
                          </a:lnRef>
                          <a:fillRef idx="1">
                            <a:srgbClr val="DEDDDC"/>
                          </a:fillRef>
                          <a:effectRef idx="0">
                            <a:scrgbClr r="0" g="0" b="0"/>
                          </a:effectRef>
                          <a:fontRef idx="none"/>
                        </wps:style>
                        <wps:bodyPr/>
                      </wps:wsp>
                      <wps:wsp>
                        <wps:cNvPr id="328" name="Shape 328"/>
                        <wps:cNvSpPr/>
                        <wps:spPr>
                          <a:xfrm>
                            <a:off x="255488" y="1273411"/>
                            <a:ext cx="628979" cy="272938"/>
                          </a:xfrm>
                          <a:custGeom>
                            <a:avLst/>
                            <a:gdLst/>
                            <a:ahLst/>
                            <a:cxnLst/>
                            <a:rect l="0" t="0" r="0" b="0"/>
                            <a:pathLst>
                              <a:path w="628979" h="272938">
                                <a:moveTo>
                                  <a:pt x="314492" y="0"/>
                                </a:moveTo>
                                <a:cubicBezTo>
                                  <a:pt x="488181" y="0"/>
                                  <a:pt x="628979" y="61094"/>
                                  <a:pt x="628979" y="136463"/>
                                </a:cubicBezTo>
                                <a:cubicBezTo>
                                  <a:pt x="628979" y="211844"/>
                                  <a:pt x="488181" y="272938"/>
                                  <a:pt x="314492" y="272938"/>
                                </a:cubicBezTo>
                                <a:cubicBezTo>
                                  <a:pt x="140804" y="272938"/>
                                  <a:pt x="0" y="211844"/>
                                  <a:pt x="0" y="136463"/>
                                </a:cubicBezTo>
                                <a:cubicBezTo>
                                  <a:pt x="0" y="61094"/>
                                  <a:pt x="140804" y="0"/>
                                  <a:pt x="314492" y="0"/>
                                </a:cubicBezTo>
                                <a:close/>
                              </a:path>
                            </a:pathLst>
                          </a:custGeom>
                          <a:ln w="12196" cap="flat">
                            <a:miter lim="100000"/>
                          </a:ln>
                        </wps:spPr>
                        <wps:style>
                          <a:lnRef idx="1">
                            <a:srgbClr val="181717"/>
                          </a:lnRef>
                          <a:fillRef idx="1">
                            <a:srgbClr val="DEDDDC"/>
                          </a:fillRef>
                          <a:effectRef idx="0">
                            <a:scrgbClr r="0" g="0" b="0"/>
                          </a:effectRef>
                          <a:fontRef idx="none"/>
                        </wps:style>
                        <wps:bodyPr/>
                      </wps:wsp>
                      <wps:wsp>
                        <wps:cNvPr id="329" name="Shape 329"/>
                        <wps:cNvSpPr/>
                        <wps:spPr>
                          <a:xfrm>
                            <a:off x="450639" y="1589869"/>
                            <a:ext cx="628979" cy="272951"/>
                          </a:xfrm>
                          <a:custGeom>
                            <a:avLst/>
                            <a:gdLst/>
                            <a:ahLst/>
                            <a:cxnLst/>
                            <a:rect l="0" t="0" r="0" b="0"/>
                            <a:pathLst>
                              <a:path w="628979" h="272951">
                                <a:moveTo>
                                  <a:pt x="314492" y="0"/>
                                </a:moveTo>
                                <a:cubicBezTo>
                                  <a:pt x="488181" y="0"/>
                                  <a:pt x="628979" y="61106"/>
                                  <a:pt x="628979" y="136475"/>
                                </a:cubicBezTo>
                                <a:cubicBezTo>
                                  <a:pt x="628979" y="211844"/>
                                  <a:pt x="488181" y="272951"/>
                                  <a:pt x="314492" y="272951"/>
                                </a:cubicBezTo>
                                <a:cubicBezTo>
                                  <a:pt x="140804" y="272951"/>
                                  <a:pt x="0" y="211844"/>
                                  <a:pt x="0" y="136475"/>
                                </a:cubicBezTo>
                                <a:cubicBezTo>
                                  <a:pt x="0" y="61106"/>
                                  <a:pt x="140804" y="0"/>
                                  <a:pt x="314492" y="0"/>
                                </a:cubicBezTo>
                                <a:close/>
                              </a:path>
                            </a:pathLst>
                          </a:custGeom>
                          <a:ln w="12196" cap="flat">
                            <a:miter lim="100000"/>
                          </a:ln>
                        </wps:spPr>
                        <wps:style>
                          <a:lnRef idx="1">
                            <a:srgbClr val="181717"/>
                          </a:lnRef>
                          <a:fillRef idx="1">
                            <a:srgbClr val="DEDDDC"/>
                          </a:fillRef>
                          <a:effectRef idx="0">
                            <a:scrgbClr r="0" g="0" b="0"/>
                          </a:effectRef>
                          <a:fontRef idx="none"/>
                        </wps:style>
                        <wps:bodyPr/>
                      </wps:wsp>
                      <wps:wsp>
                        <wps:cNvPr id="330" name="Shape 330"/>
                        <wps:cNvSpPr/>
                        <wps:spPr>
                          <a:xfrm>
                            <a:off x="1148159" y="1613607"/>
                            <a:ext cx="628972" cy="272951"/>
                          </a:xfrm>
                          <a:custGeom>
                            <a:avLst/>
                            <a:gdLst/>
                            <a:ahLst/>
                            <a:cxnLst/>
                            <a:rect l="0" t="0" r="0" b="0"/>
                            <a:pathLst>
                              <a:path w="628972" h="272951">
                                <a:moveTo>
                                  <a:pt x="314486" y="0"/>
                                </a:moveTo>
                                <a:cubicBezTo>
                                  <a:pt x="488175" y="0"/>
                                  <a:pt x="628972" y="61106"/>
                                  <a:pt x="628972" y="136475"/>
                                </a:cubicBezTo>
                                <a:cubicBezTo>
                                  <a:pt x="628972" y="211844"/>
                                  <a:pt x="488175" y="272951"/>
                                  <a:pt x="314486" y="272951"/>
                                </a:cubicBezTo>
                                <a:cubicBezTo>
                                  <a:pt x="140798" y="272951"/>
                                  <a:pt x="0" y="211844"/>
                                  <a:pt x="0" y="136475"/>
                                </a:cubicBezTo>
                                <a:cubicBezTo>
                                  <a:pt x="0" y="61106"/>
                                  <a:pt x="140798" y="0"/>
                                  <a:pt x="314486" y="0"/>
                                </a:cubicBezTo>
                                <a:close/>
                              </a:path>
                            </a:pathLst>
                          </a:custGeom>
                          <a:ln w="12196" cap="flat">
                            <a:miter lim="100000"/>
                          </a:ln>
                        </wps:spPr>
                        <wps:style>
                          <a:lnRef idx="1">
                            <a:srgbClr val="181717"/>
                          </a:lnRef>
                          <a:fillRef idx="1">
                            <a:srgbClr val="DEDDDC"/>
                          </a:fillRef>
                          <a:effectRef idx="0">
                            <a:scrgbClr r="0" g="0" b="0"/>
                          </a:effectRef>
                          <a:fontRef idx="none"/>
                        </wps:style>
                        <wps:bodyPr/>
                      </wps:wsp>
                      <wps:wsp>
                        <wps:cNvPr id="331" name="Shape 331"/>
                        <wps:cNvSpPr/>
                        <wps:spPr>
                          <a:xfrm>
                            <a:off x="1506810" y="1906340"/>
                            <a:ext cx="628972" cy="272938"/>
                          </a:xfrm>
                          <a:custGeom>
                            <a:avLst/>
                            <a:gdLst/>
                            <a:ahLst/>
                            <a:cxnLst/>
                            <a:rect l="0" t="0" r="0" b="0"/>
                            <a:pathLst>
                              <a:path w="628972" h="272938">
                                <a:moveTo>
                                  <a:pt x="314486" y="0"/>
                                </a:moveTo>
                                <a:cubicBezTo>
                                  <a:pt x="488175" y="0"/>
                                  <a:pt x="628972" y="61094"/>
                                  <a:pt x="628972" y="136475"/>
                                </a:cubicBezTo>
                                <a:cubicBezTo>
                                  <a:pt x="628972" y="211844"/>
                                  <a:pt x="488175" y="272938"/>
                                  <a:pt x="314486" y="272938"/>
                                </a:cubicBezTo>
                                <a:cubicBezTo>
                                  <a:pt x="140798" y="272938"/>
                                  <a:pt x="0" y="211844"/>
                                  <a:pt x="0" y="136475"/>
                                </a:cubicBezTo>
                                <a:cubicBezTo>
                                  <a:pt x="0" y="61094"/>
                                  <a:pt x="140798" y="0"/>
                                  <a:pt x="314486" y="0"/>
                                </a:cubicBezTo>
                                <a:close/>
                              </a:path>
                            </a:pathLst>
                          </a:custGeom>
                          <a:ln w="12196" cap="flat">
                            <a:miter lim="100000"/>
                          </a:ln>
                        </wps:spPr>
                        <wps:style>
                          <a:lnRef idx="1">
                            <a:srgbClr val="181717"/>
                          </a:lnRef>
                          <a:fillRef idx="1">
                            <a:srgbClr val="DEDDDC"/>
                          </a:fillRef>
                          <a:effectRef idx="0">
                            <a:scrgbClr r="0" g="0" b="0"/>
                          </a:effectRef>
                          <a:fontRef idx="none"/>
                        </wps:style>
                        <wps:bodyPr/>
                      </wps:wsp>
                      <wps:wsp>
                        <wps:cNvPr id="332" name="Rectangle 332"/>
                        <wps:cNvSpPr/>
                        <wps:spPr>
                          <a:xfrm>
                            <a:off x="1279599" y="267072"/>
                            <a:ext cx="504613" cy="113552"/>
                          </a:xfrm>
                          <a:prstGeom prst="rect">
                            <a:avLst/>
                          </a:prstGeom>
                          <a:ln>
                            <a:noFill/>
                          </a:ln>
                        </wps:spPr>
                        <wps:txbx>
                          <w:txbxContent>
                            <w:p w:rsidR="00F07724" w:rsidRDefault="00000000">
                              <w:pPr>
                                <w:spacing w:after="160" w:line="259" w:lineRule="auto"/>
                                <w:ind w:left="0" w:right="0" w:firstLine="0"/>
                                <w:jc w:val="left"/>
                              </w:pPr>
                              <w:r>
                                <w:rPr>
                                  <w:b/>
                                  <w:sz w:val="13"/>
                                </w:rPr>
                                <w:t>Consumer</w:t>
                              </w:r>
                            </w:p>
                          </w:txbxContent>
                        </wps:txbx>
                        <wps:bodyPr horzOverflow="overflow" vert="horz" lIns="0" tIns="0" rIns="0" bIns="0" rtlCol="0">
                          <a:noAutofit/>
                        </wps:bodyPr>
                      </wps:wsp>
                      <wps:wsp>
                        <wps:cNvPr id="333" name="Rectangle 333"/>
                        <wps:cNvSpPr/>
                        <wps:spPr>
                          <a:xfrm>
                            <a:off x="1120248" y="352450"/>
                            <a:ext cx="928657" cy="113552"/>
                          </a:xfrm>
                          <a:prstGeom prst="rect">
                            <a:avLst/>
                          </a:prstGeom>
                          <a:ln>
                            <a:noFill/>
                          </a:ln>
                        </wps:spPr>
                        <wps:txbx>
                          <w:txbxContent>
                            <w:p w:rsidR="00F07724" w:rsidRDefault="00000000">
                              <w:pPr>
                                <w:spacing w:after="160" w:line="259" w:lineRule="auto"/>
                                <w:ind w:left="0" w:right="0" w:firstLine="0"/>
                                <w:jc w:val="left"/>
                              </w:pPr>
                              <w:r>
                                <w:rPr>
                                  <w:b/>
                                  <w:sz w:val="13"/>
                                </w:rPr>
                                <w:t>Purchase Decisions</w:t>
                              </w:r>
                            </w:p>
                          </w:txbxContent>
                        </wps:txbx>
                        <wps:bodyPr horzOverflow="overflow" vert="horz" lIns="0" tIns="0" rIns="0" bIns="0" rtlCol="0">
                          <a:noAutofit/>
                        </wps:bodyPr>
                      </wps:wsp>
                      <wps:wsp>
                        <wps:cNvPr id="334" name="Rectangle 334"/>
                        <wps:cNvSpPr/>
                        <wps:spPr>
                          <a:xfrm>
                            <a:off x="820682" y="603796"/>
                            <a:ext cx="567766" cy="113552"/>
                          </a:xfrm>
                          <a:prstGeom prst="rect">
                            <a:avLst/>
                          </a:prstGeom>
                          <a:ln>
                            <a:noFill/>
                          </a:ln>
                        </wps:spPr>
                        <wps:txbx>
                          <w:txbxContent>
                            <w:p w:rsidR="00F07724" w:rsidRDefault="00000000">
                              <w:pPr>
                                <w:spacing w:after="160" w:line="259" w:lineRule="auto"/>
                                <w:ind w:left="0" w:right="0" w:firstLine="0"/>
                                <w:jc w:val="left"/>
                              </w:pPr>
                              <w:r>
                                <w:rPr>
                                  <w:b/>
                                  <w:sz w:val="13"/>
                                </w:rPr>
                                <w:t>Advertising</w:t>
                              </w:r>
                            </w:p>
                          </w:txbxContent>
                        </wps:txbx>
                        <wps:bodyPr horzOverflow="overflow" vert="horz" lIns="0" tIns="0" rIns="0" bIns="0" rtlCol="0">
                          <a:noAutofit/>
                        </wps:bodyPr>
                      </wps:wsp>
                      <wps:wsp>
                        <wps:cNvPr id="335" name="Rectangle 335"/>
                        <wps:cNvSpPr/>
                        <wps:spPr>
                          <a:xfrm>
                            <a:off x="494295" y="914971"/>
                            <a:ext cx="552211" cy="113552"/>
                          </a:xfrm>
                          <a:prstGeom prst="rect">
                            <a:avLst/>
                          </a:prstGeom>
                          <a:ln>
                            <a:noFill/>
                          </a:ln>
                        </wps:spPr>
                        <wps:txbx>
                          <w:txbxContent>
                            <w:p w:rsidR="00F07724" w:rsidRDefault="00000000">
                              <w:pPr>
                                <w:spacing w:after="160" w:line="259" w:lineRule="auto"/>
                                <w:ind w:left="0" w:right="0" w:firstLine="0"/>
                                <w:jc w:val="left"/>
                              </w:pPr>
                              <w:r>
                                <w:rPr>
                                  <w:b/>
                                  <w:sz w:val="13"/>
                                </w:rPr>
                                <w:t>Technology</w:t>
                              </w:r>
                            </w:p>
                          </w:txbxContent>
                        </wps:txbx>
                        <wps:bodyPr horzOverflow="overflow" vert="horz" lIns="0" tIns="0" rIns="0" bIns="0" rtlCol="0">
                          <a:noAutofit/>
                        </wps:bodyPr>
                      </wps:wsp>
                      <wps:wsp>
                        <wps:cNvPr id="336" name="Rectangle 336"/>
                        <wps:cNvSpPr/>
                        <wps:spPr>
                          <a:xfrm>
                            <a:off x="411156" y="1317972"/>
                            <a:ext cx="422626" cy="113552"/>
                          </a:xfrm>
                          <a:prstGeom prst="rect">
                            <a:avLst/>
                          </a:prstGeom>
                          <a:ln>
                            <a:noFill/>
                          </a:ln>
                        </wps:spPr>
                        <wps:txbx>
                          <w:txbxContent>
                            <w:p w:rsidR="00F07724" w:rsidRDefault="00000000">
                              <w:pPr>
                                <w:spacing w:after="160" w:line="259" w:lineRule="auto"/>
                                <w:ind w:left="0" w:right="0" w:firstLine="0"/>
                                <w:jc w:val="left"/>
                              </w:pPr>
                              <w:r>
                                <w:rPr>
                                  <w:b/>
                                  <w:sz w:val="13"/>
                                </w:rPr>
                                <w:t>Personal</w:t>
                              </w:r>
                            </w:p>
                          </w:txbxContent>
                        </wps:txbx>
                        <wps:bodyPr horzOverflow="overflow" vert="horz" lIns="0" tIns="0" rIns="0" bIns="0" rtlCol="0">
                          <a:noAutofit/>
                        </wps:bodyPr>
                      </wps:wsp>
                      <wps:wsp>
                        <wps:cNvPr id="337" name="Rectangle 337"/>
                        <wps:cNvSpPr/>
                        <wps:spPr>
                          <a:xfrm>
                            <a:off x="446726" y="1403350"/>
                            <a:ext cx="328169" cy="113552"/>
                          </a:xfrm>
                          <a:prstGeom prst="rect">
                            <a:avLst/>
                          </a:prstGeom>
                          <a:ln>
                            <a:noFill/>
                          </a:ln>
                        </wps:spPr>
                        <wps:txbx>
                          <w:txbxContent>
                            <w:p w:rsidR="00F07724" w:rsidRDefault="00000000">
                              <w:pPr>
                                <w:spacing w:after="160" w:line="259" w:lineRule="auto"/>
                                <w:ind w:left="0" w:right="0" w:firstLine="0"/>
                                <w:jc w:val="left"/>
                              </w:pPr>
                              <w:r>
                                <w:rPr>
                                  <w:b/>
                                  <w:sz w:val="13"/>
                                </w:rPr>
                                <w:t>Selling</w:t>
                              </w:r>
                            </w:p>
                          </w:txbxContent>
                        </wps:txbx>
                        <wps:bodyPr horzOverflow="overflow" vert="horz" lIns="0" tIns="0" rIns="0" bIns="0" rtlCol="0">
                          <a:noAutofit/>
                        </wps:bodyPr>
                      </wps:wsp>
                      <wps:wsp>
                        <wps:cNvPr id="338" name="Rectangle 338"/>
                        <wps:cNvSpPr/>
                        <wps:spPr>
                          <a:xfrm>
                            <a:off x="672647" y="1634431"/>
                            <a:ext cx="246088" cy="113552"/>
                          </a:xfrm>
                          <a:prstGeom prst="rect">
                            <a:avLst/>
                          </a:prstGeom>
                          <a:ln>
                            <a:noFill/>
                          </a:ln>
                        </wps:spPr>
                        <wps:txbx>
                          <w:txbxContent>
                            <w:p w:rsidR="00F07724" w:rsidRDefault="00000000">
                              <w:pPr>
                                <w:spacing w:after="160" w:line="259" w:lineRule="auto"/>
                                <w:ind w:left="0" w:right="0" w:firstLine="0"/>
                                <w:jc w:val="left"/>
                              </w:pPr>
                              <w:r>
                                <w:rPr>
                                  <w:b/>
                                  <w:sz w:val="13"/>
                                </w:rPr>
                                <w:t>Sales</w:t>
                              </w:r>
                            </w:p>
                          </w:txbxContent>
                        </wps:txbx>
                        <wps:bodyPr horzOverflow="overflow" vert="horz" lIns="0" tIns="0" rIns="0" bIns="0" rtlCol="0">
                          <a:noAutofit/>
                        </wps:bodyPr>
                      </wps:wsp>
                      <wps:wsp>
                        <wps:cNvPr id="339" name="Rectangle 339"/>
                        <wps:cNvSpPr/>
                        <wps:spPr>
                          <a:xfrm>
                            <a:off x="554782" y="1719808"/>
                            <a:ext cx="559609" cy="113552"/>
                          </a:xfrm>
                          <a:prstGeom prst="rect">
                            <a:avLst/>
                          </a:prstGeom>
                          <a:ln>
                            <a:noFill/>
                          </a:ln>
                        </wps:spPr>
                        <wps:txbx>
                          <w:txbxContent>
                            <w:p w:rsidR="00F07724" w:rsidRDefault="00000000">
                              <w:pPr>
                                <w:spacing w:after="160" w:line="259" w:lineRule="auto"/>
                                <w:ind w:left="0" w:right="0" w:firstLine="0"/>
                                <w:jc w:val="left"/>
                              </w:pPr>
                              <w:r>
                                <w:rPr>
                                  <w:b/>
                                  <w:sz w:val="13"/>
                                </w:rPr>
                                <w:t>Promotions</w:t>
                              </w:r>
                            </w:p>
                          </w:txbxContent>
                        </wps:txbx>
                        <wps:bodyPr horzOverflow="overflow" vert="horz" lIns="0" tIns="0" rIns="0" bIns="0" rtlCol="0">
                          <a:noAutofit/>
                        </wps:bodyPr>
                      </wps:wsp>
                      <wps:wsp>
                        <wps:cNvPr id="340" name="Rectangle 340"/>
                        <wps:cNvSpPr/>
                        <wps:spPr>
                          <a:xfrm>
                            <a:off x="1346510" y="1658169"/>
                            <a:ext cx="309188" cy="113552"/>
                          </a:xfrm>
                          <a:prstGeom prst="rect">
                            <a:avLst/>
                          </a:prstGeom>
                          <a:ln>
                            <a:noFill/>
                          </a:ln>
                        </wps:spPr>
                        <wps:txbx>
                          <w:txbxContent>
                            <w:p w:rsidR="00F07724" w:rsidRDefault="00000000">
                              <w:pPr>
                                <w:spacing w:after="160" w:line="259" w:lineRule="auto"/>
                                <w:ind w:left="0" w:right="0" w:firstLine="0"/>
                                <w:jc w:val="left"/>
                              </w:pPr>
                              <w:r>
                                <w:rPr>
                                  <w:b/>
                                  <w:sz w:val="13"/>
                                </w:rPr>
                                <w:t>Public</w:t>
                              </w:r>
                            </w:p>
                          </w:txbxContent>
                        </wps:txbx>
                        <wps:bodyPr horzOverflow="overflow" vert="horz" lIns="0" tIns="0" rIns="0" bIns="0" rtlCol="0">
                          <a:noAutofit/>
                        </wps:bodyPr>
                      </wps:wsp>
                      <wps:wsp>
                        <wps:cNvPr id="341" name="Rectangle 341"/>
                        <wps:cNvSpPr/>
                        <wps:spPr>
                          <a:xfrm>
                            <a:off x="1291903" y="1743546"/>
                            <a:ext cx="454231" cy="113552"/>
                          </a:xfrm>
                          <a:prstGeom prst="rect">
                            <a:avLst/>
                          </a:prstGeom>
                          <a:ln>
                            <a:noFill/>
                          </a:ln>
                        </wps:spPr>
                        <wps:txbx>
                          <w:txbxContent>
                            <w:p w:rsidR="00F07724" w:rsidRDefault="00000000">
                              <w:pPr>
                                <w:spacing w:after="160" w:line="259" w:lineRule="auto"/>
                                <w:ind w:left="0" w:right="0" w:firstLine="0"/>
                                <w:jc w:val="left"/>
                              </w:pPr>
                              <w:r>
                                <w:rPr>
                                  <w:b/>
                                  <w:sz w:val="13"/>
                                </w:rPr>
                                <w:t>Relations</w:t>
                              </w:r>
                            </w:p>
                          </w:txbxContent>
                        </wps:txbx>
                        <wps:bodyPr horzOverflow="overflow" vert="horz" lIns="0" tIns="0" rIns="0" bIns="0" rtlCol="0">
                          <a:noAutofit/>
                        </wps:bodyPr>
                      </wps:wsp>
                      <wps:wsp>
                        <wps:cNvPr id="342" name="Rectangle 342"/>
                        <wps:cNvSpPr/>
                        <wps:spPr>
                          <a:xfrm>
                            <a:off x="1708249" y="1950901"/>
                            <a:ext cx="300804" cy="113552"/>
                          </a:xfrm>
                          <a:prstGeom prst="rect">
                            <a:avLst/>
                          </a:prstGeom>
                          <a:ln>
                            <a:noFill/>
                          </a:ln>
                        </wps:spPr>
                        <wps:txbx>
                          <w:txbxContent>
                            <w:p w:rsidR="00F07724" w:rsidRDefault="00000000">
                              <w:pPr>
                                <w:spacing w:after="160" w:line="259" w:lineRule="auto"/>
                                <w:ind w:left="0" w:right="0" w:firstLine="0"/>
                                <w:jc w:val="left"/>
                              </w:pPr>
                              <w:r>
                                <w:rPr>
                                  <w:b/>
                                  <w:sz w:val="13"/>
                                </w:rPr>
                                <w:t>Direct</w:t>
                              </w:r>
                            </w:p>
                          </w:txbxContent>
                        </wps:txbx>
                        <wps:bodyPr horzOverflow="overflow" vert="horz" lIns="0" tIns="0" rIns="0" bIns="0" rtlCol="0">
                          <a:noAutofit/>
                        </wps:bodyPr>
                      </wps:wsp>
                      <wps:wsp>
                        <wps:cNvPr id="343" name="Rectangle 343"/>
                        <wps:cNvSpPr/>
                        <wps:spPr>
                          <a:xfrm>
                            <a:off x="1626902" y="2036279"/>
                            <a:ext cx="517234" cy="113552"/>
                          </a:xfrm>
                          <a:prstGeom prst="rect">
                            <a:avLst/>
                          </a:prstGeom>
                          <a:ln>
                            <a:noFill/>
                          </a:ln>
                        </wps:spPr>
                        <wps:txbx>
                          <w:txbxContent>
                            <w:p w:rsidR="00F07724" w:rsidRDefault="00000000">
                              <w:pPr>
                                <w:spacing w:after="160" w:line="259" w:lineRule="auto"/>
                                <w:ind w:left="0" w:right="0" w:firstLine="0"/>
                                <w:jc w:val="left"/>
                              </w:pPr>
                              <w:r>
                                <w:rPr>
                                  <w:b/>
                                  <w:sz w:val="13"/>
                                </w:rPr>
                                <w:t>Marketing</w:t>
                              </w:r>
                            </w:p>
                          </w:txbxContent>
                        </wps:txbx>
                        <wps:bodyPr horzOverflow="overflow" vert="horz" lIns="0" tIns="0" rIns="0" bIns="0" rtlCol="0">
                          <a:noAutofit/>
                        </wps:bodyPr>
                      </wps:wsp>
                      <wps:wsp>
                        <wps:cNvPr id="344" name="Rectangle 344"/>
                        <wps:cNvSpPr/>
                        <wps:spPr>
                          <a:xfrm>
                            <a:off x="2855981" y="1746684"/>
                            <a:ext cx="586616" cy="113552"/>
                          </a:xfrm>
                          <a:prstGeom prst="rect">
                            <a:avLst/>
                          </a:prstGeom>
                          <a:ln>
                            <a:noFill/>
                          </a:ln>
                        </wps:spPr>
                        <wps:txbx>
                          <w:txbxContent>
                            <w:p w:rsidR="00F07724" w:rsidRDefault="00000000">
                              <w:pPr>
                                <w:spacing w:after="160" w:line="259" w:lineRule="auto"/>
                                <w:ind w:left="0" w:right="0" w:firstLine="0"/>
                                <w:jc w:val="left"/>
                              </w:pPr>
                              <w:r>
                                <w:rPr>
                                  <w:b/>
                                  <w:color w:val="FFFEFD"/>
                                  <w:sz w:val="13"/>
                                </w:rPr>
                                <w:t>Consumers’</w:t>
                              </w:r>
                            </w:p>
                          </w:txbxContent>
                        </wps:txbx>
                        <wps:bodyPr horzOverflow="overflow" vert="horz" lIns="0" tIns="0" rIns="0" bIns="0" rtlCol="0">
                          <a:noAutofit/>
                        </wps:bodyPr>
                      </wps:wsp>
                      <wps:wsp>
                        <wps:cNvPr id="345" name="Rectangle 345"/>
                        <wps:cNvSpPr/>
                        <wps:spPr>
                          <a:xfrm>
                            <a:off x="2830017" y="1917440"/>
                            <a:ext cx="655979" cy="113552"/>
                          </a:xfrm>
                          <a:prstGeom prst="rect">
                            <a:avLst/>
                          </a:prstGeom>
                          <a:ln>
                            <a:noFill/>
                          </a:ln>
                        </wps:spPr>
                        <wps:txbx>
                          <w:txbxContent>
                            <w:p w:rsidR="00F07724" w:rsidRDefault="00000000">
                              <w:pPr>
                                <w:spacing w:after="160" w:line="259" w:lineRule="auto"/>
                                <w:ind w:left="0" w:right="0" w:firstLine="0"/>
                                <w:jc w:val="left"/>
                              </w:pPr>
                              <w:r>
                                <w:rPr>
                                  <w:b/>
                                  <w:color w:val="FFFEFD"/>
                                  <w:sz w:val="13"/>
                                </w:rPr>
                                <w:t>Demographic</w:t>
                              </w:r>
                            </w:p>
                          </w:txbxContent>
                        </wps:txbx>
                        <wps:bodyPr horzOverflow="overflow" vert="horz" lIns="0" tIns="0" rIns="0" bIns="0" rtlCol="0">
                          <a:noAutofit/>
                        </wps:bodyPr>
                      </wps:wsp>
                      <wps:wsp>
                        <wps:cNvPr id="24733" name="Shape 24733"/>
                        <wps:cNvSpPr/>
                        <wps:spPr>
                          <a:xfrm>
                            <a:off x="3159336" y="851396"/>
                            <a:ext cx="690302" cy="227261"/>
                          </a:xfrm>
                          <a:custGeom>
                            <a:avLst/>
                            <a:gdLst/>
                            <a:ahLst/>
                            <a:cxnLst/>
                            <a:rect l="0" t="0" r="0" b="0"/>
                            <a:pathLst>
                              <a:path w="690302" h="227261">
                                <a:moveTo>
                                  <a:pt x="0" y="0"/>
                                </a:moveTo>
                                <a:lnTo>
                                  <a:pt x="690302" y="0"/>
                                </a:lnTo>
                                <a:lnTo>
                                  <a:pt x="690302" y="227261"/>
                                </a:lnTo>
                                <a:lnTo>
                                  <a:pt x="0" y="227261"/>
                                </a:lnTo>
                                <a:lnTo>
                                  <a:pt x="0" y="0"/>
                                </a:lnTo>
                              </a:path>
                            </a:pathLst>
                          </a:custGeom>
                          <a:ln w="12196" cap="flat">
                            <a:miter lim="100000"/>
                          </a:ln>
                        </wps:spPr>
                        <wps:style>
                          <a:lnRef idx="1">
                            <a:srgbClr val="181717"/>
                          </a:lnRef>
                          <a:fillRef idx="1">
                            <a:srgbClr val="878888"/>
                          </a:fillRef>
                          <a:effectRef idx="0">
                            <a:scrgbClr r="0" g="0" b="0"/>
                          </a:effectRef>
                          <a:fontRef idx="none"/>
                        </wps:style>
                        <wps:bodyPr/>
                      </wps:wsp>
                      <wps:wsp>
                        <wps:cNvPr id="347" name="Rectangle 347"/>
                        <wps:cNvSpPr/>
                        <wps:spPr>
                          <a:xfrm>
                            <a:off x="3323878" y="873113"/>
                            <a:ext cx="474084" cy="113552"/>
                          </a:xfrm>
                          <a:prstGeom prst="rect">
                            <a:avLst/>
                          </a:prstGeom>
                          <a:ln>
                            <a:noFill/>
                          </a:ln>
                        </wps:spPr>
                        <wps:txbx>
                          <w:txbxContent>
                            <w:p w:rsidR="00F07724" w:rsidRDefault="00000000">
                              <w:pPr>
                                <w:spacing w:after="160" w:line="259" w:lineRule="auto"/>
                                <w:ind w:left="0" w:right="0" w:firstLine="0"/>
                                <w:jc w:val="left"/>
                              </w:pPr>
                              <w:r>
                                <w:rPr>
                                  <w:b/>
                                  <w:color w:val="FFFEFD"/>
                                  <w:sz w:val="13"/>
                                </w:rPr>
                                <w:t>Consumer</w:t>
                              </w:r>
                            </w:p>
                          </w:txbxContent>
                        </wps:txbx>
                        <wps:bodyPr horzOverflow="overflow" vert="horz" lIns="0" tIns="0" rIns="0" bIns="0" rtlCol="0">
                          <a:noAutofit/>
                        </wps:bodyPr>
                      </wps:wsp>
                      <wps:wsp>
                        <wps:cNvPr id="348" name="Rectangle 348"/>
                        <wps:cNvSpPr/>
                        <wps:spPr>
                          <a:xfrm>
                            <a:off x="3180922" y="958490"/>
                            <a:ext cx="854515" cy="113552"/>
                          </a:xfrm>
                          <a:prstGeom prst="rect">
                            <a:avLst/>
                          </a:prstGeom>
                          <a:ln>
                            <a:noFill/>
                          </a:ln>
                        </wps:spPr>
                        <wps:txbx>
                          <w:txbxContent>
                            <w:p w:rsidR="00F07724" w:rsidRDefault="00000000">
                              <w:pPr>
                                <w:spacing w:after="160" w:line="259" w:lineRule="auto"/>
                                <w:ind w:left="0" w:right="0" w:firstLine="0"/>
                                <w:jc w:val="left"/>
                              </w:pPr>
                              <w:r>
                                <w:rPr>
                                  <w:b/>
                                  <w:color w:val="FFFEFD"/>
                                  <w:sz w:val="13"/>
                                </w:rPr>
                                <w:t>Purchase Decisions</w:t>
                              </w:r>
                            </w:p>
                          </w:txbxContent>
                        </wps:txbx>
                        <wps:bodyPr horzOverflow="overflow" vert="horz" lIns="0" tIns="0" rIns="0" bIns="0" rtlCol="0">
                          <a:noAutofit/>
                        </wps:bodyPr>
                      </wps:wsp>
                      <wps:wsp>
                        <wps:cNvPr id="349" name="Shape 349"/>
                        <wps:cNvSpPr/>
                        <wps:spPr>
                          <a:xfrm>
                            <a:off x="2428174" y="965026"/>
                            <a:ext cx="731162" cy="0"/>
                          </a:xfrm>
                          <a:custGeom>
                            <a:avLst/>
                            <a:gdLst/>
                            <a:ahLst/>
                            <a:cxnLst/>
                            <a:rect l="0" t="0" r="0" b="0"/>
                            <a:pathLst>
                              <a:path w="731162">
                                <a:moveTo>
                                  <a:pt x="731162" y="0"/>
                                </a:moveTo>
                                <a:lnTo>
                                  <a:pt x="0" y="0"/>
                                </a:lnTo>
                              </a:path>
                            </a:pathLst>
                          </a:custGeom>
                          <a:ln w="36590" cap="flat">
                            <a:miter lim="100000"/>
                          </a:ln>
                        </wps:spPr>
                        <wps:style>
                          <a:lnRef idx="1">
                            <a:srgbClr val="181717"/>
                          </a:lnRef>
                          <a:fillRef idx="0">
                            <a:srgbClr val="000000">
                              <a:alpha val="0"/>
                            </a:srgbClr>
                          </a:fillRef>
                          <a:effectRef idx="0">
                            <a:scrgbClr r="0" g="0" b="0"/>
                          </a:effectRef>
                          <a:fontRef idx="none"/>
                        </wps:style>
                        <wps:bodyPr/>
                      </wps:wsp>
                      <wps:wsp>
                        <wps:cNvPr id="350" name="Shape 350"/>
                        <wps:cNvSpPr/>
                        <wps:spPr>
                          <a:xfrm>
                            <a:off x="1867774" y="462632"/>
                            <a:ext cx="577813" cy="502394"/>
                          </a:xfrm>
                          <a:custGeom>
                            <a:avLst/>
                            <a:gdLst/>
                            <a:ahLst/>
                            <a:cxnLst/>
                            <a:rect l="0" t="0" r="0" b="0"/>
                            <a:pathLst>
                              <a:path w="577813" h="502394">
                                <a:moveTo>
                                  <a:pt x="0" y="0"/>
                                </a:moveTo>
                                <a:lnTo>
                                  <a:pt x="577813" y="502394"/>
                                </a:lnTo>
                              </a:path>
                            </a:pathLst>
                          </a:custGeom>
                          <a:ln w="12196" cap="flat">
                            <a:miter lim="100000"/>
                          </a:ln>
                        </wps:spPr>
                        <wps:style>
                          <a:lnRef idx="1">
                            <a:srgbClr val="181717"/>
                          </a:lnRef>
                          <a:fillRef idx="0">
                            <a:srgbClr val="000000">
                              <a:alpha val="0"/>
                            </a:srgbClr>
                          </a:fillRef>
                          <a:effectRef idx="0">
                            <a:scrgbClr r="0" g="0" b="0"/>
                          </a:effectRef>
                          <a:fontRef idx="none"/>
                        </wps:style>
                        <wps:bodyPr/>
                      </wps:wsp>
                      <wps:wsp>
                        <wps:cNvPr id="351" name="Shape 351"/>
                        <wps:cNvSpPr/>
                        <wps:spPr>
                          <a:xfrm>
                            <a:off x="1339577" y="720998"/>
                            <a:ext cx="1106010" cy="244029"/>
                          </a:xfrm>
                          <a:custGeom>
                            <a:avLst/>
                            <a:gdLst/>
                            <a:ahLst/>
                            <a:cxnLst/>
                            <a:rect l="0" t="0" r="0" b="0"/>
                            <a:pathLst>
                              <a:path w="1106010" h="244029">
                                <a:moveTo>
                                  <a:pt x="0" y="0"/>
                                </a:moveTo>
                                <a:lnTo>
                                  <a:pt x="1106010" y="244029"/>
                                </a:lnTo>
                              </a:path>
                            </a:pathLst>
                          </a:custGeom>
                          <a:ln w="12196" cap="flat">
                            <a:miter lim="100000"/>
                          </a:ln>
                        </wps:spPr>
                        <wps:style>
                          <a:lnRef idx="1">
                            <a:srgbClr val="181717"/>
                          </a:lnRef>
                          <a:fillRef idx="0">
                            <a:srgbClr val="000000">
                              <a:alpha val="0"/>
                            </a:srgbClr>
                          </a:fillRef>
                          <a:effectRef idx="0">
                            <a:scrgbClr r="0" g="0" b="0"/>
                          </a:effectRef>
                          <a:fontRef idx="none"/>
                        </wps:style>
                        <wps:bodyPr/>
                      </wps:wsp>
                      <wps:wsp>
                        <wps:cNvPr id="352" name="Shape 352"/>
                        <wps:cNvSpPr/>
                        <wps:spPr>
                          <a:xfrm>
                            <a:off x="1039217" y="965026"/>
                            <a:ext cx="1406370" cy="31279"/>
                          </a:xfrm>
                          <a:custGeom>
                            <a:avLst/>
                            <a:gdLst/>
                            <a:ahLst/>
                            <a:cxnLst/>
                            <a:rect l="0" t="0" r="0" b="0"/>
                            <a:pathLst>
                              <a:path w="1406370" h="31279">
                                <a:moveTo>
                                  <a:pt x="0" y="31279"/>
                                </a:moveTo>
                                <a:lnTo>
                                  <a:pt x="1406370" y="0"/>
                                </a:lnTo>
                              </a:path>
                            </a:pathLst>
                          </a:custGeom>
                          <a:ln w="12196" cap="flat">
                            <a:miter lim="100000"/>
                          </a:ln>
                        </wps:spPr>
                        <wps:style>
                          <a:lnRef idx="1">
                            <a:srgbClr val="181717"/>
                          </a:lnRef>
                          <a:fillRef idx="0">
                            <a:srgbClr val="000000">
                              <a:alpha val="0"/>
                            </a:srgbClr>
                          </a:fillRef>
                          <a:effectRef idx="0">
                            <a:scrgbClr r="0" g="0" b="0"/>
                          </a:effectRef>
                          <a:fontRef idx="none"/>
                        </wps:style>
                        <wps:bodyPr/>
                      </wps:wsp>
                      <wps:wsp>
                        <wps:cNvPr id="353" name="Shape 353"/>
                        <wps:cNvSpPr/>
                        <wps:spPr>
                          <a:xfrm>
                            <a:off x="884380" y="965026"/>
                            <a:ext cx="1561207" cy="442813"/>
                          </a:xfrm>
                          <a:custGeom>
                            <a:avLst/>
                            <a:gdLst/>
                            <a:ahLst/>
                            <a:cxnLst/>
                            <a:rect l="0" t="0" r="0" b="0"/>
                            <a:pathLst>
                              <a:path w="1561207" h="442813">
                                <a:moveTo>
                                  <a:pt x="0" y="442813"/>
                                </a:moveTo>
                                <a:lnTo>
                                  <a:pt x="1561207" y="0"/>
                                </a:lnTo>
                              </a:path>
                            </a:pathLst>
                          </a:custGeom>
                          <a:ln w="12196" cap="flat">
                            <a:miter lim="100000"/>
                          </a:ln>
                        </wps:spPr>
                        <wps:style>
                          <a:lnRef idx="1">
                            <a:srgbClr val="181717"/>
                          </a:lnRef>
                          <a:fillRef idx="0">
                            <a:srgbClr val="000000">
                              <a:alpha val="0"/>
                            </a:srgbClr>
                          </a:fillRef>
                          <a:effectRef idx="0">
                            <a:scrgbClr r="0" g="0" b="0"/>
                          </a:effectRef>
                          <a:fontRef idx="none"/>
                        </wps:style>
                        <wps:bodyPr/>
                      </wps:wsp>
                      <wps:wsp>
                        <wps:cNvPr id="354" name="Shape 354"/>
                        <wps:cNvSpPr/>
                        <wps:spPr>
                          <a:xfrm>
                            <a:off x="1050665" y="965026"/>
                            <a:ext cx="1394923" cy="668511"/>
                          </a:xfrm>
                          <a:custGeom>
                            <a:avLst/>
                            <a:gdLst/>
                            <a:ahLst/>
                            <a:cxnLst/>
                            <a:rect l="0" t="0" r="0" b="0"/>
                            <a:pathLst>
                              <a:path w="1394923" h="668511">
                                <a:moveTo>
                                  <a:pt x="0" y="668511"/>
                                </a:moveTo>
                                <a:lnTo>
                                  <a:pt x="1394923" y="0"/>
                                </a:lnTo>
                              </a:path>
                            </a:pathLst>
                          </a:custGeom>
                          <a:ln w="12196" cap="flat">
                            <a:miter lim="100000"/>
                          </a:ln>
                        </wps:spPr>
                        <wps:style>
                          <a:lnRef idx="1">
                            <a:srgbClr val="181717"/>
                          </a:lnRef>
                          <a:fillRef idx="0">
                            <a:srgbClr val="000000">
                              <a:alpha val="0"/>
                            </a:srgbClr>
                          </a:fillRef>
                          <a:effectRef idx="0">
                            <a:scrgbClr r="0" g="0" b="0"/>
                          </a:effectRef>
                          <a:fontRef idx="none"/>
                        </wps:style>
                        <wps:bodyPr/>
                      </wps:wsp>
                      <wps:wsp>
                        <wps:cNvPr id="355" name="Shape 355"/>
                        <wps:cNvSpPr/>
                        <wps:spPr>
                          <a:xfrm>
                            <a:off x="1672624" y="965026"/>
                            <a:ext cx="772964" cy="664691"/>
                          </a:xfrm>
                          <a:custGeom>
                            <a:avLst/>
                            <a:gdLst/>
                            <a:ahLst/>
                            <a:cxnLst/>
                            <a:rect l="0" t="0" r="0" b="0"/>
                            <a:pathLst>
                              <a:path w="772964" h="664691">
                                <a:moveTo>
                                  <a:pt x="0" y="664691"/>
                                </a:moveTo>
                                <a:lnTo>
                                  <a:pt x="772964" y="0"/>
                                </a:lnTo>
                              </a:path>
                            </a:pathLst>
                          </a:custGeom>
                          <a:ln w="12196" cap="flat">
                            <a:miter lim="100000"/>
                          </a:ln>
                        </wps:spPr>
                        <wps:style>
                          <a:lnRef idx="1">
                            <a:srgbClr val="181717"/>
                          </a:lnRef>
                          <a:fillRef idx="0">
                            <a:srgbClr val="000000">
                              <a:alpha val="0"/>
                            </a:srgbClr>
                          </a:fillRef>
                          <a:effectRef idx="0">
                            <a:scrgbClr r="0" g="0" b="0"/>
                          </a:effectRef>
                          <a:fontRef idx="none"/>
                        </wps:style>
                        <wps:bodyPr/>
                      </wps:wsp>
                      <wps:wsp>
                        <wps:cNvPr id="356" name="Shape 356"/>
                        <wps:cNvSpPr/>
                        <wps:spPr>
                          <a:xfrm>
                            <a:off x="2018785" y="965026"/>
                            <a:ext cx="426802" cy="957411"/>
                          </a:xfrm>
                          <a:custGeom>
                            <a:avLst/>
                            <a:gdLst/>
                            <a:ahLst/>
                            <a:cxnLst/>
                            <a:rect l="0" t="0" r="0" b="0"/>
                            <a:pathLst>
                              <a:path w="426802" h="957411">
                                <a:moveTo>
                                  <a:pt x="0" y="957411"/>
                                </a:moveTo>
                                <a:lnTo>
                                  <a:pt x="426802" y="0"/>
                                </a:lnTo>
                              </a:path>
                            </a:pathLst>
                          </a:custGeom>
                          <a:ln w="12196" cap="flat">
                            <a:miter lim="100000"/>
                          </a:ln>
                        </wps:spPr>
                        <wps:style>
                          <a:lnRef idx="1">
                            <a:srgbClr val="181717"/>
                          </a:lnRef>
                          <a:fillRef idx="0">
                            <a:srgbClr val="000000">
                              <a:alpha val="0"/>
                            </a:srgbClr>
                          </a:fillRef>
                          <a:effectRef idx="0">
                            <a:scrgbClr r="0" g="0" b="0"/>
                          </a:effectRef>
                          <a:fontRef idx="none"/>
                        </wps:style>
                        <wps:bodyPr/>
                      </wps:wsp>
                      <wps:wsp>
                        <wps:cNvPr id="357" name="Shape 357"/>
                        <wps:cNvSpPr/>
                        <wps:spPr>
                          <a:xfrm>
                            <a:off x="3076625" y="965026"/>
                            <a:ext cx="0" cy="628675"/>
                          </a:xfrm>
                          <a:custGeom>
                            <a:avLst/>
                            <a:gdLst/>
                            <a:ahLst/>
                            <a:cxnLst/>
                            <a:rect l="0" t="0" r="0" b="0"/>
                            <a:pathLst>
                              <a:path h="628675">
                                <a:moveTo>
                                  <a:pt x="0" y="628675"/>
                                </a:moveTo>
                                <a:lnTo>
                                  <a:pt x="0" y="0"/>
                                </a:lnTo>
                              </a:path>
                            </a:pathLst>
                          </a:custGeom>
                          <a:ln w="12196" cap="flat">
                            <a:miter lim="100000"/>
                          </a:ln>
                        </wps:spPr>
                        <wps:style>
                          <a:lnRef idx="1">
                            <a:srgbClr val="181717"/>
                          </a:lnRef>
                          <a:fillRef idx="0">
                            <a:srgbClr val="000000">
                              <a:alpha val="0"/>
                            </a:srgbClr>
                          </a:fillRef>
                          <a:effectRef idx="0">
                            <a:scrgbClr r="0" g="0" b="0"/>
                          </a:effectRef>
                          <a:fontRef idx="none"/>
                        </wps:style>
                        <wps:bodyPr/>
                      </wps:wsp>
                      <wps:wsp>
                        <wps:cNvPr id="358" name="Rectangle 358"/>
                        <wps:cNvSpPr/>
                        <wps:spPr>
                          <a:xfrm>
                            <a:off x="93650" y="54843"/>
                            <a:ext cx="454165" cy="135128"/>
                          </a:xfrm>
                          <a:prstGeom prst="rect">
                            <a:avLst/>
                          </a:prstGeom>
                          <a:ln>
                            <a:noFill/>
                          </a:ln>
                        </wps:spPr>
                        <wps:txbx>
                          <w:txbxContent>
                            <w:p w:rsidR="00F07724" w:rsidRDefault="00000000">
                              <w:pPr>
                                <w:spacing w:after="160" w:line="259" w:lineRule="auto"/>
                                <w:ind w:left="0" w:right="0" w:firstLine="0"/>
                                <w:jc w:val="left"/>
                              </w:pPr>
                              <w:r>
                                <w:rPr>
                                  <w:sz w:val="16"/>
                                </w:rPr>
                                <w:t>Figure 2</w:t>
                              </w:r>
                            </w:p>
                          </w:txbxContent>
                        </wps:txbx>
                        <wps:bodyPr horzOverflow="overflow" vert="horz" lIns="0" tIns="0" rIns="0" bIns="0" rtlCol="0">
                          <a:noAutofit/>
                        </wps:bodyPr>
                      </wps:wsp>
                      <wps:wsp>
                        <wps:cNvPr id="359" name="Shape 359"/>
                        <wps:cNvSpPr/>
                        <wps:spPr>
                          <a:xfrm>
                            <a:off x="0" y="0"/>
                            <a:ext cx="4105126" cy="2380791"/>
                          </a:xfrm>
                          <a:custGeom>
                            <a:avLst/>
                            <a:gdLst/>
                            <a:ahLst/>
                            <a:cxnLst/>
                            <a:rect l="0" t="0" r="0" b="0"/>
                            <a:pathLst>
                              <a:path w="4105126" h="2380791">
                                <a:moveTo>
                                  <a:pt x="0" y="2380791"/>
                                </a:moveTo>
                                <a:lnTo>
                                  <a:pt x="4105126" y="2380791"/>
                                </a:lnTo>
                                <a:lnTo>
                                  <a:pt x="4105126"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18130" o:spid="_x0000_s1095" style="width:323.25pt;height:187.45pt;mso-position-horizontal-relative:char;mso-position-vertical-relative:line" coordsize="41051,2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">
                <v:shape id="Shape 323" o:spid="_x0000_s1096" style="position:absolute;left:25920;top:15977;width:9691;height:5711;visibility:visible;mso-wrap-style:square;v-text-anchor:top" coordsize="969113,5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" path="m484556,l969113,278439,480603,571171,,278439,484556,xe" fillcolor="#878888" strokecolor="#181717" strokeweight=".33878mm">
                  <v:stroke miterlimit="1" joinstyle="miter"/>
                  <v:path arrowok="t" textboxrect="0,0,969113,571171"/>
                </v:shape>
                <v:shape id="Shape 324" o:spid="_x0000_s1097" style="position:absolute;left:30696;top:15937;width:139;height:40;visibility:visible;mso-wrap-style:square;v-text-anchor:top" coordsize="1392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" path="m,l13922,,6961,4000,,xe" fillcolor="#878888" strokecolor="#181717" strokeweight=".33878mm">
                  <v:stroke miterlimit="1" joinstyle="miter"/>
                  <v:path arrowok="t" textboxrect="0,0,13922,4000"/>
                </v:shape>
                <v:shape id="Shape 325" o:spid="_x0000_s1098" style="position:absolute;left:10044;top:2014;width:9296;height:3151;visibility:visible;mso-wrap-style:square;v-text-anchor:top" coordsize="929618,31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" path="m464809,c721519,,929618,70545,929618,157559v,87028,-208099,157572,-464809,157572c208099,315131,,244587,,157559,,70545,208099,,464809,xe" fillcolor="#dedddc" strokecolor="#181717" strokeweight=".33878mm">
                  <v:stroke miterlimit="1" joinstyle="miter"/>
                  <v:path arrowok="t" textboxrect="0,0,929618,315131"/>
                </v:shape>
                <v:shape id="Shape 326" o:spid="_x0000_s1099" style="position:absolute;left:7196;top:5165;width:6290;height:2729;visibility:visible;mso-wrap-style:square;v-text-anchor:top" coordsize="628979,27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" path="m314486,c488181,,628979,61094,628979,136463v,75381,-140798,136475,-314493,136475c140798,272938,,211844,,136463,,61094,140798,,314486,xe" fillcolor="#dedddc" strokecolor="#181717" strokeweight=".33878mm">
                  <v:stroke miterlimit="1" joinstyle="miter"/>
                  <v:path arrowok="t" textboxrect="0,0,628979,272938"/>
                </v:shape>
                <v:shape id="Shape 327" o:spid="_x0000_s1100" style="position:absolute;left:3873;top:8277;width:6290;height:2729;visibility:visible;mso-wrap-style:square;v-text-anchor:top" coordsize="628972,27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" path="m314486,c488175,,628972,61094,628972,136463v,75381,-140797,136475,-314486,136475c140798,272938,,211844,,136463,,61094,140798,,314486,xe" fillcolor="#dedddc" strokecolor="#181717" strokeweight=".33878mm">
                  <v:stroke miterlimit="1" joinstyle="miter"/>
                  <v:path arrowok="t" textboxrect="0,0,628972,272938"/>
                </v:shape>
                <v:shape id="Shape 328" o:spid="_x0000_s1101" style="position:absolute;left:2554;top:12734;width:6290;height:2729;visibility:visible;mso-wrap-style:square;v-text-anchor:top" coordsize="628979,27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" path="m314492,c488181,,628979,61094,628979,136463v,75381,-140798,136475,-314487,136475c140804,272938,,211844,,136463,,61094,140804,,314492,xe" fillcolor="#dedddc" strokecolor="#181717" strokeweight=".33878mm">
                  <v:stroke miterlimit="1" joinstyle="miter"/>
                  <v:path arrowok="t" textboxrect="0,0,628979,272938"/>
                </v:shape>
                <v:shape id="Shape 329" o:spid="_x0000_s1102" style="position:absolute;left:4506;top:15898;width:6290;height:2730;visibility:visible;mso-wrap-style:square;v-text-anchor:top" coordsize="628979,27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" path="m314492,c488181,,628979,61106,628979,136475v,75369,-140798,136476,-314487,136476c140804,272951,,211844,,136475,,61106,140804,,314492,xe" fillcolor="#dedddc" strokecolor="#181717" strokeweight=".33878mm">
                  <v:stroke miterlimit="1" joinstyle="miter"/>
                  <v:path arrowok="t" textboxrect="0,0,628979,272951"/>
                </v:shape>
                <v:shape id="Shape 330" o:spid="_x0000_s1103" style="position:absolute;left:11481;top:16136;width:6290;height:2729;visibility:visible;mso-wrap-style:square;v-text-anchor:top" coordsize="628972,27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" path="m314486,c488175,,628972,61106,628972,136475v,75369,-140797,136476,-314486,136476c140798,272951,,211844,,136475,,61106,140798,,314486,xe" fillcolor="#dedddc" strokecolor="#181717" strokeweight=".33878mm">
                  <v:stroke miterlimit="1" joinstyle="miter"/>
                  <v:path arrowok="t" textboxrect="0,0,628972,272951"/>
                </v:shape>
                <v:shape id="Shape 331" o:spid="_x0000_s1104" style="position:absolute;left:15068;top:19063;width:6289;height:2729;visibility:visible;mso-wrap-style:square;v-text-anchor:top" coordsize="628972,272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" path="m314486,c488175,,628972,61094,628972,136475v,75369,-140797,136463,-314486,136463c140798,272938,,211844,,136475,,61094,140798,,314486,xe" fillcolor="#dedddc" strokecolor="#181717" strokeweight=".33878mm">
                  <v:stroke miterlimit="1" joinstyle="miter"/>
                  <v:path arrowok="t" textboxrect="0,0,628972,272938"/>
                </v:shape>
                <v:rect id="Rectangle 332" o:spid="_x0000_s1105" style="position:absolute;left:12795;top:2670;width:5047;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6xgAAANwAAAAPAAAAZHJzL2Rvd25yZXYueG1sRI9Ba8JA&#10;FITvgv9heYXezKYK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Mw1z+sYAAADc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3"/>
                          </w:rPr>
                          <w:t>Consumer</w:t>
                        </w:r>
                      </w:p>
                    </w:txbxContent>
                  </v:textbox>
                </v:rect>
                <v:rect id="Rectangle 333" o:spid="_x0000_s1106" style="position:absolute;left:11202;top:3524;width:9287;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3"/>
                          </w:rPr>
                          <w:t>Purchase Decisions</w:t>
                        </w:r>
                      </w:p>
                    </w:txbxContent>
                  </v:textbox>
                </v:rect>
                <v:rect id="Rectangle 334" o:spid="_x0000_s1107" style="position:absolute;left:8206;top:6037;width:5678;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3"/>
                          </w:rPr>
                          <w:t>Advertising</w:t>
                        </w:r>
                      </w:p>
                    </w:txbxContent>
                  </v:textbox>
                </v:rect>
                <v:rect id="Rectangle 335" o:spid="_x0000_s1108" style="position:absolute;left:4942;top:9149;width:552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3"/>
                          </w:rPr>
                          <w:t>Technology</w:t>
                        </w:r>
                      </w:p>
                    </w:txbxContent>
                  </v:textbox>
                </v:rect>
                <v:rect id="Rectangle 336" o:spid="_x0000_s1109" style="position:absolute;left:4111;top:13179;width:4226;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X5xAAAANwAAAAPAAAAZHJzL2Rvd25yZXYueG1sRI9Pi8Iw&#10;FMTvgt8hPGFvmqog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Ew2dfnEAAAA3AAAAA8A&#10;AAAAAAAAAAAAAAAABwIAAGRycy9kb3ducmV2LnhtbFBLBQYAAAAAAwADALcAAAD4AgAAAAA=&#10;" filled="f" stroked="f">
                  <v:textbox inset="0,0,0,0">
                    <w:txbxContent>
                      <w:p w:rsidR="00F07724" w:rsidRDefault="00000000">
                        <w:pPr>
                          <w:spacing w:after="160" w:line="259" w:lineRule="auto"/>
                          <w:ind w:left="0" w:right="0" w:firstLine="0"/>
                          <w:jc w:val="left"/>
                        </w:pPr>
                        <w:r>
                          <w:rPr>
                            <w:b/>
                            <w:sz w:val="13"/>
                          </w:rPr>
                          <w:t>Personal</w:t>
                        </w:r>
                      </w:p>
                    </w:txbxContent>
                  </v:textbox>
                </v:rect>
                <v:rect id="Rectangle 337" o:spid="_x0000_s1110" style="position:absolute;left:4467;top:14033;width:328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3"/>
                          </w:rPr>
                          <w:t>Selling</w:t>
                        </w:r>
                      </w:p>
                    </w:txbxContent>
                  </v:textbox>
                </v:rect>
                <v:rect id="Rectangle 338" o:spid="_x0000_s1111" style="position:absolute;left:6726;top:16344;width:2461;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rsidR="00F07724" w:rsidRDefault="00000000">
                        <w:pPr>
                          <w:spacing w:after="160" w:line="259" w:lineRule="auto"/>
                          <w:ind w:left="0" w:right="0" w:firstLine="0"/>
                          <w:jc w:val="left"/>
                        </w:pPr>
                        <w:r>
                          <w:rPr>
                            <w:b/>
                            <w:sz w:val="13"/>
                          </w:rPr>
                          <w:t>Sales</w:t>
                        </w:r>
                      </w:p>
                    </w:txbxContent>
                  </v:textbox>
                </v:rect>
                <v:rect id="Rectangle 339" o:spid="_x0000_s1112" style="position:absolute;left:5547;top:17198;width:5596;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3"/>
                          </w:rPr>
                          <w:t>Promotions</w:t>
                        </w:r>
                      </w:p>
                    </w:txbxContent>
                  </v:textbox>
                </v:rect>
                <v:rect id="Rectangle 340" o:spid="_x0000_s1113" style="position:absolute;left:13465;top:16581;width:3091;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rsidR="00F07724" w:rsidRDefault="00000000">
                        <w:pPr>
                          <w:spacing w:after="160" w:line="259" w:lineRule="auto"/>
                          <w:ind w:left="0" w:right="0" w:firstLine="0"/>
                          <w:jc w:val="left"/>
                        </w:pPr>
                        <w:r>
                          <w:rPr>
                            <w:b/>
                            <w:sz w:val="13"/>
                          </w:rPr>
                          <w:t>Public</w:t>
                        </w:r>
                      </w:p>
                    </w:txbxContent>
                  </v:textbox>
                </v:rect>
                <v:rect id="Rectangle 341" o:spid="_x0000_s1114" style="position:absolute;left:12919;top:17435;width:4542;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3"/>
                          </w:rPr>
                          <w:t>Relations</w:t>
                        </w:r>
                      </w:p>
                    </w:txbxContent>
                  </v:textbox>
                </v:rect>
                <v:rect id="Rectangle 342" o:spid="_x0000_s1115" style="position:absolute;left:17082;top:19509;width:3008;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3"/>
                          </w:rPr>
                          <w:t>Direct</w:t>
                        </w:r>
                      </w:p>
                    </w:txbxContent>
                  </v:textbox>
                </v:rect>
                <v:rect id="Rectangle 343" o:spid="_x0000_s1116" style="position:absolute;left:16269;top:20362;width:5172;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UcxQAAANwAAAAPAAAAZHJzL2Rvd25yZXYueG1sRI9Pi8Iw&#10;FMTvgt8hPMGbpq4i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AER6Uc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3"/>
                          </w:rPr>
                          <w:t>Marketing</w:t>
                        </w:r>
                      </w:p>
                    </w:txbxContent>
                  </v:textbox>
                </v:rect>
                <v:rect id="Rectangle 344" o:spid="_x0000_s1117" style="position:absolute;left:28559;top:17466;width:5866;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color w:val="FFFEFD"/>
                            <w:sz w:val="13"/>
                          </w:rPr>
                          <w:t>Consumers’</w:t>
                        </w:r>
                      </w:p>
                    </w:txbxContent>
                  </v:textbox>
                </v:rect>
                <v:rect id="Rectangle 345" o:spid="_x0000_s1118" style="position:absolute;left:28300;top:19174;width:6559;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color w:val="FFFEFD"/>
                            <w:sz w:val="13"/>
                          </w:rPr>
                          <w:t>Demographic</w:t>
                        </w:r>
                      </w:p>
                    </w:txbxContent>
                  </v:textbox>
                </v:rect>
                <v:shape id="Shape 24733" o:spid="_x0000_s1119" style="position:absolute;left:31593;top:8513;width:6903;height:2273;visibility:visible;mso-wrap-style:square;v-text-anchor:top" coordsize="690302,22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" path="m,l690302,r,227261l,227261,,e" fillcolor="#878888" strokecolor="#181717" strokeweight=".33878mm">
                  <v:stroke miterlimit="1" joinstyle="miter"/>
                  <v:path arrowok="t" textboxrect="0,0,690302,227261"/>
                </v:shape>
                <v:rect id="Rectangle 347" o:spid="_x0000_s1120" style="position:absolute;left:33238;top:8731;width:4741;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color w:val="FFFEFD"/>
                            <w:sz w:val="13"/>
                          </w:rPr>
                          <w:t>Consumer</w:t>
                        </w:r>
                      </w:p>
                    </w:txbxContent>
                  </v:textbox>
                </v:rect>
                <v:rect id="Rectangle 348" o:spid="_x0000_s1121" style="position:absolute;left:31809;top:9584;width:8545;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dtwQAAANwAAAAPAAAAZHJzL2Rvd25yZXYueG1sRE/LisIw&#10;FN0L/kO4gjtNHWX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ArjN23BAAAA3AAAAA8AAAAA&#10;AAAAAAAAAAAABwIAAGRycy9kb3ducmV2LnhtbFBLBQYAAAAAAwADALcAAAD1AgAAAAA=&#10;" filled="f" stroked="f">
                  <v:textbox inset="0,0,0,0">
                    <w:txbxContent>
                      <w:p w:rsidR="00F07724" w:rsidRDefault="00000000">
                        <w:pPr>
                          <w:spacing w:after="160" w:line="259" w:lineRule="auto"/>
                          <w:ind w:left="0" w:right="0" w:firstLine="0"/>
                          <w:jc w:val="left"/>
                        </w:pPr>
                        <w:r>
                          <w:rPr>
                            <w:b/>
                            <w:color w:val="FFFEFD"/>
                            <w:sz w:val="13"/>
                          </w:rPr>
                          <w:t>Purchase Decisions</w:t>
                        </w:r>
                      </w:p>
                    </w:txbxContent>
                  </v:textbox>
                </v:rect>
                <v:shape id="Shape 349" o:spid="_x0000_s1122" style="position:absolute;left:24281;top:9650;width:7312;height:0;visibility:visible;mso-wrap-style:square;v-text-anchor:top" coordsize="731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" path="m731162,l,e" filled="f" strokecolor="#181717" strokeweight="1.0164mm">
                  <v:stroke miterlimit="1" joinstyle="miter"/>
                  <v:path arrowok="t" textboxrect="0,0,731162,0"/>
                </v:shape>
                <v:shape id="Shape 350" o:spid="_x0000_s1123" style="position:absolute;left:18677;top:4626;width:5778;height:5024;visibility:visible;mso-wrap-style:square;v-text-anchor:top" coordsize="577813,50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" path="m,l577813,502394e" filled="f" strokecolor="#181717" strokeweight=".33878mm">
                  <v:stroke miterlimit="1" joinstyle="miter"/>
                  <v:path arrowok="t" textboxrect="0,0,577813,502394"/>
                </v:shape>
                <v:shape id="Shape 351" o:spid="_x0000_s1124" style="position:absolute;left:13395;top:7209;width:11060;height:2441;visibility:visible;mso-wrap-style:square;v-text-anchor:top" coordsize="1106010,24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" path="m,l1106010,244029e" filled="f" strokecolor="#181717" strokeweight=".33878mm">
                  <v:stroke miterlimit="1" joinstyle="miter"/>
                  <v:path arrowok="t" textboxrect="0,0,1106010,244029"/>
                </v:shape>
                <v:shape id="Shape 352" o:spid="_x0000_s1125" style="position:absolute;left:10392;top:9650;width:14063;height:313;visibility:visible;mso-wrap-style:square;v-text-anchor:top" coordsize="1406370,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" path="m,31279l1406370,e" filled="f" strokecolor="#181717" strokeweight=".33878mm">
                  <v:stroke miterlimit="1" joinstyle="miter"/>
                  <v:path arrowok="t" textboxrect="0,0,1406370,31279"/>
                </v:shape>
                <v:shape id="Shape 353" o:spid="_x0000_s1126" style="position:absolute;left:8843;top:9650;width:15612;height:4428;visibility:visible;mso-wrap-style:square;v-text-anchor:top" coordsize="1561207,44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" path="m,442813l1561207,e" filled="f" strokecolor="#181717" strokeweight=".33878mm">
                  <v:stroke miterlimit="1" joinstyle="miter"/>
                  <v:path arrowok="t" textboxrect="0,0,1561207,442813"/>
                </v:shape>
                <v:shape id="Shape 354" o:spid="_x0000_s1127" style="position:absolute;left:10506;top:9650;width:13949;height:6685;visibility:visible;mso-wrap-style:square;v-text-anchor:top" coordsize="1394923,66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" path="m,668511l1394923,e" filled="f" strokecolor="#181717" strokeweight=".33878mm">
                  <v:stroke miterlimit="1" joinstyle="miter"/>
                  <v:path arrowok="t" textboxrect="0,0,1394923,668511"/>
                </v:shape>
                <v:shape id="Shape 355" o:spid="_x0000_s1128" style="position:absolute;left:16726;top:9650;width:7729;height:6647;visibility:visible;mso-wrap-style:square;v-text-anchor:top" coordsize="772964,66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" path="m,664691l772964,e" filled="f" strokecolor="#181717" strokeweight=".33878mm">
                  <v:stroke miterlimit="1" joinstyle="miter"/>
                  <v:path arrowok="t" textboxrect="0,0,772964,664691"/>
                </v:shape>
                <v:shape id="Shape 356" o:spid="_x0000_s1129" style="position:absolute;left:20187;top:9650;width:4268;height:9574;visibility:visible;mso-wrap-style:square;v-text-anchor:top" coordsize="426802,95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" path="m,957411l426802,e" filled="f" strokecolor="#181717" strokeweight=".33878mm">
                  <v:stroke miterlimit="1" joinstyle="miter"/>
                  <v:path arrowok="t" textboxrect="0,0,426802,957411"/>
                </v:shape>
                <v:shape id="Shape 357" o:spid="_x0000_s1130" style="position:absolute;left:30766;top:9650;width:0;height:6287;visibility:visible;mso-wrap-style:square;v-text-anchor:top" coordsize="0,6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" path="m,628675l,e" filled="f" strokecolor="#181717" strokeweight=".33878mm">
                  <v:stroke miterlimit="1" joinstyle="miter"/>
                  <v:path arrowok="t" textboxrect="0,0,0,628675"/>
                </v:shape>
                <v:rect id="Rectangle 358" o:spid="_x0000_s1131" style="position:absolute;left:936;top:548;width:454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rsidR="00F07724" w:rsidRDefault="00000000">
                        <w:pPr>
                          <w:spacing w:after="160" w:line="259" w:lineRule="auto"/>
                          <w:ind w:left="0" w:right="0" w:firstLine="0"/>
                          <w:jc w:val="left"/>
                        </w:pPr>
                        <w:r>
                          <w:rPr>
                            <w:sz w:val="16"/>
                          </w:rPr>
                          <w:t>Figure 2</w:t>
                        </w:r>
                      </w:p>
                    </w:txbxContent>
                  </v:textbox>
                </v:rect>
                <v:shape id="Shape 359" o:spid="_x0000_s1132" style="position:absolute;width:41051;height:23807;visibility:visible;mso-wrap-style:square;v-text-anchor:top" coordsize="4105126,238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" path="m,2380791r4105126,l4105126,,,,,2380791xe" filled="f" strokecolor="#181717" strokeweight="1pt">
                  <v:stroke miterlimit="1" joinstyle="miter"/>
                  <v:path arrowok="t" textboxrect="0,0,4105126,2380791"/>
                </v:shape>
                <w10:anchorlock/>
              </v:group>
            </w:pict>
          </mc:Fallback>
        </mc:AlternateContent>
      </w:r>
    </w:p>
    <w:p w:rsidR="00897E11" w:rsidRDefault="00897E11" w:rsidP="00897E11">
      <w:pPr>
        <w:spacing w:before="240" w:after="0" w:line="360" w:lineRule="auto"/>
        <w:ind w:left="424" w:right="0" w:firstLine="0"/>
        <w:jc w:val="left"/>
        <w:rPr>
          <w:rFonts w:ascii="Bookman Old Style" w:hAnsi="Bookman Old Style"/>
          <w:sz w:val="28"/>
          <w:szCs w:val="28"/>
        </w:rPr>
      </w:pPr>
    </w:p>
    <w:p w:rsidR="00897E11" w:rsidRDefault="00897E11" w:rsidP="00897E11">
      <w:pPr>
        <w:spacing w:before="240" w:after="0" w:line="360" w:lineRule="auto"/>
        <w:ind w:left="424" w:right="0" w:firstLine="0"/>
        <w:jc w:val="left"/>
        <w:rPr>
          <w:rFonts w:ascii="Bookman Old Style" w:hAnsi="Bookman Old Style"/>
          <w:sz w:val="28"/>
          <w:szCs w:val="28"/>
        </w:rPr>
      </w:pPr>
    </w:p>
    <w:p w:rsidR="00897E11" w:rsidRDefault="00897E11" w:rsidP="00897E11">
      <w:pPr>
        <w:spacing w:before="240" w:after="0" w:line="360" w:lineRule="auto"/>
        <w:ind w:left="424" w:right="0" w:firstLine="0"/>
        <w:jc w:val="left"/>
        <w:rPr>
          <w:rFonts w:ascii="Bookman Old Style" w:hAnsi="Bookman Old Style"/>
          <w:sz w:val="28"/>
          <w:szCs w:val="28"/>
        </w:rPr>
      </w:pPr>
    </w:p>
    <w:p w:rsidR="00897E11" w:rsidRDefault="00897E11" w:rsidP="00897E11">
      <w:pPr>
        <w:spacing w:before="240" w:after="0" w:line="360" w:lineRule="auto"/>
        <w:ind w:left="424" w:right="0" w:firstLine="0"/>
        <w:jc w:val="left"/>
        <w:rPr>
          <w:rFonts w:ascii="Bookman Old Style" w:hAnsi="Bookman Old Style"/>
          <w:sz w:val="28"/>
          <w:szCs w:val="28"/>
        </w:rPr>
      </w:pPr>
    </w:p>
    <w:p w:rsidR="00897E11" w:rsidRDefault="00897E11" w:rsidP="00897E11">
      <w:pPr>
        <w:spacing w:before="240" w:after="0" w:line="360" w:lineRule="auto"/>
        <w:ind w:left="424" w:right="0" w:firstLine="0"/>
        <w:jc w:val="left"/>
        <w:rPr>
          <w:rFonts w:ascii="Bookman Old Style" w:hAnsi="Bookman Old Style"/>
          <w:sz w:val="28"/>
          <w:szCs w:val="28"/>
        </w:rPr>
      </w:pPr>
    </w:p>
    <w:p w:rsidR="00897E11" w:rsidRDefault="00897E11" w:rsidP="00897E11">
      <w:pPr>
        <w:spacing w:before="240" w:after="0" w:line="360" w:lineRule="auto"/>
        <w:ind w:left="424" w:right="0" w:firstLine="0"/>
        <w:jc w:val="left"/>
        <w:rPr>
          <w:rFonts w:ascii="Bookman Old Style" w:hAnsi="Bookman Old Style"/>
          <w:sz w:val="28"/>
          <w:szCs w:val="28"/>
        </w:rPr>
      </w:pPr>
    </w:p>
    <w:p w:rsidR="00897E11" w:rsidRDefault="00897E11" w:rsidP="00897E11">
      <w:pPr>
        <w:spacing w:before="240" w:after="0" w:line="360" w:lineRule="auto"/>
        <w:ind w:left="424" w:right="0" w:firstLine="0"/>
        <w:jc w:val="left"/>
        <w:rPr>
          <w:rFonts w:ascii="Bookman Old Style" w:hAnsi="Bookman Old Style"/>
          <w:sz w:val="28"/>
          <w:szCs w:val="28"/>
        </w:rPr>
      </w:pPr>
    </w:p>
    <w:p w:rsidR="00E94271" w:rsidRPr="00897E11" w:rsidRDefault="00E94271" w:rsidP="00897E11">
      <w:pPr>
        <w:spacing w:before="240" w:after="0" w:line="360" w:lineRule="auto"/>
        <w:ind w:left="424" w:right="0" w:firstLine="0"/>
        <w:jc w:val="center"/>
        <w:rPr>
          <w:rFonts w:ascii="Bookman Old Style" w:hAnsi="Bookman Old Style"/>
          <w:b/>
          <w:bCs/>
          <w:sz w:val="28"/>
          <w:szCs w:val="28"/>
        </w:rPr>
      </w:pPr>
      <w:r w:rsidRPr="00897E11">
        <w:rPr>
          <w:rFonts w:ascii="Bookman Old Style" w:hAnsi="Bookman Old Style"/>
          <w:b/>
          <w:bCs/>
          <w:sz w:val="28"/>
          <w:szCs w:val="28"/>
        </w:rPr>
        <w:t>CHAPTER FOUR</w:t>
      </w:r>
    </w:p>
    <w:p w:rsidR="00F07724" w:rsidRPr="004B327E" w:rsidRDefault="00000000" w:rsidP="004B327E">
      <w:pPr>
        <w:pStyle w:val="Heading2"/>
        <w:spacing w:before="240" w:line="360" w:lineRule="auto"/>
        <w:ind w:left="-5"/>
        <w:rPr>
          <w:rFonts w:ascii="Bookman Old Style" w:hAnsi="Bookman Old Style"/>
          <w:sz w:val="28"/>
          <w:szCs w:val="28"/>
        </w:rPr>
      </w:pPr>
      <w:r w:rsidRPr="004B327E">
        <w:rPr>
          <w:rFonts w:ascii="Bookman Old Style" w:hAnsi="Bookman Old Style"/>
          <w:sz w:val="28"/>
          <w:szCs w:val="28"/>
        </w:rPr>
        <w:t>4.  Data Analysis</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Total estimated population of Karachi is over 21 million and the population of middle class and above is approximately 17 million so population included in this study is SEC A and BAC Nielsen. This study has used both qualitative and quantitative method. The empirical findings taken from interviews of brand managers were analyzed by following the process, including transcribed data, organization, coding, then personal reflections were noted. After that similarity of constructs, patterns, differences and common sequences among sub groups and themes were identified, generalized and formalized through sorting and sifting (Devers &amp; Frankel, 2000). SPSS and Microsoft office were used to accomplish the analysis. The complete returned questionnaires’ data after coding was transformed into the 17.0 version SPSS data file. Descriptive and Frequency analyses were done and data was analyzed. Hypotheses were developed and examined by running correlations. To find the reliability, the scale test of Cronbach alpha coefficient was applied to compute the consistency of the variables and constructs (Weitzman, 1999). The tested items found near to .76 which is an acceptable value to retain for </w:t>
      </w:r>
      <w:r w:rsidRPr="004B327E">
        <w:rPr>
          <w:rFonts w:ascii="Bookman Old Style" w:hAnsi="Bookman Old Style"/>
          <w:sz w:val="28"/>
          <w:szCs w:val="28"/>
        </w:rPr>
        <w:lastRenderedPageBreak/>
        <w:t xml:space="preserve">this research. The respondents’ feedback on questionnaires were analyzed against the research objectives. The consumers’ perspective is illustrated in this section. In the research method the researcher summarized the consumer survey procedure, now the empirical data collected and its findings are represented. Overall, 367 respondents filled the questionnaires completely which were acceptable out of 550 questionnaires. </w:t>
      </w:r>
    </w:p>
    <w:p w:rsidR="00F07724" w:rsidRPr="004B327E" w:rsidRDefault="00E01978"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4.1 Demographic Analysis</w:t>
      </w:r>
    </w:p>
    <w:p w:rsidR="00F07724" w:rsidRPr="004B327E" w:rsidRDefault="00000000" w:rsidP="004B327E">
      <w:pPr>
        <w:spacing w:before="240" w:after="139"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The demographics of the respondents are illustrated in the demographic matrix of consumers. The data for this research was collected from Karachi; consumers with general understanding of brands and marketing were the targeted audience who were accessible in the universities, saloons, malls and others through online platforms. Total 367 questionnaires were completely filled which were consisted of 126 men and 241 women. The data showed that 44% consumers were between the age of 30-45 years, 30% were between 18-30, 15% consumers were less than 18 years and 11% belonged to 45+years of age. Their income level showed that most of them approximately 42% showed their income level between Rs.71, 000- 99,000, 24% consumers mentioned their income between Rs. 100,000-150,000, 20% consumers mentioned between Rs. 51,000-70,000 and 14% were belonged </w:t>
      </w:r>
      <w:r w:rsidRPr="004B327E">
        <w:rPr>
          <w:rFonts w:ascii="Bookman Old Style" w:hAnsi="Bookman Old Style"/>
          <w:sz w:val="28"/>
          <w:szCs w:val="28"/>
        </w:rPr>
        <w:lastRenderedPageBreak/>
        <w:t>to less than Rs.50,000. The data analysis showed that 51% consumers were graduates, 21% were Master’s degree holders, 15% were intermediate or did their A-levels and 13% did their secondary schooling.</w:t>
      </w:r>
    </w:p>
    <w:p w:rsidR="00F07724" w:rsidRPr="004B327E" w:rsidRDefault="00000000" w:rsidP="004B327E">
      <w:pPr>
        <w:spacing w:before="240" w:after="0" w:line="360" w:lineRule="auto"/>
        <w:ind w:left="153" w:right="0" w:firstLine="0"/>
        <w:jc w:val="left"/>
        <w:rPr>
          <w:rFonts w:ascii="Bookman Old Style" w:hAnsi="Bookman Old Style"/>
          <w:sz w:val="28"/>
          <w:szCs w:val="28"/>
        </w:rPr>
      </w:pPr>
      <w:r w:rsidRPr="004B327E">
        <w:rPr>
          <w:rFonts w:ascii="Bookman Old Style" w:hAnsi="Bookman Old Style"/>
          <w:b/>
          <w:sz w:val="28"/>
          <w:szCs w:val="28"/>
        </w:rPr>
        <w:t>Table 1:  Consumers’ Demographic Matrix</w:t>
      </w:r>
    </w:p>
    <w:tbl>
      <w:tblPr>
        <w:tblStyle w:val="TableGrid"/>
        <w:tblW w:w="7008" w:type="dxa"/>
        <w:tblInd w:w="153" w:type="dxa"/>
        <w:tblCellMar>
          <w:top w:w="12" w:type="dxa"/>
          <w:left w:w="35" w:type="dxa"/>
          <w:right w:w="50" w:type="dxa"/>
        </w:tblCellMar>
        <w:tblLook w:val="04A0" w:firstRow="1" w:lastRow="0" w:firstColumn="1" w:lastColumn="0" w:noHBand="0" w:noVBand="1"/>
      </w:tblPr>
      <w:tblGrid>
        <w:gridCol w:w="516"/>
        <w:gridCol w:w="1324"/>
        <w:gridCol w:w="1101"/>
        <w:gridCol w:w="1144"/>
        <w:gridCol w:w="542"/>
        <w:gridCol w:w="1372"/>
        <w:gridCol w:w="1096"/>
        <w:gridCol w:w="1188"/>
      </w:tblGrid>
      <w:tr w:rsidR="00F07724" w:rsidRPr="004B327E">
        <w:trPr>
          <w:trHeight w:val="452"/>
        </w:trPr>
        <w:tc>
          <w:tcPr>
            <w:tcW w:w="410" w:type="dxa"/>
            <w:tcBorders>
              <w:top w:val="single" w:sz="3" w:space="0" w:color="181717"/>
              <w:left w:val="single" w:sz="3" w:space="0" w:color="181717"/>
              <w:bottom w:val="single" w:sz="4" w:space="0" w:color="181717"/>
              <w:right w:val="single" w:sz="3" w:space="0" w:color="181717"/>
            </w:tcBorders>
            <w:vAlign w:val="bottom"/>
          </w:tcPr>
          <w:p w:rsidR="00F07724" w:rsidRPr="004B327E" w:rsidRDefault="00000000" w:rsidP="004B327E">
            <w:pPr>
              <w:spacing w:before="240" w:after="0" w:line="360" w:lineRule="auto"/>
              <w:ind w:left="8" w:right="0" w:firstLine="0"/>
              <w:rPr>
                <w:rFonts w:ascii="Bookman Old Style" w:hAnsi="Bookman Old Style"/>
                <w:sz w:val="28"/>
                <w:szCs w:val="28"/>
              </w:rPr>
            </w:pPr>
            <w:proofErr w:type="spellStart"/>
            <w:proofErr w:type="gramStart"/>
            <w:r w:rsidRPr="004B327E">
              <w:rPr>
                <w:rFonts w:ascii="Bookman Old Style" w:hAnsi="Bookman Old Style"/>
                <w:b/>
                <w:sz w:val="28"/>
                <w:szCs w:val="28"/>
              </w:rPr>
              <w:t>S.No</w:t>
            </w:r>
            <w:proofErr w:type="spellEnd"/>
            <w:proofErr w:type="gramEnd"/>
          </w:p>
        </w:tc>
        <w:tc>
          <w:tcPr>
            <w:tcW w:w="956" w:type="dxa"/>
            <w:tcBorders>
              <w:top w:val="single" w:sz="3"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0" w:right="0" w:firstLine="0"/>
              <w:rPr>
                <w:rFonts w:ascii="Bookman Old Style" w:hAnsi="Bookman Old Style"/>
                <w:sz w:val="28"/>
                <w:szCs w:val="28"/>
              </w:rPr>
            </w:pPr>
            <w:r w:rsidRPr="004B327E">
              <w:rPr>
                <w:rFonts w:ascii="Bookman Old Style" w:hAnsi="Bookman Old Style"/>
                <w:b/>
                <w:sz w:val="28"/>
                <w:szCs w:val="28"/>
              </w:rPr>
              <w:t>Demographic</w:t>
            </w:r>
          </w:p>
          <w:p w:rsidR="00F07724" w:rsidRPr="004B327E" w:rsidRDefault="00000000" w:rsidP="004B327E">
            <w:pPr>
              <w:spacing w:before="240" w:after="0" w:line="360" w:lineRule="auto"/>
              <w:ind w:left="0" w:right="0" w:firstLine="0"/>
              <w:jc w:val="left"/>
              <w:rPr>
                <w:rFonts w:ascii="Bookman Old Style" w:hAnsi="Bookman Old Style"/>
                <w:sz w:val="28"/>
                <w:szCs w:val="28"/>
              </w:rPr>
            </w:pPr>
            <w:proofErr w:type="spellStart"/>
            <w:r w:rsidRPr="004B327E">
              <w:rPr>
                <w:rFonts w:ascii="Bookman Old Style" w:hAnsi="Bookman Old Style"/>
                <w:b/>
                <w:sz w:val="28"/>
                <w:szCs w:val="28"/>
              </w:rPr>
              <w:t>Detatils</w:t>
            </w:r>
            <w:proofErr w:type="spellEnd"/>
          </w:p>
        </w:tc>
        <w:tc>
          <w:tcPr>
            <w:tcW w:w="873" w:type="dxa"/>
            <w:tcBorders>
              <w:top w:val="single" w:sz="3" w:space="0" w:color="181717"/>
              <w:left w:val="single" w:sz="3" w:space="0" w:color="181717"/>
              <w:bottom w:val="single" w:sz="4" w:space="0" w:color="181717"/>
              <w:right w:val="single" w:sz="3" w:space="0" w:color="181717"/>
            </w:tcBorders>
            <w:vAlign w:val="bottom"/>
          </w:tcPr>
          <w:p w:rsidR="00F07724" w:rsidRPr="004B327E" w:rsidRDefault="00000000" w:rsidP="004B327E">
            <w:pPr>
              <w:spacing w:before="240" w:after="0" w:line="360" w:lineRule="auto"/>
              <w:ind w:left="45" w:right="0" w:firstLine="0"/>
              <w:jc w:val="left"/>
              <w:rPr>
                <w:rFonts w:ascii="Bookman Old Style" w:hAnsi="Bookman Old Style"/>
                <w:sz w:val="28"/>
                <w:szCs w:val="28"/>
              </w:rPr>
            </w:pPr>
            <w:r w:rsidRPr="004B327E">
              <w:rPr>
                <w:rFonts w:ascii="Bookman Old Style" w:hAnsi="Bookman Old Style"/>
                <w:b/>
                <w:sz w:val="28"/>
                <w:szCs w:val="28"/>
              </w:rPr>
              <w:t>Frequency</w:t>
            </w:r>
          </w:p>
        </w:tc>
        <w:tc>
          <w:tcPr>
            <w:tcW w:w="885" w:type="dxa"/>
            <w:tcBorders>
              <w:top w:val="single" w:sz="3" w:space="0" w:color="181717"/>
              <w:left w:val="single" w:sz="3" w:space="0" w:color="181717"/>
              <w:bottom w:val="single" w:sz="4" w:space="0" w:color="181717"/>
              <w:right w:val="single" w:sz="3" w:space="0" w:color="181717"/>
            </w:tcBorders>
            <w:vAlign w:val="bottom"/>
          </w:tcPr>
          <w:p w:rsidR="00F07724" w:rsidRPr="004B327E" w:rsidRDefault="00000000" w:rsidP="004B327E">
            <w:pPr>
              <w:spacing w:before="240" w:after="0" w:line="360" w:lineRule="auto"/>
              <w:ind w:left="34" w:right="0" w:firstLine="0"/>
              <w:jc w:val="left"/>
              <w:rPr>
                <w:rFonts w:ascii="Bookman Old Style" w:hAnsi="Bookman Old Style"/>
                <w:sz w:val="28"/>
                <w:szCs w:val="28"/>
              </w:rPr>
            </w:pPr>
            <w:r w:rsidRPr="004B327E">
              <w:rPr>
                <w:rFonts w:ascii="Bookman Old Style" w:hAnsi="Bookman Old Style"/>
                <w:b/>
                <w:sz w:val="28"/>
                <w:szCs w:val="28"/>
              </w:rPr>
              <w:t>Percentage</w:t>
            </w:r>
          </w:p>
        </w:tc>
        <w:tc>
          <w:tcPr>
            <w:tcW w:w="465" w:type="dxa"/>
            <w:tcBorders>
              <w:top w:val="single" w:sz="3" w:space="0" w:color="181717"/>
              <w:left w:val="single" w:sz="3" w:space="0" w:color="181717"/>
              <w:bottom w:val="single" w:sz="4" w:space="0" w:color="181717"/>
              <w:right w:val="single" w:sz="3" w:space="0" w:color="181717"/>
            </w:tcBorders>
            <w:vAlign w:val="bottom"/>
          </w:tcPr>
          <w:p w:rsidR="00F07724" w:rsidRPr="004B327E" w:rsidRDefault="00000000" w:rsidP="004B327E">
            <w:pPr>
              <w:spacing w:before="240" w:after="0" w:line="360" w:lineRule="auto"/>
              <w:ind w:left="47" w:right="0" w:firstLine="0"/>
              <w:jc w:val="left"/>
              <w:rPr>
                <w:rFonts w:ascii="Bookman Old Style" w:hAnsi="Bookman Old Style"/>
                <w:sz w:val="28"/>
                <w:szCs w:val="28"/>
              </w:rPr>
            </w:pPr>
            <w:proofErr w:type="spellStart"/>
            <w:proofErr w:type="gramStart"/>
            <w:r w:rsidRPr="004B327E">
              <w:rPr>
                <w:rFonts w:ascii="Bookman Old Style" w:hAnsi="Bookman Old Style"/>
                <w:b/>
                <w:sz w:val="28"/>
                <w:szCs w:val="28"/>
              </w:rPr>
              <w:t>S.No</w:t>
            </w:r>
            <w:proofErr w:type="spellEnd"/>
            <w:proofErr w:type="gramEnd"/>
          </w:p>
        </w:tc>
        <w:tc>
          <w:tcPr>
            <w:tcW w:w="1558" w:type="dxa"/>
            <w:tcBorders>
              <w:top w:val="single" w:sz="3"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74" w:right="0" w:firstLine="0"/>
              <w:jc w:val="left"/>
              <w:rPr>
                <w:rFonts w:ascii="Bookman Old Style" w:hAnsi="Bookman Old Style"/>
                <w:sz w:val="28"/>
                <w:szCs w:val="28"/>
              </w:rPr>
            </w:pPr>
            <w:r w:rsidRPr="004B327E">
              <w:rPr>
                <w:rFonts w:ascii="Bookman Old Style" w:hAnsi="Bookman Old Style"/>
                <w:b/>
                <w:sz w:val="28"/>
                <w:szCs w:val="28"/>
              </w:rPr>
              <w:t>Demographic</w:t>
            </w:r>
          </w:p>
          <w:p w:rsidR="00F07724" w:rsidRPr="004B327E" w:rsidRDefault="00000000" w:rsidP="004B327E">
            <w:pPr>
              <w:spacing w:before="240" w:after="0" w:line="360" w:lineRule="auto"/>
              <w:ind w:left="74" w:right="0" w:firstLine="0"/>
              <w:jc w:val="left"/>
              <w:rPr>
                <w:rFonts w:ascii="Bookman Old Style" w:hAnsi="Bookman Old Style"/>
                <w:sz w:val="28"/>
                <w:szCs w:val="28"/>
              </w:rPr>
            </w:pPr>
            <w:proofErr w:type="spellStart"/>
            <w:r w:rsidRPr="004B327E">
              <w:rPr>
                <w:rFonts w:ascii="Bookman Old Style" w:hAnsi="Bookman Old Style"/>
                <w:b/>
                <w:sz w:val="28"/>
                <w:szCs w:val="28"/>
              </w:rPr>
              <w:t>Detatils</w:t>
            </w:r>
            <w:proofErr w:type="spellEnd"/>
          </w:p>
        </w:tc>
        <w:tc>
          <w:tcPr>
            <w:tcW w:w="901" w:type="dxa"/>
            <w:tcBorders>
              <w:top w:val="single" w:sz="3" w:space="0" w:color="181717"/>
              <w:left w:val="single" w:sz="3" w:space="0" w:color="181717"/>
              <w:bottom w:val="single" w:sz="4" w:space="0" w:color="181717"/>
              <w:right w:val="single" w:sz="3" w:space="0" w:color="181717"/>
            </w:tcBorders>
            <w:vAlign w:val="bottom"/>
          </w:tcPr>
          <w:p w:rsidR="00F07724" w:rsidRPr="004B327E" w:rsidRDefault="00000000" w:rsidP="004B327E">
            <w:pPr>
              <w:spacing w:before="240" w:after="0" w:line="360" w:lineRule="auto"/>
              <w:ind w:left="37" w:right="0" w:firstLine="0"/>
              <w:jc w:val="left"/>
              <w:rPr>
                <w:rFonts w:ascii="Bookman Old Style" w:hAnsi="Bookman Old Style"/>
                <w:sz w:val="28"/>
                <w:szCs w:val="28"/>
              </w:rPr>
            </w:pPr>
            <w:r w:rsidRPr="004B327E">
              <w:rPr>
                <w:rFonts w:ascii="Bookman Old Style" w:hAnsi="Bookman Old Style"/>
                <w:b/>
                <w:sz w:val="28"/>
                <w:szCs w:val="28"/>
              </w:rPr>
              <w:t>Frequency</w:t>
            </w:r>
          </w:p>
        </w:tc>
        <w:tc>
          <w:tcPr>
            <w:tcW w:w="960" w:type="dxa"/>
            <w:tcBorders>
              <w:top w:val="single" w:sz="3" w:space="0" w:color="181717"/>
              <w:left w:val="single" w:sz="3" w:space="0" w:color="181717"/>
              <w:bottom w:val="single" w:sz="4" w:space="0" w:color="181717"/>
              <w:right w:val="single" w:sz="3" w:space="0" w:color="181717"/>
            </w:tcBorders>
            <w:vAlign w:val="bottom"/>
          </w:tcPr>
          <w:p w:rsidR="00F07724" w:rsidRPr="004B327E" w:rsidRDefault="00000000" w:rsidP="004B327E">
            <w:pPr>
              <w:spacing w:before="240" w:after="0" w:line="360" w:lineRule="auto"/>
              <w:ind w:left="102" w:right="0" w:firstLine="0"/>
              <w:jc w:val="left"/>
              <w:rPr>
                <w:rFonts w:ascii="Bookman Old Style" w:hAnsi="Bookman Old Style"/>
                <w:sz w:val="28"/>
                <w:szCs w:val="28"/>
              </w:rPr>
            </w:pPr>
            <w:r w:rsidRPr="004B327E">
              <w:rPr>
                <w:rFonts w:ascii="Bookman Old Style" w:hAnsi="Bookman Old Style"/>
                <w:b/>
                <w:sz w:val="28"/>
                <w:szCs w:val="28"/>
              </w:rPr>
              <w:t>Percentage</w:t>
            </w:r>
          </w:p>
        </w:tc>
      </w:tr>
      <w:tr w:rsidR="00F07724" w:rsidRPr="004B327E">
        <w:trPr>
          <w:trHeight w:val="209"/>
        </w:trPr>
        <w:tc>
          <w:tcPr>
            <w:tcW w:w="41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42" w:right="0" w:firstLine="0"/>
              <w:jc w:val="left"/>
              <w:rPr>
                <w:rFonts w:ascii="Bookman Old Style" w:hAnsi="Bookman Old Style"/>
                <w:sz w:val="28"/>
                <w:szCs w:val="28"/>
              </w:rPr>
            </w:pPr>
            <w:r w:rsidRPr="004B327E">
              <w:rPr>
                <w:rFonts w:ascii="Bookman Old Style" w:hAnsi="Bookman Old Style"/>
                <w:b/>
                <w:sz w:val="28"/>
                <w:szCs w:val="28"/>
              </w:rPr>
              <w:t>1.</w:t>
            </w:r>
          </w:p>
        </w:tc>
        <w:tc>
          <w:tcPr>
            <w:tcW w:w="956"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0" w:right="0" w:firstLine="0"/>
              <w:jc w:val="left"/>
              <w:rPr>
                <w:rFonts w:ascii="Bookman Old Style" w:hAnsi="Bookman Old Style"/>
                <w:sz w:val="28"/>
                <w:szCs w:val="28"/>
              </w:rPr>
            </w:pPr>
            <w:r w:rsidRPr="004B327E">
              <w:rPr>
                <w:rFonts w:ascii="Bookman Old Style" w:hAnsi="Bookman Old Style"/>
                <w:b/>
                <w:sz w:val="28"/>
                <w:szCs w:val="28"/>
              </w:rPr>
              <w:t>GENDER</w:t>
            </w:r>
          </w:p>
        </w:tc>
        <w:tc>
          <w:tcPr>
            <w:tcW w:w="87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8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46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41" w:right="0" w:firstLine="0"/>
              <w:jc w:val="left"/>
              <w:rPr>
                <w:rFonts w:ascii="Bookman Old Style" w:hAnsi="Bookman Old Style"/>
                <w:sz w:val="28"/>
                <w:szCs w:val="28"/>
              </w:rPr>
            </w:pPr>
            <w:r w:rsidRPr="004B327E">
              <w:rPr>
                <w:rFonts w:ascii="Bookman Old Style" w:hAnsi="Bookman Old Style"/>
                <w:b/>
                <w:sz w:val="28"/>
                <w:szCs w:val="28"/>
              </w:rPr>
              <w:t>3.</w:t>
            </w:r>
          </w:p>
        </w:tc>
        <w:tc>
          <w:tcPr>
            <w:tcW w:w="3419" w:type="dxa"/>
            <w:gridSpan w:val="3"/>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9" w:right="0" w:firstLine="0"/>
              <w:jc w:val="left"/>
              <w:rPr>
                <w:rFonts w:ascii="Bookman Old Style" w:hAnsi="Bookman Old Style"/>
                <w:sz w:val="28"/>
                <w:szCs w:val="28"/>
              </w:rPr>
            </w:pPr>
            <w:r w:rsidRPr="004B327E">
              <w:rPr>
                <w:rFonts w:ascii="Bookman Old Style" w:hAnsi="Bookman Old Style"/>
                <w:b/>
                <w:sz w:val="28"/>
                <w:szCs w:val="28"/>
              </w:rPr>
              <w:t>INCOME</w:t>
            </w:r>
          </w:p>
        </w:tc>
      </w:tr>
      <w:tr w:rsidR="00F07724" w:rsidRPr="004B327E">
        <w:trPr>
          <w:trHeight w:val="167"/>
        </w:trPr>
        <w:tc>
          <w:tcPr>
            <w:tcW w:w="410"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60" w:right="0" w:firstLine="0"/>
              <w:jc w:val="left"/>
              <w:rPr>
                <w:rFonts w:ascii="Bookman Old Style" w:hAnsi="Bookman Old Style"/>
                <w:sz w:val="28"/>
                <w:szCs w:val="28"/>
              </w:rPr>
            </w:pPr>
            <w:r w:rsidRPr="004B327E">
              <w:rPr>
                <w:rFonts w:ascii="Bookman Old Style" w:hAnsi="Bookman Old Style"/>
                <w:sz w:val="28"/>
                <w:szCs w:val="28"/>
              </w:rPr>
              <w:t>Male</w:t>
            </w:r>
          </w:p>
        </w:tc>
        <w:tc>
          <w:tcPr>
            <w:tcW w:w="873"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sz w:val="28"/>
                <w:szCs w:val="28"/>
              </w:rPr>
              <w:t>126</w:t>
            </w:r>
          </w:p>
        </w:tc>
        <w:tc>
          <w:tcPr>
            <w:tcW w:w="885"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34.3%</w:t>
            </w:r>
          </w:p>
        </w:tc>
        <w:tc>
          <w:tcPr>
            <w:tcW w:w="465"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9" w:right="0" w:firstLine="0"/>
              <w:jc w:val="left"/>
              <w:rPr>
                <w:rFonts w:ascii="Bookman Old Style" w:hAnsi="Bookman Old Style"/>
                <w:sz w:val="28"/>
                <w:szCs w:val="28"/>
              </w:rPr>
            </w:pPr>
            <w:r w:rsidRPr="004B327E">
              <w:rPr>
                <w:rFonts w:ascii="Bookman Old Style" w:hAnsi="Bookman Old Style"/>
                <w:sz w:val="28"/>
                <w:szCs w:val="28"/>
              </w:rPr>
              <w:t>Less than Rs.50,000</w:t>
            </w:r>
          </w:p>
        </w:tc>
        <w:tc>
          <w:tcPr>
            <w:tcW w:w="901"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6" w:right="0" w:firstLine="0"/>
              <w:jc w:val="left"/>
              <w:rPr>
                <w:rFonts w:ascii="Bookman Old Style" w:hAnsi="Bookman Old Style"/>
                <w:sz w:val="28"/>
                <w:szCs w:val="28"/>
              </w:rPr>
            </w:pPr>
            <w:r w:rsidRPr="004B327E">
              <w:rPr>
                <w:rFonts w:ascii="Bookman Old Style" w:hAnsi="Bookman Old Style"/>
                <w:sz w:val="28"/>
                <w:szCs w:val="28"/>
              </w:rPr>
              <w:t>53</w:t>
            </w:r>
          </w:p>
        </w:tc>
        <w:tc>
          <w:tcPr>
            <w:tcW w:w="960"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62" w:right="0" w:firstLine="0"/>
              <w:jc w:val="left"/>
              <w:rPr>
                <w:rFonts w:ascii="Bookman Old Style" w:hAnsi="Bookman Old Style"/>
                <w:sz w:val="28"/>
                <w:szCs w:val="28"/>
              </w:rPr>
            </w:pPr>
            <w:r w:rsidRPr="004B327E">
              <w:rPr>
                <w:rFonts w:ascii="Bookman Old Style" w:hAnsi="Bookman Old Style"/>
                <w:sz w:val="28"/>
                <w:szCs w:val="28"/>
              </w:rPr>
              <w:t>14.4%</w:t>
            </w:r>
          </w:p>
        </w:tc>
      </w:tr>
      <w:tr w:rsidR="00F07724" w:rsidRPr="004B327E">
        <w:trPr>
          <w:trHeight w:val="209"/>
        </w:trPr>
        <w:tc>
          <w:tcPr>
            <w:tcW w:w="41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0" w:right="0" w:firstLine="0"/>
              <w:jc w:val="left"/>
              <w:rPr>
                <w:rFonts w:ascii="Bookman Old Style" w:hAnsi="Bookman Old Style"/>
                <w:sz w:val="28"/>
                <w:szCs w:val="28"/>
              </w:rPr>
            </w:pPr>
            <w:r w:rsidRPr="004B327E">
              <w:rPr>
                <w:rFonts w:ascii="Bookman Old Style" w:hAnsi="Bookman Old Style"/>
                <w:sz w:val="28"/>
                <w:szCs w:val="28"/>
              </w:rPr>
              <w:t>Female</w:t>
            </w:r>
          </w:p>
        </w:tc>
        <w:tc>
          <w:tcPr>
            <w:tcW w:w="87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sz w:val="28"/>
                <w:szCs w:val="28"/>
              </w:rPr>
              <w:t>241</w:t>
            </w:r>
          </w:p>
        </w:tc>
        <w:tc>
          <w:tcPr>
            <w:tcW w:w="88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65.7%</w:t>
            </w:r>
          </w:p>
        </w:tc>
        <w:tc>
          <w:tcPr>
            <w:tcW w:w="46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9" w:right="0" w:firstLine="0"/>
              <w:jc w:val="left"/>
              <w:rPr>
                <w:rFonts w:ascii="Bookman Old Style" w:hAnsi="Bookman Old Style"/>
                <w:sz w:val="28"/>
                <w:szCs w:val="28"/>
              </w:rPr>
            </w:pPr>
            <w:r w:rsidRPr="004B327E">
              <w:rPr>
                <w:rFonts w:ascii="Bookman Old Style" w:hAnsi="Bookman Old Style"/>
                <w:sz w:val="28"/>
                <w:szCs w:val="28"/>
              </w:rPr>
              <w:t>Rs.51,000 - 70,000</w:t>
            </w:r>
          </w:p>
        </w:tc>
        <w:tc>
          <w:tcPr>
            <w:tcW w:w="901"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6" w:right="0" w:firstLine="0"/>
              <w:jc w:val="left"/>
              <w:rPr>
                <w:rFonts w:ascii="Bookman Old Style" w:hAnsi="Bookman Old Style"/>
                <w:sz w:val="28"/>
                <w:szCs w:val="28"/>
              </w:rPr>
            </w:pPr>
            <w:r w:rsidRPr="004B327E">
              <w:rPr>
                <w:rFonts w:ascii="Bookman Old Style" w:hAnsi="Bookman Old Style"/>
                <w:sz w:val="28"/>
                <w:szCs w:val="28"/>
              </w:rPr>
              <w:t>72</w:t>
            </w:r>
          </w:p>
        </w:tc>
        <w:tc>
          <w:tcPr>
            <w:tcW w:w="96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2" w:right="0" w:firstLine="0"/>
              <w:jc w:val="left"/>
              <w:rPr>
                <w:rFonts w:ascii="Bookman Old Style" w:hAnsi="Bookman Old Style"/>
                <w:sz w:val="28"/>
                <w:szCs w:val="28"/>
              </w:rPr>
            </w:pPr>
            <w:r w:rsidRPr="004B327E">
              <w:rPr>
                <w:rFonts w:ascii="Bookman Old Style" w:hAnsi="Bookman Old Style"/>
                <w:sz w:val="28"/>
                <w:szCs w:val="28"/>
              </w:rPr>
              <w:t>20%</w:t>
            </w:r>
          </w:p>
        </w:tc>
      </w:tr>
      <w:tr w:rsidR="00F07724" w:rsidRPr="004B327E">
        <w:trPr>
          <w:trHeight w:val="167"/>
        </w:trPr>
        <w:tc>
          <w:tcPr>
            <w:tcW w:w="410"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73"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85"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465"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9" w:right="0" w:firstLine="0"/>
              <w:jc w:val="left"/>
              <w:rPr>
                <w:rFonts w:ascii="Bookman Old Style" w:hAnsi="Bookman Old Style"/>
                <w:sz w:val="28"/>
                <w:szCs w:val="28"/>
              </w:rPr>
            </w:pPr>
            <w:r w:rsidRPr="004B327E">
              <w:rPr>
                <w:rFonts w:ascii="Bookman Old Style" w:hAnsi="Bookman Old Style"/>
                <w:sz w:val="28"/>
                <w:szCs w:val="28"/>
              </w:rPr>
              <w:t>Rs. 71,000 - 99,000</w:t>
            </w:r>
          </w:p>
        </w:tc>
        <w:tc>
          <w:tcPr>
            <w:tcW w:w="901"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6" w:right="0" w:firstLine="0"/>
              <w:jc w:val="left"/>
              <w:rPr>
                <w:rFonts w:ascii="Bookman Old Style" w:hAnsi="Bookman Old Style"/>
                <w:sz w:val="28"/>
                <w:szCs w:val="28"/>
              </w:rPr>
            </w:pPr>
            <w:r w:rsidRPr="004B327E">
              <w:rPr>
                <w:rFonts w:ascii="Bookman Old Style" w:hAnsi="Bookman Old Style"/>
                <w:sz w:val="28"/>
                <w:szCs w:val="28"/>
              </w:rPr>
              <w:t>153</w:t>
            </w:r>
          </w:p>
        </w:tc>
        <w:tc>
          <w:tcPr>
            <w:tcW w:w="960"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62" w:right="0" w:firstLine="0"/>
              <w:jc w:val="left"/>
              <w:rPr>
                <w:rFonts w:ascii="Bookman Old Style" w:hAnsi="Bookman Old Style"/>
                <w:sz w:val="28"/>
                <w:szCs w:val="28"/>
              </w:rPr>
            </w:pPr>
            <w:r w:rsidRPr="004B327E">
              <w:rPr>
                <w:rFonts w:ascii="Bookman Old Style" w:hAnsi="Bookman Old Style"/>
                <w:sz w:val="28"/>
                <w:szCs w:val="28"/>
              </w:rPr>
              <w:t>42%</w:t>
            </w:r>
          </w:p>
        </w:tc>
      </w:tr>
      <w:tr w:rsidR="00F07724" w:rsidRPr="004B327E">
        <w:trPr>
          <w:trHeight w:val="209"/>
        </w:trPr>
        <w:tc>
          <w:tcPr>
            <w:tcW w:w="41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7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8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46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9" w:right="0" w:firstLine="0"/>
              <w:jc w:val="left"/>
              <w:rPr>
                <w:rFonts w:ascii="Bookman Old Style" w:hAnsi="Bookman Old Style"/>
                <w:sz w:val="28"/>
                <w:szCs w:val="28"/>
              </w:rPr>
            </w:pPr>
            <w:r w:rsidRPr="004B327E">
              <w:rPr>
                <w:rFonts w:ascii="Bookman Old Style" w:hAnsi="Bookman Old Style"/>
                <w:sz w:val="28"/>
                <w:szCs w:val="28"/>
              </w:rPr>
              <w:t>Rs. 100,000 - 150,000</w:t>
            </w:r>
          </w:p>
        </w:tc>
        <w:tc>
          <w:tcPr>
            <w:tcW w:w="901"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6" w:right="0" w:firstLine="0"/>
              <w:jc w:val="left"/>
              <w:rPr>
                <w:rFonts w:ascii="Bookman Old Style" w:hAnsi="Bookman Old Style"/>
                <w:sz w:val="28"/>
                <w:szCs w:val="28"/>
              </w:rPr>
            </w:pPr>
            <w:r w:rsidRPr="004B327E">
              <w:rPr>
                <w:rFonts w:ascii="Bookman Old Style" w:hAnsi="Bookman Old Style"/>
                <w:sz w:val="28"/>
                <w:szCs w:val="28"/>
              </w:rPr>
              <w:t>89</w:t>
            </w:r>
          </w:p>
        </w:tc>
        <w:tc>
          <w:tcPr>
            <w:tcW w:w="96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2" w:right="0" w:firstLine="0"/>
              <w:jc w:val="left"/>
              <w:rPr>
                <w:rFonts w:ascii="Bookman Old Style" w:hAnsi="Bookman Old Style"/>
                <w:sz w:val="28"/>
                <w:szCs w:val="28"/>
              </w:rPr>
            </w:pPr>
            <w:r w:rsidRPr="004B327E">
              <w:rPr>
                <w:rFonts w:ascii="Bookman Old Style" w:hAnsi="Bookman Old Style"/>
                <w:sz w:val="28"/>
                <w:szCs w:val="28"/>
              </w:rPr>
              <w:t>24.3%</w:t>
            </w:r>
          </w:p>
        </w:tc>
      </w:tr>
      <w:tr w:rsidR="00F07724" w:rsidRPr="004B327E">
        <w:trPr>
          <w:trHeight w:val="167"/>
        </w:trPr>
        <w:tc>
          <w:tcPr>
            <w:tcW w:w="410"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73"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85"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465"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01"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60"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209"/>
        </w:trPr>
        <w:tc>
          <w:tcPr>
            <w:tcW w:w="41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42" w:right="0" w:firstLine="0"/>
              <w:jc w:val="left"/>
              <w:rPr>
                <w:rFonts w:ascii="Bookman Old Style" w:hAnsi="Bookman Old Style"/>
                <w:sz w:val="28"/>
                <w:szCs w:val="28"/>
              </w:rPr>
            </w:pPr>
            <w:r w:rsidRPr="004B327E">
              <w:rPr>
                <w:rFonts w:ascii="Bookman Old Style" w:hAnsi="Bookman Old Style"/>
                <w:b/>
                <w:sz w:val="28"/>
                <w:szCs w:val="28"/>
              </w:rPr>
              <w:t>2.</w:t>
            </w:r>
          </w:p>
        </w:tc>
        <w:tc>
          <w:tcPr>
            <w:tcW w:w="1828" w:type="dxa"/>
            <w:gridSpan w:val="2"/>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0" w:right="0" w:firstLine="0"/>
              <w:jc w:val="left"/>
              <w:rPr>
                <w:rFonts w:ascii="Bookman Old Style" w:hAnsi="Bookman Old Style"/>
                <w:sz w:val="28"/>
                <w:szCs w:val="28"/>
              </w:rPr>
            </w:pPr>
            <w:r w:rsidRPr="004B327E">
              <w:rPr>
                <w:rFonts w:ascii="Bookman Old Style" w:hAnsi="Bookman Old Style"/>
                <w:b/>
                <w:sz w:val="28"/>
                <w:szCs w:val="28"/>
              </w:rPr>
              <w:t>CONSUMERS AGE</w:t>
            </w:r>
          </w:p>
        </w:tc>
        <w:tc>
          <w:tcPr>
            <w:tcW w:w="88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46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38" w:right="0" w:firstLine="0"/>
              <w:jc w:val="left"/>
              <w:rPr>
                <w:rFonts w:ascii="Bookman Old Style" w:hAnsi="Bookman Old Style"/>
                <w:sz w:val="28"/>
                <w:szCs w:val="28"/>
              </w:rPr>
            </w:pPr>
            <w:r w:rsidRPr="004B327E">
              <w:rPr>
                <w:rFonts w:ascii="Bookman Old Style" w:hAnsi="Bookman Old Style"/>
                <w:b/>
                <w:sz w:val="28"/>
                <w:szCs w:val="28"/>
              </w:rPr>
              <w:t>4.</w:t>
            </w:r>
          </w:p>
        </w:tc>
        <w:tc>
          <w:tcPr>
            <w:tcW w:w="3419" w:type="dxa"/>
            <w:gridSpan w:val="3"/>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48" w:right="0" w:firstLine="0"/>
              <w:jc w:val="left"/>
              <w:rPr>
                <w:rFonts w:ascii="Bookman Old Style" w:hAnsi="Bookman Old Style"/>
                <w:sz w:val="28"/>
                <w:szCs w:val="28"/>
              </w:rPr>
            </w:pPr>
            <w:r w:rsidRPr="004B327E">
              <w:rPr>
                <w:rFonts w:ascii="Bookman Old Style" w:hAnsi="Bookman Old Style"/>
                <w:b/>
                <w:sz w:val="28"/>
                <w:szCs w:val="28"/>
              </w:rPr>
              <w:t>EDUCATION</w:t>
            </w:r>
          </w:p>
        </w:tc>
      </w:tr>
      <w:tr w:rsidR="00F07724" w:rsidRPr="004B327E">
        <w:trPr>
          <w:trHeight w:val="340"/>
        </w:trPr>
        <w:tc>
          <w:tcPr>
            <w:tcW w:w="410"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60" w:right="37" w:firstLine="0"/>
              <w:jc w:val="left"/>
              <w:rPr>
                <w:rFonts w:ascii="Bookman Old Style" w:hAnsi="Bookman Old Style"/>
                <w:sz w:val="28"/>
                <w:szCs w:val="28"/>
              </w:rPr>
            </w:pPr>
            <w:r w:rsidRPr="004B327E">
              <w:rPr>
                <w:rFonts w:ascii="Bookman Old Style" w:hAnsi="Bookman Old Style"/>
                <w:sz w:val="28"/>
                <w:szCs w:val="28"/>
              </w:rPr>
              <w:t xml:space="preserve">Younger </w:t>
            </w:r>
            <w:proofErr w:type="spellStart"/>
            <w:proofErr w:type="gramStart"/>
            <w:r w:rsidRPr="004B327E">
              <w:rPr>
                <w:rFonts w:ascii="Bookman Old Style" w:hAnsi="Bookman Old Style"/>
                <w:sz w:val="28"/>
                <w:szCs w:val="28"/>
              </w:rPr>
              <w:t>then</w:t>
            </w:r>
            <w:proofErr w:type="spellEnd"/>
            <w:proofErr w:type="gramEnd"/>
            <w:r w:rsidRPr="004B327E">
              <w:rPr>
                <w:rFonts w:ascii="Bookman Old Style" w:hAnsi="Bookman Old Style"/>
                <w:sz w:val="28"/>
                <w:szCs w:val="28"/>
              </w:rPr>
              <w:t xml:space="preserve"> 18</w:t>
            </w:r>
          </w:p>
        </w:tc>
        <w:tc>
          <w:tcPr>
            <w:tcW w:w="873"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57</w:t>
            </w:r>
          </w:p>
        </w:tc>
        <w:tc>
          <w:tcPr>
            <w:tcW w:w="885"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15.5%</w:t>
            </w:r>
          </w:p>
        </w:tc>
        <w:tc>
          <w:tcPr>
            <w:tcW w:w="465"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48" w:right="0" w:firstLine="0"/>
              <w:jc w:val="left"/>
              <w:rPr>
                <w:rFonts w:ascii="Bookman Old Style" w:hAnsi="Bookman Old Style"/>
                <w:sz w:val="28"/>
                <w:szCs w:val="28"/>
              </w:rPr>
            </w:pPr>
            <w:r w:rsidRPr="004B327E">
              <w:rPr>
                <w:rFonts w:ascii="Bookman Old Style" w:hAnsi="Bookman Old Style"/>
                <w:sz w:val="28"/>
                <w:szCs w:val="28"/>
              </w:rPr>
              <w:t>Matric/ O- Level</w:t>
            </w:r>
          </w:p>
        </w:tc>
        <w:tc>
          <w:tcPr>
            <w:tcW w:w="901"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6" w:right="0" w:firstLine="0"/>
              <w:jc w:val="left"/>
              <w:rPr>
                <w:rFonts w:ascii="Bookman Old Style" w:hAnsi="Bookman Old Style"/>
                <w:sz w:val="28"/>
                <w:szCs w:val="28"/>
              </w:rPr>
            </w:pPr>
            <w:r w:rsidRPr="004B327E">
              <w:rPr>
                <w:rFonts w:ascii="Bookman Old Style" w:hAnsi="Bookman Old Style"/>
                <w:sz w:val="28"/>
                <w:szCs w:val="28"/>
              </w:rPr>
              <w:t>48</w:t>
            </w:r>
          </w:p>
        </w:tc>
        <w:tc>
          <w:tcPr>
            <w:tcW w:w="960"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62" w:right="0" w:firstLine="0"/>
              <w:jc w:val="left"/>
              <w:rPr>
                <w:rFonts w:ascii="Bookman Old Style" w:hAnsi="Bookman Old Style"/>
                <w:sz w:val="28"/>
                <w:szCs w:val="28"/>
              </w:rPr>
            </w:pPr>
            <w:r w:rsidRPr="004B327E">
              <w:rPr>
                <w:rFonts w:ascii="Bookman Old Style" w:hAnsi="Bookman Old Style"/>
                <w:sz w:val="28"/>
                <w:szCs w:val="28"/>
              </w:rPr>
              <w:t>13.%</w:t>
            </w:r>
          </w:p>
        </w:tc>
      </w:tr>
      <w:tr w:rsidR="00F07724" w:rsidRPr="004B327E">
        <w:trPr>
          <w:trHeight w:val="209"/>
        </w:trPr>
        <w:tc>
          <w:tcPr>
            <w:tcW w:w="41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0" w:right="0" w:firstLine="0"/>
              <w:jc w:val="left"/>
              <w:rPr>
                <w:rFonts w:ascii="Bookman Old Style" w:hAnsi="Bookman Old Style"/>
                <w:sz w:val="28"/>
                <w:szCs w:val="28"/>
              </w:rPr>
            </w:pPr>
            <w:r w:rsidRPr="004B327E">
              <w:rPr>
                <w:rFonts w:ascii="Bookman Old Style" w:hAnsi="Bookman Old Style"/>
                <w:sz w:val="28"/>
                <w:szCs w:val="28"/>
              </w:rPr>
              <w:t>18-30</w:t>
            </w:r>
          </w:p>
        </w:tc>
        <w:tc>
          <w:tcPr>
            <w:tcW w:w="87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110</w:t>
            </w:r>
          </w:p>
        </w:tc>
        <w:tc>
          <w:tcPr>
            <w:tcW w:w="88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30.0%</w:t>
            </w:r>
          </w:p>
        </w:tc>
        <w:tc>
          <w:tcPr>
            <w:tcW w:w="46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48" w:right="0" w:firstLine="0"/>
              <w:jc w:val="left"/>
              <w:rPr>
                <w:rFonts w:ascii="Bookman Old Style" w:hAnsi="Bookman Old Style"/>
                <w:sz w:val="28"/>
                <w:szCs w:val="28"/>
              </w:rPr>
            </w:pPr>
            <w:r w:rsidRPr="004B327E">
              <w:rPr>
                <w:rFonts w:ascii="Bookman Old Style" w:hAnsi="Bookman Old Style"/>
                <w:sz w:val="28"/>
                <w:szCs w:val="28"/>
              </w:rPr>
              <w:t>Intermediate/ A-Level</w:t>
            </w:r>
          </w:p>
        </w:tc>
        <w:tc>
          <w:tcPr>
            <w:tcW w:w="901"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6" w:right="0" w:firstLine="0"/>
              <w:jc w:val="left"/>
              <w:rPr>
                <w:rFonts w:ascii="Bookman Old Style" w:hAnsi="Bookman Old Style"/>
                <w:sz w:val="28"/>
                <w:szCs w:val="28"/>
              </w:rPr>
            </w:pPr>
            <w:r w:rsidRPr="004B327E">
              <w:rPr>
                <w:rFonts w:ascii="Bookman Old Style" w:hAnsi="Bookman Old Style"/>
                <w:sz w:val="28"/>
                <w:szCs w:val="28"/>
              </w:rPr>
              <w:t>54</w:t>
            </w:r>
          </w:p>
        </w:tc>
        <w:tc>
          <w:tcPr>
            <w:tcW w:w="96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2" w:right="0" w:firstLine="0"/>
              <w:jc w:val="left"/>
              <w:rPr>
                <w:rFonts w:ascii="Bookman Old Style" w:hAnsi="Bookman Old Style"/>
                <w:sz w:val="28"/>
                <w:szCs w:val="28"/>
              </w:rPr>
            </w:pPr>
            <w:r w:rsidRPr="004B327E">
              <w:rPr>
                <w:rFonts w:ascii="Bookman Old Style" w:hAnsi="Bookman Old Style"/>
                <w:sz w:val="28"/>
                <w:szCs w:val="28"/>
              </w:rPr>
              <w:t>15%</w:t>
            </w:r>
          </w:p>
        </w:tc>
      </w:tr>
      <w:tr w:rsidR="00F07724" w:rsidRPr="004B327E">
        <w:trPr>
          <w:trHeight w:val="167"/>
        </w:trPr>
        <w:tc>
          <w:tcPr>
            <w:tcW w:w="410"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60" w:right="0" w:firstLine="0"/>
              <w:jc w:val="left"/>
              <w:rPr>
                <w:rFonts w:ascii="Bookman Old Style" w:hAnsi="Bookman Old Style"/>
                <w:sz w:val="28"/>
                <w:szCs w:val="28"/>
              </w:rPr>
            </w:pPr>
            <w:r w:rsidRPr="004B327E">
              <w:rPr>
                <w:rFonts w:ascii="Bookman Old Style" w:hAnsi="Bookman Old Style"/>
                <w:sz w:val="28"/>
                <w:szCs w:val="28"/>
              </w:rPr>
              <w:t>30-45</w:t>
            </w:r>
          </w:p>
        </w:tc>
        <w:tc>
          <w:tcPr>
            <w:tcW w:w="873"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161</w:t>
            </w:r>
          </w:p>
        </w:tc>
        <w:tc>
          <w:tcPr>
            <w:tcW w:w="885"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44%</w:t>
            </w:r>
          </w:p>
        </w:tc>
        <w:tc>
          <w:tcPr>
            <w:tcW w:w="465" w:type="dxa"/>
            <w:tcBorders>
              <w:top w:val="single" w:sz="4" w:space="0" w:color="181717"/>
              <w:left w:val="single" w:sz="3" w:space="0" w:color="181717"/>
              <w:bottom w:val="single" w:sz="4" w:space="0" w:color="181717"/>
              <w:right w:val="single" w:sz="3"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48" w:right="0" w:firstLine="0"/>
              <w:jc w:val="left"/>
              <w:rPr>
                <w:rFonts w:ascii="Bookman Old Style" w:hAnsi="Bookman Old Style"/>
                <w:sz w:val="28"/>
                <w:szCs w:val="28"/>
              </w:rPr>
            </w:pPr>
            <w:r w:rsidRPr="004B327E">
              <w:rPr>
                <w:rFonts w:ascii="Bookman Old Style" w:hAnsi="Bookman Old Style"/>
                <w:sz w:val="28"/>
                <w:szCs w:val="28"/>
              </w:rPr>
              <w:t>Graduation</w:t>
            </w:r>
          </w:p>
        </w:tc>
        <w:tc>
          <w:tcPr>
            <w:tcW w:w="901"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56" w:right="0" w:firstLine="0"/>
              <w:jc w:val="left"/>
              <w:rPr>
                <w:rFonts w:ascii="Bookman Old Style" w:hAnsi="Bookman Old Style"/>
                <w:sz w:val="28"/>
                <w:szCs w:val="28"/>
              </w:rPr>
            </w:pPr>
            <w:r w:rsidRPr="004B327E">
              <w:rPr>
                <w:rFonts w:ascii="Bookman Old Style" w:hAnsi="Bookman Old Style"/>
                <w:sz w:val="28"/>
                <w:szCs w:val="28"/>
              </w:rPr>
              <w:t>186</w:t>
            </w:r>
          </w:p>
        </w:tc>
        <w:tc>
          <w:tcPr>
            <w:tcW w:w="960"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62" w:right="0" w:firstLine="0"/>
              <w:jc w:val="left"/>
              <w:rPr>
                <w:rFonts w:ascii="Bookman Old Style" w:hAnsi="Bookman Old Style"/>
                <w:sz w:val="28"/>
                <w:szCs w:val="28"/>
              </w:rPr>
            </w:pPr>
            <w:r w:rsidRPr="004B327E">
              <w:rPr>
                <w:rFonts w:ascii="Bookman Old Style" w:hAnsi="Bookman Old Style"/>
                <w:sz w:val="28"/>
                <w:szCs w:val="28"/>
              </w:rPr>
              <w:t>51%</w:t>
            </w:r>
          </w:p>
        </w:tc>
      </w:tr>
      <w:tr w:rsidR="00F07724" w:rsidRPr="004B327E">
        <w:trPr>
          <w:trHeight w:val="207"/>
        </w:trPr>
        <w:tc>
          <w:tcPr>
            <w:tcW w:w="41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56"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0" w:right="0" w:firstLine="0"/>
              <w:jc w:val="left"/>
              <w:rPr>
                <w:rFonts w:ascii="Bookman Old Style" w:hAnsi="Bookman Old Style"/>
                <w:sz w:val="28"/>
                <w:szCs w:val="28"/>
              </w:rPr>
            </w:pPr>
            <w:r w:rsidRPr="004B327E">
              <w:rPr>
                <w:rFonts w:ascii="Bookman Old Style" w:hAnsi="Bookman Old Style"/>
                <w:sz w:val="28"/>
                <w:szCs w:val="28"/>
              </w:rPr>
              <w:t>45+</w:t>
            </w:r>
          </w:p>
        </w:tc>
        <w:tc>
          <w:tcPr>
            <w:tcW w:w="87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39</w:t>
            </w:r>
          </w:p>
        </w:tc>
        <w:tc>
          <w:tcPr>
            <w:tcW w:w="88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0" w:right="0" w:firstLine="0"/>
              <w:jc w:val="left"/>
              <w:rPr>
                <w:rFonts w:ascii="Bookman Old Style" w:hAnsi="Bookman Old Style"/>
                <w:sz w:val="28"/>
                <w:szCs w:val="28"/>
              </w:rPr>
            </w:pPr>
            <w:r w:rsidRPr="004B327E">
              <w:rPr>
                <w:rFonts w:ascii="Bookman Old Style" w:hAnsi="Bookman Old Style"/>
                <w:sz w:val="28"/>
                <w:szCs w:val="28"/>
              </w:rPr>
              <w:t>11%</w:t>
            </w:r>
          </w:p>
        </w:tc>
        <w:tc>
          <w:tcPr>
            <w:tcW w:w="46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558"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48" w:right="0" w:firstLine="0"/>
              <w:jc w:val="left"/>
              <w:rPr>
                <w:rFonts w:ascii="Bookman Old Style" w:hAnsi="Bookman Old Style"/>
                <w:sz w:val="28"/>
                <w:szCs w:val="28"/>
              </w:rPr>
            </w:pPr>
            <w:r w:rsidRPr="004B327E">
              <w:rPr>
                <w:rFonts w:ascii="Bookman Old Style" w:hAnsi="Bookman Old Style"/>
                <w:sz w:val="28"/>
                <w:szCs w:val="28"/>
              </w:rPr>
              <w:t>Master’s Degree</w:t>
            </w:r>
          </w:p>
        </w:tc>
        <w:tc>
          <w:tcPr>
            <w:tcW w:w="901"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56" w:right="0" w:firstLine="0"/>
              <w:jc w:val="left"/>
              <w:rPr>
                <w:rFonts w:ascii="Bookman Old Style" w:hAnsi="Bookman Old Style"/>
                <w:sz w:val="28"/>
                <w:szCs w:val="28"/>
              </w:rPr>
            </w:pPr>
            <w:r w:rsidRPr="004B327E">
              <w:rPr>
                <w:rFonts w:ascii="Bookman Old Style" w:hAnsi="Bookman Old Style"/>
                <w:sz w:val="28"/>
                <w:szCs w:val="28"/>
              </w:rPr>
              <w:t>79</w:t>
            </w:r>
          </w:p>
        </w:tc>
        <w:tc>
          <w:tcPr>
            <w:tcW w:w="960"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62" w:right="0" w:firstLine="0"/>
              <w:jc w:val="left"/>
              <w:rPr>
                <w:rFonts w:ascii="Bookman Old Style" w:hAnsi="Bookman Old Style"/>
                <w:sz w:val="28"/>
                <w:szCs w:val="28"/>
              </w:rPr>
            </w:pPr>
            <w:r w:rsidRPr="004B327E">
              <w:rPr>
                <w:rFonts w:ascii="Bookman Old Style" w:hAnsi="Bookman Old Style"/>
                <w:sz w:val="28"/>
                <w:szCs w:val="28"/>
              </w:rPr>
              <w:t>21%</w:t>
            </w:r>
          </w:p>
        </w:tc>
      </w:tr>
    </w:tbl>
    <w:p w:rsidR="00E01978" w:rsidRPr="004B327E" w:rsidRDefault="00E01978" w:rsidP="004B327E">
      <w:pPr>
        <w:pStyle w:val="Heading3"/>
        <w:spacing w:before="240" w:line="360" w:lineRule="auto"/>
        <w:ind w:left="-5"/>
        <w:rPr>
          <w:rFonts w:ascii="Bookman Old Style" w:hAnsi="Bookman Old Style"/>
          <w:sz w:val="28"/>
          <w:szCs w:val="28"/>
        </w:rPr>
      </w:pPr>
    </w:p>
    <w:p w:rsidR="00F07724" w:rsidRPr="004B327E" w:rsidRDefault="00E01978"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4.2 Descriptive Analysis of Research Variables</w:t>
      </w:r>
    </w:p>
    <w:p w:rsidR="00F07724" w:rsidRPr="004B327E" w:rsidRDefault="00000000" w:rsidP="004B327E">
      <w:pPr>
        <w:spacing w:before="240" w:after="84"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The descriptive analysis of the implications of research variables shows that except personal selling and public </w:t>
      </w:r>
      <w:r w:rsidRPr="004B327E">
        <w:rPr>
          <w:rFonts w:ascii="Bookman Old Style" w:hAnsi="Bookman Old Style"/>
          <w:sz w:val="28"/>
          <w:szCs w:val="28"/>
        </w:rPr>
        <w:lastRenderedPageBreak/>
        <w:t>relations all variables have a positive association. With the high mean value of 4.33 of DM consumers are highly influenced by direct marketing activities which have an impact on their purchase decisions. Similarly, technology with 3.73 and sales promotion with 3.76 mean value have high positive impacts towards consumers purchase decisions of products and services. Personal selling with mean of 2.7 elaborate that comparing to other variable s consumers are less influenced and have less impact of personal selling activities on CPD. As 2.99 mean value of CPD shows that IMC activities impact on consumers final purchase decision. The table given below shows the descriptive analysis of the research variables.</w:t>
      </w:r>
    </w:p>
    <w:tbl>
      <w:tblPr>
        <w:tblStyle w:val="TableGrid"/>
        <w:tblW w:w="7003" w:type="dxa"/>
        <w:tblInd w:w="155" w:type="dxa"/>
        <w:tblCellMar>
          <w:top w:w="36" w:type="dxa"/>
          <w:left w:w="98" w:type="dxa"/>
          <w:right w:w="115" w:type="dxa"/>
        </w:tblCellMar>
        <w:tblLook w:val="04A0" w:firstRow="1" w:lastRow="0" w:firstColumn="1" w:lastColumn="0" w:noHBand="0" w:noVBand="1"/>
      </w:tblPr>
      <w:tblGrid>
        <w:gridCol w:w="875"/>
        <w:gridCol w:w="2422"/>
        <w:gridCol w:w="820"/>
        <w:gridCol w:w="1256"/>
        <w:gridCol w:w="1630"/>
      </w:tblGrid>
      <w:tr w:rsidR="00F07724" w:rsidRPr="004B327E">
        <w:trPr>
          <w:trHeight w:val="258"/>
        </w:trPr>
        <w:tc>
          <w:tcPr>
            <w:tcW w:w="4264" w:type="dxa"/>
            <w:gridSpan w:val="2"/>
            <w:tcBorders>
              <w:top w:val="single" w:sz="4" w:space="0" w:color="181717"/>
              <w:left w:val="single" w:sz="4" w:space="0" w:color="181717"/>
              <w:bottom w:val="single" w:sz="4" w:space="0" w:color="181717"/>
              <w:right w:val="nil"/>
            </w:tcBorders>
          </w:tcPr>
          <w:p w:rsidR="00F07724" w:rsidRPr="004B327E" w:rsidRDefault="00000000" w:rsidP="004B327E">
            <w:pPr>
              <w:spacing w:before="240" w:after="0" w:line="360" w:lineRule="auto"/>
              <w:ind w:left="1" w:right="0" w:firstLine="0"/>
              <w:jc w:val="left"/>
              <w:rPr>
                <w:rFonts w:ascii="Bookman Old Style" w:hAnsi="Bookman Old Style"/>
                <w:sz w:val="28"/>
                <w:szCs w:val="28"/>
              </w:rPr>
            </w:pPr>
            <w:r w:rsidRPr="004B327E">
              <w:rPr>
                <w:rFonts w:ascii="Bookman Old Style" w:hAnsi="Bookman Old Style"/>
                <w:b/>
                <w:sz w:val="28"/>
                <w:szCs w:val="28"/>
              </w:rPr>
              <w:t>Table 2: Descriptive Analysis of Variables Matrix</w:t>
            </w:r>
          </w:p>
        </w:tc>
        <w:tc>
          <w:tcPr>
            <w:tcW w:w="655" w:type="dxa"/>
            <w:tcBorders>
              <w:top w:val="single" w:sz="4" w:space="0" w:color="181717"/>
              <w:left w:val="nil"/>
              <w:bottom w:val="single" w:sz="4" w:space="0" w:color="181717"/>
              <w:right w:val="nil"/>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28" w:type="dxa"/>
            <w:tcBorders>
              <w:top w:val="single" w:sz="4" w:space="0" w:color="181717"/>
              <w:left w:val="nil"/>
              <w:bottom w:val="single" w:sz="4" w:space="0" w:color="181717"/>
              <w:right w:val="nil"/>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256" w:type="dxa"/>
            <w:tcBorders>
              <w:top w:val="single" w:sz="4" w:space="0" w:color="181717"/>
              <w:left w:val="nil"/>
              <w:bottom w:val="single" w:sz="4" w:space="0" w:color="181717"/>
              <w:right w:val="single" w:sz="4" w:space="0" w:color="181717"/>
            </w:tcBorders>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209"/>
        </w:trPr>
        <w:tc>
          <w:tcPr>
            <w:tcW w:w="611" w:type="dxa"/>
            <w:tcBorders>
              <w:top w:val="single" w:sz="4" w:space="0" w:color="181717"/>
              <w:left w:val="single" w:sz="4"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1" w:right="0" w:firstLine="0"/>
              <w:jc w:val="left"/>
              <w:rPr>
                <w:rFonts w:ascii="Bookman Old Style" w:hAnsi="Bookman Old Style"/>
                <w:sz w:val="28"/>
                <w:szCs w:val="28"/>
              </w:rPr>
            </w:pPr>
            <w:proofErr w:type="spellStart"/>
            <w:proofErr w:type="gramStart"/>
            <w:r w:rsidRPr="004B327E">
              <w:rPr>
                <w:rFonts w:ascii="Bookman Old Style" w:hAnsi="Bookman Old Style"/>
                <w:b/>
                <w:sz w:val="28"/>
                <w:szCs w:val="28"/>
              </w:rPr>
              <w:t>S.No</w:t>
            </w:r>
            <w:proofErr w:type="spellEnd"/>
            <w:proofErr w:type="gramEnd"/>
          </w:p>
        </w:tc>
        <w:tc>
          <w:tcPr>
            <w:tcW w:w="365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b/>
                <w:sz w:val="28"/>
                <w:szCs w:val="28"/>
              </w:rPr>
              <w:t>Constructs</w:t>
            </w:r>
          </w:p>
        </w:tc>
        <w:tc>
          <w:tcPr>
            <w:tcW w:w="65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b/>
                <w:sz w:val="28"/>
                <w:szCs w:val="28"/>
              </w:rPr>
              <w:t>N</w:t>
            </w:r>
          </w:p>
        </w:tc>
        <w:tc>
          <w:tcPr>
            <w:tcW w:w="828"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b/>
                <w:sz w:val="28"/>
                <w:szCs w:val="28"/>
              </w:rPr>
              <w:t>Mean</w:t>
            </w:r>
          </w:p>
        </w:tc>
        <w:tc>
          <w:tcPr>
            <w:tcW w:w="1256" w:type="dxa"/>
            <w:tcBorders>
              <w:top w:val="single" w:sz="4" w:space="0" w:color="181717"/>
              <w:left w:val="single" w:sz="3"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1" w:right="0" w:firstLine="0"/>
              <w:jc w:val="left"/>
              <w:rPr>
                <w:rFonts w:ascii="Bookman Old Style" w:hAnsi="Bookman Old Style"/>
                <w:sz w:val="28"/>
                <w:szCs w:val="28"/>
              </w:rPr>
            </w:pPr>
            <w:r w:rsidRPr="004B327E">
              <w:rPr>
                <w:rFonts w:ascii="Bookman Old Style" w:hAnsi="Bookman Old Style"/>
                <w:b/>
                <w:sz w:val="28"/>
                <w:szCs w:val="28"/>
              </w:rPr>
              <w:t>Std. Deviation</w:t>
            </w:r>
          </w:p>
        </w:tc>
      </w:tr>
      <w:tr w:rsidR="00F07724" w:rsidRPr="004B327E">
        <w:trPr>
          <w:trHeight w:val="254"/>
        </w:trPr>
        <w:tc>
          <w:tcPr>
            <w:tcW w:w="611" w:type="dxa"/>
            <w:tcBorders>
              <w:top w:val="single" w:sz="4" w:space="0" w:color="181717"/>
              <w:left w:val="single" w:sz="4" w:space="0" w:color="181717"/>
              <w:bottom w:val="single" w:sz="4" w:space="0" w:color="181717"/>
              <w:right w:val="single" w:sz="3" w:space="0" w:color="181717"/>
            </w:tcBorders>
          </w:tcPr>
          <w:p w:rsidR="00F07724" w:rsidRPr="004B327E" w:rsidRDefault="00000000" w:rsidP="004B327E">
            <w:pPr>
              <w:spacing w:before="240" w:after="0" w:line="360" w:lineRule="auto"/>
              <w:ind w:left="119" w:right="0" w:firstLine="0"/>
              <w:jc w:val="left"/>
              <w:rPr>
                <w:rFonts w:ascii="Bookman Old Style" w:hAnsi="Bookman Old Style"/>
                <w:sz w:val="28"/>
                <w:szCs w:val="28"/>
              </w:rPr>
            </w:pPr>
            <w:r w:rsidRPr="004B327E">
              <w:rPr>
                <w:rFonts w:ascii="Bookman Old Style" w:hAnsi="Bookman Old Style"/>
                <w:sz w:val="28"/>
                <w:szCs w:val="28"/>
              </w:rPr>
              <w:t>1</w:t>
            </w:r>
          </w:p>
        </w:tc>
        <w:tc>
          <w:tcPr>
            <w:tcW w:w="3653"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CONSUMER PURCHASE DECISIONS (CPD)</w:t>
            </w:r>
          </w:p>
        </w:tc>
        <w:tc>
          <w:tcPr>
            <w:tcW w:w="655"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sz w:val="28"/>
                <w:szCs w:val="28"/>
              </w:rPr>
              <w:t>367</w:t>
            </w:r>
          </w:p>
        </w:tc>
        <w:tc>
          <w:tcPr>
            <w:tcW w:w="828"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85" w:right="0" w:firstLine="0"/>
              <w:jc w:val="center"/>
              <w:rPr>
                <w:rFonts w:ascii="Bookman Old Style" w:hAnsi="Bookman Old Style"/>
                <w:sz w:val="28"/>
                <w:szCs w:val="28"/>
              </w:rPr>
            </w:pPr>
            <w:r w:rsidRPr="004B327E">
              <w:rPr>
                <w:rFonts w:ascii="Bookman Old Style" w:hAnsi="Bookman Old Style"/>
                <w:sz w:val="28"/>
                <w:szCs w:val="28"/>
              </w:rPr>
              <w:t>2.9907</w:t>
            </w:r>
          </w:p>
        </w:tc>
        <w:tc>
          <w:tcPr>
            <w:tcW w:w="1256" w:type="dxa"/>
            <w:tcBorders>
              <w:top w:val="single" w:sz="4" w:space="0" w:color="181717"/>
              <w:left w:val="single" w:sz="3" w:space="0" w:color="181717"/>
              <w:bottom w:val="single" w:sz="4" w:space="0" w:color="181717"/>
              <w:right w:val="single" w:sz="4" w:space="0" w:color="181717"/>
            </w:tcBorders>
          </w:tcPr>
          <w:p w:rsidR="00F07724" w:rsidRPr="004B327E" w:rsidRDefault="00000000" w:rsidP="004B327E">
            <w:pPr>
              <w:spacing w:before="240" w:after="0" w:line="360" w:lineRule="auto"/>
              <w:ind w:left="11" w:right="0" w:firstLine="0"/>
              <w:jc w:val="left"/>
              <w:rPr>
                <w:rFonts w:ascii="Bookman Old Style" w:hAnsi="Bookman Old Style"/>
                <w:sz w:val="28"/>
                <w:szCs w:val="28"/>
              </w:rPr>
            </w:pPr>
            <w:r w:rsidRPr="004B327E">
              <w:rPr>
                <w:rFonts w:ascii="Bookman Old Style" w:hAnsi="Bookman Old Style"/>
                <w:sz w:val="28"/>
                <w:szCs w:val="28"/>
              </w:rPr>
              <w:t>.04209</w:t>
            </w:r>
          </w:p>
        </w:tc>
      </w:tr>
      <w:tr w:rsidR="00F07724" w:rsidRPr="004B327E">
        <w:trPr>
          <w:trHeight w:val="254"/>
        </w:trPr>
        <w:tc>
          <w:tcPr>
            <w:tcW w:w="611" w:type="dxa"/>
            <w:tcBorders>
              <w:top w:val="single" w:sz="4" w:space="0" w:color="181717"/>
              <w:left w:val="single" w:sz="4"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119" w:right="0" w:firstLine="0"/>
              <w:jc w:val="left"/>
              <w:rPr>
                <w:rFonts w:ascii="Bookman Old Style" w:hAnsi="Bookman Old Style"/>
                <w:sz w:val="28"/>
                <w:szCs w:val="28"/>
              </w:rPr>
            </w:pPr>
            <w:r w:rsidRPr="004B327E">
              <w:rPr>
                <w:rFonts w:ascii="Bookman Old Style" w:hAnsi="Bookman Old Style"/>
                <w:sz w:val="28"/>
                <w:szCs w:val="28"/>
              </w:rPr>
              <w:t>2</w:t>
            </w:r>
          </w:p>
        </w:tc>
        <w:tc>
          <w:tcPr>
            <w:tcW w:w="365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ADVERTISING (AD)</w:t>
            </w:r>
          </w:p>
        </w:tc>
        <w:tc>
          <w:tcPr>
            <w:tcW w:w="65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sz w:val="28"/>
                <w:szCs w:val="28"/>
              </w:rPr>
              <w:t>367</w:t>
            </w:r>
          </w:p>
        </w:tc>
        <w:tc>
          <w:tcPr>
            <w:tcW w:w="828"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85" w:right="0" w:firstLine="0"/>
              <w:jc w:val="center"/>
              <w:rPr>
                <w:rFonts w:ascii="Bookman Old Style" w:hAnsi="Bookman Old Style"/>
                <w:sz w:val="28"/>
                <w:szCs w:val="28"/>
              </w:rPr>
            </w:pPr>
            <w:r w:rsidRPr="004B327E">
              <w:rPr>
                <w:rFonts w:ascii="Bookman Old Style" w:hAnsi="Bookman Old Style"/>
                <w:sz w:val="28"/>
                <w:szCs w:val="28"/>
              </w:rPr>
              <w:t>3.3569</w:t>
            </w:r>
          </w:p>
        </w:tc>
        <w:tc>
          <w:tcPr>
            <w:tcW w:w="1256" w:type="dxa"/>
            <w:tcBorders>
              <w:top w:val="single" w:sz="4" w:space="0" w:color="181717"/>
              <w:left w:val="single" w:sz="3"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1" w:right="0" w:firstLine="0"/>
              <w:jc w:val="left"/>
              <w:rPr>
                <w:rFonts w:ascii="Bookman Old Style" w:hAnsi="Bookman Old Style"/>
                <w:sz w:val="28"/>
                <w:szCs w:val="28"/>
              </w:rPr>
            </w:pPr>
            <w:r w:rsidRPr="004B327E">
              <w:rPr>
                <w:rFonts w:ascii="Bookman Old Style" w:hAnsi="Bookman Old Style"/>
                <w:sz w:val="28"/>
                <w:szCs w:val="28"/>
              </w:rPr>
              <w:t>.89075</w:t>
            </w:r>
          </w:p>
        </w:tc>
      </w:tr>
      <w:tr w:rsidR="00F07724" w:rsidRPr="004B327E">
        <w:trPr>
          <w:trHeight w:val="254"/>
        </w:trPr>
        <w:tc>
          <w:tcPr>
            <w:tcW w:w="611" w:type="dxa"/>
            <w:tcBorders>
              <w:top w:val="single" w:sz="4" w:space="0" w:color="181717"/>
              <w:left w:val="single" w:sz="4" w:space="0" w:color="181717"/>
              <w:bottom w:val="single" w:sz="4" w:space="0" w:color="181717"/>
              <w:right w:val="single" w:sz="3" w:space="0" w:color="181717"/>
            </w:tcBorders>
          </w:tcPr>
          <w:p w:rsidR="00F07724" w:rsidRPr="004B327E" w:rsidRDefault="00000000" w:rsidP="004B327E">
            <w:pPr>
              <w:spacing w:before="240" w:after="0" w:line="360" w:lineRule="auto"/>
              <w:ind w:left="119" w:right="0" w:firstLine="0"/>
              <w:jc w:val="left"/>
              <w:rPr>
                <w:rFonts w:ascii="Bookman Old Style" w:hAnsi="Bookman Old Style"/>
                <w:sz w:val="28"/>
                <w:szCs w:val="28"/>
              </w:rPr>
            </w:pPr>
            <w:r w:rsidRPr="004B327E">
              <w:rPr>
                <w:rFonts w:ascii="Bookman Old Style" w:hAnsi="Bookman Old Style"/>
                <w:sz w:val="28"/>
                <w:szCs w:val="28"/>
              </w:rPr>
              <w:lastRenderedPageBreak/>
              <w:t>3</w:t>
            </w:r>
          </w:p>
        </w:tc>
        <w:tc>
          <w:tcPr>
            <w:tcW w:w="3653"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TECHNOLOGY (TCH)</w:t>
            </w:r>
          </w:p>
        </w:tc>
        <w:tc>
          <w:tcPr>
            <w:tcW w:w="655"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sz w:val="28"/>
                <w:szCs w:val="28"/>
              </w:rPr>
              <w:t>367</w:t>
            </w:r>
          </w:p>
        </w:tc>
        <w:tc>
          <w:tcPr>
            <w:tcW w:w="828"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85" w:right="0" w:firstLine="0"/>
              <w:jc w:val="center"/>
              <w:rPr>
                <w:rFonts w:ascii="Bookman Old Style" w:hAnsi="Bookman Old Style"/>
                <w:sz w:val="28"/>
                <w:szCs w:val="28"/>
              </w:rPr>
            </w:pPr>
            <w:r w:rsidRPr="004B327E">
              <w:rPr>
                <w:rFonts w:ascii="Bookman Old Style" w:hAnsi="Bookman Old Style"/>
                <w:sz w:val="28"/>
                <w:szCs w:val="28"/>
              </w:rPr>
              <w:t>3.7302</w:t>
            </w:r>
          </w:p>
        </w:tc>
        <w:tc>
          <w:tcPr>
            <w:tcW w:w="1256" w:type="dxa"/>
            <w:tcBorders>
              <w:top w:val="single" w:sz="4" w:space="0" w:color="181717"/>
              <w:left w:val="single" w:sz="3" w:space="0" w:color="181717"/>
              <w:bottom w:val="single" w:sz="4" w:space="0" w:color="181717"/>
              <w:right w:val="single" w:sz="4" w:space="0" w:color="181717"/>
            </w:tcBorders>
          </w:tcPr>
          <w:p w:rsidR="00F07724" w:rsidRPr="004B327E" w:rsidRDefault="00000000" w:rsidP="004B327E">
            <w:pPr>
              <w:spacing w:before="240" w:after="0" w:line="360" w:lineRule="auto"/>
              <w:ind w:left="11" w:right="0" w:firstLine="0"/>
              <w:jc w:val="left"/>
              <w:rPr>
                <w:rFonts w:ascii="Bookman Old Style" w:hAnsi="Bookman Old Style"/>
                <w:sz w:val="28"/>
                <w:szCs w:val="28"/>
              </w:rPr>
            </w:pPr>
            <w:r w:rsidRPr="004B327E">
              <w:rPr>
                <w:rFonts w:ascii="Bookman Old Style" w:hAnsi="Bookman Old Style"/>
                <w:sz w:val="28"/>
                <w:szCs w:val="28"/>
              </w:rPr>
              <w:t>.32252</w:t>
            </w:r>
          </w:p>
        </w:tc>
      </w:tr>
      <w:tr w:rsidR="00F07724" w:rsidRPr="004B327E">
        <w:trPr>
          <w:trHeight w:val="254"/>
        </w:trPr>
        <w:tc>
          <w:tcPr>
            <w:tcW w:w="611" w:type="dxa"/>
            <w:tcBorders>
              <w:top w:val="single" w:sz="4" w:space="0" w:color="181717"/>
              <w:left w:val="single" w:sz="4"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119" w:right="0" w:firstLine="0"/>
              <w:jc w:val="left"/>
              <w:rPr>
                <w:rFonts w:ascii="Bookman Old Style" w:hAnsi="Bookman Old Style"/>
                <w:sz w:val="28"/>
                <w:szCs w:val="28"/>
              </w:rPr>
            </w:pPr>
            <w:r w:rsidRPr="004B327E">
              <w:rPr>
                <w:rFonts w:ascii="Bookman Old Style" w:hAnsi="Bookman Old Style"/>
                <w:sz w:val="28"/>
                <w:szCs w:val="28"/>
              </w:rPr>
              <w:t>4</w:t>
            </w:r>
          </w:p>
        </w:tc>
        <w:tc>
          <w:tcPr>
            <w:tcW w:w="365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PERSONAL SELLING (PS)</w:t>
            </w:r>
          </w:p>
        </w:tc>
        <w:tc>
          <w:tcPr>
            <w:tcW w:w="65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sz w:val="28"/>
                <w:szCs w:val="28"/>
              </w:rPr>
              <w:t>367</w:t>
            </w:r>
          </w:p>
        </w:tc>
        <w:tc>
          <w:tcPr>
            <w:tcW w:w="828"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85" w:right="0" w:firstLine="0"/>
              <w:jc w:val="center"/>
              <w:rPr>
                <w:rFonts w:ascii="Bookman Old Style" w:hAnsi="Bookman Old Style"/>
                <w:sz w:val="28"/>
                <w:szCs w:val="28"/>
              </w:rPr>
            </w:pPr>
            <w:r w:rsidRPr="004B327E">
              <w:rPr>
                <w:rFonts w:ascii="Bookman Old Style" w:hAnsi="Bookman Old Style"/>
                <w:sz w:val="28"/>
                <w:szCs w:val="28"/>
              </w:rPr>
              <w:t>2.7248</w:t>
            </w:r>
          </w:p>
        </w:tc>
        <w:tc>
          <w:tcPr>
            <w:tcW w:w="1256" w:type="dxa"/>
            <w:tcBorders>
              <w:top w:val="single" w:sz="4" w:space="0" w:color="181717"/>
              <w:left w:val="single" w:sz="3"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1" w:right="0" w:firstLine="0"/>
              <w:jc w:val="left"/>
              <w:rPr>
                <w:rFonts w:ascii="Bookman Old Style" w:hAnsi="Bookman Old Style"/>
                <w:sz w:val="28"/>
                <w:szCs w:val="28"/>
              </w:rPr>
            </w:pPr>
            <w:r w:rsidRPr="004B327E">
              <w:rPr>
                <w:rFonts w:ascii="Bookman Old Style" w:hAnsi="Bookman Old Style"/>
                <w:sz w:val="28"/>
                <w:szCs w:val="28"/>
              </w:rPr>
              <w:t>.59444</w:t>
            </w:r>
          </w:p>
        </w:tc>
      </w:tr>
      <w:tr w:rsidR="00F07724" w:rsidRPr="004B327E">
        <w:trPr>
          <w:trHeight w:val="254"/>
        </w:trPr>
        <w:tc>
          <w:tcPr>
            <w:tcW w:w="611" w:type="dxa"/>
            <w:tcBorders>
              <w:top w:val="single" w:sz="4" w:space="0" w:color="181717"/>
              <w:left w:val="single" w:sz="4" w:space="0" w:color="181717"/>
              <w:bottom w:val="single" w:sz="4" w:space="0" w:color="181717"/>
              <w:right w:val="single" w:sz="3" w:space="0" w:color="181717"/>
            </w:tcBorders>
          </w:tcPr>
          <w:p w:rsidR="00F07724" w:rsidRPr="004B327E" w:rsidRDefault="00000000" w:rsidP="004B327E">
            <w:pPr>
              <w:spacing w:before="240" w:after="0" w:line="360" w:lineRule="auto"/>
              <w:ind w:left="119" w:right="0" w:firstLine="0"/>
              <w:jc w:val="left"/>
              <w:rPr>
                <w:rFonts w:ascii="Bookman Old Style" w:hAnsi="Bookman Old Style"/>
                <w:sz w:val="28"/>
                <w:szCs w:val="28"/>
              </w:rPr>
            </w:pPr>
            <w:r w:rsidRPr="004B327E">
              <w:rPr>
                <w:rFonts w:ascii="Bookman Old Style" w:hAnsi="Bookman Old Style"/>
                <w:sz w:val="28"/>
                <w:szCs w:val="28"/>
              </w:rPr>
              <w:t>5</w:t>
            </w:r>
          </w:p>
        </w:tc>
        <w:tc>
          <w:tcPr>
            <w:tcW w:w="3653"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PUBLIC RELATION (PR)</w:t>
            </w:r>
          </w:p>
        </w:tc>
        <w:tc>
          <w:tcPr>
            <w:tcW w:w="655"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sz w:val="28"/>
                <w:szCs w:val="28"/>
              </w:rPr>
              <w:t>367</w:t>
            </w:r>
          </w:p>
        </w:tc>
        <w:tc>
          <w:tcPr>
            <w:tcW w:w="828"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85" w:right="0" w:firstLine="0"/>
              <w:jc w:val="center"/>
              <w:rPr>
                <w:rFonts w:ascii="Bookman Old Style" w:hAnsi="Bookman Old Style"/>
                <w:sz w:val="28"/>
                <w:szCs w:val="28"/>
              </w:rPr>
            </w:pPr>
            <w:r w:rsidRPr="004B327E">
              <w:rPr>
                <w:rFonts w:ascii="Bookman Old Style" w:hAnsi="Bookman Old Style"/>
                <w:sz w:val="28"/>
                <w:szCs w:val="28"/>
              </w:rPr>
              <w:t>2.4909</w:t>
            </w:r>
          </w:p>
        </w:tc>
        <w:tc>
          <w:tcPr>
            <w:tcW w:w="1256" w:type="dxa"/>
            <w:tcBorders>
              <w:top w:val="single" w:sz="4" w:space="0" w:color="181717"/>
              <w:left w:val="single" w:sz="3" w:space="0" w:color="181717"/>
              <w:bottom w:val="single" w:sz="4" w:space="0" w:color="181717"/>
              <w:right w:val="single" w:sz="4" w:space="0" w:color="181717"/>
            </w:tcBorders>
          </w:tcPr>
          <w:p w:rsidR="00F07724" w:rsidRPr="004B327E" w:rsidRDefault="00000000" w:rsidP="004B327E">
            <w:pPr>
              <w:spacing w:before="240" w:after="0" w:line="360" w:lineRule="auto"/>
              <w:ind w:left="11" w:right="0" w:firstLine="0"/>
              <w:jc w:val="left"/>
              <w:rPr>
                <w:rFonts w:ascii="Bookman Old Style" w:hAnsi="Bookman Old Style"/>
                <w:sz w:val="28"/>
                <w:szCs w:val="28"/>
              </w:rPr>
            </w:pPr>
            <w:r w:rsidRPr="004B327E">
              <w:rPr>
                <w:rFonts w:ascii="Bookman Old Style" w:hAnsi="Bookman Old Style"/>
                <w:sz w:val="28"/>
                <w:szCs w:val="28"/>
              </w:rPr>
              <w:t>.08334</w:t>
            </w:r>
          </w:p>
        </w:tc>
      </w:tr>
      <w:tr w:rsidR="00F07724" w:rsidRPr="004B327E">
        <w:trPr>
          <w:trHeight w:val="254"/>
        </w:trPr>
        <w:tc>
          <w:tcPr>
            <w:tcW w:w="611" w:type="dxa"/>
            <w:tcBorders>
              <w:top w:val="single" w:sz="4" w:space="0" w:color="181717"/>
              <w:left w:val="single" w:sz="4"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119" w:right="0" w:firstLine="0"/>
              <w:jc w:val="left"/>
              <w:rPr>
                <w:rFonts w:ascii="Bookman Old Style" w:hAnsi="Bookman Old Style"/>
                <w:sz w:val="28"/>
                <w:szCs w:val="28"/>
              </w:rPr>
            </w:pPr>
            <w:r w:rsidRPr="004B327E">
              <w:rPr>
                <w:rFonts w:ascii="Bookman Old Style" w:hAnsi="Bookman Old Style"/>
                <w:sz w:val="28"/>
                <w:szCs w:val="28"/>
              </w:rPr>
              <w:t>6</w:t>
            </w:r>
          </w:p>
        </w:tc>
        <w:tc>
          <w:tcPr>
            <w:tcW w:w="3653"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SALES PROMOTIONS (SP)</w:t>
            </w:r>
          </w:p>
        </w:tc>
        <w:tc>
          <w:tcPr>
            <w:tcW w:w="655"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sz w:val="28"/>
                <w:szCs w:val="28"/>
              </w:rPr>
              <w:t>367</w:t>
            </w:r>
          </w:p>
        </w:tc>
        <w:tc>
          <w:tcPr>
            <w:tcW w:w="828" w:type="dxa"/>
            <w:tcBorders>
              <w:top w:val="single" w:sz="4" w:space="0" w:color="181717"/>
              <w:left w:val="single" w:sz="3" w:space="0" w:color="181717"/>
              <w:bottom w:val="single" w:sz="4" w:space="0" w:color="181717"/>
              <w:right w:val="single" w:sz="3" w:space="0" w:color="181717"/>
            </w:tcBorders>
            <w:shd w:val="clear" w:color="auto" w:fill="DEDDDC"/>
          </w:tcPr>
          <w:p w:rsidR="00F07724" w:rsidRPr="004B327E" w:rsidRDefault="00000000" w:rsidP="004B327E">
            <w:pPr>
              <w:spacing w:before="240" w:after="0" w:line="360" w:lineRule="auto"/>
              <w:ind w:left="85" w:right="0" w:firstLine="0"/>
              <w:jc w:val="center"/>
              <w:rPr>
                <w:rFonts w:ascii="Bookman Old Style" w:hAnsi="Bookman Old Style"/>
                <w:sz w:val="28"/>
                <w:szCs w:val="28"/>
              </w:rPr>
            </w:pPr>
            <w:r w:rsidRPr="004B327E">
              <w:rPr>
                <w:rFonts w:ascii="Bookman Old Style" w:hAnsi="Bookman Old Style"/>
                <w:sz w:val="28"/>
                <w:szCs w:val="28"/>
              </w:rPr>
              <w:t>3.7645</w:t>
            </w:r>
          </w:p>
        </w:tc>
        <w:tc>
          <w:tcPr>
            <w:tcW w:w="1256" w:type="dxa"/>
            <w:tcBorders>
              <w:top w:val="single" w:sz="4" w:space="0" w:color="181717"/>
              <w:left w:val="single" w:sz="3"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1" w:right="0" w:firstLine="0"/>
              <w:jc w:val="left"/>
              <w:rPr>
                <w:rFonts w:ascii="Bookman Old Style" w:hAnsi="Bookman Old Style"/>
                <w:sz w:val="28"/>
                <w:szCs w:val="28"/>
              </w:rPr>
            </w:pPr>
            <w:r w:rsidRPr="004B327E">
              <w:rPr>
                <w:rFonts w:ascii="Bookman Old Style" w:hAnsi="Bookman Old Style"/>
                <w:sz w:val="28"/>
                <w:szCs w:val="28"/>
              </w:rPr>
              <w:t>.37334</w:t>
            </w:r>
          </w:p>
        </w:tc>
      </w:tr>
      <w:tr w:rsidR="00F07724" w:rsidRPr="004B327E">
        <w:trPr>
          <w:trHeight w:val="242"/>
        </w:trPr>
        <w:tc>
          <w:tcPr>
            <w:tcW w:w="611" w:type="dxa"/>
            <w:tcBorders>
              <w:top w:val="single" w:sz="4" w:space="0" w:color="181717"/>
              <w:left w:val="single" w:sz="4" w:space="0" w:color="181717"/>
              <w:bottom w:val="single" w:sz="4" w:space="0" w:color="181717"/>
              <w:right w:val="single" w:sz="3" w:space="0" w:color="181717"/>
            </w:tcBorders>
          </w:tcPr>
          <w:p w:rsidR="00F07724" w:rsidRPr="004B327E" w:rsidRDefault="00000000" w:rsidP="004B327E">
            <w:pPr>
              <w:spacing w:before="240" w:after="0" w:line="360" w:lineRule="auto"/>
              <w:ind w:left="119" w:right="0" w:firstLine="0"/>
              <w:jc w:val="left"/>
              <w:rPr>
                <w:rFonts w:ascii="Bookman Old Style" w:hAnsi="Bookman Old Style"/>
                <w:sz w:val="28"/>
                <w:szCs w:val="28"/>
              </w:rPr>
            </w:pPr>
            <w:r w:rsidRPr="004B327E">
              <w:rPr>
                <w:rFonts w:ascii="Bookman Old Style" w:hAnsi="Bookman Old Style"/>
                <w:sz w:val="28"/>
                <w:szCs w:val="28"/>
              </w:rPr>
              <w:t>7</w:t>
            </w:r>
          </w:p>
        </w:tc>
        <w:tc>
          <w:tcPr>
            <w:tcW w:w="3653"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DIRECT MARKING (DM)</w:t>
            </w:r>
          </w:p>
        </w:tc>
        <w:tc>
          <w:tcPr>
            <w:tcW w:w="655"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86" w:right="0" w:firstLine="0"/>
              <w:jc w:val="center"/>
              <w:rPr>
                <w:rFonts w:ascii="Bookman Old Style" w:hAnsi="Bookman Old Style"/>
                <w:sz w:val="28"/>
                <w:szCs w:val="28"/>
              </w:rPr>
            </w:pPr>
            <w:r w:rsidRPr="004B327E">
              <w:rPr>
                <w:rFonts w:ascii="Bookman Old Style" w:hAnsi="Bookman Old Style"/>
                <w:sz w:val="28"/>
                <w:szCs w:val="28"/>
              </w:rPr>
              <w:t>367</w:t>
            </w:r>
          </w:p>
        </w:tc>
        <w:tc>
          <w:tcPr>
            <w:tcW w:w="828" w:type="dxa"/>
            <w:tcBorders>
              <w:top w:val="single" w:sz="4" w:space="0" w:color="181717"/>
              <w:left w:val="single" w:sz="3" w:space="0" w:color="181717"/>
              <w:bottom w:val="single" w:sz="4" w:space="0" w:color="181717"/>
              <w:right w:val="single" w:sz="3" w:space="0" w:color="181717"/>
            </w:tcBorders>
          </w:tcPr>
          <w:p w:rsidR="00F07724" w:rsidRPr="004B327E" w:rsidRDefault="00000000" w:rsidP="004B327E">
            <w:pPr>
              <w:spacing w:before="240" w:after="0" w:line="360" w:lineRule="auto"/>
              <w:ind w:left="85" w:right="0" w:firstLine="0"/>
              <w:jc w:val="center"/>
              <w:rPr>
                <w:rFonts w:ascii="Bookman Old Style" w:hAnsi="Bookman Old Style"/>
                <w:sz w:val="28"/>
                <w:szCs w:val="28"/>
              </w:rPr>
            </w:pPr>
            <w:r w:rsidRPr="004B327E">
              <w:rPr>
                <w:rFonts w:ascii="Bookman Old Style" w:hAnsi="Bookman Old Style"/>
                <w:sz w:val="28"/>
                <w:szCs w:val="28"/>
              </w:rPr>
              <w:t>4.3308</w:t>
            </w:r>
          </w:p>
        </w:tc>
        <w:tc>
          <w:tcPr>
            <w:tcW w:w="1256" w:type="dxa"/>
            <w:tcBorders>
              <w:top w:val="single" w:sz="4" w:space="0" w:color="181717"/>
              <w:left w:val="single" w:sz="3" w:space="0" w:color="181717"/>
              <w:bottom w:val="single" w:sz="4" w:space="0" w:color="181717"/>
              <w:right w:val="single" w:sz="4" w:space="0" w:color="181717"/>
            </w:tcBorders>
          </w:tcPr>
          <w:p w:rsidR="00F07724" w:rsidRPr="004B327E" w:rsidRDefault="00000000" w:rsidP="004B327E">
            <w:pPr>
              <w:spacing w:before="240" w:after="0" w:line="360" w:lineRule="auto"/>
              <w:ind w:left="11" w:right="0" w:firstLine="0"/>
              <w:jc w:val="left"/>
              <w:rPr>
                <w:rFonts w:ascii="Bookman Old Style" w:hAnsi="Bookman Old Style"/>
                <w:sz w:val="28"/>
                <w:szCs w:val="28"/>
              </w:rPr>
            </w:pPr>
            <w:r w:rsidRPr="004B327E">
              <w:rPr>
                <w:rFonts w:ascii="Bookman Old Style" w:hAnsi="Bookman Old Style"/>
                <w:sz w:val="28"/>
                <w:szCs w:val="28"/>
              </w:rPr>
              <w:t>.37388</w:t>
            </w:r>
          </w:p>
        </w:tc>
      </w:tr>
    </w:tbl>
    <w:p w:rsidR="00E01978" w:rsidRPr="004B327E" w:rsidRDefault="00E01978" w:rsidP="004B327E">
      <w:pPr>
        <w:pStyle w:val="Heading3"/>
        <w:spacing w:before="240" w:after="0" w:line="360" w:lineRule="auto"/>
        <w:ind w:left="-5"/>
        <w:rPr>
          <w:rFonts w:ascii="Bookman Old Style" w:hAnsi="Bookman Old Style"/>
          <w:sz w:val="28"/>
          <w:szCs w:val="28"/>
        </w:rPr>
      </w:pPr>
    </w:p>
    <w:p w:rsidR="00F07724" w:rsidRPr="004B327E" w:rsidRDefault="00000000" w:rsidP="004B327E">
      <w:pPr>
        <w:pStyle w:val="Heading3"/>
        <w:spacing w:before="240" w:after="0" w:line="360" w:lineRule="auto"/>
        <w:ind w:left="-5"/>
        <w:rPr>
          <w:rFonts w:ascii="Bookman Old Style" w:hAnsi="Bookman Old Style"/>
          <w:sz w:val="28"/>
          <w:szCs w:val="28"/>
        </w:rPr>
      </w:pPr>
      <w:r w:rsidRPr="004B327E">
        <w:rPr>
          <w:rFonts w:ascii="Bookman Old Style" w:hAnsi="Bookman Old Style"/>
          <w:sz w:val="28"/>
          <w:szCs w:val="28"/>
        </w:rPr>
        <w:t>4.3 Consumers’ Preferences Towards Purchase Decisions</w:t>
      </w:r>
    </w:p>
    <w:tbl>
      <w:tblPr>
        <w:tblStyle w:val="TableGrid"/>
        <w:tblW w:w="7006" w:type="dxa"/>
        <w:tblInd w:w="154" w:type="dxa"/>
        <w:tblCellMar>
          <w:top w:w="43" w:type="dxa"/>
          <w:left w:w="74" w:type="dxa"/>
          <w:right w:w="115" w:type="dxa"/>
        </w:tblCellMar>
        <w:tblLook w:val="04A0" w:firstRow="1" w:lastRow="0" w:firstColumn="1" w:lastColumn="0" w:noHBand="0" w:noVBand="1"/>
      </w:tblPr>
      <w:tblGrid>
        <w:gridCol w:w="872"/>
        <w:gridCol w:w="2196"/>
        <w:gridCol w:w="1735"/>
        <w:gridCol w:w="1350"/>
        <w:gridCol w:w="1399"/>
      </w:tblGrid>
      <w:tr w:rsidR="00F07724" w:rsidRPr="004B327E">
        <w:trPr>
          <w:trHeight w:val="253"/>
        </w:trPr>
        <w:tc>
          <w:tcPr>
            <w:tcW w:w="2828" w:type="dxa"/>
            <w:gridSpan w:val="2"/>
            <w:tcBorders>
              <w:top w:val="single" w:sz="4" w:space="0" w:color="181717"/>
              <w:left w:val="single" w:sz="4" w:space="0" w:color="181717"/>
              <w:bottom w:val="single" w:sz="4" w:space="0" w:color="181717"/>
              <w:right w:val="nil"/>
            </w:tcBorders>
            <w:shd w:val="clear" w:color="auto" w:fill="FFFEFD"/>
          </w:tcPr>
          <w:p w:rsidR="00F07724" w:rsidRPr="004B327E" w:rsidRDefault="00000000" w:rsidP="004B327E">
            <w:pPr>
              <w:spacing w:before="240" w:after="0" w:line="360" w:lineRule="auto"/>
              <w:ind w:left="22" w:right="0" w:firstLine="0"/>
              <w:jc w:val="left"/>
              <w:rPr>
                <w:rFonts w:ascii="Bookman Old Style" w:hAnsi="Bookman Old Style"/>
                <w:sz w:val="28"/>
                <w:szCs w:val="28"/>
              </w:rPr>
            </w:pPr>
            <w:r w:rsidRPr="004B327E">
              <w:rPr>
                <w:rFonts w:ascii="Bookman Old Style" w:hAnsi="Bookman Old Style"/>
                <w:b/>
                <w:sz w:val="28"/>
                <w:szCs w:val="28"/>
              </w:rPr>
              <w:t>Table 3: Tools Ranking Matrix</w:t>
            </w:r>
          </w:p>
        </w:tc>
        <w:tc>
          <w:tcPr>
            <w:tcW w:w="1389" w:type="dxa"/>
            <w:tcBorders>
              <w:top w:val="single" w:sz="4" w:space="0" w:color="181717"/>
              <w:left w:val="nil"/>
              <w:bottom w:val="single" w:sz="4" w:space="0" w:color="181717"/>
              <w:right w:val="nil"/>
            </w:tcBorders>
            <w:shd w:val="clear" w:color="auto" w:fill="FFFEFD"/>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429" w:type="dxa"/>
            <w:tcBorders>
              <w:top w:val="single" w:sz="4" w:space="0" w:color="181717"/>
              <w:left w:val="nil"/>
              <w:bottom w:val="single" w:sz="4" w:space="0" w:color="181717"/>
              <w:right w:val="nil"/>
            </w:tcBorders>
            <w:shd w:val="clear" w:color="auto" w:fill="FFFEFD"/>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360" w:type="dxa"/>
            <w:tcBorders>
              <w:top w:val="single" w:sz="4" w:space="0" w:color="181717"/>
              <w:left w:val="nil"/>
              <w:bottom w:val="single" w:sz="4" w:space="0" w:color="181717"/>
              <w:right w:val="single" w:sz="4" w:space="0" w:color="181717"/>
            </w:tcBorders>
            <w:shd w:val="clear" w:color="auto" w:fill="FFFEFD"/>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277"/>
        </w:trPr>
        <w:tc>
          <w:tcPr>
            <w:tcW w:w="734"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22" w:right="0" w:firstLine="0"/>
              <w:jc w:val="left"/>
              <w:rPr>
                <w:rFonts w:ascii="Bookman Old Style" w:hAnsi="Bookman Old Style"/>
                <w:sz w:val="28"/>
                <w:szCs w:val="28"/>
              </w:rPr>
            </w:pPr>
            <w:proofErr w:type="spellStart"/>
            <w:proofErr w:type="gramStart"/>
            <w:r w:rsidRPr="004B327E">
              <w:rPr>
                <w:rFonts w:ascii="Bookman Old Style" w:hAnsi="Bookman Old Style"/>
                <w:b/>
                <w:sz w:val="28"/>
                <w:szCs w:val="28"/>
              </w:rPr>
              <w:t>S.No</w:t>
            </w:r>
            <w:proofErr w:type="spellEnd"/>
            <w:proofErr w:type="gramEnd"/>
          </w:p>
        </w:tc>
        <w:tc>
          <w:tcPr>
            <w:tcW w:w="2094"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b/>
                <w:sz w:val="28"/>
                <w:szCs w:val="28"/>
              </w:rPr>
              <w:t>Tools</w:t>
            </w:r>
          </w:p>
        </w:tc>
        <w:tc>
          <w:tcPr>
            <w:tcW w:w="1389"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b/>
                <w:sz w:val="28"/>
                <w:szCs w:val="28"/>
              </w:rPr>
              <w:t>Frequency</w:t>
            </w:r>
          </w:p>
        </w:tc>
        <w:tc>
          <w:tcPr>
            <w:tcW w:w="1429"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40" w:right="0" w:firstLine="0"/>
              <w:jc w:val="left"/>
              <w:rPr>
                <w:rFonts w:ascii="Bookman Old Style" w:hAnsi="Bookman Old Style"/>
                <w:sz w:val="28"/>
                <w:szCs w:val="28"/>
              </w:rPr>
            </w:pPr>
            <w:r w:rsidRPr="004B327E">
              <w:rPr>
                <w:rFonts w:ascii="Bookman Old Style" w:hAnsi="Bookman Old Style"/>
                <w:b/>
                <w:sz w:val="28"/>
                <w:szCs w:val="28"/>
              </w:rPr>
              <w:t>Percent</w:t>
            </w:r>
          </w:p>
        </w:tc>
        <w:tc>
          <w:tcPr>
            <w:tcW w:w="1360"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b/>
                <w:sz w:val="28"/>
                <w:szCs w:val="28"/>
              </w:rPr>
              <w:t>Ranking</w:t>
            </w:r>
          </w:p>
        </w:tc>
      </w:tr>
      <w:tr w:rsidR="00F07724" w:rsidRPr="004B327E">
        <w:trPr>
          <w:trHeight w:val="259"/>
        </w:trPr>
        <w:tc>
          <w:tcPr>
            <w:tcW w:w="734"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140" w:right="0" w:firstLine="0"/>
              <w:jc w:val="left"/>
              <w:rPr>
                <w:rFonts w:ascii="Bookman Old Style" w:hAnsi="Bookman Old Style"/>
                <w:sz w:val="28"/>
                <w:szCs w:val="28"/>
              </w:rPr>
            </w:pPr>
            <w:r w:rsidRPr="004B327E">
              <w:rPr>
                <w:rFonts w:ascii="Bookman Old Style" w:hAnsi="Bookman Old Style"/>
                <w:b/>
                <w:sz w:val="28"/>
                <w:szCs w:val="28"/>
              </w:rPr>
              <w:t>1</w:t>
            </w:r>
          </w:p>
        </w:tc>
        <w:tc>
          <w:tcPr>
            <w:tcW w:w="2094"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sz w:val="28"/>
                <w:szCs w:val="28"/>
              </w:rPr>
              <w:t>Advertisement</w:t>
            </w:r>
          </w:p>
        </w:tc>
        <w:tc>
          <w:tcPr>
            <w:tcW w:w="1389"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140</w:t>
            </w:r>
          </w:p>
        </w:tc>
        <w:tc>
          <w:tcPr>
            <w:tcW w:w="1429"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40" w:right="0" w:firstLine="0"/>
              <w:jc w:val="left"/>
              <w:rPr>
                <w:rFonts w:ascii="Bookman Old Style" w:hAnsi="Bookman Old Style"/>
                <w:sz w:val="28"/>
                <w:szCs w:val="28"/>
              </w:rPr>
            </w:pPr>
            <w:r w:rsidRPr="004B327E">
              <w:rPr>
                <w:rFonts w:ascii="Bookman Old Style" w:hAnsi="Bookman Old Style"/>
                <w:sz w:val="28"/>
                <w:szCs w:val="28"/>
              </w:rPr>
              <w:t>38%</w:t>
            </w:r>
          </w:p>
        </w:tc>
        <w:tc>
          <w:tcPr>
            <w:tcW w:w="1360"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1</w:t>
            </w:r>
          </w:p>
        </w:tc>
      </w:tr>
      <w:tr w:rsidR="00F07724" w:rsidRPr="004B327E">
        <w:trPr>
          <w:trHeight w:val="268"/>
        </w:trPr>
        <w:tc>
          <w:tcPr>
            <w:tcW w:w="734"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40" w:right="0" w:firstLine="0"/>
              <w:jc w:val="left"/>
              <w:rPr>
                <w:rFonts w:ascii="Bookman Old Style" w:hAnsi="Bookman Old Style"/>
                <w:sz w:val="28"/>
                <w:szCs w:val="28"/>
              </w:rPr>
            </w:pPr>
            <w:r w:rsidRPr="004B327E">
              <w:rPr>
                <w:rFonts w:ascii="Bookman Old Style" w:hAnsi="Bookman Old Style"/>
                <w:b/>
                <w:sz w:val="28"/>
                <w:szCs w:val="28"/>
              </w:rPr>
              <w:t>2</w:t>
            </w:r>
          </w:p>
        </w:tc>
        <w:tc>
          <w:tcPr>
            <w:tcW w:w="2094"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sz w:val="28"/>
                <w:szCs w:val="28"/>
              </w:rPr>
              <w:t>Sales Promotions</w:t>
            </w:r>
          </w:p>
        </w:tc>
        <w:tc>
          <w:tcPr>
            <w:tcW w:w="1389"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62</w:t>
            </w:r>
          </w:p>
        </w:tc>
        <w:tc>
          <w:tcPr>
            <w:tcW w:w="1429"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40" w:right="0" w:firstLine="0"/>
              <w:jc w:val="left"/>
              <w:rPr>
                <w:rFonts w:ascii="Bookman Old Style" w:hAnsi="Bookman Old Style"/>
                <w:sz w:val="28"/>
                <w:szCs w:val="28"/>
              </w:rPr>
            </w:pPr>
            <w:r w:rsidRPr="004B327E">
              <w:rPr>
                <w:rFonts w:ascii="Bookman Old Style" w:hAnsi="Bookman Old Style"/>
                <w:sz w:val="28"/>
                <w:szCs w:val="28"/>
              </w:rPr>
              <w:t>17%</w:t>
            </w:r>
          </w:p>
        </w:tc>
        <w:tc>
          <w:tcPr>
            <w:tcW w:w="1360"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3</w:t>
            </w:r>
          </w:p>
        </w:tc>
      </w:tr>
      <w:tr w:rsidR="00F07724" w:rsidRPr="004B327E">
        <w:trPr>
          <w:trHeight w:val="259"/>
        </w:trPr>
        <w:tc>
          <w:tcPr>
            <w:tcW w:w="734"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140" w:right="0" w:firstLine="0"/>
              <w:jc w:val="left"/>
              <w:rPr>
                <w:rFonts w:ascii="Bookman Old Style" w:hAnsi="Bookman Old Style"/>
                <w:sz w:val="28"/>
                <w:szCs w:val="28"/>
              </w:rPr>
            </w:pPr>
            <w:r w:rsidRPr="004B327E">
              <w:rPr>
                <w:rFonts w:ascii="Bookman Old Style" w:hAnsi="Bookman Old Style"/>
                <w:b/>
                <w:sz w:val="28"/>
                <w:szCs w:val="28"/>
              </w:rPr>
              <w:lastRenderedPageBreak/>
              <w:t>3</w:t>
            </w:r>
          </w:p>
        </w:tc>
        <w:tc>
          <w:tcPr>
            <w:tcW w:w="2094"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sz w:val="28"/>
                <w:szCs w:val="28"/>
              </w:rPr>
              <w:t>Technology</w:t>
            </w:r>
          </w:p>
        </w:tc>
        <w:tc>
          <w:tcPr>
            <w:tcW w:w="1389"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88</w:t>
            </w:r>
          </w:p>
        </w:tc>
        <w:tc>
          <w:tcPr>
            <w:tcW w:w="1429"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40" w:right="0" w:firstLine="0"/>
              <w:jc w:val="left"/>
              <w:rPr>
                <w:rFonts w:ascii="Bookman Old Style" w:hAnsi="Bookman Old Style"/>
                <w:sz w:val="28"/>
                <w:szCs w:val="28"/>
              </w:rPr>
            </w:pPr>
            <w:r w:rsidRPr="004B327E">
              <w:rPr>
                <w:rFonts w:ascii="Bookman Old Style" w:hAnsi="Bookman Old Style"/>
                <w:sz w:val="28"/>
                <w:szCs w:val="28"/>
              </w:rPr>
              <w:t>24%</w:t>
            </w:r>
          </w:p>
        </w:tc>
        <w:tc>
          <w:tcPr>
            <w:tcW w:w="1360"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2</w:t>
            </w:r>
          </w:p>
        </w:tc>
      </w:tr>
      <w:tr w:rsidR="00F07724" w:rsidRPr="004B327E">
        <w:trPr>
          <w:trHeight w:val="268"/>
        </w:trPr>
        <w:tc>
          <w:tcPr>
            <w:tcW w:w="734"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40" w:right="0" w:firstLine="0"/>
              <w:jc w:val="left"/>
              <w:rPr>
                <w:rFonts w:ascii="Bookman Old Style" w:hAnsi="Bookman Old Style"/>
                <w:sz w:val="28"/>
                <w:szCs w:val="28"/>
              </w:rPr>
            </w:pPr>
            <w:r w:rsidRPr="004B327E">
              <w:rPr>
                <w:rFonts w:ascii="Bookman Old Style" w:hAnsi="Bookman Old Style"/>
                <w:b/>
                <w:sz w:val="28"/>
                <w:szCs w:val="28"/>
              </w:rPr>
              <w:t>4</w:t>
            </w:r>
          </w:p>
        </w:tc>
        <w:tc>
          <w:tcPr>
            <w:tcW w:w="2094"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sz w:val="28"/>
                <w:szCs w:val="28"/>
              </w:rPr>
              <w:t>Personal Selling</w:t>
            </w:r>
          </w:p>
        </w:tc>
        <w:tc>
          <w:tcPr>
            <w:tcW w:w="1389"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26</w:t>
            </w:r>
          </w:p>
        </w:tc>
        <w:tc>
          <w:tcPr>
            <w:tcW w:w="1429"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40" w:right="0" w:firstLine="0"/>
              <w:jc w:val="left"/>
              <w:rPr>
                <w:rFonts w:ascii="Bookman Old Style" w:hAnsi="Bookman Old Style"/>
                <w:sz w:val="28"/>
                <w:szCs w:val="28"/>
              </w:rPr>
            </w:pPr>
            <w:r w:rsidRPr="004B327E">
              <w:rPr>
                <w:rFonts w:ascii="Bookman Old Style" w:hAnsi="Bookman Old Style"/>
                <w:sz w:val="28"/>
                <w:szCs w:val="28"/>
              </w:rPr>
              <w:t>7.0%</w:t>
            </w:r>
          </w:p>
        </w:tc>
        <w:tc>
          <w:tcPr>
            <w:tcW w:w="1360"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5</w:t>
            </w:r>
          </w:p>
        </w:tc>
      </w:tr>
      <w:tr w:rsidR="00F07724" w:rsidRPr="004B327E">
        <w:trPr>
          <w:trHeight w:val="259"/>
        </w:trPr>
        <w:tc>
          <w:tcPr>
            <w:tcW w:w="734"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140" w:right="0" w:firstLine="0"/>
              <w:jc w:val="left"/>
              <w:rPr>
                <w:rFonts w:ascii="Bookman Old Style" w:hAnsi="Bookman Old Style"/>
                <w:sz w:val="28"/>
                <w:szCs w:val="28"/>
              </w:rPr>
            </w:pPr>
            <w:r w:rsidRPr="004B327E">
              <w:rPr>
                <w:rFonts w:ascii="Bookman Old Style" w:hAnsi="Bookman Old Style"/>
                <w:b/>
                <w:sz w:val="28"/>
                <w:szCs w:val="28"/>
              </w:rPr>
              <w:t>5</w:t>
            </w:r>
          </w:p>
        </w:tc>
        <w:tc>
          <w:tcPr>
            <w:tcW w:w="2094"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sz w:val="28"/>
                <w:szCs w:val="28"/>
              </w:rPr>
              <w:t>Direct Marketing</w:t>
            </w:r>
          </w:p>
        </w:tc>
        <w:tc>
          <w:tcPr>
            <w:tcW w:w="1389"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51</w:t>
            </w:r>
          </w:p>
        </w:tc>
        <w:tc>
          <w:tcPr>
            <w:tcW w:w="1429"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40" w:right="0" w:firstLine="0"/>
              <w:jc w:val="left"/>
              <w:rPr>
                <w:rFonts w:ascii="Bookman Old Style" w:hAnsi="Bookman Old Style"/>
                <w:sz w:val="28"/>
                <w:szCs w:val="28"/>
              </w:rPr>
            </w:pPr>
            <w:r w:rsidRPr="004B327E">
              <w:rPr>
                <w:rFonts w:ascii="Bookman Old Style" w:hAnsi="Bookman Old Style"/>
                <w:sz w:val="28"/>
                <w:szCs w:val="28"/>
              </w:rPr>
              <w:t>14%</w:t>
            </w:r>
          </w:p>
        </w:tc>
        <w:tc>
          <w:tcPr>
            <w:tcW w:w="1360" w:type="dxa"/>
            <w:tcBorders>
              <w:top w:val="single" w:sz="4" w:space="0" w:color="181717"/>
              <w:left w:val="single" w:sz="4" w:space="0" w:color="181717"/>
              <w:bottom w:val="single" w:sz="4" w:space="0" w:color="181717"/>
              <w:right w:val="single" w:sz="4" w:space="0" w:color="181717"/>
            </w:tcBorders>
            <w:shd w:val="clear" w:color="auto" w:fill="FFFEFD"/>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4</w:t>
            </w:r>
          </w:p>
        </w:tc>
      </w:tr>
      <w:tr w:rsidR="00F07724" w:rsidRPr="004B327E">
        <w:trPr>
          <w:trHeight w:val="259"/>
        </w:trPr>
        <w:tc>
          <w:tcPr>
            <w:tcW w:w="734"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2094" w:type="dxa"/>
            <w:tcBorders>
              <w:top w:val="single" w:sz="4" w:space="0" w:color="181717"/>
              <w:left w:val="single" w:sz="4" w:space="0" w:color="181717"/>
              <w:bottom w:val="single" w:sz="4" w:space="0" w:color="181717"/>
              <w:right w:val="single" w:sz="4" w:space="0" w:color="181717"/>
            </w:tcBorders>
            <w:shd w:val="clear" w:color="auto" w:fill="DEDDDC"/>
          </w:tcPr>
          <w:p w:rsidR="00F07724" w:rsidRPr="004B327E" w:rsidRDefault="00000000" w:rsidP="004B327E">
            <w:pPr>
              <w:spacing w:before="240" w:after="0" w:line="360" w:lineRule="auto"/>
              <w:ind w:left="46" w:right="0" w:firstLine="0"/>
              <w:jc w:val="left"/>
              <w:rPr>
                <w:rFonts w:ascii="Bookman Old Style" w:hAnsi="Bookman Old Style"/>
                <w:sz w:val="28"/>
                <w:szCs w:val="28"/>
              </w:rPr>
            </w:pPr>
            <w:r w:rsidRPr="004B327E">
              <w:rPr>
                <w:rFonts w:ascii="Bookman Old Style" w:hAnsi="Bookman Old Style"/>
                <w:sz w:val="28"/>
                <w:szCs w:val="28"/>
              </w:rPr>
              <w:t>N</w:t>
            </w:r>
          </w:p>
        </w:tc>
        <w:tc>
          <w:tcPr>
            <w:tcW w:w="1389" w:type="dxa"/>
            <w:tcBorders>
              <w:top w:val="single" w:sz="4" w:space="0" w:color="181717"/>
              <w:left w:val="single" w:sz="4" w:space="0" w:color="181717"/>
              <w:bottom w:val="single" w:sz="4" w:space="0" w:color="181717"/>
              <w:right w:val="nil"/>
            </w:tcBorders>
            <w:shd w:val="clear" w:color="auto" w:fill="DEDDDC"/>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367</w:t>
            </w:r>
          </w:p>
        </w:tc>
        <w:tc>
          <w:tcPr>
            <w:tcW w:w="1429"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360" w:type="dxa"/>
            <w:tcBorders>
              <w:top w:val="single" w:sz="4" w:space="0" w:color="181717"/>
              <w:left w:val="nil"/>
              <w:bottom w:val="single" w:sz="4" w:space="0" w:color="181717"/>
              <w:right w:val="single" w:sz="4"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bl>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To find out the importance and consumers preferences of tools for their purchase decisions of products and services, the respondents ranked the given 5 tools of IMC. With the understanding of 1 being the most preferred and 5 being the least preferred, out of 367 respondents 38% ranked advertisement which influence them to make their purchase decisions, 24% ranked technology, 17% ranked sales promotions, 14% direct marketing and 7% ranked personal selling. This gives the clear picture of consumers’ preferences that which tools are more important for the consumers for their purchase decisions.</w:t>
      </w:r>
    </w:p>
    <w:p w:rsidR="00F07724" w:rsidRPr="004B327E" w:rsidRDefault="00E01978"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4.4 Consumers’ Preferred Sources for Awareness</w:t>
      </w:r>
    </w:p>
    <w:p w:rsidR="00F07724" w:rsidRPr="004B327E" w:rsidRDefault="00000000" w:rsidP="004B327E">
      <w:pPr>
        <w:spacing w:before="240" w:after="5"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The respondents were asked about their preferences for the sources which helps in making them aware of the particular brand or product/services which further leads to their final purchase decisions. From the 367 respondents 92% preferred </w:t>
      </w:r>
      <w:r w:rsidRPr="004B327E">
        <w:rPr>
          <w:rFonts w:ascii="Bookman Old Style" w:hAnsi="Bookman Old Style"/>
          <w:sz w:val="28"/>
          <w:szCs w:val="28"/>
        </w:rPr>
        <w:lastRenderedPageBreak/>
        <w:t xml:space="preserve">Television because it is commonly and conveniently in reach of consumers, 76% mentioned their preference in favor of outdoor advertisements/ sales promotions might be because consumers getting more benefits and rewards which delights them. Almost 67% respondents opted newspapers/ magazines, may be because newspapers and magazines consumptions </w:t>
      </w:r>
      <w:r w:rsidR="00E01978" w:rsidRPr="004B327E">
        <w:rPr>
          <w:rFonts w:ascii="Bookman Old Style" w:hAnsi="Bookman Old Style"/>
          <w:sz w:val="28"/>
          <w:szCs w:val="28"/>
        </w:rPr>
        <w:t>come</w:t>
      </w:r>
      <w:r w:rsidRPr="004B327E">
        <w:rPr>
          <w:rFonts w:ascii="Bookman Old Style" w:hAnsi="Bookman Old Style"/>
          <w:sz w:val="28"/>
          <w:szCs w:val="28"/>
        </w:rPr>
        <w:t xml:space="preserve"> in their daily routines 50% preferred internet / social media which make the respondents aware of brand/ products/services.</w:t>
      </w:r>
    </w:p>
    <w:p w:rsidR="00F07724" w:rsidRPr="004B327E" w:rsidRDefault="00000000" w:rsidP="004B327E">
      <w:pPr>
        <w:spacing w:before="240" w:after="239" w:line="360" w:lineRule="auto"/>
        <w:ind w:left="256" w:right="0" w:firstLine="0"/>
        <w:jc w:val="left"/>
        <w:rPr>
          <w:rFonts w:ascii="Bookman Old Style" w:hAnsi="Bookman Old Style"/>
          <w:sz w:val="28"/>
          <w:szCs w:val="28"/>
        </w:rPr>
      </w:pPr>
      <w:r w:rsidRPr="004B327E">
        <w:rPr>
          <w:rFonts w:ascii="Bookman Old Style" w:eastAsia="Calibri" w:hAnsi="Bookman Old Style" w:cs="Calibri"/>
          <w:noProof/>
          <w:color w:val="000000"/>
          <w:sz w:val="28"/>
          <w:szCs w:val="28"/>
        </w:rPr>
        <mc:AlternateContent>
          <mc:Choice Requires="wpg">
            <w:drawing>
              <wp:inline distT="0" distB="0" distL="0" distR="0">
                <wp:extent cx="4319030" cy="1333500"/>
                <wp:effectExtent l="0" t="0" r="0" b="0"/>
                <wp:docPr id="20295" name="Group 20295"/>
                <wp:cNvGraphicFramePr/>
                <a:graphic xmlns:a="http://schemas.openxmlformats.org/drawingml/2006/main">
                  <a:graphicData uri="http://schemas.microsoft.com/office/word/2010/wordprocessingGroup">
                    <wpg:wgp>
                      <wpg:cNvGrpSpPr/>
                      <wpg:grpSpPr>
                        <a:xfrm>
                          <a:off x="0" y="0"/>
                          <a:ext cx="4319030" cy="1333500"/>
                          <a:chOff x="0" y="0"/>
                          <a:chExt cx="4319030" cy="1333500"/>
                        </a:xfrm>
                      </wpg:grpSpPr>
                      <wps:wsp>
                        <wps:cNvPr id="692" name="Rectangle 692"/>
                        <wps:cNvSpPr/>
                        <wps:spPr>
                          <a:xfrm>
                            <a:off x="187796" y="44103"/>
                            <a:ext cx="2979173" cy="135128"/>
                          </a:xfrm>
                          <a:prstGeom prst="rect">
                            <a:avLst/>
                          </a:prstGeom>
                          <a:ln>
                            <a:noFill/>
                          </a:ln>
                        </wps:spPr>
                        <wps:txbx>
                          <w:txbxContent>
                            <w:p w:rsidR="00F07724" w:rsidRDefault="00000000">
                              <w:pPr>
                                <w:spacing w:after="160" w:line="259" w:lineRule="auto"/>
                                <w:ind w:left="0" w:right="0" w:firstLine="0"/>
                                <w:jc w:val="left"/>
                              </w:pPr>
                              <w:r>
                                <w:rPr>
                                  <w:sz w:val="16"/>
                                </w:rPr>
                                <w:t>Figure 3:    Consumers’ Preferences for Sources Graph</w:t>
                              </w:r>
                            </w:p>
                          </w:txbxContent>
                        </wps:txbx>
                        <wps:bodyPr horzOverflow="overflow" vert="horz" lIns="0" tIns="0" rIns="0" bIns="0" rtlCol="0">
                          <a:noAutofit/>
                        </wps:bodyPr>
                      </wps:wsp>
                      <wps:wsp>
                        <wps:cNvPr id="693" name="Shape 693"/>
                        <wps:cNvSpPr/>
                        <wps:spPr>
                          <a:xfrm>
                            <a:off x="0" y="0"/>
                            <a:ext cx="4319030" cy="1333500"/>
                          </a:xfrm>
                          <a:custGeom>
                            <a:avLst/>
                            <a:gdLst/>
                            <a:ahLst/>
                            <a:cxnLst/>
                            <a:rect l="0" t="0" r="0" b="0"/>
                            <a:pathLst>
                              <a:path w="4319030" h="1333500">
                                <a:moveTo>
                                  <a:pt x="0" y="0"/>
                                </a:moveTo>
                                <a:lnTo>
                                  <a:pt x="4319030" y="0"/>
                                </a:lnTo>
                                <a:lnTo>
                                  <a:pt x="4319030" y="1333500"/>
                                </a:lnTo>
                                <a:lnTo>
                                  <a:pt x="0" y="133350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694" name="Rectangle 694"/>
                        <wps:cNvSpPr/>
                        <wps:spPr>
                          <a:xfrm>
                            <a:off x="1059756" y="284001"/>
                            <a:ext cx="2923531" cy="118237"/>
                          </a:xfrm>
                          <a:prstGeom prst="rect">
                            <a:avLst/>
                          </a:prstGeom>
                          <a:ln>
                            <a:noFill/>
                          </a:ln>
                        </wps:spPr>
                        <wps:txbx>
                          <w:txbxContent>
                            <w:p w:rsidR="00F07724" w:rsidRDefault="00000000">
                              <w:pPr>
                                <w:spacing w:after="160" w:line="259" w:lineRule="auto"/>
                                <w:ind w:left="0" w:right="0" w:firstLine="0"/>
                                <w:jc w:val="left"/>
                              </w:pPr>
                              <w:r>
                                <w:rPr>
                                  <w:sz w:val="14"/>
                                </w:rPr>
                                <w:t>CONSUMERS’ PREFERENCES FOR THE SOURCES IN%</w:t>
                              </w:r>
                            </w:p>
                          </w:txbxContent>
                        </wps:txbx>
                        <wps:bodyPr horzOverflow="overflow" vert="horz" lIns="0" tIns="0" rIns="0" bIns="0" rtlCol="0">
                          <a:noAutofit/>
                        </wps:bodyPr>
                      </wps:wsp>
                      <wps:wsp>
                        <wps:cNvPr id="695" name="Shape 695"/>
                        <wps:cNvSpPr/>
                        <wps:spPr>
                          <a:xfrm>
                            <a:off x="187796" y="886780"/>
                            <a:ext cx="3943437" cy="245504"/>
                          </a:xfrm>
                          <a:custGeom>
                            <a:avLst/>
                            <a:gdLst/>
                            <a:ahLst/>
                            <a:cxnLst/>
                            <a:rect l="0" t="0" r="0" b="0"/>
                            <a:pathLst>
                              <a:path w="3943437" h="245504">
                                <a:moveTo>
                                  <a:pt x="327341" y="0"/>
                                </a:moveTo>
                                <a:lnTo>
                                  <a:pt x="0" y="245504"/>
                                </a:lnTo>
                                <a:lnTo>
                                  <a:pt x="3636553" y="245504"/>
                                </a:lnTo>
                                <a:lnTo>
                                  <a:pt x="3943437" y="0"/>
                                </a:lnTo>
                                <a:lnTo>
                                  <a:pt x="327341" y="0"/>
                                </a:lnTo>
                                <a:close/>
                              </a:path>
                            </a:pathLst>
                          </a:custGeom>
                          <a:ln w="6350" cap="flat">
                            <a:miter lim="100000"/>
                          </a:ln>
                        </wps:spPr>
                        <wps:style>
                          <a:lnRef idx="1">
                            <a:srgbClr val="DEDDDC"/>
                          </a:lnRef>
                          <a:fillRef idx="0">
                            <a:srgbClr val="000000">
                              <a:alpha val="0"/>
                            </a:srgbClr>
                          </a:fillRef>
                          <a:effectRef idx="0">
                            <a:scrgbClr r="0" g="0" b="0"/>
                          </a:effectRef>
                          <a:fontRef idx="none"/>
                        </wps:style>
                        <wps:bodyPr/>
                      </wps:wsp>
                      <pic:pic xmlns:pic="http://schemas.openxmlformats.org/drawingml/2006/picture">
                        <pic:nvPicPr>
                          <pic:cNvPr id="23892" name="Picture 23892"/>
                          <pic:cNvPicPr/>
                        </pic:nvPicPr>
                        <pic:blipFill>
                          <a:blip r:embed="rId6"/>
                          <a:stretch>
                            <a:fillRect/>
                          </a:stretch>
                        </pic:blipFill>
                        <pic:spPr>
                          <a:xfrm>
                            <a:off x="3135044" y="954024"/>
                            <a:ext cx="795528" cy="121920"/>
                          </a:xfrm>
                          <a:prstGeom prst="rect">
                            <a:avLst/>
                          </a:prstGeom>
                        </pic:spPr>
                      </pic:pic>
                      <pic:pic xmlns:pic="http://schemas.openxmlformats.org/drawingml/2006/picture">
                        <pic:nvPicPr>
                          <pic:cNvPr id="23893" name="Picture 23893"/>
                          <pic:cNvPicPr/>
                        </pic:nvPicPr>
                        <pic:blipFill>
                          <a:blip r:embed="rId7"/>
                          <a:stretch>
                            <a:fillRect/>
                          </a:stretch>
                        </pic:blipFill>
                        <pic:spPr>
                          <a:xfrm>
                            <a:off x="2205404" y="954024"/>
                            <a:ext cx="798576" cy="121920"/>
                          </a:xfrm>
                          <a:prstGeom prst="rect">
                            <a:avLst/>
                          </a:prstGeom>
                        </pic:spPr>
                      </pic:pic>
                      <pic:pic xmlns:pic="http://schemas.openxmlformats.org/drawingml/2006/picture">
                        <pic:nvPicPr>
                          <pic:cNvPr id="23894" name="Picture 23894"/>
                          <pic:cNvPicPr/>
                        </pic:nvPicPr>
                        <pic:blipFill>
                          <a:blip r:embed="rId8"/>
                          <a:stretch>
                            <a:fillRect/>
                          </a:stretch>
                        </pic:blipFill>
                        <pic:spPr>
                          <a:xfrm>
                            <a:off x="1341804" y="954024"/>
                            <a:ext cx="798576" cy="121920"/>
                          </a:xfrm>
                          <a:prstGeom prst="rect">
                            <a:avLst/>
                          </a:prstGeom>
                        </pic:spPr>
                      </pic:pic>
                      <pic:pic xmlns:pic="http://schemas.openxmlformats.org/drawingml/2006/picture">
                        <pic:nvPicPr>
                          <pic:cNvPr id="23895" name="Picture 23895"/>
                          <pic:cNvPicPr/>
                        </pic:nvPicPr>
                        <pic:blipFill>
                          <a:blip r:embed="rId9"/>
                          <a:stretch>
                            <a:fillRect/>
                          </a:stretch>
                        </pic:blipFill>
                        <pic:spPr>
                          <a:xfrm>
                            <a:off x="388796" y="954024"/>
                            <a:ext cx="798576" cy="121920"/>
                          </a:xfrm>
                          <a:prstGeom prst="rect">
                            <a:avLst/>
                          </a:prstGeom>
                        </pic:spPr>
                      </pic:pic>
                      <wps:wsp>
                        <wps:cNvPr id="24735" name="Shape 24735"/>
                        <wps:cNvSpPr/>
                        <wps:spPr>
                          <a:xfrm>
                            <a:off x="568102" y="688640"/>
                            <a:ext cx="358298" cy="377515"/>
                          </a:xfrm>
                          <a:custGeom>
                            <a:avLst/>
                            <a:gdLst/>
                            <a:ahLst/>
                            <a:cxnLst/>
                            <a:rect l="0" t="0" r="0" b="0"/>
                            <a:pathLst>
                              <a:path w="358298" h="377515">
                                <a:moveTo>
                                  <a:pt x="0" y="0"/>
                                </a:moveTo>
                                <a:lnTo>
                                  <a:pt x="358298" y="0"/>
                                </a:lnTo>
                                <a:lnTo>
                                  <a:pt x="358298" y="377515"/>
                                </a:lnTo>
                                <a:lnTo>
                                  <a:pt x="0" y="377515"/>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705" name="Shape 705"/>
                        <wps:cNvSpPr/>
                        <wps:spPr>
                          <a:xfrm>
                            <a:off x="929605" y="595771"/>
                            <a:ext cx="122033" cy="470384"/>
                          </a:xfrm>
                          <a:custGeom>
                            <a:avLst/>
                            <a:gdLst/>
                            <a:ahLst/>
                            <a:cxnLst/>
                            <a:rect l="0" t="0" r="0" b="0"/>
                            <a:pathLst>
                              <a:path w="122033" h="470384">
                                <a:moveTo>
                                  <a:pt x="122033" y="0"/>
                                </a:moveTo>
                                <a:lnTo>
                                  <a:pt x="122033" y="377515"/>
                                </a:lnTo>
                                <a:lnTo>
                                  <a:pt x="0" y="470384"/>
                                </a:lnTo>
                                <a:lnTo>
                                  <a:pt x="0" y="92869"/>
                                </a:lnTo>
                                <a:lnTo>
                                  <a:pt x="122033" y="0"/>
                                </a:lnTo>
                                <a:close/>
                              </a:path>
                            </a:pathLst>
                          </a:custGeom>
                          <a:ln w="3175" cap="rnd">
                            <a:round/>
                          </a:ln>
                        </wps:spPr>
                        <wps:style>
                          <a:lnRef idx="1">
                            <a:srgbClr val="FFFEFD"/>
                          </a:lnRef>
                          <a:fillRef idx="1">
                            <a:srgbClr val="DEDDDC"/>
                          </a:fillRef>
                          <a:effectRef idx="0">
                            <a:scrgbClr r="0" g="0" b="0"/>
                          </a:effectRef>
                          <a:fontRef idx="none"/>
                        </wps:style>
                        <wps:bodyPr/>
                      </wps:wsp>
                      <wps:wsp>
                        <wps:cNvPr id="706" name="Shape 706"/>
                        <wps:cNvSpPr/>
                        <wps:spPr>
                          <a:xfrm>
                            <a:off x="568102" y="594705"/>
                            <a:ext cx="476932" cy="89669"/>
                          </a:xfrm>
                          <a:custGeom>
                            <a:avLst/>
                            <a:gdLst/>
                            <a:ahLst/>
                            <a:cxnLst/>
                            <a:rect l="0" t="0" r="0" b="0"/>
                            <a:pathLst>
                              <a:path w="476932" h="89669">
                                <a:moveTo>
                                  <a:pt x="116359" y="0"/>
                                </a:moveTo>
                                <a:lnTo>
                                  <a:pt x="476932" y="0"/>
                                </a:lnTo>
                                <a:lnTo>
                                  <a:pt x="358298" y="89669"/>
                                </a:lnTo>
                                <a:lnTo>
                                  <a:pt x="0" y="89669"/>
                                </a:lnTo>
                                <a:lnTo>
                                  <a:pt x="116359" y="0"/>
                                </a:lnTo>
                                <a:close/>
                              </a:path>
                            </a:pathLst>
                          </a:custGeom>
                          <a:ln w="3175" cap="rnd">
                            <a:round/>
                          </a:ln>
                        </wps:spPr>
                        <wps:style>
                          <a:lnRef idx="1">
                            <a:srgbClr val="FFFEFD"/>
                          </a:lnRef>
                          <a:fillRef idx="1">
                            <a:srgbClr val="878888"/>
                          </a:fillRef>
                          <a:effectRef idx="0">
                            <a:scrgbClr r="0" g="0" b="0"/>
                          </a:effectRef>
                          <a:fontRef idx="none"/>
                        </wps:style>
                        <wps:bodyPr/>
                      </wps:wsp>
                      <wps:wsp>
                        <wps:cNvPr id="24736" name="Shape 24736"/>
                        <wps:cNvSpPr/>
                        <wps:spPr>
                          <a:xfrm>
                            <a:off x="1479978" y="750019"/>
                            <a:ext cx="358298" cy="316136"/>
                          </a:xfrm>
                          <a:custGeom>
                            <a:avLst/>
                            <a:gdLst/>
                            <a:ahLst/>
                            <a:cxnLst/>
                            <a:rect l="0" t="0" r="0" b="0"/>
                            <a:pathLst>
                              <a:path w="358298" h="316136">
                                <a:moveTo>
                                  <a:pt x="0" y="0"/>
                                </a:moveTo>
                                <a:lnTo>
                                  <a:pt x="358298" y="0"/>
                                </a:lnTo>
                                <a:lnTo>
                                  <a:pt x="358298" y="316136"/>
                                </a:lnTo>
                                <a:lnTo>
                                  <a:pt x="0" y="316136"/>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708" name="Shape 708"/>
                        <wps:cNvSpPr/>
                        <wps:spPr>
                          <a:xfrm>
                            <a:off x="1841475" y="657138"/>
                            <a:ext cx="122039" cy="409017"/>
                          </a:xfrm>
                          <a:custGeom>
                            <a:avLst/>
                            <a:gdLst/>
                            <a:ahLst/>
                            <a:cxnLst/>
                            <a:rect l="0" t="0" r="0" b="0"/>
                            <a:pathLst>
                              <a:path w="122039" h="409017">
                                <a:moveTo>
                                  <a:pt x="122039" y="0"/>
                                </a:moveTo>
                                <a:lnTo>
                                  <a:pt x="122039" y="316148"/>
                                </a:lnTo>
                                <a:lnTo>
                                  <a:pt x="0" y="409017"/>
                                </a:lnTo>
                                <a:lnTo>
                                  <a:pt x="0" y="92881"/>
                                </a:lnTo>
                                <a:lnTo>
                                  <a:pt x="122039" y="0"/>
                                </a:lnTo>
                                <a:close/>
                              </a:path>
                            </a:pathLst>
                          </a:custGeom>
                          <a:ln w="3175" cap="rnd">
                            <a:round/>
                          </a:ln>
                        </wps:spPr>
                        <wps:style>
                          <a:lnRef idx="1">
                            <a:srgbClr val="FFFEFD"/>
                          </a:lnRef>
                          <a:fillRef idx="1">
                            <a:srgbClr val="DEDDDC"/>
                          </a:fillRef>
                          <a:effectRef idx="0">
                            <a:scrgbClr r="0" g="0" b="0"/>
                          </a:effectRef>
                          <a:fontRef idx="none"/>
                        </wps:style>
                        <wps:bodyPr/>
                      </wps:wsp>
                      <wps:wsp>
                        <wps:cNvPr id="709" name="Shape 709"/>
                        <wps:cNvSpPr/>
                        <wps:spPr>
                          <a:xfrm>
                            <a:off x="1479978" y="656072"/>
                            <a:ext cx="476932" cy="89681"/>
                          </a:xfrm>
                          <a:custGeom>
                            <a:avLst/>
                            <a:gdLst/>
                            <a:ahLst/>
                            <a:cxnLst/>
                            <a:rect l="0" t="0" r="0" b="0"/>
                            <a:pathLst>
                              <a:path w="476932" h="89681">
                                <a:moveTo>
                                  <a:pt x="116359" y="0"/>
                                </a:moveTo>
                                <a:lnTo>
                                  <a:pt x="476932" y="0"/>
                                </a:lnTo>
                                <a:lnTo>
                                  <a:pt x="358298" y="89681"/>
                                </a:lnTo>
                                <a:lnTo>
                                  <a:pt x="0" y="89681"/>
                                </a:lnTo>
                                <a:lnTo>
                                  <a:pt x="116359" y="0"/>
                                </a:lnTo>
                                <a:close/>
                              </a:path>
                            </a:pathLst>
                          </a:custGeom>
                          <a:ln w="3175" cap="rnd">
                            <a:round/>
                          </a:ln>
                        </wps:spPr>
                        <wps:style>
                          <a:lnRef idx="1">
                            <a:srgbClr val="FFFEFD"/>
                          </a:lnRef>
                          <a:fillRef idx="1">
                            <a:srgbClr val="878888"/>
                          </a:fillRef>
                          <a:effectRef idx="0">
                            <a:scrgbClr r="0" g="0" b="0"/>
                          </a:effectRef>
                          <a:fontRef idx="none"/>
                        </wps:style>
                        <wps:bodyPr/>
                      </wps:wsp>
                      <wps:wsp>
                        <wps:cNvPr id="24737" name="Shape 24737"/>
                        <wps:cNvSpPr/>
                        <wps:spPr>
                          <a:xfrm>
                            <a:off x="2381225" y="811399"/>
                            <a:ext cx="358304" cy="254757"/>
                          </a:xfrm>
                          <a:custGeom>
                            <a:avLst/>
                            <a:gdLst/>
                            <a:ahLst/>
                            <a:cxnLst/>
                            <a:rect l="0" t="0" r="0" b="0"/>
                            <a:pathLst>
                              <a:path w="358304" h="254757">
                                <a:moveTo>
                                  <a:pt x="0" y="0"/>
                                </a:moveTo>
                                <a:lnTo>
                                  <a:pt x="358304" y="0"/>
                                </a:lnTo>
                                <a:lnTo>
                                  <a:pt x="358304" y="254757"/>
                                </a:lnTo>
                                <a:lnTo>
                                  <a:pt x="0" y="254757"/>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711" name="Shape 711"/>
                        <wps:cNvSpPr/>
                        <wps:spPr>
                          <a:xfrm>
                            <a:off x="2742729" y="718517"/>
                            <a:ext cx="122039" cy="347638"/>
                          </a:xfrm>
                          <a:custGeom>
                            <a:avLst/>
                            <a:gdLst/>
                            <a:ahLst/>
                            <a:cxnLst/>
                            <a:rect l="0" t="0" r="0" b="0"/>
                            <a:pathLst>
                              <a:path w="122039" h="347638">
                                <a:moveTo>
                                  <a:pt x="122039" y="0"/>
                                </a:moveTo>
                                <a:lnTo>
                                  <a:pt x="122039" y="254769"/>
                                </a:lnTo>
                                <a:lnTo>
                                  <a:pt x="0" y="347638"/>
                                </a:lnTo>
                                <a:lnTo>
                                  <a:pt x="0" y="92881"/>
                                </a:lnTo>
                                <a:lnTo>
                                  <a:pt x="122039" y="0"/>
                                </a:lnTo>
                                <a:close/>
                              </a:path>
                            </a:pathLst>
                          </a:custGeom>
                          <a:ln w="3175" cap="rnd">
                            <a:round/>
                          </a:ln>
                        </wps:spPr>
                        <wps:style>
                          <a:lnRef idx="1">
                            <a:srgbClr val="FFFEFD"/>
                          </a:lnRef>
                          <a:fillRef idx="1">
                            <a:srgbClr val="DEDDDC"/>
                          </a:fillRef>
                          <a:effectRef idx="0">
                            <a:scrgbClr r="0" g="0" b="0"/>
                          </a:effectRef>
                          <a:fontRef idx="none"/>
                        </wps:style>
                        <wps:bodyPr/>
                      </wps:wsp>
                      <wps:wsp>
                        <wps:cNvPr id="712" name="Shape 712"/>
                        <wps:cNvSpPr/>
                        <wps:spPr>
                          <a:xfrm>
                            <a:off x="2381225" y="717451"/>
                            <a:ext cx="476938" cy="89669"/>
                          </a:xfrm>
                          <a:custGeom>
                            <a:avLst/>
                            <a:gdLst/>
                            <a:ahLst/>
                            <a:cxnLst/>
                            <a:rect l="0" t="0" r="0" b="0"/>
                            <a:pathLst>
                              <a:path w="476938" h="89669">
                                <a:moveTo>
                                  <a:pt x="116365" y="0"/>
                                </a:moveTo>
                                <a:lnTo>
                                  <a:pt x="476938" y="0"/>
                                </a:lnTo>
                                <a:lnTo>
                                  <a:pt x="358304" y="89669"/>
                                </a:lnTo>
                                <a:lnTo>
                                  <a:pt x="0" y="89669"/>
                                </a:lnTo>
                                <a:lnTo>
                                  <a:pt x="116365" y="0"/>
                                </a:lnTo>
                                <a:close/>
                              </a:path>
                            </a:pathLst>
                          </a:custGeom>
                          <a:ln w="3175" cap="rnd">
                            <a:round/>
                          </a:ln>
                        </wps:spPr>
                        <wps:style>
                          <a:lnRef idx="1">
                            <a:srgbClr val="FFFEFD"/>
                          </a:lnRef>
                          <a:fillRef idx="1">
                            <a:srgbClr val="878888"/>
                          </a:fillRef>
                          <a:effectRef idx="0">
                            <a:scrgbClr r="0" g="0" b="0"/>
                          </a:effectRef>
                          <a:fontRef idx="none"/>
                        </wps:style>
                        <wps:bodyPr/>
                      </wps:wsp>
                      <wps:wsp>
                        <wps:cNvPr id="24738" name="Shape 24738"/>
                        <wps:cNvSpPr/>
                        <wps:spPr>
                          <a:xfrm>
                            <a:off x="3280352" y="852314"/>
                            <a:ext cx="358304" cy="213841"/>
                          </a:xfrm>
                          <a:custGeom>
                            <a:avLst/>
                            <a:gdLst/>
                            <a:ahLst/>
                            <a:cxnLst/>
                            <a:rect l="0" t="0" r="0" b="0"/>
                            <a:pathLst>
                              <a:path w="358304" h="213841">
                                <a:moveTo>
                                  <a:pt x="0" y="0"/>
                                </a:moveTo>
                                <a:lnTo>
                                  <a:pt x="358304" y="0"/>
                                </a:lnTo>
                                <a:lnTo>
                                  <a:pt x="358304" y="213841"/>
                                </a:lnTo>
                                <a:lnTo>
                                  <a:pt x="0" y="213841"/>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714" name="Shape 714"/>
                        <wps:cNvSpPr/>
                        <wps:spPr>
                          <a:xfrm>
                            <a:off x="3641855" y="759433"/>
                            <a:ext cx="122033" cy="306722"/>
                          </a:xfrm>
                          <a:custGeom>
                            <a:avLst/>
                            <a:gdLst/>
                            <a:ahLst/>
                            <a:cxnLst/>
                            <a:rect l="0" t="0" r="0" b="0"/>
                            <a:pathLst>
                              <a:path w="122033" h="306722">
                                <a:moveTo>
                                  <a:pt x="122033" y="0"/>
                                </a:moveTo>
                                <a:lnTo>
                                  <a:pt x="122033" y="213854"/>
                                </a:lnTo>
                                <a:lnTo>
                                  <a:pt x="0" y="306722"/>
                                </a:lnTo>
                                <a:lnTo>
                                  <a:pt x="0" y="92881"/>
                                </a:lnTo>
                                <a:lnTo>
                                  <a:pt x="122033" y="0"/>
                                </a:lnTo>
                                <a:close/>
                              </a:path>
                            </a:pathLst>
                          </a:custGeom>
                          <a:ln w="3175" cap="rnd">
                            <a:round/>
                          </a:ln>
                        </wps:spPr>
                        <wps:style>
                          <a:lnRef idx="1">
                            <a:srgbClr val="FFFEFD"/>
                          </a:lnRef>
                          <a:fillRef idx="1">
                            <a:srgbClr val="DEDDDC"/>
                          </a:fillRef>
                          <a:effectRef idx="0">
                            <a:scrgbClr r="0" g="0" b="0"/>
                          </a:effectRef>
                          <a:fontRef idx="none"/>
                        </wps:style>
                        <wps:bodyPr/>
                      </wps:wsp>
                      <wps:wsp>
                        <wps:cNvPr id="715" name="Shape 715"/>
                        <wps:cNvSpPr/>
                        <wps:spPr>
                          <a:xfrm>
                            <a:off x="3280352" y="758366"/>
                            <a:ext cx="476938" cy="89681"/>
                          </a:xfrm>
                          <a:custGeom>
                            <a:avLst/>
                            <a:gdLst/>
                            <a:ahLst/>
                            <a:cxnLst/>
                            <a:rect l="0" t="0" r="0" b="0"/>
                            <a:pathLst>
                              <a:path w="476938" h="89681">
                                <a:moveTo>
                                  <a:pt x="116365" y="0"/>
                                </a:moveTo>
                                <a:lnTo>
                                  <a:pt x="476938" y="0"/>
                                </a:lnTo>
                                <a:lnTo>
                                  <a:pt x="358304" y="89681"/>
                                </a:lnTo>
                                <a:lnTo>
                                  <a:pt x="0" y="89681"/>
                                </a:lnTo>
                                <a:lnTo>
                                  <a:pt x="116365" y="0"/>
                                </a:lnTo>
                                <a:close/>
                              </a:path>
                            </a:pathLst>
                          </a:custGeom>
                          <a:ln w="3175" cap="rnd">
                            <a:round/>
                          </a:ln>
                        </wps:spPr>
                        <wps:style>
                          <a:lnRef idx="1">
                            <a:srgbClr val="FFFEFD"/>
                          </a:lnRef>
                          <a:fillRef idx="1">
                            <a:srgbClr val="878888"/>
                          </a:fillRef>
                          <a:effectRef idx="0">
                            <a:scrgbClr r="0" g="0" b="0"/>
                          </a:effectRef>
                          <a:fontRef idx="none"/>
                        </wps:style>
                        <wps:bodyPr/>
                      </wps:wsp>
                      <wps:wsp>
                        <wps:cNvPr id="19650" name="Rectangle 19650"/>
                        <wps:cNvSpPr/>
                        <wps:spPr>
                          <a:xfrm>
                            <a:off x="727242" y="480474"/>
                            <a:ext cx="135126" cy="135126"/>
                          </a:xfrm>
                          <a:prstGeom prst="rect">
                            <a:avLst/>
                          </a:prstGeom>
                          <a:ln>
                            <a:noFill/>
                          </a:ln>
                        </wps:spPr>
                        <wps:txbx>
                          <w:txbxContent>
                            <w:p w:rsidR="00F07724" w:rsidRDefault="00000000">
                              <w:pPr>
                                <w:spacing w:after="160" w:line="259" w:lineRule="auto"/>
                                <w:ind w:left="0" w:right="0" w:firstLine="0"/>
                                <w:jc w:val="left"/>
                              </w:pPr>
                              <w:r>
                                <w:rPr>
                                  <w:b/>
                                  <w:sz w:val="16"/>
                                </w:rPr>
                                <w:t>92</w:t>
                              </w:r>
                            </w:p>
                          </w:txbxContent>
                        </wps:txbx>
                        <wps:bodyPr horzOverflow="overflow" vert="horz" lIns="0" tIns="0" rIns="0" bIns="0" rtlCol="0">
                          <a:noAutofit/>
                        </wps:bodyPr>
                      </wps:wsp>
                      <wps:wsp>
                        <wps:cNvPr id="19651" name="Rectangle 19651"/>
                        <wps:cNvSpPr/>
                        <wps:spPr>
                          <a:xfrm>
                            <a:off x="828841" y="480474"/>
                            <a:ext cx="135126" cy="135126"/>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19652" name="Rectangle 19652"/>
                        <wps:cNvSpPr/>
                        <wps:spPr>
                          <a:xfrm>
                            <a:off x="1642368" y="540216"/>
                            <a:ext cx="135126" cy="135126"/>
                          </a:xfrm>
                          <a:prstGeom prst="rect">
                            <a:avLst/>
                          </a:prstGeom>
                          <a:ln>
                            <a:noFill/>
                          </a:ln>
                        </wps:spPr>
                        <wps:txbx>
                          <w:txbxContent>
                            <w:p w:rsidR="00F07724" w:rsidRDefault="00000000">
                              <w:pPr>
                                <w:spacing w:after="160" w:line="259" w:lineRule="auto"/>
                                <w:ind w:left="0" w:right="0" w:firstLine="0"/>
                                <w:jc w:val="left"/>
                              </w:pPr>
                              <w:r>
                                <w:rPr>
                                  <w:b/>
                                  <w:sz w:val="16"/>
                                </w:rPr>
                                <w:t>76</w:t>
                              </w:r>
                            </w:p>
                          </w:txbxContent>
                        </wps:txbx>
                        <wps:bodyPr horzOverflow="overflow" vert="horz" lIns="0" tIns="0" rIns="0" bIns="0" rtlCol="0">
                          <a:noAutofit/>
                        </wps:bodyPr>
                      </wps:wsp>
                      <wps:wsp>
                        <wps:cNvPr id="19653" name="Rectangle 19653"/>
                        <wps:cNvSpPr/>
                        <wps:spPr>
                          <a:xfrm>
                            <a:off x="1743966" y="540216"/>
                            <a:ext cx="135126" cy="135126"/>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19654" name="Rectangle 19654"/>
                        <wps:cNvSpPr/>
                        <wps:spPr>
                          <a:xfrm>
                            <a:off x="2531108" y="602104"/>
                            <a:ext cx="135126" cy="135126"/>
                          </a:xfrm>
                          <a:prstGeom prst="rect">
                            <a:avLst/>
                          </a:prstGeom>
                          <a:ln>
                            <a:noFill/>
                          </a:ln>
                        </wps:spPr>
                        <wps:txbx>
                          <w:txbxContent>
                            <w:p w:rsidR="00F07724" w:rsidRDefault="00000000">
                              <w:pPr>
                                <w:spacing w:after="160" w:line="259" w:lineRule="auto"/>
                                <w:ind w:left="0" w:right="0" w:firstLine="0"/>
                                <w:jc w:val="left"/>
                              </w:pPr>
                              <w:r>
                                <w:rPr>
                                  <w:b/>
                                  <w:sz w:val="16"/>
                                </w:rPr>
                                <w:t>62</w:t>
                              </w:r>
                            </w:p>
                          </w:txbxContent>
                        </wps:txbx>
                        <wps:bodyPr horzOverflow="overflow" vert="horz" lIns="0" tIns="0" rIns="0" bIns="0" rtlCol="0">
                          <a:noAutofit/>
                        </wps:bodyPr>
                      </wps:wsp>
                      <wps:wsp>
                        <wps:cNvPr id="19655" name="Rectangle 19655"/>
                        <wps:cNvSpPr/>
                        <wps:spPr>
                          <a:xfrm>
                            <a:off x="2632706" y="602104"/>
                            <a:ext cx="135126" cy="135126"/>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19656" name="Rectangle 19656"/>
                        <wps:cNvSpPr/>
                        <wps:spPr>
                          <a:xfrm>
                            <a:off x="3457637" y="646206"/>
                            <a:ext cx="135126" cy="135126"/>
                          </a:xfrm>
                          <a:prstGeom prst="rect">
                            <a:avLst/>
                          </a:prstGeom>
                          <a:ln>
                            <a:noFill/>
                          </a:ln>
                        </wps:spPr>
                        <wps:txbx>
                          <w:txbxContent>
                            <w:p w:rsidR="00F07724" w:rsidRDefault="00000000">
                              <w:pPr>
                                <w:spacing w:after="160" w:line="259" w:lineRule="auto"/>
                                <w:ind w:left="0" w:right="0" w:firstLine="0"/>
                                <w:jc w:val="left"/>
                              </w:pPr>
                              <w:r>
                                <w:rPr>
                                  <w:b/>
                                  <w:sz w:val="16"/>
                                </w:rPr>
                                <w:t>50</w:t>
                              </w:r>
                            </w:p>
                          </w:txbxContent>
                        </wps:txbx>
                        <wps:bodyPr horzOverflow="overflow" vert="horz" lIns="0" tIns="0" rIns="0" bIns="0" rtlCol="0">
                          <a:noAutofit/>
                        </wps:bodyPr>
                      </wps:wsp>
                      <wps:wsp>
                        <wps:cNvPr id="19658" name="Rectangle 19658"/>
                        <wps:cNvSpPr/>
                        <wps:spPr>
                          <a:xfrm>
                            <a:off x="3559236" y="646206"/>
                            <a:ext cx="135126" cy="135126"/>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720" name="Rectangle 720"/>
                        <wps:cNvSpPr/>
                        <wps:spPr>
                          <a:xfrm>
                            <a:off x="501538" y="1161703"/>
                            <a:ext cx="524567" cy="135128"/>
                          </a:xfrm>
                          <a:prstGeom prst="rect">
                            <a:avLst/>
                          </a:prstGeom>
                          <a:ln>
                            <a:noFill/>
                          </a:ln>
                        </wps:spPr>
                        <wps:txbx>
                          <w:txbxContent>
                            <w:p w:rsidR="00F07724" w:rsidRDefault="00000000">
                              <w:pPr>
                                <w:spacing w:after="160" w:line="259" w:lineRule="auto"/>
                                <w:ind w:left="0" w:right="0" w:firstLine="0"/>
                                <w:jc w:val="left"/>
                              </w:pPr>
                              <w:r>
                                <w:rPr>
                                  <w:sz w:val="16"/>
                                </w:rPr>
                                <w:t>Televison</w:t>
                              </w:r>
                            </w:p>
                          </w:txbxContent>
                        </wps:txbx>
                        <wps:bodyPr horzOverflow="overflow" vert="horz" lIns="0" tIns="0" rIns="0" bIns="0" rtlCol="0">
                          <a:noAutofit/>
                        </wps:bodyPr>
                      </wps:wsp>
                      <wps:wsp>
                        <wps:cNvPr id="721" name="Rectangle 721"/>
                        <wps:cNvSpPr/>
                        <wps:spPr>
                          <a:xfrm>
                            <a:off x="1332080" y="1161703"/>
                            <a:ext cx="942269" cy="135128"/>
                          </a:xfrm>
                          <a:prstGeom prst="rect">
                            <a:avLst/>
                          </a:prstGeom>
                          <a:ln>
                            <a:noFill/>
                          </a:ln>
                        </wps:spPr>
                        <wps:txbx>
                          <w:txbxContent>
                            <w:p w:rsidR="00F07724" w:rsidRDefault="00000000">
                              <w:pPr>
                                <w:spacing w:after="160" w:line="259" w:lineRule="auto"/>
                                <w:ind w:left="0" w:right="0" w:firstLine="0"/>
                                <w:jc w:val="left"/>
                              </w:pPr>
                              <w:r>
                                <w:rPr>
                                  <w:sz w:val="16"/>
                                </w:rPr>
                                <w:t>Sales Promotions</w:t>
                              </w:r>
                            </w:p>
                          </w:txbxContent>
                        </wps:txbx>
                        <wps:bodyPr horzOverflow="overflow" vert="horz" lIns="0" tIns="0" rIns="0" bIns="0" rtlCol="0">
                          <a:noAutofit/>
                        </wps:bodyPr>
                      </wps:wsp>
                      <wps:wsp>
                        <wps:cNvPr id="722" name="Rectangle 722"/>
                        <wps:cNvSpPr/>
                        <wps:spPr>
                          <a:xfrm>
                            <a:off x="2136651" y="1161703"/>
                            <a:ext cx="1257118" cy="135128"/>
                          </a:xfrm>
                          <a:prstGeom prst="rect">
                            <a:avLst/>
                          </a:prstGeom>
                          <a:ln>
                            <a:noFill/>
                          </a:ln>
                        </wps:spPr>
                        <wps:txbx>
                          <w:txbxContent>
                            <w:p w:rsidR="00F07724" w:rsidRDefault="00000000">
                              <w:pPr>
                                <w:spacing w:after="160" w:line="259" w:lineRule="auto"/>
                                <w:ind w:left="0" w:right="0" w:firstLine="0"/>
                                <w:jc w:val="left"/>
                              </w:pPr>
                              <w:r>
                                <w:rPr>
                                  <w:sz w:val="16"/>
                                </w:rPr>
                                <w:t>News Paers/Magazines</w:t>
                              </w:r>
                            </w:p>
                          </w:txbxContent>
                        </wps:txbx>
                        <wps:bodyPr horzOverflow="overflow" vert="horz" lIns="0" tIns="0" rIns="0" bIns="0" rtlCol="0">
                          <a:noAutofit/>
                        </wps:bodyPr>
                      </wps:wsp>
                      <wps:wsp>
                        <wps:cNvPr id="723" name="Rectangle 723"/>
                        <wps:cNvSpPr/>
                        <wps:spPr>
                          <a:xfrm>
                            <a:off x="3343505" y="1161703"/>
                            <a:ext cx="420226" cy="135128"/>
                          </a:xfrm>
                          <a:prstGeom prst="rect">
                            <a:avLst/>
                          </a:prstGeom>
                          <a:ln>
                            <a:noFill/>
                          </a:ln>
                        </wps:spPr>
                        <wps:txbx>
                          <w:txbxContent>
                            <w:p w:rsidR="00F07724" w:rsidRDefault="00000000">
                              <w:pPr>
                                <w:spacing w:after="160" w:line="259" w:lineRule="auto"/>
                                <w:ind w:left="0" w:right="0" w:firstLine="0"/>
                                <w:jc w:val="left"/>
                              </w:pPr>
                              <w:r>
                                <w:rPr>
                                  <w:sz w:val="16"/>
                                </w:rPr>
                                <w:t>Internet</w:t>
                              </w:r>
                            </w:p>
                          </w:txbxContent>
                        </wps:txbx>
                        <wps:bodyPr horzOverflow="overflow" vert="horz" lIns="0" tIns="0" rIns="0" bIns="0" rtlCol="0">
                          <a:noAutofit/>
                        </wps:bodyPr>
                      </wps:wsp>
                    </wpg:wgp>
                  </a:graphicData>
                </a:graphic>
              </wp:inline>
            </w:drawing>
          </mc:Choice>
          <mc:Fallback>
            <w:pict>
              <v:group id="Group 20295" o:spid="_x0000_s1133" style="width:340.1pt;height:105pt;mso-position-horizontal-relative:char;mso-position-vertical-relative:line" coordsize="43190,13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">
                <v:rect id="Rectangle 692" o:spid="_x0000_s1134" style="position:absolute;left:1877;top:441;width:2979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Figure 3:    Consumers’ Preferences for Sources Graph</w:t>
                        </w:r>
                      </w:p>
                    </w:txbxContent>
                  </v:textbox>
                </v:rect>
                <v:shape id="Shape 693" o:spid="_x0000_s1135" style="position:absolute;width:43190;height:13335;visibility:visible;mso-wrap-style:square;v-text-anchor:top" coordsize="4319030,13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" path="m,l4319030,r,1333500l,1333500,,xe" filled="f" strokecolor="#181717" strokeweight="1pt">
                  <v:stroke miterlimit="1" joinstyle="miter"/>
                  <v:path arrowok="t" textboxrect="0,0,4319030,1333500"/>
                </v:shape>
                <v:rect id="Rectangle 694" o:spid="_x0000_s1136" style="position:absolute;left:10597;top:2840;width:29235;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4"/>
                          </w:rPr>
                          <w:t>CONSUMERS’ PREFERENCES FOR THE SOURCES IN%</w:t>
                        </w:r>
                      </w:p>
                    </w:txbxContent>
                  </v:textbox>
                </v:rect>
                <v:shape id="Shape 695" o:spid="_x0000_s1137" style="position:absolute;left:1877;top:8867;width:39435;height:2455;visibility:visible;mso-wrap-style:square;v-text-anchor:top" coordsize="3943437,24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" path="m327341,l,245504r3636553,l3943437,,327341,xe" filled="f" strokecolor="#dedddc" strokeweight=".5pt">
                  <v:stroke miterlimit="1" joinstyle="miter"/>
                  <v:path arrowok="t" textboxrect="0,0,3943437,24550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892" o:spid="_x0000_s1138" type="#_x0000_t75" style="position:absolute;left:31350;top:9540;width:7955;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">
                  <v:imagedata r:id="rId10" o:title=""/>
                </v:shape>
                <v:shape id="Picture 23893" o:spid="_x0000_s1139" type="#_x0000_t75" style="position:absolute;left:22054;top:9540;width:7985;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">
                  <v:imagedata r:id="rId11" o:title=""/>
                </v:shape>
                <v:shape id="Picture 23894" o:spid="_x0000_s1140" type="#_x0000_t75" style="position:absolute;left:13418;top:9540;width:7985;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">
                  <v:imagedata r:id="rId12" o:title=""/>
                </v:shape>
                <v:shape id="Picture 23895" o:spid="_x0000_s1141" type="#_x0000_t75" style="position:absolute;left:3887;top:9540;width:7986;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">
                  <v:imagedata r:id="rId13" o:title=""/>
                </v:shape>
                <v:shape id="Shape 24735" o:spid="_x0000_s1142" style="position:absolute;left:5681;top:6886;width:3583;height:3775;visibility:visible;mso-wrap-style:square;v-text-anchor:top" coordsize="358298,37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" path="m,l358298,r,377515l,377515,,e" fillcolor="#d4d3d3" strokecolor="#fffefd" strokeweight=".25pt">
                  <v:stroke endcap="round"/>
                  <v:path arrowok="t" textboxrect="0,0,358298,377515"/>
                </v:shape>
                <v:shape id="Shape 705" o:spid="_x0000_s1143" style="position:absolute;left:9296;top:5957;width:1220;height:4704;visibility:visible;mso-wrap-style:square;v-text-anchor:top" coordsize="122033,47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" path="m122033,r,377515l,470384,,92869,122033,xe" fillcolor="#dedddc" strokecolor="#fffefd" strokeweight=".25pt">
                  <v:stroke endcap="round"/>
                  <v:path arrowok="t" textboxrect="0,0,122033,470384"/>
                </v:shape>
                <v:shape id="Shape 706" o:spid="_x0000_s1144" style="position:absolute;left:5681;top:5947;width:4769;height:896;visibility:visible;mso-wrap-style:square;v-text-anchor:top" coordsize="476932,89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" path="m116359,l476932,,358298,89669,,89669,116359,xe" fillcolor="#878888" strokecolor="#fffefd" strokeweight=".25pt">
                  <v:stroke endcap="round"/>
                  <v:path arrowok="t" textboxrect="0,0,476932,89669"/>
                </v:shape>
                <v:shape id="Shape 24736" o:spid="_x0000_s1145" style="position:absolute;left:14799;top:7500;width:3583;height:3161;visibility:visible;mso-wrap-style:square;v-text-anchor:top" coordsize="358298,31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" path="m,l358298,r,316136l,316136,,e" fillcolor="#d4d3d3" strokecolor="#fffefd" strokeweight=".25pt">
                  <v:stroke endcap="round"/>
                  <v:path arrowok="t" textboxrect="0,0,358298,316136"/>
                </v:shape>
                <v:shape id="Shape 708" o:spid="_x0000_s1146" style="position:absolute;left:18414;top:6571;width:1221;height:4090;visibility:visible;mso-wrap-style:square;v-text-anchor:top" coordsize="122039,409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" path="m122039,r,316148l,409017,,92881,122039,xe" fillcolor="#dedddc" strokecolor="#fffefd" strokeweight=".25pt">
                  <v:stroke endcap="round"/>
                  <v:path arrowok="t" textboxrect="0,0,122039,409017"/>
                </v:shape>
                <v:shape id="Shape 709" o:spid="_x0000_s1147" style="position:absolute;left:14799;top:6560;width:4770;height:897;visibility:visible;mso-wrap-style:square;v-text-anchor:top" coordsize="476932,89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" path="m116359,l476932,,358298,89681,,89681,116359,xe" fillcolor="#878888" strokecolor="#fffefd" strokeweight=".25pt">
                  <v:stroke endcap="round"/>
                  <v:path arrowok="t" textboxrect="0,0,476932,89681"/>
                </v:shape>
                <v:shape id="Shape 24737" o:spid="_x0000_s1148" style="position:absolute;left:23812;top:8113;width:3583;height:2548;visibility:visible;mso-wrap-style:square;v-text-anchor:top" coordsize="358304,25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" path="m,l358304,r,254757l,254757,,e" fillcolor="#d4d3d3" strokecolor="#fffefd" strokeweight=".25pt">
                  <v:stroke endcap="round"/>
                  <v:path arrowok="t" textboxrect="0,0,358304,254757"/>
                </v:shape>
                <v:shape id="Shape 711" o:spid="_x0000_s1149" style="position:absolute;left:27427;top:7185;width:1220;height:3476;visibility:visible;mso-wrap-style:square;v-text-anchor:top" coordsize="122039,347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" path="m122039,r,254769l,347638,,92881,122039,xe" fillcolor="#dedddc" strokecolor="#fffefd" strokeweight=".25pt">
                  <v:stroke endcap="round"/>
                  <v:path arrowok="t" textboxrect="0,0,122039,347638"/>
                </v:shape>
                <v:shape id="Shape 712" o:spid="_x0000_s1150" style="position:absolute;left:23812;top:7174;width:4769;height:897;visibility:visible;mso-wrap-style:square;v-text-anchor:top" coordsize="476938,89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" path="m116365,l476938,,358304,89669,,89669,116365,xe" fillcolor="#878888" strokecolor="#fffefd" strokeweight=".25pt">
                  <v:stroke endcap="round"/>
                  <v:path arrowok="t" textboxrect="0,0,476938,89669"/>
                </v:shape>
                <v:shape id="Shape 24738" o:spid="_x0000_s1151" style="position:absolute;left:32803;top:8523;width:3583;height:2138;visibility:visible;mso-wrap-style:square;v-text-anchor:top" coordsize="358304,21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" path="m,l358304,r,213841l,213841,,e" fillcolor="#d4d3d3" strokecolor="#fffefd" strokeweight=".25pt">
                  <v:stroke endcap="round"/>
                  <v:path arrowok="t" textboxrect="0,0,358304,213841"/>
                </v:shape>
                <v:shape id="Shape 714" o:spid="_x0000_s1152" style="position:absolute;left:36418;top:7594;width:1220;height:3067;visibility:visible;mso-wrap-style:square;v-text-anchor:top" coordsize="122033,30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" path="m122033,r,213854l,306722,,92881,122033,xe" fillcolor="#dedddc" strokecolor="#fffefd" strokeweight=".25pt">
                  <v:stroke endcap="round"/>
                  <v:path arrowok="t" textboxrect="0,0,122033,306722"/>
                </v:shape>
                <v:shape id="Shape 715" o:spid="_x0000_s1153" style="position:absolute;left:32803;top:7583;width:4769;height:897;visibility:visible;mso-wrap-style:square;v-text-anchor:top" coordsize="476938,89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" path="m116365,l476938,,358304,89681,,89681,116365,xe" fillcolor="#878888" strokecolor="#fffefd" strokeweight=".25pt">
                  <v:stroke endcap="round"/>
                  <v:path arrowok="t" textboxrect="0,0,476938,89681"/>
                </v:shape>
                <v:rect id="Rectangle 19650" o:spid="_x0000_s1154" style="position:absolute;left:7272;top:4804;width:1351;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b/>
                            <w:sz w:val="16"/>
                          </w:rPr>
                          <w:t>92</w:t>
                        </w:r>
                      </w:p>
                    </w:txbxContent>
                  </v:textbox>
                </v:rect>
                <v:rect id="Rectangle 19651" o:spid="_x0000_s1155" style="position:absolute;left:8288;top:4804;width:1351;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b/>
                            <w:sz w:val="16"/>
                          </w:rPr>
                          <w:t>%</w:t>
                        </w:r>
                      </w:p>
                    </w:txbxContent>
                  </v:textbox>
                </v:rect>
                <v:rect id="Rectangle 19652" o:spid="_x0000_s1156" style="position:absolute;left:16423;top:5402;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b/>
                            <w:sz w:val="16"/>
                          </w:rPr>
                          <w:t>76</w:t>
                        </w:r>
                      </w:p>
                    </w:txbxContent>
                  </v:textbox>
                </v:rect>
                <v:rect id="Rectangle 19653" o:spid="_x0000_s1157" style="position:absolute;left:17439;top:5402;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w:t>
                        </w:r>
                      </w:p>
                    </w:txbxContent>
                  </v:textbox>
                </v:rect>
                <v:rect id="Rectangle 19654" o:spid="_x0000_s1158" style="position:absolute;left:25311;top:6021;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62</w:t>
                        </w:r>
                      </w:p>
                    </w:txbxContent>
                  </v:textbox>
                </v:rect>
                <v:rect id="Rectangle 19655" o:spid="_x0000_s1159" style="position:absolute;left:26327;top:6021;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w:t>
                        </w:r>
                      </w:p>
                    </w:txbxContent>
                  </v:textbox>
                </v:rect>
                <v:rect id="Rectangle 19656" o:spid="_x0000_s1160" style="position:absolute;left:34576;top:6462;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50</w:t>
                        </w:r>
                      </w:p>
                    </w:txbxContent>
                  </v:textbox>
                </v:rect>
                <v:rect id="Rectangle 19658" o:spid="_x0000_s1161" style="position:absolute;left:35592;top:6462;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b/>
                            <w:sz w:val="16"/>
                          </w:rPr>
                          <w:t>%</w:t>
                        </w:r>
                      </w:p>
                    </w:txbxContent>
                  </v:textbox>
                </v:rect>
                <v:rect id="Rectangle 720" o:spid="_x0000_s1162" style="position:absolute;left:5015;top:11617;width:5246;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6"/>
                          </w:rPr>
                          <w:t>Televison</w:t>
                        </w:r>
                      </w:p>
                    </w:txbxContent>
                  </v:textbox>
                </v:rect>
                <v:rect id="Rectangle 721" o:spid="_x0000_s1163" style="position:absolute;left:13320;top:11617;width:9423;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Sales Promotions</w:t>
                        </w:r>
                      </w:p>
                    </w:txbxContent>
                  </v:textbox>
                </v:rect>
                <v:rect id="Rectangle 722" o:spid="_x0000_s1164" style="position:absolute;left:21366;top:11617;width:1257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News Paers/Magazines</w:t>
                        </w:r>
                      </w:p>
                    </w:txbxContent>
                  </v:textbox>
                </v:rect>
                <v:rect id="Rectangle 723" o:spid="_x0000_s1165" style="position:absolute;left:33435;top:11617;width:420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l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DCF+yl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Internet</w:t>
                        </w:r>
                      </w:p>
                    </w:txbxContent>
                  </v:textbox>
                </v:rect>
                <w10:anchorlock/>
              </v:group>
            </w:pict>
          </mc:Fallback>
        </mc:AlternateContent>
      </w:r>
    </w:p>
    <w:p w:rsidR="00F07724" w:rsidRPr="004B327E" w:rsidRDefault="00E01978"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4.5 Consumers” Preferences for Tools of IMC</w:t>
      </w:r>
    </w:p>
    <w:p w:rsidR="00F07724" w:rsidRPr="004B327E" w:rsidRDefault="00000000" w:rsidP="004B327E">
      <w:pPr>
        <w:spacing w:before="240" w:after="12"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The respondents preferred advertising as the most important among all options of tools integrated marketing communications, it is because through advertising, marketers incorporated IMC effectively and advertisements play vital role in making consumers purchase decisions. Then respondents rated social media most obvious tool for engaging them with the brands which was 47% and sales promotion 43% because social media is becoming very popular where consumers interact and communicate and this trend is increasing day by </w:t>
      </w:r>
      <w:r w:rsidRPr="004B327E">
        <w:rPr>
          <w:rFonts w:ascii="Bookman Old Style" w:hAnsi="Bookman Old Style"/>
          <w:sz w:val="28"/>
          <w:szCs w:val="28"/>
        </w:rPr>
        <w:lastRenderedPageBreak/>
        <w:t>day and sales promotions always attracted consumers as consumers get more benefits and rewards which delight them. Respondents preferred public relations with 32% indicating that consumers like to interact and associate with brands that they are using. Direct marketing is 28% which means direct marketing also engages consumers and helps them to make their purchase decisions. Personal selling was least considered by all.</w:t>
      </w:r>
    </w:p>
    <w:p w:rsidR="00F07724" w:rsidRPr="004B327E" w:rsidRDefault="00000000" w:rsidP="004B327E">
      <w:pPr>
        <w:spacing w:before="240" w:after="0" w:line="360" w:lineRule="auto"/>
        <w:ind w:left="997" w:right="0" w:firstLine="0"/>
        <w:jc w:val="left"/>
        <w:rPr>
          <w:rFonts w:ascii="Bookman Old Style" w:hAnsi="Bookman Old Style"/>
          <w:sz w:val="28"/>
          <w:szCs w:val="28"/>
        </w:rPr>
      </w:pPr>
      <w:r w:rsidRPr="004B327E">
        <w:rPr>
          <w:rFonts w:ascii="Bookman Old Style" w:eastAsia="Calibri" w:hAnsi="Bookman Old Style" w:cs="Calibri"/>
          <w:noProof/>
          <w:color w:val="000000"/>
          <w:sz w:val="28"/>
          <w:szCs w:val="28"/>
        </w:rPr>
        <mc:AlternateContent>
          <mc:Choice Requires="wpg">
            <w:drawing>
              <wp:inline distT="0" distB="0" distL="0" distR="0">
                <wp:extent cx="3377177" cy="1835721"/>
                <wp:effectExtent l="0" t="0" r="0" b="0"/>
                <wp:docPr id="20294" name="Group 20294"/>
                <wp:cNvGraphicFramePr/>
                <a:graphic xmlns:a="http://schemas.openxmlformats.org/drawingml/2006/main">
                  <a:graphicData uri="http://schemas.microsoft.com/office/word/2010/wordprocessingGroup">
                    <wpg:wgp>
                      <wpg:cNvGrpSpPr/>
                      <wpg:grpSpPr>
                        <a:xfrm>
                          <a:off x="0" y="0"/>
                          <a:ext cx="3377177" cy="1835721"/>
                          <a:chOff x="0" y="0"/>
                          <a:chExt cx="3377177" cy="1835721"/>
                        </a:xfrm>
                      </wpg:grpSpPr>
                      <wps:wsp>
                        <wps:cNvPr id="691" name="Shape 691"/>
                        <wps:cNvSpPr/>
                        <wps:spPr>
                          <a:xfrm>
                            <a:off x="0" y="0"/>
                            <a:ext cx="3377177" cy="1835721"/>
                          </a:xfrm>
                          <a:custGeom>
                            <a:avLst/>
                            <a:gdLst/>
                            <a:ahLst/>
                            <a:cxnLst/>
                            <a:rect l="0" t="0" r="0" b="0"/>
                            <a:pathLst>
                              <a:path w="3377177" h="1835721">
                                <a:moveTo>
                                  <a:pt x="0" y="0"/>
                                </a:moveTo>
                                <a:lnTo>
                                  <a:pt x="3377177" y="0"/>
                                </a:lnTo>
                                <a:lnTo>
                                  <a:pt x="3377177" y="1835721"/>
                                </a:lnTo>
                                <a:lnTo>
                                  <a:pt x="0" y="1835721"/>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724" name="Rectangle 724"/>
                        <wps:cNvSpPr/>
                        <wps:spPr>
                          <a:xfrm>
                            <a:off x="514890" y="253541"/>
                            <a:ext cx="3265911" cy="135128"/>
                          </a:xfrm>
                          <a:prstGeom prst="rect">
                            <a:avLst/>
                          </a:prstGeom>
                          <a:ln>
                            <a:noFill/>
                          </a:ln>
                        </wps:spPr>
                        <wps:txbx>
                          <w:txbxContent>
                            <w:p w:rsidR="00F07724" w:rsidRDefault="00000000">
                              <w:pPr>
                                <w:spacing w:after="160" w:line="259" w:lineRule="auto"/>
                                <w:ind w:left="0" w:right="0" w:firstLine="0"/>
                                <w:jc w:val="left"/>
                              </w:pPr>
                              <w:r>
                                <w:rPr>
                                  <w:b/>
                                  <w:sz w:val="16"/>
                                </w:rPr>
                                <w:t>CONSUMERS’ ENGAGEMENT PREFERENCES IN%</w:t>
                              </w:r>
                            </w:p>
                          </w:txbxContent>
                        </wps:txbx>
                        <wps:bodyPr horzOverflow="overflow" vert="horz" lIns="0" tIns="0" rIns="0" bIns="0" rtlCol="0">
                          <a:noAutofit/>
                        </wps:bodyPr>
                      </wps:wsp>
                      <wps:wsp>
                        <wps:cNvPr id="725" name="Rectangle 725"/>
                        <wps:cNvSpPr/>
                        <wps:spPr>
                          <a:xfrm>
                            <a:off x="143080" y="27285"/>
                            <a:ext cx="2948224" cy="135128"/>
                          </a:xfrm>
                          <a:prstGeom prst="rect">
                            <a:avLst/>
                          </a:prstGeom>
                          <a:ln>
                            <a:noFill/>
                          </a:ln>
                        </wps:spPr>
                        <wps:txbx>
                          <w:txbxContent>
                            <w:p w:rsidR="00F07724" w:rsidRDefault="00000000">
                              <w:pPr>
                                <w:spacing w:after="160" w:line="259" w:lineRule="auto"/>
                                <w:ind w:left="0" w:right="0" w:firstLine="0"/>
                                <w:jc w:val="left"/>
                              </w:pPr>
                              <w:r>
                                <w:rPr>
                                  <w:sz w:val="16"/>
                                </w:rPr>
                                <w:t>Figure 4:  Consumers’ Engagement Preferences Graph</w:t>
                              </w:r>
                            </w:p>
                          </w:txbxContent>
                        </wps:txbx>
                        <wps:bodyPr horzOverflow="overflow" vert="horz" lIns="0" tIns="0" rIns="0" bIns="0" rtlCol="0">
                          <a:noAutofit/>
                        </wps:bodyPr>
                      </wps:wsp>
                      <wps:wsp>
                        <wps:cNvPr id="24743" name="Shape 24743"/>
                        <wps:cNvSpPr/>
                        <wps:spPr>
                          <a:xfrm>
                            <a:off x="1078905" y="1591791"/>
                            <a:ext cx="1860804" cy="60958"/>
                          </a:xfrm>
                          <a:custGeom>
                            <a:avLst/>
                            <a:gdLst/>
                            <a:ahLst/>
                            <a:cxnLst/>
                            <a:rect l="0" t="0" r="0" b="0"/>
                            <a:pathLst>
                              <a:path w="1860804" h="60958">
                                <a:moveTo>
                                  <a:pt x="0" y="0"/>
                                </a:moveTo>
                                <a:lnTo>
                                  <a:pt x="1860804" y="0"/>
                                </a:lnTo>
                                <a:lnTo>
                                  <a:pt x="1860804" y="60958"/>
                                </a:lnTo>
                                <a:lnTo>
                                  <a:pt x="0" y="60958"/>
                                </a:lnTo>
                                <a:lnTo>
                                  <a:pt x="0" y="0"/>
                                </a:lnTo>
                              </a:path>
                            </a:pathLst>
                          </a:custGeom>
                          <a:ln w="0" cap="rnd">
                            <a:round/>
                          </a:ln>
                        </wps:spPr>
                        <wps:style>
                          <a:lnRef idx="0">
                            <a:srgbClr val="000000">
                              <a:alpha val="0"/>
                            </a:srgbClr>
                          </a:lnRef>
                          <a:fillRef idx="1">
                            <a:srgbClr val="DEDDDC"/>
                          </a:fillRef>
                          <a:effectRef idx="0">
                            <a:scrgbClr r="0" g="0" b="0"/>
                          </a:effectRef>
                          <a:fontRef idx="none"/>
                        </wps:style>
                        <wps:bodyPr/>
                      </wps:wsp>
                      <wps:wsp>
                        <wps:cNvPr id="24744" name="Shape 24744"/>
                        <wps:cNvSpPr/>
                        <wps:spPr>
                          <a:xfrm>
                            <a:off x="1078905" y="1363191"/>
                            <a:ext cx="278892" cy="60958"/>
                          </a:xfrm>
                          <a:custGeom>
                            <a:avLst/>
                            <a:gdLst/>
                            <a:ahLst/>
                            <a:cxnLst/>
                            <a:rect l="0" t="0" r="0" b="0"/>
                            <a:pathLst>
                              <a:path w="278892" h="60958">
                                <a:moveTo>
                                  <a:pt x="0" y="0"/>
                                </a:moveTo>
                                <a:lnTo>
                                  <a:pt x="278892" y="0"/>
                                </a:lnTo>
                                <a:lnTo>
                                  <a:pt x="278892" y="60958"/>
                                </a:lnTo>
                                <a:lnTo>
                                  <a:pt x="0" y="60958"/>
                                </a:lnTo>
                                <a:lnTo>
                                  <a:pt x="0" y="0"/>
                                </a:lnTo>
                              </a:path>
                            </a:pathLst>
                          </a:custGeom>
                          <a:ln w="0" cap="rnd">
                            <a:round/>
                          </a:ln>
                        </wps:spPr>
                        <wps:style>
                          <a:lnRef idx="0">
                            <a:srgbClr val="000000">
                              <a:alpha val="0"/>
                            </a:srgbClr>
                          </a:lnRef>
                          <a:fillRef idx="1">
                            <a:srgbClr val="DEDDDC"/>
                          </a:fillRef>
                          <a:effectRef idx="0">
                            <a:scrgbClr r="0" g="0" b="0"/>
                          </a:effectRef>
                          <a:fontRef idx="none"/>
                        </wps:style>
                        <wps:bodyPr/>
                      </wps:wsp>
                      <wps:wsp>
                        <wps:cNvPr id="24745" name="Shape 24745"/>
                        <wps:cNvSpPr/>
                        <wps:spPr>
                          <a:xfrm>
                            <a:off x="1078905" y="1134591"/>
                            <a:ext cx="800100" cy="60958"/>
                          </a:xfrm>
                          <a:custGeom>
                            <a:avLst/>
                            <a:gdLst/>
                            <a:ahLst/>
                            <a:cxnLst/>
                            <a:rect l="0" t="0" r="0" b="0"/>
                            <a:pathLst>
                              <a:path w="800100" h="60958">
                                <a:moveTo>
                                  <a:pt x="0" y="0"/>
                                </a:moveTo>
                                <a:lnTo>
                                  <a:pt x="800100" y="0"/>
                                </a:lnTo>
                                <a:lnTo>
                                  <a:pt x="800100" y="60958"/>
                                </a:lnTo>
                                <a:lnTo>
                                  <a:pt x="0" y="60958"/>
                                </a:lnTo>
                                <a:lnTo>
                                  <a:pt x="0" y="0"/>
                                </a:lnTo>
                              </a:path>
                            </a:pathLst>
                          </a:custGeom>
                          <a:ln w="0" cap="rnd">
                            <a:round/>
                          </a:ln>
                        </wps:spPr>
                        <wps:style>
                          <a:lnRef idx="0">
                            <a:srgbClr val="000000">
                              <a:alpha val="0"/>
                            </a:srgbClr>
                          </a:lnRef>
                          <a:fillRef idx="1">
                            <a:srgbClr val="DEDDDC"/>
                          </a:fillRef>
                          <a:effectRef idx="0">
                            <a:scrgbClr r="0" g="0" b="0"/>
                          </a:effectRef>
                          <a:fontRef idx="none"/>
                        </wps:style>
                        <wps:bodyPr/>
                      </wps:wsp>
                      <wps:wsp>
                        <wps:cNvPr id="24746" name="Shape 24746"/>
                        <wps:cNvSpPr/>
                        <wps:spPr>
                          <a:xfrm>
                            <a:off x="1078905" y="906748"/>
                            <a:ext cx="521209" cy="60958"/>
                          </a:xfrm>
                          <a:custGeom>
                            <a:avLst/>
                            <a:gdLst/>
                            <a:ahLst/>
                            <a:cxnLst/>
                            <a:rect l="0" t="0" r="0" b="0"/>
                            <a:pathLst>
                              <a:path w="521209" h="60958">
                                <a:moveTo>
                                  <a:pt x="0" y="0"/>
                                </a:moveTo>
                                <a:lnTo>
                                  <a:pt x="521209" y="0"/>
                                </a:lnTo>
                                <a:lnTo>
                                  <a:pt x="521209" y="60958"/>
                                </a:lnTo>
                                <a:lnTo>
                                  <a:pt x="0" y="60958"/>
                                </a:lnTo>
                                <a:lnTo>
                                  <a:pt x="0" y="0"/>
                                </a:lnTo>
                              </a:path>
                            </a:pathLst>
                          </a:custGeom>
                          <a:ln w="0" cap="rnd">
                            <a:round/>
                          </a:ln>
                        </wps:spPr>
                        <wps:style>
                          <a:lnRef idx="0">
                            <a:srgbClr val="000000">
                              <a:alpha val="0"/>
                            </a:srgbClr>
                          </a:lnRef>
                          <a:fillRef idx="1">
                            <a:srgbClr val="DEDDDC"/>
                          </a:fillRef>
                          <a:effectRef idx="0">
                            <a:scrgbClr r="0" g="0" b="0"/>
                          </a:effectRef>
                          <a:fontRef idx="none"/>
                        </wps:style>
                        <wps:bodyPr/>
                      </wps:wsp>
                      <wps:wsp>
                        <wps:cNvPr id="24747" name="Shape 24747"/>
                        <wps:cNvSpPr/>
                        <wps:spPr>
                          <a:xfrm>
                            <a:off x="1078905" y="678148"/>
                            <a:ext cx="595883" cy="60958"/>
                          </a:xfrm>
                          <a:custGeom>
                            <a:avLst/>
                            <a:gdLst/>
                            <a:ahLst/>
                            <a:cxnLst/>
                            <a:rect l="0" t="0" r="0" b="0"/>
                            <a:pathLst>
                              <a:path w="595883" h="60958">
                                <a:moveTo>
                                  <a:pt x="0" y="0"/>
                                </a:moveTo>
                                <a:lnTo>
                                  <a:pt x="595883" y="0"/>
                                </a:lnTo>
                                <a:lnTo>
                                  <a:pt x="595883" y="60958"/>
                                </a:lnTo>
                                <a:lnTo>
                                  <a:pt x="0" y="60958"/>
                                </a:lnTo>
                                <a:lnTo>
                                  <a:pt x="0" y="0"/>
                                </a:lnTo>
                              </a:path>
                            </a:pathLst>
                          </a:custGeom>
                          <a:ln w="0" cap="rnd">
                            <a:round/>
                          </a:ln>
                        </wps:spPr>
                        <wps:style>
                          <a:lnRef idx="0">
                            <a:srgbClr val="000000">
                              <a:alpha val="0"/>
                            </a:srgbClr>
                          </a:lnRef>
                          <a:fillRef idx="1">
                            <a:srgbClr val="DEDDDC"/>
                          </a:fillRef>
                          <a:effectRef idx="0">
                            <a:scrgbClr r="0" g="0" b="0"/>
                          </a:effectRef>
                          <a:fontRef idx="none"/>
                        </wps:style>
                        <wps:bodyPr/>
                      </wps:wsp>
                      <wps:wsp>
                        <wps:cNvPr id="24748" name="Shape 24748"/>
                        <wps:cNvSpPr/>
                        <wps:spPr>
                          <a:xfrm>
                            <a:off x="1078905" y="449548"/>
                            <a:ext cx="874775" cy="60958"/>
                          </a:xfrm>
                          <a:custGeom>
                            <a:avLst/>
                            <a:gdLst/>
                            <a:ahLst/>
                            <a:cxnLst/>
                            <a:rect l="0" t="0" r="0" b="0"/>
                            <a:pathLst>
                              <a:path w="874775" h="60958">
                                <a:moveTo>
                                  <a:pt x="0" y="0"/>
                                </a:moveTo>
                                <a:lnTo>
                                  <a:pt x="874775" y="0"/>
                                </a:lnTo>
                                <a:lnTo>
                                  <a:pt x="874775" y="60958"/>
                                </a:lnTo>
                                <a:lnTo>
                                  <a:pt x="0" y="60958"/>
                                </a:lnTo>
                                <a:lnTo>
                                  <a:pt x="0" y="0"/>
                                </a:lnTo>
                              </a:path>
                            </a:pathLst>
                          </a:custGeom>
                          <a:ln w="0" cap="rnd">
                            <a:round/>
                          </a:ln>
                        </wps:spPr>
                        <wps:style>
                          <a:lnRef idx="0">
                            <a:srgbClr val="000000">
                              <a:alpha val="0"/>
                            </a:srgbClr>
                          </a:lnRef>
                          <a:fillRef idx="1">
                            <a:srgbClr val="DEDDDC"/>
                          </a:fillRef>
                          <a:effectRef idx="0">
                            <a:scrgbClr r="0" g="0" b="0"/>
                          </a:effectRef>
                          <a:fontRef idx="none"/>
                        </wps:style>
                        <wps:bodyPr/>
                      </wps:wsp>
                      <wps:wsp>
                        <wps:cNvPr id="750" name="Rectangle 750"/>
                        <wps:cNvSpPr/>
                        <wps:spPr>
                          <a:xfrm>
                            <a:off x="432271" y="474055"/>
                            <a:ext cx="716834" cy="135128"/>
                          </a:xfrm>
                          <a:prstGeom prst="rect">
                            <a:avLst/>
                          </a:prstGeom>
                          <a:ln>
                            <a:noFill/>
                          </a:ln>
                        </wps:spPr>
                        <wps:txbx>
                          <w:txbxContent>
                            <w:p w:rsidR="00F07724" w:rsidRDefault="00000000">
                              <w:pPr>
                                <w:spacing w:after="160" w:line="259" w:lineRule="auto"/>
                                <w:ind w:left="0" w:right="0" w:firstLine="0"/>
                                <w:jc w:val="left"/>
                              </w:pPr>
                              <w:r>
                                <w:rPr>
                                  <w:sz w:val="16"/>
                                </w:rPr>
                                <w:t>Social Media</w:t>
                              </w:r>
                            </w:p>
                          </w:txbxContent>
                        </wps:txbx>
                        <wps:bodyPr horzOverflow="overflow" vert="horz" lIns="0" tIns="0" rIns="0" bIns="0" rtlCol="0">
                          <a:noAutofit/>
                        </wps:bodyPr>
                      </wps:wsp>
                      <wps:wsp>
                        <wps:cNvPr id="751" name="Rectangle 751"/>
                        <wps:cNvSpPr/>
                        <wps:spPr>
                          <a:xfrm>
                            <a:off x="302524" y="702494"/>
                            <a:ext cx="889704" cy="135128"/>
                          </a:xfrm>
                          <a:prstGeom prst="rect">
                            <a:avLst/>
                          </a:prstGeom>
                          <a:ln>
                            <a:noFill/>
                          </a:ln>
                        </wps:spPr>
                        <wps:txbx>
                          <w:txbxContent>
                            <w:p w:rsidR="00F07724" w:rsidRDefault="00000000">
                              <w:pPr>
                                <w:spacing w:after="160" w:line="259" w:lineRule="auto"/>
                                <w:ind w:left="0" w:right="0" w:firstLine="0"/>
                                <w:jc w:val="left"/>
                              </w:pPr>
                              <w:r>
                                <w:rPr>
                                  <w:sz w:val="16"/>
                                </w:rPr>
                                <w:t>Public Relations</w:t>
                              </w:r>
                            </w:p>
                          </w:txbxContent>
                        </wps:txbx>
                        <wps:bodyPr horzOverflow="overflow" vert="horz" lIns="0" tIns="0" rIns="0" bIns="0" rtlCol="0">
                          <a:noAutofit/>
                        </wps:bodyPr>
                      </wps:wsp>
                      <wps:wsp>
                        <wps:cNvPr id="752" name="Rectangle 752"/>
                        <wps:cNvSpPr/>
                        <wps:spPr>
                          <a:xfrm>
                            <a:off x="268660" y="930932"/>
                            <a:ext cx="934410" cy="135128"/>
                          </a:xfrm>
                          <a:prstGeom prst="rect">
                            <a:avLst/>
                          </a:prstGeom>
                          <a:ln>
                            <a:noFill/>
                          </a:ln>
                        </wps:spPr>
                        <wps:txbx>
                          <w:txbxContent>
                            <w:p w:rsidR="00F07724" w:rsidRDefault="00000000">
                              <w:pPr>
                                <w:spacing w:after="160" w:line="259" w:lineRule="auto"/>
                                <w:ind w:left="0" w:right="0" w:firstLine="0"/>
                                <w:jc w:val="left"/>
                              </w:pPr>
                              <w:r>
                                <w:rPr>
                                  <w:sz w:val="16"/>
                                </w:rPr>
                                <w:t>Direct Marketing</w:t>
                              </w:r>
                            </w:p>
                          </w:txbxContent>
                        </wps:txbx>
                        <wps:bodyPr horzOverflow="overflow" vert="horz" lIns="0" tIns="0" rIns="0" bIns="0" rtlCol="0">
                          <a:noAutofit/>
                        </wps:bodyPr>
                      </wps:wsp>
                      <wps:wsp>
                        <wps:cNvPr id="753" name="Rectangle 753"/>
                        <wps:cNvSpPr/>
                        <wps:spPr>
                          <a:xfrm>
                            <a:off x="262719" y="1159371"/>
                            <a:ext cx="942269" cy="135128"/>
                          </a:xfrm>
                          <a:prstGeom prst="rect">
                            <a:avLst/>
                          </a:prstGeom>
                          <a:ln>
                            <a:noFill/>
                          </a:ln>
                        </wps:spPr>
                        <wps:txbx>
                          <w:txbxContent>
                            <w:p w:rsidR="00F07724" w:rsidRDefault="00000000">
                              <w:pPr>
                                <w:spacing w:after="160" w:line="259" w:lineRule="auto"/>
                                <w:ind w:left="0" w:right="0" w:firstLine="0"/>
                                <w:jc w:val="left"/>
                              </w:pPr>
                              <w:r>
                                <w:rPr>
                                  <w:sz w:val="16"/>
                                </w:rPr>
                                <w:t>Sales Promotions</w:t>
                              </w:r>
                            </w:p>
                          </w:txbxContent>
                        </wps:txbx>
                        <wps:bodyPr horzOverflow="overflow" vert="horz" lIns="0" tIns="0" rIns="0" bIns="0" rtlCol="0">
                          <a:noAutofit/>
                        </wps:bodyPr>
                      </wps:wsp>
                      <wps:wsp>
                        <wps:cNvPr id="754" name="Rectangle 754"/>
                        <wps:cNvSpPr/>
                        <wps:spPr>
                          <a:xfrm>
                            <a:off x="308018" y="1387810"/>
                            <a:ext cx="882116" cy="135128"/>
                          </a:xfrm>
                          <a:prstGeom prst="rect">
                            <a:avLst/>
                          </a:prstGeom>
                          <a:ln>
                            <a:noFill/>
                          </a:ln>
                        </wps:spPr>
                        <wps:txbx>
                          <w:txbxContent>
                            <w:p w:rsidR="00F07724" w:rsidRDefault="00000000">
                              <w:pPr>
                                <w:spacing w:after="160" w:line="259" w:lineRule="auto"/>
                                <w:ind w:left="0" w:right="0" w:firstLine="0"/>
                                <w:jc w:val="left"/>
                              </w:pPr>
                              <w:r>
                                <w:rPr>
                                  <w:sz w:val="16"/>
                                </w:rPr>
                                <w:t>Personal Selling</w:t>
                              </w:r>
                            </w:p>
                          </w:txbxContent>
                        </wps:txbx>
                        <wps:bodyPr horzOverflow="overflow" vert="horz" lIns="0" tIns="0" rIns="0" bIns="0" rtlCol="0">
                          <a:noAutofit/>
                        </wps:bodyPr>
                      </wps:wsp>
                      <wps:wsp>
                        <wps:cNvPr id="755" name="Rectangle 755"/>
                        <wps:cNvSpPr/>
                        <wps:spPr>
                          <a:xfrm>
                            <a:off x="491424" y="1616249"/>
                            <a:ext cx="638075" cy="135128"/>
                          </a:xfrm>
                          <a:prstGeom prst="rect">
                            <a:avLst/>
                          </a:prstGeom>
                          <a:ln>
                            <a:noFill/>
                          </a:ln>
                        </wps:spPr>
                        <wps:txbx>
                          <w:txbxContent>
                            <w:p w:rsidR="00F07724" w:rsidRDefault="00000000">
                              <w:pPr>
                                <w:spacing w:after="160" w:line="259" w:lineRule="auto"/>
                                <w:ind w:left="0" w:right="0" w:firstLine="0"/>
                                <w:jc w:val="left"/>
                              </w:pPr>
                              <w:r>
                                <w:rPr>
                                  <w:sz w:val="16"/>
                                </w:rPr>
                                <w:t>Advertising</w:t>
                              </w:r>
                            </w:p>
                          </w:txbxContent>
                        </wps:txbx>
                        <wps:bodyPr horzOverflow="overflow" vert="horz" lIns="0" tIns="0" rIns="0" bIns="0" rtlCol="0">
                          <a:noAutofit/>
                        </wps:bodyPr>
                      </wps:wsp>
                      <wps:wsp>
                        <wps:cNvPr id="19662" name="Rectangle 19662"/>
                        <wps:cNvSpPr/>
                        <wps:spPr>
                          <a:xfrm>
                            <a:off x="1987283" y="425245"/>
                            <a:ext cx="135128" cy="135128"/>
                          </a:xfrm>
                          <a:prstGeom prst="rect">
                            <a:avLst/>
                          </a:prstGeom>
                          <a:ln>
                            <a:noFill/>
                          </a:ln>
                        </wps:spPr>
                        <wps:txbx>
                          <w:txbxContent>
                            <w:p w:rsidR="00F07724" w:rsidRDefault="00000000">
                              <w:pPr>
                                <w:spacing w:after="160" w:line="259" w:lineRule="auto"/>
                                <w:ind w:left="0" w:right="0" w:firstLine="0"/>
                                <w:jc w:val="left"/>
                              </w:pPr>
                              <w:r>
                                <w:rPr>
                                  <w:b/>
                                  <w:sz w:val="16"/>
                                </w:rPr>
                                <w:t>47</w:t>
                              </w:r>
                            </w:p>
                          </w:txbxContent>
                        </wps:txbx>
                        <wps:bodyPr horzOverflow="overflow" vert="horz" lIns="0" tIns="0" rIns="0" bIns="0" rtlCol="0">
                          <a:noAutofit/>
                        </wps:bodyPr>
                      </wps:wsp>
                      <wps:wsp>
                        <wps:cNvPr id="19663" name="Rectangle 19663"/>
                        <wps:cNvSpPr/>
                        <wps:spPr>
                          <a:xfrm>
                            <a:off x="2088883" y="425245"/>
                            <a:ext cx="135128" cy="135128"/>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19664" name="Rectangle 19664"/>
                        <wps:cNvSpPr/>
                        <wps:spPr>
                          <a:xfrm>
                            <a:off x="1727064" y="645597"/>
                            <a:ext cx="135128" cy="135128"/>
                          </a:xfrm>
                          <a:prstGeom prst="rect">
                            <a:avLst/>
                          </a:prstGeom>
                          <a:ln>
                            <a:noFill/>
                          </a:ln>
                        </wps:spPr>
                        <wps:txbx>
                          <w:txbxContent>
                            <w:p w:rsidR="00F07724" w:rsidRDefault="00000000">
                              <w:pPr>
                                <w:spacing w:after="160" w:line="259" w:lineRule="auto"/>
                                <w:ind w:left="0" w:right="0" w:firstLine="0"/>
                                <w:jc w:val="left"/>
                              </w:pPr>
                              <w:r>
                                <w:rPr>
                                  <w:b/>
                                  <w:sz w:val="16"/>
                                </w:rPr>
                                <w:t>32</w:t>
                              </w:r>
                            </w:p>
                          </w:txbxContent>
                        </wps:txbx>
                        <wps:bodyPr horzOverflow="overflow" vert="horz" lIns="0" tIns="0" rIns="0" bIns="0" rtlCol="0">
                          <a:noAutofit/>
                        </wps:bodyPr>
                      </wps:wsp>
                      <wps:wsp>
                        <wps:cNvPr id="19665" name="Rectangle 19665"/>
                        <wps:cNvSpPr/>
                        <wps:spPr>
                          <a:xfrm>
                            <a:off x="1828664" y="645597"/>
                            <a:ext cx="135128" cy="135128"/>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19666" name="Rectangle 19666"/>
                        <wps:cNvSpPr/>
                        <wps:spPr>
                          <a:xfrm>
                            <a:off x="1648861" y="890208"/>
                            <a:ext cx="135128" cy="135128"/>
                          </a:xfrm>
                          <a:prstGeom prst="rect">
                            <a:avLst/>
                          </a:prstGeom>
                          <a:ln>
                            <a:noFill/>
                          </a:ln>
                        </wps:spPr>
                        <wps:txbx>
                          <w:txbxContent>
                            <w:p w:rsidR="00F07724" w:rsidRDefault="00000000">
                              <w:pPr>
                                <w:spacing w:after="160" w:line="259" w:lineRule="auto"/>
                                <w:ind w:left="0" w:right="0" w:firstLine="0"/>
                                <w:jc w:val="left"/>
                              </w:pPr>
                              <w:r>
                                <w:rPr>
                                  <w:b/>
                                  <w:sz w:val="16"/>
                                </w:rPr>
                                <w:t>28</w:t>
                              </w:r>
                            </w:p>
                          </w:txbxContent>
                        </wps:txbx>
                        <wps:bodyPr horzOverflow="overflow" vert="horz" lIns="0" tIns="0" rIns="0" bIns="0" rtlCol="0">
                          <a:noAutofit/>
                        </wps:bodyPr>
                      </wps:wsp>
                      <wps:wsp>
                        <wps:cNvPr id="19667" name="Rectangle 19667"/>
                        <wps:cNvSpPr/>
                        <wps:spPr>
                          <a:xfrm>
                            <a:off x="1750461" y="890208"/>
                            <a:ext cx="135128" cy="135128"/>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19668" name="Rectangle 19668"/>
                        <wps:cNvSpPr/>
                        <wps:spPr>
                          <a:xfrm>
                            <a:off x="1912981" y="1108490"/>
                            <a:ext cx="135128" cy="135128"/>
                          </a:xfrm>
                          <a:prstGeom prst="rect">
                            <a:avLst/>
                          </a:prstGeom>
                          <a:ln>
                            <a:noFill/>
                          </a:ln>
                        </wps:spPr>
                        <wps:txbx>
                          <w:txbxContent>
                            <w:p w:rsidR="00F07724" w:rsidRDefault="00000000">
                              <w:pPr>
                                <w:spacing w:after="160" w:line="259" w:lineRule="auto"/>
                                <w:ind w:left="0" w:right="0" w:firstLine="0"/>
                                <w:jc w:val="left"/>
                              </w:pPr>
                              <w:r>
                                <w:rPr>
                                  <w:b/>
                                  <w:sz w:val="16"/>
                                </w:rPr>
                                <w:t>43</w:t>
                              </w:r>
                            </w:p>
                          </w:txbxContent>
                        </wps:txbx>
                        <wps:bodyPr horzOverflow="overflow" vert="horz" lIns="0" tIns="0" rIns="0" bIns="0" rtlCol="0">
                          <a:noAutofit/>
                        </wps:bodyPr>
                      </wps:wsp>
                      <wps:wsp>
                        <wps:cNvPr id="19669" name="Rectangle 19669"/>
                        <wps:cNvSpPr/>
                        <wps:spPr>
                          <a:xfrm>
                            <a:off x="2014581" y="1108490"/>
                            <a:ext cx="135128" cy="135128"/>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19670" name="Rectangle 19670"/>
                        <wps:cNvSpPr/>
                        <wps:spPr>
                          <a:xfrm>
                            <a:off x="1394284" y="1337139"/>
                            <a:ext cx="135128" cy="135128"/>
                          </a:xfrm>
                          <a:prstGeom prst="rect">
                            <a:avLst/>
                          </a:prstGeom>
                          <a:ln>
                            <a:noFill/>
                          </a:ln>
                        </wps:spPr>
                        <wps:txbx>
                          <w:txbxContent>
                            <w:p w:rsidR="00F07724" w:rsidRDefault="00000000">
                              <w:pPr>
                                <w:spacing w:after="160" w:line="259" w:lineRule="auto"/>
                                <w:ind w:left="0" w:right="0" w:firstLine="0"/>
                                <w:jc w:val="left"/>
                              </w:pPr>
                              <w:r>
                                <w:rPr>
                                  <w:b/>
                                  <w:sz w:val="16"/>
                                </w:rPr>
                                <w:t>15</w:t>
                              </w:r>
                            </w:p>
                          </w:txbxContent>
                        </wps:txbx>
                        <wps:bodyPr horzOverflow="overflow" vert="horz" lIns="0" tIns="0" rIns="0" bIns="0" rtlCol="0">
                          <a:noAutofit/>
                        </wps:bodyPr>
                      </wps:wsp>
                      <wps:wsp>
                        <wps:cNvPr id="19671" name="Rectangle 19671"/>
                        <wps:cNvSpPr/>
                        <wps:spPr>
                          <a:xfrm>
                            <a:off x="1495884" y="1337139"/>
                            <a:ext cx="135128" cy="135128"/>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19672" name="Rectangle 19672"/>
                        <wps:cNvSpPr/>
                        <wps:spPr>
                          <a:xfrm>
                            <a:off x="2980103" y="1568914"/>
                            <a:ext cx="202692" cy="135128"/>
                          </a:xfrm>
                          <a:prstGeom prst="rect">
                            <a:avLst/>
                          </a:prstGeom>
                          <a:ln>
                            <a:noFill/>
                          </a:ln>
                        </wps:spPr>
                        <wps:txbx>
                          <w:txbxContent>
                            <w:p w:rsidR="00F07724" w:rsidRDefault="00000000">
                              <w:pPr>
                                <w:spacing w:after="160" w:line="259" w:lineRule="auto"/>
                                <w:ind w:left="0" w:right="0" w:firstLine="0"/>
                                <w:jc w:val="left"/>
                              </w:pPr>
                              <w:r>
                                <w:rPr>
                                  <w:b/>
                                  <w:sz w:val="16"/>
                                </w:rPr>
                                <w:t>100</w:t>
                              </w:r>
                            </w:p>
                          </w:txbxContent>
                        </wps:txbx>
                        <wps:bodyPr horzOverflow="overflow" vert="horz" lIns="0" tIns="0" rIns="0" bIns="0" rtlCol="0">
                          <a:noAutofit/>
                        </wps:bodyPr>
                      </wps:wsp>
                      <wps:wsp>
                        <wps:cNvPr id="19673" name="Rectangle 19673"/>
                        <wps:cNvSpPr/>
                        <wps:spPr>
                          <a:xfrm>
                            <a:off x="3132503" y="1568914"/>
                            <a:ext cx="135128" cy="135128"/>
                          </a:xfrm>
                          <a:prstGeom prst="rect">
                            <a:avLst/>
                          </a:prstGeom>
                          <a:ln>
                            <a:noFill/>
                          </a:ln>
                        </wps:spPr>
                        <wps:txbx>
                          <w:txbxContent>
                            <w:p w:rsidR="00F07724" w:rsidRDefault="00000000">
                              <w:pPr>
                                <w:spacing w:after="160" w:line="259" w:lineRule="auto"/>
                                <w:ind w:left="0" w:right="0" w:firstLine="0"/>
                                <w:jc w:val="left"/>
                              </w:pPr>
                              <w:r>
                                <w:rPr>
                                  <w:b/>
                                  <w:sz w:val="16"/>
                                </w:rPr>
                                <w:t>%</w:t>
                              </w:r>
                            </w:p>
                          </w:txbxContent>
                        </wps:txbx>
                        <wps:bodyPr horzOverflow="overflow" vert="horz" lIns="0" tIns="0" rIns="0" bIns="0" rtlCol="0">
                          <a:noAutofit/>
                        </wps:bodyPr>
                      </wps:wsp>
                      <wps:wsp>
                        <wps:cNvPr id="24749" name="Shape 24749"/>
                        <wps:cNvSpPr/>
                        <wps:spPr>
                          <a:xfrm>
                            <a:off x="1074328" y="403833"/>
                            <a:ext cx="9147" cy="1370831"/>
                          </a:xfrm>
                          <a:custGeom>
                            <a:avLst/>
                            <a:gdLst/>
                            <a:ahLst/>
                            <a:cxnLst/>
                            <a:rect l="0" t="0" r="0" b="0"/>
                            <a:pathLst>
                              <a:path w="9147" h="1370831">
                                <a:moveTo>
                                  <a:pt x="0" y="0"/>
                                </a:moveTo>
                                <a:lnTo>
                                  <a:pt x="9147" y="0"/>
                                </a:lnTo>
                                <a:lnTo>
                                  <a:pt x="9147" y="1370831"/>
                                </a:lnTo>
                                <a:lnTo>
                                  <a:pt x="0" y="1370831"/>
                                </a:lnTo>
                                <a:lnTo>
                                  <a:pt x="0" y="0"/>
                                </a:lnTo>
                              </a:path>
                            </a:pathLst>
                          </a:custGeom>
                          <a:ln w="0" cap="rnd">
                            <a:round/>
                          </a:ln>
                        </wps:spPr>
                        <wps:style>
                          <a:lnRef idx="0">
                            <a:srgbClr val="000000">
                              <a:alpha val="0"/>
                            </a:srgbClr>
                          </a:lnRef>
                          <a:fillRef idx="1">
                            <a:srgbClr val="878888"/>
                          </a:fillRef>
                          <a:effectRef idx="0">
                            <a:scrgbClr r="0" g="0" b="0"/>
                          </a:effectRef>
                          <a:fontRef idx="none"/>
                        </wps:style>
                        <wps:bodyPr/>
                      </wps:wsp>
                    </wpg:wgp>
                  </a:graphicData>
                </a:graphic>
              </wp:inline>
            </w:drawing>
          </mc:Choice>
          <mc:Fallback>
            <w:pict>
              <v:group id="Group 20294" o:spid="_x0000_s1166" style="width:265.9pt;height:144.55pt;mso-position-horizontal-relative:char;mso-position-vertical-relative:line" coordsize="33771,1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">
                <v:shape id="Shape 691" o:spid="_x0000_s1167" style="position:absolute;width:33771;height:18357;visibility:visible;mso-wrap-style:square;v-text-anchor:top" coordsize="3377177,1835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" path="m,l3377177,r,1835721l,1835721,,xe" filled="f" strokecolor="#181717" strokeweight=".5pt">
                  <v:stroke miterlimit="1" joinstyle="miter"/>
                  <v:path arrowok="t" textboxrect="0,0,3377177,1835721"/>
                </v:shape>
                <v:rect id="Rectangle 724" o:spid="_x0000_s1168" style="position:absolute;left:5148;top:2535;width:32660;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R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BN/nTR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CONSUMERS’ ENGAGEMENT PREFERENCES IN%</w:t>
                        </w:r>
                      </w:p>
                    </w:txbxContent>
                  </v:textbox>
                </v:rect>
                <v:rect id="Rectangle 725" o:spid="_x0000_s1169" style="position:absolute;left:1430;top:272;width:29483;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FK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Ls/8DwTjoCcPAAAAP//AwBQSwECLQAUAAYACAAAACEA2+H2y+4AAACFAQAAEwAAAAAAAAAA&#10;AAAAAAAAAAAAW0NvbnRlbnRfVHlwZXNdLnhtbFBLAQItABQABgAIAAAAIQBa9CxbvwAAABUBAAAL&#10;AAAAAAAAAAAAAAAAAB8BAABfcmVscy8ucmVsc1BLAQItABQABgAIAAAAIQAistFK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Figure 4:  Consumers’ Engagement Preferences Graph</w:t>
                        </w:r>
                      </w:p>
                    </w:txbxContent>
                  </v:textbox>
                </v:rect>
                <v:shape id="Shape 24743" o:spid="_x0000_s1170" style="position:absolute;left:10789;top:15917;width:18608;height:610;visibility:visible;mso-wrap-style:square;v-text-anchor:top" coordsize="1860804,6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" path="m,l1860804,r,60958l,60958,,e" fillcolor="#dedddc" stroked="f" strokeweight="0">
                  <v:stroke endcap="round"/>
                  <v:path arrowok="t" textboxrect="0,0,1860804,60958"/>
                </v:shape>
                <v:shape id="Shape 24744" o:spid="_x0000_s1171" style="position:absolute;left:10789;top:13631;width:2788;height:610;visibility:visible;mso-wrap-style:square;v-text-anchor:top" coordsize="278892,6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" path="m,l278892,r,60958l,60958,,e" fillcolor="#dedddc" stroked="f" strokeweight="0">
                  <v:stroke endcap="round"/>
                  <v:path arrowok="t" textboxrect="0,0,278892,60958"/>
                </v:shape>
                <v:shape id="Shape 24745" o:spid="_x0000_s1172" style="position:absolute;left:10789;top:11345;width:8001;height:610;visibility:visible;mso-wrap-style:square;v-text-anchor:top" coordsize="800100,6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" path="m,l800100,r,60958l,60958,,e" fillcolor="#dedddc" stroked="f" strokeweight="0">
                  <v:stroke endcap="round"/>
                  <v:path arrowok="t" textboxrect="0,0,800100,60958"/>
                </v:shape>
                <v:shape id="Shape 24746" o:spid="_x0000_s1173" style="position:absolute;left:10789;top:9067;width:5212;height:610;visibility:visible;mso-wrap-style:square;v-text-anchor:top" coordsize="521209,6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" path="m,l521209,r,60958l,60958,,e" fillcolor="#dedddc" stroked="f" strokeweight="0">
                  <v:stroke endcap="round"/>
                  <v:path arrowok="t" textboxrect="0,0,521209,60958"/>
                </v:shape>
                <v:shape id="Shape 24747" o:spid="_x0000_s1174" style="position:absolute;left:10789;top:6781;width:5958;height:610;visibility:visible;mso-wrap-style:square;v-text-anchor:top" coordsize="595883,6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" path="m,l595883,r,60958l,60958,,e" fillcolor="#dedddc" stroked="f" strokeweight="0">
                  <v:stroke endcap="round"/>
                  <v:path arrowok="t" textboxrect="0,0,595883,60958"/>
                </v:shape>
                <v:shape id="Shape 24748" o:spid="_x0000_s1175" style="position:absolute;left:10789;top:4495;width:8747;height:610;visibility:visible;mso-wrap-style:square;v-text-anchor:top" coordsize="874775,60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" path="m,l874775,r,60958l,60958,,e" fillcolor="#dedddc" stroked="f" strokeweight="0">
                  <v:stroke endcap="round"/>
                  <v:path arrowok="t" textboxrect="0,0,874775,60958"/>
                </v:shape>
                <v:rect id="Rectangle 750" o:spid="_x0000_s1176" style="position:absolute;left:4322;top:4740;width:7169;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GvwQAAANwAAAAPAAAAZHJzL2Rvd25yZXYueG1sRE/LisIw&#10;FN0L/kO4gjtNHdD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GrDAa/BAAAA3AAAAA8AAAAA&#10;AAAAAAAAAAAABwIAAGRycy9kb3ducmV2LnhtbFBLBQYAAAAAAwADALcAAAD1AgAAAAA=&#10;" filled="f" stroked="f">
                  <v:textbox inset="0,0,0,0">
                    <w:txbxContent>
                      <w:p w:rsidR="00F07724" w:rsidRDefault="00000000">
                        <w:pPr>
                          <w:spacing w:after="160" w:line="259" w:lineRule="auto"/>
                          <w:ind w:left="0" w:right="0" w:firstLine="0"/>
                          <w:jc w:val="left"/>
                        </w:pPr>
                        <w:r>
                          <w:rPr>
                            <w:sz w:val="16"/>
                          </w:rPr>
                          <w:t>Social Media</w:t>
                        </w:r>
                      </w:p>
                    </w:txbxContent>
                  </v:textbox>
                </v:rect>
                <v:rect id="Rectangle 751" o:spid="_x0000_s1177" style="position:absolute;left:3025;top:7024;width:8897;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Q0xgAAANwAAAAPAAAAZHJzL2Rvd25yZXYueG1sRI9Ba8JA&#10;FITvBf/D8gRvdaNg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BY+kNMYAAADc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6"/>
                          </w:rPr>
                          <w:t>Public Relations</w:t>
                        </w:r>
                      </w:p>
                    </w:txbxContent>
                  </v:textbox>
                </v:rect>
                <v:rect id="Rectangle 752" o:spid="_x0000_s1178" style="position:absolute;left:2686;top:9309;width:9344;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pD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D1XTpD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Direct Marketing</w:t>
                        </w:r>
                      </w:p>
                    </w:txbxContent>
                  </v:textbox>
                </v:rect>
                <v:rect id="Rectangle 753" o:spid="_x0000_s1179" style="position:absolute;left:2627;top:11593;width:942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Y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JoRn9jHAAAA3AAA&#10;AA8AAAAAAAAAAAAAAAAABwIAAGRycy9kb3ducmV2LnhtbFBLBQYAAAAAAwADALcAAAD7AgAAAAA=&#10;" filled="f" stroked="f">
                  <v:textbox inset="0,0,0,0">
                    <w:txbxContent>
                      <w:p w:rsidR="00F07724" w:rsidRDefault="00000000">
                        <w:pPr>
                          <w:spacing w:after="160" w:line="259" w:lineRule="auto"/>
                          <w:ind w:left="0" w:right="0" w:firstLine="0"/>
                          <w:jc w:val="left"/>
                        </w:pPr>
                        <w:r>
                          <w:rPr>
                            <w:sz w:val="16"/>
                          </w:rPr>
                          <w:t>Sales Promotions</w:t>
                        </w:r>
                      </w:p>
                    </w:txbxContent>
                  </v:textbox>
                </v:rect>
                <v:rect id="Rectangle 754" o:spid="_x0000_s1180" style="position:absolute;left:3080;top:13878;width:882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rsidR="00F07724" w:rsidRDefault="00000000">
                        <w:pPr>
                          <w:spacing w:after="160" w:line="259" w:lineRule="auto"/>
                          <w:ind w:left="0" w:right="0" w:firstLine="0"/>
                          <w:jc w:val="left"/>
                        </w:pPr>
                        <w:r>
                          <w:rPr>
                            <w:sz w:val="16"/>
                          </w:rPr>
                          <w:t>Personal Selling</w:t>
                        </w:r>
                      </w:p>
                    </w:txbxContent>
                  </v:textbox>
                </v:rect>
                <v:rect id="Rectangle 755" o:spid="_x0000_s1181" style="position:absolute;left:4914;top:16162;width:6380;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Advertising</w:t>
                        </w:r>
                      </w:p>
                    </w:txbxContent>
                  </v:textbox>
                </v:rect>
                <v:rect id="Rectangle 19662" o:spid="_x0000_s1182" style="position:absolute;left:19872;top:4252;width:135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47</w:t>
                        </w:r>
                      </w:p>
                    </w:txbxContent>
                  </v:textbox>
                </v:rect>
                <v:rect id="Rectangle 19663" o:spid="_x0000_s1183" style="position:absolute;left:20888;top:4252;width:135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w:t>
                        </w:r>
                      </w:p>
                    </w:txbxContent>
                  </v:textbox>
                </v:rect>
                <v:rect id="Rectangle 19664" o:spid="_x0000_s1184" style="position:absolute;left:17270;top:6455;width:1351;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32</w:t>
                        </w:r>
                      </w:p>
                    </w:txbxContent>
                  </v:textbox>
                </v:rect>
                <v:rect id="Rectangle 19665" o:spid="_x0000_s1185" style="position:absolute;left:18286;top:6455;width:1351;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w:t>
                        </w:r>
                      </w:p>
                    </w:txbxContent>
                  </v:textbox>
                </v:rect>
                <v:rect id="Rectangle 19666" o:spid="_x0000_s1186" style="position:absolute;left:16488;top:8902;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28</w:t>
                        </w:r>
                      </w:p>
                    </w:txbxContent>
                  </v:textbox>
                </v:rect>
                <v:rect id="Rectangle 19667" o:spid="_x0000_s1187" style="position:absolute;left:17504;top:8902;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b/>
                            <w:sz w:val="16"/>
                          </w:rPr>
                          <w:t>%</w:t>
                        </w:r>
                      </w:p>
                    </w:txbxContent>
                  </v:textbox>
                </v:rect>
                <v:rect id="Rectangle 19668" o:spid="_x0000_s1188" style="position:absolute;left:19129;top:11084;width:1352;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6"/>
                          </w:rPr>
                          <w:t>43</w:t>
                        </w:r>
                      </w:p>
                    </w:txbxContent>
                  </v:textbox>
                </v:rect>
                <v:rect id="Rectangle 19669" o:spid="_x0000_s1189" style="position:absolute;left:20145;top:11084;width:1352;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w:t>
                        </w:r>
                      </w:p>
                    </w:txbxContent>
                  </v:textbox>
                </v:rect>
                <v:rect id="Rectangle 19670" o:spid="_x0000_s1190" style="position:absolute;left:13942;top:13371;width:135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6"/>
                          </w:rPr>
                          <w:t>15</w:t>
                        </w:r>
                      </w:p>
                    </w:txbxContent>
                  </v:textbox>
                </v:rect>
                <v:rect id="Rectangle 19671" o:spid="_x0000_s1191" style="position:absolute;left:14958;top:13371;width:135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b/>
                            <w:sz w:val="16"/>
                          </w:rPr>
                          <w:t>%</w:t>
                        </w:r>
                      </w:p>
                    </w:txbxContent>
                  </v:textbox>
                </v:rect>
                <v:rect id="Rectangle 19672" o:spid="_x0000_s1192" style="position:absolute;left:29801;top:15689;width:2026;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" filled="f" stroked="f">
                  <v:textbox inset="0,0,0,0">
                    <w:txbxContent>
                      <w:p w:rsidR="00F07724" w:rsidRDefault="00000000">
                        <w:pPr>
                          <w:spacing w:after="160" w:line="259" w:lineRule="auto"/>
                          <w:ind w:left="0" w:right="0" w:firstLine="0"/>
                          <w:jc w:val="left"/>
                        </w:pPr>
                        <w:r>
                          <w:rPr>
                            <w:b/>
                            <w:sz w:val="16"/>
                          </w:rPr>
                          <w:t>100</w:t>
                        </w:r>
                      </w:p>
                    </w:txbxContent>
                  </v:textbox>
                </v:rect>
                <v:rect id="Rectangle 19673" o:spid="_x0000_s1193" style="position:absolute;left:31325;top:15689;width:135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6"/>
                          </w:rPr>
                          <w:t>%</w:t>
                        </w:r>
                      </w:p>
                    </w:txbxContent>
                  </v:textbox>
                </v:rect>
                <v:shape id="Shape 24749" o:spid="_x0000_s1194" style="position:absolute;left:10743;top:4038;width:91;height:13708;visibility:visible;mso-wrap-style:square;v-text-anchor:top" coordsize="9147,1370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" path="m,l9147,r,1370831l,1370831,,e" fillcolor="#878888" stroked="f" strokeweight="0">
                  <v:stroke endcap="round"/>
                  <v:path arrowok="t" textboxrect="0,0,9147,1370831"/>
                </v:shape>
                <w10:anchorlock/>
              </v:group>
            </w:pict>
          </mc:Fallback>
        </mc:AlternateContent>
      </w:r>
    </w:p>
    <w:p w:rsidR="00F07724" w:rsidRPr="004B327E" w:rsidRDefault="00000000" w:rsidP="004B327E">
      <w:pPr>
        <w:pStyle w:val="Heading3"/>
        <w:spacing w:before="240" w:after="0" w:line="360" w:lineRule="auto"/>
        <w:ind w:left="-5"/>
        <w:rPr>
          <w:rFonts w:ascii="Bookman Old Style" w:hAnsi="Bookman Old Style"/>
          <w:sz w:val="28"/>
          <w:szCs w:val="28"/>
        </w:rPr>
      </w:pPr>
      <w:proofErr w:type="gramStart"/>
      <w:r w:rsidRPr="004B327E">
        <w:rPr>
          <w:rFonts w:ascii="Bookman Old Style" w:hAnsi="Bookman Old Style"/>
          <w:sz w:val="28"/>
          <w:szCs w:val="28"/>
        </w:rPr>
        <w:t>4.6  Correlation</w:t>
      </w:r>
      <w:proofErr w:type="gramEnd"/>
      <w:r w:rsidRPr="004B327E">
        <w:rPr>
          <w:rFonts w:ascii="Bookman Old Style" w:hAnsi="Bookman Old Style"/>
          <w:sz w:val="28"/>
          <w:szCs w:val="28"/>
        </w:rPr>
        <w:t xml:space="preserve"> Analysis</w:t>
      </w:r>
    </w:p>
    <w:tbl>
      <w:tblPr>
        <w:tblStyle w:val="TableGrid"/>
        <w:tblW w:w="7003" w:type="dxa"/>
        <w:tblInd w:w="0" w:type="dxa"/>
        <w:tblCellMar>
          <w:top w:w="55" w:type="dxa"/>
          <w:bottom w:w="52" w:type="dxa"/>
          <w:right w:w="68" w:type="dxa"/>
        </w:tblCellMar>
        <w:tblLook w:val="04A0" w:firstRow="1" w:lastRow="0" w:firstColumn="1" w:lastColumn="0" w:noHBand="0" w:noVBand="1"/>
      </w:tblPr>
      <w:tblGrid>
        <w:gridCol w:w="1217"/>
        <w:gridCol w:w="1127"/>
        <w:gridCol w:w="1095"/>
        <w:gridCol w:w="1171"/>
        <w:gridCol w:w="865"/>
        <w:gridCol w:w="831"/>
        <w:gridCol w:w="1119"/>
        <w:gridCol w:w="1009"/>
      </w:tblGrid>
      <w:tr w:rsidR="00F07724" w:rsidRPr="004B327E">
        <w:trPr>
          <w:trHeight w:val="294"/>
        </w:trPr>
        <w:tc>
          <w:tcPr>
            <w:tcW w:w="3854" w:type="dxa"/>
            <w:gridSpan w:val="4"/>
            <w:tcBorders>
              <w:top w:val="single" w:sz="4" w:space="0" w:color="181717"/>
              <w:left w:val="single" w:sz="4" w:space="0" w:color="181717"/>
              <w:bottom w:val="single" w:sz="4" w:space="0" w:color="181717"/>
              <w:right w:val="nil"/>
            </w:tcBorders>
            <w:shd w:val="clear" w:color="auto" w:fill="DEDDDC"/>
          </w:tcPr>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b/>
                <w:sz w:val="28"/>
                <w:szCs w:val="28"/>
              </w:rPr>
              <w:t xml:space="preserve">Table 4:  Correlation Analysis of </w:t>
            </w:r>
            <w:proofErr w:type="gramStart"/>
            <w:r w:rsidRPr="004B327E">
              <w:rPr>
                <w:rFonts w:ascii="Bookman Old Style" w:hAnsi="Bookman Old Style"/>
                <w:b/>
                <w:sz w:val="28"/>
                <w:szCs w:val="28"/>
              </w:rPr>
              <w:t>Variables  Matrix</w:t>
            </w:r>
            <w:proofErr w:type="gramEnd"/>
          </w:p>
        </w:tc>
        <w:tc>
          <w:tcPr>
            <w:tcW w:w="713"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54"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11"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71" w:type="dxa"/>
            <w:tcBorders>
              <w:top w:val="single" w:sz="4" w:space="0" w:color="181717"/>
              <w:left w:val="nil"/>
              <w:bottom w:val="single" w:sz="4" w:space="0" w:color="181717"/>
              <w:right w:val="single" w:sz="4"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659"/>
        </w:trPr>
        <w:tc>
          <w:tcPr>
            <w:tcW w:w="1136" w:type="dxa"/>
            <w:tcBorders>
              <w:top w:val="single" w:sz="4" w:space="0" w:color="181717"/>
              <w:left w:val="single" w:sz="4" w:space="0" w:color="181717"/>
              <w:bottom w:val="single" w:sz="4" w:space="0" w:color="181717"/>
              <w:right w:val="nil"/>
            </w:tcBorders>
            <w:shd w:val="clear" w:color="auto" w:fill="BFBFBF"/>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838" w:type="dxa"/>
            <w:tcBorders>
              <w:top w:val="single" w:sz="4" w:space="0" w:color="181717"/>
              <w:left w:val="nil"/>
              <w:bottom w:val="single" w:sz="4" w:space="0" w:color="181717"/>
              <w:right w:val="nil"/>
            </w:tcBorders>
            <w:shd w:val="clear" w:color="auto" w:fill="BFBFBF"/>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color w:val="FFFEFD"/>
                <w:sz w:val="28"/>
                <w:szCs w:val="28"/>
              </w:rPr>
              <w:t>Consumers</w:t>
            </w:r>
          </w:p>
          <w:p w:rsidR="00F07724" w:rsidRPr="004B327E" w:rsidRDefault="00000000" w:rsidP="004B327E">
            <w:pPr>
              <w:spacing w:before="240" w:after="0" w:line="360" w:lineRule="auto"/>
              <w:ind w:left="71" w:right="0" w:firstLine="0"/>
              <w:jc w:val="left"/>
              <w:rPr>
                <w:rFonts w:ascii="Bookman Old Style" w:hAnsi="Bookman Old Style"/>
                <w:sz w:val="28"/>
                <w:szCs w:val="28"/>
              </w:rPr>
            </w:pPr>
            <w:r w:rsidRPr="004B327E">
              <w:rPr>
                <w:rFonts w:ascii="Bookman Old Style" w:hAnsi="Bookman Old Style"/>
                <w:color w:val="FFFEFD"/>
                <w:sz w:val="28"/>
                <w:szCs w:val="28"/>
              </w:rPr>
              <w:t>Purchase</w:t>
            </w:r>
          </w:p>
          <w:p w:rsidR="00F07724" w:rsidRPr="004B327E" w:rsidRDefault="00000000" w:rsidP="004B327E">
            <w:pPr>
              <w:spacing w:before="240" w:after="0" w:line="360" w:lineRule="auto"/>
              <w:ind w:left="45" w:right="0" w:firstLine="0"/>
              <w:jc w:val="left"/>
              <w:rPr>
                <w:rFonts w:ascii="Bookman Old Style" w:hAnsi="Bookman Old Style"/>
                <w:sz w:val="28"/>
                <w:szCs w:val="28"/>
              </w:rPr>
            </w:pPr>
            <w:r w:rsidRPr="004B327E">
              <w:rPr>
                <w:rFonts w:ascii="Bookman Old Style" w:hAnsi="Bookman Old Style"/>
                <w:color w:val="FFFEFD"/>
                <w:sz w:val="28"/>
                <w:szCs w:val="28"/>
              </w:rPr>
              <w:lastRenderedPageBreak/>
              <w:t>Decisions</w:t>
            </w:r>
          </w:p>
        </w:tc>
        <w:tc>
          <w:tcPr>
            <w:tcW w:w="806" w:type="dxa"/>
            <w:tcBorders>
              <w:top w:val="single" w:sz="4" w:space="0" w:color="181717"/>
              <w:left w:val="nil"/>
              <w:bottom w:val="single" w:sz="4" w:space="0" w:color="181717"/>
              <w:right w:val="nil"/>
            </w:tcBorders>
            <w:shd w:val="clear" w:color="auto" w:fill="BFBFBF"/>
          </w:tcPr>
          <w:p w:rsidR="00F07724" w:rsidRPr="004B327E" w:rsidRDefault="00000000" w:rsidP="004B327E">
            <w:pPr>
              <w:spacing w:before="240" w:after="0" w:line="360" w:lineRule="auto"/>
              <w:ind w:left="-18" w:right="0" w:firstLine="0"/>
              <w:rPr>
                <w:rFonts w:ascii="Bookman Old Style" w:hAnsi="Bookman Old Style"/>
                <w:sz w:val="28"/>
                <w:szCs w:val="28"/>
              </w:rPr>
            </w:pPr>
            <w:r w:rsidRPr="004B327E">
              <w:rPr>
                <w:rFonts w:ascii="Bookman Old Style" w:hAnsi="Bookman Old Style"/>
                <w:color w:val="FFFEFD"/>
                <w:sz w:val="28"/>
                <w:szCs w:val="28"/>
              </w:rPr>
              <w:lastRenderedPageBreak/>
              <w:t>Advertising</w:t>
            </w:r>
          </w:p>
        </w:tc>
        <w:tc>
          <w:tcPr>
            <w:tcW w:w="1074" w:type="dxa"/>
            <w:tcBorders>
              <w:top w:val="single" w:sz="4" w:space="0" w:color="181717"/>
              <w:left w:val="nil"/>
              <w:bottom w:val="single" w:sz="4" w:space="0" w:color="181717"/>
              <w:right w:val="nil"/>
            </w:tcBorders>
            <w:shd w:val="clear" w:color="auto" w:fill="BFBFBF"/>
          </w:tcPr>
          <w:p w:rsidR="00F07724" w:rsidRPr="004B327E" w:rsidRDefault="00000000" w:rsidP="004B327E">
            <w:pPr>
              <w:spacing w:before="240" w:after="0" w:line="360" w:lineRule="auto"/>
              <w:ind w:left="94" w:right="0" w:firstLine="0"/>
              <w:jc w:val="left"/>
              <w:rPr>
                <w:rFonts w:ascii="Bookman Old Style" w:hAnsi="Bookman Old Style"/>
                <w:sz w:val="28"/>
                <w:szCs w:val="28"/>
              </w:rPr>
            </w:pPr>
            <w:r w:rsidRPr="004B327E">
              <w:rPr>
                <w:rFonts w:ascii="Bookman Old Style" w:hAnsi="Bookman Old Style"/>
                <w:color w:val="FFFEFD"/>
                <w:sz w:val="28"/>
                <w:szCs w:val="28"/>
              </w:rPr>
              <w:t>Technology</w:t>
            </w:r>
          </w:p>
        </w:tc>
        <w:tc>
          <w:tcPr>
            <w:tcW w:w="713" w:type="dxa"/>
            <w:tcBorders>
              <w:top w:val="single" w:sz="4" w:space="0" w:color="181717"/>
              <w:left w:val="nil"/>
              <w:bottom w:val="single" w:sz="4" w:space="0" w:color="181717"/>
              <w:right w:val="nil"/>
            </w:tcBorders>
            <w:shd w:val="clear" w:color="auto" w:fill="BFBFBF"/>
          </w:tcPr>
          <w:p w:rsidR="00F07724" w:rsidRPr="004B327E" w:rsidRDefault="00000000" w:rsidP="004B327E">
            <w:pPr>
              <w:spacing w:before="240" w:after="0" w:line="360" w:lineRule="auto"/>
              <w:ind w:left="49" w:right="0" w:hanging="49"/>
              <w:jc w:val="left"/>
              <w:rPr>
                <w:rFonts w:ascii="Bookman Old Style" w:hAnsi="Bookman Old Style"/>
                <w:sz w:val="28"/>
                <w:szCs w:val="28"/>
              </w:rPr>
            </w:pPr>
            <w:r w:rsidRPr="004B327E">
              <w:rPr>
                <w:rFonts w:ascii="Bookman Old Style" w:hAnsi="Bookman Old Style"/>
                <w:color w:val="FFFEFD"/>
                <w:sz w:val="28"/>
                <w:szCs w:val="28"/>
              </w:rPr>
              <w:t>Personal Selling</w:t>
            </w:r>
          </w:p>
        </w:tc>
        <w:tc>
          <w:tcPr>
            <w:tcW w:w="754" w:type="dxa"/>
            <w:tcBorders>
              <w:top w:val="single" w:sz="4" w:space="0" w:color="181717"/>
              <w:left w:val="nil"/>
              <w:bottom w:val="single" w:sz="4" w:space="0" w:color="181717"/>
              <w:right w:val="nil"/>
            </w:tcBorders>
            <w:shd w:val="clear" w:color="auto" w:fill="BFBFBF"/>
          </w:tcPr>
          <w:p w:rsidR="00F07724" w:rsidRPr="004B327E" w:rsidRDefault="00000000" w:rsidP="004B327E">
            <w:pPr>
              <w:spacing w:before="240" w:after="0" w:line="360" w:lineRule="auto"/>
              <w:ind w:left="0" w:right="0" w:firstLine="66"/>
              <w:jc w:val="left"/>
              <w:rPr>
                <w:rFonts w:ascii="Bookman Old Style" w:hAnsi="Bookman Old Style"/>
                <w:sz w:val="28"/>
                <w:szCs w:val="28"/>
              </w:rPr>
            </w:pPr>
            <w:r w:rsidRPr="004B327E">
              <w:rPr>
                <w:rFonts w:ascii="Bookman Old Style" w:hAnsi="Bookman Old Style"/>
                <w:color w:val="FFFEFD"/>
                <w:sz w:val="28"/>
                <w:szCs w:val="28"/>
              </w:rPr>
              <w:t>Public Relation</w:t>
            </w:r>
          </w:p>
        </w:tc>
        <w:tc>
          <w:tcPr>
            <w:tcW w:w="911" w:type="dxa"/>
            <w:tcBorders>
              <w:top w:val="single" w:sz="4" w:space="0" w:color="181717"/>
              <w:left w:val="nil"/>
              <w:bottom w:val="single" w:sz="4" w:space="0" w:color="181717"/>
              <w:right w:val="nil"/>
            </w:tcBorders>
            <w:shd w:val="clear" w:color="auto" w:fill="BFBFBF"/>
          </w:tcPr>
          <w:p w:rsidR="00F07724" w:rsidRPr="004B327E" w:rsidRDefault="00000000" w:rsidP="004B327E">
            <w:pPr>
              <w:spacing w:before="240" w:after="0" w:line="360" w:lineRule="auto"/>
              <w:ind w:left="0" w:right="0" w:firstLine="200"/>
              <w:jc w:val="left"/>
              <w:rPr>
                <w:rFonts w:ascii="Bookman Old Style" w:hAnsi="Bookman Old Style"/>
                <w:sz w:val="28"/>
                <w:szCs w:val="28"/>
              </w:rPr>
            </w:pPr>
            <w:r w:rsidRPr="004B327E">
              <w:rPr>
                <w:rFonts w:ascii="Bookman Old Style" w:hAnsi="Bookman Old Style"/>
                <w:color w:val="FFFEFD"/>
                <w:sz w:val="28"/>
                <w:szCs w:val="28"/>
              </w:rPr>
              <w:t>Sales Promotions</w:t>
            </w:r>
          </w:p>
        </w:tc>
        <w:tc>
          <w:tcPr>
            <w:tcW w:w="771" w:type="dxa"/>
            <w:tcBorders>
              <w:top w:val="single" w:sz="4" w:space="0" w:color="181717"/>
              <w:left w:val="nil"/>
              <w:bottom w:val="single" w:sz="4" w:space="0" w:color="181717"/>
              <w:right w:val="single" w:sz="4" w:space="0" w:color="181717"/>
            </w:tcBorders>
            <w:shd w:val="clear" w:color="auto" w:fill="BFBFBF"/>
          </w:tcPr>
          <w:p w:rsidR="00F07724" w:rsidRPr="004B327E" w:rsidRDefault="00000000" w:rsidP="004B327E">
            <w:pPr>
              <w:spacing w:before="240" w:after="0" w:line="360" w:lineRule="auto"/>
              <w:ind w:left="0" w:right="0" w:firstLine="133"/>
              <w:jc w:val="left"/>
              <w:rPr>
                <w:rFonts w:ascii="Bookman Old Style" w:hAnsi="Bookman Old Style"/>
                <w:sz w:val="28"/>
                <w:szCs w:val="28"/>
              </w:rPr>
            </w:pPr>
            <w:r w:rsidRPr="004B327E">
              <w:rPr>
                <w:rFonts w:ascii="Bookman Old Style" w:hAnsi="Bookman Old Style"/>
                <w:color w:val="FFFEFD"/>
                <w:sz w:val="28"/>
                <w:szCs w:val="28"/>
              </w:rPr>
              <w:t>Direct Marketing</w:t>
            </w:r>
          </w:p>
        </w:tc>
      </w:tr>
      <w:tr w:rsidR="00F07724" w:rsidRPr="004B327E">
        <w:trPr>
          <w:trHeight w:val="654"/>
        </w:trPr>
        <w:tc>
          <w:tcPr>
            <w:tcW w:w="1136" w:type="dxa"/>
            <w:tcBorders>
              <w:top w:val="single" w:sz="4" w:space="0" w:color="181717"/>
              <w:left w:val="single" w:sz="4" w:space="0" w:color="181717"/>
              <w:bottom w:val="single" w:sz="4" w:space="0" w:color="181717"/>
              <w:right w:val="nil"/>
            </w:tcBorders>
            <w:shd w:val="clear" w:color="auto" w:fill="D4D3D3"/>
          </w:tcPr>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Consumer</w:t>
            </w:r>
          </w:p>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Purchase</w:t>
            </w:r>
          </w:p>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Decisions</w:t>
            </w:r>
          </w:p>
        </w:tc>
        <w:tc>
          <w:tcPr>
            <w:tcW w:w="838"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1</w:t>
            </w:r>
          </w:p>
        </w:tc>
        <w:tc>
          <w:tcPr>
            <w:tcW w:w="806"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1074"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13"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54"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11"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71" w:type="dxa"/>
            <w:tcBorders>
              <w:top w:val="single" w:sz="4" w:space="0" w:color="181717"/>
              <w:left w:val="nil"/>
              <w:bottom w:val="single" w:sz="4" w:space="0" w:color="181717"/>
              <w:right w:val="single" w:sz="4" w:space="0" w:color="181717"/>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294"/>
        </w:trPr>
        <w:tc>
          <w:tcPr>
            <w:tcW w:w="1136" w:type="dxa"/>
            <w:tcBorders>
              <w:top w:val="single" w:sz="4" w:space="0" w:color="181717"/>
              <w:left w:val="single" w:sz="4" w:space="0" w:color="181717"/>
              <w:bottom w:val="single" w:sz="4" w:space="0" w:color="181717"/>
              <w:right w:val="nil"/>
            </w:tcBorders>
            <w:shd w:val="clear" w:color="auto" w:fill="DEDDDC"/>
          </w:tcPr>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Advertising</w:t>
            </w:r>
          </w:p>
        </w:tc>
        <w:tc>
          <w:tcPr>
            <w:tcW w:w="838"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.144**</w:t>
            </w:r>
          </w:p>
        </w:tc>
        <w:tc>
          <w:tcPr>
            <w:tcW w:w="806"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1</w:t>
            </w:r>
          </w:p>
        </w:tc>
        <w:tc>
          <w:tcPr>
            <w:tcW w:w="1074"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13"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54"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11"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71" w:type="dxa"/>
            <w:tcBorders>
              <w:top w:val="single" w:sz="4" w:space="0" w:color="181717"/>
              <w:left w:val="nil"/>
              <w:bottom w:val="single" w:sz="4" w:space="0" w:color="181717"/>
              <w:right w:val="single" w:sz="4"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294"/>
        </w:trPr>
        <w:tc>
          <w:tcPr>
            <w:tcW w:w="1136" w:type="dxa"/>
            <w:tcBorders>
              <w:top w:val="single" w:sz="4" w:space="0" w:color="181717"/>
              <w:left w:val="single" w:sz="4" w:space="0" w:color="181717"/>
              <w:bottom w:val="single" w:sz="4" w:space="0" w:color="181717"/>
              <w:right w:val="nil"/>
            </w:tcBorders>
            <w:shd w:val="clear" w:color="auto" w:fill="D4D3D3"/>
          </w:tcPr>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Technology</w:t>
            </w:r>
          </w:p>
        </w:tc>
        <w:tc>
          <w:tcPr>
            <w:tcW w:w="838"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.245**</w:t>
            </w:r>
          </w:p>
        </w:tc>
        <w:tc>
          <w:tcPr>
            <w:tcW w:w="806"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.488**</w:t>
            </w:r>
          </w:p>
        </w:tc>
        <w:tc>
          <w:tcPr>
            <w:tcW w:w="1074"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1</w:t>
            </w:r>
          </w:p>
        </w:tc>
        <w:tc>
          <w:tcPr>
            <w:tcW w:w="713"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54"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11"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71" w:type="dxa"/>
            <w:tcBorders>
              <w:top w:val="single" w:sz="4" w:space="0" w:color="181717"/>
              <w:left w:val="nil"/>
              <w:bottom w:val="single" w:sz="4" w:space="0" w:color="181717"/>
              <w:right w:val="single" w:sz="4" w:space="0" w:color="181717"/>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474"/>
        </w:trPr>
        <w:tc>
          <w:tcPr>
            <w:tcW w:w="1136" w:type="dxa"/>
            <w:tcBorders>
              <w:top w:val="single" w:sz="4" w:space="0" w:color="181717"/>
              <w:left w:val="single" w:sz="4" w:space="0" w:color="181717"/>
              <w:bottom w:val="single" w:sz="4" w:space="0" w:color="181717"/>
              <w:right w:val="nil"/>
            </w:tcBorders>
            <w:shd w:val="clear" w:color="auto" w:fill="DEDDDC"/>
          </w:tcPr>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Personal Selling</w:t>
            </w:r>
          </w:p>
        </w:tc>
        <w:tc>
          <w:tcPr>
            <w:tcW w:w="838"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-.184**</w:t>
            </w:r>
          </w:p>
        </w:tc>
        <w:tc>
          <w:tcPr>
            <w:tcW w:w="806"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.082</w:t>
            </w:r>
          </w:p>
        </w:tc>
        <w:tc>
          <w:tcPr>
            <w:tcW w:w="1074"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.434**</w:t>
            </w:r>
          </w:p>
        </w:tc>
        <w:tc>
          <w:tcPr>
            <w:tcW w:w="713"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1</w:t>
            </w:r>
          </w:p>
        </w:tc>
        <w:tc>
          <w:tcPr>
            <w:tcW w:w="754"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911" w:type="dxa"/>
            <w:tcBorders>
              <w:top w:val="single" w:sz="4" w:space="0" w:color="181717"/>
              <w:left w:val="nil"/>
              <w:bottom w:val="single" w:sz="4" w:space="0" w:color="181717"/>
              <w:right w:val="nil"/>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71" w:type="dxa"/>
            <w:tcBorders>
              <w:top w:val="single" w:sz="4" w:space="0" w:color="181717"/>
              <w:left w:val="nil"/>
              <w:bottom w:val="single" w:sz="4" w:space="0" w:color="181717"/>
              <w:right w:val="single" w:sz="4"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474"/>
        </w:trPr>
        <w:tc>
          <w:tcPr>
            <w:tcW w:w="1136" w:type="dxa"/>
            <w:tcBorders>
              <w:top w:val="single" w:sz="4" w:space="0" w:color="181717"/>
              <w:left w:val="single" w:sz="4" w:space="0" w:color="181717"/>
              <w:bottom w:val="single" w:sz="4" w:space="0" w:color="181717"/>
              <w:right w:val="nil"/>
            </w:tcBorders>
            <w:shd w:val="clear" w:color="auto" w:fill="D4D3D3"/>
          </w:tcPr>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Public</w:t>
            </w:r>
          </w:p>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Relations</w:t>
            </w:r>
          </w:p>
        </w:tc>
        <w:tc>
          <w:tcPr>
            <w:tcW w:w="838"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-.200**</w:t>
            </w:r>
          </w:p>
        </w:tc>
        <w:tc>
          <w:tcPr>
            <w:tcW w:w="806"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-.422**</w:t>
            </w:r>
          </w:p>
        </w:tc>
        <w:tc>
          <w:tcPr>
            <w:tcW w:w="1074"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-.267**</w:t>
            </w:r>
          </w:p>
        </w:tc>
        <w:tc>
          <w:tcPr>
            <w:tcW w:w="713"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.090</w:t>
            </w:r>
          </w:p>
        </w:tc>
        <w:tc>
          <w:tcPr>
            <w:tcW w:w="754" w:type="dxa"/>
            <w:tcBorders>
              <w:top w:val="single" w:sz="4" w:space="0" w:color="181717"/>
              <w:left w:val="nil"/>
              <w:bottom w:val="single" w:sz="4" w:space="0" w:color="181717"/>
              <w:right w:val="nil"/>
            </w:tcBorders>
            <w:shd w:val="clear" w:color="auto" w:fill="D4D3D3"/>
          </w:tcPr>
          <w:p w:rsidR="00F07724" w:rsidRPr="004B327E" w:rsidRDefault="00000000" w:rsidP="004B327E">
            <w:pPr>
              <w:spacing w:before="240" w:after="0" w:line="360" w:lineRule="auto"/>
              <w:ind w:left="17" w:right="0" w:firstLine="0"/>
              <w:jc w:val="left"/>
              <w:rPr>
                <w:rFonts w:ascii="Bookman Old Style" w:hAnsi="Bookman Old Style"/>
                <w:sz w:val="28"/>
                <w:szCs w:val="28"/>
              </w:rPr>
            </w:pPr>
            <w:r w:rsidRPr="004B327E">
              <w:rPr>
                <w:rFonts w:ascii="Bookman Old Style" w:hAnsi="Bookman Old Style"/>
                <w:sz w:val="28"/>
                <w:szCs w:val="28"/>
              </w:rPr>
              <w:t>1</w:t>
            </w:r>
          </w:p>
        </w:tc>
        <w:tc>
          <w:tcPr>
            <w:tcW w:w="911" w:type="dxa"/>
            <w:tcBorders>
              <w:top w:val="single" w:sz="4" w:space="0" w:color="181717"/>
              <w:left w:val="nil"/>
              <w:bottom w:val="single" w:sz="4" w:space="0" w:color="181717"/>
              <w:right w:val="nil"/>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c>
          <w:tcPr>
            <w:tcW w:w="771" w:type="dxa"/>
            <w:tcBorders>
              <w:top w:val="single" w:sz="4" w:space="0" w:color="181717"/>
              <w:left w:val="nil"/>
              <w:bottom w:val="single" w:sz="4" w:space="0" w:color="181717"/>
              <w:right w:val="single" w:sz="4" w:space="0" w:color="181717"/>
            </w:tcBorders>
            <w:shd w:val="clear" w:color="auto" w:fill="D4D3D3"/>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474"/>
        </w:trPr>
        <w:tc>
          <w:tcPr>
            <w:tcW w:w="1136" w:type="dxa"/>
            <w:tcBorders>
              <w:top w:val="single" w:sz="4" w:space="0" w:color="181717"/>
              <w:left w:val="single" w:sz="4" w:space="0" w:color="181717"/>
              <w:bottom w:val="single" w:sz="4" w:space="0" w:color="181717"/>
              <w:right w:val="nil"/>
            </w:tcBorders>
            <w:shd w:val="clear" w:color="auto" w:fill="DEDDDC"/>
          </w:tcPr>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lastRenderedPageBreak/>
              <w:t>Sales</w:t>
            </w:r>
          </w:p>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Promotions</w:t>
            </w:r>
          </w:p>
        </w:tc>
        <w:tc>
          <w:tcPr>
            <w:tcW w:w="838"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.094</w:t>
            </w:r>
          </w:p>
        </w:tc>
        <w:tc>
          <w:tcPr>
            <w:tcW w:w="806"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.361**</w:t>
            </w:r>
          </w:p>
        </w:tc>
        <w:tc>
          <w:tcPr>
            <w:tcW w:w="1074"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.351**</w:t>
            </w:r>
          </w:p>
        </w:tc>
        <w:tc>
          <w:tcPr>
            <w:tcW w:w="713"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-.027</w:t>
            </w:r>
          </w:p>
        </w:tc>
        <w:tc>
          <w:tcPr>
            <w:tcW w:w="754"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17" w:right="0" w:firstLine="0"/>
              <w:jc w:val="left"/>
              <w:rPr>
                <w:rFonts w:ascii="Bookman Old Style" w:hAnsi="Bookman Old Style"/>
                <w:sz w:val="28"/>
                <w:szCs w:val="28"/>
              </w:rPr>
            </w:pPr>
            <w:r w:rsidRPr="004B327E">
              <w:rPr>
                <w:rFonts w:ascii="Bookman Old Style" w:hAnsi="Bookman Old Style"/>
                <w:sz w:val="28"/>
                <w:szCs w:val="28"/>
              </w:rPr>
              <w:t>.310**</w:t>
            </w:r>
          </w:p>
        </w:tc>
        <w:tc>
          <w:tcPr>
            <w:tcW w:w="911" w:type="dxa"/>
            <w:tcBorders>
              <w:top w:val="single" w:sz="4" w:space="0" w:color="181717"/>
              <w:left w:val="nil"/>
              <w:bottom w:val="single" w:sz="4" w:space="0" w:color="181717"/>
              <w:right w:val="nil"/>
            </w:tcBorders>
            <w:shd w:val="clear" w:color="auto" w:fill="DEDDDC"/>
          </w:tcPr>
          <w:p w:rsidR="00F07724" w:rsidRPr="004B327E" w:rsidRDefault="00000000" w:rsidP="004B327E">
            <w:pPr>
              <w:spacing w:before="240" w:after="0" w:line="360" w:lineRule="auto"/>
              <w:ind w:left="102" w:right="0" w:firstLine="0"/>
              <w:jc w:val="left"/>
              <w:rPr>
                <w:rFonts w:ascii="Bookman Old Style" w:hAnsi="Bookman Old Style"/>
                <w:sz w:val="28"/>
                <w:szCs w:val="28"/>
              </w:rPr>
            </w:pPr>
            <w:r w:rsidRPr="004B327E">
              <w:rPr>
                <w:rFonts w:ascii="Bookman Old Style" w:hAnsi="Bookman Old Style"/>
                <w:sz w:val="28"/>
                <w:szCs w:val="28"/>
              </w:rPr>
              <w:t>1</w:t>
            </w:r>
          </w:p>
        </w:tc>
        <w:tc>
          <w:tcPr>
            <w:tcW w:w="771" w:type="dxa"/>
            <w:tcBorders>
              <w:top w:val="single" w:sz="4" w:space="0" w:color="181717"/>
              <w:left w:val="nil"/>
              <w:bottom w:val="single" w:sz="4" w:space="0" w:color="181717"/>
              <w:right w:val="single" w:sz="4" w:space="0" w:color="181717"/>
            </w:tcBorders>
            <w:shd w:val="clear" w:color="auto" w:fill="DEDDDC"/>
          </w:tcPr>
          <w:p w:rsidR="00F07724" w:rsidRPr="004B327E" w:rsidRDefault="00F07724" w:rsidP="004B327E">
            <w:pPr>
              <w:spacing w:before="240" w:after="160" w:line="360" w:lineRule="auto"/>
              <w:ind w:left="0" w:right="0" w:firstLine="0"/>
              <w:jc w:val="left"/>
              <w:rPr>
                <w:rFonts w:ascii="Bookman Old Style" w:hAnsi="Bookman Old Style"/>
                <w:sz w:val="28"/>
                <w:szCs w:val="28"/>
              </w:rPr>
            </w:pPr>
          </w:p>
        </w:tc>
      </w:tr>
      <w:tr w:rsidR="00F07724" w:rsidRPr="004B327E">
        <w:trPr>
          <w:trHeight w:val="474"/>
        </w:trPr>
        <w:tc>
          <w:tcPr>
            <w:tcW w:w="1136" w:type="dxa"/>
            <w:tcBorders>
              <w:top w:val="single" w:sz="4" w:space="0" w:color="181717"/>
              <w:left w:val="single" w:sz="4" w:space="0" w:color="181717"/>
              <w:bottom w:val="single" w:sz="4" w:space="0" w:color="181717"/>
              <w:right w:val="nil"/>
            </w:tcBorders>
            <w:shd w:val="clear" w:color="auto" w:fill="D4D3D3"/>
          </w:tcPr>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Direct</w:t>
            </w:r>
          </w:p>
          <w:p w:rsidR="00F07724" w:rsidRPr="004B327E" w:rsidRDefault="00000000" w:rsidP="004B327E">
            <w:pPr>
              <w:spacing w:before="240" w:after="0" w:line="360" w:lineRule="auto"/>
              <w:ind w:left="144" w:right="0" w:firstLine="0"/>
              <w:jc w:val="left"/>
              <w:rPr>
                <w:rFonts w:ascii="Bookman Old Style" w:hAnsi="Bookman Old Style"/>
                <w:sz w:val="28"/>
                <w:szCs w:val="28"/>
              </w:rPr>
            </w:pPr>
            <w:r w:rsidRPr="004B327E">
              <w:rPr>
                <w:rFonts w:ascii="Bookman Old Style" w:hAnsi="Bookman Old Style"/>
                <w:sz w:val="28"/>
                <w:szCs w:val="28"/>
              </w:rPr>
              <w:t>Marketing</w:t>
            </w:r>
          </w:p>
        </w:tc>
        <w:tc>
          <w:tcPr>
            <w:tcW w:w="838" w:type="dxa"/>
            <w:tcBorders>
              <w:top w:val="single" w:sz="4" w:space="0" w:color="181717"/>
              <w:left w:val="nil"/>
              <w:bottom w:val="single" w:sz="4" w:space="0" w:color="181717"/>
              <w:right w:val="nil"/>
            </w:tcBorders>
            <w:shd w:val="clear" w:color="auto" w:fill="D4D3D3"/>
            <w:vAlign w:val="bottom"/>
          </w:tcPr>
          <w:p w:rsidR="00F07724" w:rsidRPr="004B327E" w:rsidRDefault="00000000" w:rsidP="004B327E">
            <w:pPr>
              <w:spacing w:before="240" w:after="0" w:line="360" w:lineRule="auto"/>
              <w:ind w:left="16" w:right="0" w:firstLine="0"/>
              <w:jc w:val="left"/>
              <w:rPr>
                <w:rFonts w:ascii="Bookman Old Style" w:hAnsi="Bookman Old Style"/>
                <w:sz w:val="28"/>
                <w:szCs w:val="28"/>
              </w:rPr>
            </w:pPr>
            <w:r w:rsidRPr="004B327E">
              <w:rPr>
                <w:rFonts w:ascii="Bookman Old Style" w:hAnsi="Bookman Old Style"/>
                <w:sz w:val="28"/>
                <w:szCs w:val="28"/>
              </w:rPr>
              <w:t>.286**</w:t>
            </w:r>
          </w:p>
        </w:tc>
        <w:tc>
          <w:tcPr>
            <w:tcW w:w="806" w:type="dxa"/>
            <w:tcBorders>
              <w:top w:val="single" w:sz="4" w:space="0" w:color="181717"/>
              <w:left w:val="nil"/>
              <w:bottom w:val="single" w:sz="4" w:space="0" w:color="181717"/>
              <w:right w:val="nil"/>
            </w:tcBorders>
            <w:shd w:val="clear" w:color="auto" w:fill="D4D3D3"/>
            <w:vAlign w:val="bottom"/>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.617**</w:t>
            </w:r>
          </w:p>
        </w:tc>
        <w:tc>
          <w:tcPr>
            <w:tcW w:w="1074" w:type="dxa"/>
            <w:tcBorders>
              <w:top w:val="single" w:sz="4" w:space="0" w:color="181717"/>
              <w:left w:val="nil"/>
              <w:bottom w:val="single" w:sz="4" w:space="0" w:color="181717"/>
              <w:right w:val="nil"/>
            </w:tcBorders>
            <w:shd w:val="clear" w:color="auto" w:fill="D4D3D3"/>
            <w:vAlign w:val="bottom"/>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.710**</w:t>
            </w:r>
          </w:p>
        </w:tc>
        <w:tc>
          <w:tcPr>
            <w:tcW w:w="713" w:type="dxa"/>
            <w:tcBorders>
              <w:top w:val="single" w:sz="4" w:space="0" w:color="181717"/>
              <w:left w:val="nil"/>
              <w:bottom w:val="single" w:sz="4" w:space="0" w:color="181717"/>
              <w:right w:val="nil"/>
            </w:tcBorders>
            <w:shd w:val="clear" w:color="auto" w:fill="D4D3D3"/>
            <w:vAlign w:val="bottom"/>
          </w:tcPr>
          <w:p w:rsidR="00F07724" w:rsidRPr="004B327E" w:rsidRDefault="00000000" w:rsidP="004B327E">
            <w:pPr>
              <w:spacing w:before="240" w:after="0" w:line="360" w:lineRule="auto"/>
              <w:ind w:left="0" w:right="0" w:firstLine="0"/>
              <w:jc w:val="left"/>
              <w:rPr>
                <w:rFonts w:ascii="Bookman Old Style" w:hAnsi="Bookman Old Style"/>
                <w:sz w:val="28"/>
                <w:szCs w:val="28"/>
              </w:rPr>
            </w:pPr>
            <w:r w:rsidRPr="004B327E">
              <w:rPr>
                <w:rFonts w:ascii="Bookman Old Style" w:hAnsi="Bookman Old Style"/>
                <w:sz w:val="28"/>
                <w:szCs w:val="28"/>
              </w:rPr>
              <w:t>.124*</w:t>
            </w:r>
          </w:p>
        </w:tc>
        <w:tc>
          <w:tcPr>
            <w:tcW w:w="754" w:type="dxa"/>
            <w:tcBorders>
              <w:top w:val="single" w:sz="4" w:space="0" w:color="181717"/>
              <w:left w:val="nil"/>
              <w:bottom w:val="single" w:sz="4" w:space="0" w:color="181717"/>
              <w:right w:val="nil"/>
            </w:tcBorders>
            <w:shd w:val="clear" w:color="auto" w:fill="D4D3D3"/>
            <w:vAlign w:val="bottom"/>
          </w:tcPr>
          <w:p w:rsidR="00F07724" w:rsidRPr="004B327E" w:rsidRDefault="00000000" w:rsidP="004B327E">
            <w:pPr>
              <w:spacing w:before="240" w:after="0" w:line="360" w:lineRule="auto"/>
              <w:ind w:left="17" w:right="0" w:firstLine="0"/>
              <w:jc w:val="left"/>
              <w:rPr>
                <w:rFonts w:ascii="Bookman Old Style" w:hAnsi="Bookman Old Style"/>
                <w:sz w:val="28"/>
                <w:szCs w:val="28"/>
              </w:rPr>
            </w:pPr>
            <w:r w:rsidRPr="004B327E">
              <w:rPr>
                <w:rFonts w:ascii="Bookman Old Style" w:hAnsi="Bookman Old Style"/>
                <w:sz w:val="28"/>
                <w:szCs w:val="28"/>
              </w:rPr>
              <w:t>-.327**</w:t>
            </w:r>
          </w:p>
        </w:tc>
        <w:tc>
          <w:tcPr>
            <w:tcW w:w="911" w:type="dxa"/>
            <w:tcBorders>
              <w:top w:val="single" w:sz="4" w:space="0" w:color="181717"/>
              <w:left w:val="nil"/>
              <w:bottom w:val="single" w:sz="4" w:space="0" w:color="181717"/>
              <w:right w:val="nil"/>
            </w:tcBorders>
            <w:shd w:val="clear" w:color="auto" w:fill="D4D3D3"/>
            <w:vAlign w:val="bottom"/>
          </w:tcPr>
          <w:p w:rsidR="00F07724" w:rsidRPr="004B327E" w:rsidRDefault="00000000" w:rsidP="004B327E">
            <w:pPr>
              <w:spacing w:before="240" w:after="0" w:line="360" w:lineRule="auto"/>
              <w:ind w:left="102" w:right="0" w:firstLine="0"/>
              <w:jc w:val="left"/>
              <w:rPr>
                <w:rFonts w:ascii="Bookman Old Style" w:hAnsi="Bookman Old Style"/>
                <w:sz w:val="28"/>
                <w:szCs w:val="28"/>
              </w:rPr>
            </w:pPr>
            <w:r w:rsidRPr="004B327E">
              <w:rPr>
                <w:rFonts w:ascii="Bookman Old Style" w:hAnsi="Bookman Old Style"/>
                <w:sz w:val="28"/>
                <w:szCs w:val="28"/>
              </w:rPr>
              <w:t>.262**</w:t>
            </w:r>
          </w:p>
        </w:tc>
        <w:tc>
          <w:tcPr>
            <w:tcW w:w="771" w:type="dxa"/>
            <w:tcBorders>
              <w:top w:val="single" w:sz="4" w:space="0" w:color="181717"/>
              <w:left w:val="nil"/>
              <w:bottom w:val="single" w:sz="4" w:space="0" w:color="181717"/>
              <w:right w:val="single" w:sz="4" w:space="0" w:color="181717"/>
            </w:tcBorders>
            <w:shd w:val="clear" w:color="auto" w:fill="D4D3D3"/>
            <w:vAlign w:val="bottom"/>
          </w:tcPr>
          <w:p w:rsidR="00F07724" w:rsidRPr="004B327E" w:rsidRDefault="00000000" w:rsidP="004B327E">
            <w:pPr>
              <w:spacing w:before="240" w:after="0" w:line="360" w:lineRule="auto"/>
              <w:ind w:left="97" w:right="0" w:firstLine="0"/>
              <w:jc w:val="left"/>
              <w:rPr>
                <w:rFonts w:ascii="Bookman Old Style" w:hAnsi="Bookman Old Style"/>
                <w:sz w:val="28"/>
                <w:szCs w:val="28"/>
              </w:rPr>
            </w:pPr>
            <w:r w:rsidRPr="004B327E">
              <w:rPr>
                <w:rFonts w:ascii="Bookman Old Style" w:hAnsi="Bookman Old Style"/>
                <w:sz w:val="28"/>
                <w:szCs w:val="28"/>
              </w:rPr>
              <w:t>1</w:t>
            </w:r>
          </w:p>
        </w:tc>
      </w:tr>
    </w:tbl>
    <w:p w:rsidR="00F07724" w:rsidRPr="004B327E" w:rsidRDefault="00000000" w:rsidP="004B327E">
      <w:pPr>
        <w:spacing w:before="240" w:line="360" w:lineRule="auto"/>
        <w:ind w:left="157" w:right="2547" w:firstLine="0"/>
        <w:rPr>
          <w:rFonts w:ascii="Bookman Old Style" w:hAnsi="Bookman Old Style"/>
          <w:sz w:val="28"/>
          <w:szCs w:val="28"/>
        </w:rPr>
      </w:pPr>
      <w:r w:rsidRPr="004B327E">
        <w:rPr>
          <w:rFonts w:ascii="Bookman Old Style" w:hAnsi="Bookman Old Style"/>
          <w:sz w:val="28"/>
          <w:szCs w:val="28"/>
        </w:rPr>
        <w:t>**. Correlation is significant at the 0.01 level (2-tailed). *. Correlation is significant at the 0.05 level (2-tailed).</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The above-mentioned table illustrates the correlation analysis of different variables of the research, analysis showing several significant correlations as IMC tools are playing vital role in making and influencing consumers purchase decisions. On the basis of </w:t>
      </w:r>
      <w:proofErr w:type="gramStart"/>
      <w:r w:rsidRPr="004B327E">
        <w:rPr>
          <w:rFonts w:ascii="Bookman Old Style" w:hAnsi="Bookman Old Style"/>
          <w:sz w:val="28"/>
          <w:szCs w:val="28"/>
        </w:rPr>
        <w:t>respondents</w:t>
      </w:r>
      <w:proofErr w:type="gramEnd"/>
      <w:r w:rsidRPr="004B327E">
        <w:rPr>
          <w:rFonts w:ascii="Bookman Old Style" w:hAnsi="Bookman Old Style"/>
          <w:sz w:val="28"/>
          <w:szCs w:val="28"/>
        </w:rPr>
        <w:t xml:space="preserve"> feedback, significant correlation among variable was found, with 0.144 shows a very strong positive relationship </w:t>
      </w:r>
      <w:r w:rsidR="00E01978" w:rsidRPr="004B327E">
        <w:rPr>
          <w:rFonts w:ascii="Bookman Old Style" w:hAnsi="Bookman Old Style"/>
          <w:sz w:val="28"/>
          <w:szCs w:val="28"/>
        </w:rPr>
        <w:t>between consumers</w:t>
      </w:r>
      <w:r w:rsidRPr="004B327E">
        <w:rPr>
          <w:rFonts w:ascii="Bookman Old Style" w:hAnsi="Bookman Old Style"/>
          <w:sz w:val="28"/>
          <w:szCs w:val="28"/>
        </w:rPr>
        <w:t xml:space="preserve"> purchase decisions and advertising as increase in advertising has a positive impact on consumers so increase in creative effective advertising will also increase the influence on consumers purchase decisions. Technology has a strong positive correlation with consumer purchase decisions and advertising the figure shows a strong relation which means technology has its impact on advertising and Consumer Purchase Decision as </w:t>
      </w:r>
      <w:r w:rsidRPr="004B327E">
        <w:rPr>
          <w:rFonts w:ascii="Bookman Old Style" w:hAnsi="Bookman Old Style"/>
          <w:sz w:val="28"/>
          <w:szCs w:val="28"/>
        </w:rPr>
        <w:lastRenderedPageBreak/>
        <w:t>more advance technology will be used that will create synergy and will also influence the Consumer Purchase Decision. -0.188 show an inverse very strong negative correlation among personal selling as due to fast growing variety made the graph of personal selling down, so decrease/ increase in personal selling also impacting upon decrease/ increase consumer purchase decisions.</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Personal selling has very weak correlation with advertising but has a very strong correlation 0.433 with technology as due to online selling able to again restart by using technology conveniently available for consumers. Public relations </w:t>
      </w:r>
      <w:proofErr w:type="gramStart"/>
      <w:r w:rsidRPr="004B327E">
        <w:rPr>
          <w:rFonts w:ascii="Bookman Old Style" w:hAnsi="Bookman Old Style"/>
          <w:sz w:val="28"/>
          <w:szCs w:val="28"/>
        </w:rPr>
        <w:t>has</w:t>
      </w:r>
      <w:proofErr w:type="gramEnd"/>
      <w:r w:rsidRPr="004B327E">
        <w:rPr>
          <w:rFonts w:ascii="Bookman Old Style" w:hAnsi="Bookman Old Style"/>
          <w:sz w:val="28"/>
          <w:szCs w:val="28"/>
        </w:rPr>
        <w:t xml:space="preserve"> very strong negative correlations which means if one will increase/decrease the other will inversely progress on opposite direction, Public Relations has strong inverse correlation with consumer purchase decision, advertising, technology, it would be the situation where physical services are used to more attract and target individuals using less technology but more customer focused and a very weak correlation with personal selling but it will not affect it prominently. As 0.027 shows inverse correlation between the sales promotions and personal selling, as one of them increase than other will decrease. Sales Promotions has strong positive correlation with advertising, technology and public relation as all the 3 are used in sales promotions to increase the selling. Direct marketing has very strong correlation with advertising .617, technology with 0.71 </w:t>
      </w:r>
      <w:r w:rsidRPr="004B327E">
        <w:rPr>
          <w:rFonts w:ascii="Bookman Old Style" w:hAnsi="Bookman Old Style"/>
          <w:sz w:val="28"/>
          <w:szCs w:val="28"/>
        </w:rPr>
        <w:lastRenderedPageBreak/>
        <w:t>and sales promotions with .267 which means that direct marketing with effects of advertising and technology influence consumer purchase decision but it has a very strong inverse correlation with public relations which means that if public relations increased then direct marketing will decrease as now direct marketing is more towards on line  interacting with consumers directly on one to one basis and public relations interacting indirectly through sponsorships, catalogues etc. In brief the correlation between variables shows that they are significantly correlated and IMC has its impacts on consumers purchase decisions and its activities that influence consumers in making their purchase decisions.</w:t>
      </w:r>
    </w:p>
    <w:p w:rsidR="00F07724" w:rsidRPr="004B327E" w:rsidRDefault="00E01978"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4.7 Brand Manager Perspective</w:t>
      </w:r>
    </w:p>
    <w:p w:rsidR="00F07724" w:rsidRPr="004B327E" w:rsidRDefault="00000000" w:rsidP="004B327E">
      <w:pPr>
        <w:spacing w:before="240" w:after="221" w:line="360" w:lineRule="auto"/>
        <w:ind w:left="-5" w:right="0" w:hanging="10"/>
        <w:rPr>
          <w:rFonts w:ascii="Bookman Old Style" w:hAnsi="Bookman Old Style"/>
          <w:sz w:val="28"/>
          <w:szCs w:val="28"/>
        </w:rPr>
      </w:pPr>
      <w:r w:rsidRPr="004B327E">
        <w:rPr>
          <w:rFonts w:ascii="Bookman Old Style" w:hAnsi="Bookman Old Style"/>
          <w:i/>
          <w:sz w:val="28"/>
          <w:szCs w:val="28"/>
        </w:rPr>
        <w:t>4.7.1   Interview Analysis with Assistant Brand Managers</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Interview with brand managers revealed information related to IMC implementations in Pakistani firms and the target market convictions. According to the brand manager’s views, since past 7 years the market is able to see drastic changes, especially related to marketing tactics, in broad vision IMC practices have been started very late but rapidly the practices are changing as consumers have become more knowledgeable due to the availability of unlimited varieties in the market. To be in the competition the brand/firms </w:t>
      </w:r>
      <w:proofErr w:type="gramStart"/>
      <w:r w:rsidRPr="004B327E">
        <w:rPr>
          <w:rFonts w:ascii="Bookman Old Style" w:hAnsi="Bookman Old Style"/>
          <w:sz w:val="28"/>
          <w:szCs w:val="28"/>
        </w:rPr>
        <w:t>has</w:t>
      </w:r>
      <w:proofErr w:type="gramEnd"/>
      <w:r w:rsidRPr="004B327E">
        <w:rPr>
          <w:rFonts w:ascii="Bookman Old Style" w:hAnsi="Bookman Old Style"/>
          <w:sz w:val="28"/>
          <w:szCs w:val="28"/>
        </w:rPr>
        <w:t xml:space="preserve"> no option except lots of marketing activities which include best advertisements that attract consumers towards watching and recognizing the </w:t>
      </w:r>
      <w:r w:rsidRPr="004B327E">
        <w:rPr>
          <w:rFonts w:ascii="Bookman Old Style" w:hAnsi="Bookman Old Style"/>
          <w:sz w:val="28"/>
          <w:szCs w:val="28"/>
        </w:rPr>
        <w:lastRenderedPageBreak/>
        <w:t xml:space="preserve">brand. To achieve a stable position in the market quality is one of the most important </w:t>
      </w:r>
      <w:proofErr w:type="gramStart"/>
      <w:r w:rsidRPr="004B327E">
        <w:rPr>
          <w:rFonts w:ascii="Bookman Old Style" w:hAnsi="Bookman Old Style"/>
          <w:sz w:val="28"/>
          <w:szCs w:val="28"/>
        </w:rPr>
        <w:t>element</w:t>
      </w:r>
      <w:proofErr w:type="gramEnd"/>
      <w:r w:rsidRPr="004B327E">
        <w:rPr>
          <w:rFonts w:ascii="Bookman Old Style" w:hAnsi="Bookman Old Style"/>
          <w:sz w:val="28"/>
          <w:szCs w:val="28"/>
        </w:rPr>
        <w:t xml:space="preserve"> but today, it is all about effectively conveying the brand's message to the target audiences using advance resources keeping the budget and time constraints as </w:t>
      </w:r>
      <w:proofErr w:type="gramStart"/>
      <w:r w:rsidRPr="004B327E">
        <w:rPr>
          <w:rFonts w:ascii="Bookman Old Style" w:hAnsi="Bookman Old Style"/>
          <w:sz w:val="28"/>
          <w:szCs w:val="28"/>
        </w:rPr>
        <w:t>marketers</w:t>
      </w:r>
      <w:proofErr w:type="gramEnd"/>
      <w:r w:rsidRPr="004B327E">
        <w:rPr>
          <w:rFonts w:ascii="Bookman Old Style" w:hAnsi="Bookman Old Style"/>
          <w:sz w:val="28"/>
          <w:szCs w:val="28"/>
        </w:rPr>
        <w:t xml:space="preserve"> priority. In such a brittle competition among all brands the goal is to seek and make the brand desirable in the mind of consumers.</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The P&amp;G aggressively started implementing IMC practices which can be determinable by consumers, with effective planning, brain storming and evaluating the market in depth with all perspectives come in to the market. An ongoing aggressive competition in the industry, now several steps are being considered to incorporate various advance tools into integrated marketing communications according to the specific segments requirements to cater and building a modern and advance brand image in all marketing segments. Celebrity endorsement, advance techniques in electronic and print media all are the practices of IMC. The IMC is becoming an essential part of firm to be included in the successful brand race. Safeguard of P&amp;G is currently focusing more commercials and print ads as these activities are very successful when considering pure Pakistani market perspectives. They have targeted children for safeguard and animated cartoon series in one of the most successful </w:t>
      </w:r>
      <w:proofErr w:type="gramStart"/>
      <w:r w:rsidRPr="004B327E">
        <w:rPr>
          <w:rFonts w:ascii="Bookman Old Style" w:hAnsi="Bookman Old Style"/>
          <w:sz w:val="28"/>
          <w:szCs w:val="28"/>
        </w:rPr>
        <w:t>strategy</w:t>
      </w:r>
      <w:proofErr w:type="gramEnd"/>
      <w:r w:rsidRPr="004B327E">
        <w:rPr>
          <w:rFonts w:ascii="Bookman Old Style" w:hAnsi="Bookman Old Style"/>
          <w:sz w:val="28"/>
          <w:szCs w:val="28"/>
        </w:rPr>
        <w:t xml:space="preserve"> which was out first step in incorporation of IMC in the </w:t>
      </w:r>
      <w:r w:rsidRPr="004B327E">
        <w:rPr>
          <w:rFonts w:ascii="Bookman Old Style" w:hAnsi="Bookman Old Style"/>
          <w:sz w:val="28"/>
          <w:szCs w:val="28"/>
        </w:rPr>
        <w:lastRenderedPageBreak/>
        <w:t xml:space="preserve">marketing mix activities which was then followed by their competitors and now has become a trend for all businesses who’s target market are children to appeal them through cartoon series or posters. The success factor of implementing the IMC activities depends on effective planning, involvement of all departments and lot of market research which initial starts from targeting and positioning of the brands. It is very important to be recognized by the stakeholders and recalling through commercials fully loaded with celebrities and glamorous looks to recall the brand and its image. Engro Foods Limited has already started to make a strong social plat form online under the umbrella of IMC working to start a separate department to interact with consumers through online and other social channels. IMC practices started late because of the lack of researches and absences of updated information of international and globalized business market. Though all online and social media marketing is more cost effective, to be available for mass/ target audiences. Overall, incorporation of IMC practices by P&amp;G are progressing with efficiency and to be more efficient it has already </w:t>
      </w:r>
      <w:proofErr w:type="gramStart"/>
      <w:r w:rsidRPr="004B327E">
        <w:rPr>
          <w:rFonts w:ascii="Bookman Old Style" w:hAnsi="Bookman Old Style"/>
          <w:sz w:val="28"/>
          <w:szCs w:val="28"/>
        </w:rPr>
        <w:t>took</w:t>
      </w:r>
      <w:proofErr w:type="gramEnd"/>
      <w:r w:rsidRPr="004B327E">
        <w:rPr>
          <w:rFonts w:ascii="Bookman Old Style" w:hAnsi="Bookman Old Style"/>
          <w:sz w:val="28"/>
          <w:szCs w:val="28"/>
        </w:rPr>
        <w:t xml:space="preserve"> the initiative of integrating the marketing activities which specifically include online media, sponsoring shows, donation collection programs, </w:t>
      </w:r>
      <w:proofErr w:type="gramStart"/>
      <w:r w:rsidRPr="004B327E">
        <w:rPr>
          <w:rFonts w:ascii="Bookman Old Style" w:hAnsi="Bookman Old Style"/>
          <w:sz w:val="28"/>
          <w:szCs w:val="28"/>
        </w:rPr>
        <w:t>celebrities</w:t>
      </w:r>
      <w:proofErr w:type="gramEnd"/>
      <w:r w:rsidRPr="004B327E">
        <w:rPr>
          <w:rFonts w:ascii="Bookman Old Style" w:hAnsi="Bookman Old Style"/>
          <w:sz w:val="28"/>
          <w:szCs w:val="28"/>
        </w:rPr>
        <w:t xml:space="preserve"> endorsement, sales promotions and focusing on social media and other platforms.</w:t>
      </w:r>
    </w:p>
    <w:p w:rsidR="00F07724" w:rsidRPr="004B327E" w:rsidRDefault="00E01978"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lastRenderedPageBreak/>
        <w:t>4.8 Brand/Assistant Brand Manager Perspective</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To get the insight from professionals about the practices of IMC in Pakistan, only a few questions were asked during interview as due to the time constraints in depth interviews were not possible. </w:t>
      </w:r>
      <w:proofErr w:type="gramStart"/>
      <w:r w:rsidRPr="004B327E">
        <w:rPr>
          <w:rFonts w:ascii="Bookman Old Style" w:hAnsi="Bookman Old Style"/>
          <w:sz w:val="28"/>
          <w:szCs w:val="28"/>
        </w:rPr>
        <w:t>So</w:t>
      </w:r>
      <w:proofErr w:type="gramEnd"/>
      <w:r w:rsidRPr="004B327E">
        <w:rPr>
          <w:rFonts w:ascii="Bookman Old Style" w:hAnsi="Bookman Old Style"/>
          <w:sz w:val="28"/>
          <w:szCs w:val="28"/>
        </w:rPr>
        <w:t xml:space="preserve"> a questionnaire was developed consisted of open and closes ended questions but after receiving questionnaires open ended questions were eliminated as none of them provided their feedbacks on open ended questions. The researcher sent questionnaires to the brand manager / assistant brand manager </w:t>
      </w:r>
      <w:r w:rsidR="00E94271" w:rsidRPr="004B327E">
        <w:rPr>
          <w:rFonts w:ascii="Bookman Old Style" w:hAnsi="Bookman Old Style"/>
          <w:sz w:val="28"/>
          <w:szCs w:val="28"/>
        </w:rPr>
        <w:t>of P</w:t>
      </w:r>
      <w:r w:rsidRPr="004B327E">
        <w:rPr>
          <w:rFonts w:ascii="Bookman Old Style" w:hAnsi="Bookman Old Style"/>
          <w:sz w:val="28"/>
          <w:szCs w:val="28"/>
        </w:rPr>
        <w:t>&amp;G, Unilever and Engro Foods Limited. Total 15 questionnaires were returned out of which only 8 were accepted as they were completely filled.</w:t>
      </w:r>
    </w:p>
    <w:p w:rsidR="00F07724" w:rsidRPr="004B327E" w:rsidRDefault="00E94271" w:rsidP="004B327E">
      <w:pPr>
        <w:pStyle w:val="Heading3"/>
        <w:spacing w:before="240" w:line="360" w:lineRule="auto"/>
        <w:ind w:left="-5"/>
        <w:rPr>
          <w:rFonts w:ascii="Bookman Old Style" w:hAnsi="Bookman Old Style"/>
          <w:sz w:val="28"/>
          <w:szCs w:val="28"/>
        </w:rPr>
      </w:pPr>
      <w:r w:rsidRPr="004B327E">
        <w:rPr>
          <w:rFonts w:ascii="Bookman Old Style" w:hAnsi="Bookman Old Style"/>
          <w:sz w:val="28"/>
          <w:szCs w:val="28"/>
        </w:rPr>
        <w:t>4.9 Questionnaire Analysis</w:t>
      </w:r>
    </w:p>
    <w:p w:rsidR="00F07724" w:rsidRPr="004B327E" w:rsidRDefault="00E94271" w:rsidP="004B327E">
      <w:pPr>
        <w:spacing w:before="240" w:after="221" w:line="360" w:lineRule="auto"/>
        <w:ind w:left="-5" w:right="0" w:hanging="10"/>
        <w:rPr>
          <w:rFonts w:ascii="Bookman Old Style" w:hAnsi="Bookman Old Style"/>
          <w:sz w:val="28"/>
          <w:szCs w:val="28"/>
        </w:rPr>
      </w:pPr>
      <w:r w:rsidRPr="004B327E">
        <w:rPr>
          <w:rFonts w:ascii="Bookman Old Style" w:hAnsi="Bookman Old Style"/>
          <w:i/>
          <w:sz w:val="28"/>
          <w:szCs w:val="28"/>
        </w:rPr>
        <w:t>4.9.1 Preferred Tools of Integrated Marketing Activities</w:t>
      </w:r>
    </w:p>
    <w:p w:rsidR="00F07724" w:rsidRPr="004B327E" w:rsidRDefault="00000000" w:rsidP="004B327E">
      <w:pPr>
        <w:spacing w:before="240" w:after="84" w:line="360" w:lineRule="auto"/>
        <w:ind w:left="-15" w:right="-12" w:firstLine="0"/>
        <w:rPr>
          <w:rFonts w:ascii="Bookman Old Style" w:hAnsi="Bookman Old Style"/>
          <w:sz w:val="28"/>
          <w:szCs w:val="28"/>
        </w:rPr>
      </w:pPr>
      <w:r w:rsidRPr="004B327E">
        <w:rPr>
          <w:rFonts w:ascii="Bookman Old Style" w:hAnsi="Bookman Old Style"/>
          <w:sz w:val="28"/>
          <w:szCs w:val="28"/>
        </w:rPr>
        <w:t>The managers were asked about the importance and their preferences of tools of marketing activities with respect to their brand to find out the importance of tools which are specifically implemented by the firms. The total 8 brand/assistant brand managers mentioned their preferences which are illustrated in the graph given below:</w:t>
      </w:r>
    </w:p>
    <w:p w:rsidR="00F07724" w:rsidRPr="004B327E" w:rsidRDefault="00000000" w:rsidP="004B327E">
      <w:pPr>
        <w:spacing w:before="240" w:after="377" w:line="360" w:lineRule="auto"/>
        <w:ind w:left="256" w:right="0" w:firstLine="0"/>
        <w:jc w:val="left"/>
        <w:rPr>
          <w:rFonts w:ascii="Bookman Old Style" w:hAnsi="Bookman Old Style"/>
          <w:sz w:val="28"/>
          <w:szCs w:val="28"/>
        </w:rPr>
      </w:pPr>
      <w:r w:rsidRPr="004B327E">
        <w:rPr>
          <w:rFonts w:ascii="Bookman Old Style" w:eastAsia="Calibri" w:hAnsi="Bookman Old Style" w:cs="Calibri"/>
          <w:noProof/>
          <w:color w:val="000000"/>
          <w:sz w:val="28"/>
          <w:szCs w:val="28"/>
        </w:rPr>
        <w:lastRenderedPageBreak/>
        <mc:AlternateContent>
          <mc:Choice Requires="wpg">
            <w:drawing>
              <wp:inline distT="0" distB="0" distL="0" distR="0">
                <wp:extent cx="4319030" cy="1333500"/>
                <wp:effectExtent l="0" t="0" r="0" b="0"/>
                <wp:docPr id="22334" name="Group 22334"/>
                <wp:cNvGraphicFramePr/>
                <a:graphic xmlns:a="http://schemas.openxmlformats.org/drawingml/2006/main">
                  <a:graphicData uri="http://schemas.microsoft.com/office/word/2010/wordprocessingGroup">
                    <wpg:wgp>
                      <wpg:cNvGrpSpPr/>
                      <wpg:grpSpPr>
                        <a:xfrm>
                          <a:off x="0" y="0"/>
                          <a:ext cx="4319030" cy="1333500"/>
                          <a:chOff x="0" y="0"/>
                          <a:chExt cx="4319030" cy="1333500"/>
                        </a:xfrm>
                      </wpg:grpSpPr>
                      <wps:wsp>
                        <wps:cNvPr id="990" name="Rectangle 990"/>
                        <wps:cNvSpPr/>
                        <wps:spPr>
                          <a:xfrm>
                            <a:off x="67779" y="65745"/>
                            <a:ext cx="3566331" cy="135128"/>
                          </a:xfrm>
                          <a:prstGeom prst="rect">
                            <a:avLst/>
                          </a:prstGeom>
                          <a:ln>
                            <a:noFill/>
                          </a:ln>
                        </wps:spPr>
                        <wps:txbx>
                          <w:txbxContent>
                            <w:p w:rsidR="00F07724" w:rsidRDefault="00000000">
                              <w:pPr>
                                <w:spacing w:after="160" w:line="259" w:lineRule="auto"/>
                                <w:ind w:left="0" w:right="0" w:firstLine="0"/>
                                <w:jc w:val="left"/>
                              </w:pPr>
                              <w:r>
                                <w:rPr>
                                  <w:sz w:val="16"/>
                                </w:rPr>
                                <w:t>Figure 5:    Marketing Activities Preferences &amp; Importance Graph</w:t>
                              </w:r>
                            </w:p>
                          </w:txbxContent>
                        </wps:txbx>
                        <wps:bodyPr horzOverflow="overflow" vert="horz" lIns="0" tIns="0" rIns="0" bIns="0" rtlCol="0">
                          <a:noAutofit/>
                        </wps:bodyPr>
                      </wps:wsp>
                      <wps:wsp>
                        <wps:cNvPr id="991" name="Shape 991"/>
                        <wps:cNvSpPr/>
                        <wps:spPr>
                          <a:xfrm>
                            <a:off x="0" y="0"/>
                            <a:ext cx="4319030" cy="1333500"/>
                          </a:xfrm>
                          <a:custGeom>
                            <a:avLst/>
                            <a:gdLst/>
                            <a:ahLst/>
                            <a:cxnLst/>
                            <a:rect l="0" t="0" r="0" b="0"/>
                            <a:pathLst>
                              <a:path w="4319030" h="1333500">
                                <a:moveTo>
                                  <a:pt x="0" y="0"/>
                                </a:moveTo>
                                <a:lnTo>
                                  <a:pt x="4319030" y="0"/>
                                </a:lnTo>
                                <a:lnTo>
                                  <a:pt x="4319030" y="1333500"/>
                                </a:lnTo>
                                <a:lnTo>
                                  <a:pt x="0" y="133350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992" name="Shape 992"/>
                        <wps:cNvSpPr/>
                        <wps:spPr>
                          <a:xfrm>
                            <a:off x="147513" y="724632"/>
                            <a:ext cx="4024003" cy="156431"/>
                          </a:xfrm>
                          <a:custGeom>
                            <a:avLst/>
                            <a:gdLst/>
                            <a:ahLst/>
                            <a:cxnLst/>
                            <a:rect l="0" t="0" r="0" b="0"/>
                            <a:pathLst>
                              <a:path w="4024003" h="156431">
                                <a:moveTo>
                                  <a:pt x="208583" y="0"/>
                                </a:moveTo>
                                <a:lnTo>
                                  <a:pt x="0" y="156431"/>
                                </a:lnTo>
                                <a:lnTo>
                                  <a:pt x="3828455" y="156431"/>
                                </a:lnTo>
                                <a:lnTo>
                                  <a:pt x="4024003" y="0"/>
                                </a:lnTo>
                                <a:lnTo>
                                  <a:pt x="208583" y="0"/>
                                </a:lnTo>
                                <a:close/>
                              </a:path>
                            </a:pathLst>
                          </a:custGeom>
                          <a:ln w="6518" cap="flat">
                            <a:miter lim="100000"/>
                          </a:ln>
                        </wps:spPr>
                        <wps:style>
                          <a:lnRef idx="1">
                            <a:srgbClr val="DEDDDC"/>
                          </a:lnRef>
                          <a:fillRef idx="0">
                            <a:srgbClr val="000000">
                              <a:alpha val="0"/>
                            </a:srgbClr>
                          </a:fillRef>
                          <a:effectRef idx="0">
                            <a:scrgbClr r="0" g="0" b="0"/>
                          </a:effectRef>
                          <a:fontRef idx="none"/>
                        </wps:style>
                        <wps:bodyPr/>
                      </wps:wsp>
                      <pic:pic xmlns:pic="http://schemas.openxmlformats.org/drawingml/2006/picture">
                        <pic:nvPicPr>
                          <pic:cNvPr id="23896" name="Picture 23896"/>
                          <pic:cNvPicPr/>
                        </pic:nvPicPr>
                        <pic:blipFill>
                          <a:blip r:embed="rId14"/>
                          <a:stretch>
                            <a:fillRect/>
                          </a:stretch>
                        </pic:blipFill>
                        <pic:spPr>
                          <a:xfrm>
                            <a:off x="2190900" y="803763"/>
                            <a:ext cx="512064" cy="76200"/>
                          </a:xfrm>
                          <a:prstGeom prst="rect">
                            <a:avLst/>
                          </a:prstGeom>
                        </pic:spPr>
                      </pic:pic>
                      <pic:pic xmlns:pic="http://schemas.openxmlformats.org/drawingml/2006/picture">
                        <pic:nvPicPr>
                          <pic:cNvPr id="23897" name="Picture 23897"/>
                          <pic:cNvPicPr/>
                        </pic:nvPicPr>
                        <pic:blipFill>
                          <a:blip r:embed="rId15"/>
                          <a:stretch>
                            <a:fillRect/>
                          </a:stretch>
                        </pic:blipFill>
                        <pic:spPr>
                          <a:xfrm>
                            <a:off x="1536596" y="791571"/>
                            <a:ext cx="505968" cy="76200"/>
                          </a:xfrm>
                          <a:prstGeom prst="rect">
                            <a:avLst/>
                          </a:prstGeom>
                        </pic:spPr>
                      </pic:pic>
                      <pic:pic xmlns:pic="http://schemas.openxmlformats.org/drawingml/2006/picture">
                        <pic:nvPicPr>
                          <pic:cNvPr id="23898" name="Picture 23898"/>
                          <pic:cNvPicPr/>
                        </pic:nvPicPr>
                        <pic:blipFill>
                          <a:blip r:embed="rId16"/>
                          <a:stretch>
                            <a:fillRect/>
                          </a:stretch>
                        </pic:blipFill>
                        <pic:spPr>
                          <a:xfrm>
                            <a:off x="908708" y="803763"/>
                            <a:ext cx="512064" cy="76200"/>
                          </a:xfrm>
                          <a:prstGeom prst="rect">
                            <a:avLst/>
                          </a:prstGeom>
                        </pic:spPr>
                      </pic:pic>
                      <pic:pic xmlns:pic="http://schemas.openxmlformats.org/drawingml/2006/picture">
                        <pic:nvPicPr>
                          <pic:cNvPr id="23899" name="Picture 23899"/>
                          <pic:cNvPicPr/>
                        </pic:nvPicPr>
                        <pic:blipFill>
                          <a:blip r:embed="rId17"/>
                          <a:stretch>
                            <a:fillRect/>
                          </a:stretch>
                        </pic:blipFill>
                        <pic:spPr>
                          <a:xfrm>
                            <a:off x="273708" y="766171"/>
                            <a:ext cx="512064" cy="79248"/>
                          </a:xfrm>
                          <a:prstGeom prst="rect">
                            <a:avLst/>
                          </a:prstGeom>
                        </pic:spPr>
                      </pic:pic>
                      <wps:wsp>
                        <wps:cNvPr id="24757" name="Shape 24757"/>
                        <wps:cNvSpPr/>
                        <wps:spPr>
                          <a:xfrm>
                            <a:off x="389843" y="598376"/>
                            <a:ext cx="228302" cy="240543"/>
                          </a:xfrm>
                          <a:custGeom>
                            <a:avLst/>
                            <a:gdLst/>
                            <a:ahLst/>
                            <a:cxnLst/>
                            <a:rect l="0" t="0" r="0" b="0"/>
                            <a:pathLst>
                              <a:path w="228302" h="240543">
                                <a:moveTo>
                                  <a:pt x="0" y="0"/>
                                </a:moveTo>
                                <a:lnTo>
                                  <a:pt x="228302" y="0"/>
                                </a:lnTo>
                                <a:lnTo>
                                  <a:pt x="228302" y="240543"/>
                                </a:lnTo>
                                <a:lnTo>
                                  <a:pt x="0" y="240543"/>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1002" name="Shape 1002"/>
                        <wps:cNvSpPr/>
                        <wps:spPr>
                          <a:xfrm>
                            <a:off x="620192" y="539204"/>
                            <a:ext cx="77750" cy="299715"/>
                          </a:xfrm>
                          <a:custGeom>
                            <a:avLst/>
                            <a:gdLst/>
                            <a:ahLst/>
                            <a:cxnLst/>
                            <a:rect l="0" t="0" r="0" b="0"/>
                            <a:pathLst>
                              <a:path w="77750" h="299715">
                                <a:moveTo>
                                  <a:pt x="77750" y="0"/>
                                </a:moveTo>
                                <a:lnTo>
                                  <a:pt x="77750" y="240543"/>
                                </a:lnTo>
                                <a:lnTo>
                                  <a:pt x="0" y="299715"/>
                                </a:lnTo>
                                <a:lnTo>
                                  <a:pt x="0" y="59172"/>
                                </a:lnTo>
                                <a:lnTo>
                                  <a:pt x="77750" y="0"/>
                                </a:lnTo>
                                <a:close/>
                              </a:path>
                            </a:pathLst>
                          </a:custGeom>
                          <a:ln w="3175" cap="rnd">
                            <a:round/>
                          </a:ln>
                        </wps:spPr>
                        <wps:style>
                          <a:lnRef idx="1">
                            <a:srgbClr val="FFFEFD"/>
                          </a:lnRef>
                          <a:fillRef idx="1">
                            <a:srgbClr val="DEDDDC"/>
                          </a:fillRef>
                          <a:effectRef idx="0">
                            <a:scrgbClr r="0" g="0" b="0"/>
                          </a:effectRef>
                          <a:fontRef idx="none"/>
                        </wps:style>
                        <wps:bodyPr/>
                      </wps:wsp>
                      <wps:wsp>
                        <wps:cNvPr id="1003" name="Shape 1003"/>
                        <wps:cNvSpPr/>
                        <wps:spPr>
                          <a:xfrm>
                            <a:off x="389843" y="538522"/>
                            <a:ext cx="303895" cy="57138"/>
                          </a:xfrm>
                          <a:custGeom>
                            <a:avLst/>
                            <a:gdLst/>
                            <a:ahLst/>
                            <a:cxnLst/>
                            <a:rect l="0" t="0" r="0" b="0"/>
                            <a:pathLst>
                              <a:path w="303895" h="57138">
                                <a:moveTo>
                                  <a:pt x="74141" y="0"/>
                                </a:moveTo>
                                <a:lnTo>
                                  <a:pt x="303895" y="0"/>
                                </a:lnTo>
                                <a:lnTo>
                                  <a:pt x="228302" y="57138"/>
                                </a:lnTo>
                                <a:lnTo>
                                  <a:pt x="0" y="57138"/>
                                </a:lnTo>
                                <a:lnTo>
                                  <a:pt x="74141" y="0"/>
                                </a:lnTo>
                                <a:close/>
                              </a:path>
                            </a:pathLst>
                          </a:custGeom>
                          <a:ln w="3175" cap="rnd">
                            <a:round/>
                          </a:ln>
                        </wps:spPr>
                        <wps:style>
                          <a:lnRef idx="1">
                            <a:srgbClr val="FFFEFD"/>
                          </a:lnRef>
                          <a:fillRef idx="1">
                            <a:srgbClr val="878888"/>
                          </a:fillRef>
                          <a:effectRef idx="0">
                            <a:scrgbClr r="0" g="0" b="0"/>
                          </a:effectRef>
                          <a:fontRef idx="none"/>
                        </wps:style>
                        <wps:bodyPr/>
                      </wps:wsp>
                      <wps:wsp>
                        <wps:cNvPr id="24758" name="Shape 24758"/>
                        <wps:cNvSpPr/>
                        <wps:spPr>
                          <a:xfrm>
                            <a:off x="996280" y="739093"/>
                            <a:ext cx="228302" cy="137926"/>
                          </a:xfrm>
                          <a:custGeom>
                            <a:avLst/>
                            <a:gdLst/>
                            <a:ahLst/>
                            <a:cxnLst/>
                            <a:rect l="0" t="0" r="0" b="0"/>
                            <a:pathLst>
                              <a:path w="228302" h="137926">
                                <a:moveTo>
                                  <a:pt x="0" y="0"/>
                                </a:moveTo>
                                <a:lnTo>
                                  <a:pt x="228302" y="0"/>
                                </a:lnTo>
                                <a:lnTo>
                                  <a:pt x="228302" y="137926"/>
                                </a:lnTo>
                                <a:lnTo>
                                  <a:pt x="0" y="137926"/>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1005" name="Shape 1005"/>
                        <wps:cNvSpPr/>
                        <wps:spPr>
                          <a:xfrm>
                            <a:off x="1226617" y="679909"/>
                            <a:ext cx="77763" cy="197110"/>
                          </a:xfrm>
                          <a:custGeom>
                            <a:avLst/>
                            <a:gdLst/>
                            <a:ahLst/>
                            <a:cxnLst/>
                            <a:rect l="0" t="0" r="0" b="0"/>
                            <a:pathLst>
                              <a:path w="77763" h="197110">
                                <a:moveTo>
                                  <a:pt x="77763" y="0"/>
                                </a:moveTo>
                                <a:lnTo>
                                  <a:pt x="77763" y="137939"/>
                                </a:lnTo>
                                <a:lnTo>
                                  <a:pt x="0" y="197110"/>
                                </a:lnTo>
                                <a:lnTo>
                                  <a:pt x="0" y="59184"/>
                                </a:lnTo>
                                <a:lnTo>
                                  <a:pt x="77763" y="0"/>
                                </a:lnTo>
                                <a:close/>
                              </a:path>
                            </a:pathLst>
                          </a:custGeom>
                          <a:ln w="3175" cap="rnd">
                            <a:round/>
                          </a:ln>
                        </wps:spPr>
                        <wps:style>
                          <a:lnRef idx="1">
                            <a:srgbClr val="FFFEFD"/>
                          </a:lnRef>
                          <a:fillRef idx="1">
                            <a:srgbClr val="DEDDDC"/>
                          </a:fillRef>
                          <a:effectRef idx="0">
                            <a:scrgbClr r="0" g="0" b="0"/>
                          </a:effectRef>
                          <a:fontRef idx="none"/>
                        </wps:style>
                        <wps:bodyPr/>
                      </wps:wsp>
                      <wps:wsp>
                        <wps:cNvPr id="1006" name="Shape 1006"/>
                        <wps:cNvSpPr/>
                        <wps:spPr>
                          <a:xfrm>
                            <a:off x="996280" y="679227"/>
                            <a:ext cx="303895" cy="57138"/>
                          </a:xfrm>
                          <a:custGeom>
                            <a:avLst/>
                            <a:gdLst/>
                            <a:ahLst/>
                            <a:cxnLst/>
                            <a:rect l="0" t="0" r="0" b="0"/>
                            <a:pathLst>
                              <a:path w="303895" h="57138">
                                <a:moveTo>
                                  <a:pt x="74141" y="0"/>
                                </a:moveTo>
                                <a:lnTo>
                                  <a:pt x="303895" y="0"/>
                                </a:lnTo>
                                <a:lnTo>
                                  <a:pt x="228302" y="57138"/>
                                </a:lnTo>
                                <a:lnTo>
                                  <a:pt x="0" y="57138"/>
                                </a:lnTo>
                                <a:lnTo>
                                  <a:pt x="74141" y="0"/>
                                </a:lnTo>
                                <a:close/>
                              </a:path>
                            </a:pathLst>
                          </a:custGeom>
                          <a:ln w="3175" cap="rnd">
                            <a:round/>
                          </a:ln>
                        </wps:spPr>
                        <wps:style>
                          <a:lnRef idx="1">
                            <a:srgbClr val="FFFEFD"/>
                          </a:lnRef>
                          <a:fillRef idx="1">
                            <a:srgbClr val="878888"/>
                          </a:fillRef>
                          <a:effectRef idx="0">
                            <a:scrgbClr r="0" g="0" b="0"/>
                          </a:effectRef>
                          <a:fontRef idx="none"/>
                        </wps:style>
                        <wps:bodyPr/>
                      </wps:wsp>
                      <wps:wsp>
                        <wps:cNvPr id="24759" name="Shape 24759"/>
                        <wps:cNvSpPr/>
                        <wps:spPr>
                          <a:xfrm>
                            <a:off x="1646734" y="613097"/>
                            <a:ext cx="228302" cy="251222"/>
                          </a:xfrm>
                          <a:custGeom>
                            <a:avLst/>
                            <a:gdLst/>
                            <a:ahLst/>
                            <a:cxnLst/>
                            <a:rect l="0" t="0" r="0" b="0"/>
                            <a:pathLst>
                              <a:path w="228302" h="251222">
                                <a:moveTo>
                                  <a:pt x="0" y="0"/>
                                </a:moveTo>
                                <a:lnTo>
                                  <a:pt x="228302" y="0"/>
                                </a:lnTo>
                                <a:lnTo>
                                  <a:pt x="228302" y="251222"/>
                                </a:lnTo>
                                <a:lnTo>
                                  <a:pt x="0" y="251222"/>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1008" name="Shape 1008"/>
                        <wps:cNvSpPr/>
                        <wps:spPr>
                          <a:xfrm>
                            <a:off x="1877082" y="553914"/>
                            <a:ext cx="77763" cy="310406"/>
                          </a:xfrm>
                          <a:custGeom>
                            <a:avLst/>
                            <a:gdLst/>
                            <a:ahLst/>
                            <a:cxnLst/>
                            <a:rect l="0" t="0" r="0" b="0"/>
                            <a:pathLst>
                              <a:path w="77763" h="310406">
                                <a:moveTo>
                                  <a:pt x="77763" y="0"/>
                                </a:moveTo>
                                <a:lnTo>
                                  <a:pt x="77763" y="251234"/>
                                </a:lnTo>
                                <a:lnTo>
                                  <a:pt x="0" y="310406"/>
                                </a:lnTo>
                                <a:lnTo>
                                  <a:pt x="0" y="59184"/>
                                </a:lnTo>
                                <a:lnTo>
                                  <a:pt x="77763" y="0"/>
                                </a:lnTo>
                                <a:close/>
                              </a:path>
                            </a:pathLst>
                          </a:custGeom>
                          <a:ln w="3175" cap="rnd">
                            <a:round/>
                          </a:ln>
                        </wps:spPr>
                        <wps:style>
                          <a:lnRef idx="1">
                            <a:srgbClr val="FFFEFD"/>
                          </a:lnRef>
                          <a:fillRef idx="1">
                            <a:srgbClr val="DEDDDC"/>
                          </a:fillRef>
                          <a:effectRef idx="0">
                            <a:scrgbClr r="0" g="0" b="0"/>
                          </a:effectRef>
                          <a:fontRef idx="none"/>
                        </wps:style>
                        <wps:bodyPr/>
                      </wps:wsp>
                      <wps:wsp>
                        <wps:cNvPr id="1009" name="Shape 1009"/>
                        <wps:cNvSpPr/>
                        <wps:spPr>
                          <a:xfrm>
                            <a:off x="1646734" y="553244"/>
                            <a:ext cx="303895" cy="57138"/>
                          </a:xfrm>
                          <a:custGeom>
                            <a:avLst/>
                            <a:gdLst/>
                            <a:ahLst/>
                            <a:cxnLst/>
                            <a:rect l="0" t="0" r="0" b="0"/>
                            <a:pathLst>
                              <a:path w="303895" h="57138">
                                <a:moveTo>
                                  <a:pt x="74154" y="0"/>
                                </a:moveTo>
                                <a:lnTo>
                                  <a:pt x="303895" y="0"/>
                                </a:lnTo>
                                <a:lnTo>
                                  <a:pt x="228302" y="57138"/>
                                </a:lnTo>
                                <a:lnTo>
                                  <a:pt x="0" y="57138"/>
                                </a:lnTo>
                                <a:lnTo>
                                  <a:pt x="74154" y="0"/>
                                </a:lnTo>
                                <a:close/>
                              </a:path>
                            </a:pathLst>
                          </a:custGeom>
                          <a:ln w="3175" cap="rnd">
                            <a:round/>
                          </a:ln>
                        </wps:spPr>
                        <wps:style>
                          <a:lnRef idx="1">
                            <a:srgbClr val="FFFEFD"/>
                          </a:lnRef>
                          <a:fillRef idx="1">
                            <a:srgbClr val="878888"/>
                          </a:fillRef>
                          <a:effectRef idx="0">
                            <a:scrgbClr r="0" g="0" b="0"/>
                          </a:effectRef>
                          <a:fontRef idx="none"/>
                        </wps:style>
                        <wps:bodyPr/>
                      </wps:wsp>
                      <wps:wsp>
                        <wps:cNvPr id="24760" name="Shape 24760"/>
                        <wps:cNvSpPr/>
                        <wps:spPr>
                          <a:xfrm>
                            <a:off x="2283148" y="740767"/>
                            <a:ext cx="228302" cy="136252"/>
                          </a:xfrm>
                          <a:custGeom>
                            <a:avLst/>
                            <a:gdLst/>
                            <a:ahLst/>
                            <a:cxnLst/>
                            <a:rect l="0" t="0" r="0" b="0"/>
                            <a:pathLst>
                              <a:path w="228302" h="136252">
                                <a:moveTo>
                                  <a:pt x="0" y="0"/>
                                </a:moveTo>
                                <a:lnTo>
                                  <a:pt x="228302" y="0"/>
                                </a:lnTo>
                                <a:lnTo>
                                  <a:pt x="228302" y="136252"/>
                                </a:lnTo>
                                <a:lnTo>
                                  <a:pt x="0" y="136252"/>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1011" name="Shape 1011"/>
                        <wps:cNvSpPr/>
                        <wps:spPr>
                          <a:xfrm>
                            <a:off x="2513484" y="681583"/>
                            <a:ext cx="77763" cy="195436"/>
                          </a:xfrm>
                          <a:custGeom>
                            <a:avLst/>
                            <a:gdLst/>
                            <a:ahLst/>
                            <a:cxnLst/>
                            <a:rect l="0" t="0" r="0" b="0"/>
                            <a:pathLst>
                              <a:path w="77763" h="195436">
                                <a:moveTo>
                                  <a:pt x="77763" y="0"/>
                                </a:moveTo>
                                <a:lnTo>
                                  <a:pt x="77763" y="136265"/>
                                </a:lnTo>
                                <a:lnTo>
                                  <a:pt x="0" y="195436"/>
                                </a:lnTo>
                                <a:lnTo>
                                  <a:pt x="0" y="59184"/>
                                </a:lnTo>
                                <a:lnTo>
                                  <a:pt x="77763" y="0"/>
                                </a:lnTo>
                                <a:close/>
                              </a:path>
                            </a:pathLst>
                          </a:custGeom>
                          <a:ln w="3175" cap="rnd">
                            <a:round/>
                          </a:ln>
                        </wps:spPr>
                        <wps:style>
                          <a:lnRef idx="1">
                            <a:srgbClr val="FFFEFD"/>
                          </a:lnRef>
                          <a:fillRef idx="1">
                            <a:srgbClr val="DEDDDC"/>
                          </a:fillRef>
                          <a:effectRef idx="0">
                            <a:scrgbClr r="0" g="0" b="0"/>
                          </a:effectRef>
                          <a:fontRef idx="none"/>
                        </wps:style>
                        <wps:bodyPr/>
                      </wps:wsp>
                      <wps:wsp>
                        <wps:cNvPr id="1012" name="Shape 1012"/>
                        <wps:cNvSpPr/>
                        <wps:spPr>
                          <a:xfrm>
                            <a:off x="2283148" y="680914"/>
                            <a:ext cx="303895" cy="57138"/>
                          </a:xfrm>
                          <a:custGeom>
                            <a:avLst/>
                            <a:gdLst/>
                            <a:ahLst/>
                            <a:cxnLst/>
                            <a:rect l="0" t="0" r="0" b="0"/>
                            <a:pathLst>
                              <a:path w="303895" h="57138">
                                <a:moveTo>
                                  <a:pt x="74141" y="0"/>
                                </a:moveTo>
                                <a:lnTo>
                                  <a:pt x="303895" y="0"/>
                                </a:lnTo>
                                <a:lnTo>
                                  <a:pt x="228302" y="57138"/>
                                </a:lnTo>
                                <a:lnTo>
                                  <a:pt x="0" y="57138"/>
                                </a:lnTo>
                                <a:lnTo>
                                  <a:pt x="74141" y="0"/>
                                </a:lnTo>
                                <a:close/>
                              </a:path>
                            </a:pathLst>
                          </a:custGeom>
                          <a:ln w="3175" cap="rnd">
                            <a:round/>
                          </a:ln>
                        </wps:spPr>
                        <wps:style>
                          <a:lnRef idx="1">
                            <a:srgbClr val="FFFEFD"/>
                          </a:lnRef>
                          <a:fillRef idx="1">
                            <a:srgbClr val="878888"/>
                          </a:fillRef>
                          <a:effectRef idx="0">
                            <a:scrgbClr r="0" g="0" b="0"/>
                          </a:effectRef>
                          <a:fontRef idx="none"/>
                        </wps:style>
                        <wps:bodyPr/>
                      </wps:wsp>
                      <wps:wsp>
                        <wps:cNvPr id="22246" name="Rectangle 22246"/>
                        <wps:cNvSpPr/>
                        <wps:spPr>
                          <a:xfrm>
                            <a:off x="599196" y="427518"/>
                            <a:ext cx="118239"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wps:wsp>
                        <wps:cNvPr id="22245" name="Rectangle 22245"/>
                        <wps:cNvSpPr/>
                        <wps:spPr>
                          <a:xfrm>
                            <a:off x="465844" y="427518"/>
                            <a:ext cx="177358" cy="118237"/>
                          </a:xfrm>
                          <a:prstGeom prst="rect">
                            <a:avLst/>
                          </a:prstGeom>
                          <a:ln>
                            <a:noFill/>
                          </a:ln>
                        </wps:spPr>
                        <wps:txbx>
                          <w:txbxContent>
                            <w:p w:rsidR="00F07724" w:rsidRDefault="00000000">
                              <w:pPr>
                                <w:spacing w:after="160" w:line="259" w:lineRule="auto"/>
                                <w:ind w:left="0" w:right="0" w:firstLine="0"/>
                                <w:jc w:val="left"/>
                              </w:pPr>
                              <w:r>
                                <w:rPr>
                                  <w:b/>
                                  <w:sz w:val="14"/>
                                </w:rPr>
                                <w:t>100</w:t>
                              </w:r>
                            </w:p>
                          </w:txbxContent>
                        </wps:txbx>
                        <wps:bodyPr horzOverflow="overflow" vert="horz" lIns="0" tIns="0" rIns="0" bIns="0" rtlCol="0">
                          <a:noAutofit/>
                        </wps:bodyPr>
                      </wps:wsp>
                      <wps:wsp>
                        <wps:cNvPr id="22253" name="Rectangle 22253"/>
                        <wps:cNvSpPr/>
                        <wps:spPr>
                          <a:xfrm>
                            <a:off x="1099753" y="567181"/>
                            <a:ext cx="118239" cy="118237"/>
                          </a:xfrm>
                          <a:prstGeom prst="rect">
                            <a:avLst/>
                          </a:prstGeom>
                          <a:ln>
                            <a:noFill/>
                          </a:ln>
                        </wps:spPr>
                        <wps:txbx>
                          <w:txbxContent>
                            <w:p w:rsidR="00F07724" w:rsidRDefault="00000000">
                              <w:pPr>
                                <w:spacing w:after="160" w:line="259" w:lineRule="auto"/>
                                <w:ind w:left="0" w:right="0" w:firstLine="0"/>
                                <w:jc w:val="left"/>
                              </w:pPr>
                              <w:r>
                                <w:rPr>
                                  <w:b/>
                                  <w:sz w:val="14"/>
                                </w:rPr>
                                <w:t>55</w:t>
                              </w:r>
                            </w:p>
                          </w:txbxContent>
                        </wps:txbx>
                        <wps:bodyPr horzOverflow="overflow" vert="horz" lIns="0" tIns="0" rIns="0" bIns="0" rtlCol="0">
                          <a:noAutofit/>
                        </wps:bodyPr>
                      </wps:wsp>
                      <wps:wsp>
                        <wps:cNvPr id="22254" name="Rectangle 22254"/>
                        <wps:cNvSpPr/>
                        <wps:spPr>
                          <a:xfrm>
                            <a:off x="1188654" y="567181"/>
                            <a:ext cx="118239"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wps:wsp>
                        <wps:cNvPr id="22247" name="Rectangle 22247"/>
                        <wps:cNvSpPr/>
                        <wps:spPr>
                          <a:xfrm>
                            <a:off x="1742232" y="441520"/>
                            <a:ext cx="118239" cy="118237"/>
                          </a:xfrm>
                          <a:prstGeom prst="rect">
                            <a:avLst/>
                          </a:prstGeom>
                          <a:ln>
                            <a:noFill/>
                          </a:ln>
                        </wps:spPr>
                        <wps:txbx>
                          <w:txbxContent>
                            <w:p w:rsidR="00F07724" w:rsidRDefault="00000000">
                              <w:pPr>
                                <w:spacing w:after="160" w:line="259" w:lineRule="auto"/>
                                <w:ind w:left="0" w:right="0" w:firstLine="0"/>
                                <w:jc w:val="left"/>
                              </w:pPr>
                              <w:r>
                                <w:rPr>
                                  <w:b/>
                                  <w:sz w:val="14"/>
                                </w:rPr>
                                <w:t>97</w:t>
                              </w:r>
                            </w:p>
                          </w:txbxContent>
                        </wps:txbx>
                        <wps:bodyPr horzOverflow="overflow" vert="horz" lIns="0" tIns="0" rIns="0" bIns="0" rtlCol="0">
                          <a:noAutofit/>
                        </wps:bodyPr>
                      </wps:wsp>
                      <wps:wsp>
                        <wps:cNvPr id="22248" name="Rectangle 22248"/>
                        <wps:cNvSpPr/>
                        <wps:spPr>
                          <a:xfrm>
                            <a:off x="1831133" y="441520"/>
                            <a:ext cx="118239"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wps:wsp>
                        <wps:cNvPr id="22255" name="Rectangle 22255"/>
                        <wps:cNvSpPr/>
                        <wps:spPr>
                          <a:xfrm>
                            <a:off x="2396108" y="571224"/>
                            <a:ext cx="118239" cy="118237"/>
                          </a:xfrm>
                          <a:prstGeom prst="rect">
                            <a:avLst/>
                          </a:prstGeom>
                          <a:ln>
                            <a:noFill/>
                          </a:ln>
                        </wps:spPr>
                        <wps:txbx>
                          <w:txbxContent>
                            <w:p w:rsidR="00F07724" w:rsidRDefault="00000000">
                              <w:pPr>
                                <w:spacing w:after="160" w:line="259" w:lineRule="auto"/>
                                <w:ind w:left="0" w:right="0" w:firstLine="0"/>
                                <w:jc w:val="left"/>
                              </w:pPr>
                              <w:r>
                                <w:rPr>
                                  <w:b/>
                                  <w:sz w:val="14"/>
                                </w:rPr>
                                <w:t>50</w:t>
                              </w:r>
                            </w:p>
                          </w:txbxContent>
                        </wps:txbx>
                        <wps:bodyPr horzOverflow="overflow" vert="horz" lIns="0" tIns="0" rIns="0" bIns="0" rtlCol="0">
                          <a:noAutofit/>
                        </wps:bodyPr>
                      </wps:wsp>
                      <wps:wsp>
                        <wps:cNvPr id="22256" name="Rectangle 22256"/>
                        <wps:cNvSpPr/>
                        <wps:spPr>
                          <a:xfrm>
                            <a:off x="2485010" y="571224"/>
                            <a:ext cx="118239"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pic:pic xmlns:pic="http://schemas.openxmlformats.org/drawingml/2006/picture">
                        <pic:nvPicPr>
                          <pic:cNvPr id="23900" name="Picture 23900"/>
                          <pic:cNvPicPr/>
                        </pic:nvPicPr>
                        <pic:blipFill>
                          <a:blip r:embed="rId18"/>
                          <a:stretch>
                            <a:fillRect/>
                          </a:stretch>
                        </pic:blipFill>
                        <pic:spPr>
                          <a:xfrm>
                            <a:off x="2841140" y="803763"/>
                            <a:ext cx="509016" cy="76200"/>
                          </a:xfrm>
                          <a:prstGeom prst="rect">
                            <a:avLst/>
                          </a:prstGeom>
                        </pic:spPr>
                      </pic:pic>
                      <wps:wsp>
                        <wps:cNvPr id="24761" name="Shape 24761"/>
                        <wps:cNvSpPr/>
                        <wps:spPr>
                          <a:xfrm>
                            <a:off x="2930848" y="626467"/>
                            <a:ext cx="228302" cy="250552"/>
                          </a:xfrm>
                          <a:custGeom>
                            <a:avLst/>
                            <a:gdLst/>
                            <a:ahLst/>
                            <a:cxnLst/>
                            <a:rect l="0" t="0" r="0" b="0"/>
                            <a:pathLst>
                              <a:path w="228302" h="250552">
                                <a:moveTo>
                                  <a:pt x="0" y="0"/>
                                </a:moveTo>
                                <a:lnTo>
                                  <a:pt x="228302" y="0"/>
                                </a:lnTo>
                                <a:lnTo>
                                  <a:pt x="228302" y="250552"/>
                                </a:lnTo>
                                <a:lnTo>
                                  <a:pt x="0" y="250552"/>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1020" name="Shape 1020"/>
                        <wps:cNvSpPr/>
                        <wps:spPr>
                          <a:xfrm>
                            <a:off x="3161184" y="567283"/>
                            <a:ext cx="77763" cy="309736"/>
                          </a:xfrm>
                          <a:custGeom>
                            <a:avLst/>
                            <a:gdLst/>
                            <a:ahLst/>
                            <a:cxnLst/>
                            <a:rect l="0" t="0" r="0" b="0"/>
                            <a:pathLst>
                              <a:path w="77763" h="309736">
                                <a:moveTo>
                                  <a:pt x="77763" y="0"/>
                                </a:moveTo>
                                <a:lnTo>
                                  <a:pt x="77763" y="250565"/>
                                </a:lnTo>
                                <a:lnTo>
                                  <a:pt x="0" y="309736"/>
                                </a:lnTo>
                                <a:lnTo>
                                  <a:pt x="0" y="59184"/>
                                </a:lnTo>
                                <a:lnTo>
                                  <a:pt x="77763" y="0"/>
                                </a:lnTo>
                                <a:close/>
                              </a:path>
                            </a:pathLst>
                          </a:custGeom>
                          <a:ln w="3175" cap="rnd">
                            <a:round/>
                          </a:ln>
                        </wps:spPr>
                        <wps:style>
                          <a:lnRef idx="1">
                            <a:srgbClr val="FFFEFD"/>
                          </a:lnRef>
                          <a:fillRef idx="1">
                            <a:srgbClr val="DEDDDC"/>
                          </a:fillRef>
                          <a:effectRef idx="0">
                            <a:scrgbClr r="0" g="0" b="0"/>
                          </a:effectRef>
                          <a:fontRef idx="none"/>
                        </wps:style>
                        <wps:bodyPr/>
                      </wps:wsp>
                      <wps:wsp>
                        <wps:cNvPr id="1021" name="Shape 1021"/>
                        <wps:cNvSpPr/>
                        <wps:spPr>
                          <a:xfrm>
                            <a:off x="2930848" y="566614"/>
                            <a:ext cx="303895" cy="57138"/>
                          </a:xfrm>
                          <a:custGeom>
                            <a:avLst/>
                            <a:gdLst/>
                            <a:ahLst/>
                            <a:cxnLst/>
                            <a:rect l="0" t="0" r="0" b="0"/>
                            <a:pathLst>
                              <a:path w="303895" h="57138">
                                <a:moveTo>
                                  <a:pt x="74141" y="0"/>
                                </a:moveTo>
                                <a:lnTo>
                                  <a:pt x="303895" y="0"/>
                                </a:lnTo>
                                <a:lnTo>
                                  <a:pt x="228302" y="57138"/>
                                </a:lnTo>
                                <a:lnTo>
                                  <a:pt x="0" y="57138"/>
                                </a:lnTo>
                                <a:lnTo>
                                  <a:pt x="74141" y="0"/>
                                </a:lnTo>
                                <a:close/>
                              </a:path>
                            </a:pathLst>
                          </a:custGeom>
                          <a:ln w="3175" cap="rnd">
                            <a:round/>
                          </a:ln>
                        </wps:spPr>
                        <wps:style>
                          <a:lnRef idx="1">
                            <a:srgbClr val="FFFEFD"/>
                          </a:lnRef>
                          <a:fillRef idx="1">
                            <a:srgbClr val="878888"/>
                          </a:fillRef>
                          <a:effectRef idx="0">
                            <a:scrgbClr r="0" g="0" b="0"/>
                          </a:effectRef>
                          <a:fontRef idx="none"/>
                        </wps:style>
                        <wps:bodyPr/>
                      </wps:wsp>
                      <wps:wsp>
                        <wps:cNvPr id="22249" name="Rectangle 22249"/>
                        <wps:cNvSpPr/>
                        <wps:spPr>
                          <a:xfrm>
                            <a:off x="3043808" y="456924"/>
                            <a:ext cx="118239" cy="118237"/>
                          </a:xfrm>
                          <a:prstGeom prst="rect">
                            <a:avLst/>
                          </a:prstGeom>
                          <a:ln>
                            <a:noFill/>
                          </a:ln>
                        </wps:spPr>
                        <wps:txbx>
                          <w:txbxContent>
                            <w:p w:rsidR="00F07724" w:rsidRDefault="00000000">
                              <w:pPr>
                                <w:spacing w:after="160" w:line="259" w:lineRule="auto"/>
                                <w:ind w:left="0" w:right="0" w:firstLine="0"/>
                                <w:jc w:val="left"/>
                              </w:pPr>
                              <w:r>
                                <w:rPr>
                                  <w:b/>
                                  <w:sz w:val="14"/>
                                </w:rPr>
                                <w:t>50</w:t>
                              </w:r>
                            </w:p>
                          </w:txbxContent>
                        </wps:txbx>
                        <wps:bodyPr horzOverflow="overflow" vert="horz" lIns="0" tIns="0" rIns="0" bIns="0" rtlCol="0">
                          <a:noAutofit/>
                        </wps:bodyPr>
                      </wps:wsp>
                      <wps:wsp>
                        <wps:cNvPr id="22250" name="Rectangle 22250"/>
                        <wps:cNvSpPr/>
                        <wps:spPr>
                          <a:xfrm>
                            <a:off x="3132710" y="456924"/>
                            <a:ext cx="118239"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pic:pic xmlns:pic="http://schemas.openxmlformats.org/drawingml/2006/picture">
                        <pic:nvPicPr>
                          <pic:cNvPr id="23901" name="Picture 23901"/>
                          <pic:cNvPicPr/>
                        </pic:nvPicPr>
                        <pic:blipFill>
                          <a:blip r:embed="rId19"/>
                          <a:stretch>
                            <a:fillRect/>
                          </a:stretch>
                        </pic:blipFill>
                        <pic:spPr>
                          <a:xfrm>
                            <a:off x="3476140" y="803763"/>
                            <a:ext cx="509016" cy="76200"/>
                          </a:xfrm>
                          <a:prstGeom prst="rect">
                            <a:avLst/>
                          </a:prstGeom>
                        </pic:spPr>
                      </pic:pic>
                      <wps:wsp>
                        <wps:cNvPr id="24762" name="Shape 24762"/>
                        <wps:cNvSpPr/>
                        <wps:spPr>
                          <a:xfrm>
                            <a:off x="3565848" y="639167"/>
                            <a:ext cx="228302" cy="237852"/>
                          </a:xfrm>
                          <a:custGeom>
                            <a:avLst/>
                            <a:gdLst/>
                            <a:ahLst/>
                            <a:cxnLst/>
                            <a:rect l="0" t="0" r="0" b="0"/>
                            <a:pathLst>
                              <a:path w="228302" h="237852">
                                <a:moveTo>
                                  <a:pt x="0" y="0"/>
                                </a:moveTo>
                                <a:lnTo>
                                  <a:pt x="228302" y="0"/>
                                </a:lnTo>
                                <a:lnTo>
                                  <a:pt x="228302" y="237852"/>
                                </a:lnTo>
                                <a:lnTo>
                                  <a:pt x="0" y="237852"/>
                                </a:lnTo>
                                <a:lnTo>
                                  <a:pt x="0" y="0"/>
                                </a:lnTo>
                              </a:path>
                            </a:pathLst>
                          </a:custGeom>
                          <a:ln w="3175" cap="rnd">
                            <a:round/>
                          </a:ln>
                        </wps:spPr>
                        <wps:style>
                          <a:lnRef idx="1">
                            <a:srgbClr val="FFFEFD"/>
                          </a:lnRef>
                          <a:fillRef idx="1">
                            <a:srgbClr val="D4D3D3"/>
                          </a:fillRef>
                          <a:effectRef idx="0">
                            <a:scrgbClr r="0" g="0" b="0"/>
                          </a:effectRef>
                          <a:fontRef idx="none"/>
                        </wps:style>
                        <wps:bodyPr/>
                      </wps:wsp>
                      <wps:wsp>
                        <wps:cNvPr id="1026" name="Shape 1026"/>
                        <wps:cNvSpPr/>
                        <wps:spPr>
                          <a:xfrm>
                            <a:off x="3796184" y="579983"/>
                            <a:ext cx="77763" cy="297036"/>
                          </a:xfrm>
                          <a:custGeom>
                            <a:avLst/>
                            <a:gdLst/>
                            <a:ahLst/>
                            <a:cxnLst/>
                            <a:rect l="0" t="0" r="0" b="0"/>
                            <a:pathLst>
                              <a:path w="77763" h="297036">
                                <a:moveTo>
                                  <a:pt x="77763" y="0"/>
                                </a:moveTo>
                                <a:lnTo>
                                  <a:pt x="77763" y="237865"/>
                                </a:lnTo>
                                <a:lnTo>
                                  <a:pt x="0" y="297036"/>
                                </a:lnTo>
                                <a:lnTo>
                                  <a:pt x="0" y="59184"/>
                                </a:lnTo>
                                <a:lnTo>
                                  <a:pt x="77763" y="0"/>
                                </a:lnTo>
                                <a:close/>
                              </a:path>
                            </a:pathLst>
                          </a:custGeom>
                          <a:ln w="3175" cap="rnd">
                            <a:round/>
                          </a:ln>
                        </wps:spPr>
                        <wps:style>
                          <a:lnRef idx="1">
                            <a:srgbClr val="FFFEFD"/>
                          </a:lnRef>
                          <a:fillRef idx="1">
                            <a:srgbClr val="DEDDDC"/>
                          </a:fillRef>
                          <a:effectRef idx="0">
                            <a:scrgbClr r="0" g="0" b="0"/>
                          </a:effectRef>
                          <a:fontRef idx="none"/>
                        </wps:style>
                        <wps:bodyPr/>
                      </wps:wsp>
                      <wps:wsp>
                        <wps:cNvPr id="1027" name="Shape 1027"/>
                        <wps:cNvSpPr/>
                        <wps:spPr>
                          <a:xfrm>
                            <a:off x="3565848" y="579314"/>
                            <a:ext cx="303895" cy="57138"/>
                          </a:xfrm>
                          <a:custGeom>
                            <a:avLst/>
                            <a:gdLst/>
                            <a:ahLst/>
                            <a:cxnLst/>
                            <a:rect l="0" t="0" r="0" b="0"/>
                            <a:pathLst>
                              <a:path w="303895" h="57138">
                                <a:moveTo>
                                  <a:pt x="74141" y="0"/>
                                </a:moveTo>
                                <a:lnTo>
                                  <a:pt x="303895" y="0"/>
                                </a:lnTo>
                                <a:lnTo>
                                  <a:pt x="228302" y="57138"/>
                                </a:lnTo>
                                <a:lnTo>
                                  <a:pt x="0" y="57138"/>
                                </a:lnTo>
                                <a:lnTo>
                                  <a:pt x="74141" y="0"/>
                                </a:lnTo>
                                <a:close/>
                              </a:path>
                            </a:pathLst>
                          </a:custGeom>
                          <a:ln w="3175" cap="rnd">
                            <a:round/>
                          </a:ln>
                        </wps:spPr>
                        <wps:style>
                          <a:lnRef idx="1">
                            <a:srgbClr val="FFFEFD"/>
                          </a:lnRef>
                          <a:fillRef idx="1">
                            <a:srgbClr val="878888"/>
                          </a:fillRef>
                          <a:effectRef idx="0">
                            <a:scrgbClr r="0" g="0" b="0"/>
                          </a:effectRef>
                          <a:fontRef idx="none"/>
                        </wps:style>
                        <wps:bodyPr/>
                      </wps:wsp>
                      <wps:wsp>
                        <wps:cNvPr id="22251" name="Rectangle 22251"/>
                        <wps:cNvSpPr/>
                        <wps:spPr>
                          <a:xfrm>
                            <a:off x="3678808" y="469624"/>
                            <a:ext cx="118239" cy="118237"/>
                          </a:xfrm>
                          <a:prstGeom prst="rect">
                            <a:avLst/>
                          </a:prstGeom>
                          <a:ln>
                            <a:noFill/>
                          </a:ln>
                        </wps:spPr>
                        <wps:txbx>
                          <w:txbxContent>
                            <w:p w:rsidR="00F07724" w:rsidRDefault="00000000">
                              <w:pPr>
                                <w:spacing w:after="160" w:line="259" w:lineRule="auto"/>
                                <w:ind w:left="0" w:right="0" w:firstLine="0"/>
                                <w:jc w:val="left"/>
                              </w:pPr>
                              <w:r>
                                <w:rPr>
                                  <w:b/>
                                  <w:sz w:val="14"/>
                                </w:rPr>
                                <w:t>50</w:t>
                              </w:r>
                            </w:p>
                          </w:txbxContent>
                        </wps:txbx>
                        <wps:bodyPr horzOverflow="overflow" vert="horz" lIns="0" tIns="0" rIns="0" bIns="0" rtlCol="0">
                          <a:noAutofit/>
                        </wps:bodyPr>
                      </wps:wsp>
                      <wps:wsp>
                        <wps:cNvPr id="22252" name="Rectangle 22252"/>
                        <wps:cNvSpPr/>
                        <wps:spPr>
                          <a:xfrm>
                            <a:off x="3767710" y="469624"/>
                            <a:ext cx="118239"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wps:wsp>
                        <wps:cNvPr id="1029" name="Rectangle 1029"/>
                        <wps:cNvSpPr/>
                        <wps:spPr>
                          <a:xfrm>
                            <a:off x="213382" y="990092"/>
                            <a:ext cx="638075" cy="135128"/>
                          </a:xfrm>
                          <a:prstGeom prst="rect">
                            <a:avLst/>
                          </a:prstGeom>
                          <a:ln>
                            <a:noFill/>
                          </a:ln>
                        </wps:spPr>
                        <wps:txbx>
                          <w:txbxContent>
                            <w:p w:rsidR="00F07724" w:rsidRDefault="00000000">
                              <w:pPr>
                                <w:spacing w:after="160" w:line="259" w:lineRule="auto"/>
                                <w:ind w:left="0" w:right="0" w:firstLine="0"/>
                                <w:jc w:val="left"/>
                              </w:pPr>
                              <w:r>
                                <w:rPr>
                                  <w:sz w:val="16"/>
                                </w:rPr>
                                <w:t>Advertising</w:t>
                              </w:r>
                            </w:p>
                          </w:txbxContent>
                        </wps:txbx>
                        <wps:bodyPr horzOverflow="overflow" vert="horz" lIns="0" tIns="0" rIns="0" bIns="0" rtlCol="0">
                          <a:noAutofit/>
                        </wps:bodyPr>
                      </wps:wsp>
                      <wps:wsp>
                        <wps:cNvPr id="1030" name="Rectangle 1030"/>
                        <wps:cNvSpPr/>
                        <wps:spPr>
                          <a:xfrm>
                            <a:off x="924421" y="990092"/>
                            <a:ext cx="465358" cy="135128"/>
                          </a:xfrm>
                          <a:prstGeom prst="rect">
                            <a:avLst/>
                          </a:prstGeom>
                          <a:ln>
                            <a:noFill/>
                          </a:ln>
                        </wps:spPr>
                        <wps:txbx>
                          <w:txbxContent>
                            <w:p w:rsidR="00F07724" w:rsidRDefault="00000000">
                              <w:pPr>
                                <w:spacing w:after="160" w:line="259" w:lineRule="auto"/>
                                <w:ind w:left="0" w:right="0" w:firstLine="0"/>
                                <w:jc w:val="left"/>
                              </w:pPr>
                              <w:r>
                                <w:rPr>
                                  <w:sz w:val="16"/>
                                </w:rPr>
                                <w:t>Personal</w:t>
                              </w:r>
                            </w:p>
                          </w:txbxContent>
                        </wps:txbx>
                        <wps:bodyPr horzOverflow="overflow" vert="horz" lIns="0" tIns="0" rIns="0" bIns="0" rtlCol="0">
                          <a:noAutofit/>
                        </wps:bodyPr>
                      </wps:wsp>
                      <wps:wsp>
                        <wps:cNvPr id="1031" name="Rectangle 1031"/>
                        <wps:cNvSpPr/>
                        <wps:spPr>
                          <a:xfrm>
                            <a:off x="955539" y="1091692"/>
                            <a:ext cx="382953" cy="135128"/>
                          </a:xfrm>
                          <a:prstGeom prst="rect">
                            <a:avLst/>
                          </a:prstGeom>
                          <a:ln>
                            <a:noFill/>
                          </a:ln>
                        </wps:spPr>
                        <wps:txbx>
                          <w:txbxContent>
                            <w:p w:rsidR="00F07724" w:rsidRDefault="00000000">
                              <w:pPr>
                                <w:spacing w:after="160" w:line="259" w:lineRule="auto"/>
                                <w:ind w:left="0" w:right="0" w:firstLine="0"/>
                                <w:jc w:val="left"/>
                              </w:pPr>
                              <w:r>
                                <w:rPr>
                                  <w:sz w:val="16"/>
                                </w:rPr>
                                <w:t>Selling</w:t>
                              </w:r>
                            </w:p>
                          </w:txbxContent>
                        </wps:txbx>
                        <wps:bodyPr horzOverflow="overflow" vert="horz" lIns="0" tIns="0" rIns="0" bIns="0" rtlCol="0">
                          <a:noAutofit/>
                        </wps:bodyPr>
                      </wps:wsp>
                      <wps:wsp>
                        <wps:cNvPr id="1032" name="Rectangle 1032"/>
                        <wps:cNvSpPr/>
                        <wps:spPr>
                          <a:xfrm>
                            <a:off x="1638424" y="990092"/>
                            <a:ext cx="285277" cy="135128"/>
                          </a:xfrm>
                          <a:prstGeom prst="rect">
                            <a:avLst/>
                          </a:prstGeom>
                          <a:ln>
                            <a:noFill/>
                          </a:ln>
                        </wps:spPr>
                        <wps:txbx>
                          <w:txbxContent>
                            <w:p w:rsidR="00F07724" w:rsidRDefault="00000000">
                              <w:pPr>
                                <w:spacing w:after="160" w:line="259" w:lineRule="auto"/>
                                <w:ind w:left="0" w:right="0" w:firstLine="0"/>
                                <w:jc w:val="left"/>
                              </w:pPr>
                              <w:r>
                                <w:rPr>
                                  <w:sz w:val="16"/>
                                </w:rPr>
                                <w:t>Sales</w:t>
                              </w:r>
                            </w:p>
                          </w:txbxContent>
                        </wps:txbx>
                        <wps:bodyPr horzOverflow="overflow" vert="horz" lIns="0" tIns="0" rIns="0" bIns="0" rtlCol="0">
                          <a:noAutofit/>
                        </wps:bodyPr>
                      </wps:wsp>
                      <wps:wsp>
                        <wps:cNvPr id="1033" name="Rectangle 1033"/>
                        <wps:cNvSpPr/>
                        <wps:spPr>
                          <a:xfrm>
                            <a:off x="1531218" y="1091692"/>
                            <a:ext cx="570646" cy="135128"/>
                          </a:xfrm>
                          <a:prstGeom prst="rect">
                            <a:avLst/>
                          </a:prstGeom>
                          <a:ln>
                            <a:noFill/>
                          </a:ln>
                        </wps:spPr>
                        <wps:txbx>
                          <w:txbxContent>
                            <w:p w:rsidR="00F07724" w:rsidRDefault="00000000">
                              <w:pPr>
                                <w:spacing w:after="160" w:line="259" w:lineRule="auto"/>
                                <w:ind w:left="0" w:right="0" w:firstLine="0"/>
                                <w:jc w:val="left"/>
                              </w:pPr>
                              <w:r>
                                <w:rPr>
                                  <w:sz w:val="16"/>
                                </w:rPr>
                                <w:t>Promotion</w:t>
                              </w:r>
                            </w:p>
                          </w:txbxContent>
                        </wps:txbx>
                        <wps:bodyPr horzOverflow="overflow" vert="horz" lIns="0" tIns="0" rIns="0" bIns="0" rtlCol="0">
                          <a:noAutofit/>
                        </wps:bodyPr>
                      </wps:wsp>
                      <wps:wsp>
                        <wps:cNvPr id="1034" name="Rectangle 1034"/>
                        <wps:cNvSpPr/>
                        <wps:spPr>
                          <a:xfrm>
                            <a:off x="2273139" y="990092"/>
                            <a:ext cx="337662" cy="135128"/>
                          </a:xfrm>
                          <a:prstGeom prst="rect">
                            <a:avLst/>
                          </a:prstGeom>
                          <a:ln>
                            <a:noFill/>
                          </a:ln>
                        </wps:spPr>
                        <wps:txbx>
                          <w:txbxContent>
                            <w:p w:rsidR="00F07724" w:rsidRDefault="00000000">
                              <w:pPr>
                                <w:spacing w:after="160" w:line="259" w:lineRule="auto"/>
                                <w:ind w:left="0" w:right="0" w:firstLine="0"/>
                                <w:jc w:val="left"/>
                              </w:pPr>
                              <w:r>
                                <w:rPr>
                                  <w:sz w:val="16"/>
                                </w:rPr>
                                <w:t>Direct</w:t>
                              </w:r>
                            </w:p>
                          </w:txbxContent>
                        </wps:txbx>
                        <wps:bodyPr horzOverflow="overflow" vert="horz" lIns="0" tIns="0" rIns="0" bIns="0" rtlCol="0">
                          <a:noAutofit/>
                        </wps:bodyPr>
                      </wps:wsp>
                      <wps:wsp>
                        <wps:cNvPr id="1035" name="Rectangle 1035"/>
                        <wps:cNvSpPr/>
                        <wps:spPr>
                          <a:xfrm>
                            <a:off x="2188468" y="1091692"/>
                            <a:ext cx="562943" cy="135128"/>
                          </a:xfrm>
                          <a:prstGeom prst="rect">
                            <a:avLst/>
                          </a:prstGeom>
                          <a:ln>
                            <a:noFill/>
                          </a:ln>
                        </wps:spPr>
                        <wps:txbx>
                          <w:txbxContent>
                            <w:p w:rsidR="00F07724" w:rsidRDefault="00000000">
                              <w:pPr>
                                <w:spacing w:after="160" w:line="259" w:lineRule="auto"/>
                                <w:ind w:left="0" w:right="0" w:firstLine="0"/>
                                <w:jc w:val="left"/>
                              </w:pPr>
                              <w:r>
                                <w:rPr>
                                  <w:sz w:val="16"/>
                                </w:rPr>
                                <w:t>Marketing</w:t>
                              </w:r>
                            </w:p>
                          </w:txbxContent>
                        </wps:txbx>
                        <wps:bodyPr horzOverflow="overflow" vert="horz" lIns="0" tIns="0" rIns="0" bIns="0" rtlCol="0">
                          <a:noAutofit/>
                        </wps:bodyPr>
                      </wps:wsp>
                      <wps:wsp>
                        <wps:cNvPr id="1036" name="Rectangle 1036"/>
                        <wps:cNvSpPr/>
                        <wps:spPr>
                          <a:xfrm>
                            <a:off x="3019028" y="990092"/>
                            <a:ext cx="345367" cy="135128"/>
                          </a:xfrm>
                          <a:prstGeom prst="rect">
                            <a:avLst/>
                          </a:prstGeom>
                          <a:ln>
                            <a:noFill/>
                          </a:ln>
                        </wps:spPr>
                        <wps:txbx>
                          <w:txbxContent>
                            <w:p w:rsidR="00F07724" w:rsidRDefault="00000000">
                              <w:pPr>
                                <w:spacing w:after="160" w:line="259" w:lineRule="auto"/>
                                <w:ind w:left="0" w:right="0" w:firstLine="0"/>
                                <w:jc w:val="left"/>
                              </w:pPr>
                              <w:r>
                                <w:rPr>
                                  <w:sz w:val="16"/>
                                </w:rPr>
                                <w:t>Public</w:t>
                              </w:r>
                            </w:p>
                          </w:txbxContent>
                        </wps:txbx>
                        <wps:bodyPr horzOverflow="overflow" vert="horz" lIns="0" tIns="0" rIns="0" bIns="0" rtlCol="0">
                          <a:noAutofit/>
                        </wps:bodyPr>
                      </wps:wsp>
                      <wps:wsp>
                        <wps:cNvPr id="1037" name="Rectangle 1037"/>
                        <wps:cNvSpPr/>
                        <wps:spPr>
                          <a:xfrm>
                            <a:off x="2976811" y="1091692"/>
                            <a:ext cx="457949" cy="135128"/>
                          </a:xfrm>
                          <a:prstGeom prst="rect">
                            <a:avLst/>
                          </a:prstGeom>
                          <a:ln>
                            <a:noFill/>
                          </a:ln>
                        </wps:spPr>
                        <wps:txbx>
                          <w:txbxContent>
                            <w:p w:rsidR="00F07724" w:rsidRDefault="00000000">
                              <w:pPr>
                                <w:spacing w:after="160" w:line="259" w:lineRule="auto"/>
                                <w:ind w:left="0" w:right="0" w:firstLine="0"/>
                                <w:jc w:val="left"/>
                              </w:pPr>
                              <w:r>
                                <w:rPr>
                                  <w:sz w:val="16"/>
                                </w:rPr>
                                <w:t>Relation</w:t>
                              </w:r>
                            </w:p>
                          </w:txbxContent>
                        </wps:txbx>
                        <wps:bodyPr horzOverflow="overflow" vert="horz" lIns="0" tIns="0" rIns="0" bIns="0" rtlCol="0">
                          <a:noAutofit/>
                        </wps:bodyPr>
                      </wps:wsp>
                      <wps:wsp>
                        <wps:cNvPr id="1038" name="Rectangle 1038"/>
                        <wps:cNvSpPr/>
                        <wps:spPr>
                          <a:xfrm>
                            <a:off x="3594757" y="990092"/>
                            <a:ext cx="337797" cy="135128"/>
                          </a:xfrm>
                          <a:prstGeom prst="rect">
                            <a:avLst/>
                          </a:prstGeom>
                          <a:ln>
                            <a:noFill/>
                          </a:ln>
                        </wps:spPr>
                        <wps:txbx>
                          <w:txbxContent>
                            <w:p w:rsidR="00F07724" w:rsidRDefault="00000000">
                              <w:pPr>
                                <w:spacing w:after="160" w:line="259" w:lineRule="auto"/>
                                <w:ind w:left="0" w:right="0" w:firstLine="0"/>
                                <w:jc w:val="left"/>
                              </w:pPr>
                              <w:r>
                                <w:rPr>
                                  <w:sz w:val="16"/>
                                </w:rPr>
                                <w:t>Social</w:t>
                              </w:r>
                            </w:p>
                          </w:txbxContent>
                        </wps:txbx>
                        <wps:bodyPr horzOverflow="overflow" vert="horz" lIns="0" tIns="0" rIns="0" bIns="0" rtlCol="0">
                          <a:noAutofit/>
                        </wps:bodyPr>
                      </wps:wsp>
                      <wps:wsp>
                        <wps:cNvPr id="1039" name="Rectangle 1039"/>
                        <wps:cNvSpPr/>
                        <wps:spPr>
                          <a:xfrm>
                            <a:off x="3591893" y="1091692"/>
                            <a:ext cx="345231" cy="135128"/>
                          </a:xfrm>
                          <a:prstGeom prst="rect">
                            <a:avLst/>
                          </a:prstGeom>
                          <a:ln>
                            <a:noFill/>
                          </a:ln>
                        </wps:spPr>
                        <wps:txbx>
                          <w:txbxContent>
                            <w:p w:rsidR="00F07724" w:rsidRDefault="00000000">
                              <w:pPr>
                                <w:spacing w:after="160" w:line="259" w:lineRule="auto"/>
                                <w:ind w:left="0" w:right="0" w:firstLine="0"/>
                                <w:jc w:val="left"/>
                              </w:pPr>
                              <w:r>
                                <w:rPr>
                                  <w:sz w:val="16"/>
                                </w:rPr>
                                <w:t>Media</w:t>
                              </w:r>
                            </w:p>
                          </w:txbxContent>
                        </wps:txbx>
                        <wps:bodyPr horzOverflow="overflow" vert="horz" lIns="0" tIns="0" rIns="0" bIns="0" rtlCol="0">
                          <a:noAutofit/>
                        </wps:bodyPr>
                      </wps:wsp>
                    </wpg:wgp>
                  </a:graphicData>
                </a:graphic>
              </wp:inline>
            </w:drawing>
          </mc:Choice>
          <mc:Fallback>
            <w:pict>
              <v:group id="Group 22334" o:spid="_x0000_s1195" style="width:340.1pt;height:105pt;mso-position-horizontal-relative:char;mso-position-vertical-relative:line" coordsize="43190,13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">
                <v:rect id="Rectangle 990" o:spid="_x0000_s1196" style="position:absolute;left:677;top:657;width:35664;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6"/>
                          </w:rPr>
                          <w:t>Figure 5:    Marketing Activities Preferences &amp; Importance Graph</w:t>
                        </w:r>
                      </w:p>
                    </w:txbxContent>
                  </v:textbox>
                </v:rect>
                <v:shape id="Shape 991" o:spid="_x0000_s1197" style="position:absolute;width:43190;height:13335;visibility:visible;mso-wrap-style:square;v-text-anchor:top" coordsize="4319030,13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" path="m,l4319030,r,1333500l,1333500,,xe" filled="f" strokecolor="#181717" strokeweight="1pt">
                  <v:stroke miterlimit="1" joinstyle="miter"/>
                  <v:path arrowok="t" textboxrect="0,0,4319030,1333500"/>
                </v:shape>
                <v:shape id="Shape 992" o:spid="_x0000_s1198" style="position:absolute;left:1475;top:7246;width:40240;height:1564;visibility:visible;mso-wrap-style:square;v-text-anchor:top" coordsize="4024003,15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" path="m208583,l,156431r3828455,l4024003,,208583,xe" filled="f" strokecolor="#dedddc" strokeweight=".18106mm">
                  <v:stroke miterlimit="1" joinstyle="miter"/>
                  <v:path arrowok="t" textboxrect="0,0,4024003,156431"/>
                </v:shape>
                <v:shape id="Picture 23896" o:spid="_x0000_s1199" type="#_x0000_t75" style="position:absolute;left:21909;top:8037;width:512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">
                  <v:imagedata r:id="rId20" o:title=""/>
                </v:shape>
                <v:shape id="Picture 23897" o:spid="_x0000_s1200" type="#_x0000_t75" style="position:absolute;left:15365;top:7915;width:506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">
                  <v:imagedata r:id="rId21" o:title=""/>
                </v:shape>
                <v:shape id="Picture 23898" o:spid="_x0000_s1201" type="#_x0000_t75" style="position:absolute;left:9087;top:8037;width:512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">
                  <v:imagedata r:id="rId22" o:title=""/>
                </v:shape>
                <v:shape id="Picture 23899" o:spid="_x0000_s1202" type="#_x0000_t75" style="position:absolute;left:2737;top:7661;width:5120;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">
                  <v:imagedata r:id="rId23" o:title=""/>
                </v:shape>
                <v:shape id="Shape 24757" o:spid="_x0000_s1203" style="position:absolute;left:3898;top:5983;width:2283;height:2406;visibility:visible;mso-wrap-style:square;v-text-anchor:top" coordsize="228302,24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" path="m,l228302,r,240543l,240543,,e" fillcolor="#d4d3d3" strokecolor="#fffefd" strokeweight=".25pt">
                  <v:stroke endcap="round"/>
                  <v:path arrowok="t" textboxrect="0,0,228302,240543"/>
                </v:shape>
                <v:shape id="Shape 1002" o:spid="_x0000_s1204" style="position:absolute;left:6201;top:5392;width:778;height:2997;visibility:visible;mso-wrap-style:square;v-text-anchor:top" coordsize="77750,29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" path="m77750,r,240543l,299715,,59172,77750,xe" fillcolor="#dedddc" strokecolor="#fffefd" strokeweight=".25pt">
                  <v:stroke endcap="round"/>
                  <v:path arrowok="t" textboxrect="0,0,77750,299715"/>
                </v:shape>
                <v:shape id="Shape 1003" o:spid="_x0000_s1205" style="position:absolute;left:3898;top:5385;width:3039;height:571;visibility:visible;mso-wrap-style:square;v-text-anchor:top" coordsize="303895,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" path="m74141,l303895,,228302,57138,,57138,74141,xe" fillcolor="#878888" strokecolor="#fffefd" strokeweight=".25pt">
                  <v:stroke endcap="round"/>
                  <v:path arrowok="t" textboxrect="0,0,303895,57138"/>
                </v:shape>
                <v:shape id="Shape 24758" o:spid="_x0000_s1206" style="position:absolute;left:9962;top:7390;width:2283;height:1380;visibility:visible;mso-wrap-style:square;v-text-anchor:top" coordsize="228302,137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" path="m,l228302,r,137926l,137926,,e" fillcolor="#d4d3d3" strokecolor="#fffefd" strokeweight=".25pt">
                  <v:stroke endcap="round"/>
                  <v:path arrowok="t" textboxrect="0,0,228302,137926"/>
                </v:shape>
                <v:shape id="Shape 1005" o:spid="_x0000_s1207" style="position:absolute;left:12266;top:6799;width:777;height:1971;visibility:visible;mso-wrap-style:square;v-text-anchor:top" coordsize="77763,19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" path="m77763,r,137939l,197110,,59184,77763,xe" fillcolor="#dedddc" strokecolor="#fffefd" strokeweight=".25pt">
                  <v:stroke endcap="round"/>
                  <v:path arrowok="t" textboxrect="0,0,77763,197110"/>
                </v:shape>
                <v:shape id="Shape 1006" o:spid="_x0000_s1208" style="position:absolute;left:9962;top:6792;width:3039;height:571;visibility:visible;mso-wrap-style:square;v-text-anchor:top" coordsize="303895,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" path="m74141,l303895,,228302,57138,,57138,74141,xe" fillcolor="#878888" strokecolor="#fffefd" strokeweight=".25pt">
                  <v:stroke endcap="round"/>
                  <v:path arrowok="t" textboxrect="0,0,303895,57138"/>
                </v:shape>
                <v:shape id="Shape 24759" o:spid="_x0000_s1209" style="position:absolute;left:16467;top:6130;width:2283;height:2513;visibility:visible;mso-wrap-style:square;v-text-anchor:top" coordsize="228302,25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" path="m,l228302,r,251222l,251222,,e" fillcolor="#d4d3d3" strokecolor="#fffefd" strokeweight=".25pt">
                  <v:stroke endcap="round"/>
                  <v:path arrowok="t" textboxrect="0,0,228302,251222"/>
                </v:shape>
                <v:shape id="Shape 1008" o:spid="_x0000_s1210" style="position:absolute;left:18770;top:5539;width:778;height:3104;visibility:visible;mso-wrap-style:square;v-text-anchor:top" coordsize="77763,310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" path="m77763,r,251234l,310406,,59184,77763,xe" fillcolor="#dedddc" strokecolor="#fffefd" strokeweight=".25pt">
                  <v:stroke endcap="round"/>
                  <v:path arrowok="t" textboxrect="0,0,77763,310406"/>
                </v:shape>
                <v:shape id="Shape 1009" o:spid="_x0000_s1211" style="position:absolute;left:16467;top:5532;width:3039;height:571;visibility:visible;mso-wrap-style:square;v-text-anchor:top" coordsize="303895,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" path="m74154,l303895,,228302,57138,,57138,74154,xe" fillcolor="#878888" strokecolor="#fffefd" strokeweight=".25pt">
                  <v:stroke endcap="round"/>
                  <v:path arrowok="t" textboxrect="0,0,303895,57138"/>
                </v:shape>
                <v:shape id="Shape 24760" o:spid="_x0000_s1212" style="position:absolute;left:22831;top:7407;width:2283;height:1363;visibility:visible;mso-wrap-style:square;v-text-anchor:top" coordsize="228302,13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" path="m,l228302,r,136252l,136252,,e" fillcolor="#d4d3d3" strokecolor="#fffefd" strokeweight=".25pt">
                  <v:stroke endcap="round"/>
                  <v:path arrowok="t" textboxrect="0,0,228302,136252"/>
                </v:shape>
                <v:shape id="Shape 1011" o:spid="_x0000_s1213" style="position:absolute;left:25134;top:6815;width:778;height:1955;visibility:visible;mso-wrap-style:square;v-text-anchor:top" coordsize="77763,19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" path="m77763,r,136265l,195436,,59184,77763,xe" fillcolor="#dedddc" strokecolor="#fffefd" strokeweight=".25pt">
                  <v:stroke endcap="round"/>
                  <v:path arrowok="t" textboxrect="0,0,77763,195436"/>
                </v:shape>
                <v:shape id="Shape 1012" o:spid="_x0000_s1214" style="position:absolute;left:22831;top:6809;width:3039;height:571;visibility:visible;mso-wrap-style:square;v-text-anchor:top" coordsize="303895,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" path="m74141,l303895,,228302,57138,,57138,74141,xe" fillcolor="#878888" strokecolor="#fffefd" strokeweight=".25pt">
                  <v:stroke endcap="round"/>
                  <v:path arrowok="t" textboxrect="0,0,303895,57138"/>
                </v:shape>
                <v:rect id="Rectangle 22246" o:spid="_x0000_s1215" style="position:absolute;left:5991;top:4275;width:1183;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w:t>
                        </w:r>
                      </w:p>
                    </w:txbxContent>
                  </v:textbox>
                </v:rect>
                <v:rect id="Rectangle 22245" o:spid="_x0000_s1216" style="position:absolute;left:4658;top:4275;width:1774;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100</w:t>
                        </w:r>
                      </w:p>
                    </w:txbxContent>
                  </v:textbox>
                </v:rect>
                <v:rect id="Rectangle 22253" o:spid="_x0000_s1217" style="position:absolute;left:10997;top:5671;width:1182;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55</w:t>
                        </w:r>
                      </w:p>
                    </w:txbxContent>
                  </v:textbox>
                </v:rect>
                <v:rect id="Rectangle 22254" o:spid="_x0000_s1218" style="position:absolute;left:11886;top:5671;width:1182;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w:t>
                        </w:r>
                      </w:p>
                    </w:txbxContent>
                  </v:textbox>
                </v:rect>
                <v:rect id="Rectangle 22247" o:spid="_x0000_s1219" style="position:absolute;left:17422;top:4415;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97</w:t>
                        </w:r>
                      </w:p>
                    </w:txbxContent>
                  </v:textbox>
                </v:rect>
                <v:rect id="Rectangle 22248" o:spid="_x0000_s1220" style="position:absolute;left:18311;top:4415;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" filled="f" stroked="f">
                  <v:textbox inset="0,0,0,0">
                    <w:txbxContent>
                      <w:p w:rsidR="00F07724" w:rsidRDefault="00000000">
                        <w:pPr>
                          <w:spacing w:after="160" w:line="259" w:lineRule="auto"/>
                          <w:ind w:left="0" w:right="0" w:firstLine="0"/>
                          <w:jc w:val="left"/>
                        </w:pPr>
                        <w:r>
                          <w:rPr>
                            <w:b/>
                            <w:sz w:val="14"/>
                          </w:rPr>
                          <w:t>%</w:t>
                        </w:r>
                      </w:p>
                    </w:txbxContent>
                  </v:textbox>
                </v:rect>
                <v:rect id="Rectangle 22255" o:spid="_x0000_s1221" style="position:absolute;left:23961;top:5712;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50</w:t>
                        </w:r>
                      </w:p>
                    </w:txbxContent>
                  </v:textbox>
                </v:rect>
                <v:rect id="Rectangle 22256" o:spid="_x0000_s1222" style="position:absolute;left:24850;top:5712;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w:t>
                        </w:r>
                      </w:p>
                    </w:txbxContent>
                  </v:textbox>
                </v:rect>
                <v:shape id="Picture 23900" o:spid="_x0000_s1223" type="#_x0000_t75" style="position:absolute;left:28411;top:8037;width:509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">
                  <v:imagedata r:id="rId24" o:title=""/>
                </v:shape>
                <v:shape id="Shape 24761" o:spid="_x0000_s1224" style="position:absolute;left:29308;top:6264;width:2283;height:2506;visibility:visible;mso-wrap-style:square;v-text-anchor:top" coordsize="228302,25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" path="m,l228302,r,250552l,250552,,e" fillcolor="#d4d3d3" strokecolor="#fffefd" strokeweight=".25pt">
                  <v:stroke endcap="round"/>
                  <v:path arrowok="t" textboxrect="0,0,228302,250552"/>
                </v:shape>
                <v:shape id="Shape 1020" o:spid="_x0000_s1225" style="position:absolute;left:31611;top:5672;width:778;height:3098;visibility:visible;mso-wrap-style:square;v-text-anchor:top" coordsize="77763,309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" path="m77763,r,250565l,309736,,59184,77763,xe" fillcolor="#dedddc" strokecolor="#fffefd" strokeweight=".25pt">
                  <v:stroke endcap="round"/>
                  <v:path arrowok="t" textboxrect="0,0,77763,309736"/>
                </v:shape>
                <v:shape id="Shape 1021" o:spid="_x0000_s1226" style="position:absolute;left:29308;top:5666;width:3039;height:571;visibility:visible;mso-wrap-style:square;v-text-anchor:top" coordsize="303895,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" path="m74141,l303895,,228302,57138,,57138,74141,xe" fillcolor="#878888" strokecolor="#fffefd" strokeweight=".25pt">
                  <v:stroke endcap="round"/>
                  <v:path arrowok="t" textboxrect="0,0,303895,57138"/>
                </v:shape>
                <v:rect id="Rectangle 22249" o:spid="_x0000_s1227" style="position:absolute;left:30438;top:4569;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50</w:t>
                        </w:r>
                      </w:p>
                    </w:txbxContent>
                  </v:textbox>
                </v:rect>
                <v:rect id="Rectangle 22250" o:spid="_x0000_s1228" style="position:absolute;left:31327;top:4569;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4"/>
                          </w:rPr>
                          <w:t>%</w:t>
                        </w:r>
                      </w:p>
                    </w:txbxContent>
                  </v:textbox>
                </v:rect>
                <v:shape id="Picture 23901" o:spid="_x0000_s1229" type="#_x0000_t75" style="position:absolute;left:34761;top:8037;width:5090;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">
                  <v:imagedata r:id="rId25" o:title=""/>
                </v:shape>
                <v:shape id="Shape 24762" o:spid="_x0000_s1230" style="position:absolute;left:35658;top:6391;width:2283;height:2379;visibility:visible;mso-wrap-style:square;v-text-anchor:top" coordsize="228302,23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" path="m,l228302,r,237852l,237852,,e" fillcolor="#d4d3d3" strokecolor="#fffefd" strokeweight=".25pt">
                  <v:stroke endcap="round"/>
                  <v:path arrowok="t" textboxrect="0,0,228302,237852"/>
                </v:shape>
                <v:shape id="Shape 1026" o:spid="_x0000_s1231" style="position:absolute;left:37961;top:5799;width:778;height:2971;visibility:visible;mso-wrap-style:square;v-text-anchor:top" coordsize="77763,297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" path="m77763,r,237865l,297036,,59184,77763,xe" fillcolor="#dedddc" strokecolor="#fffefd" strokeweight=".25pt">
                  <v:stroke endcap="round"/>
                  <v:path arrowok="t" textboxrect="0,0,77763,297036"/>
                </v:shape>
                <v:shape id="Shape 1027" o:spid="_x0000_s1232" style="position:absolute;left:35658;top:5793;width:3039;height:571;visibility:visible;mso-wrap-style:square;v-text-anchor:top" coordsize="303895,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" path="m74141,l303895,,228302,57138,,57138,74141,xe" fillcolor="#878888" strokecolor="#fffefd" strokeweight=".25pt">
                  <v:stroke endcap="round"/>
                  <v:path arrowok="t" textboxrect="0,0,303895,57138"/>
                </v:shape>
                <v:rect id="Rectangle 22251" o:spid="_x0000_s1233" style="position:absolute;left:36788;top:4696;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4"/>
                          </w:rPr>
                          <w:t>50</w:t>
                        </w:r>
                      </w:p>
                    </w:txbxContent>
                  </v:textbox>
                </v:rect>
                <v:rect id="Rectangle 22252" o:spid="_x0000_s1234" style="position:absolute;left:37677;top:4696;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4"/>
                          </w:rPr>
                          <w:t>%</w:t>
                        </w:r>
                      </w:p>
                    </w:txbxContent>
                  </v:textbox>
                </v:rect>
                <v:rect id="Rectangle 1029" o:spid="_x0000_s1235" style="position:absolute;left:2133;top:9900;width:6381;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6"/>
                          </w:rPr>
                          <w:t>Advertising</w:t>
                        </w:r>
                      </w:p>
                    </w:txbxContent>
                  </v:textbox>
                </v:rect>
                <v:rect id="Rectangle 1030" o:spid="_x0000_s1236" style="position:absolute;left:9244;top:9900;width:4653;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2A0xwAAAN0AAAAPAAAAZHJzL2Rvd25yZXYueG1sRI9Ba8JA&#10;EIXvBf/DMkJvdaOF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GfHYDTHAAAA3QAA&#10;AA8AAAAAAAAAAAAAAAAABwIAAGRycy9kb3ducmV2LnhtbFBLBQYAAAAAAwADALcAAAD7AgAAAAA=&#10;" filled="f" stroked="f">
                  <v:textbox inset="0,0,0,0">
                    <w:txbxContent>
                      <w:p w:rsidR="00F07724" w:rsidRDefault="00000000">
                        <w:pPr>
                          <w:spacing w:after="160" w:line="259" w:lineRule="auto"/>
                          <w:ind w:left="0" w:right="0" w:firstLine="0"/>
                          <w:jc w:val="left"/>
                        </w:pPr>
                        <w:r>
                          <w:rPr>
                            <w:sz w:val="16"/>
                          </w:rPr>
                          <w:t>Personal</w:t>
                        </w:r>
                      </w:p>
                    </w:txbxContent>
                  </v:textbox>
                </v:rect>
                <v:rect id="Rectangle 1031" o:spid="_x0000_s1237" style="position:absolute;left:9555;top:10916;width:3829;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6"/>
                          </w:rPr>
                          <w:t>Selling</w:t>
                        </w:r>
                      </w:p>
                    </w:txbxContent>
                  </v:textbox>
                </v:rect>
                <v:rect id="Rectangle 1032" o:spid="_x0000_s1238" style="position:absolute;left:16384;top:9900;width:2853;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6"/>
                          </w:rPr>
                          <w:t>Sales</w:t>
                        </w:r>
                      </w:p>
                    </w:txbxContent>
                  </v:textbox>
                </v:rect>
                <v:rect id="Rectangle 1033" o:spid="_x0000_s1239" style="position:absolute;left:15312;top:10916;width:5706;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6"/>
                          </w:rPr>
                          <w:t>Promotion</w:t>
                        </w:r>
                      </w:p>
                    </w:txbxContent>
                  </v:textbox>
                </v:rect>
                <v:rect id="Rectangle 1034" o:spid="_x0000_s1240" style="position:absolute;left:22731;top:9900;width:3377;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3xQAAAN0AAAAPAAAAZHJzL2Rvd25yZXYueG1sRE9La8JA&#10;EL4X+h+WKXirm2op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AY/GY3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Direct</w:t>
                        </w:r>
                      </w:p>
                    </w:txbxContent>
                  </v:textbox>
                </v:rect>
                <v:rect id="Rectangle 1035" o:spid="_x0000_s1241" style="position:absolute;left:21884;top:10916;width:5630;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Marketing</w:t>
                        </w:r>
                      </w:p>
                    </w:txbxContent>
                  </v:textbox>
                </v:rect>
                <v:rect id="Rectangle 1036" o:spid="_x0000_s1242" style="position:absolute;left:30190;top:9900;width:3453;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6"/>
                          </w:rPr>
                          <w:t>Public</w:t>
                        </w:r>
                      </w:p>
                    </w:txbxContent>
                  </v:textbox>
                </v:rect>
                <v:rect id="Rectangle 1037" o:spid="_x0000_s1243" style="position:absolute;left:29768;top:10916;width:4579;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Relation</w:t>
                        </w:r>
                      </w:p>
                    </w:txbxContent>
                  </v:textbox>
                </v:rect>
                <v:rect id="Rectangle 1038" o:spid="_x0000_s1244" style="position:absolute;left:35947;top:9900;width:3378;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" filled="f" stroked="f">
                  <v:textbox inset="0,0,0,0">
                    <w:txbxContent>
                      <w:p w:rsidR="00F07724" w:rsidRDefault="00000000">
                        <w:pPr>
                          <w:spacing w:after="160" w:line="259" w:lineRule="auto"/>
                          <w:ind w:left="0" w:right="0" w:firstLine="0"/>
                          <w:jc w:val="left"/>
                        </w:pPr>
                        <w:r>
                          <w:rPr>
                            <w:sz w:val="16"/>
                          </w:rPr>
                          <w:t>Social</w:t>
                        </w:r>
                      </w:p>
                    </w:txbxContent>
                  </v:textbox>
                </v:rect>
                <v:rect id="Rectangle 1039" o:spid="_x0000_s1245" style="position:absolute;left:35918;top:10916;width:3453;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mpwwAAAN0AAAAPAAAAZHJzL2Rvd25yZXYueG1sRE9Li8Iw&#10;EL4v+B/CCN7WVAW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9v3JqcMAAADd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6"/>
                          </w:rPr>
                          <w:t>Media</w:t>
                        </w:r>
                      </w:p>
                    </w:txbxContent>
                  </v:textbox>
                </v:rect>
                <w10:anchorlock/>
              </v:group>
            </w:pict>
          </mc:Fallback>
        </mc:AlternateContent>
      </w:r>
    </w:p>
    <w:p w:rsidR="00F07724" w:rsidRPr="004B327E" w:rsidRDefault="00000000" w:rsidP="004B327E">
      <w:pPr>
        <w:tabs>
          <w:tab w:val="center" w:pos="2516"/>
        </w:tabs>
        <w:spacing w:before="240" w:after="221" w:line="360" w:lineRule="auto"/>
        <w:ind w:left="-15" w:right="0" w:firstLine="0"/>
        <w:jc w:val="left"/>
        <w:rPr>
          <w:rFonts w:ascii="Bookman Old Style" w:hAnsi="Bookman Old Style"/>
          <w:sz w:val="28"/>
          <w:szCs w:val="28"/>
        </w:rPr>
      </w:pPr>
      <w:r w:rsidRPr="004B327E">
        <w:rPr>
          <w:rFonts w:ascii="Bookman Old Style" w:hAnsi="Bookman Old Style"/>
          <w:i/>
          <w:sz w:val="28"/>
          <w:szCs w:val="28"/>
        </w:rPr>
        <w:t>4.9.2</w:t>
      </w:r>
      <w:r w:rsidRPr="004B327E">
        <w:rPr>
          <w:rFonts w:ascii="Bookman Old Style" w:hAnsi="Bookman Old Style"/>
          <w:i/>
          <w:sz w:val="28"/>
          <w:szCs w:val="28"/>
        </w:rPr>
        <w:tab/>
        <w:t>Major Goals of Implementing IMC Activities</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The managers were asked to provide the information related to practicing their IMC activities in the firm, as they implement IMC activities according to their brand’s visions and goals to efficiently achieve their desirable objectives. Customer relationship, loyalty </w:t>
      </w:r>
      <w:proofErr w:type="gramStart"/>
      <w:r w:rsidRPr="004B327E">
        <w:rPr>
          <w:rFonts w:ascii="Bookman Old Style" w:hAnsi="Bookman Old Style"/>
          <w:sz w:val="28"/>
          <w:szCs w:val="28"/>
        </w:rPr>
        <w:t>were</w:t>
      </w:r>
      <w:proofErr w:type="gramEnd"/>
      <w:r w:rsidRPr="004B327E">
        <w:rPr>
          <w:rFonts w:ascii="Bookman Old Style" w:hAnsi="Bookman Old Style"/>
          <w:sz w:val="28"/>
          <w:szCs w:val="28"/>
        </w:rPr>
        <w:t xml:space="preserve"> 100% chosen by them as they all are customers focused and to get the competitive </w:t>
      </w:r>
      <w:proofErr w:type="gramStart"/>
      <w:r w:rsidRPr="004B327E">
        <w:rPr>
          <w:rFonts w:ascii="Bookman Old Style" w:hAnsi="Bookman Old Style"/>
          <w:sz w:val="28"/>
          <w:szCs w:val="28"/>
        </w:rPr>
        <w:t>edge</w:t>
      </w:r>
      <w:proofErr w:type="gramEnd"/>
      <w:r w:rsidRPr="004B327E">
        <w:rPr>
          <w:rFonts w:ascii="Bookman Old Style" w:hAnsi="Bookman Old Style"/>
          <w:sz w:val="28"/>
          <w:szCs w:val="28"/>
        </w:rPr>
        <w:t xml:space="preserve"> they want to be more customer focused. As they are already established brands so they are least focused on brand positioning.</w:t>
      </w:r>
    </w:p>
    <w:p w:rsidR="00F07724" w:rsidRPr="004B327E" w:rsidRDefault="00000000" w:rsidP="004B327E">
      <w:pPr>
        <w:spacing w:before="240" w:after="550" w:line="360" w:lineRule="auto"/>
        <w:ind w:left="178" w:right="0" w:firstLine="0"/>
        <w:jc w:val="left"/>
        <w:rPr>
          <w:rFonts w:ascii="Bookman Old Style" w:hAnsi="Bookman Old Style"/>
          <w:sz w:val="28"/>
          <w:szCs w:val="28"/>
        </w:rPr>
      </w:pPr>
      <w:r w:rsidRPr="004B327E">
        <w:rPr>
          <w:rFonts w:ascii="Bookman Old Style" w:eastAsia="Calibri" w:hAnsi="Bookman Old Style" w:cs="Calibri"/>
          <w:noProof/>
          <w:color w:val="000000"/>
          <w:sz w:val="28"/>
          <w:szCs w:val="28"/>
        </w:rPr>
        <mc:AlternateContent>
          <mc:Choice Requires="wpg">
            <w:drawing>
              <wp:inline distT="0" distB="0" distL="0" distR="0">
                <wp:extent cx="4319030" cy="1079500"/>
                <wp:effectExtent l="0" t="0" r="0" b="0"/>
                <wp:docPr id="23711" name="Group 23711"/>
                <wp:cNvGraphicFramePr/>
                <a:graphic xmlns:a="http://schemas.openxmlformats.org/drawingml/2006/main">
                  <a:graphicData uri="http://schemas.microsoft.com/office/word/2010/wordprocessingGroup">
                    <wpg:wgp>
                      <wpg:cNvGrpSpPr/>
                      <wpg:grpSpPr>
                        <a:xfrm>
                          <a:off x="0" y="0"/>
                          <a:ext cx="4319030" cy="1079500"/>
                          <a:chOff x="0" y="0"/>
                          <a:chExt cx="4319030" cy="1079500"/>
                        </a:xfrm>
                      </wpg:grpSpPr>
                      <wps:wsp>
                        <wps:cNvPr id="1093" name="Rectangle 1093"/>
                        <wps:cNvSpPr/>
                        <wps:spPr>
                          <a:xfrm>
                            <a:off x="79735" y="78470"/>
                            <a:ext cx="2860612" cy="135128"/>
                          </a:xfrm>
                          <a:prstGeom prst="rect">
                            <a:avLst/>
                          </a:prstGeom>
                          <a:ln>
                            <a:noFill/>
                          </a:ln>
                        </wps:spPr>
                        <wps:txbx>
                          <w:txbxContent>
                            <w:p w:rsidR="00F07724" w:rsidRDefault="00000000">
                              <w:pPr>
                                <w:spacing w:after="160" w:line="259" w:lineRule="auto"/>
                                <w:ind w:left="0" w:right="0" w:firstLine="0"/>
                                <w:jc w:val="left"/>
                              </w:pPr>
                              <w:r>
                                <w:rPr>
                                  <w:sz w:val="16"/>
                                </w:rPr>
                                <w:t>Figure 6: Firm’s Major Goals Implementation Graph</w:t>
                              </w:r>
                            </w:p>
                          </w:txbxContent>
                        </wps:txbx>
                        <wps:bodyPr horzOverflow="overflow" vert="horz" lIns="0" tIns="0" rIns="0" bIns="0" rtlCol="0">
                          <a:noAutofit/>
                        </wps:bodyPr>
                      </wps:wsp>
                      <wps:wsp>
                        <wps:cNvPr id="1094" name="Shape 1094"/>
                        <wps:cNvSpPr/>
                        <wps:spPr>
                          <a:xfrm>
                            <a:off x="0" y="0"/>
                            <a:ext cx="4319030" cy="1079500"/>
                          </a:xfrm>
                          <a:custGeom>
                            <a:avLst/>
                            <a:gdLst/>
                            <a:ahLst/>
                            <a:cxnLst/>
                            <a:rect l="0" t="0" r="0" b="0"/>
                            <a:pathLst>
                              <a:path w="4319030" h="1079500">
                                <a:moveTo>
                                  <a:pt x="0" y="0"/>
                                </a:moveTo>
                                <a:lnTo>
                                  <a:pt x="4319030" y="0"/>
                                </a:lnTo>
                                <a:lnTo>
                                  <a:pt x="4319030" y="1079500"/>
                                </a:lnTo>
                                <a:lnTo>
                                  <a:pt x="0" y="107950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24769" name="Shape 24769"/>
                        <wps:cNvSpPr/>
                        <wps:spPr>
                          <a:xfrm>
                            <a:off x="3700413" y="725996"/>
                            <a:ext cx="369639" cy="31886"/>
                          </a:xfrm>
                          <a:custGeom>
                            <a:avLst/>
                            <a:gdLst/>
                            <a:ahLst/>
                            <a:cxnLst/>
                            <a:rect l="0" t="0" r="0" b="0"/>
                            <a:pathLst>
                              <a:path w="369639" h="31886">
                                <a:moveTo>
                                  <a:pt x="0" y="0"/>
                                </a:moveTo>
                                <a:lnTo>
                                  <a:pt x="369639" y="0"/>
                                </a:lnTo>
                                <a:lnTo>
                                  <a:pt x="369639" y="31886"/>
                                </a:lnTo>
                                <a:lnTo>
                                  <a:pt x="0" y="31886"/>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770" name="Shape 24770"/>
                        <wps:cNvSpPr/>
                        <wps:spPr>
                          <a:xfrm>
                            <a:off x="226963" y="649796"/>
                            <a:ext cx="369639" cy="108086"/>
                          </a:xfrm>
                          <a:custGeom>
                            <a:avLst/>
                            <a:gdLst/>
                            <a:ahLst/>
                            <a:cxnLst/>
                            <a:rect l="0" t="0" r="0" b="0"/>
                            <a:pathLst>
                              <a:path w="369639" h="108086">
                                <a:moveTo>
                                  <a:pt x="0" y="0"/>
                                </a:moveTo>
                                <a:lnTo>
                                  <a:pt x="369639" y="0"/>
                                </a:lnTo>
                                <a:lnTo>
                                  <a:pt x="369639" y="108086"/>
                                </a:lnTo>
                                <a:lnTo>
                                  <a:pt x="0" y="108086"/>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771" name="Shape 24771"/>
                        <wps:cNvSpPr/>
                        <wps:spPr>
                          <a:xfrm>
                            <a:off x="957213" y="713296"/>
                            <a:ext cx="369639" cy="44586"/>
                          </a:xfrm>
                          <a:custGeom>
                            <a:avLst/>
                            <a:gdLst/>
                            <a:ahLst/>
                            <a:cxnLst/>
                            <a:rect l="0" t="0" r="0" b="0"/>
                            <a:pathLst>
                              <a:path w="369639" h="44586">
                                <a:moveTo>
                                  <a:pt x="0" y="0"/>
                                </a:moveTo>
                                <a:lnTo>
                                  <a:pt x="369639" y="0"/>
                                </a:lnTo>
                                <a:lnTo>
                                  <a:pt x="369639" y="44586"/>
                                </a:lnTo>
                                <a:lnTo>
                                  <a:pt x="0" y="44586"/>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772" name="Shape 24772"/>
                        <wps:cNvSpPr/>
                        <wps:spPr>
                          <a:xfrm>
                            <a:off x="1630313" y="484696"/>
                            <a:ext cx="369639" cy="273186"/>
                          </a:xfrm>
                          <a:custGeom>
                            <a:avLst/>
                            <a:gdLst/>
                            <a:ahLst/>
                            <a:cxnLst/>
                            <a:rect l="0" t="0" r="0" b="0"/>
                            <a:pathLst>
                              <a:path w="369639" h="273186">
                                <a:moveTo>
                                  <a:pt x="0" y="0"/>
                                </a:moveTo>
                                <a:lnTo>
                                  <a:pt x="369639" y="0"/>
                                </a:lnTo>
                                <a:lnTo>
                                  <a:pt x="369639" y="273186"/>
                                </a:lnTo>
                                <a:lnTo>
                                  <a:pt x="0" y="273186"/>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773" name="Shape 24773"/>
                        <wps:cNvSpPr/>
                        <wps:spPr>
                          <a:xfrm>
                            <a:off x="2309763" y="446596"/>
                            <a:ext cx="369639" cy="311286"/>
                          </a:xfrm>
                          <a:custGeom>
                            <a:avLst/>
                            <a:gdLst/>
                            <a:ahLst/>
                            <a:cxnLst/>
                            <a:rect l="0" t="0" r="0" b="0"/>
                            <a:pathLst>
                              <a:path w="369639" h="311286">
                                <a:moveTo>
                                  <a:pt x="0" y="0"/>
                                </a:moveTo>
                                <a:lnTo>
                                  <a:pt x="369639" y="0"/>
                                </a:lnTo>
                                <a:lnTo>
                                  <a:pt x="369639" y="311286"/>
                                </a:lnTo>
                                <a:lnTo>
                                  <a:pt x="0" y="311286"/>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24774" name="Shape 24774"/>
                        <wps:cNvSpPr/>
                        <wps:spPr>
                          <a:xfrm>
                            <a:off x="3005088" y="446596"/>
                            <a:ext cx="369639" cy="311286"/>
                          </a:xfrm>
                          <a:custGeom>
                            <a:avLst/>
                            <a:gdLst/>
                            <a:ahLst/>
                            <a:cxnLst/>
                            <a:rect l="0" t="0" r="0" b="0"/>
                            <a:pathLst>
                              <a:path w="369639" h="311286">
                                <a:moveTo>
                                  <a:pt x="0" y="0"/>
                                </a:moveTo>
                                <a:lnTo>
                                  <a:pt x="369639" y="0"/>
                                </a:lnTo>
                                <a:lnTo>
                                  <a:pt x="369639" y="311286"/>
                                </a:lnTo>
                                <a:lnTo>
                                  <a:pt x="0" y="311286"/>
                                </a:lnTo>
                                <a:lnTo>
                                  <a:pt x="0" y="0"/>
                                </a:lnTo>
                              </a:path>
                            </a:pathLst>
                          </a:custGeom>
                          <a:ln w="0" cap="flat">
                            <a:miter lim="100000"/>
                          </a:ln>
                        </wps:spPr>
                        <wps:style>
                          <a:lnRef idx="0">
                            <a:srgbClr val="000000">
                              <a:alpha val="0"/>
                            </a:srgbClr>
                          </a:lnRef>
                          <a:fillRef idx="1">
                            <a:srgbClr val="BFBFBF"/>
                          </a:fillRef>
                          <a:effectRef idx="0">
                            <a:scrgbClr r="0" g="0" b="0"/>
                          </a:effectRef>
                          <a:fontRef idx="none"/>
                        </wps:style>
                        <wps:bodyPr/>
                      </wps:wsp>
                      <wps:wsp>
                        <wps:cNvPr id="1101" name="Rectangle 1101"/>
                        <wps:cNvSpPr/>
                        <wps:spPr>
                          <a:xfrm>
                            <a:off x="64393" y="799269"/>
                            <a:ext cx="857100" cy="118237"/>
                          </a:xfrm>
                          <a:prstGeom prst="rect">
                            <a:avLst/>
                          </a:prstGeom>
                          <a:ln>
                            <a:noFill/>
                          </a:ln>
                        </wps:spPr>
                        <wps:txbx>
                          <w:txbxContent>
                            <w:p w:rsidR="00F07724" w:rsidRDefault="00000000">
                              <w:pPr>
                                <w:spacing w:after="160" w:line="259" w:lineRule="auto"/>
                                <w:ind w:left="0" w:right="0" w:firstLine="0"/>
                                <w:jc w:val="left"/>
                              </w:pPr>
                              <w:r>
                                <w:rPr>
                                  <w:sz w:val="14"/>
                                </w:rPr>
                                <w:t>Brand Penetration</w:t>
                              </w:r>
                            </w:p>
                          </w:txbxContent>
                        </wps:txbx>
                        <wps:bodyPr horzOverflow="overflow" vert="horz" lIns="0" tIns="0" rIns="0" bIns="0" rtlCol="0">
                          <a:noAutofit/>
                        </wps:bodyPr>
                      </wps:wsp>
                      <wps:wsp>
                        <wps:cNvPr id="1102" name="Rectangle 1102"/>
                        <wps:cNvSpPr/>
                        <wps:spPr>
                          <a:xfrm>
                            <a:off x="813358" y="799269"/>
                            <a:ext cx="857337" cy="118237"/>
                          </a:xfrm>
                          <a:prstGeom prst="rect">
                            <a:avLst/>
                          </a:prstGeom>
                          <a:ln>
                            <a:noFill/>
                          </a:ln>
                        </wps:spPr>
                        <wps:txbx>
                          <w:txbxContent>
                            <w:p w:rsidR="00F07724" w:rsidRDefault="00000000">
                              <w:pPr>
                                <w:spacing w:after="160" w:line="259" w:lineRule="auto"/>
                                <w:ind w:left="0" w:right="0" w:firstLine="0"/>
                                <w:jc w:val="left"/>
                              </w:pPr>
                              <w:r>
                                <w:rPr>
                                  <w:sz w:val="14"/>
                                </w:rPr>
                                <w:t>Brand Positioning</w:t>
                              </w:r>
                            </w:p>
                          </w:txbxContent>
                        </wps:txbx>
                        <wps:bodyPr horzOverflow="overflow" vert="horz" lIns="0" tIns="0" rIns="0" bIns="0" rtlCol="0">
                          <a:noAutofit/>
                        </wps:bodyPr>
                      </wps:wsp>
                      <wps:wsp>
                        <wps:cNvPr id="1103" name="Rectangle 1103"/>
                        <wps:cNvSpPr/>
                        <wps:spPr>
                          <a:xfrm>
                            <a:off x="1578756" y="799269"/>
                            <a:ext cx="630540" cy="118237"/>
                          </a:xfrm>
                          <a:prstGeom prst="rect">
                            <a:avLst/>
                          </a:prstGeom>
                          <a:ln>
                            <a:noFill/>
                          </a:ln>
                        </wps:spPr>
                        <wps:txbx>
                          <w:txbxContent>
                            <w:p w:rsidR="00F07724" w:rsidRDefault="00000000">
                              <w:pPr>
                                <w:spacing w:after="160" w:line="259" w:lineRule="auto"/>
                                <w:ind w:left="0" w:right="0" w:firstLine="0"/>
                                <w:jc w:val="left"/>
                              </w:pPr>
                              <w:r>
                                <w:rPr>
                                  <w:sz w:val="14"/>
                                </w:rPr>
                                <w:t>Awareness &amp;</w:t>
                              </w:r>
                            </w:p>
                          </w:txbxContent>
                        </wps:txbx>
                        <wps:bodyPr horzOverflow="overflow" vert="horz" lIns="0" tIns="0" rIns="0" bIns="0" rtlCol="0">
                          <a:noAutofit/>
                        </wps:bodyPr>
                      </wps:wsp>
                      <wps:wsp>
                        <wps:cNvPr id="1104" name="Rectangle 1104"/>
                        <wps:cNvSpPr/>
                        <wps:spPr>
                          <a:xfrm>
                            <a:off x="1598774" y="888169"/>
                            <a:ext cx="578061" cy="118237"/>
                          </a:xfrm>
                          <a:prstGeom prst="rect">
                            <a:avLst/>
                          </a:prstGeom>
                          <a:ln>
                            <a:noFill/>
                          </a:ln>
                        </wps:spPr>
                        <wps:txbx>
                          <w:txbxContent>
                            <w:p w:rsidR="00F07724" w:rsidRDefault="00000000">
                              <w:pPr>
                                <w:spacing w:after="160" w:line="259" w:lineRule="auto"/>
                                <w:ind w:left="0" w:right="0" w:firstLine="0"/>
                                <w:jc w:val="left"/>
                              </w:pPr>
                              <w:r>
                                <w:rPr>
                                  <w:sz w:val="14"/>
                                </w:rPr>
                                <w:t>Recondition</w:t>
                              </w:r>
                            </w:p>
                          </w:txbxContent>
                        </wps:txbx>
                        <wps:bodyPr horzOverflow="overflow" vert="horz" lIns="0" tIns="0" rIns="0" bIns="0" rtlCol="0">
                          <a:noAutofit/>
                        </wps:bodyPr>
                      </wps:wsp>
                      <wps:wsp>
                        <wps:cNvPr id="1105" name="Rectangle 1105"/>
                        <wps:cNvSpPr/>
                        <wps:spPr>
                          <a:xfrm>
                            <a:off x="2327436" y="799269"/>
                            <a:ext cx="459825" cy="118237"/>
                          </a:xfrm>
                          <a:prstGeom prst="rect">
                            <a:avLst/>
                          </a:prstGeom>
                          <a:ln>
                            <a:noFill/>
                          </a:ln>
                        </wps:spPr>
                        <wps:txbx>
                          <w:txbxContent>
                            <w:p w:rsidR="00F07724" w:rsidRDefault="00000000">
                              <w:pPr>
                                <w:spacing w:after="160" w:line="259" w:lineRule="auto"/>
                                <w:ind w:left="0" w:right="0" w:firstLine="0"/>
                                <w:jc w:val="left"/>
                              </w:pPr>
                              <w:r>
                                <w:rPr>
                                  <w:sz w:val="14"/>
                                </w:rPr>
                                <w:t>Customer</w:t>
                              </w:r>
                            </w:p>
                          </w:txbxContent>
                        </wps:txbx>
                        <wps:bodyPr horzOverflow="overflow" vert="horz" lIns="0" tIns="0" rIns="0" bIns="0" rtlCol="0">
                          <a:noAutofit/>
                        </wps:bodyPr>
                      </wps:wsp>
                      <wps:wsp>
                        <wps:cNvPr id="1106" name="Rectangle 1106"/>
                        <wps:cNvSpPr/>
                        <wps:spPr>
                          <a:xfrm>
                            <a:off x="2275669" y="888169"/>
                            <a:ext cx="597806" cy="118237"/>
                          </a:xfrm>
                          <a:prstGeom prst="rect">
                            <a:avLst/>
                          </a:prstGeom>
                          <a:ln>
                            <a:noFill/>
                          </a:ln>
                        </wps:spPr>
                        <wps:txbx>
                          <w:txbxContent>
                            <w:p w:rsidR="00F07724" w:rsidRDefault="00000000">
                              <w:pPr>
                                <w:spacing w:after="160" w:line="259" w:lineRule="auto"/>
                                <w:ind w:left="0" w:right="0" w:firstLine="0"/>
                                <w:jc w:val="left"/>
                              </w:pPr>
                              <w:r>
                                <w:rPr>
                                  <w:sz w:val="14"/>
                                </w:rPr>
                                <w:t>Relationship</w:t>
                              </w:r>
                            </w:p>
                          </w:txbxContent>
                        </wps:txbx>
                        <wps:bodyPr horzOverflow="overflow" vert="horz" lIns="0" tIns="0" rIns="0" bIns="0" rtlCol="0">
                          <a:noAutofit/>
                        </wps:bodyPr>
                      </wps:wsp>
                      <wps:wsp>
                        <wps:cNvPr id="1107" name="Rectangle 1107"/>
                        <wps:cNvSpPr/>
                        <wps:spPr>
                          <a:xfrm>
                            <a:off x="3002434" y="799269"/>
                            <a:ext cx="489363" cy="118237"/>
                          </a:xfrm>
                          <a:prstGeom prst="rect">
                            <a:avLst/>
                          </a:prstGeom>
                          <a:ln>
                            <a:noFill/>
                          </a:ln>
                        </wps:spPr>
                        <wps:txbx>
                          <w:txbxContent>
                            <w:p w:rsidR="00F07724" w:rsidRDefault="00000000">
                              <w:pPr>
                                <w:spacing w:after="160" w:line="259" w:lineRule="auto"/>
                                <w:ind w:left="0" w:right="0" w:firstLine="0"/>
                                <w:jc w:val="left"/>
                              </w:pPr>
                              <w:r>
                                <w:rPr>
                                  <w:sz w:val="14"/>
                                </w:rPr>
                                <w:t>Loyalty &amp;</w:t>
                              </w:r>
                            </w:p>
                          </w:txbxContent>
                        </wps:txbx>
                        <wps:bodyPr horzOverflow="overflow" vert="horz" lIns="0" tIns="0" rIns="0" bIns="0" rtlCol="0">
                          <a:noAutofit/>
                        </wps:bodyPr>
                      </wps:wsp>
                      <wps:wsp>
                        <wps:cNvPr id="1108" name="Rectangle 1108"/>
                        <wps:cNvSpPr/>
                        <wps:spPr>
                          <a:xfrm>
                            <a:off x="3013584" y="888169"/>
                            <a:ext cx="459824" cy="118237"/>
                          </a:xfrm>
                          <a:prstGeom prst="rect">
                            <a:avLst/>
                          </a:prstGeom>
                          <a:ln>
                            <a:noFill/>
                          </a:ln>
                        </wps:spPr>
                        <wps:txbx>
                          <w:txbxContent>
                            <w:p w:rsidR="00F07724" w:rsidRDefault="00000000">
                              <w:pPr>
                                <w:spacing w:after="160" w:line="259" w:lineRule="auto"/>
                                <w:ind w:left="0" w:right="0" w:firstLine="0"/>
                                <w:jc w:val="left"/>
                              </w:pPr>
                              <w:r>
                                <w:rPr>
                                  <w:sz w:val="14"/>
                                </w:rPr>
                                <w:t>Retention</w:t>
                              </w:r>
                            </w:p>
                          </w:txbxContent>
                        </wps:txbx>
                        <wps:bodyPr horzOverflow="overflow" vert="horz" lIns="0" tIns="0" rIns="0" bIns="0" rtlCol="0">
                          <a:noAutofit/>
                        </wps:bodyPr>
                      </wps:wsp>
                      <wps:wsp>
                        <wps:cNvPr id="1109" name="Rectangle 1109"/>
                        <wps:cNvSpPr/>
                        <wps:spPr>
                          <a:xfrm>
                            <a:off x="3554413" y="799269"/>
                            <a:ext cx="867489" cy="118237"/>
                          </a:xfrm>
                          <a:prstGeom prst="rect">
                            <a:avLst/>
                          </a:prstGeom>
                          <a:ln>
                            <a:noFill/>
                          </a:ln>
                        </wps:spPr>
                        <wps:txbx>
                          <w:txbxContent>
                            <w:p w:rsidR="00F07724" w:rsidRDefault="00000000">
                              <w:pPr>
                                <w:spacing w:after="160" w:line="259" w:lineRule="auto"/>
                                <w:ind w:left="0" w:right="0" w:firstLine="0"/>
                                <w:jc w:val="left"/>
                              </w:pPr>
                              <w:r>
                                <w:rPr>
                                  <w:sz w:val="14"/>
                                </w:rPr>
                                <w:t>Targeting Specific</w:t>
                              </w:r>
                            </w:p>
                          </w:txbxContent>
                        </wps:txbx>
                        <wps:bodyPr horzOverflow="overflow" vert="horz" lIns="0" tIns="0" rIns="0" bIns="0" rtlCol="0">
                          <a:noAutofit/>
                        </wps:bodyPr>
                      </wps:wsp>
                      <wps:wsp>
                        <wps:cNvPr id="1110" name="Rectangle 1110"/>
                        <wps:cNvSpPr/>
                        <wps:spPr>
                          <a:xfrm>
                            <a:off x="3690268" y="888169"/>
                            <a:ext cx="505837" cy="118237"/>
                          </a:xfrm>
                          <a:prstGeom prst="rect">
                            <a:avLst/>
                          </a:prstGeom>
                          <a:ln>
                            <a:noFill/>
                          </a:ln>
                        </wps:spPr>
                        <wps:txbx>
                          <w:txbxContent>
                            <w:p w:rsidR="00F07724" w:rsidRDefault="00000000">
                              <w:pPr>
                                <w:spacing w:after="160" w:line="259" w:lineRule="auto"/>
                                <w:ind w:left="0" w:right="0" w:firstLine="0"/>
                                <w:jc w:val="left"/>
                              </w:pPr>
                              <w:r>
                                <w:rPr>
                                  <w:sz w:val="14"/>
                                </w:rPr>
                                <w:t>Customers</w:t>
                              </w:r>
                            </w:p>
                          </w:txbxContent>
                        </wps:txbx>
                        <wps:bodyPr horzOverflow="overflow" vert="horz" lIns="0" tIns="0" rIns="0" bIns="0" rtlCol="0">
                          <a:noAutofit/>
                        </wps:bodyPr>
                      </wps:wsp>
                      <wps:wsp>
                        <wps:cNvPr id="23046" name="Rectangle 23046"/>
                        <wps:cNvSpPr/>
                        <wps:spPr>
                          <a:xfrm>
                            <a:off x="3799260" y="585784"/>
                            <a:ext cx="118237" cy="118237"/>
                          </a:xfrm>
                          <a:prstGeom prst="rect">
                            <a:avLst/>
                          </a:prstGeom>
                          <a:ln>
                            <a:noFill/>
                          </a:ln>
                        </wps:spPr>
                        <wps:txbx>
                          <w:txbxContent>
                            <w:p w:rsidR="00F07724" w:rsidRDefault="00000000">
                              <w:pPr>
                                <w:spacing w:after="160" w:line="259" w:lineRule="auto"/>
                                <w:ind w:left="0" w:right="0" w:firstLine="0"/>
                                <w:jc w:val="left"/>
                              </w:pPr>
                              <w:r>
                                <w:rPr>
                                  <w:b/>
                                  <w:sz w:val="14"/>
                                </w:rPr>
                                <w:t>13</w:t>
                              </w:r>
                            </w:p>
                          </w:txbxContent>
                        </wps:txbx>
                        <wps:bodyPr horzOverflow="overflow" vert="horz" lIns="0" tIns="0" rIns="0" bIns="0" rtlCol="0">
                          <a:noAutofit/>
                        </wps:bodyPr>
                      </wps:wsp>
                      <wps:wsp>
                        <wps:cNvPr id="23047" name="Rectangle 23047"/>
                        <wps:cNvSpPr/>
                        <wps:spPr>
                          <a:xfrm>
                            <a:off x="3888160" y="585784"/>
                            <a:ext cx="118237"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wps:wsp>
                        <wps:cNvPr id="23042" name="Rectangle 23042"/>
                        <wps:cNvSpPr/>
                        <wps:spPr>
                          <a:xfrm>
                            <a:off x="3082231" y="519519"/>
                            <a:ext cx="177356" cy="118237"/>
                          </a:xfrm>
                          <a:prstGeom prst="rect">
                            <a:avLst/>
                          </a:prstGeom>
                          <a:ln>
                            <a:noFill/>
                          </a:ln>
                        </wps:spPr>
                        <wps:txbx>
                          <w:txbxContent>
                            <w:p w:rsidR="00F07724" w:rsidRDefault="00000000">
                              <w:pPr>
                                <w:spacing w:after="160" w:line="259" w:lineRule="auto"/>
                                <w:ind w:left="0" w:right="0" w:firstLine="0"/>
                                <w:jc w:val="left"/>
                              </w:pPr>
                              <w:r>
                                <w:rPr>
                                  <w:b/>
                                  <w:color w:val="FFFEFD"/>
                                  <w:sz w:val="14"/>
                                </w:rPr>
                                <w:t>100</w:t>
                              </w:r>
                            </w:p>
                          </w:txbxContent>
                        </wps:txbx>
                        <wps:bodyPr horzOverflow="overflow" vert="horz" lIns="0" tIns="0" rIns="0" bIns="0" rtlCol="0">
                          <a:noAutofit/>
                        </wps:bodyPr>
                      </wps:wsp>
                      <wps:wsp>
                        <wps:cNvPr id="23043" name="Rectangle 23043"/>
                        <wps:cNvSpPr/>
                        <wps:spPr>
                          <a:xfrm>
                            <a:off x="3215581" y="519519"/>
                            <a:ext cx="118237" cy="118237"/>
                          </a:xfrm>
                          <a:prstGeom prst="rect">
                            <a:avLst/>
                          </a:prstGeom>
                          <a:ln>
                            <a:noFill/>
                          </a:ln>
                        </wps:spPr>
                        <wps:txbx>
                          <w:txbxContent>
                            <w:p w:rsidR="00F07724" w:rsidRDefault="00000000">
                              <w:pPr>
                                <w:spacing w:after="160" w:line="259" w:lineRule="auto"/>
                                <w:ind w:left="0" w:right="0" w:firstLine="0"/>
                                <w:jc w:val="left"/>
                              </w:pPr>
                              <w:r>
                                <w:rPr>
                                  <w:b/>
                                  <w:color w:val="FFFEFD"/>
                                  <w:sz w:val="14"/>
                                </w:rPr>
                                <w:t>%</w:t>
                              </w:r>
                            </w:p>
                          </w:txbxContent>
                        </wps:txbx>
                        <wps:bodyPr horzOverflow="overflow" vert="horz" lIns="0" tIns="0" rIns="0" bIns="0" rtlCol="0">
                          <a:noAutofit/>
                        </wps:bodyPr>
                      </wps:wsp>
                      <wps:wsp>
                        <wps:cNvPr id="23040" name="Rectangle 23040"/>
                        <wps:cNvSpPr/>
                        <wps:spPr>
                          <a:xfrm>
                            <a:off x="2391457" y="519519"/>
                            <a:ext cx="177356" cy="118237"/>
                          </a:xfrm>
                          <a:prstGeom prst="rect">
                            <a:avLst/>
                          </a:prstGeom>
                          <a:ln>
                            <a:noFill/>
                          </a:ln>
                        </wps:spPr>
                        <wps:txbx>
                          <w:txbxContent>
                            <w:p w:rsidR="00F07724" w:rsidRDefault="00000000">
                              <w:pPr>
                                <w:spacing w:after="160" w:line="259" w:lineRule="auto"/>
                                <w:ind w:left="0" w:right="0" w:firstLine="0"/>
                                <w:jc w:val="left"/>
                              </w:pPr>
                              <w:r>
                                <w:rPr>
                                  <w:b/>
                                  <w:color w:val="FFFEFD"/>
                                  <w:sz w:val="14"/>
                                </w:rPr>
                                <w:t>100</w:t>
                              </w:r>
                            </w:p>
                          </w:txbxContent>
                        </wps:txbx>
                        <wps:bodyPr horzOverflow="overflow" vert="horz" lIns="0" tIns="0" rIns="0" bIns="0" rtlCol="0">
                          <a:noAutofit/>
                        </wps:bodyPr>
                      </wps:wsp>
                      <wps:wsp>
                        <wps:cNvPr id="23041" name="Rectangle 23041"/>
                        <wps:cNvSpPr/>
                        <wps:spPr>
                          <a:xfrm>
                            <a:off x="2524807" y="519519"/>
                            <a:ext cx="118237" cy="118237"/>
                          </a:xfrm>
                          <a:prstGeom prst="rect">
                            <a:avLst/>
                          </a:prstGeom>
                          <a:ln>
                            <a:noFill/>
                          </a:ln>
                        </wps:spPr>
                        <wps:txbx>
                          <w:txbxContent>
                            <w:p w:rsidR="00F07724" w:rsidRDefault="00000000">
                              <w:pPr>
                                <w:spacing w:after="160" w:line="259" w:lineRule="auto"/>
                                <w:ind w:left="0" w:right="0" w:firstLine="0"/>
                                <w:jc w:val="left"/>
                              </w:pPr>
                              <w:r>
                                <w:rPr>
                                  <w:b/>
                                  <w:color w:val="FFFEFD"/>
                                  <w:sz w:val="14"/>
                                </w:rPr>
                                <w:t>%</w:t>
                              </w:r>
                            </w:p>
                          </w:txbxContent>
                        </wps:txbx>
                        <wps:bodyPr horzOverflow="overflow" vert="horz" lIns="0" tIns="0" rIns="0" bIns="0" rtlCol="0">
                          <a:noAutofit/>
                        </wps:bodyPr>
                      </wps:wsp>
                      <wps:wsp>
                        <wps:cNvPr id="23038" name="Rectangle 23038"/>
                        <wps:cNvSpPr/>
                        <wps:spPr>
                          <a:xfrm>
                            <a:off x="1722872" y="519519"/>
                            <a:ext cx="118237" cy="118237"/>
                          </a:xfrm>
                          <a:prstGeom prst="rect">
                            <a:avLst/>
                          </a:prstGeom>
                          <a:ln>
                            <a:noFill/>
                          </a:ln>
                        </wps:spPr>
                        <wps:txbx>
                          <w:txbxContent>
                            <w:p w:rsidR="00F07724" w:rsidRDefault="00000000">
                              <w:pPr>
                                <w:spacing w:after="160" w:line="259" w:lineRule="auto"/>
                                <w:ind w:left="0" w:right="0" w:firstLine="0"/>
                                <w:jc w:val="left"/>
                              </w:pPr>
                              <w:r>
                                <w:rPr>
                                  <w:b/>
                                  <w:color w:val="FFFEFD"/>
                                  <w:sz w:val="14"/>
                                </w:rPr>
                                <w:t>88</w:t>
                              </w:r>
                            </w:p>
                          </w:txbxContent>
                        </wps:txbx>
                        <wps:bodyPr horzOverflow="overflow" vert="horz" lIns="0" tIns="0" rIns="0" bIns="0" rtlCol="0">
                          <a:noAutofit/>
                        </wps:bodyPr>
                      </wps:wsp>
                      <wps:wsp>
                        <wps:cNvPr id="23039" name="Rectangle 23039"/>
                        <wps:cNvSpPr/>
                        <wps:spPr>
                          <a:xfrm>
                            <a:off x="1811772" y="519519"/>
                            <a:ext cx="118237" cy="118237"/>
                          </a:xfrm>
                          <a:prstGeom prst="rect">
                            <a:avLst/>
                          </a:prstGeom>
                          <a:ln>
                            <a:noFill/>
                          </a:ln>
                        </wps:spPr>
                        <wps:txbx>
                          <w:txbxContent>
                            <w:p w:rsidR="00F07724" w:rsidRDefault="00000000">
                              <w:pPr>
                                <w:spacing w:after="160" w:line="259" w:lineRule="auto"/>
                                <w:ind w:left="0" w:right="0" w:firstLine="0"/>
                                <w:jc w:val="left"/>
                              </w:pPr>
                              <w:r>
                                <w:rPr>
                                  <w:b/>
                                  <w:color w:val="FFFEFD"/>
                                  <w:sz w:val="14"/>
                                </w:rPr>
                                <w:t>%</w:t>
                              </w:r>
                            </w:p>
                          </w:txbxContent>
                        </wps:txbx>
                        <wps:bodyPr horzOverflow="overflow" vert="horz" lIns="0" tIns="0" rIns="0" bIns="0" rtlCol="0">
                          <a:noAutofit/>
                        </wps:bodyPr>
                      </wps:wsp>
                      <wps:wsp>
                        <wps:cNvPr id="23044" name="Rectangle 23044"/>
                        <wps:cNvSpPr/>
                        <wps:spPr>
                          <a:xfrm>
                            <a:off x="1065448" y="585784"/>
                            <a:ext cx="118237" cy="118237"/>
                          </a:xfrm>
                          <a:prstGeom prst="rect">
                            <a:avLst/>
                          </a:prstGeom>
                          <a:ln>
                            <a:noFill/>
                          </a:ln>
                        </wps:spPr>
                        <wps:txbx>
                          <w:txbxContent>
                            <w:p w:rsidR="00F07724" w:rsidRDefault="00000000">
                              <w:pPr>
                                <w:spacing w:after="160" w:line="259" w:lineRule="auto"/>
                                <w:ind w:left="0" w:right="0" w:firstLine="0"/>
                                <w:jc w:val="left"/>
                              </w:pPr>
                              <w:r>
                                <w:rPr>
                                  <w:b/>
                                  <w:sz w:val="14"/>
                                </w:rPr>
                                <w:t>13</w:t>
                              </w:r>
                            </w:p>
                          </w:txbxContent>
                        </wps:txbx>
                        <wps:bodyPr horzOverflow="overflow" vert="horz" lIns="0" tIns="0" rIns="0" bIns="0" rtlCol="0">
                          <a:noAutofit/>
                        </wps:bodyPr>
                      </wps:wsp>
                      <wps:wsp>
                        <wps:cNvPr id="23045" name="Rectangle 23045"/>
                        <wps:cNvSpPr/>
                        <wps:spPr>
                          <a:xfrm>
                            <a:off x="1154348" y="585784"/>
                            <a:ext cx="118237"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wps:wsp>
                        <wps:cNvPr id="23036" name="Rectangle 23036"/>
                        <wps:cNvSpPr/>
                        <wps:spPr>
                          <a:xfrm>
                            <a:off x="323577" y="510688"/>
                            <a:ext cx="118237" cy="118237"/>
                          </a:xfrm>
                          <a:prstGeom prst="rect">
                            <a:avLst/>
                          </a:prstGeom>
                          <a:ln>
                            <a:noFill/>
                          </a:ln>
                        </wps:spPr>
                        <wps:txbx>
                          <w:txbxContent>
                            <w:p w:rsidR="00F07724" w:rsidRDefault="00000000">
                              <w:pPr>
                                <w:spacing w:after="160" w:line="259" w:lineRule="auto"/>
                                <w:ind w:left="0" w:right="0" w:firstLine="0"/>
                                <w:jc w:val="left"/>
                              </w:pPr>
                              <w:r>
                                <w:rPr>
                                  <w:b/>
                                  <w:sz w:val="14"/>
                                </w:rPr>
                                <w:t>36</w:t>
                              </w:r>
                            </w:p>
                          </w:txbxContent>
                        </wps:txbx>
                        <wps:bodyPr horzOverflow="overflow" vert="horz" lIns="0" tIns="0" rIns="0" bIns="0" rtlCol="0">
                          <a:noAutofit/>
                        </wps:bodyPr>
                      </wps:wsp>
                      <wps:wsp>
                        <wps:cNvPr id="23037" name="Rectangle 23037"/>
                        <wps:cNvSpPr/>
                        <wps:spPr>
                          <a:xfrm>
                            <a:off x="412477" y="510688"/>
                            <a:ext cx="118237" cy="118237"/>
                          </a:xfrm>
                          <a:prstGeom prst="rect">
                            <a:avLst/>
                          </a:prstGeom>
                          <a:ln>
                            <a:noFill/>
                          </a:ln>
                        </wps:spPr>
                        <wps:txbx>
                          <w:txbxContent>
                            <w:p w:rsidR="00F07724" w:rsidRDefault="00000000">
                              <w:pPr>
                                <w:spacing w:after="160" w:line="259" w:lineRule="auto"/>
                                <w:ind w:left="0" w:right="0" w:firstLine="0"/>
                                <w:jc w:val="left"/>
                              </w:pPr>
                              <w:r>
                                <w:rPr>
                                  <w:b/>
                                  <w:sz w:val="14"/>
                                </w:rPr>
                                <w:t>%</w:t>
                              </w:r>
                            </w:p>
                          </w:txbxContent>
                        </wps:txbx>
                        <wps:bodyPr horzOverflow="overflow" vert="horz" lIns="0" tIns="0" rIns="0" bIns="0" rtlCol="0">
                          <a:noAutofit/>
                        </wps:bodyPr>
                      </wps:wsp>
                      <wps:wsp>
                        <wps:cNvPr id="1117" name="Shape 1117"/>
                        <wps:cNvSpPr/>
                        <wps:spPr>
                          <a:xfrm>
                            <a:off x="79958" y="757882"/>
                            <a:ext cx="4174679" cy="0"/>
                          </a:xfrm>
                          <a:custGeom>
                            <a:avLst/>
                            <a:gdLst/>
                            <a:ahLst/>
                            <a:cxnLst/>
                            <a:rect l="0" t="0" r="0" b="0"/>
                            <a:pathLst>
                              <a:path w="4174679">
                                <a:moveTo>
                                  <a:pt x="0" y="0"/>
                                </a:moveTo>
                                <a:lnTo>
                                  <a:pt x="4174679"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23711" o:spid="_x0000_s1246" style="width:340.1pt;height:85pt;mso-position-horizontal-relative:char;mso-position-vertical-relative:line" coordsize="431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">
                <v:rect id="Rectangle 1093" o:spid="_x0000_s1247" style="position:absolute;left:797;top:784;width:28606;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6"/>
                          </w:rPr>
                          <w:t>Figure 6: Firm’s Major Goals Implementation Graph</w:t>
                        </w:r>
                      </w:p>
                    </w:txbxContent>
                  </v:textbox>
                </v:rect>
                <v:shape id="Shape 1094" o:spid="_x0000_s1248" style="position:absolute;width:43190;height:10795;visibility:visible;mso-wrap-style:square;v-text-anchor:top" coordsize="4319030,10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" path="m,l4319030,r,1079500l,1079500,,xe" filled="f" strokecolor="#181717" strokeweight="1pt">
                  <v:stroke miterlimit="1" joinstyle="miter"/>
                  <v:path arrowok="t" textboxrect="0,0,4319030,1079500"/>
                </v:shape>
                <v:shape id="Shape 24769" o:spid="_x0000_s1249" style="position:absolute;left:37004;top:7259;width:3696;height:319;visibility:visible;mso-wrap-style:square;v-text-anchor:top" coordsize="369639,31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" path="m,l369639,r,31886l,31886,,e" fillcolor="#bfbfbf" stroked="f" strokeweight="0">
                  <v:stroke miterlimit="1" joinstyle="miter"/>
                  <v:path arrowok="t" textboxrect="0,0,369639,31886"/>
                </v:shape>
                <v:shape id="Shape 24770" o:spid="_x0000_s1250" style="position:absolute;left:2269;top:6497;width:3697;height:1081;visibility:visible;mso-wrap-style:square;v-text-anchor:top" coordsize="369639,108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" path="m,l369639,r,108086l,108086,,e" fillcolor="#bfbfbf" stroked="f" strokeweight="0">
                  <v:stroke miterlimit="1" joinstyle="miter"/>
                  <v:path arrowok="t" textboxrect="0,0,369639,108086"/>
                </v:shape>
                <v:shape id="Shape 24771" o:spid="_x0000_s1251" style="position:absolute;left:9572;top:7132;width:3696;height:446;visibility:visible;mso-wrap-style:square;v-text-anchor:top" coordsize="369639,4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" path="m,l369639,r,44586l,44586,,e" fillcolor="#bfbfbf" stroked="f" strokeweight="0">
                  <v:stroke miterlimit="1" joinstyle="miter"/>
                  <v:path arrowok="t" textboxrect="0,0,369639,44586"/>
                </v:shape>
                <v:shape id="Shape 24772" o:spid="_x0000_s1252" style="position:absolute;left:16303;top:4846;width:3696;height:2732;visibility:visible;mso-wrap-style:square;v-text-anchor:top" coordsize="369639,27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" path="m,l369639,r,273186l,273186,,e" fillcolor="#bfbfbf" stroked="f" strokeweight="0">
                  <v:stroke miterlimit="1" joinstyle="miter"/>
                  <v:path arrowok="t" textboxrect="0,0,369639,273186"/>
                </v:shape>
                <v:shape id="Shape 24773" o:spid="_x0000_s1253" style="position:absolute;left:23097;top:4465;width:3697;height:3113;visibility:visible;mso-wrap-style:square;v-text-anchor:top" coordsize="369639,31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" path="m,l369639,r,311286l,311286,,e" fillcolor="#bfbfbf" stroked="f" strokeweight="0">
                  <v:stroke miterlimit="1" joinstyle="miter"/>
                  <v:path arrowok="t" textboxrect="0,0,369639,311286"/>
                </v:shape>
                <v:shape id="Shape 24774" o:spid="_x0000_s1254" style="position:absolute;left:30050;top:4465;width:3697;height:3113;visibility:visible;mso-wrap-style:square;v-text-anchor:top" coordsize="369639,31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" path="m,l369639,r,311286l,311286,,e" fillcolor="#bfbfbf" stroked="f" strokeweight="0">
                  <v:stroke miterlimit="1" joinstyle="miter"/>
                  <v:path arrowok="t" textboxrect="0,0,369639,311286"/>
                </v:shape>
                <v:rect id="Rectangle 1101" o:spid="_x0000_s1255" style="position:absolute;left:643;top:7992;width:8571;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4"/>
                          </w:rPr>
                          <w:t>Brand Penetration</w:t>
                        </w:r>
                      </w:p>
                    </w:txbxContent>
                  </v:textbox>
                </v:rect>
                <v:rect id="Rectangle 1102" o:spid="_x0000_s1256" style="position:absolute;left:8133;top:7992;width:8573;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4"/>
                          </w:rPr>
                          <w:t>Brand Positioning</w:t>
                        </w:r>
                      </w:p>
                    </w:txbxContent>
                  </v:textbox>
                </v:rect>
                <v:rect id="Rectangle 1103" o:spid="_x0000_s1257" style="position:absolute;left:15787;top:7992;width:6305;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DtjwgAAAN0AAAAPAAAAZHJzL2Rvd25yZXYueG1sRE9Li8Iw&#10;EL4L/ocwgjdNVRD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AvmDtjwgAAAN0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4"/>
                          </w:rPr>
                          <w:t>Awareness &amp;</w:t>
                        </w:r>
                      </w:p>
                    </w:txbxContent>
                  </v:textbox>
                </v:rect>
                <v:rect id="Rectangle 1104" o:spid="_x0000_s1258" style="position:absolute;left:15987;top:8881;width:5781;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aMXwgAAAN0AAAAPAAAAZHJzL2Rvd25yZXYueG1sRE9Li8Iw&#10;EL4L/ocwgjdNFRH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CgcaMXwgAAAN0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4"/>
                          </w:rPr>
                          <w:t>Recondition</w:t>
                        </w:r>
                      </w:p>
                    </w:txbxContent>
                  </v:textbox>
                </v:rect>
                <v:rect id="Rectangle 1105" o:spid="_x0000_s1259" style="position:absolute;left:23274;top:7992;width:4598;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4"/>
                          </w:rPr>
                          <w:t>Customer</w:t>
                        </w:r>
                      </w:p>
                    </w:txbxContent>
                  </v:textbox>
                </v:rect>
                <v:rect id="Rectangle 1106" o:spid="_x0000_s1260" style="position:absolute;left:22756;top:8881;width:5978;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4"/>
                          </w:rPr>
                          <w:t>Relationship</w:t>
                        </w:r>
                      </w:p>
                    </w:txbxContent>
                  </v:textbox>
                </v:rect>
                <v:rect id="Rectangle 1107" o:spid="_x0000_s1261" style="position:absolute;left:30024;top:7992;width:4893;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4"/>
                          </w:rPr>
                          <w:t>Loyalty &amp;</w:t>
                        </w:r>
                      </w:p>
                    </w:txbxContent>
                  </v:textbox>
                </v:rect>
                <v:rect id="Rectangle 1108" o:spid="_x0000_s1262" style="position:absolute;left:30135;top:8881;width:4599;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4"/>
                          </w:rPr>
                          <w:t>Retention</w:t>
                        </w:r>
                      </w:p>
                    </w:txbxContent>
                  </v:textbox>
                </v:rect>
                <v:rect id="Rectangle 1109" o:spid="_x0000_s1263" style="position:absolute;left:35544;top:7992;width:8675;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4"/>
                          </w:rPr>
                          <w:t>Targeting Specific</w:t>
                        </w:r>
                      </w:p>
                    </w:txbxContent>
                  </v:textbox>
                </v:rect>
                <v:rect id="Rectangle 1110" o:spid="_x0000_s1264" style="position:absolute;left:36902;top:8881;width:5059;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4"/>
                          </w:rPr>
                          <w:t>Customers</w:t>
                        </w:r>
                      </w:p>
                    </w:txbxContent>
                  </v:textbox>
                </v:rect>
                <v:rect id="Rectangle 23046" o:spid="_x0000_s1265" style="position:absolute;left:37992;top:5857;width:1182;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b/>
                            <w:sz w:val="14"/>
                          </w:rPr>
                          <w:t>13</w:t>
                        </w:r>
                      </w:p>
                    </w:txbxContent>
                  </v:textbox>
                </v:rect>
                <v:rect id="Rectangle 23047" o:spid="_x0000_s1266" style="position:absolute;left:38881;top:5857;width:1182;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b/>
                            <w:sz w:val="14"/>
                          </w:rPr>
                          <w:t>%</w:t>
                        </w:r>
                      </w:p>
                    </w:txbxContent>
                  </v:textbox>
                </v:rect>
                <v:rect id="Rectangle 23042" o:spid="_x0000_s1267" style="position:absolute;left:30822;top:5195;width:1773;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color w:val="FFFEFD"/>
                            <w:sz w:val="14"/>
                          </w:rPr>
                          <w:t>100</w:t>
                        </w:r>
                      </w:p>
                    </w:txbxContent>
                  </v:textbox>
                </v:rect>
                <v:rect id="Rectangle 23043" o:spid="_x0000_s1268" style="position:absolute;left:32155;top:5195;width:1183;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color w:val="FFFEFD"/>
                            <w:sz w:val="14"/>
                          </w:rPr>
                          <w:t>%</w:t>
                        </w:r>
                      </w:p>
                    </w:txbxContent>
                  </v:textbox>
                </v:rect>
                <v:rect id="Rectangle 23040" o:spid="_x0000_s1269" style="position:absolute;left:23914;top:5195;width:1774;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color w:val="FFFEFD"/>
                            <w:sz w:val="14"/>
                          </w:rPr>
                          <w:t>100</w:t>
                        </w:r>
                      </w:p>
                    </w:txbxContent>
                  </v:textbox>
                </v:rect>
                <v:rect id="Rectangle 23041" o:spid="_x0000_s1270" style="position:absolute;left:25248;top:5195;width:1182;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color w:val="FFFEFD"/>
                            <w:sz w:val="14"/>
                          </w:rPr>
                          <w:t>%</w:t>
                        </w:r>
                      </w:p>
                    </w:txbxContent>
                  </v:textbox>
                </v:rect>
                <v:rect id="Rectangle 23038" o:spid="_x0000_s1271" style="position:absolute;left:17228;top:5195;width:1183;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" filled="f" stroked="f">
                  <v:textbox inset="0,0,0,0">
                    <w:txbxContent>
                      <w:p w:rsidR="00F07724" w:rsidRDefault="00000000">
                        <w:pPr>
                          <w:spacing w:after="160" w:line="259" w:lineRule="auto"/>
                          <w:ind w:left="0" w:right="0" w:firstLine="0"/>
                          <w:jc w:val="left"/>
                        </w:pPr>
                        <w:r>
                          <w:rPr>
                            <w:b/>
                            <w:color w:val="FFFEFD"/>
                            <w:sz w:val="14"/>
                          </w:rPr>
                          <w:t>88</w:t>
                        </w:r>
                      </w:p>
                    </w:txbxContent>
                  </v:textbox>
                </v:rect>
                <v:rect id="Rectangle 23039" o:spid="_x0000_s1272" style="position:absolute;left:18117;top:5195;width:1183;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color w:val="FFFEFD"/>
                            <w:sz w:val="14"/>
                          </w:rPr>
                          <w:t>%</w:t>
                        </w:r>
                      </w:p>
                    </w:txbxContent>
                  </v:textbox>
                </v:rect>
                <v:rect id="Rectangle 23044" o:spid="_x0000_s1273" style="position:absolute;left:10654;top:5857;width:1182;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4"/>
                          </w:rPr>
                          <w:t>13</w:t>
                        </w:r>
                      </w:p>
                    </w:txbxContent>
                  </v:textbox>
                </v:rect>
                <v:rect id="Rectangle 23045" o:spid="_x0000_s1274" style="position:absolute;left:11543;top:5857;width:1182;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b/>
                            <w:sz w:val="14"/>
                          </w:rPr>
                          <w:t>%</w:t>
                        </w:r>
                      </w:p>
                    </w:txbxContent>
                  </v:textbox>
                </v:rect>
                <v:rect id="Rectangle 23036" o:spid="_x0000_s1275" style="position:absolute;left:3235;top:5106;width:1183;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4"/>
                          </w:rPr>
                          <w:t>36</w:t>
                        </w:r>
                      </w:p>
                    </w:txbxContent>
                  </v:textbox>
                </v:rect>
                <v:rect id="Rectangle 23037" o:spid="_x0000_s1276" style="position:absolute;left:4124;top:5106;width:1183;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4"/>
                          </w:rPr>
                          <w:t>%</w:t>
                        </w:r>
                      </w:p>
                    </w:txbxContent>
                  </v:textbox>
                </v:rect>
                <v:shape id="Shape 1117" o:spid="_x0000_s1277" style="position:absolute;left:799;top:7578;width:41747;height:0;visibility:visible;mso-wrap-style:square;v-text-anchor:top" coordsize="4174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" path="m,l4174679,e" filled="f" strokecolor="#181717" strokeweight=".5pt">
                  <v:stroke miterlimit="1" joinstyle="miter"/>
                  <v:path arrowok="t" textboxrect="0,0,4174679,0"/>
                </v:shape>
                <w10:anchorlock/>
              </v:group>
            </w:pict>
          </mc:Fallback>
        </mc:AlternateContent>
      </w:r>
    </w:p>
    <w:p w:rsidR="00F07724" w:rsidRPr="004B327E" w:rsidRDefault="00000000" w:rsidP="004B327E">
      <w:pPr>
        <w:spacing w:before="240" w:after="15"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According to brand managers opinions advertising and sales promotions are the most important tools with consumers’ perspective so it is obvious that they are more focused towards these tools which are more conveniently reachable to the masses. Personal selling is least preferred probably because </w:t>
      </w:r>
      <w:r w:rsidRPr="004B327E">
        <w:rPr>
          <w:rFonts w:ascii="Bookman Old Style" w:hAnsi="Bookman Old Style"/>
          <w:sz w:val="28"/>
          <w:szCs w:val="28"/>
        </w:rPr>
        <w:lastRenderedPageBreak/>
        <w:t>FMCG brands are focus to target the mass or due to budget and time constraints.</w:t>
      </w:r>
    </w:p>
    <w:p w:rsidR="00897E11" w:rsidRDefault="00000000" w:rsidP="00897E11">
      <w:pPr>
        <w:spacing w:before="240" w:after="329" w:line="360" w:lineRule="auto"/>
        <w:ind w:left="178" w:right="0" w:firstLine="0"/>
        <w:jc w:val="left"/>
        <w:rPr>
          <w:rFonts w:ascii="Bookman Old Style" w:hAnsi="Bookman Old Style"/>
          <w:sz w:val="28"/>
          <w:szCs w:val="28"/>
        </w:rPr>
      </w:pPr>
      <w:r w:rsidRPr="004B327E">
        <w:rPr>
          <w:rFonts w:ascii="Bookman Old Style" w:eastAsia="Calibri" w:hAnsi="Bookman Old Style" w:cs="Calibri"/>
          <w:noProof/>
          <w:color w:val="000000"/>
          <w:sz w:val="28"/>
          <w:szCs w:val="28"/>
        </w:rPr>
        <mc:AlternateContent>
          <mc:Choice Requires="wpg">
            <w:drawing>
              <wp:inline distT="0" distB="0" distL="0" distR="0">
                <wp:extent cx="4319030" cy="1333500"/>
                <wp:effectExtent l="0" t="0" r="0" b="0"/>
                <wp:docPr id="23712" name="Group 23712"/>
                <wp:cNvGraphicFramePr/>
                <a:graphic xmlns:a="http://schemas.openxmlformats.org/drawingml/2006/main">
                  <a:graphicData uri="http://schemas.microsoft.com/office/word/2010/wordprocessingGroup">
                    <wpg:wgp>
                      <wpg:cNvGrpSpPr/>
                      <wpg:grpSpPr>
                        <a:xfrm>
                          <a:off x="0" y="0"/>
                          <a:ext cx="4319030" cy="1333500"/>
                          <a:chOff x="0" y="0"/>
                          <a:chExt cx="4319030" cy="1333500"/>
                        </a:xfrm>
                      </wpg:grpSpPr>
                      <wps:wsp>
                        <wps:cNvPr id="1118" name="Shape 1118"/>
                        <wps:cNvSpPr/>
                        <wps:spPr>
                          <a:xfrm>
                            <a:off x="206797" y="852748"/>
                            <a:ext cx="4020257" cy="195783"/>
                          </a:xfrm>
                          <a:custGeom>
                            <a:avLst/>
                            <a:gdLst/>
                            <a:ahLst/>
                            <a:cxnLst/>
                            <a:rect l="0" t="0" r="0" b="0"/>
                            <a:pathLst>
                              <a:path w="4020257" h="195783">
                                <a:moveTo>
                                  <a:pt x="261045" y="0"/>
                                </a:moveTo>
                                <a:lnTo>
                                  <a:pt x="0" y="195783"/>
                                </a:lnTo>
                                <a:lnTo>
                                  <a:pt x="3775522" y="195783"/>
                                </a:lnTo>
                                <a:lnTo>
                                  <a:pt x="4020257" y="0"/>
                                </a:lnTo>
                                <a:lnTo>
                                  <a:pt x="261045" y="0"/>
                                </a:lnTo>
                                <a:close/>
                              </a:path>
                            </a:pathLst>
                          </a:custGeom>
                          <a:ln w="8156" cap="flat">
                            <a:miter lim="100000"/>
                          </a:ln>
                        </wps:spPr>
                        <wps:style>
                          <a:lnRef idx="1">
                            <a:srgbClr val="DEDDDC"/>
                          </a:lnRef>
                          <a:fillRef idx="0">
                            <a:srgbClr val="000000">
                              <a:alpha val="0"/>
                            </a:srgbClr>
                          </a:fillRef>
                          <a:effectRef idx="0">
                            <a:scrgbClr r="0" g="0" b="0"/>
                          </a:effectRef>
                          <a:fontRef idx="none"/>
                        </wps:style>
                        <wps:bodyPr/>
                      </wps:wsp>
                      <wps:wsp>
                        <wps:cNvPr id="24781" name="Shape 24781"/>
                        <wps:cNvSpPr/>
                        <wps:spPr>
                          <a:xfrm>
                            <a:off x="510071" y="555042"/>
                            <a:ext cx="285738" cy="440755"/>
                          </a:xfrm>
                          <a:custGeom>
                            <a:avLst/>
                            <a:gdLst/>
                            <a:ahLst/>
                            <a:cxnLst/>
                            <a:rect l="0" t="0" r="0" b="0"/>
                            <a:pathLst>
                              <a:path w="285738" h="440755">
                                <a:moveTo>
                                  <a:pt x="0" y="0"/>
                                </a:moveTo>
                                <a:lnTo>
                                  <a:pt x="285738" y="0"/>
                                </a:lnTo>
                                <a:lnTo>
                                  <a:pt x="285738" y="440755"/>
                                </a:lnTo>
                                <a:lnTo>
                                  <a:pt x="0" y="440755"/>
                                </a:lnTo>
                                <a:lnTo>
                                  <a:pt x="0" y="0"/>
                                </a:lnTo>
                              </a:path>
                            </a:pathLst>
                          </a:custGeom>
                          <a:ln w="3973" cap="rnd">
                            <a:round/>
                          </a:ln>
                        </wps:spPr>
                        <wps:style>
                          <a:lnRef idx="1">
                            <a:srgbClr val="FFFEFD"/>
                          </a:lnRef>
                          <a:fillRef idx="1">
                            <a:srgbClr val="D4D3D3"/>
                          </a:fillRef>
                          <a:effectRef idx="0">
                            <a:scrgbClr r="0" g="0" b="0"/>
                          </a:effectRef>
                          <a:fontRef idx="none"/>
                        </wps:style>
                        <wps:bodyPr/>
                      </wps:wsp>
                      <wps:wsp>
                        <wps:cNvPr id="1120" name="Shape 1120"/>
                        <wps:cNvSpPr/>
                        <wps:spPr>
                          <a:xfrm>
                            <a:off x="798364" y="480988"/>
                            <a:ext cx="97321" cy="514809"/>
                          </a:xfrm>
                          <a:custGeom>
                            <a:avLst/>
                            <a:gdLst/>
                            <a:ahLst/>
                            <a:cxnLst/>
                            <a:rect l="0" t="0" r="0" b="0"/>
                            <a:pathLst>
                              <a:path w="97321" h="514809">
                                <a:moveTo>
                                  <a:pt x="97321" y="0"/>
                                </a:moveTo>
                                <a:lnTo>
                                  <a:pt x="97321" y="440742"/>
                                </a:lnTo>
                                <a:lnTo>
                                  <a:pt x="0" y="514809"/>
                                </a:lnTo>
                                <a:lnTo>
                                  <a:pt x="0" y="74054"/>
                                </a:lnTo>
                                <a:lnTo>
                                  <a:pt x="97321" y="0"/>
                                </a:lnTo>
                                <a:close/>
                              </a:path>
                            </a:pathLst>
                          </a:custGeom>
                          <a:ln w="3973" cap="rnd">
                            <a:round/>
                          </a:ln>
                        </wps:spPr>
                        <wps:style>
                          <a:lnRef idx="1">
                            <a:srgbClr val="FFFEFD"/>
                          </a:lnRef>
                          <a:fillRef idx="1">
                            <a:srgbClr val="DEDDDC"/>
                          </a:fillRef>
                          <a:effectRef idx="0">
                            <a:scrgbClr r="0" g="0" b="0"/>
                          </a:effectRef>
                          <a:fontRef idx="none"/>
                        </wps:style>
                        <wps:bodyPr/>
                      </wps:wsp>
                      <wps:wsp>
                        <wps:cNvPr id="1121" name="Shape 1121"/>
                        <wps:cNvSpPr/>
                        <wps:spPr>
                          <a:xfrm>
                            <a:off x="510071" y="480132"/>
                            <a:ext cx="380343" cy="71512"/>
                          </a:xfrm>
                          <a:custGeom>
                            <a:avLst/>
                            <a:gdLst/>
                            <a:ahLst/>
                            <a:cxnLst/>
                            <a:rect l="0" t="0" r="0" b="0"/>
                            <a:pathLst>
                              <a:path w="380343" h="71512">
                                <a:moveTo>
                                  <a:pt x="92794" y="0"/>
                                </a:moveTo>
                                <a:lnTo>
                                  <a:pt x="380343" y="0"/>
                                </a:lnTo>
                                <a:lnTo>
                                  <a:pt x="285738" y="71512"/>
                                </a:lnTo>
                                <a:lnTo>
                                  <a:pt x="0" y="71512"/>
                                </a:lnTo>
                                <a:lnTo>
                                  <a:pt x="92794" y="0"/>
                                </a:lnTo>
                                <a:close/>
                              </a:path>
                            </a:pathLst>
                          </a:custGeom>
                          <a:ln w="3973" cap="rnd">
                            <a:round/>
                          </a:ln>
                        </wps:spPr>
                        <wps:style>
                          <a:lnRef idx="1">
                            <a:srgbClr val="FFFEFD"/>
                          </a:lnRef>
                          <a:fillRef idx="1">
                            <a:srgbClr val="878888"/>
                          </a:fillRef>
                          <a:effectRef idx="0">
                            <a:scrgbClr r="0" g="0" b="0"/>
                          </a:effectRef>
                          <a:fontRef idx="none"/>
                        </wps:style>
                        <wps:bodyPr/>
                      </wps:wsp>
                      <wps:wsp>
                        <wps:cNvPr id="24782" name="Shape 24782"/>
                        <wps:cNvSpPr/>
                        <wps:spPr>
                          <a:xfrm>
                            <a:off x="1116657" y="756555"/>
                            <a:ext cx="285738" cy="223428"/>
                          </a:xfrm>
                          <a:custGeom>
                            <a:avLst/>
                            <a:gdLst/>
                            <a:ahLst/>
                            <a:cxnLst/>
                            <a:rect l="0" t="0" r="0" b="0"/>
                            <a:pathLst>
                              <a:path w="285738" h="223428">
                                <a:moveTo>
                                  <a:pt x="0" y="0"/>
                                </a:moveTo>
                                <a:lnTo>
                                  <a:pt x="285738" y="0"/>
                                </a:lnTo>
                                <a:lnTo>
                                  <a:pt x="285738" y="223428"/>
                                </a:lnTo>
                                <a:lnTo>
                                  <a:pt x="0" y="223428"/>
                                </a:lnTo>
                                <a:lnTo>
                                  <a:pt x="0" y="0"/>
                                </a:lnTo>
                              </a:path>
                            </a:pathLst>
                          </a:custGeom>
                          <a:ln w="3973" cap="rnd">
                            <a:round/>
                          </a:ln>
                        </wps:spPr>
                        <wps:style>
                          <a:lnRef idx="1">
                            <a:srgbClr val="FFFEFD"/>
                          </a:lnRef>
                          <a:fillRef idx="1">
                            <a:srgbClr val="D4D3D3"/>
                          </a:fillRef>
                          <a:effectRef idx="0">
                            <a:scrgbClr r="0" g="0" b="0"/>
                          </a:effectRef>
                          <a:fontRef idx="none"/>
                        </wps:style>
                        <wps:bodyPr/>
                      </wps:wsp>
                      <wps:wsp>
                        <wps:cNvPr id="1123" name="Shape 1123"/>
                        <wps:cNvSpPr/>
                        <wps:spPr>
                          <a:xfrm>
                            <a:off x="1404950" y="682489"/>
                            <a:ext cx="97321" cy="297495"/>
                          </a:xfrm>
                          <a:custGeom>
                            <a:avLst/>
                            <a:gdLst/>
                            <a:ahLst/>
                            <a:cxnLst/>
                            <a:rect l="0" t="0" r="0" b="0"/>
                            <a:pathLst>
                              <a:path w="97321" h="297495">
                                <a:moveTo>
                                  <a:pt x="97321" y="0"/>
                                </a:moveTo>
                                <a:lnTo>
                                  <a:pt x="97321" y="223428"/>
                                </a:lnTo>
                                <a:lnTo>
                                  <a:pt x="0" y="297495"/>
                                </a:lnTo>
                                <a:lnTo>
                                  <a:pt x="0" y="74067"/>
                                </a:lnTo>
                                <a:lnTo>
                                  <a:pt x="97321" y="0"/>
                                </a:lnTo>
                                <a:close/>
                              </a:path>
                            </a:pathLst>
                          </a:custGeom>
                          <a:ln w="3973" cap="rnd">
                            <a:round/>
                          </a:ln>
                        </wps:spPr>
                        <wps:style>
                          <a:lnRef idx="1">
                            <a:srgbClr val="FFFEFD"/>
                          </a:lnRef>
                          <a:fillRef idx="1">
                            <a:srgbClr val="DEDDDC"/>
                          </a:fillRef>
                          <a:effectRef idx="0">
                            <a:scrgbClr r="0" g="0" b="0"/>
                          </a:effectRef>
                          <a:fontRef idx="none"/>
                        </wps:style>
                        <wps:bodyPr/>
                      </wps:wsp>
                      <wps:wsp>
                        <wps:cNvPr id="1124" name="Shape 1124"/>
                        <wps:cNvSpPr/>
                        <wps:spPr>
                          <a:xfrm>
                            <a:off x="1116657" y="681633"/>
                            <a:ext cx="380343" cy="71512"/>
                          </a:xfrm>
                          <a:custGeom>
                            <a:avLst/>
                            <a:gdLst/>
                            <a:ahLst/>
                            <a:cxnLst/>
                            <a:rect l="0" t="0" r="0" b="0"/>
                            <a:pathLst>
                              <a:path w="380343" h="71512">
                                <a:moveTo>
                                  <a:pt x="92794" y="0"/>
                                </a:moveTo>
                                <a:lnTo>
                                  <a:pt x="380343" y="0"/>
                                </a:lnTo>
                                <a:lnTo>
                                  <a:pt x="285738" y="71512"/>
                                </a:lnTo>
                                <a:lnTo>
                                  <a:pt x="0" y="71512"/>
                                </a:lnTo>
                                <a:lnTo>
                                  <a:pt x="92794" y="0"/>
                                </a:lnTo>
                                <a:close/>
                              </a:path>
                            </a:pathLst>
                          </a:custGeom>
                          <a:ln w="3973" cap="rnd">
                            <a:round/>
                          </a:ln>
                        </wps:spPr>
                        <wps:style>
                          <a:lnRef idx="1">
                            <a:srgbClr val="FFFEFD"/>
                          </a:lnRef>
                          <a:fillRef idx="1">
                            <a:srgbClr val="878888"/>
                          </a:fillRef>
                          <a:effectRef idx="0">
                            <a:scrgbClr r="0" g="0" b="0"/>
                          </a:effectRef>
                          <a:fontRef idx="none"/>
                        </wps:style>
                        <wps:bodyPr/>
                      </wps:wsp>
                      <wps:wsp>
                        <wps:cNvPr id="24783" name="Shape 24783"/>
                        <wps:cNvSpPr/>
                        <wps:spPr>
                          <a:xfrm>
                            <a:off x="1702147" y="548060"/>
                            <a:ext cx="285738" cy="441437"/>
                          </a:xfrm>
                          <a:custGeom>
                            <a:avLst/>
                            <a:gdLst/>
                            <a:ahLst/>
                            <a:cxnLst/>
                            <a:rect l="0" t="0" r="0" b="0"/>
                            <a:pathLst>
                              <a:path w="285738" h="441437">
                                <a:moveTo>
                                  <a:pt x="0" y="0"/>
                                </a:moveTo>
                                <a:lnTo>
                                  <a:pt x="285738" y="0"/>
                                </a:lnTo>
                                <a:lnTo>
                                  <a:pt x="285738" y="441437"/>
                                </a:lnTo>
                                <a:lnTo>
                                  <a:pt x="0" y="441437"/>
                                </a:lnTo>
                                <a:lnTo>
                                  <a:pt x="0" y="0"/>
                                </a:lnTo>
                              </a:path>
                            </a:pathLst>
                          </a:custGeom>
                          <a:ln w="3973" cap="rnd">
                            <a:round/>
                          </a:ln>
                        </wps:spPr>
                        <wps:style>
                          <a:lnRef idx="1">
                            <a:srgbClr val="FFFEFD"/>
                          </a:lnRef>
                          <a:fillRef idx="1">
                            <a:srgbClr val="D4D3D3"/>
                          </a:fillRef>
                          <a:effectRef idx="0">
                            <a:scrgbClr r="0" g="0" b="0"/>
                          </a:effectRef>
                          <a:fontRef idx="none"/>
                        </wps:style>
                        <wps:bodyPr/>
                      </wps:wsp>
                      <wps:wsp>
                        <wps:cNvPr id="1126" name="Shape 1126"/>
                        <wps:cNvSpPr/>
                        <wps:spPr>
                          <a:xfrm>
                            <a:off x="1990440" y="474005"/>
                            <a:ext cx="97321" cy="515491"/>
                          </a:xfrm>
                          <a:custGeom>
                            <a:avLst/>
                            <a:gdLst/>
                            <a:ahLst/>
                            <a:cxnLst/>
                            <a:rect l="0" t="0" r="0" b="0"/>
                            <a:pathLst>
                              <a:path w="97321" h="515491">
                                <a:moveTo>
                                  <a:pt x="97321" y="0"/>
                                </a:moveTo>
                                <a:lnTo>
                                  <a:pt x="97321" y="441424"/>
                                </a:lnTo>
                                <a:lnTo>
                                  <a:pt x="0" y="515491"/>
                                </a:lnTo>
                                <a:lnTo>
                                  <a:pt x="0" y="74054"/>
                                </a:lnTo>
                                <a:lnTo>
                                  <a:pt x="97321" y="0"/>
                                </a:lnTo>
                                <a:close/>
                              </a:path>
                            </a:pathLst>
                          </a:custGeom>
                          <a:ln w="3973" cap="rnd">
                            <a:round/>
                          </a:ln>
                        </wps:spPr>
                        <wps:style>
                          <a:lnRef idx="1">
                            <a:srgbClr val="FFFEFD"/>
                          </a:lnRef>
                          <a:fillRef idx="1">
                            <a:srgbClr val="DEDDDC"/>
                          </a:fillRef>
                          <a:effectRef idx="0">
                            <a:scrgbClr r="0" g="0" b="0"/>
                          </a:effectRef>
                          <a:fontRef idx="none"/>
                        </wps:style>
                        <wps:bodyPr/>
                      </wps:wsp>
                      <wps:wsp>
                        <wps:cNvPr id="1127" name="Shape 1127"/>
                        <wps:cNvSpPr/>
                        <wps:spPr>
                          <a:xfrm>
                            <a:off x="1702147" y="473149"/>
                            <a:ext cx="380343" cy="71512"/>
                          </a:xfrm>
                          <a:custGeom>
                            <a:avLst/>
                            <a:gdLst/>
                            <a:ahLst/>
                            <a:cxnLst/>
                            <a:rect l="0" t="0" r="0" b="0"/>
                            <a:pathLst>
                              <a:path w="380343" h="71512">
                                <a:moveTo>
                                  <a:pt x="92794" y="0"/>
                                </a:moveTo>
                                <a:lnTo>
                                  <a:pt x="380343" y="0"/>
                                </a:lnTo>
                                <a:lnTo>
                                  <a:pt x="285738" y="71512"/>
                                </a:lnTo>
                                <a:lnTo>
                                  <a:pt x="0" y="71512"/>
                                </a:lnTo>
                                <a:lnTo>
                                  <a:pt x="92794" y="0"/>
                                </a:lnTo>
                                <a:close/>
                              </a:path>
                            </a:pathLst>
                          </a:custGeom>
                          <a:ln w="3973" cap="rnd">
                            <a:round/>
                          </a:ln>
                        </wps:spPr>
                        <wps:style>
                          <a:lnRef idx="1">
                            <a:srgbClr val="FFFEFD"/>
                          </a:lnRef>
                          <a:fillRef idx="1">
                            <a:srgbClr val="878888"/>
                          </a:fillRef>
                          <a:effectRef idx="0">
                            <a:scrgbClr r="0" g="0" b="0"/>
                          </a:effectRef>
                          <a:fontRef idx="none"/>
                        </wps:style>
                        <wps:bodyPr/>
                      </wps:wsp>
                      <wps:wsp>
                        <wps:cNvPr id="24784" name="Shape 24784"/>
                        <wps:cNvSpPr/>
                        <wps:spPr>
                          <a:xfrm>
                            <a:off x="2282751" y="606251"/>
                            <a:ext cx="285738" cy="373732"/>
                          </a:xfrm>
                          <a:custGeom>
                            <a:avLst/>
                            <a:gdLst/>
                            <a:ahLst/>
                            <a:cxnLst/>
                            <a:rect l="0" t="0" r="0" b="0"/>
                            <a:pathLst>
                              <a:path w="285738" h="373732">
                                <a:moveTo>
                                  <a:pt x="0" y="0"/>
                                </a:moveTo>
                                <a:lnTo>
                                  <a:pt x="285738" y="0"/>
                                </a:lnTo>
                                <a:lnTo>
                                  <a:pt x="285738" y="373732"/>
                                </a:lnTo>
                                <a:lnTo>
                                  <a:pt x="0" y="373732"/>
                                </a:lnTo>
                                <a:lnTo>
                                  <a:pt x="0" y="0"/>
                                </a:lnTo>
                              </a:path>
                            </a:pathLst>
                          </a:custGeom>
                          <a:ln w="3973" cap="rnd">
                            <a:round/>
                          </a:ln>
                        </wps:spPr>
                        <wps:style>
                          <a:lnRef idx="1">
                            <a:srgbClr val="FFFEFD"/>
                          </a:lnRef>
                          <a:fillRef idx="1">
                            <a:srgbClr val="D4D3D3"/>
                          </a:fillRef>
                          <a:effectRef idx="0">
                            <a:scrgbClr r="0" g="0" b="0"/>
                          </a:effectRef>
                          <a:fontRef idx="none"/>
                        </wps:style>
                        <wps:bodyPr/>
                      </wps:wsp>
                      <wps:wsp>
                        <wps:cNvPr id="1129" name="Shape 1129"/>
                        <wps:cNvSpPr/>
                        <wps:spPr>
                          <a:xfrm>
                            <a:off x="2571031" y="532185"/>
                            <a:ext cx="97321" cy="447799"/>
                          </a:xfrm>
                          <a:custGeom>
                            <a:avLst/>
                            <a:gdLst/>
                            <a:ahLst/>
                            <a:cxnLst/>
                            <a:rect l="0" t="0" r="0" b="0"/>
                            <a:pathLst>
                              <a:path w="97321" h="447799">
                                <a:moveTo>
                                  <a:pt x="97321" y="0"/>
                                </a:moveTo>
                                <a:lnTo>
                                  <a:pt x="97321" y="373732"/>
                                </a:lnTo>
                                <a:lnTo>
                                  <a:pt x="0" y="447799"/>
                                </a:lnTo>
                                <a:lnTo>
                                  <a:pt x="0" y="74067"/>
                                </a:lnTo>
                                <a:lnTo>
                                  <a:pt x="97321" y="0"/>
                                </a:lnTo>
                                <a:close/>
                              </a:path>
                            </a:pathLst>
                          </a:custGeom>
                          <a:ln w="3973" cap="rnd">
                            <a:round/>
                          </a:ln>
                        </wps:spPr>
                        <wps:style>
                          <a:lnRef idx="1">
                            <a:srgbClr val="FFFEFD"/>
                          </a:lnRef>
                          <a:fillRef idx="1">
                            <a:srgbClr val="DEDDDC"/>
                          </a:fillRef>
                          <a:effectRef idx="0">
                            <a:scrgbClr r="0" g="0" b="0"/>
                          </a:effectRef>
                          <a:fontRef idx="none"/>
                        </wps:style>
                        <wps:bodyPr/>
                      </wps:wsp>
                      <wps:wsp>
                        <wps:cNvPr id="1130" name="Shape 1130"/>
                        <wps:cNvSpPr/>
                        <wps:spPr>
                          <a:xfrm>
                            <a:off x="2282751" y="531341"/>
                            <a:ext cx="380343" cy="71512"/>
                          </a:xfrm>
                          <a:custGeom>
                            <a:avLst/>
                            <a:gdLst/>
                            <a:ahLst/>
                            <a:cxnLst/>
                            <a:rect l="0" t="0" r="0" b="0"/>
                            <a:pathLst>
                              <a:path w="380343" h="71512">
                                <a:moveTo>
                                  <a:pt x="92794" y="0"/>
                                </a:moveTo>
                                <a:lnTo>
                                  <a:pt x="380343" y="0"/>
                                </a:lnTo>
                                <a:lnTo>
                                  <a:pt x="285738" y="71512"/>
                                </a:lnTo>
                                <a:lnTo>
                                  <a:pt x="0" y="71512"/>
                                </a:lnTo>
                                <a:lnTo>
                                  <a:pt x="92794" y="0"/>
                                </a:lnTo>
                                <a:close/>
                              </a:path>
                            </a:pathLst>
                          </a:custGeom>
                          <a:ln w="3973" cap="rnd">
                            <a:round/>
                          </a:ln>
                        </wps:spPr>
                        <wps:style>
                          <a:lnRef idx="1">
                            <a:srgbClr val="FFFEFD"/>
                          </a:lnRef>
                          <a:fillRef idx="1">
                            <a:srgbClr val="878888"/>
                          </a:fillRef>
                          <a:effectRef idx="0">
                            <a:scrgbClr r="0" g="0" b="0"/>
                          </a:effectRef>
                          <a:fontRef idx="none"/>
                        </wps:style>
                        <wps:bodyPr/>
                      </wps:wsp>
                      <wps:wsp>
                        <wps:cNvPr id="23049" name="Rectangle 23049"/>
                        <wps:cNvSpPr/>
                        <wps:spPr>
                          <a:xfrm>
                            <a:off x="772093" y="341205"/>
                            <a:ext cx="147981" cy="147978"/>
                          </a:xfrm>
                          <a:prstGeom prst="rect">
                            <a:avLst/>
                          </a:prstGeom>
                          <a:ln>
                            <a:noFill/>
                          </a:ln>
                        </wps:spPr>
                        <wps:txbx>
                          <w:txbxContent>
                            <w:p w:rsidR="00F07724" w:rsidRDefault="00000000">
                              <w:pPr>
                                <w:spacing w:after="160" w:line="259" w:lineRule="auto"/>
                                <w:ind w:left="0" w:right="0" w:firstLine="0"/>
                                <w:jc w:val="left"/>
                              </w:pPr>
                              <w:r>
                                <w:rPr>
                                  <w:b/>
                                  <w:sz w:val="18"/>
                                </w:rPr>
                                <w:t>%</w:t>
                              </w:r>
                            </w:p>
                          </w:txbxContent>
                        </wps:txbx>
                        <wps:bodyPr horzOverflow="overflow" vert="horz" lIns="0" tIns="0" rIns="0" bIns="0" rtlCol="0">
                          <a:noAutofit/>
                        </wps:bodyPr>
                      </wps:wsp>
                      <wps:wsp>
                        <wps:cNvPr id="23048" name="Rectangle 23048"/>
                        <wps:cNvSpPr/>
                        <wps:spPr>
                          <a:xfrm>
                            <a:off x="605197" y="341205"/>
                            <a:ext cx="221971" cy="147978"/>
                          </a:xfrm>
                          <a:prstGeom prst="rect">
                            <a:avLst/>
                          </a:prstGeom>
                          <a:ln>
                            <a:noFill/>
                          </a:ln>
                        </wps:spPr>
                        <wps:txbx>
                          <w:txbxContent>
                            <w:p w:rsidR="00F07724" w:rsidRDefault="00000000">
                              <w:pPr>
                                <w:spacing w:after="160" w:line="259" w:lineRule="auto"/>
                                <w:ind w:left="0" w:right="0" w:firstLine="0"/>
                                <w:jc w:val="left"/>
                              </w:pPr>
                              <w:r>
                                <w:rPr>
                                  <w:b/>
                                  <w:sz w:val="18"/>
                                </w:rPr>
                                <w:t>100</w:t>
                              </w:r>
                            </w:p>
                          </w:txbxContent>
                        </wps:txbx>
                        <wps:bodyPr horzOverflow="overflow" vert="horz" lIns="0" tIns="0" rIns="0" bIns="0" rtlCol="0">
                          <a:noAutofit/>
                        </wps:bodyPr>
                      </wps:wsp>
                      <wps:wsp>
                        <wps:cNvPr id="23056" name="Rectangle 23056"/>
                        <wps:cNvSpPr/>
                        <wps:spPr>
                          <a:xfrm>
                            <a:off x="1246163" y="541403"/>
                            <a:ext cx="147981" cy="147978"/>
                          </a:xfrm>
                          <a:prstGeom prst="rect">
                            <a:avLst/>
                          </a:prstGeom>
                          <a:ln>
                            <a:noFill/>
                          </a:ln>
                        </wps:spPr>
                        <wps:txbx>
                          <w:txbxContent>
                            <w:p w:rsidR="00F07724" w:rsidRDefault="00000000">
                              <w:pPr>
                                <w:spacing w:after="160" w:line="259" w:lineRule="auto"/>
                                <w:ind w:left="0" w:right="0" w:firstLine="0"/>
                                <w:jc w:val="left"/>
                              </w:pPr>
                              <w:r>
                                <w:rPr>
                                  <w:b/>
                                  <w:sz w:val="18"/>
                                </w:rPr>
                                <w:t>50</w:t>
                              </w:r>
                            </w:p>
                          </w:txbxContent>
                        </wps:txbx>
                        <wps:bodyPr horzOverflow="overflow" vert="horz" lIns="0" tIns="0" rIns="0" bIns="0" rtlCol="0">
                          <a:noAutofit/>
                        </wps:bodyPr>
                      </wps:wsp>
                      <wps:wsp>
                        <wps:cNvPr id="23057" name="Rectangle 23057"/>
                        <wps:cNvSpPr/>
                        <wps:spPr>
                          <a:xfrm>
                            <a:off x="1357427" y="541403"/>
                            <a:ext cx="147981" cy="147978"/>
                          </a:xfrm>
                          <a:prstGeom prst="rect">
                            <a:avLst/>
                          </a:prstGeom>
                          <a:ln>
                            <a:noFill/>
                          </a:ln>
                        </wps:spPr>
                        <wps:txbx>
                          <w:txbxContent>
                            <w:p w:rsidR="00F07724" w:rsidRDefault="00000000">
                              <w:pPr>
                                <w:spacing w:after="160" w:line="259" w:lineRule="auto"/>
                                <w:ind w:left="0" w:right="0" w:firstLine="0"/>
                                <w:jc w:val="left"/>
                              </w:pPr>
                              <w:r>
                                <w:rPr>
                                  <w:b/>
                                  <w:sz w:val="18"/>
                                </w:rPr>
                                <w:t>%</w:t>
                              </w:r>
                            </w:p>
                          </w:txbxContent>
                        </wps:txbx>
                        <wps:bodyPr horzOverflow="overflow" vert="horz" lIns="0" tIns="0" rIns="0" bIns="0" rtlCol="0">
                          <a:noAutofit/>
                        </wps:bodyPr>
                      </wps:wsp>
                      <wps:wsp>
                        <wps:cNvPr id="23051" name="Rectangle 23051"/>
                        <wps:cNvSpPr/>
                        <wps:spPr>
                          <a:xfrm>
                            <a:off x="1988564" y="333329"/>
                            <a:ext cx="147981" cy="147978"/>
                          </a:xfrm>
                          <a:prstGeom prst="rect">
                            <a:avLst/>
                          </a:prstGeom>
                          <a:ln>
                            <a:noFill/>
                          </a:ln>
                        </wps:spPr>
                        <wps:txbx>
                          <w:txbxContent>
                            <w:p w:rsidR="00F07724" w:rsidRDefault="00000000">
                              <w:pPr>
                                <w:spacing w:after="160" w:line="259" w:lineRule="auto"/>
                                <w:ind w:left="0" w:right="0" w:firstLine="0"/>
                                <w:jc w:val="left"/>
                              </w:pPr>
                              <w:r>
                                <w:rPr>
                                  <w:b/>
                                  <w:sz w:val="18"/>
                                </w:rPr>
                                <w:t>%</w:t>
                              </w:r>
                            </w:p>
                          </w:txbxContent>
                        </wps:txbx>
                        <wps:bodyPr horzOverflow="overflow" vert="horz" lIns="0" tIns="0" rIns="0" bIns="0" rtlCol="0">
                          <a:noAutofit/>
                        </wps:bodyPr>
                      </wps:wsp>
                      <wps:wsp>
                        <wps:cNvPr id="23050" name="Rectangle 23050"/>
                        <wps:cNvSpPr/>
                        <wps:spPr>
                          <a:xfrm>
                            <a:off x="1821669" y="333329"/>
                            <a:ext cx="221971" cy="147978"/>
                          </a:xfrm>
                          <a:prstGeom prst="rect">
                            <a:avLst/>
                          </a:prstGeom>
                          <a:ln>
                            <a:noFill/>
                          </a:ln>
                        </wps:spPr>
                        <wps:txbx>
                          <w:txbxContent>
                            <w:p w:rsidR="00F07724" w:rsidRDefault="00000000">
                              <w:pPr>
                                <w:spacing w:after="160" w:line="259" w:lineRule="auto"/>
                                <w:ind w:left="0" w:right="0" w:firstLine="0"/>
                                <w:jc w:val="left"/>
                              </w:pPr>
                              <w:r>
                                <w:rPr>
                                  <w:b/>
                                  <w:sz w:val="18"/>
                                </w:rPr>
                                <w:t>100</w:t>
                              </w:r>
                            </w:p>
                          </w:txbxContent>
                        </wps:txbx>
                        <wps:bodyPr horzOverflow="overflow" vert="horz" lIns="0" tIns="0" rIns="0" bIns="0" rtlCol="0">
                          <a:noAutofit/>
                        </wps:bodyPr>
                      </wps:wsp>
                      <wps:wsp>
                        <wps:cNvPr id="23053" name="Rectangle 23053"/>
                        <wps:cNvSpPr/>
                        <wps:spPr>
                          <a:xfrm>
                            <a:off x="2597252" y="394051"/>
                            <a:ext cx="147981" cy="147978"/>
                          </a:xfrm>
                          <a:prstGeom prst="rect">
                            <a:avLst/>
                          </a:prstGeom>
                          <a:ln>
                            <a:noFill/>
                          </a:ln>
                        </wps:spPr>
                        <wps:txbx>
                          <w:txbxContent>
                            <w:p w:rsidR="00F07724" w:rsidRDefault="00000000">
                              <w:pPr>
                                <w:spacing w:after="160" w:line="259" w:lineRule="auto"/>
                                <w:ind w:left="0" w:right="0" w:firstLine="0"/>
                                <w:jc w:val="left"/>
                              </w:pPr>
                              <w:r>
                                <w:rPr>
                                  <w:b/>
                                  <w:sz w:val="18"/>
                                </w:rPr>
                                <w:t>%</w:t>
                              </w:r>
                            </w:p>
                          </w:txbxContent>
                        </wps:txbx>
                        <wps:bodyPr horzOverflow="overflow" vert="horz" lIns="0" tIns="0" rIns="0" bIns="0" rtlCol="0">
                          <a:noAutofit/>
                        </wps:bodyPr>
                      </wps:wsp>
                      <wps:wsp>
                        <wps:cNvPr id="23052" name="Rectangle 23052"/>
                        <wps:cNvSpPr/>
                        <wps:spPr>
                          <a:xfrm>
                            <a:off x="2346908" y="394051"/>
                            <a:ext cx="332957" cy="147978"/>
                          </a:xfrm>
                          <a:prstGeom prst="rect">
                            <a:avLst/>
                          </a:prstGeom>
                          <a:ln>
                            <a:noFill/>
                          </a:ln>
                        </wps:spPr>
                        <wps:txbx>
                          <w:txbxContent>
                            <w:p w:rsidR="00F07724" w:rsidRDefault="00000000">
                              <w:pPr>
                                <w:spacing w:after="160" w:line="259" w:lineRule="auto"/>
                                <w:ind w:left="0" w:right="0" w:firstLine="0"/>
                                <w:jc w:val="left"/>
                              </w:pPr>
                              <w:r>
                                <w:rPr>
                                  <w:b/>
                                  <w:sz w:val="18"/>
                                </w:rPr>
                                <w:t>87.50</w:t>
                              </w:r>
                            </w:p>
                          </w:txbxContent>
                        </wps:txbx>
                        <wps:bodyPr horzOverflow="overflow" vert="horz" lIns="0" tIns="0" rIns="0" bIns="0" rtlCol="0">
                          <a:noAutofit/>
                        </wps:bodyPr>
                      </wps:wsp>
                      <wps:wsp>
                        <wps:cNvPr id="24785" name="Shape 24785"/>
                        <wps:cNvSpPr/>
                        <wps:spPr>
                          <a:xfrm>
                            <a:off x="2877480" y="679103"/>
                            <a:ext cx="285738" cy="313581"/>
                          </a:xfrm>
                          <a:custGeom>
                            <a:avLst/>
                            <a:gdLst/>
                            <a:ahLst/>
                            <a:cxnLst/>
                            <a:rect l="0" t="0" r="0" b="0"/>
                            <a:pathLst>
                              <a:path w="285738" h="313581">
                                <a:moveTo>
                                  <a:pt x="0" y="0"/>
                                </a:moveTo>
                                <a:lnTo>
                                  <a:pt x="285738" y="0"/>
                                </a:lnTo>
                                <a:lnTo>
                                  <a:pt x="285738" y="313581"/>
                                </a:lnTo>
                                <a:lnTo>
                                  <a:pt x="0" y="313581"/>
                                </a:lnTo>
                                <a:lnTo>
                                  <a:pt x="0" y="0"/>
                                </a:lnTo>
                              </a:path>
                            </a:pathLst>
                          </a:custGeom>
                          <a:ln w="3973" cap="rnd">
                            <a:round/>
                          </a:ln>
                        </wps:spPr>
                        <wps:style>
                          <a:lnRef idx="1">
                            <a:srgbClr val="FFFEFD"/>
                          </a:lnRef>
                          <a:fillRef idx="1">
                            <a:srgbClr val="D4D3D3"/>
                          </a:fillRef>
                          <a:effectRef idx="0">
                            <a:scrgbClr r="0" g="0" b="0"/>
                          </a:effectRef>
                          <a:fontRef idx="none"/>
                        </wps:style>
                        <wps:bodyPr/>
                      </wps:wsp>
                      <wps:wsp>
                        <wps:cNvPr id="1136" name="Shape 1136"/>
                        <wps:cNvSpPr/>
                        <wps:spPr>
                          <a:xfrm>
                            <a:off x="3165773" y="605036"/>
                            <a:ext cx="97321" cy="387648"/>
                          </a:xfrm>
                          <a:custGeom>
                            <a:avLst/>
                            <a:gdLst/>
                            <a:ahLst/>
                            <a:cxnLst/>
                            <a:rect l="0" t="0" r="0" b="0"/>
                            <a:pathLst>
                              <a:path w="97321" h="387648">
                                <a:moveTo>
                                  <a:pt x="97321" y="0"/>
                                </a:moveTo>
                                <a:lnTo>
                                  <a:pt x="97321" y="313581"/>
                                </a:lnTo>
                                <a:lnTo>
                                  <a:pt x="0" y="387648"/>
                                </a:lnTo>
                                <a:lnTo>
                                  <a:pt x="0" y="74067"/>
                                </a:lnTo>
                                <a:lnTo>
                                  <a:pt x="97321" y="0"/>
                                </a:lnTo>
                                <a:close/>
                              </a:path>
                            </a:pathLst>
                          </a:custGeom>
                          <a:ln w="3973" cap="rnd">
                            <a:round/>
                          </a:ln>
                        </wps:spPr>
                        <wps:style>
                          <a:lnRef idx="1">
                            <a:srgbClr val="FFFEFD"/>
                          </a:lnRef>
                          <a:fillRef idx="1">
                            <a:srgbClr val="DEDDDC"/>
                          </a:fillRef>
                          <a:effectRef idx="0">
                            <a:scrgbClr r="0" g="0" b="0"/>
                          </a:effectRef>
                          <a:fontRef idx="none"/>
                        </wps:style>
                        <wps:bodyPr/>
                      </wps:wsp>
                      <wps:wsp>
                        <wps:cNvPr id="1137" name="Shape 1137"/>
                        <wps:cNvSpPr/>
                        <wps:spPr>
                          <a:xfrm>
                            <a:off x="2877480" y="604180"/>
                            <a:ext cx="380343" cy="71512"/>
                          </a:xfrm>
                          <a:custGeom>
                            <a:avLst/>
                            <a:gdLst/>
                            <a:ahLst/>
                            <a:cxnLst/>
                            <a:rect l="0" t="0" r="0" b="0"/>
                            <a:pathLst>
                              <a:path w="380343" h="71512">
                                <a:moveTo>
                                  <a:pt x="92794" y="0"/>
                                </a:moveTo>
                                <a:lnTo>
                                  <a:pt x="380343" y="0"/>
                                </a:lnTo>
                                <a:lnTo>
                                  <a:pt x="285738" y="71512"/>
                                </a:lnTo>
                                <a:lnTo>
                                  <a:pt x="0" y="71512"/>
                                </a:lnTo>
                                <a:lnTo>
                                  <a:pt x="92794" y="0"/>
                                </a:lnTo>
                                <a:close/>
                              </a:path>
                            </a:pathLst>
                          </a:custGeom>
                          <a:ln w="3973" cap="rnd">
                            <a:round/>
                          </a:ln>
                        </wps:spPr>
                        <wps:style>
                          <a:lnRef idx="1">
                            <a:srgbClr val="FFFEFD"/>
                          </a:lnRef>
                          <a:fillRef idx="1">
                            <a:srgbClr val="878888"/>
                          </a:fillRef>
                          <a:effectRef idx="0">
                            <a:scrgbClr r="0" g="0" b="0"/>
                          </a:effectRef>
                          <a:fontRef idx="none"/>
                        </wps:style>
                        <wps:bodyPr/>
                      </wps:wsp>
                      <wps:wsp>
                        <wps:cNvPr id="23054" name="Rectangle 23054"/>
                        <wps:cNvSpPr/>
                        <wps:spPr>
                          <a:xfrm>
                            <a:off x="3018867" y="466903"/>
                            <a:ext cx="147981" cy="147978"/>
                          </a:xfrm>
                          <a:prstGeom prst="rect">
                            <a:avLst/>
                          </a:prstGeom>
                          <a:ln>
                            <a:noFill/>
                          </a:ln>
                        </wps:spPr>
                        <wps:txbx>
                          <w:txbxContent>
                            <w:p w:rsidR="00F07724" w:rsidRDefault="00000000">
                              <w:pPr>
                                <w:spacing w:after="160" w:line="259" w:lineRule="auto"/>
                                <w:ind w:left="0" w:right="0" w:firstLine="0"/>
                                <w:jc w:val="left"/>
                              </w:pPr>
                              <w:r>
                                <w:rPr>
                                  <w:b/>
                                  <w:sz w:val="18"/>
                                </w:rPr>
                                <w:t>75</w:t>
                              </w:r>
                            </w:p>
                          </w:txbxContent>
                        </wps:txbx>
                        <wps:bodyPr horzOverflow="overflow" vert="horz" lIns="0" tIns="0" rIns="0" bIns="0" rtlCol="0">
                          <a:noAutofit/>
                        </wps:bodyPr>
                      </wps:wsp>
                      <wps:wsp>
                        <wps:cNvPr id="23055" name="Rectangle 23055"/>
                        <wps:cNvSpPr/>
                        <wps:spPr>
                          <a:xfrm>
                            <a:off x="3130131" y="466903"/>
                            <a:ext cx="147981" cy="147978"/>
                          </a:xfrm>
                          <a:prstGeom prst="rect">
                            <a:avLst/>
                          </a:prstGeom>
                          <a:ln>
                            <a:noFill/>
                          </a:ln>
                        </wps:spPr>
                        <wps:txbx>
                          <w:txbxContent>
                            <w:p w:rsidR="00F07724" w:rsidRDefault="00000000">
                              <w:pPr>
                                <w:spacing w:after="160" w:line="259" w:lineRule="auto"/>
                                <w:ind w:left="0" w:right="0" w:firstLine="0"/>
                                <w:jc w:val="left"/>
                              </w:pPr>
                              <w:r>
                                <w:rPr>
                                  <w:b/>
                                  <w:sz w:val="18"/>
                                </w:rPr>
                                <w:t>%</w:t>
                              </w:r>
                            </w:p>
                          </w:txbxContent>
                        </wps:txbx>
                        <wps:bodyPr horzOverflow="overflow" vert="horz" lIns="0" tIns="0" rIns="0" bIns="0" rtlCol="0">
                          <a:noAutofit/>
                        </wps:bodyPr>
                      </wps:wsp>
                      <wps:wsp>
                        <wps:cNvPr id="24786" name="Shape 24786"/>
                        <wps:cNvSpPr/>
                        <wps:spPr>
                          <a:xfrm>
                            <a:off x="3481722" y="720390"/>
                            <a:ext cx="285725" cy="259593"/>
                          </a:xfrm>
                          <a:custGeom>
                            <a:avLst/>
                            <a:gdLst/>
                            <a:ahLst/>
                            <a:cxnLst/>
                            <a:rect l="0" t="0" r="0" b="0"/>
                            <a:pathLst>
                              <a:path w="285725" h="259593">
                                <a:moveTo>
                                  <a:pt x="0" y="0"/>
                                </a:moveTo>
                                <a:lnTo>
                                  <a:pt x="285725" y="0"/>
                                </a:lnTo>
                                <a:lnTo>
                                  <a:pt x="285725" y="259593"/>
                                </a:lnTo>
                                <a:lnTo>
                                  <a:pt x="0" y="259593"/>
                                </a:lnTo>
                                <a:lnTo>
                                  <a:pt x="0" y="0"/>
                                </a:lnTo>
                              </a:path>
                            </a:pathLst>
                          </a:custGeom>
                          <a:ln w="3973" cap="rnd">
                            <a:round/>
                          </a:ln>
                        </wps:spPr>
                        <wps:style>
                          <a:lnRef idx="1">
                            <a:srgbClr val="FFFEFD"/>
                          </a:lnRef>
                          <a:fillRef idx="1">
                            <a:srgbClr val="D4D3D3"/>
                          </a:fillRef>
                          <a:effectRef idx="0">
                            <a:scrgbClr r="0" g="0" b="0"/>
                          </a:effectRef>
                          <a:fontRef idx="none"/>
                        </wps:style>
                        <wps:bodyPr/>
                      </wps:wsp>
                      <wps:wsp>
                        <wps:cNvPr id="1140" name="Shape 1140"/>
                        <wps:cNvSpPr/>
                        <wps:spPr>
                          <a:xfrm>
                            <a:off x="3770003" y="646336"/>
                            <a:ext cx="97321" cy="333648"/>
                          </a:xfrm>
                          <a:custGeom>
                            <a:avLst/>
                            <a:gdLst/>
                            <a:ahLst/>
                            <a:cxnLst/>
                            <a:rect l="0" t="0" r="0" b="0"/>
                            <a:pathLst>
                              <a:path w="97321" h="333648">
                                <a:moveTo>
                                  <a:pt x="97321" y="0"/>
                                </a:moveTo>
                                <a:lnTo>
                                  <a:pt x="97321" y="259581"/>
                                </a:lnTo>
                                <a:lnTo>
                                  <a:pt x="0" y="333648"/>
                                </a:lnTo>
                                <a:lnTo>
                                  <a:pt x="0" y="74054"/>
                                </a:lnTo>
                                <a:lnTo>
                                  <a:pt x="97321" y="0"/>
                                </a:lnTo>
                                <a:close/>
                              </a:path>
                            </a:pathLst>
                          </a:custGeom>
                          <a:ln w="3973" cap="rnd">
                            <a:round/>
                          </a:ln>
                        </wps:spPr>
                        <wps:style>
                          <a:lnRef idx="1">
                            <a:srgbClr val="FFFEFD"/>
                          </a:lnRef>
                          <a:fillRef idx="1">
                            <a:srgbClr val="DEDDDC"/>
                          </a:fillRef>
                          <a:effectRef idx="0">
                            <a:scrgbClr r="0" g="0" b="0"/>
                          </a:effectRef>
                          <a:fontRef idx="none"/>
                        </wps:style>
                        <wps:bodyPr/>
                      </wps:wsp>
                      <wps:wsp>
                        <wps:cNvPr id="1141" name="Shape 1141"/>
                        <wps:cNvSpPr/>
                        <wps:spPr>
                          <a:xfrm>
                            <a:off x="3481722" y="645480"/>
                            <a:ext cx="380343" cy="71512"/>
                          </a:xfrm>
                          <a:custGeom>
                            <a:avLst/>
                            <a:gdLst/>
                            <a:ahLst/>
                            <a:cxnLst/>
                            <a:rect l="0" t="0" r="0" b="0"/>
                            <a:pathLst>
                              <a:path w="380343" h="71512">
                                <a:moveTo>
                                  <a:pt x="92794" y="0"/>
                                </a:moveTo>
                                <a:lnTo>
                                  <a:pt x="380343" y="0"/>
                                </a:lnTo>
                                <a:lnTo>
                                  <a:pt x="285725" y="71512"/>
                                </a:lnTo>
                                <a:lnTo>
                                  <a:pt x="0" y="71512"/>
                                </a:lnTo>
                                <a:lnTo>
                                  <a:pt x="92794" y="0"/>
                                </a:lnTo>
                                <a:close/>
                              </a:path>
                            </a:pathLst>
                          </a:custGeom>
                          <a:ln w="3973" cap="rnd">
                            <a:round/>
                          </a:ln>
                        </wps:spPr>
                        <wps:style>
                          <a:lnRef idx="1">
                            <a:srgbClr val="FFFEFD"/>
                          </a:lnRef>
                          <a:fillRef idx="1">
                            <a:srgbClr val="878888"/>
                          </a:fillRef>
                          <a:effectRef idx="0">
                            <a:scrgbClr r="0" g="0" b="0"/>
                          </a:effectRef>
                          <a:fontRef idx="none"/>
                        </wps:style>
                        <wps:bodyPr/>
                      </wps:wsp>
                      <wps:wsp>
                        <wps:cNvPr id="23058" name="Rectangle 23058"/>
                        <wps:cNvSpPr/>
                        <wps:spPr>
                          <a:xfrm>
                            <a:off x="3557501" y="504593"/>
                            <a:ext cx="332957" cy="147978"/>
                          </a:xfrm>
                          <a:prstGeom prst="rect">
                            <a:avLst/>
                          </a:prstGeom>
                          <a:ln>
                            <a:noFill/>
                          </a:ln>
                        </wps:spPr>
                        <wps:txbx>
                          <w:txbxContent>
                            <w:p w:rsidR="00F07724" w:rsidRDefault="00000000">
                              <w:pPr>
                                <w:spacing w:after="160" w:line="259" w:lineRule="auto"/>
                                <w:ind w:left="0" w:right="0" w:firstLine="0"/>
                                <w:jc w:val="left"/>
                              </w:pPr>
                              <w:r>
                                <w:rPr>
                                  <w:b/>
                                  <w:sz w:val="18"/>
                                </w:rPr>
                                <w:t>62.50</w:t>
                              </w:r>
                            </w:p>
                          </w:txbxContent>
                        </wps:txbx>
                        <wps:bodyPr horzOverflow="overflow" vert="horz" lIns="0" tIns="0" rIns="0" bIns="0" rtlCol="0">
                          <a:noAutofit/>
                        </wps:bodyPr>
                      </wps:wsp>
                      <wps:wsp>
                        <wps:cNvPr id="23059" name="Rectangle 23059"/>
                        <wps:cNvSpPr/>
                        <wps:spPr>
                          <a:xfrm>
                            <a:off x="3807844" y="504593"/>
                            <a:ext cx="147981" cy="147978"/>
                          </a:xfrm>
                          <a:prstGeom prst="rect">
                            <a:avLst/>
                          </a:prstGeom>
                          <a:ln>
                            <a:noFill/>
                          </a:ln>
                        </wps:spPr>
                        <wps:txbx>
                          <w:txbxContent>
                            <w:p w:rsidR="00F07724" w:rsidRDefault="00000000">
                              <w:pPr>
                                <w:spacing w:after="160" w:line="259" w:lineRule="auto"/>
                                <w:ind w:left="0" w:right="0" w:firstLine="0"/>
                                <w:jc w:val="left"/>
                              </w:pPr>
                              <w:r>
                                <w:rPr>
                                  <w:b/>
                                  <w:sz w:val="18"/>
                                </w:rPr>
                                <w:t>%</w:t>
                              </w:r>
                            </w:p>
                          </w:txbxContent>
                        </wps:txbx>
                        <wps:bodyPr horzOverflow="overflow" vert="horz" lIns="0" tIns="0" rIns="0" bIns="0" rtlCol="0">
                          <a:noAutofit/>
                        </wps:bodyPr>
                      </wps:wsp>
                      <wps:wsp>
                        <wps:cNvPr id="1143" name="Rectangle 1143"/>
                        <wps:cNvSpPr/>
                        <wps:spPr>
                          <a:xfrm>
                            <a:off x="321593" y="1077367"/>
                            <a:ext cx="638075" cy="135128"/>
                          </a:xfrm>
                          <a:prstGeom prst="rect">
                            <a:avLst/>
                          </a:prstGeom>
                          <a:ln>
                            <a:noFill/>
                          </a:ln>
                        </wps:spPr>
                        <wps:txbx>
                          <w:txbxContent>
                            <w:p w:rsidR="00F07724" w:rsidRDefault="00000000">
                              <w:pPr>
                                <w:spacing w:after="160" w:line="259" w:lineRule="auto"/>
                                <w:ind w:left="0" w:right="0" w:firstLine="0"/>
                                <w:jc w:val="left"/>
                              </w:pPr>
                              <w:r>
                                <w:rPr>
                                  <w:sz w:val="16"/>
                                </w:rPr>
                                <w:t>Advertising</w:t>
                              </w:r>
                            </w:p>
                          </w:txbxContent>
                        </wps:txbx>
                        <wps:bodyPr horzOverflow="overflow" vert="horz" lIns="0" tIns="0" rIns="0" bIns="0" rtlCol="0">
                          <a:noAutofit/>
                        </wps:bodyPr>
                      </wps:wsp>
                      <wps:wsp>
                        <wps:cNvPr id="1144" name="Rectangle 1144"/>
                        <wps:cNvSpPr/>
                        <wps:spPr>
                          <a:xfrm>
                            <a:off x="1032619" y="1077367"/>
                            <a:ext cx="465358" cy="135128"/>
                          </a:xfrm>
                          <a:prstGeom prst="rect">
                            <a:avLst/>
                          </a:prstGeom>
                          <a:ln>
                            <a:noFill/>
                          </a:ln>
                        </wps:spPr>
                        <wps:txbx>
                          <w:txbxContent>
                            <w:p w:rsidR="00F07724" w:rsidRDefault="00000000">
                              <w:pPr>
                                <w:spacing w:after="160" w:line="259" w:lineRule="auto"/>
                                <w:ind w:left="0" w:right="0" w:firstLine="0"/>
                                <w:jc w:val="left"/>
                              </w:pPr>
                              <w:r>
                                <w:rPr>
                                  <w:sz w:val="16"/>
                                </w:rPr>
                                <w:t>Personal</w:t>
                              </w:r>
                            </w:p>
                          </w:txbxContent>
                        </wps:txbx>
                        <wps:bodyPr horzOverflow="overflow" vert="horz" lIns="0" tIns="0" rIns="0" bIns="0" rtlCol="0">
                          <a:noAutofit/>
                        </wps:bodyPr>
                      </wps:wsp>
                      <wps:wsp>
                        <wps:cNvPr id="1145" name="Rectangle 1145"/>
                        <wps:cNvSpPr/>
                        <wps:spPr>
                          <a:xfrm>
                            <a:off x="1063737" y="1178967"/>
                            <a:ext cx="382953" cy="135128"/>
                          </a:xfrm>
                          <a:prstGeom prst="rect">
                            <a:avLst/>
                          </a:prstGeom>
                          <a:ln>
                            <a:noFill/>
                          </a:ln>
                        </wps:spPr>
                        <wps:txbx>
                          <w:txbxContent>
                            <w:p w:rsidR="00F07724" w:rsidRDefault="00000000">
                              <w:pPr>
                                <w:spacing w:after="160" w:line="259" w:lineRule="auto"/>
                                <w:ind w:left="0" w:right="0" w:firstLine="0"/>
                                <w:jc w:val="left"/>
                              </w:pPr>
                              <w:r>
                                <w:rPr>
                                  <w:sz w:val="16"/>
                                </w:rPr>
                                <w:t>Selling</w:t>
                              </w:r>
                            </w:p>
                          </w:txbxContent>
                        </wps:txbx>
                        <wps:bodyPr horzOverflow="overflow" vert="horz" lIns="0" tIns="0" rIns="0" bIns="0" rtlCol="0">
                          <a:noAutofit/>
                        </wps:bodyPr>
                      </wps:wsp>
                      <wps:wsp>
                        <wps:cNvPr id="1146" name="Rectangle 1146"/>
                        <wps:cNvSpPr/>
                        <wps:spPr>
                          <a:xfrm>
                            <a:off x="1746622" y="1077367"/>
                            <a:ext cx="285277" cy="135128"/>
                          </a:xfrm>
                          <a:prstGeom prst="rect">
                            <a:avLst/>
                          </a:prstGeom>
                          <a:ln>
                            <a:noFill/>
                          </a:ln>
                        </wps:spPr>
                        <wps:txbx>
                          <w:txbxContent>
                            <w:p w:rsidR="00F07724" w:rsidRDefault="00000000">
                              <w:pPr>
                                <w:spacing w:after="160" w:line="259" w:lineRule="auto"/>
                                <w:ind w:left="0" w:right="0" w:firstLine="0"/>
                                <w:jc w:val="left"/>
                              </w:pPr>
                              <w:r>
                                <w:rPr>
                                  <w:sz w:val="16"/>
                                </w:rPr>
                                <w:t>Sales</w:t>
                              </w:r>
                            </w:p>
                          </w:txbxContent>
                        </wps:txbx>
                        <wps:bodyPr horzOverflow="overflow" vert="horz" lIns="0" tIns="0" rIns="0" bIns="0" rtlCol="0">
                          <a:noAutofit/>
                        </wps:bodyPr>
                      </wps:wsp>
                      <wps:wsp>
                        <wps:cNvPr id="1147" name="Rectangle 1147"/>
                        <wps:cNvSpPr/>
                        <wps:spPr>
                          <a:xfrm>
                            <a:off x="1639416" y="1178967"/>
                            <a:ext cx="570646" cy="135128"/>
                          </a:xfrm>
                          <a:prstGeom prst="rect">
                            <a:avLst/>
                          </a:prstGeom>
                          <a:ln>
                            <a:noFill/>
                          </a:ln>
                        </wps:spPr>
                        <wps:txbx>
                          <w:txbxContent>
                            <w:p w:rsidR="00F07724" w:rsidRDefault="00000000">
                              <w:pPr>
                                <w:spacing w:after="160" w:line="259" w:lineRule="auto"/>
                                <w:ind w:left="0" w:right="0" w:firstLine="0"/>
                                <w:jc w:val="left"/>
                              </w:pPr>
                              <w:r>
                                <w:rPr>
                                  <w:sz w:val="16"/>
                                </w:rPr>
                                <w:t>Promotion</w:t>
                              </w:r>
                            </w:p>
                          </w:txbxContent>
                        </wps:txbx>
                        <wps:bodyPr horzOverflow="overflow" vert="horz" lIns="0" tIns="0" rIns="0" bIns="0" rtlCol="0">
                          <a:noAutofit/>
                        </wps:bodyPr>
                      </wps:wsp>
                      <wps:wsp>
                        <wps:cNvPr id="1148" name="Rectangle 1148"/>
                        <wps:cNvSpPr/>
                        <wps:spPr>
                          <a:xfrm>
                            <a:off x="2381337" y="1077367"/>
                            <a:ext cx="337662" cy="135128"/>
                          </a:xfrm>
                          <a:prstGeom prst="rect">
                            <a:avLst/>
                          </a:prstGeom>
                          <a:ln>
                            <a:noFill/>
                          </a:ln>
                        </wps:spPr>
                        <wps:txbx>
                          <w:txbxContent>
                            <w:p w:rsidR="00F07724" w:rsidRDefault="00000000">
                              <w:pPr>
                                <w:spacing w:after="160" w:line="259" w:lineRule="auto"/>
                                <w:ind w:left="0" w:right="0" w:firstLine="0"/>
                                <w:jc w:val="left"/>
                              </w:pPr>
                              <w:r>
                                <w:rPr>
                                  <w:sz w:val="16"/>
                                </w:rPr>
                                <w:t>Direct</w:t>
                              </w:r>
                            </w:p>
                          </w:txbxContent>
                        </wps:txbx>
                        <wps:bodyPr horzOverflow="overflow" vert="horz" lIns="0" tIns="0" rIns="0" bIns="0" rtlCol="0">
                          <a:noAutofit/>
                        </wps:bodyPr>
                      </wps:wsp>
                      <wps:wsp>
                        <wps:cNvPr id="1149" name="Rectangle 1149"/>
                        <wps:cNvSpPr/>
                        <wps:spPr>
                          <a:xfrm>
                            <a:off x="2296666" y="1178967"/>
                            <a:ext cx="562943" cy="135128"/>
                          </a:xfrm>
                          <a:prstGeom prst="rect">
                            <a:avLst/>
                          </a:prstGeom>
                          <a:ln>
                            <a:noFill/>
                          </a:ln>
                        </wps:spPr>
                        <wps:txbx>
                          <w:txbxContent>
                            <w:p w:rsidR="00F07724" w:rsidRDefault="00000000">
                              <w:pPr>
                                <w:spacing w:after="160" w:line="259" w:lineRule="auto"/>
                                <w:ind w:left="0" w:right="0" w:firstLine="0"/>
                                <w:jc w:val="left"/>
                              </w:pPr>
                              <w:r>
                                <w:rPr>
                                  <w:sz w:val="16"/>
                                </w:rPr>
                                <w:t>Marketing</w:t>
                              </w:r>
                            </w:p>
                          </w:txbxContent>
                        </wps:txbx>
                        <wps:bodyPr horzOverflow="overflow" vert="horz" lIns="0" tIns="0" rIns="0" bIns="0" rtlCol="0">
                          <a:noAutofit/>
                        </wps:bodyPr>
                      </wps:wsp>
                      <wps:wsp>
                        <wps:cNvPr id="1150" name="Rectangle 1150"/>
                        <wps:cNvSpPr/>
                        <wps:spPr>
                          <a:xfrm>
                            <a:off x="3127239" y="1077367"/>
                            <a:ext cx="345367" cy="135128"/>
                          </a:xfrm>
                          <a:prstGeom prst="rect">
                            <a:avLst/>
                          </a:prstGeom>
                          <a:ln>
                            <a:noFill/>
                          </a:ln>
                        </wps:spPr>
                        <wps:txbx>
                          <w:txbxContent>
                            <w:p w:rsidR="00F07724" w:rsidRDefault="00000000">
                              <w:pPr>
                                <w:spacing w:after="160" w:line="259" w:lineRule="auto"/>
                                <w:ind w:left="0" w:right="0" w:firstLine="0"/>
                                <w:jc w:val="left"/>
                              </w:pPr>
                              <w:r>
                                <w:rPr>
                                  <w:sz w:val="16"/>
                                </w:rPr>
                                <w:t>Public</w:t>
                              </w:r>
                            </w:p>
                          </w:txbxContent>
                        </wps:txbx>
                        <wps:bodyPr horzOverflow="overflow" vert="horz" lIns="0" tIns="0" rIns="0" bIns="0" rtlCol="0">
                          <a:noAutofit/>
                        </wps:bodyPr>
                      </wps:wsp>
                      <wps:wsp>
                        <wps:cNvPr id="1151" name="Rectangle 1151"/>
                        <wps:cNvSpPr/>
                        <wps:spPr>
                          <a:xfrm>
                            <a:off x="3085021" y="1178967"/>
                            <a:ext cx="457949" cy="135128"/>
                          </a:xfrm>
                          <a:prstGeom prst="rect">
                            <a:avLst/>
                          </a:prstGeom>
                          <a:ln>
                            <a:noFill/>
                          </a:ln>
                        </wps:spPr>
                        <wps:txbx>
                          <w:txbxContent>
                            <w:p w:rsidR="00F07724" w:rsidRDefault="00000000">
                              <w:pPr>
                                <w:spacing w:after="160" w:line="259" w:lineRule="auto"/>
                                <w:ind w:left="0" w:right="0" w:firstLine="0"/>
                                <w:jc w:val="left"/>
                              </w:pPr>
                              <w:r>
                                <w:rPr>
                                  <w:sz w:val="16"/>
                                </w:rPr>
                                <w:t>Relation</w:t>
                              </w:r>
                            </w:p>
                          </w:txbxContent>
                        </wps:txbx>
                        <wps:bodyPr horzOverflow="overflow" vert="horz" lIns="0" tIns="0" rIns="0" bIns="0" rtlCol="0">
                          <a:noAutofit/>
                        </wps:bodyPr>
                      </wps:wsp>
                      <wps:wsp>
                        <wps:cNvPr id="1152" name="Rectangle 1152"/>
                        <wps:cNvSpPr/>
                        <wps:spPr>
                          <a:xfrm>
                            <a:off x="3702968" y="1077367"/>
                            <a:ext cx="337797" cy="135128"/>
                          </a:xfrm>
                          <a:prstGeom prst="rect">
                            <a:avLst/>
                          </a:prstGeom>
                          <a:ln>
                            <a:noFill/>
                          </a:ln>
                        </wps:spPr>
                        <wps:txbx>
                          <w:txbxContent>
                            <w:p w:rsidR="00F07724" w:rsidRDefault="00000000">
                              <w:pPr>
                                <w:spacing w:after="160" w:line="259" w:lineRule="auto"/>
                                <w:ind w:left="0" w:right="0" w:firstLine="0"/>
                                <w:jc w:val="left"/>
                              </w:pPr>
                              <w:r>
                                <w:rPr>
                                  <w:sz w:val="16"/>
                                </w:rPr>
                                <w:t>Social</w:t>
                              </w:r>
                            </w:p>
                          </w:txbxContent>
                        </wps:txbx>
                        <wps:bodyPr horzOverflow="overflow" vert="horz" lIns="0" tIns="0" rIns="0" bIns="0" rtlCol="0">
                          <a:noAutofit/>
                        </wps:bodyPr>
                      </wps:wsp>
                      <wps:wsp>
                        <wps:cNvPr id="1153" name="Rectangle 1153"/>
                        <wps:cNvSpPr/>
                        <wps:spPr>
                          <a:xfrm>
                            <a:off x="3700103" y="1178967"/>
                            <a:ext cx="345231" cy="135128"/>
                          </a:xfrm>
                          <a:prstGeom prst="rect">
                            <a:avLst/>
                          </a:prstGeom>
                          <a:ln>
                            <a:noFill/>
                          </a:ln>
                        </wps:spPr>
                        <wps:txbx>
                          <w:txbxContent>
                            <w:p w:rsidR="00F07724" w:rsidRDefault="00000000">
                              <w:pPr>
                                <w:spacing w:after="160" w:line="259" w:lineRule="auto"/>
                                <w:ind w:left="0" w:right="0" w:firstLine="0"/>
                                <w:jc w:val="left"/>
                              </w:pPr>
                              <w:r>
                                <w:rPr>
                                  <w:sz w:val="16"/>
                                </w:rPr>
                                <w:t>Media</w:t>
                              </w:r>
                            </w:p>
                          </w:txbxContent>
                        </wps:txbx>
                        <wps:bodyPr horzOverflow="overflow" vert="horz" lIns="0" tIns="0" rIns="0" bIns="0" rtlCol="0">
                          <a:noAutofit/>
                        </wps:bodyPr>
                      </wps:wsp>
                      <wps:wsp>
                        <wps:cNvPr id="1154" name="Rectangle 1154"/>
                        <wps:cNvSpPr/>
                        <wps:spPr>
                          <a:xfrm>
                            <a:off x="79735" y="58961"/>
                            <a:ext cx="2455778" cy="135128"/>
                          </a:xfrm>
                          <a:prstGeom prst="rect">
                            <a:avLst/>
                          </a:prstGeom>
                          <a:ln>
                            <a:noFill/>
                          </a:ln>
                        </wps:spPr>
                        <wps:txbx>
                          <w:txbxContent>
                            <w:p w:rsidR="00F07724" w:rsidRDefault="00000000">
                              <w:pPr>
                                <w:spacing w:after="160" w:line="259" w:lineRule="auto"/>
                                <w:ind w:left="0" w:right="0" w:firstLine="0"/>
                                <w:jc w:val="left"/>
                              </w:pPr>
                              <w:r>
                                <w:rPr>
                                  <w:sz w:val="16"/>
                                </w:rPr>
                                <w:t>Figure 7: Tools Importance Measuring Graph</w:t>
                              </w:r>
                            </w:p>
                          </w:txbxContent>
                        </wps:txbx>
                        <wps:bodyPr horzOverflow="overflow" vert="horz" lIns="0" tIns="0" rIns="0" bIns="0" rtlCol="0">
                          <a:noAutofit/>
                        </wps:bodyPr>
                      </wps:wsp>
                      <wps:wsp>
                        <wps:cNvPr id="1155" name="Shape 1155"/>
                        <wps:cNvSpPr/>
                        <wps:spPr>
                          <a:xfrm>
                            <a:off x="0" y="0"/>
                            <a:ext cx="4319030" cy="1333500"/>
                          </a:xfrm>
                          <a:custGeom>
                            <a:avLst/>
                            <a:gdLst/>
                            <a:ahLst/>
                            <a:cxnLst/>
                            <a:rect l="0" t="0" r="0" b="0"/>
                            <a:pathLst>
                              <a:path w="4319030" h="1333500">
                                <a:moveTo>
                                  <a:pt x="0" y="0"/>
                                </a:moveTo>
                                <a:lnTo>
                                  <a:pt x="4319030" y="0"/>
                                </a:lnTo>
                                <a:lnTo>
                                  <a:pt x="4319030" y="1333500"/>
                                </a:lnTo>
                                <a:lnTo>
                                  <a:pt x="0" y="133350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23712" o:spid="_x0000_s1278" style="width:340.1pt;height:105pt;mso-position-horizontal-relative:char;mso-position-vertical-relative:line" coordsize="4319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">
                <v:shape id="Shape 1118" o:spid="_x0000_s1279" style="position:absolute;left:2067;top:8527;width:40203;height:1958;visibility:visible;mso-wrap-style:square;v-text-anchor:top" coordsize="4020257,19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" path="m261045,l,195783r3775522,l4020257,,261045,xe" filled="f" strokecolor="#dedddc" strokeweight=".22656mm">
                  <v:stroke miterlimit="1" joinstyle="miter"/>
                  <v:path arrowok="t" textboxrect="0,0,4020257,195783"/>
                </v:shape>
                <v:shape id="Shape 24781" o:spid="_x0000_s1280" style="position:absolute;left:5100;top:5550;width:2858;height:4407;visibility:visible;mso-wrap-style:square;v-text-anchor:top" coordsize="285738,44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" path="m,l285738,r,440755l,440755,,e" fillcolor="#d4d3d3" strokecolor="#fffefd" strokeweight=".1104mm">
                  <v:stroke endcap="round"/>
                  <v:path arrowok="t" textboxrect="0,0,285738,440755"/>
                </v:shape>
                <v:shape id="Shape 1120" o:spid="_x0000_s1281" style="position:absolute;left:7983;top:4809;width:973;height:5148;visibility:visible;mso-wrap-style:square;v-text-anchor:top" coordsize="97321,514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" path="m97321,r,440742l,514809,,74054,97321,xe" fillcolor="#dedddc" strokecolor="#fffefd" strokeweight=".1104mm">
                  <v:stroke endcap="round"/>
                  <v:path arrowok="t" textboxrect="0,0,97321,514809"/>
                </v:shape>
                <v:shape id="Shape 1121" o:spid="_x0000_s1282" style="position:absolute;left:5100;top:4801;width:3804;height:715;visibility:visible;mso-wrap-style:square;v-text-anchor:top" coordsize="380343,7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" path="m92794,l380343,,285738,71512,,71512,92794,xe" fillcolor="#878888" strokecolor="#fffefd" strokeweight=".1104mm">
                  <v:stroke endcap="round"/>
                  <v:path arrowok="t" textboxrect="0,0,380343,71512"/>
                </v:shape>
                <v:shape id="Shape 24782" o:spid="_x0000_s1283" style="position:absolute;left:11166;top:7565;width:2857;height:2234;visibility:visible;mso-wrap-style:square;v-text-anchor:top" coordsize="285738,223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" path="m,l285738,r,223428l,223428,,e" fillcolor="#d4d3d3" strokecolor="#fffefd" strokeweight=".1104mm">
                  <v:stroke endcap="round"/>
                  <v:path arrowok="t" textboxrect="0,0,285738,223428"/>
                </v:shape>
                <v:shape id="Shape 1123" o:spid="_x0000_s1284" style="position:absolute;left:14049;top:6824;width:973;height:2975;visibility:visible;mso-wrap-style:square;v-text-anchor:top" coordsize="97321,29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" path="m97321,r,223428l,297495,,74067,97321,xe" fillcolor="#dedddc" strokecolor="#fffefd" strokeweight=".1104mm">
                  <v:stroke endcap="round"/>
                  <v:path arrowok="t" textboxrect="0,0,97321,297495"/>
                </v:shape>
                <v:shape id="Shape 1124" o:spid="_x0000_s1285" style="position:absolute;left:11166;top:6816;width:3804;height:715;visibility:visible;mso-wrap-style:square;v-text-anchor:top" coordsize="380343,7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" path="m92794,l380343,,285738,71512,,71512,92794,xe" fillcolor="#878888" strokecolor="#fffefd" strokeweight=".1104mm">
                  <v:stroke endcap="round"/>
                  <v:path arrowok="t" textboxrect="0,0,380343,71512"/>
                </v:shape>
                <v:shape id="Shape 24783" o:spid="_x0000_s1286" style="position:absolute;left:17021;top:5480;width:2857;height:4414;visibility:visible;mso-wrap-style:square;v-text-anchor:top" coordsize="285738,44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" path="m,l285738,r,441437l,441437,,e" fillcolor="#d4d3d3" strokecolor="#fffefd" strokeweight=".1104mm">
                  <v:stroke endcap="round"/>
                  <v:path arrowok="t" textboxrect="0,0,285738,441437"/>
                </v:shape>
                <v:shape id="Shape 1126" o:spid="_x0000_s1287" style="position:absolute;left:19904;top:4740;width:973;height:5154;visibility:visible;mso-wrap-style:square;v-text-anchor:top" coordsize="97321,51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" path="m97321,r,441424l,515491,,74054,97321,xe" fillcolor="#dedddc" strokecolor="#fffefd" strokeweight=".1104mm">
                  <v:stroke endcap="round"/>
                  <v:path arrowok="t" textboxrect="0,0,97321,515491"/>
                </v:shape>
                <v:shape id="Shape 1127" o:spid="_x0000_s1288" style="position:absolute;left:17021;top:4731;width:3803;height:715;visibility:visible;mso-wrap-style:square;v-text-anchor:top" coordsize="380343,7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" path="m92794,l380343,,285738,71512,,71512,92794,xe" fillcolor="#878888" strokecolor="#fffefd" strokeweight=".1104mm">
                  <v:stroke endcap="round"/>
                  <v:path arrowok="t" textboxrect="0,0,380343,71512"/>
                </v:shape>
                <v:shape id="Shape 24784" o:spid="_x0000_s1289" style="position:absolute;left:22827;top:6062;width:2857;height:3737;visibility:visible;mso-wrap-style:square;v-text-anchor:top" coordsize="285738,373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" path="m,l285738,r,373732l,373732,,e" fillcolor="#d4d3d3" strokecolor="#fffefd" strokeweight=".1104mm">
                  <v:stroke endcap="round"/>
                  <v:path arrowok="t" textboxrect="0,0,285738,373732"/>
                </v:shape>
                <v:shape id="Shape 1129" o:spid="_x0000_s1290" style="position:absolute;left:25710;top:5321;width:973;height:4478;visibility:visible;mso-wrap-style:square;v-text-anchor:top" coordsize="97321,44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" path="m97321,r,373732l,447799,,74067,97321,xe" fillcolor="#dedddc" strokecolor="#fffefd" strokeweight=".1104mm">
                  <v:stroke endcap="round"/>
                  <v:path arrowok="t" textboxrect="0,0,97321,447799"/>
                </v:shape>
                <v:shape id="Shape 1130" o:spid="_x0000_s1291" style="position:absolute;left:22827;top:5313;width:3803;height:715;visibility:visible;mso-wrap-style:square;v-text-anchor:top" coordsize="380343,7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" path="m92794,l380343,,285738,71512,,71512,92794,xe" fillcolor="#878888" strokecolor="#fffefd" strokeweight=".1104mm">
                  <v:stroke endcap="round"/>
                  <v:path arrowok="t" textboxrect="0,0,380343,71512"/>
                </v:shape>
                <v:rect id="Rectangle 23049" o:spid="_x0000_s1292" style="position:absolute;left:7720;top:3412;width:1480;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8"/>
                          </w:rPr>
                          <w:t>%</w:t>
                        </w:r>
                      </w:p>
                    </w:txbxContent>
                  </v:textbox>
                </v:rect>
                <v:rect id="Rectangle 23048" o:spid="_x0000_s1293" style="position:absolute;left:6051;top:3412;width:2220;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" filled="f" stroked="f">
                  <v:textbox inset="0,0,0,0">
                    <w:txbxContent>
                      <w:p w:rsidR="00F07724" w:rsidRDefault="00000000">
                        <w:pPr>
                          <w:spacing w:after="160" w:line="259" w:lineRule="auto"/>
                          <w:ind w:left="0" w:right="0" w:firstLine="0"/>
                          <w:jc w:val="left"/>
                        </w:pPr>
                        <w:r>
                          <w:rPr>
                            <w:b/>
                            <w:sz w:val="18"/>
                          </w:rPr>
                          <w:t>100</w:t>
                        </w:r>
                      </w:p>
                    </w:txbxContent>
                  </v:textbox>
                </v:rect>
                <v:rect id="Rectangle 23056" o:spid="_x0000_s1294" style="position:absolute;left:12461;top:5414;width:1480;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b/>
                            <w:sz w:val="18"/>
                          </w:rPr>
                          <w:t>50</w:t>
                        </w:r>
                      </w:p>
                    </w:txbxContent>
                  </v:textbox>
                </v:rect>
                <v:rect id="Rectangle 23057" o:spid="_x0000_s1295" style="position:absolute;left:13574;top:5414;width:1480;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8"/>
                          </w:rPr>
                          <w:t>%</w:t>
                        </w:r>
                      </w:p>
                    </w:txbxContent>
                  </v:textbox>
                </v:rect>
                <v:rect id="Rectangle 23051" o:spid="_x0000_s1296" style="position:absolute;left:19885;top:3333;width:1480;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8"/>
                          </w:rPr>
                          <w:t>%</w:t>
                        </w:r>
                      </w:p>
                    </w:txbxContent>
                  </v:textbox>
                </v:rect>
                <v:rect id="Rectangle 23050" o:spid="_x0000_s1297" style="position:absolute;left:18216;top:3333;width:2220;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" filled="f" stroked="f">
                  <v:textbox inset="0,0,0,0">
                    <w:txbxContent>
                      <w:p w:rsidR="00F07724" w:rsidRDefault="00000000">
                        <w:pPr>
                          <w:spacing w:after="160" w:line="259" w:lineRule="auto"/>
                          <w:ind w:left="0" w:right="0" w:firstLine="0"/>
                          <w:jc w:val="left"/>
                        </w:pPr>
                        <w:r>
                          <w:rPr>
                            <w:b/>
                            <w:sz w:val="18"/>
                          </w:rPr>
                          <w:t>100</w:t>
                        </w:r>
                      </w:p>
                    </w:txbxContent>
                  </v:textbox>
                </v:rect>
                <v:rect id="Rectangle 23053" o:spid="_x0000_s1298" style="position:absolute;left:25972;top:3940;width:1480;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8"/>
                          </w:rPr>
                          <w:t>%</w:t>
                        </w:r>
                      </w:p>
                    </w:txbxContent>
                  </v:textbox>
                </v:rect>
                <v:rect id="Rectangle 23052" o:spid="_x0000_s1299" style="position:absolute;left:23469;top:3940;width:3329;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8"/>
                          </w:rPr>
                          <w:t>87.50</w:t>
                        </w:r>
                      </w:p>
                    </w:txbxContent>
                  </v:textbox>
                </v:rect>
                <v:shape id="Shape 24785" o:spid="_x0000_s1300" style="position:absolute;left:28774;top:6791;width:2858;height:3135;visibility:visible;mso-wrap-style:square;v-text-anchor:top" coordsize="285738,31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" path="m,l285738,r,313581l,313581,,e" fillcolor="#d4d3d3" strokecolor="#fffefd" strokeweight=".1104mm">
                  <v:stroke endcap="round"/>
                  <v:path arrowok="t" textboxrect="0,0,285738,313581"/>
                </v:shape>
                <v:shape id="Shape 1136" o:spid="_x0000_s1301" style="position:absolute;left:31657;top:6050;width:973;height:3876;visibility:visible;mso-wrap-style:square;v-text-anchor:top" coordsize="97321,387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" path="m97321,r,313581l,387648,,74067,97321,xe" fillcolor="#dedddc" strokecolor="#fffefd" strokeweight=".1104mm">
                  <v:stroke endcap="round"/>
                  <v:path arrowok="t" textboxrect="0,0,97321,387648"/>
                </v:shape>
                <v:shape id="Shape 1137" o:spid="_x0000_s1302" style="position:absolute;left:28774;top:6041;width:3804;height:715;visibility:visible;mso-wrap-style:square;v-text-anchor:top" coordsize="380343,7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" path="m92794,l380343,,285738,71512,,71512,92794,xe" fillcolor="#878888" strokecolor="#fffefd" strokeweight=".1104mm">
                  <v:stroke endcap="round"/>
                  <v:path arrowok="t" textboxrect="0,0,380343,71512"/>
                </v:shape>
                <v:rect id="Rectangle 23054" o:spid="_x0000_s1303" style="position:absolute;left:30188;top:4669;width:1480;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b/>
                            <w:sz w:val="18"/>
                          </w:rPr>
                          <w:t>75</w:t>
                        </w:r>
                      </w:p>
                    </w:txbxContent>
                  </v:textbox>
                </v:rect>
                <v:rect id="Rectangle 23055" o:spid="_x0000_s1304" style="position:absolute;left:31301;top:4669;width:1480;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b/>
                            <w:sz w:val="18"/>
                          </w:rPr>
                          <w:t>%</w:t>
                        </w:r>
                      </w:p>
                    </w:txbxContent>
                  </v:textbox>
                </v:rect>
                <v:shape id="Shape 24786" o:spid="_x0000_s1305" style="position:absolute;left:34817;top:7203;width:2857;height:2596;visibility:visible;mso-wrap-style:square;v-text-anchor:top" coordsize="285725,25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" path="m,l285725,r,259593l,259593,,e" fillcolor="#d4d3d3" strokecolor="#fffefd" strokeweight=".1104mm">
                  <v:stroke endcap="round"/>
                  <v:path arrowok="t" textboxrect="0,0,285725,259593"/>
                </v:shape>
                <v:shape id="Shape 1140" o:spid="_x0000_s1306" style="position:absolute;left:37700;top:6463;width:973;height:3336;visibility:visible;mso-wrap-style:square;v-text-anchor:top" coordsize="97321,33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" path="m97321,r,259581l,333648,,74054,97321,xe" fillcolor="#dedddc" strokecolor="#fffefd" strokeweight=".1104mm">
                  <v:stroke endcap="round"/>
                  <v:path arrowok="t" textboxrect="0,0,97321,333648"/>
                </v:shape>
                <v:shape id="Shape 1141" o:spid="_x0000_s1307" style="position:absolute;left:34817;top:6454;width:3803;height:715;visibility:visible;mso-wrap-style:square;v-text-anchor:top" coordsize="380343,7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" path="m92794,l380343,,285725,71512,,71512,92794,xe" fillcolor="#878888" strokecolor="#fffefd" strokeweight=".1104mm">
                  <v:stroke endcap="round"/>
                  <v:path arrowok="t" textboxrect="0,0,380343,71512"/>
                </v:shape>
                <v:rect id="Rectangle 23058" o:spid="_x0000_s1308" style="position:absolute;left:35575;top:5045;width:3329;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" filled="f" stroked="f">
                  <v:textbox inset="0,0,0,0">
                    <w:txbxContent>
                      <w:p w:rsidR="00F07724" w:rsidRDefault="00000000">
                        <w:pPr>
                          <w:spacing w:after="160" w:line="259" w:lineRule="auto"/>
                          <w:ind w:left="0" w:right="0" w:firstLine="0"/>
                          <w:jc w:val="left"/>
                        </w:pPr>
                        <w:r>
                          <w:rPr>
                            <w:b/>
                            <w:sz w:val="18"/>
                          </w:rPr>
                          <w:t>62.50</w:t>
                        </w:r>
                      </w:p>
                    </w:txbxContent>
                  </v:textbox>
                </v:rect>
                <v:rect id="Rectangle 23059" o:spid="_x0000_s1309" style="position:absolute;left:38078;top:5045;width:1480;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b/>
                            <w:sz w:val="18"/>
                          </w:rPr>
                          <w:t>%</w:t>
                        </w:r>
                      </w:p>
                    </w:txbxContent>
                  </v:textbox>
                </v:rect>
                <v:rect id="Rectangle 1143" o:spid="_x0000_s1310" style="position:absolute;left:3215;top:10773;width:6381;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oKjxQAAAN0AAAAPAAAAZHJzL2Rvd25yZXYueG1sRE9Na8JA&#10;EL0X/A/LCN7qRi0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C58oKj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Advertising</w:t>
                        </w:r>
                      </w:p>
                    </w:txbxContent>
                  </v:textbox>
                </v:rect>
                <v:rect id="Rectangle 1144" o:spid="_x0000_s1311" style="position:absolute;left:10326;top:10773;width:4653;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6"/>
                          </w:rPr>
                          <w:t>Personal</w:t>
                        </w:r>
                      </w:p>
                    </w:txbxContent>
                  </v:textbox>
                </v:rect>
                <v:rect id="Rectangle 1145" o:spid="_x0000_s1312" style="position:absolute;left:10637;top:11789;width:3829;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Selling</w:t>
                        </w:r>
                      </w:p>
                    </w:txbxContent>
                  </v:textbox>
                </v:rect>
                <v:rect id="Rectangle 1146" o:spid="_x0000_s1313" style="position:absolute;left:17466;top:10773;width:285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E7wgAAAN0AAAAPAAAAZHJzL2Rvd25yZXYueG1sRE9Ni8Iw&#10;EL0L/ocwgjdNXUS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CphSE7wgAAAN0AAAAPAAAA&#10;AAAAAAAAAAAAAAcCAABkcnMvZG93bnJldi54bWxQSwUGAAAAAAMAAwC3AAAA9gIAAAAA&#10;" filled="f" stroked="f">
                  <v:textbox inset="0,0,0,0">
                    <w:txbxContent>
                      <w:p w:rsidR="00F07724" w:rsidRDefault="00000000">
                        <w:pPr>
                          <w:spacing w:after="160" w:line="259" w:lineRule="auto"/>
                          <w:ind w:left="0" w:right="0" w:firstLine="0"/>
                          <w:jc w:val="left"/>
                        </w:pPr>
                        <w:r>
                          <w:rPr>
                            <w:sz w:val="16"/>
                          </w:rPr>
                          <w:t>Sales</w:t>
                        </w:r>
                      </w:p>
                    </w:txbxContent>
                  </v:textbox>
                </v:rect>
                <v:rect id="Rectangle 1147" o:spid="_x0000_s1314" style="position:absolute;left:16394;top:11789;width:5706;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SgxQAAAN0AAAAPAAAAZHJzL2Rvd25yZXYueG1sRE9Na8JA&#10;EL0X/A/LCN7qRpE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DGyYSg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Promotion</w:t>
                        </w:r>
                      </w:p>
                    </w:txbxContent>
                  </v:textbox>
                </v:rect>
                <v:rect id="Rectangle 1148" o:spid="_x0000_s1315" style="position:absolute;left:23813;top:10773;width:3376;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DSxgAAAN0AAAAPAAAAZHJzL2Rvd25yZXYueG1sRI9Ba8JA&#10;EIXvBf/DMkJvdWMR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t1YQ0sYAAADd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6"/>
                          </w:rPr>
                          <w:t>Direct</w:t>
                        </w:r>
                      </w:p>
                    </w:txbxContent>
                  </v:textbox>
                </v:rect>
                <v:rect id="Rectangle 1149" o:spid="_x0000_s1316" style="position:absolute;left:22966;top:11789;width:5630;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rVJwwAAAN0AAAAPAAAAZHJzL2Rvd25yZXYueG1sRE9Li8Iw&#10;EL4L+x/CCN40VRa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2Bq1ScMAAADd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6"/>
                          </w:rPr>
                          <w:t>Marketing</w:t>
                        </w:r>
                      </w:p>
                    </w:txbxContent>
                  </v:textbox>
                </v:rect>
                <v:rect id="Rectangle 1150" o:spid="_x0000_s1317" style="position:absolute;left:31272;top:10773;width:3454;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oJxgAAAN0AAAAPAAAAZHJzL2Rvd25yZXYueG1sRI9Ba8JA&#10;EIXvBf/DMkJvdWNB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zPmKCcYAAADd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6"/>
                          </w:rPr>
                          <w:t>Public</w:t>
                        </w:r>
                      </w:p>
                    </w:txbxContent>
                  </v:textbox>
                </v:rect>
                <v:rect id="Rectangle 1151" o:spid="_x0000_s1318" style="position:absolute;left:30850;top:11789;width:4579;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SxAAAAN0AAAAPAAAAZHJzL2Rvd25yZXYueG1sRE9Na8JA&#10;EL0X+h+WKXirmwgV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KO1L5LEAAAA3QAAAA8A&#10;AAAAAAAAAAAAAAAABwIAAGRycy9kb3ducmV2LnhtbFBLBQYAAAAAAwADALcAAAD4AgAAAAA=&#10;" filled="f" stroked="f">
                  <v:textbox inset="0,0,0,0">
                    <w:txbxContent>
                      <w:p w:rsidR="00F07724" w:rsidRDefault="00000000">
                        <w:pPr>
                          <w:spacing w:after="160" w:line="259" w:lineRule="auto"/>
                          <w:ind w:left="0" w:right="0" w:firstLine="0"/>
                          <w:jc w:val="left"/>
                        </w:pPr>
                        <w:r>
                          <w:rPr>
                            <w:sz w:val="16"/>
                          </w:rPr>
                          <w:t>Relation</w:t>
                        </w:r>
                      </w:p>
                    </w:txbxContent>
                  </v:textbox>
                </v:rect>
                <v:rect id="Rectangle 1152" o:spid="_x0000_s1319" style="position:absolute;left:37029;top:10773;width:3378;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" filled="f" stroked="f">
                  <v:textbox inset="0,0,0,0">
                    <w:txbxContent>
                      <w:p w:rsidR="00F07724" w:rsidRDefault="00000000">
                        <w:pPr>
                          <w:spacing w:after="160" w:line="259" w:lineRule="auto"/>
                          <w:ind w:left="0" w:right="0" w:firstLine="0"/>
                          <w:jc w:val="left"/>
                        </w:pPr>
                        <w:r>
                          <w:rPr>
                            <w:sz w:val="16"/>
                          </w:rPr>
                          <w:t>Social</w:t>
                        </w:r>
                      </w:p>
                    </w:txbxContent>
                  </v:textbox>
                </v:rect>
                <v:rect id="Rectangle 1153" o:spid="_x0000_s1320" style="position:absolute;left:37001;top:11789;width:3452;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xR+xQAAAN0AAAAPAAAAZHJzL2Rvd25yZXYueG1sRE9Na8JA&#10;EL0X/A/LCN7qRqU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A8KxR+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Media</w:t>
                        </w:r>
                      </w:p>
                    </w:txbxContent>
                  </v:textbox>
                </v:rect>
                <v:rect id="Rectangle 1154" o:spid="_x0000_s1321" style="position:absolute;left:797;top:589;width:24558;height: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wKxQAAAN0AAAAPAAAAZHJzL2Rvd25yZXYueG1sRE9Na8JA&#10;EL0X/A/LCN7qRrE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CzwowKxQAAAN0AAAAP&#10;AAAAAAAAAAAAAAAAAAcCAABkcnMvZG93bnJldi54bWxQSwUGAAAAAAMAAwC3AAAA+QIAAAAA&#10;" filled="f" stroked="f">
                  <v:textbox inset="0,0,0,0">
                    <w:txbxContent>
                      <w:p w:rsidR="00F07724" w:rsidRDefault="00000000">
                        <w:pPr>
                          <w:spacing w:after="160" w:line="259" w:lineRule="auto"/>
                          <w:ind w:left="0" w:right="0" w:firstLine="0"/>
                          <w:jc w:val="left"/>
                        </w:pPr>
                        <w:r>
                          <w:rPr>
                            <w:sz w:val="16"/>
                          </w:rPr>
                          <w:t>Figure 7: Tools Importance Measuring Graph</w:t>
                        </w:r>
                      </w:p>
                    </w:txbxContent>
                  </v:textbox>
                </v:rect>
                <v:shape id="Shape 1155" o:spid="_x0000_s1322" style="position:absolute;width:43190;height:13335;visibility:visible;mso-wrap-style:square;v-text-anchor:top" coordsize="4319030,13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" path="m,l4319030,r,1333500l,1333500,,xe" filled="f" strokecolor="#181717" strokeweight="1pt">
                  <v:stroke miterlimit="1" joinstyle="miter"/>
                  <v:path arrowok="t" textboxrect="0,0,4319030,1333500"/>
                </v:shape>
                <w10:anchorlock/>
              </v:group>
            </w:pict>
          </mc:Fallback>
        </mc:AlternateContent>
      </w:r>
    </w:p>
    <w:p w:rsidR="00897E11" w:rsidRDefault="00897E11" w:rsidP="00897E11">
      <w:pPr>
        <w:spacing w:before="240" w:after="329" w:line="360" w:lineRule="auto"/>
        <w:ind w:left="178" w:right="0" w:firstLine="0"/>
        <w:jc w:val="left"/>
        <w:rPr>
          <w:rFonts w:ascii="Bookman Old Style" w:hAnsi="Bookman Old Style"/>
          <w:sz w:val="28"/>
          <w:szCs w:val="28"/>
        </w:rPr>
      </w:pPr>
    </w:p>
    <w:p w:rsidR="00E01978" w:rsidRPr="00897E11" w:rsidRDefault="00E01978" w:rsidP="00897E11">
      <w:pPr>
        <w:spacing w:before="240" w:after="329" w:line="360" w:lineRule="auto"/>
        <w:ind w:left="178" w:right="0" w:firstLine="0"/>
        <w:jc w:val="center"/>
        <w:rPr>
          <w:rFonts w:ascii="Bookman Old Style" w:hAnsi="Bookman Old Style"/>
          <w:b/>
          <w:bCs/>
          <w:sz w:val="28"/>
          <w:szCs w:val="28"/>
        </w:rPr>
      </w:pPr>
      <w:r w:rsidRPr="00897E11">
        <w:rPr>
          <w:rFonts w:ascii="Bookman Old Style" w:hAnsi="Bookman Old Style"/>
          <w:b/>
          <w:bCs/>
          <w:sz w:val="28"/>
          <w:szCs w:val="28"/>
        </w:rPr>
        <w:t>CHAPTER FIVE</w:t>
      </w:r>
    </w:p>
    <w:p w:rsidR="00F07724" w:rsidRPr="004B327E" w:rsidRDefault="00000000" w:rsidP="004B327E">
      <w:pPr>
        <w:pStyle w:val="Heading2"/>
        <w:spacing w:before="240" w:line="360" w:lineRule="auto"/>
        <w:ind w:left="-5"/>
        <w:rPr>
          <w:rFonts w:ascii="Bookman Old Style" w:hAnsi="Bookman Old Style"/>
          <w:sz w:val="28"/>
          <w:szCs w:val="28"/>
        </w:rPr>
      </w:pPr>
      <w:r w:rsidRPr="004B327E">
        <w:rPr>
          <w:rFonts w:ascii="Bookman Old Style" w:hAnsi="Bookman Old Style"/>
          <w:sz w:val="28"/>
          <w:szCs w:val="28"/>
        </w:rPr>
        <w:t>5.  Conclusion</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The major objective of this study was to find out the impact of IMC on consumers purchase decisions, mainly to the understanding of consumers. This research confirms the importance of IMC activities and concludes that IMC is the best to target the consumers, because the consumers are strongly influenced by IMC implementations. The research also confirms the past research literatures are valid and reliable after data analysis of consumers’ and brand managers’ feed backs. Concluding the consumers feedback it is obvious that they want firm to incorporate IMC activities as they are well informed and able to purchase from the variety of brands available, so which brand reach them more effectively will influence them more. Advertising and sales promotions were </w:t>
      </w:r>
      <w:r w:rsidRPr="004B327E">
        <w:rPr>
          <w:rFonts w:ascii="Bookman Old Style" w:hAnsi="Bookman Old Style"/>
          <w:sz w:val="28"/>
          <w:szCs w:val="28"/>
        </w:rPr>
        <w:lastRenderedPageBreak/>
        <w:t>the most important tools of IMC practices for consumers which means that they are more in touch with these tools as compare to other.</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Technology is another important aspect for them as consumers are getting more involved in to social media, internet and online activities, they want to feel important so they also preferred direct marketing but that depends on type of brand they are purchasing. Consumers’ feedback and preferences can be used in planning and implementing IMC activities more efficiently. This study highlights that traditional marketing would not be useful anymore, as consumers are more demanding and well informed with variety of brands available in the market, though they have limited purchasing power. The outcomes and relevant directions and dimensions can be utilized by marketers, as social media being the main tool can be used by the marketers due to social media firms are able to directly communicate with target market and able to get their feed backs which can bring more effective implementation of the IMC activities. The feedback of brand managers </w:t>
      </w:r>
      <w:proofErr w:type="gramStart"/>
      <w:r w:rsidRPr="004B327E">
        <w:rPr>
          <w:rFonts w:ascii="Bookman Old Style" w:hAnsi="Bookman Old Style"/>
          <w:sz w:val="28"/>
          <w:szCs w:val="28"/>
        </w:rPr>
        <w:t>were</w:t>
      </w:r>
      <w:proofErr w:type="gramEnd"/>
      <w:r w:rsidRPr="004B327E">
        <w:rPr>
          <w:rFonts w:ascii="Bookman Old Style" w:hAnsi="Bookman Old Style"/>
          <w:sz w:val="28"/>
          <w:szCs w:val="28"/>
        </w:rPr>
        <w:t xml:space="preserve"> restricted and limited one of the reasons could be they are not aggressively implementing IMC activities as compare to international practices and more focused on traditional practices and other reason is that the firms are outsourcing for implementing the advance marketing activities on high budgets. The brand managers are very well informed </w:t>
      </w:r>
      <w:r w:rsidRPr="004B327E">
        <w:rPr>
          <w:rFonts w:ascii="Bookman Old Style" w:hAnsi="Bookman Old Style"/>
          <w:sz w:val="28"/>
          <w:szCs w:val="28"/>
        </w:rPr>
        <w:lastRenderedPageBreak/>
        <w:t>about the tools and elements in the market but how much they are able to utilize and implement in their practices is not obvious.</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On the basis of feedback and analysis this study concludes that IMC should be practiced from all perspectives of marketing tools. Focusing on few traditional practices is not appropriate strategy. This study emphasized that IMC practices should be research based with market and consumers perspectives, for effective IMC practices all department should work together. Moreover, the research analysis also enforces on the exposure to the advance technology which needs to be considered at all level. The firm should make an IMC model considering the firm’s structure and the environment in which they are competing. Instead of outsourcing to different agencies for each brand it is better to make a separate team or hire one specific specialized agency that will be in continuous interaction with the firm and its brand with better understanding clear picture of firms’ goals.</w:t>
      </w:r>
    </w:p>
    <w:p w:rsidR="00F07724" w:rsidRPr="004B327E" w:rsidRDefault="00000000" w:rsidP="004B327E">
      <w:pPr>
        <w:pStyle w:val="Heading2"/>
        <w:spacing w:before="240" w:line="360" w:lineRule="auto"/>
        <w:ind w:left="0" w:firstLine="0"/>
        <w:rPr>
          <w:rFonts w:ascii="Bookman Old Style" w:hAnsi="Bookman Old Style"/>
          <w:sz w:val="28"/>
          <w:szCs w:val="28"/>
        </w:rPr>
      </w:pPr>
      <w:r w:rsidRPr="004B327E">
        <w:rPr>
          <w:rFonts w:ascii="Bookman Old Style" w:hAnsi="Bookman Old Style"/>
          <w:sz w:val="28"/>
          <w:szCs w:val="28"/>
        </w:rPr>
        <w:t xml:space="preserve"> Implications</w:t>
      </w:r>
    </w:p>
    <w:p w:rsidR="00897E11" w:rsidRDefault="00000000" w:rsidP="00897E11">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IMC is a non-stop process which transmits a chain of messages to the stakeholders in quest of the organization’s objectives, recognition, persuasion, recall, communication and building image to depict product and service (Fill, 2001). The modern practices of IMC are worth studying. The IMC practice </w:t>
      </w:r>
      <w:r w:rsidRPr="004B327E">
        <w:rPr>
          <w:rFonts w:ascii="Bookman Old Style" w:hAnsi="Bookman Old Style"/>
          <w:sz w:val="28"/>
          <w:szCs w:val="28"/>
        </w:rPr>
        <w:lastRenderedPageBreak/>
        <w:t>is the necessity in today’s business practices which highlight the importance of strategic integrating marketing communications tools. Firms need to analyze the changing preferences of consumers and this study provides the consumers’ which based on variation effectively interact and communicate with the stake holders. The main purpose of this research focuses on the IMC implementations in Pakistan which influences the buyers purchase decision but need to be implemented with the consistency and according to the desire of the target market. The challenge for the local firms is to cope up with marketing communication practices with the fusion of available resources and various communication channels and building an understanding of consumers’ preferences. This study will help the firms to recognize the adaptation in their marketing practices according to the changing environment and changing consumers’ buying trends and highlight the important tools which are mostly preferred by the consumers in the context of catering target market by implementing IMC activities.</w:t>
      </w: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897E11" w:rsidRDefault="00897E11" w:rsidP="00897E11">
      <w:pPr>
        <w:spacing w:before="240" w:line="360" w:lineRule="auto"/>
        <w:ind w:left="-15" w:right="-12" w:firstLine="0"/>
        <w:rPr>
          <w:rFonts w:ascii="Bookman Old Style" w:hAnsi="Bookman Old Style"/>
          <w:sz w:val="28"/>
          <w:szCs w:val="28"/>
        </w:rPr>
      </w:pPr>
    </w:p>
    <w:p w:rsidR="00F07724" w:rsidRPr="00897E11" w:rsidRDefault="00000000" w:rsidP="00897E11">
      <w:pPr>
        <w:spacing w:before="240" w:line="360" w:lineRule="auto"/>
        <w:ind w:left="-15" w:right="-12" w:firstLine="0"/>
        <w:jc w:val="center"/>
        <w:rPr>
          <w:rFonts w:ascii="Bookman Old Style" w:hAnsi="Bookman Old Style"/>
          <w:b/>
          <w:bCs/>
          <w:sz w:val="28"/>
          <w:szCs w:val="28"/>
        </w:rPr>
      </w:pPr>
      <w:r w:rsidRPr="00897E11">
        <w:rPr>
          <w:rFonts w:ascii="Bookman Old Style" w:hAnsi="Bookman Old Style"/>
          <w:b/>
          <w:bCs/>
          <w:sz w:val="28"/>
          <w:szCs w:val="28"/>
        </w:rPr>
        <w:t>References</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Albesa, J. G. (2007). Interaction channel choice in a multichannel environment, an empirical study”. </w:t>
      </w:r>
      <w:r w:rsidRPr="004B327E">
        <w:rPr>
          <w:rFonts w:ascii="Bookman Old Style" w:hAnsi="Bookman Old Style"/>
          <w:i/>
          <w:sz w:val="28"/>
          <w:szCs w:val="28"/>
        </w:rPr>
        <w:t>International Journal of Bank Marketing</w:t>
      </w:r>
      <w:r w:rsidRPr="004B327E">
        <w:rPr>
          <w:rFonts w:ascii="Bookman Old Style" w:hAnsi="Bookman Old Style"/>
          <w:sz w:val="28"/>
          <w:szCs w:val="28"/>
        </w:rPr>
        <w:t>, 25 (7), 490-506.</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Ambler, T, Bhattacharya, C. B, Julie E., Kevin L. K., Katherine N. L., &amp; Mittal., V. (2002).  Relating Brand and Customer Perspectives on Marketing Management, </w:t>
      </w:r>
      <w:r w:rsidRPr="004B327E">
        <w:rPr>
          <w:rFonts w:ascii="Bookman Old Style" w:hAnsi="Bookman Old Style"/>
          <w:i/>
          <w:sz w:val="28"/>
          <w:szCs w:val="28"/>
        </w:rPr>
        <w:t>Journal of Service Research</w:t>
      </w:r>
      <w:r w:rsidRPr="004B327E">
        <w:rPr>
          <w:rFonts w:ascii="Bookman Old Style" w:hAnsi="Bookman Old Style"/>
          <w:sz w:val="28"/>
          <w:szCs w:val="28"/>
        </w:rPr>
        <w:t>, 5, 13-25.</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Alvesson, M., &amp; </w:t>
      </w:r>
      <w:proofErr w:type="spellStart"/>
      <w:r w:rsidRPr="004B327E">
        <w:rPr>
          <w:rFonts w:ascii="Bookman Old Style" w:hAnsi="Bookman Old Style"/>
          <w:sz w:val="28"/>
          <w:szCs w:val="28"/>
        </w:rPr>
        <w:t>Sköldeberg</w:t>
      </w:r>
      <w:proofErr w:type="spellEnd"/>
      <w:r w:rsidRPr="004B327E">
        <w:rPr>
          <w:rFonts w:ascii="Bookman Old Style" w:hAnsi="Bookman Old Style"/>
          <w:sz w:val="28"/>
          <w:szCs w:val="28"/>
        </w:rPr>
        <w:t xml:space="preserve">, K. (2009). Reflective Methodology: New Vistas for Qualitative Research. 2nd ed. </w:t>
      </w:r>
      <w:r w:rsidRPr="004B327E">
        <w:rPr>
          <w:rFonts w:ascii="Bookman Old Style" w:hAnsi="Bookman Old Style"/>
          <w:i/>
          <w:sz w:val="28"/>
          <w:szCs w:val="28"/>
        </w:rPr>
        <w:t>Thousand Oaks: Sage Publications</w:t>
      </w:r>
      <w:r w:rsidRPr="004B327E">
        <w:rPr>
          <w:rFonts w:ascii="Bookman Old Style" w:hAnsi="Bookman Old Style"/>
          <w:sz w:val="28"/>
          <w:szCs w:val="28"/>
        </w:rPr>
        <w:t>, Inc.</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Baines, P., Fill, C., &amp; Page, K. (2008). </w:t>
      </w:r>
      <w:r w:rsidRPr="004B327E">
        <w:rPr>
          <w:rFonts w:ascii="Bookman Old Style" w:hAnsi="Bookman Old Style"/>
          <w:i/>
          <w:sz w:val="28"/>
          <w:szCs w:val="28"/>
        </w:rPr>
        <w:t>Marketing: Case insight.</w:t>
      </w:r>
      <w:r w:rsidRPr="004B327E">
        <w:rPr>
          <w:rFonts w:ascii="Bookman Old Style" w:hAnsi="Bookman Old Style"/>
          <w:sz w:val="28"/>
          <w:szCs w:val="28"/>
        </w:rPr>
        <w:t xml:space="preserve"> Oxford: Oxford University Press.</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lastRenderedPageBreak/>
        <w:t xml:space="preserve">Baker, S., &amp; Mitchell, H. (2000). Integrated marketing communication: Implications for managers. </w:t>
      </w:r>
      <w:r w:rsidRPr="004B327E">
        <w:rPr>
          <w:rFonts w:ascii="Bookman Old Style" w:hAnsi="Bookman Old Style"/>
          <w:i/>
          <w:sz w:val="28"/>
          <w:szCs w:val="28"/>
        </w:rPr>
        <w:t>European Society for Opinion and Marketing Research</w:t>
      </w:r>
      <w:r w:rsidRPr="004B327E">
        <w:rPr>
          <w:rFonts w:ascii="Bookman Old Style" w:hAnsi="Bookman Old Style"/>
          <w:sz w:val="28"/>
          <w:szCs w:val="28"/>
        </w:rPr>
        <w:t>, 239-241.</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Belch, G. E., &amp; Belch, M. A., (2004). </w:t>
      </w:r>
      <w:r w:rsidRPr="004B327E">
        <w:rPr>
          <w:rFonts w:ascii="Bookman Old Style" w:hAnsi="Bookman Old Style"/>
          <w:i/>
          <w:sz w:val="28"/>
          <w:szCs w:val="28"/>
        </w:rPr>
        <w:t>Advertising and promotion: an Integrated Marketing Communications perspective</w:t>
      </w:r>
      <w:r w:rsidRPr="004B327E">
        <w:rPr>
          <w:rFonts w:ascii="Bookman Old Style" w:hAnsi="Bookman Old Style"/>
          <w:sz w:val="28"/>
          <w:szCs w:val="28"/>
        </w:rPr>
        <w:t>. 6th edition. New York: Tata McGraw-Hill.</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Berthon, P.R., Pitt, L. F., &amp; Campbell, C. (2008). Ad lib: When customers create the ad. </w:t>
      </w:r>
      <w:r w:rsidRPr="004B327E">
        <w:rPr>
          <w:rFonts w:ascii="Bookman Old Style" w:hAnsi="Bookman Old Style"/>
          <w:i/>
          <w:sz w:val="28"/>
          <w:szCs w:val="28"/>
        </w:rPr>
        <w:t>California Management Review</w:t>
      </w:r>
      <w:r w:rsidRPr="004B327E">
        <w:rPr>
          <w:rFonts w:ascii="Bookman Old Style" w:hAnsi="Bookman Old Style"/>
          <w:sz w:val="28"/>
          <w:szCs w:val="28"/>
        </w:rPr>
        <w:t>, 50(4), 6-30.</w:t>
      </w:r>
    </w:p>
    <w:p w:rsidR="00F07724" w:rsidRPr="004B327E" w:rsidRDefault="00000000" w:rsidP="004B327E">
      <w:pPr>
        <w:spacing w:before="240" w:line="360" w:lineRule="auto"/>
        <w:ind w:left="562" w:right="-12"/>
        <w:rPr>
          <w:rFonts w:ascii="Bookman Old Style" w:hAnsi="Bookman Old Style"/>
          <w:sz w:val="28"/>
          <w:szCs w:val="28"/>
        </w:rPr>
      </w:pPr>
      <w:proofErr w:type="spellStart"/>
      <w:r w:rsidRPr="004B327E">
        <w:rPr>
          <w:rFonts w:ascii="Bookman Old Style" w:hAnsi="Bookman Old Style"/>
          <w:sz w:val="28"/>
          <w:szCs w:val="28"/>
        </w:rPr>
        <w:t>Bezjian</w:t>
      </w:r>
      <w:proofErr w:type="gramStart"/>
      <w:r w:rsidRPr="004B327E">
        <w:rPr>
          <w:rFonts w:ascii="Bookman Old Style" w:hAnsi="Bookman Old Style"/>
          <w:sz w:val="28"/>
          <w:szCs w:val="28"/>
        </w:rPr>
        <w:t>,.A</w:t>
      </w:r>
      <w:proofErr w:type="spellEnd"/>
      <w:r w:rsidRPr="004B327E">
        <w:rPr>
          <w:rFonts w:ascii="Bookman Old Style" w:hAnsi="Bookman Old Style"/>
          <w:sz w:val="28"/>
          <w:szCs w:val="28"/>
        </w:rPr>
        <w:t>.</w:t>
      </w:r>
      <w:proofErr w:type="gramEnd"/>
      <w:r w:rsidRPr="004B327E">
        <w:rPr>
          <w:rFonts w:ascii="Bookman Old Style" w:hAnsi="Bookman Old Style"/>
          <w:sz w:val="28"/>
          <w:szCs w:val="28"/>
        </w:rPr>
        <w:t xml:space="preserve"> A., Calder, B., &amp; </w:t>
      </w:r>
      <w:proofErr w:type="spellStart"/>
      <w:r w:rsidRPr="004B327E">
        <w:rPr>
          <w:rFonts w:ascii="Bookman Old Style" w:hAnsi="Bookman Old Style"/>
          <w:sz w:val="28"/>
          <w:szCs w:val="28"/>
        </w:rPr>
        <w:t>Lacobucci</w:t>
      </w:r>
      <w:proofErr w:type="spellEnd"/>
      <w:r w:rsidRPr="004B327E">
        <w:rPr>
          <w:rFonts w:ascii="Bookman Old Style" w:hAnsi="Bookman Old Style"/>
          <w:sz w:val="28"/>
          <w:szCs w:val="28"/>
        </w:rPr>
        <w:t xml:space="preserve">, D. (1998). New media interactive advertising vs. traditional advertising. </w:t>
      </w:r>
      <w:r w:rsidRPr="004B327E">
        <w:rPr>
          <w:rFonts w:ascii="Bookman Old Style" w:hAnsi="Bookman Old Style"/>
          <w:i/>
          <w:sz w:val="28"/>
          <w:szCs w:val="28"/>
        </w:rPr>
        <w:t>Journal of Advertising Research</w:t>
      </w:r>
      <w:r w:rsidRPr="004B327E">
        <w:rPr>
          <w:rFonts w:ascii="Bookman Old Style" w:hAnsi="Bookman Old Style"/>
          <w:sz w:val="28"/>
          <w:szCs w:val="28"/>
        </w:rPr>
        <w:t>, 38(4), 23-32.</w:t>
      </w:r>
    </w:p>
    <w:p w:rsidR="00F07724" w:rsidRPr="004B327E" w:rsidRDefault="00000000" w:rsidP="004B327E">
      <w:pPr>
        <w:spacing w:before="240" w:after="221" w:line="360" w:lineRule="auto"/>
        <w:ind w:left="552" w:right="0" w:hanging="567"/>
        <w:rPr>
          <w:rFonts w:ascii="Bookman Old Style" w:hAnsi="Bookman Old Style"/>
          <w:sz w:val="28"/>
          <w:szCs w:val="28"/>
        </w:rPr>
      </w:pPr>
      <w:r w:rsidRPr="004B327E">
        <w:rPr>
          <w:rFonts w:ascii="Bookman Old Style" w:hAnsi="Bookman Old Style"/>
          <w:sz w:val="28"/>
          <w:szCs w:val="28"/>
        </w:rPr>
        <w:t xml:space="preserve">Blood, R. (2002). </w:t>
      </w:r>
      <w:r w:rsidRPr="004B327E">
        <w:rPr>
          <w:rFonts w:ascii="Bookman Old Style" w:hAnsi="Bookman Old Style"/>
          <w:i/>
          <w:sz w:val="28"/>
          <w:szCs w:val="28"/>
        </w:rPr>
        <w:t>The web log handbook: Practical advice on creating and maintaining your blog</w:t>
      </w:r>
      <w:r w:rsidRPr="004B327E">
        <w:rPr>
          <w:rFonts w:ascii="Bookman Old Style" w:hAnsi="Bookman Old Style"/>
          <w:sz w:val="28"/>
          <w:szCs w:val="28"/>
        </w:rPr>
        <w:t>. Cambridge.</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Bryman, A., &amp; Bell, E. (2007). </w:t>
      </w:r>
      <w:r w:rsidRPr="004B327E">
        <w:rPr>
          <w:rFonts w:ascii="Bookman Old Style" w:hAnsi="Bookman Old Style"/>
          <w:i/>
          <w:sz w:val="28"/>
          <w:szCs w:val="28"/>
        </w:rPr>
        <w:t>Business research methods</w:t>
      </w:r>
      <w:r w:rsidRPr="004B327E">
        <w:rPr>
          <w:rFonts w:ascii="Bookman Old Style" w:hAnsi="Bookman Old Style"/>
          <w:sz w:val="28"/>
          <w:szCs w:val="28"/>
        </w:rPr>
        <w:t xml:space="preserve"> (2nd ed.). New York: Oxford University Press.</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Carlson, L., Stephen J. G., &amp; Michael J. D. (2003). Services Advertising and Integrated Marketing Communications: An Empirical Examination, </w:t>
      </w:r>
      <w:r w:rsidRPr="004B327E">
        <w:rPr>
          <w:rFonts w:ascii="Bookman Old Style" w:hAnsi="Bookman Old Style"/>
          <w:i/>
          <w:sz w:val="28"/>
          <w:szCs w:val="28"/>
        </w:rPr>
        <w:t>Journal of Current Issues and Research in Advertising</w:t>
      </w:r>
      <w:r w:rsidRPr="004B327E">
        <w:rPr>
          <w:rFonts w:ascii="Bookman Old Style" w:hAnsi="Bookman Old Style"/>
          <w:sz w:val="28"/>
          <w:szCs w:val="28"/>
        </w:rPr>
        <w:t>, 25, 68-82.</w:t>
      </w:r>
    </w:p>
    <w:p w:rsidR="00F07724" w:rsidRPr="004B327E" w:rsidRDefault="00000000" w:rsidP="004B327E">
      <w:pPr>
        <w:spacing w:before="240" w:after="221" w:line="360" w:lineRule="auto"/>
        <w:ind w:left="552" w:right="0" w:hanging="567"/>
        <w:rPr>
          <w:rFonts w:ascii="Bookman Old Style" w:hAnsi="Bookman Old Style"/>
          <w:sz w:val="28"/>
          <w:szCs w:val="28"/>
        </w:rPr>
      </w:pPr>
      <w:r w:rsidRPr="004B327E">
        <w:rPr>
          <w:rFonts w:ascii="Bookman Old Style" w:hAnsi="Bookman Old Style"/>
          <w:sz w:val="28"/>
          <w:szCs w:val="28"/>
        </w:rPr>
        <w:t xml:space="preserve">Creswell, J. W. (2003). </w:t>
      </w:r>
      <w:r w:rsidRPr="004B327E">
        <w:rPr>
          <w:rFonts w:ascii="Bookman Old Style" w:hAnsi="Bookman Old Style"/>
          <w:i/>
          <w:sz w:val="28"/>
          <w:szCs w:val="28"/>
        </w:rPr>
        <w:t>Research Design-Qualitative, Quantitative, and Mixed Methods Approaches. Thousand Oaks</w:t>
      </w:r>
      <w:r w:rsidRPr="004B327E">
        <w:rPr>
          <w:rFonts w:ascii="Bookman Old Style" w:hAnsi="Bookman Old Style"/>
          <w:sz w:val="28"/>
          <w:szCs w:val="28"/>
        </w:rPr>
        <w:t>: Sage.</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lastRenderedPageBreak/>
        <w:t xml:space="preserve">Devers, K. J., &amp; Frankel, R. M. (2000). Study design in qualitative research: sampling and data collection strategies. </w:t>
      </w:r>
      <w:r w:rsidRPr="004B327E">
        <w:rPr>
          <w:rFonts w:ascii="Bookman Old Style" w:hAnsi="Bookman Old Style"/>
          <w:i/>
          <w:sz w:val="28"/>
          <w:szCs w:val="28"/>
        </w:rPr>
        <w:t>Education for Health</w:t>
      </w:r>
      <w:r w:rsidRPr="004B327E">
        <w:rPr>
          <w:rFonts w:ascii="Bookman Old Style" w:hAnsi="Bookman Old Style"/>
          <w:sz w:val="28"/>
          <w:szCs w:val="28"/>
        </w:rPr>
        <w:t>, 13, 263-271.</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Duncan, T., &amp; Caywood, C., (Eds.) (1996). The Concept, Process, And Evolution of Integrated Marketing Communication. Mahwah, N. J., Lawrence Erlbaum Associates.</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Duncan, T., &amp; Moriarty, S. E. (1998). A Communication-based marketing model for managing customer relationships, </w:t>
      </w:r>
      <w:r w:rsidRPr="004B327E">
        <w:rPr>
          <w:rFonts w:ascii="Bookman Old Style" w:hAnsi="Bookman Old Style"/>
          <w:i/>
          <w:sz w:val="28"/>
          <w:szCs w:val="28"/>
        </w:rPr>
        <w:t>Journal of Marketing</w:t>
      </w:r>
      <w:r w:rsidRPr="004B327E">
        <w:rPr>
          <w:rFonts w:ascii="Bookman Old Style" w:hAnsi="Bookman Old Style"/>
          <w:sz w:val="28"/>
          <w:szCs w:val="28"/>
        </w:rPr>
        <w:t>, 62, 1-14.</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Duncan, T. (2002). IMC: </w:t>
      </w:r>
      <w:r w:rsidRPr="004B327E">
        <w:rPr>
          <w:rFonts w:ascii="Bookman Old Style" w:hAnsi="Bookman Old Style"/>
          <w:i/>
          <w:sz w:val="28"/>
          <w:szCs w:val="28"/>
        </w:rPr>
        <w:t>Using Advertising &amp; Promotion to Build Brands</w:t>
      </w:r>
      <w:r w:rsidRPr="004B327E">
        <w:rPr>
          <w:rFonts w:ascii="Bookman Old Style" w:hAnsi="Bookman Old Style"/>
          <w:sz w:val="28"/>
          <w:szCs w:val="28"/>
        </w:rPr>
        <w:t xml:space="preserve">. New York: </w:t>
      </w:r>
      <w:proofErr w:type="spellStart"/>
      <w:r w:rsidRPr="004B327E">
        <w:rPr>
          <w:rFonts w:ascii="Bookman Old Style" w:hAnsi="Bookman Old Style"/>
          <w:sz w:val="28"/>
          <w:szCs w:val="28"/>
        </w:rPr>
        <w:t>McGrawHill</w:t>
      </w:r>
      <w:proofErr w:type="spellEnd"/>
      <w:r w:rsidRPr="004B327E">
        <w:rPr>
          <w:rFonts w:ascii="Bookman Old Style" w:hAnsi="Bookman Old Style"/>
          <w:sz w:val="28"/>
          <w:szCs w:val="28"/>
        </w:rPr>
        <w:t>.</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Durkin, M., &amp; Lawlor, M. A. (2001). The implications of the internet on the advertising agency-client relationship. </w:t>
      </w:r>
      <w:r w:rsidRPr="004B327E">
        <w:rPr>
          <w:rFonts w:ascii="Bookman Old Style" w:hAnsi="Bookman Old Style"/>
          <w:i/>
          <w:sz w:val="28"/>
          <w:szCs w:val="28"/>
        </w:rPr>
        <w:t>The Services Industries Journal</w:t>
      </w:r>
      <w:r w:rsidRPr="004B327E">
        <w:rPr>
          <w:rFonts w:ascii="Bookman Old Style" w:hAnsi="Bookman Old Style"/>
          <w:sz w:val="28"/>
          <w:szCs w:val="28"/>
        </w:rPr>
        <w:t>, 21(2), 90-175.</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Duncan, T. R. &amp; Mulhern, F. (2004). A white paper on the status, scope and future of IMC. </w:t>
      </w:r>
      <w:r w:rsidRPr="004B327E">
        <w:rPr>
          <w:rFonts w:ascii="Bookman Old Style" w:hAnsi="Bookman Old Style"/>
          <w:i/>
          <w:sz w:val="28"/>
          <w:szCs w:val="28"/>
        </w:rPr>
        <w:t>IMC Symposium</w:t>
      </w:r>
      <w:r w:rsidRPr="004B327E">
        <w:rPr>
          <w:rFonts w:ascii="Bookman Old Style" w:hAnsi="Bookman Old Style"/>
          <w:sz w:val="28"/>
          <w:szCs w:val="28"/>
        </w:rPr>
        <w:t xml:space="preserve"> co-sponsored by IMC programs at Northwestern University and University of Denver.</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Eagle, L., &amp; Kitchen, P. J. (2000), IMC, brand communications, and corporate cultures client/advertising agency co-ordination and cohesion. </w:t>
      </w:r>
      <w:r w:rsidRPr="004B327E">
        <w:rPr>
          <w:rFonts w:ascii="Bookman Old Style" w:hAnsi="Bookman Old Style"/>
          <w:i/>
          <w:sz w:val="28"/>
          <w:szCs w:val="28"/>
        </w:rPr>
        <w:t xml:space="preserve">European Journal of Marketing, </w:t>
      </w:r>
      <w:r w:rsidRPr="004B327E">
        <w:rPr>
          <w:rFonts w:ascii="Bookman Old Style" w:hAnsi="Bookman Old Style"/>
          <w:sz w:val="28"/>
          <w:szCs w:val="28"/>
        </w:rPr>
        <w:t>37(1), 667-86.</w:t>
      </w:r>
    </w:p>
    <w:p w:rsidR="00F07724" w:rsidRPr="004B327E" w:rsidRDefault="00000000" w:rsidP="004B327E">
      <w:pPr>
        <w:spacing w:before="240" w:after="221" w:line="360" w:lineRule="auto"/>
        <w:ind w:left="552" w:right="0" w:hanging="567"/>
        <w:rPr>
          <w:rFonts w:ascii="Bookman Old Style" w:hAnsi="Bookman Old Style"/>
          <w:sz w:val="28"/>
          <w:szCs w:val="28"/>
        </w:rPr>
      </w:pPr>
      <w:r w:rsidRPr="004B327E">
        <w:rPr>
          <w:rFonts w:ascii="Bookman Old Style" w:hAnsi="Bookman Old Style"/>
          <w:sz w:val="28"/>
          <w:szCs w:val="28"/>
        </w:rPr>
        <w:lastRenderedPageBreak/>
        <w:t xml:space="preserve">Fill, C. (2002), </w:t>
      </w:r>
      <w:r w:rsidRPr="004B327E">
        <w:rPr>
          <w:rFonts w:ascii="Bookman Old Style" w:hAnsi="Bookman Old Style"/>
          <w:i/>
          <w:sz w:val="28"/>
          <w:szCs w:val="28"/>
        </w:rPr>
        <w:t>Marketing Communications: Contexts, Strategies and Applications</w:t>
      </w:r>
      <w:r w:rsidRPr="004B327E">
        <w:rPr>
          <w:rFonts w:ascii="Bookman Old Style" w:hAnsi="Bookman Old Style"/>
          <w:sz w:val="28"/>
          <w:szCs w:val="28"/>
        </w:rPr>
        <w:t xml:space="preserve"> (3rd ed.). Harlow: Pearson Education.</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Kallmeyer, J., &amp; </w:t>
      </w:r>
      <w:proofErr w:type="spellStart"/>
      <w:r w:rsidRPr="004B327E">
        <w:rPr>
          <w:rFonts w:ascii="Bookman Old Style" w:hAnsi="Bookman Old Style"/>
          <w:sz w:val="28"/>
          <w:szCs w:val="28"/>
        </w:rPr>
        <w:t>Abratt</w:t>
      </w:r>
      <w:proofErr w:type="spellEnd"/>
      <w:r w:rsidRPr="004B327E">
        <w:rPr>
          <w:rFonts w:ascii="Bookman Old Style" w:hAnsi="Bookman Old Style"/>
          <w:sz w:val="28"/>
          <w:szCs w:val="28"/>
        </w:rPr>
        <w:t xml:space="preserve">, R. (2001), Perceptions of IMC and organizational change among agencies in South Africa, </w:t>
      </w:r>
      <w:r w:rsidRPr="004B327E">
        <w:rPr>
          <w:rFonts w:ascii="Bookman Old Style" w:hAnsi="Bookman Old Style"/>
          <w:i/>
          <w:sz w:val="28"/>
          <w:szCs w:val="28"/>
        </w:rPr>
        <w:t>International Journal of Advertising</w:t>
      </w:r>
      <w:r w:rsidRPr="004B327E">
        <w:rPr>
          <w:rFonts w:ascii="Bookman Old Style" w:hAnsi="Bookman Old Style"/>
          <w:sz w:val="28"/>
          <w:szCs w:val="28"/>
        </w:rPr>
        <w:t>, 20(3).</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Kitchen, P. J. &amp; Schultz., D. E. (2000). A response to theoretical concept or management fashion? </w:t>
      </w:r>
      <w:r w:rsidRPr="004B327E">
        <w:rPr>
          <w:rFonts w:ascii="Bookman Old Style" w:hAnsi="Bookman Old Style"/>
          <w:i/>
          <w:sz w:val="28"/>
          <w:szCs w:val="28"/>
        </w:rPr>
        <w:t>Journal of Advertising Research</w:t>
      </w:r>
      <w:r w:rsidRPr="004B327E">
        <w:rPr>
          <w:rFonts w:ascii="Bookman Old Style" w:hAnsi="Bookman Old Style"/>
          <w:sz w:val="28"/>
          <w:szCs w:val="28"/>
        </w:rPr>
        <w:t>, 40(5), 17-21.</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Kitchen, P. J., Joanne B., </w:t>
      </w:r>
      <w:proofErr w:type="spellStart"/>
      <w:proofErr w:type="gramStart"/>
      <w:r w:rsidRPr="004B327E">
        <w:rPr>
          <w:rFonts w:ascii="Bookman Old Style" w:hAnsi="Bookman Old Style"/>
          <w:sz w:val="28"/>
          <w:szCs w:val="28"/>
        </w:rPr>
        <w:t>Li.,T</w:t>
      </w:r>
      <w:proofErr w:type="spellEnd"/>
      <w:r w:rsidRPr="004B327E">
        <w:rPr>
          <w:rFonts w:ascii="Bookman Old Style" w:hAnsi="Bookman Old Style"/>
          <w:sz w:val="28"/>
          <w:szCs w:val="28"/>
        </w:rPr>
        <w:t>.</w:t>
      </w:r>
      <w:proofErr w:type="gramEnd"/>
      <w:r w:rsidRPr="004B327E">
        <w:rPr>
          <w:rFonts w:ascii="Bookman Old Style" w:hAnsi="Bookman Old Style"/>
          <w:sz w:val="28"/>
          <w:szCs w:val="28"/>
        </w:rPr>
        <w:t xml:space="preserve"> &amp; Jones., G., S. (2004). The Emergence of IMC: A Theoretical Perspective, </w:t>
      </w:r>
      <w:r w:rsidRPr="004B327E">
        <w:rPr>
          <w:rFonts w:ascii="Bookman Old Style" w:hAnsi="Bookman Old Style"/>
          <w:i/>
          <w:sz w:val="28"/>
          <w:szCs w:val="28"/>
        </w:rPr>
        <w:t>Journal of Advertising Research</w:t>
      </w:r>
      <w:r w:rsidRPr="004B327E">
        <w:rPr>
          <w:rFonts w:ascii="Bookman Old Style" w:hAnsi="Bookman Old Style"/>
          <w:sz w:val="28"/>
          <w:szCs w:val="28"/>
        </w:rPr>
        <w:t>, 44 (1), 19-30.</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Kitchen, P. J. (2005). New Paradigm-IMC under fire. </w:t>
      </w:r>
      <w:r w:rsidRPr="004B327E">
        <w:rPr>
          <w:rFonts w:ascii="Bookman Old Style" w:hAnsi="Bookman Old Style"/>
          <w:i/>
          <w:sz w:val="28"/>
          <w:szCs w:val="28"/>
        </w:rPr>
        <w:t>Competitiveness Review</w:t>
      </w:r>
      <w:r w:rsidRPr="004B327E">
        <w:rPr>
          <w:rFonts w:ascii="Bookman Old Style" w:hAnsi="Bookman Old Style"/>
          <w:sz w:val="28"/>
          <w:szCs w:val="28"/>
        </w:rPr>
        <w:t>, 15(1), 72 80.</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Knox, S., &amp; </w:t>
      </w:r>
      <w:proofErr w:type="spellStart"/>
      <w:r w:rsidRPr="004B327E">
        <w:rPr>
          <w:rFonts w:ascii="Bookman Old Style" w:hAnsi="Bookman Old Style"/>
          <w:sz w:val="28"/>
          <w:szCs w:val="28"/>
        </w:rPr>
        <w:t>Maklan</w:t>
      </w:r>
      <w:proofErr w:type="spellEnd"/>
      <w:r w:rsidRPr="004B327E">
        <w:rPr>
          <w:rFonts w:ascii="Bookman Old Style" w:hAnsi="Bookman Old Style"/>
          <w:sz w:val="28"/>
          <w:szCs w:val="28"/>
        </w:rPr>
        <w:t xml:space="preserve">, S. (2004). Corporate Social Responsibility: Moving Beyond Investment Towards Measuring Outcomes, </w:t>
      </w:r>
      <w:r w:rsidRPr="004B327E">
        <w:rPr>
          <w:rFonts w:ascii="Bookman Old Style" w:hAnsi="Bookman Old Style"/>
          <w:i/>
          <w:sz w:val="28"/>
          <w:szCs w:val="28"/>
        </w:rPr>
        <w:t>European Management Journal</w:t>
      </w:r>
      <w:r w:rsidRPr="004B327E">
        <w:rPr>
          <w:rFonts w:ascii="Bookman Old Style" w:hAnsi="Bookman Old Style"/>
          <w:sz w:val="28"/>
          <w:szCs w:val="28"/>
        </w:rPr>
        <w:t>, 22(5), 508-516.</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Kotler, P., &amp; Armstrong, G. (2008). </w:t>
      </w:r>
      <w:r w:rsidRPr="004B327E">
        <w:rPr>
          <w:rFonts w:ascii="Bookman Old Style" w:hAnsi="Bookman Old Style"/>
          <w:i/>
          <w:sz w:val="28"/>
          <w:szCs w:val="28"/>
        </w:rPr>
        <w:t>Principles of Marketing</w:t>
      </w:r>
      <w:r w:rsidRPr="004B327E">
        <w:rPr>
          <w:rFonts w:ascii="Bookman Old Style" w:hAnsi="Bookman Old Style"/>
          <w:sz w:val="28"/>
          <w:szCs w:val="28"/>
        </w:rPr>
        <w:t xml:space="preserve"> (12th ed.). Mishawaka, USA: Prentice Hall.</w:t>
      </w:r>
    </w:p>
    <w:p w:rsidR="00F07724" w:rsidRPr="004B327E" w:rsidRDefault="00000000" w:rsidP="004B327E">
      <w:pPr>
        <w:spacing w:before="240" w:line="360" w:lineRule="auto"/>
        <w:ind w:left="-15" w:right="-12" w:firstLine="0"/>
        <w:rPr>
          <w:rFonts w:ascii="Bookman Old Style" w:hAnsi="Bookman Old Style"/>
          <w:sz w:val="28"/>
          <w:szCs w:val="28"/>
        </w:rPr>
      </w:pPr>
      <w:r w:rsidRPr="004B327E">
        <w:rPr>
          <w:rFonts w:ascii="Bookman Old Style" w:hAnsi="Bookman Old Style"/>
          <w:sz w:val="28"/>
          <w:szCs w:val="28"/>
        </w:rPr>
        <w:t xml:space="preserve">Levinson, J. C. (2001). Integrated marketing, executive excellence. </w:t>
      </w:r>
      <w:r w:rsidRPr="004B327E">
        <w:rPr>
          <w:rFonts w:ascii="Bookman Old Style" w:hAnsi="Bookman Old Style"/>
          <w:i/>
          <w:sz w:val="28"/>
          <w:szCs w:val="28"/>
        </w:rPr>
        <w:t>Provo</w:t>
      </w:r>
      <w:r w:rsidRPr="004B327E">
        <w:rPr>
          <w:rFonts w:ascii="Bookman Old Style" w:hAnsi="Bookman Old Style"/>
          <w:sz w:val="28"/>
          <w:szCs w:val="28"/>
        </w:rPr>
        <w:t>, 18(11), 9-10.</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lastRenderedPageBreak/>
        <w:t xml:space="preserve">Logsdon, Jeanne M., &amp; Wood, Donna J. (2002). Business citizenship: from domestic to global level of analysis. </w:t>
      </w:r>
      <w:r w:rsidRPr="004B327E">
        <w:rPr>
          <w:rFonts w:ascii="Bookman Old Style" w:hAnsi="Bookman Old Style"/>
          <w:i/>
          <w:sz w:val="28"/>
          <w:szCs w:val="28"/>
        </w:rPr>
        <w:t>Business Ethics Quarterly</w:t>
      </w:r>
      <w:r w:rsidRPr="004B327E">
        <w:rPr>
          <w:rFonts w:ascii="Bookman Old Style" w:hAnsi="Bookman Old Style"/>
          <w:sz w:val="28"/>
          <w:szCs w:val="28"/>
        </w:rPr>
        <w:t>, 12(2), 155-187.</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Low, G. (2000), Correlates of integrated marketing communications, </w:t>
      </w:r>
      <w:r w:rsidRPr="004B327E">
        <w:rPr>
          <w:rFonts w:ascii="Bookman Old Style" w:hAnsi="Bookman Old Style"/>
          <w:i/>
          <w:sz w:val="28"/>
          <w:szCs w:val="28"/>
        </w:rPr>
        <w:t>Journal of Advertising Research</w:t>
      </w:r>
      <w:r w:rsidRPr="004B327E">
        <w:rPr>
          <w:rFonts w:ascii="Bookman Old Style" w:hAnsi="Bookman Old Style"/>
          <w:sz w:val="28"/>
          <w:szCs w:val="28"/>
        </w:rPr>
        <w:t>, 40(2).</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Ragins, E. J.</w:t>
      </w:r>
      <w:proofErr w:type="gramStart"/>
      <w:r w:rsidRPr="004B327E">
        <w:rPr>
          <w:rFonts w:ascii="Bookman Old Style" w:hAnsi="Bookman Old Style"/>
          <w:sz w:val="28"/>
          <w:szCs w:val="28"/>
        </w:rPr>
        <w:t>,  &amp;</w:t>
      </w:r>
      <w:proofErr w:type="gramEnd"/>
      <w:r w:rsidRPr="004B327E">
        <w:rPr>
          <w:rFonts w:ascii="Bookman Old Style" w:hAnsi="Bookman Old Style"/>
          <w:sz w:val="28"/>
          <w:szCs w:val="28"/>
        </w:rPr>
        <w:t xml:space="preserve"> Alan J. G. (2003). Customer Relationship Management and E-Business: More Than a Software Solution. </w:t>
      </w:r>
      <w:r w:rsidRPr="004B327E">
        <w:rPr>
          <w:rFonts w:ascii="Bookman Old Style" w:hAnsi="Bookman Old Style"/>
          <w:i/>
          <w:sz w:val="28"/>
          <w:szCs w:val="28"/>
        </w:rPr>
        <w:t>Review of Business</w:t>
      </w:r>
      <w:r w:rsidRPr="004B327E">
        <w:rPr>
          <w:rFonts w:ascii="Bookman Old Style" w:hAnsi="Bookman Old Style"/>
          <w:sz w:val="28"/>
          <w:szCs w:val="28"/>
        </w:rPr>
        <w:t>, 24(1), 25.</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Raman, R., &amp; </w:t>
      </w:r>
      <w:proofErr w:type="spellStart"/>
      <w:proofErr w:type="gramStart"/>
      <w:r w:rsidRPr="004B327E">
        <w:rPr>
          <w:rFonts w:ascii="Bookman Old Style" w:hAnsi="Bookman Old Style"/>
          <w:sz w:val="28"/>
          <w:szCs w:val="28"/>
        </w:rPr>
        <w:t>Annamalai,V</w:t>
      </w:r>
      <w:proofErr w:type="spellEnd"/>
      <w:r w:rsidRPr="004B327E">
        <w:rPr>
          <w:rFonts w:ascii="Bookman Old Style" w:hAnsi="Bookman Old Style"/>
          <w:sz w:val="28"/>
          <w:szCs w:val="28"/>
        </w:rPr>
        <w:t>.</w:t>
      </w:r>
      <w:proofErr w:type="gramEnd"/>
      <w:r w:rsidRPr="004B327E">
        <w:rPr>
          <w:rFonts w:ascii="Bookman Old Style" w:hAnsi="Bookman Old Style"/>
          <w:sz w:val="28"/>
          <w:szCs w:val="28"/>
        </w:rPr>
        <w:t xml:space="preserve"> (2010). Web as New Advertising Media among the Net Generation: A Study on University Students in Malaysia. </w:t>
      </w:r>
      <w:r w:rsidRPr="004B327E">
        <w:rPr>
          <w:rFonts w:ascii="Bookman Old Style" w:hAnsi="Bookman Old Style"/>
          <w:i/>
          <w:sz w:val="28"/>
          <w:szCs w:val="28"/>
        </w:rPr>
        <w:t>Journal of Business &amp; Policy Research</w:t>
      </w:r>
      <w:r w:rsidRPr="004B327E">
        <w:rPr>
          <w:rFonts w:ascii="Bookman Old Style" w:hAnsi="Bookman Old Style"/>
          <w:sz w:val="28"/>
          <w:szCs w:val="28"/>
        </w:rPr>
        <w:t>, 5(1),79-86.</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Reid, M. (2003). IMC-Performance Relationship: Further Insight and Evidence from the Australian Marketplace. </w:t>
      </w:r>
      <w:r w:rsidRPr="004B327E">
        <w:rPr>
          <w:rFonts w:ascii="Bookman Old Style" w:hAnsi="Bookman Old Style"/>
          <w:i/>
          <w:sz w:val="28"/>
          <w:szCs w:val="28"/>
        </w:rPr>
        <w:t>International Journal of Advertising</w:t>
      </w:r>
      <w:r w:rsidRPr="004B327E">
        <w:rPr>
          <w:rFonts w:ascii="Bookman Old Style" w:hAnsi="Bookman Old Style"/>
          <w:sz w:val="28"/>
          <w:szCs w:val="28"/>
        </w:rPr>
        <w:t>, 22 (2), 227-248.</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Reid, M., Sandra, L.</w:t>
      </w:r>
      <w:proofErr w:type="gramStart"/>
      <w:r w:rsidRPr="004B327E">
        <w:rPr>
          <w:rFonts w:ascii="Bookman Old Style" w:hAnsi="Bookman Old Style"/>
          <w:sz w:val="28"/>
          <w:szCs w:val="28"/>
        </w:rPr>
        <w:t>,  &amp;</w:t>
      </w:r>
      <w:proofErr w:type="gramEnd"/>
      <w:r w:rsidRPr="004B327E">
        <w:rPr>
          <w:rFonts w:ascii="Bookman Old Style" w:hAnsi="Bookman Old Style"/>
          <w:sz w:val="28"/>
          <w:szCs w:val="28"/>
        </w:rPr>
        <w:t xml:space="preserve"> </w:t>
      </w:r>
      <w:proofErr w:type="spellStart"/>
      <w:r w:rsidRPr="004B327E">
        <w:rPr>
          <w:rFonts w:ascii="Bookman Old Style" w:hAnsi="Bookman Old Style"/>
          <w:sz w:val="28"/>
          <w:szCs w:val="28"/>
        </w:rPr>
        <w:t>Mavondo</w:t>
      </w:r>
      <w:proofErr w:type="spellEnd"/>
      <w:r w:rsidRPr="004B327E">
        <w:rPr>
          <w:rFonts w:ascii="Bookman Old Style" w:hAnsi="Bookman Old Style"/>
          <w:sz w:val="28"/>
          <w:szCs w:val="28"/>
        </w:rPr>
        <w:t xml:space="preserve">, F. (2005). The relationship between integrated marketing communication, market orientation, and brand orientation. </w:t>
      </w:r>
      <w:r w:rsidRPr="004B327E">
        <w:rPr>
          <w:rFonts w:ascii="Bookman Old Style" w:hAnsi="Bookman Old Style"/>
          <w:i/>
          <w:sz w:val="28"/>
          <w:szCs w:val="28"/>
        </w:rPr>
        <w:t>Journal of Advertising</w:t>
      </w:r>
      <w:r w:rsidRPr="004B327E">
        <w:rPr>
          <w:rFonts w:ascii="Bookman Old Style" w:hAnsi="Bookman Old Style"/>
          <w:sz w:val="28"/>
          <w:szCs w:val="28"/>
        </w:rPr>
        <w:t>, 34(4), 11-23.</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Rust, R. T., Tim, A., Gregory S. C.</w:t>
      </w:r>
      <w:proofErr w:type="gramStart"/>
      <w:r w:rsidRPr="004B327E">
        <w:rPr>
          <w:rFonts w:ascii="Bookman Old Style" w:hAnsi="Bookman Old Style"/>
          <w:sz w:val="28"/>
          <w:szCs w:val="28"/>
        </w:rPr>
        <w:t xml:space="preserve">,  </w:t>
      </w:r>
      <w:proofErr w:type="spellStart"/>
      <w:r w:rsidRPr="004B327E">
        <w:rPr>
          <w:rFonts w:ascii="Bookman Old Style" w:hAnsi="Bookman Old Style"/>
          <w:sz w:val="28"/>
          <w:szCs w:val="28"/>
        </w:rPr>
        <w:t>Kumar</w:t>
      </w:r>
      <w:proofErr w:type="gramEnd"/>
      <w:r w:rsidRPr="004B327E">
        <w:rPr>
          <w:rFonts w:ascii="Bookman Old Style" w:hAnsi="Bookman Old Style"/>
          <w:sz w:val="28"/>
          <w:szCs w:val="28"/>
        </w:rPr>
        <w:t>,V</w:t>
      </w:r>
      <w:proofErr w:type="spellEnd"/>
      <w:r w:rsidRPr="004B327E">
        <w:rPr>
          <w:rFonts w:ascii="Bookman Old Style" w:hAnsi="Bookman Old Style"/>
          <w:sz w:val="28"/>
          <w:szCs w:val="28"/>
        </w:rPr>
        <w:t xml:space="preserve">., &amp; Rajendra K. S. (2004). Measuring Marketing Productivity: Current Knowledge and Future Directions, </w:t>
      </w:r>
      <w:r w:rsidRPr="004B327E">
        <w:rPr>
          <w:rFonts w:ascii="Bookman Old Style" w:hAnsi="Bookman Old Style"/>
          <w:i/>
          <w:sz w:val="28"/>
          <w:szCs w:val="28"/>
        </w:rPr>
        <w:t>Journal of Marketing</w:t>
      </w:r>
      <w:r w:rsidRPr="004B327E">
        <w:rPr>
          <w:rFonts w:ascii="Bookman Old Style" w:hAnsi="Bookman Old Style"/>
          <w:sz w:val="28"/>
          <w:szCs w:val="28"/>
        </w:rPr>
        <w:t>, 68, 76-89.</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lastRenderedPageBreak/>
        <w:t>Schultz, D., E.</w:t>
      </w:r>
      <w:proofErr w:type="gramStart"/>
      <w:r w:rsidRPr="004B327E">
        <w:rPr>
          <w:rFonts w:ascii="Bookman Old Style" w:hAnsi="Bookman Old Style"/>
          <w:sz w:val="28"/>
          <w:szCs w:val="28"/>
        </w:rPr>
        <w:t>,  Bill</w:t>
      </w:r>
      <w:proofErr w:type="gramEnd"/>
      <w:r w:rsidRPr="004B327E">
        <w:rPr>
          <w:rFonts w:ascii="Bookman Old Style" w:hAnsi="Bookman Old Style"/>
          <w:sz w:val="28"/>
          <w:szCs w:val="28"/>
        </w:rPr>
        <w:t xml:space="preserve">., C., &amp; Scott, B. (2000). Implementing the ‘Connect the Dots’ Approach to Marketing Communications. </w:t>
      </w:r>
      <w:r w:rsidRPr="004B327E">
        <w:rPr>
          <w:rFonts w:ascii="Bookman Old Style" w:hAnsi="Bookman Old Style"/>
          <w:i/>
          <w:sz w:val="28"/>
          <w:szCs w:val="28"/>
        </w:rPr>
        <w:t>International Journal of Advertising</w:t>
      </w:r>
      <w:r w:rsidRPr="004B327E">
        <w:rPr>
          <w:rFonts w:ascii="Bookman Old Style" w:hAnsi="Bookman Old Style"/>
          <w:sz w:val="28"/>
          <w:szCs w:val="28"/>
        </w:rPr>
        <w:t>, 23(4), 455-477.</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Shao, G. (2008). Understanding the appeal of user-generated media: a uses and gratification perspective. </w:t>
      </w:r>
      <w:r w:rsidRPr="004B327E">
        <w:rPr>
          <w:rFonts w:ascii="Bookman Old Style" w:hAnsi="Bookman Old Style"/>
          <w:i/>
          <w:sz w:val="28"/>
          <w:szCs w:val="28"/>
        </w:rPr>
        <w:t>Internet Research</w:t>
      </w:r>
      <w:r w:rsidRPr="004B327E">
        <w:rPr>
          <w:rFonts w:ascii="Bookman Old Style" w:hAnsi="Bookman Old Style"/>
          <w:sz w:val="28"/>
          <w:szCs w:val="28"/>
        </w:rPr>
        <w:t>, 19,7-25.</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Smith, P. R. (2002). </w:t>
      </w:r>
      <w:r w:rsidRPr="004B327E">
        <w:rPr>
          <w:rFonts w:ascii="Bookman Old Style" w:hAnsi="Bookman Old Style"/>
          <w:i/>
          <w:sz w:val="28"/>
          <w:szCs w:val="28"/>
        </w:rPr>
        <w:t>Marketing Communications: An Integrated Approach</w:t>
      </w:r>
      <w:r w:rsidRPr="004B327E">
        <w:rPr>
          <w:rFonts w:ascii="Bookman Old Style" w:hAnsi="Bookman Old Style"/>
          <w:sz w:val="28"/>
          <w:szCs w:val="28"/>
        </w:rPr>
        <w:t xml:space="preserve"> (3rd ed.). London: Kogan Page.</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Smith, P. R., &amp; Taylor, J. (2004). </w:t>
      </w:r>
      <w:r w:rsidRPr="004B327E">
        <w:rPr>
          <w:rFonts w:ascii="Bookman Old Style" w:hAnsi="Bookman Old Style"/>
          <w:i/>
          <w:sz w:val="28"/>
          <w:szCs w:val="28"/>
        </w:rPr>
        <w:t>Marketing Communications: An Integrated Approach</w:t>
      </w:r>
      <w:r w:rsidRPr="004B327E">
        <w:rPr>
          <w:rFonts w:ascii="Bookman Old Style" w:hAnsi="Bookman Old Style"/>
          <w:sz w:val="28"/>
          <w:szCs w:val="28"/>
        </w:rPr>
        <w:t xml:space="preserve"> (4th ed.). Malta: Gutenberg Press.</w:t>
      </w:r>
    </w:p>
    <w:p w:rsidR="00F07724" w:rsidRPr="004B327E" w:rsidRDefault="00000000" w:rsidP="004B327E">
      <w:pPr>
        <w:spacing w:before="240" w:after="221" w:line="360" w:lineRule="auto"/>
        <w:ind w:left="552" w:right="0" w:hanging="567"/>
        <w:rPr>
          <w:rFonts w:ascii="Bookman Old Style" w:hAnsi="Bookman Old Style"/>
          <w:sz w:val="28"/>
          <w:szCs w:val="28"/>
        </w:rPr>
      </w:pPr>
      <w:r w:rsidRPr="004B327E">
        <w:rPr>
          <w:rFonts w:ascii="Bookman Old Style" w:hAnsi="Bookman Old Style"/>
          <w:sz w:val="28"/>
          <w:szCs w:val="28"/>
        </w:rPr>
        <w:t xml:space="preserve">Tellis, G. J. (2006). </w:t>
      </w:r>
      <w:r w:rsidRPr="004B327E">
        <w:rPr>
          <w:rFonts w:ascii="Bookman Old Style" w:hAnsi="Bookman Old Style"/>
          <w:i/>
          <w:sz w:val="28"/>
          <w:szCs w:val="28"/>
        </w:rPr>
        <w:t>Effective advertising: Understanding when, how and why advertising works</w:t>
      </w:r>
      <w:r w:rsidRPr="004B327E">
        <w:rPr>
          <w:rFonts w:ascii="Bookman Old Style" w:hAnsi="Bookman Old Style"/>
          <w:sz w:val="28"/>
          <w:szCs w:val="28"/>
        </w:rPr>
        <w:t>. Thousand Oaks, CA: Sage Publications.</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Waheed-u-</w:t>
      </w:r>
      <w:proofErr w:type="spellStart"/>
      <w:r w:rsidRPr="004B327E">
        <w:rPr>
          <w:rFonts w:ascii="Bookman Old Style" w:hAnsi="Bookman Old Style"/>
          <w:sz w:val="28"/>
          <w:szCs w:val="28"/>
        </w:rPr>
        <w:t>zzaman</w:t>
      </w:r>
      <w:proofErr w:type="spellEnd"/>
      <w:r w:rsidRPr="004B327E">
        <w:rPr>
          <w:rFonts w:ascii="Bookman Old Style" w:hAnsi="Bookman Old Style"/>
          <w:sz w:val="28"/>
          <w:szCs w:val="28"/>
        </w:rPr>
        <w:t xml:space="preserve">, A., &amp; Dube, L. F. (2004). Trends and development in standardization adaptation research. </w:t>
      </w:r>
      <w:r w:rsidRPr="004B327E">
        <w:rPr>
          <w:rFonts w:ascii="Bookman Old Style" w:hAnsi="Bookman Old Style"/>
          <w:i/>
          <w:sz w:val="28"/>
          <w:szCs w:val="28"/>
        </w:rPr>
        <w:t>Journal of Global Marketing</w:t>
      </w:r>
      <w:r w:rsidRPr="004B327E">
        <w:rPr>
          <w:rFonts w:ascii="Bookman Old Style" w:hAnsi="Bookman Old Style"/>
          <w:sz w:val="28"/>
          <w:szCs w:val="28"/>
        </w:rPr>
        <w:t>, 17(4), 23-52.</w:t>
      </w:r>
    </w:p>
    <w:p w:rsidR="00F07724" w:rsidRPr="004B327E" w:rsidRDefault="00000000" w:rsidP="004B327E">
      <w:pPr>
        <w:spacing w:before="240" w:line="360" w:lineRule="auto"/>
        <w:ind w:left="562" w:right="-12"/>
        <w:rPr>
          <w:rFonts w:ascii="Bookman Old Style" w:hAnsi="Bookman Old Style"/>
          <w:sz w:val="28"/>
          <w:szCs w:val="28"/>
        </w:rPr>
      </w:pPr>
      <w:r w:rsidRPr="004B327E">
        <w:rPr>
          <w:rFonts w:ascii="Bookman Old Style" w:hAnsi="Bookman Old Style"/>
          <w:sz w:val="28"/>
          <w:szCs w:val="28"/>
        </w:rPr>
        <w:t xml:space="preserve">Weitzman, E. A. (1999). Analyzing qualitative data with computer software. </w:t>
      </w:r>
      <w:r w:rsidRPr="004B327E">
        <w:rPr>
          <w:rFonts w:ascii="Bookman Old Style" w:hAnsi="Bookman Old Style"/>
          <w:i/>
          <w:sz w:val="28"/>
          <w:szCs w:val="28"/>
        </w:rPr>
        <w:t>Health Services Research</w:t>
      </w:r>
      <w:r w:rsidRPr="004B327E">
        <w:rPr>
          <w:rFonts w:ascii="Bookman Old Style" w:hAnsi="Bookman Old Style"/>
          <w:sz w:val="28"/>
          <w:szCs w:val="28"/>
        </w:rPr>
        <w:t>, 34, 1241-1263.</w:t>
      </w:r>
    </w:p>
    <w:sectPr w:rsidR="00F07724" w:rsidRPr="004B327E" w:rsidSect="006E5182">
      <w:footerReference w:type="even" r:id="rId26"/>
      <w:footerReference w:type="default" r:id="rId27"/>
      <w:headerReference w:type="first" r:id="rId28"/>
      <w:footerReference w:type="first" r:id="rId29"/>
      <w:footnotePr>
        <w:numRestart w:val="eachPage"/>
      </w:footnotePr>
      <w:pgSz w:w="11900" w:h="16820"/>
      <w:pgMar w:top="1224" w:right="1728" w:bottom="1440" w:left="1728" w:header="720" w:footer="2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D9E" w:rsidRDefault="00511D9E">
      <w:pPr>
        <w:spacing w:after="0" w:line="240" w:lineRule="auto"/>
      </w:pPr>
      <w:r>
        <w:separator/>
      </w:r>
    </w:p>
  </w:endnote>
  <w:endnote w:type="continuationSeparator" w:id="0">
    <w:p w:rsidR="00511D9E" w:rsidRDefault="00511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724" w:rsidRDefault="00F07724" w:rsidP="006E5182">
    <w:pPr>
      <w:spacing w:after="0" w:line="259" w:lineRule="auto"/>
      <w:ind w:left="0" w:right="235"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708746"/>
      <w:docPartObj>
        <w:docPartGallery w:val="Page Numbers (Bottom of Page)"/>
        <w:docPartUnique/>
      </w:docPartObj>
    </w:sdtPr>
    <w:sdtEndPr>
      <w:rPr>
        <w:noProof/>
      </w:rPr>
    </w:sdtEndPr>
    <w:sdtContent>
      <w:p w:rsidR="006E5182" w:rsidRDefault="006E51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07724" w:rsidRDefault="00F07724">
    <w:pPr>
      <w:spacing w:after="0" w:line="259" w:lineRule="auto"/>
      <w:ind w:left="-2412" w:right="3"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724" w:rsidRDefault="00000000">
    <w:pPr>
      <w:spacing w:after="0" w:line="259" w:lineRule="auto"/>
      <w:ind w:left="-2412" w:right="3" w:firstLine="0"/>
      <w:jc w:val="left"/>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simplePos x="0" y="0"/>
              <wp:positionH relativeFrom="page">
                <wp:posOffset>1531775</wp:posOffset>
              </wp:positionH>
              <wp:positionV relativeFrom="page">
                <wp:posOffset>8994105</wp:posOffset>
              </wp:positionV>
              <wp:extent cx="4644025" cy="126566"/>
              <wp:effectExtent l="0" t="0" r="0" b="0"/>
              <wp:wrapSquare wrapText="bothSides"/>
              <wp:docPr id="23910" name="Group 23910"/>
              <wp:cNvGraphicFramePr/>
              <a:graphic xmlns:a="http://schemas.openxmlformats.org/drawingml/2006/main">
                <a:graphicData uri="http://schemas.microsoft.com/office/word/2010/wordprocessingGroup">
                  <wpg:wgp>
                    <wpg:cNvGrpSpPr/>
                    <wpg:grpSpPr>
                      <a:xfrm>
                        <a:off x="0" y="0"/>
                        <a:ext cx="4644025" cy="126566"/>
                        <a:chOff x="0" y="0"/>
                        <a:chExt cx="4644025" cy="126566"/>
                      </a:xfrm>
                    </wpg:grpSpPr>
                    <wps:wsp>
                      <wps:cNvPr id="23917" name="Rectangle 23917"/>
                      <wps:cNvSpPr/>
                      <wps:spPr>
                        <a:xfrm>
                          <a:off x="4510337" y="37663"/>
                          <a:ext cx="118237" cy="118237"/>
                        </a:xfrm>
                        <a:prstGeom prst="rect">
                          <a:avLst/>
                        </a:prstGeom>
                        <a:ln>
                          <a:noFill/>
                        </a:ln>
                      </wps:spPr>
                      <wps:txbx>
                        <w:txbxContent>
                          <w:p w:rsidR="00F07724" w:rsidRDefault="00000000">
                            <w:pPr>
                              <w:spacing w:after="160" w:line="259" w:lineRule="auto"/>
                              <w:ind w:left="0" w:right="0" w:firstLine="0"/>
                              <w:jc w:val="left"/>
                            </w:pPr>
                            <w:r>
                              <w:fldChar w:fldCharType="begin"/>
                            </w:r>
                            <w:r>
                              <w:instrText xml:space="preserve"> PAGE   \* MERGEFORMAT </w:instrText>
                            </w:r>
                            <w:r>
                              <w:fldChar w:fldCharType="separate"/>
                            </w:r>
                            <w:r>
                              <w:rPr>
                                <w:sz w:val="14"/>
                              </w:rPr>
                              <w:t>25</w:t>
                            </w:r>
                            <w:r>
                              <w:rPr>
                                <w:sz w:val="14"/>
                              </w:rPr>
                              <w:fldChar w:fldCharType="end"/>
                            </w:r>
                          </w:p>
                        </w:txbxContent>
                      </wps:txbx>
                      <wps:bodyPr horzOverflow="overflow" vert="horz" lIns="0" tIns="0" rIns="0" bIns="0" rtlCol="0">
                        <a:noAutofit/>
                      </wps:bodyPr>
                    </wps:wsp>
                    <wps:wsp>
                      <wps:cNvPr id="23916" name="Rectangle 23916"/>
                      <wps:cNvSpPr/>
                      <wps:spPr>
                        <a:xfrm>
                          <a:off x="3674959" y="37666"/>
                          <a:ext cx="948970" cy="118237"/>
                        </a:xfrm>
                        <a:prstGeom prst="rect">
                          <a:avLst/>
                        </a:prstGeom>
                        <a:ln>
                          <a:noFill/>
                        </a:ln>
                      </wps:spPr>
                      <wps:txbx>
                        <w:txbxContent>
                          <w:p w:rsidR="00F07724" w:rsidRDefault="00000000">
                            <w:pPr>
                              <w:spacing w:after="160" w:line="259" w:lineRule="auto"/>
                              <w:ind w:left="0" w:right="0" w:firstLine="0"/>
                              <w:jc w:val="left"/>
                            </w:pPr>
                            <w:r>
                              <w:rPr>
                                <w:sz w:val="14"/>
                              </w:rPr>
                              <w:t>Jaunary - June 2013</w:t>
                            </w:r>
                          </w:p>
                        </w:txbxContent>
                      </wps:txbx>
                      <wps:bodyPr horzOverflow="overflow" vert="horz" lIns="0" tIns="0" rIns="0" bIns="0" rtlCol="0">
                        <a:noAutofit/>
                      </wps:bodyPr>
                    </wps:wsp>
                    <wps:wsp>
                      <wps:cNvPr id="23913" name="Rectangle 23913"/>
                      <wps:cNvSpPr/>
                      <wps:spPr>
                        <a:xfrm>
                          <a:off x="0" y="37666"/>
                          <a:ext cx="578160" cy="118237"/>
                        </a:xfrm>
                        <a:prstGeom prst="rect">
                          <a:avLst/>
                        </a:prstGeom>
                        <a:ln>
                          <a:noFill/>
                        </a:ln>
                      </wps:spPr>
                      <wps:txbx>
                        <w:txbxContent>
                          <w:p w:rsidR="00F07724" w:rsidRDefault="00000000">
                            <w:pPr>
                              <w:spacing w:after="160" w:line="259" w:lineRule="auto"/>
                              <w:ind w:left="0" w:right="0" w:firstLine="0"/>
                              <w:jc w:val="left"/>
                            </w:pPr>
                            <w:r>
                              <w:rPr>
                                <w:sz w:val="14"/>
                              </w:rPr>
                              <w:t>JISR-MSSE</w:t>
                            </w:r>
                          </w:p>
                        </w:txbxContent>
                      </wps:txbx>
                      <wps:bodyPr horzOverflow="overflow" vert="horz" lIns="0" tIns="0" rIns="0" bIns="0" rtlCol="0">
                        <a:noAutofit/>
                      </wps:bodyPr>
                    </wps:wsp>
                    <wps:wsp>
                      <wps:cNvPr id="23911" name="Shape 23911"/>
                      <wps:cNvSpPr/>
                      <wps:spPr>
                        <a:xfrm>
                          <a:off x="0" y="0"/>
                          <a:ext cx="4644025" cy="0"/>
                        </a:xfrm>
                        <a:custGeom>
                          <a:avLst/>
                          <a:gdLst/>
                          <a:ahLst/>
                          <a:cxnLst/>
                          <a:rect l="0" t="0" r="0" b="0"/>
                          <a:pathLst>
                            <a:path w="4644025">
                              <a:moveTo>
                                <a:pt x="0" y="0"/>
                              </a:moveTo>
                              <a:lnTo>
                                <a:pt x="4644025" y="0"/>
                              </a:lnTo>
                            </a:path>
                          </a:pathLst>
                        </a:custGeom>
                        <a:ln w="6807" cap="flat">
                          <a:miter lim="100000"/>
                        </a:ln>
                      </wps:spPr>
                      <wps:style>
                        <a:lnRef idx="1">
                          <a:srgbClr val="181717"/>
                        </a:lnRef>
                        <a:fillRef idx="0">
                          <a:srgbClr val="000000">
                            <a:alpha val="0"/>
                          </a:srgbClr>
                        </a:fillRef>
                        <a:effectRef idx="0">
                          <a:scrgbClr r="0" g="0" b="0"/>
                        </a:effectRef>
                        <a:fontRef idx="none"/>
                      </wps:style>
                      <wps:bodyPr/>
                    </wps:wsp>
                    <wps:wsp>
                      <wps:cNvPr id="23912" name="Shape 23912"/>
                      <wps:cNvSpPr/>
                      <wps:spPr>
                        <a:xfrm>
                          <a:off x="4464024" y="0"/>
                          <a:ext cx="0" cy="126008"/>
                        </a:xfrm>
                        <a:custGeom>
                          <a:avLst/>
                          <a:gdLst/>
                          <a:ahLst/>
                          <a:cxnLst/>
                          <a:rect l="0" t="0" r="0" b="0"/>
                          <a:pathLst>
                            <a:path h="126008">
                              <a:moveTo>
                                <a:pt x="0" y="126008"/>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s:wsp>
                      <wps:cNvPr id="23915" name="Rectangle 23915"/>
                      <wps:cNvSpPr/>
                      <wps:spPr>
                        <a:xfrm>
                          <a:off x="2584957" y="37666"/>
                          <a:ext cx="476140" cy="118237"/>
                        </a:xfrm>
                        <a:prstGeom prst="rect">
                          <a:avLst/>
                        </a:prstGeom>
                        <a:ln>
                          <a:noFill/>
                        </a:ln>
                      </wps:spPr>
                      <wps:txbx>
                        <w:txbxContent>
                          <w:p w:rsidR="00F07724" w:rsidRDefault="00000000">
                            <w:pPr>
                              <w:spacing w:after="160" w:line="259" w:lineRule="auto"/>
                              <w:ind w:left="0" w:right="0" w:firstLine="0"/>
                              <w:jc w:val="left"/>
                            </w:pPr>
                            <w:r>
                              <w:rPr>
                                <w:sz w:val="14"/>
                              </w:rPr>
                              <w:t>Number 1</w:t>
                            </w:r>
                          </w:p>
                        </w:txbxContent>
                      </wps:txbx>
                      <wps:bodyPr horzOverflow="overflow" vert="horz" lIns="0" tIns="0" rIns="0" bIns="0" rtlCol="0">
                        <a:noAutofit/>
                      </wps:bodyPr>
                    </wps:wsp>
                    <wps:wsp>
                      <wps:cNvPr id="23914" name="Rectangle 23914"/>
                      <wps:cNvSpPr/>
                      <wps:spPr>
                        <a:xfrm>
                          <a:off x="1700465" y="37666"/>
                          <a:ext cx="511023" cy="118237"/>
                        </a:xfrm>
                        <a:prstGeom prst="rect">
                          <a:avLst/>
                        </a:prstGeom>
                        <a:ln>
                          <a:noFill/>
                        </a:ln>
                      </wps:spPr>
                      <wps:txbx>
                        <w:txbxContent>
                          <w:p w:rsidR="00F07724" w:rsidRDefault="00000000">
                            <w:pPr>
                              <w:spacing w:after="160" w:line="259" w:lineRule="auto"/>
                              <w:ind w:left="0" w:right="0" w:firstLine="0"/>
                              <w:jc w:val="left"/>
                            </w:pPr>
                            <w:r>
                              <w:rPr>
                                <w:sz w:val="14"/>
                              </w:rPr>
                              <w:t>Volume 11</w:t>
                            </w:r>
                          </w:p>
                        </w:txbxContent>
                      </wps:txbx>
                      <wps:bodyPr horzOverflow="overflow" vert="horz" lIns="0" tIns="0" rIns="0" bIns="0" rtlCol="0">
                        <a:noAutofit/>
                      </wps:bodyPr>
                    </wps:wsp>
                  </wpg:wgp>
                </a:graphicData>
              </a:graphic>
            </wp:anchor>
          </w:drawing>
        </mc:Choice>
        <mc:Fallback>
          <w:pict>
            <v:group id="Group 23910" o:spid="_x0000_s1323" style="position:absolute;left:0;text-align:left;margin-left:120.6pt;margin-top:708.2pt;width:365.65pt;height:9.95pt;z-index:251663360;mso-position-horizontal-relative:page;mso-position-vertical-relative:page" coordsize="46440,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">
              <v:rect id="Rectangle 23917" o:spid="_x0000_s1324" style="position:absolute;left:45103;top:376;width:1182;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" filled="f" stroked="f">
                <v:textbox inset="0,0,0,0">
                  <w:txbxContent>
                    <w:p w:rsidR="00F07724" w:rsidRDefault="00000000">
                      <w:pPr>
                        <w:spacing w:after="160" w:line="259" w:lineRule="auto"/>
                        <w:ind w:left="0" w:right="0" w:firstLine="0"/>
                        <w:jc w:val="left"/>
                      </w:pPr>
                      <w:r>
                        <w:fldChar w:fldCharType="begin"/>
                      </w:r>
                      <w:r>
                        <w:instrText xml:space="preserve"> PAGE   \* MERGEFORMAT </w:instrText>
                      </w:r>
                      <w:r>
                        <w:fldChar w:fldCharType="separate"/>
                      </w:r>
                      <w:r>
                        <w:rPr>
                          <w:sz w:val="14"/>
                        </w:rPr>
                        <w:t>25</w:t>
                      </w:r>
                      <w:r>
                        <w:rPr>
                          <w:sz w:val="14"/>
                        </w:rPr>
                        <w:fldChar w:fldCharType="end"/>
                      </w:r>
                    </w:p>
                  </w:txbxContent>
                </v:textbox>
              </v:rect>
              <v:rect id="Rectangle 23916" o:spid="_x0000_s1325" style="position:absolute;left:36749;top:376;width:9490;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" filled="f" stroked="f">
                <v:textbox inset="0,0,0,0">
                  <w:txbxContent>
                    <w:p w:rsidR="00F07724" w:rsidRDefault="00000000">
                      <w:pPr>
                        <w:spacing w:after="160" w:line="259" w:lineRule="auto"/>
                        <w:ind w:left="0" w:right="0" w:firstLine="0"/>
                        <w:jc w:val="left"/>
                      </w:pPr>
                      <w:r>
                        <w:rPr>
                          <w:sz w:val="14"/>
                        </w:rPr>
                        <w:t>Jaunary - June 2013</w:t>
                      </w:r>
                    </w:p>
                  </w:txbxContent>
                </v:textbox>
              </v:rect>
              <v:rect id="Rectangle 23913" o:spid="_x0000_s1326" style="position:absolute;top:376;width:5781;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" filled="f" stroked="f">
                <v:textbox inset="0,0,0,0">
                  <w:txbxContent>
                    <w:p w:rsidR="00F07724" w:rsidRDefault="00000000">
                      <w:pPr>
                        <w:spacing w:after="160" w:line="259" w:lineRule="auto"/>
                        <w:ind w:left="0" w:right="0" w:firstLine="0"/>
                        <w:jc w:val="left"/>
                      </w:pPr>
                      <w:r>
                        <w:rPr>
                          <w:sz w:val="14"/>
                        </w:rPr>
                        <w:t>JISR-MSSE</w:t>
                      </w:r>
                    </w:p>
                  </w:txbxContent>
                </v:textbox>
              </v:rect>
              <v:shape id="Shape 23911" o:spid="_x0000_s1327" style="position:absolute;width:46440;height:0;visibility:visible;mso-wrap-style:square;v-text-anchor:top" coordsize="4644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" path="m,l4644025,e" filled="f" strokecolor="#181717" strokeweight=".18908mm">
                <v:stroke miterlimit="1" joinstyle="miter"/>
                <v:path arrowok="t" textboxrect="0,0,4644025,0"/>
              </v:shape>
              <v:shape id="Shape 23912" o:spid="_x0000_s1328" style="position:absolute;left:44640;width:0;height:1260;visibility:visible;mso-wrap-style:square;v-text-anchor:top" coordsize="0,12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" path="m,126008l,e" filled="f" strokecolor="#181717" strokeweight=".5pt">
                <v:stroke miterlimit="1" joinstyle="miter"/>
                <v:path arrowok="t" textboxrect="0,0,0,126008"/>
              </v:shape>
              <v:rect id="Rectangle 23915" o:spid="_x0000_s1329" style="position:absolute;left:25849;top:376;width:4761;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sz w:val="14"/>
                        </w:rPr>
                        <w:t>Number 1</w:t>
                      </w:r>
                    </w:p>
                  </w:txbxContent>
                </v:textbox>
              </v:rect>
              <v:rect id="Rectangle 23914" o:spid="_x0000_s1330" style="position:absolute;left:17004;top:376;width:5110;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" filled="f" stroked="f">
                <v:textbox inset="0,0,0,0">
                  <w:txbxContent>
                    <w:p w:rsidR="00F07724" w:rsidRDefault="00000000">
                      <w:pPr>
                        <w:spacing w:after="160" w:line="259" w:lineRule="auto"/>
                        <w:ind w:left="0" w:right="0" w:firstLine="0"/>
                        <w:jc w:val="left"/>
                      </w:pPr>
                      <w:r>
                        <w:rPr>
                          <w:sz w:val="14"/>
                        </w:rPr>
                        <w:t>Volume 11</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D9E" w:rsidRDefault="00511D9E">
      <w:pPr>
        <w:spacing w:after="0" w:line="259" w:lineRule="auto"/>
        <w:ind w:left="9" w:right="0" w:firstLine="0"/>
        <w:jc w:val="left"/>
      </w:pPr>
      <w:r>
        <w:separator/>
      </w:r>
    </w:p>
  </w:footnote>
  <w:footnote w:type="continuationSeparator" w:id="0">
    <w:p w:rsidR="00511D9E" w:rsidRDefault="00511D9E">
      <w:pPr>
        <w:spacing w:after="0" w:line="259" w:lineRule="auto"/>
        <w:ind w:left="9"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724" w:rsidRDefault="00000000">
    <w:r>
      <w:rPr>
        <w:rFonts w:ascii="Calibri" w:eastAsia="Calibri" w:hAnsi="Calibri" w:cs="Calibri"/>
        <w:noProof/>
        <w:color w:val="000000"/>
        <w:sz w:val="22"/>
      </w:rPr>
      <mc:AlternateContent>
        <mc:Choice Requires="wpg">
          <w:drawing>
            <wp:anchor distT="0" distB="0" distL="114300" distR="114300" simplePos="0" relativeHeight="251660288" behindDoc="1" locked="0" layoutInCell="1" allowOverlap="1">
              <wp:simplePos x="0" y="0"/>
              <wp:positionH relativeFrom="page">
                <wp:posOffset>808199</wp:posOffset>
              </wp:positionH>
              <wp:positionV relativeFrom="page">
                <wp:posOffset>1002060</wp:posOffset>
              </wp:positionV>
              <wp:extent cx="5943600" cy="8686800"/>
              <wp:effectExtent l="0" t="0" r="0" b="0"/>
              <wp:wrapNone/>
              <wp:docPr id="23904" name="Group 23904"/>
              <wp:cNvGraphicFramePr/>
              <a:graphic xmlns:a="http://schemas.openxmlformats.org/drawingml/2006/main">
                <a:graphicData uri="http://schemas.microsoft.com/office/word/2010/wordprocessingGroup">
                  <wpg:wgp>
                    <wpg:cNvGrpSpPr/>
                    <wpg:grpSpPr>
                      <a:xfrm>
                        <a:off x="0" y="0"/>
                        <a:ext cx="5943600" cy="8686800"/>
                        <a:chOff x="0" y="0"/>
                        <a:chExt cx="5943600" cy="8686800"/>
                      </a:xfrm>
                    </wpg:grpSpPr>
                    <wps:wsp>
                      <wps:cNvPr id="23905" name="Shape 23905"/>
                      <wps:cNvSpPr/>
                      <wps:spPr>
                        <a:xfrm>
                          <a:off x="0" y="0"/>
                          <a:ext cx="5943600" cy="8686800"/>
                        </a:xfrm>
                        <a:custGeom>
                          <a:avLst/>
                          <a:gdLst/>
                          <a:ahLst/>
                          <a:cxnLst/>
                          <a:rect l="0" t="0" r="0" b="0"/>
                          <a:pathLst>
                            <a:path w="5943600" h="8686800">
                              <a:moveTo>
                                <a:pt x="0" y="8686800"/>
                              </a:moveTo>
                              <a:lnTo>
                                <a:pt x="5943600" y="8686800"/>
                              </a:lnTo>
                              <a:lnTo>
                                <a:pt x="5943600"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3904" style="width:468pt;height:684pt;position:absolute;z-index:-2147483648;mso-position-horizontal-relative:page;mso-position-horizontal:absolute;margin-left:63.6377pt;mso-position-vertical-relative:page;margin-top:78.9023pt;" coordsize="59436,86868">
              <v:shape id="Shape 23905" style="position:absolute;width:59436;height:86868;left:0;top:0;" coordsize="5943600,8686800" path="m0,8686800l5943600,8686800l5943600,0l0,0x">
                <v:stroke weight="1pt" endcap="flat" joinstyle="miter" miterlimit="3" on="true" color="#181717"/>
                <v:fill on="false" color="#000000" opacity="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724"/>
    <w:rsid w:val="00007160"/>
    <w:rsid w:val="000A6A01"/>
    <w:rsid w:val="001740FA"/>
    <w:rsid w:val="004B327E"/>
    <w:rsid w:val="00511D9E"/>
    <w:rsid w:val="006E2ED3"/>
    <w:rsid w:val="006E5182"/>
    <w:rsid w:val="00897E11"/>
    <w:rsid w:val="008B4FFA"/>
    <w:rsid w:val="009544EF"/>
    <w:rsid w:val="00B6668B"/>
    <w:rsid w:val="00C13B52"/>
    <w:rsid w:val="00CE5A69"/>
    <w:rsid w:val="00E01978"/>
    <w:rsid w:val="00E94271"/>
    <w:rsid w:val="00F07724"/>
    <w:rsid w:val="00F6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0CB3F"/>
  <w15:docId w15:val="{9AE0D05F-D05F-40EE-9A86-DAA0F96A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3" w:line="222" w:lineRule="auto"/>
      <w:ind w:left="577" w:right="2" w:hanging="577"/>
      <w:jc w:val="both"/>
    </w:pPr>
    <w:rPr>
      <w:rFonts w:ascii="Times New Roman" w:eastAsia="Times New Roman" w:hAnsi="Times New Roman" w:cs="Times New Roman"/>
      <w:color w:val="181717"/>
      <w:sz w:val="20"/>
    </w:rPr>
  </w:style>
  <w:style w:type="paragraph" w:styleId="Heading1">
    <w:name w:val="heading 1"/>
    <w:next w:val="Normal"/>
    <w:link w:val="Heading1Char"/>
    <w:uiPriority w:val="9"/>
    <w:qFormat/>
    <w:pPr>
      <w:keepNext/>
      <w:keepLines/>
      <w:spacing w:after="190"/>
      <w:ind w:left="10" w:hanging="10"/>
      <w:outlineLvl w:val="0"/>
    </w:pPr>
    <w:rPr>
      <w:rFonts w:ascii="Times New Roman" w:eastAsia="Times New Roman" w:hAnsi="Times New Roman" w:cs="Times New Roman"/>
      <w:b/>
      <w:color w:val="181717"/>
      <w:sz w:val="20"/>
    </w:rPr>
  </w:style>
  <w:style w:type="paragraph" w:styleId="Heading2">
    <w:name w:val="heading 2"/>
    <w:next w:val="Normal"/>
    <w:link w:val="Heading2Char"/>
    <w:uiPriority w:val="9"/>
    <w:unhideWhenUsed/>
    <w:qFormat/>
    <w:pPr>
      <w:keepNext/>
      <w:keepLines/>
      <w:spacing w:after="190"/>
      <w:ind w:left="10" w:hanging="10"/>
      <w:outlineLvl w:val="1"/>
    </w:pPr>
    <w:rPr>
      <w:rFonts w:ascii="Times New Roman" w:eastAsia="Times New Roman" w:hAnsi="Times New Roman" w:cs="Times New Roman"/>
      <w:b/>
      <w:color w:val="181717"/>
      <w:sz w:val="20"/>
    </w:rPr>
  </w:style>
  <w:style w:type="paragraph" w:styleId="Heading3">
    <w:name w:val="heading 3"/>
    <w:next w:val="Normal"/>
    <w:link w:val="Heading3Char"/>
    <w:uiPriority w:val="9"/>
    <w:unhideWhenUsed/>
    <w:qFormat/>
    <w:pPr>
      <w:keepNext/>
      <w:keepLines/>
      <w:spacing w:after="190"/>
      <w:ind w:left="10" w:hanging="10"/>
      <w:outlineLvl w:val="2"/>
    </w:pPr>
    <w:rPr>
      <w:rFonts w:ascii="Times New Roman" w:eastAsia="Times New Roman" w:hAnsi="Times New Roman" w:cs="Times New Roman"/>
      <w:b/>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181717"/>
      <w:sz w:val="20"/>
    </w:rPr>
  </w:style>
  <w:style w:type="paragraph" w:customStyle="1" w:styleId="footnotedescription">
    <w:name w:val="footnote description"/>
    <w:next w:val="Normal"/>
    <w:link w:val="footnotedescriptionChar"/>
    <w:hidden/>
    <w:pPr>
      <w:spacing w:after="0"/>
      <w:ind w:left="9"/>
    </w:pPr>
    <w:rPr>
      <w:rFonts w:ascii="Times New Roman" w:eastAsia="Times New Roman" w:hAnsi="Times New Roman" w:cs="Times New Roman"/>
      <w:color w:val="181717"/>
      <w:sz w:val="16"/>
    </w:rPr>
  </w:style>
  <w:style w:type="character" w:customStyle="1" w:styleId="footnotedescriptionChar">
    <w:name w:val="footnote description Char"/>
    <w:link w:val="footnotedescription"/>
    <w:rPr>
      <w:rFonts w:ascii="Times New Roman" w:eastAsia="Times New Roman" w:hAnsi="Times New Roman" w:cs="Times New Roman"/>
      <w:color w:val="181717"/>
      <w:sz w:val="16"/>
    </w:rPr>
  </w:style>
  <w:style w:type="character" w:customStyle="1" w:styleId="Heading2Char">
    <w:name w:val="Heading 2 Char"/>
    <w:link w:val="Heading2"/>
    <w:rPr>
      <w:rFonts w:ascii="Times New Roman" w:eastAsia="Times New Roman" w:hAnsi="Times New Roman" w:cs="Times New Roman"/>
      <w:b/>
      <w:color w:val="181717"/>
      <w:sz w:val="20"/>
    </w:rPr>
  </w:style>
  <w:style w:type="character" w:customStyle="1" w:styleId="Heading3Char">
    <w:name w:val="Heading 3 Char"/>
    <w:link w:val="Heading3"/>
    <w:rPr>
      <w:rFonts w:ascii="Times New Roman" w:eastAsia="Times New Roman" w:hAnsi="Times New Roman" w:cs="Times New Roman"/>
      <w:b/>
      <w:color w:val="181717"/>
      <w:sz w:val="20"/>
    </w:rPr>
  </w:style>
  <w:style w:type="character" w:customStyle="1" w:styleId="footnotemark">
    <w:name w:val="footnote mark"/>
    <w:hidden/>
    <w:rPr>
      <w:rFonts w:ascii="Times New Roman" w:eastAsia="Times New Roman" w:hAnsi="Times New Roman" w:cs="Times New Roman"/>
      <w:color w:val="181717"/>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E2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ED3"/>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6E5182"/>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14:ligatures w14:val="none"/>
    </w:rPr>
  </w:style>
  <w:style w:type="character" w:customStyle="1" w:styleId="FooterChar">
    <w:name w:val="Footer Char"/>
    <w:basedOn w:val="DefaultParagraphFont"/>
    <w:link w:val="Footer"/>
    <w:uiPriority w:val="99"/>
    <w:rsid w:val="006E5182"/>
    <w:rPr>
      <w:rFonts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40</Pages>
  <Words>6117</Words>
  <Characters>34869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4</cp:revision>
  <cp:lastPrinted>2025-05-22T12:38:00Z</cp:lastPrinted>
  <dcterms:created xsi:type="dcterms:W3CDTF">2025-05-11T15:57:00Z</dcterms:created>
  <dcterms:modified xsi:type="dcterms:W3CDTF">2025-05-26T11:49:00Z</dcterms:modified>
</cp:coreProperties>
</file>