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53" w:rsidRPr="00D516E9" w:rsidRDefault="000F6F53" w:rsidP="000F6F53">
      <w:pPr>
        <w:jc w:val="center"/>
        <w:rPr>
          <w:rFonts w:ascii="Arial Black" w:hAnsi="Arial Black"/>
          <w:b/>
          <w:sz w:val="40"/>
          <w:szCs w:val="40"/>
        </w:rPr>
      </w:pPr>
      <w:r w:rsidRPr="00D516E9">
        <w:rPr>
          <w:rFonts w:ascii="Arial Black" w:hAnsi="Arial Black"/>
          <w:b/>
          <w:sz w:val="40"/>
          <w:szCs w:val="40"/>
        </w:rPr>
        <w:t>THE IMPACT OF MARKETING OF FINANCIAL SERVICES ON NIGERIA DEPOSIT MONEY BANK</w:t>
      </w:r>
    </w:p>
    <w:p w:rsidR="000F6F53" w:rsidRPr="00D516E9" w:rsidRDefault="000F6F53" w:rsidP="000F6F53">
      <w:pPr>
        <w:jc w:val="center"/>
        <w:rPr>
          <w:rFonts w:ascii="Algerian" w:hAnsi="Algerian"/>
          <w:b/>
          <w:sz w:val="38"/>
          <w:szCs w:val="40"/>
        </w:rPr>
      </w:pPr>
      <w:r w:rsidRPr="00D516E9">
        <w:rPr>
          <w:rFonts w:ascii="Algerian" w:hAnsi="Algerian"/>
          <w:b/>
          <w:sz w:val="30"/>
          <w:szCs w:val="40"/>
        </w:rPr>
        <w:t>(A CASE STUDY OF first  bank of Nigeria pLc, ilorin</w:t>
      </w:r>
      <w:r w:rsidRPr="00D516E9">
        <w:rPr>
          <w:rFonts w:ascii="Algerian" w:hAnsi="Algerian"/>
          <w:b/>
          <w:sz w:val="38"/>
          <w:szCs w:val="40"/>
        </w:rPr>
        <w:t>)</w:t>
      </w:r>
    </w:p>
    <w:p w:rsidR="000F6F53" w:rsidRDefault="000F6F53" w:rsidP="000F6F53">
      <w:pPr>
        <w:jc w:val="center"/>
        <w:rPr>
          <w:rFonts w:ascii="Algerian" w:hAnsi="Algerian"/>
          <w:b/>
          <w:sz w:val="48"/>
          <w:szCs w:val="48"/>
        </w:rPr>
      </w:pPr>
    </w:p>
    <w:p w:rsidR="000F6F53" w:rsidRPr="00F8703F" w:rsidRDefault="000F6F53" w:rsidP="000F6F53">
      <w:pPr>
        <w:jc w:val="center"/>
        <w:rPr>
          <w:rFonts w:ascii="Arial Black" w:hAnsi="Arial Black"/>
          <w:b/>
          <w:sz w:val="48"/>
          <w:szCs w:val="48"/>
        </w:rPr>
      </w:pPr>
      <w:r w:rsidRPr="00F8703F">
        <w:rPr>
          <w:rFonts w:ascii="Algerian" w:hAnsi="Algerian"/>
          <w:b/>
          <w:sz w:val="48"/>
          <w:szCs w:val="48"/>
        </w:rPr>
        <w:t>BY</w:t>
      </w:r>
    </w:p>
    <w:p w:rsidR="000F6F53" w:rsidRPr="00F8703F" w:rsidRDefault="000F6F53" w:rsidP="000F6F53">
      <w:pPr>
        <w:jc w:val="center"/>
        <w:rPr>
          <w:rFonts w:ascii="Arial Black" w:hAnsi="Arial Black"/>
          <w:b/>
          <w:sz w:val="48"/>
          <w:szCs w:val="48"/>
        </w:rPr>
      </w:pPr>
      <w:r>
        <w:rPr>
          <w:rFonts w:ascii="Arial Black" w:hAnsi="Arial Black"/>
          <w:b/>
          <w:sz w:val="48"/>
          <w:szCs w:val="48"/>
        </w:rPr>
        <w:t xml:space="preserve">JIMOH RIDWAN </w:t>
      </w:r>
    </w:p>
    <w:p w:rsidR="000F6F53" w:rsidRDefault="000F6F53" w:rsidP="000F6F53">
      <w:pPr>
        <w:jc w:val="center"/>
        <w:rPr>
          <w:rFonts w:ascii="Arial Black" w:hAnsi="Arial Black"/>
          <w:b/>
          <w:sz w:val="48"/>
          <w:szCs w:val="48"/>
        </w:rPr>
      </w:pPr>
      <w:r>
        <w:rPr>
          <w:rFonts w:ascii="Arial Black" w:hAnsi="Arial Black"/>
          <w:b/>
          <w:sz w:val="48"/>
          <w:szCs w:val="48"/>
        </w:rPr>
        <w:t>HND/23/BFN/FT/0516</w:t>
      </w:r>
    </w:p>
    <w:p w:rsidR="000F6F53" w:rsidRPr="00F8703F" w:rsidRDefault="000F6F53" w:rsidP="000F6F53">
      <w:pPr>
        <w:jc w:val="center"/>
        <w:rPr>
          <w:rFonts w:ascii="Arial Black" w:hAnsi="Arial Black"/>
          <w:b/>
          <w:sz w:val="48"/>
          <w:szCs w:val="48"/>
        </w:rPr>
      </w:pPr>
    </w:p>
    <w:p w:rsidR="000F6F53" w:rsidRPr="00C3133A" w:rsidRDefault="000F6F53" w:rsidP="000F6F53">
      <w:pPr>
        <w:spacing w:line="360" w:lineRule="auto"/>
        <w:jc w:val="center"/>
        <w:rPr>
          <w:rFonts w:ascii="Arial Black" w:hAnsi="Arial Black"/>
          <w:b/>
          <w:sz w:val="26"/>
          <w:szCs w:val="36"/>
        </w:rPr>
      </w:pPr>
      <w:r w:rsidRPr="00C3133A">
        <w:rPr>
          <w:rFonts w:ascii="Arial Black" w:hAnsi="Arial Black"/>
          <w:b/>
          <w:sz w:val="26"/>
          <w:szCs w:val="36"/>
        </w:rPr>
        <w:t>BEING A RESEARCH PROJECT SUBMITTED TO THE DEPARTMENT OF BANKING AND FINANCE, INSTITUTE OF FINANCE AND MANAGEMENT STUDIES,  KWARA STATE POLYTECHNIC, ILORIN.</w:t>
      </w:r>
    </w:p>
    <w:p w:rsidR="000F6F53" w:rsidRPr="00F8703F" w:rsidRDefault="000F6F53" w:rsidP="000F6F53">
      <w:pPr>
        <w:spacing w:line="360" w:lineRule="auto"/>
        <w:jc w:val="center"/>
        <w:rPr>
          <w:rFonts w:ascii="Times New Roman" w:hAnsi="Times New Roman"/>
          <w:b/>
          <w:sz w:val="36"/>
          <w:szCs w:val="36"/>
        </w:rPr>
      </w:pPr>
    </w:p>
    <w:p w:rsidR="000F6F53" w:rsidRPr="00C3133A" w:rsidRDefault="000F6F53" w:rsidP="000F6F53">
      <w:pPr>
        <w:spacing w:line="360" w:lineRule="auto"/>
        <w:jc w:val="center"/>
        <w:rPr>
          <w:rFonts w:ascii="Times New Roman" w:hAnsi="Times New Roman"/>
          <w:b/>
          <w:sz w:val="34"/>
          <w:szCs w:val="36"/>
        </w:rPr>
      </w:pPr>
      <w:r w:rsidRPr="00C3133A">
        <w:rPr>
          <w:rFonts w:ascii="Times New Roman" w:hAnsi="Times New Roman"/>
          <w:b/>
          <w:sz w:val="32"/>
          <w:szCs w:val="36"/>
        </w:rPr>
        <w:t>IN PARTIAL FULFILMENT OF THE REQUIREMENT FOR THE AWARD OF HIGHER NATIONAL DIPLOMA (HND) IN BANKING AND FINANCE</w:t>
      </w:r>
      <w:r w:rsidRPr="00C3133A">
        <w:rPr>
          <w:rFonts w:ascii="Times New Roman" w:hAnsi="Times New Roman"/>
          <w:b/>
          <w:sz w:val="34"/>
          <w:szCs w:val="36"/>
        </w:rPr>
        <w:t>.</w:t>
      </w:r>
    </w:p>
    <w:p w:rsidR="000F6F53" w:rsidRDefault="000F6F53" w:rsidP="000F6F53">
      <w:pPr>
        <w:rPr>
          <w:rFonts w:ascii="Times New Roman" w:hAnsi="Times New Roman"/>
          <w:b/>
          <w:sz w:val="36"/>
          <w:szCs w:val="36"/>
        </w:rPr>
      </w:pP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p>
    <w:p w:rsidR="000F6F53" w:rsidRPr="00F8703F" w:rsidRDefault="000F6F53" w:rsidP="000F6F53">
      <w:pPr>
        <w:ind w:left="5760"/>
        <w:rPr>
          <w:rFonts w:ascii="Times New Roman" w:hAnsi="Times New Roman"/>
          <w:b/>
          <w:sz w:val="36"/>
          <w:szCs w:val="36"/>
        </w:rPr>
      </w:pPr>
      <w:r>
        <w:rPr>
          <w:rFonts w:ascii="Times New Roman" w:hAnsi="Times New Roman"/>
          <w:b/>
          <w:sz w:val="36"/>
          <w:szCs w:val="36"/>
        </w:rPr>
        <w:t>MAY</w:t>
      </w:r>
      <w:r w:rsidRPr="00F8703F">
        <w:rPr>
          <w:rFonts w:ascii="Times New Roman" w:hAnsi="Times New Roman"/>
          <w:b/>
          <w:sz w:val="36"/>
          <w:szCs w:val="36"/>
        </w:rPr>
        <w:t>,  20</w:t>
      </w:r>
      <w:r>
        <w:rPr>
          <w:rFonts w:ascii="Times New Roman" w:hAnsi="Times New Roman"/>
          <w:b/>
          <w:sz w:val="36"/>
          <w:szCs w:val="36"/>
        </w:rPr>
        <w:t>25</w:t>
      </w:r>
    </w:p>
    <w:p w:rsidR="000F6F53" w:rsidRDefault="000F6F53" w:rsidP="000F6F53">
      <w:pPr>
        <w:jc w:val="center"/>
        <w:rPr>
          <w:rFonts w:ascii="Bookman Old Style" w:hAnsi="Bookman Old Style"/>
          <w:b/>
        </w:rPr>
      </w:pPr>
      <w:r>
        <w:rPr>
          <w:rFonts w:ascii="Bookman Old Style" w:hAnsi="Bookman Old Style"/>
          <w:b/>
        </w:rPr>
        <w:t xml:space="preserve"> </w:t>
      </w:r>
    </w:p>
    <w:p w:rsidR="000F6F53" w:rsidRPr="00807E59" w:rsidRDefault="000F6F53" w:rsidP="000F6F53">
      <w:pPr>
        <w:spacing w:line="360" w:lineRule="auto"/>
        <w:jc w:val="center"/>
        <w:rPr>
          <w:rFonts w:ascii="Times New Roman" w:hAnsi="Times New Roman"/>
          <w:b/>
        </w:rPr>
      </w:pPr>
      <w:r w:rsidRPr="00807E59">
        <w:rPr>
          <w:rFonts w:ascii="Times New Roman" w:hAnsi="Times New Roman"/>
          <w:b/>
        </w:rPr>
        <w:lastRenderedPageBreak/>
        <w:t>CERTIFICATION</w:t>
      </w:r>
    </w:p>
    <w:p w:rsidR="000F6F53" w:rsidRPr="00807E59" w:rsidRDefault="000F6F53" w:rsidP="000F6F53">
      <w:pPr>
        <w:spacing w:line="360" w:lineRule="auto"/>
        <w:rPr>
          <w:rFonts w:ascii="Times New Roman" w:hAnsi="Times New Roman"/>
          <w:sz w:val="28"/>
          <w:szCs w:val="28"/>
        </w:rPr>
      </w:pPr>
      <w:r w:rsidRPr="00807E59">
        <w:rPr>
          <w:rFonts w:ascii="Times New Roman" w:hAnsi="Times New Roman"/>
          <w:sz w:val="28"/>
          <w:szCs w:val="28"/>
        </w:rPr>
        <w:tab/>
        <w:t>This is to certify that this research project has been carefully read and approved as meeting the requirement of the Department of Banking and Finance Institute of Finance and Management Studies Kwara State polytechnic, Ilorin, for the Award of Higher National Diploma  (HND)</w:t>
      </w:r>
    </w:p>
    <w:p w:rsidR="000F6F53" w:rsidRPr="00807E59" w:rsidRDefault="000F6F53" w:rsidP="000F6F53">
      <w:pPr>
        <w:spacing w:line="360" w:lineRule="auto"/>
        <w:rPr>
          <w:rFonts w:ascii="Times New Roman" w:hAnsi="Times New Roman"/>
          <w:b/>
          <w:sz w:val="28"/>
          <w:szCs w:val="28"/>
        </w:rPr>
      </w:pPr>
    </w:p>
    <w:p w:rsidR="000F6F53" w:rsidRPr="00807E59" w:rsidRDefault="000F6F53" w:rsidP="000F6F53">
      <w:pPr>
        <w:spacing w:line="360" w:lineRule="auto"/>
        <w:rPr>
          <w:rFonts w:ascii="Times New Roman" w:hAnsi="Times New Roman"/>
          <w:b/>
          <w:sz w:val="28"/>
          <w:szCs w:val="28"/>
        </w:rPr>
      </w:pPr>
      <w:r w:rsidRPr="00D94BC6">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300pt;margin-top:22.3pt;width:118.65pt;height:0;z-index:251658240" o:connectortype="straight"/>
        </w:pict>
      </w:r>
      <w:r w:rsidRPr="00D94BC6">
        <w:rPr>
          <w:rFonts w:ascii="Times New Roman" w:hAnsi="Times New Roman"/>
          <w:noProof/>
          <w:sz w:val="28"/>
          <w:szCs w:val="28"/>
        </w:rPr>
        <w:pict>
          <v:shape id="_x0000_s1033" type="#_x0000_t32" style="position:absolute;left:0;text-align:left;margin-left:.75pt;margin-top:22.9pt;width:162.75pt;height:0;z-index:251658240" o:connectortype="straight"/>
        </w:pict>
      </w:r>
    </w:p>
    <w:p w:rsidR="000F6F53" w:rsidRPr="00807E59" w:rsidRDefault="000F6F53" w:rsidP="000F6F53">
      <w:pPr>
        <w:spacing w:line="360" w:lineRule="auto"/>
        <w:rPr>
          <w:rFonts w:ascii="Times New Roman" w:hAnsi="Times New Roman"/>
          <w:b/>
          <w:sz w:val="28"/>
          <w:szCs w:val="28"/>
        </w:rPr>
      </w:pPr>
      <w:r w:rsidRPr="00807E59">
        <w:rPr>
          <w:rFonts w:ascii="Times New Roman" w:hAnsi="Times New Roman"/>
          <w:b/>
          <w:sz w:val="28"/>
          <w:szCs w:val="28"/>
        </w:rPr>
        <w:t>MR. AJIBOYE W.T</w:t>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t>DATE</w:t>
      </w:r>
    </w:p>
    <w:p w:rsidR="000F6F53" w:rsidRPr="00807E59" w:rsidRDefault="000F6F53" w:rsidP="000F6F53">
      <w:pPr>
        <w:spacing w:line="360" w:lineRule="auto"/>
        <w:rPr>
          <w:rFonts w:ascii="Times New Roman" w:hAnsi="Times New Roman"/>
          <w:b/>
          <w:sz w:val="28"/>
          <w:szCs w:val="28"/>
        </w:rPr>
      </w:pPr>
      <w:r w:rsidRPr="00807E59">
        <w:rPr>
          <w:rFonts w:ascii="Times New Roman" w:hAnsi="Times New Roman"/>
          <w:b/>
          <w:sz w:val="28"/>
          <w:szCs w:val="28"/>
        </w:rPr>
        <w:t>(PROJECT SUPERVISOR)</w:t>
      </w: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r>
        <w:rPr>
          <w:rFonts w:ascii="Times New Roman" w:hAnsi="Times New Roman"/>
          <w:noProof/>
          <w:sz w:val="28"/>
          <w:szCs w:val="28"/>
        </w:rPr>
        <w:pict>
          <v:shape id="_x0000_s1034" type="#_x0000_t32" style="position:absolute;left:0;text-align:left;margin-left:297.75pt;margin-top:26.2pt;width:129.4pt;height:0;z-index:251658240" o:connectortype="straight"/>
        </w:pict>
      </w:r>
      <w:r>
        <w:rPr>
          <w:rFonts w:ascii="Times New Roman" w:hAnsi="Times New Roman"/>
          <w:noProof/>
          <w:sz w:val="28"/>
          <w:szCs w:val="28"/>
        </w:rPr>
        <w:pict>
          <v:shape id="_x0000_s1035" type="#_x0000_t32" style="position:absolute;left:0;text-align:left;margin-left:-2.25pt;margin-top:29.6pt;width:162.75pt;height:0;z-index:251658240" o:connectortype="straight"/>
        </w:pict>
      </w:r>
    </w:p>
    <w:p w:rsidR="000F6F53" w:rsidRPr="00807E59" w:rsidRDefault="000F6F53" w:rsidP="000F6F53">
      <w:pPr>
        <w:rPr>
          <w:rFonts w:ascii="Times New Roman" w:hAnsi="Times New Roman"/>
          <w:b/>
          <w:sz w:val="28"/>
          <w:szCs w:val="28"/>
        </w:rPr>
      </w:pPr>
      <w:r w:rsidRPr="00807E59">
        <w:rPr>
          <w:rFonts w:ascii="Times New Roman" w:hAnsi="Times New Roman"/>
          <w:b/>
          <w:sz w:val="28"/>
          <w:szCs w:val="28"/>
        </w:rPr>
        <w:t xml:space="preserve">MRs. OTAYHOKE </w:t>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t>DATE</w:t>
      </w:r>
    </w:p>
    <w:p w:rsidR="000F6F53" w:rsidRPr="00807E59" w:rsidRDefault="000F6F53" w:rsidP="000F6F53">
      <w:pPr>
        <w:rPr>
          <w:rFonts w:ascii="Times New Roman" w:hAnsi="Times New Roman"/>
          <w:sz w:val="28"/>
          <w:szCs w:val="28"/>
        </w:rPr>
      </w:pPr>
      <w:r w:rsidRPr="00807E59">
        <w:rPr>
          <w:rFonts w:ascii="Times New Roman" w:hAnsi="Times New Roman"/>
          <w:b/>
          <w:sz w:val="28"/>
          <w:szCs w:val="28"/>
        </w:rPr>
        <w:t>(PROJECT CO-ORDINATOR</w:t>
      </w:r>
      <w:r w:rsidRPr="00807E59">
        <w:rPr>
          <w:rFonts w:ascii="Times New Roman" w:hAnsi="Times New Roman"/>
          <w:sz w:val="28"/>
          <w:szCs w:val="28"/>
        </w:rPr>
        <w:t>)</w:t>
      </w: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rPr>
          <w:rFonts w:ascii="Times New Roman" w:hAnsi="Times New Roman"/>
          <w:b/>
          <w:sz w:val="28"/>
          <w:szCs w:val="28"/>
        </w:rPr>
      </w:pPr>
      <w:r w:rsidRPr="00D94BC6">
        <w:rPr>
          <w:rFonts w:ascii="Times New Roman" w:hAnsi="Times New Roman"/>
          <w:noProof/>
          <w:sz w:val="28"/>
          <w:szCs w:val="28"/>
        </w:rPr>
        <w:pict>
          <v:shape id="_x0000_s1036" type="#_x0000_t32" style="position:absolute;left:0;text-align:left;margin-left:308.55pt;margin-top:.15pt;width:124.9pt;height:0;z-index:251658240" o:connectortype="straight"/>
        </w:pict>
      </w:r>
      <w:r w:rsidRPr="00D94BC6">
        <w:rPr>
          <w:rFonts w:ascii="Times New Roman" w:hAnsi="Times New Roman"/>
          <w:noProof/>
          <w:sz w:val="28"/>
          <w:szCs w:val="28"/>
        </w:rPr>
        <w:pict>
          <v:shape id="_x0000_s1037" type="#_x0000_t32" style="position:absolute;left:0;text-align:left;margin-left:-2.25pt;margin-top:.15pt;width:162.75pt;height:0;z-index:251658240" o:connectortype="straight"/>
        </w:pict>
      </w:r>
      <w:r w:rsidRPr="00807E59">
        <w:rPr>
          <w:rFonts w:ascii="Times New Roman" w:hAnsi="Times New Roman"/>
          <w:b/>
          <w:sz w:val="28"/>
          <w:szCs w:val="28"/>
        </w:rPr>
        <w:t>DR. MR. AJIBOYE W.T</w:t>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r>
      <w:r w:rsidRPr="00807E59">
        <w:rPr>
          <w:rFonts w:ascii="Times New Roman" w:hAnsi="Times New Roman"/>
          <w:b/>
          <w:sz w:val="28"/>
          <w:szCs w:val="28"/>
        </w:rPr>
        <w:tab/>
        <w:t>DATE</w:t>
      </w:r>
    </w:p>
    <w:p w:rsidR="000F6F53" w:rsidRPr="00807E59" w:rsidRDefault="000F6F53" w:rsidP="000F6F53">
      <w:pPr>
        <w:rPr>
          <w:rFonts w:ascii="Times New Roman" w:hAnsi="Times New Roman"/>
          <w:sz w:val="28"/>
          <w:szCs w:val="28"/>
        </w:rPr>
      </w:pPr>
      <w:r w:rsidRPr="00807E59">
        <w:rPr>
          <w:rFonts w:ascii="Times New Roman" w:hAnsi="Times New Roman"/>
          <w:b/>
          <w:sz w:val="28"/>
          <w:szCs w:val="28"/>
        </w:rPr>
        <w:t>(HEAD OF DEPARTMENT</w:t>
      </w:r>
      <w:r w:rsidRPr="00807E59">
        <w:rPr>
          <w:rFonts w:ascii="Times New Roman" w:hAnsi="Times New Roman"/>
          <w:sz w:val="28"/>
          <w:szCs w:val="28"/>
        </w:rPr>
        <w:t>)</w:t>
      </w:r>
    </w:p>
    <w:p w:rsidR="000F6F53" w:rsidRPr="00807E59"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Default="000F6F53" w:rsidP="000F6F53">
      <w:pPr>
        <w:jc w:val="center"/>
        <w:rPr>
          <w:rFonts w:ascii="Times New Roman" w:hAnsi="Times New Roman"/>
          <w:b/>
          <w:sz w:val="28"/>
          <w:szCs w:val="28"/>
        </w:rPr>
      </w:pPr>
    </w:p>
    <w:p w:rsidR="000F6F53" w:rsidRPr="00807E59" w:rsidRDefault="000F6F53" w:rsidP="000F6F53">
      <w:pPr>
        <w:jc w:val="center"/>
        <w:rPr>
          <w:rFonts w:ascii="Times New Roman" w:hAnsi="Times New Roman"/>
          <w:b/>
          <w:sz w:val="28"/>
          <w:szCs w:val="28"/>
        </w:rPr>
      </w:pPr>
      <w:r w:rsidRPr="00807E59">
        <w:rPr>
          <w:rFonts w:ascii="Times New Roman" w:hAnsi="Times New Roman"/>
          <w:b/>
          <w:sz w:val="28"/>
          <w:szCs w:val="28"/>
        </w:rPr>
        <w:lastRenderedPageBreak/>
        <w:t>DEDICATION</w:t>
      </w:r>
    </w:p>
    <w:p w:rsidR="000F6F53" w:rsidRPr="00807E59" w:rsidRDefault="000F6F53" w:rsidP="000F6F53">
      <w:pPr>
        <w:spacing w:line="480" w:lineRule="auto"/>
        <w:rPr>
          <w:rFonts w:ascii="Times New Roman" w:hAnsi="Times New Roman"/>
          <w:sz w:val="28"/>
          <w:szCs w:val="28"/>
        </w:rPr>
      </w:pPr>
      <w:r w:rsidRPr="00807E59">
        <w:rPr>
          <w:rFonts w:ascii="Times New Roman" w:hAnsi="Times New Roman"/>
          <w:sz w:val="28"/>
          <w:szCs w:val="28"/>
        </w:rPr>
        <w:tab/>
        <w:t>This project is dedicated to Almighty Allah who by his mercy guiding me at every division of my academic pursuit.</w:t>
      </w:r>
    </w:p>
    <w:p w:rsidR="000F6F53" w:rsidRPr="00807E59" w:rsidRDefault="000F6F53" w:rsidP="000F6F53">
      <w:pPr>
        <w:spacing w:line="480" w:lineRule="auto"/>
        <w:rPr>
          <w:rFonts w:ascii="Times New Roman" w:hAnsi="Times New Roman"/>
          <w:sz w:val="28"/>
          <w:szCs w:val="28"/>
        </w:rPr>
      </w:pPr>
      <w:r w:rsidRPr="00807E59">
        <w:rPr>
          <w:rFonts w:ascii="Times New Roman" w:hAnsi="Times New Roman"/>
          <w:sz w:val="28"/>
          <w:szCs w:val="28"/>
        </w:rPr>
        <w:tab/>
        <w:t>I also dedicated it to my father Mr and Mrs for their contribution toward the success of my academic.</w:t>
      </w: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jc w:val="center"/>
        <w:rPr>
          <w:rFonts w:ascii="Times New Roman" w:hAnsi="Times New Roman"/>
          <w:b/>
          <w:sz w:val="28"/>
          <w:szCs w:val="28"/>
        </w:rPr>
      </w:pPr>
    </w:p>
    <w:p w:rsidR="000F6F53" w:rsidRPr="00807E59" w:rsidRDefault="000F6F53" w:rsidP="000F6F53">
      <w:pPr>
        <w:spacing w:line="480" w:lineRule="auto"/>
        <w:jc w:val="center"/>
        <w:rPr>
          <w:rFonts w:ascii="Times New Roman" w:hAnsi="Times New Roman"/>
          <w:b/>
          <w:sz w:val="28"/>
          <w:szCs w:val="28"/>
        </w:rPr>
      </w:pPr>
    </w:p>
    <w:p w:rsidR="000F6F53" w:rsidRDefault="000F6F53" w:rsidP="000F6F53">
      <w:pPr>
        <w:spacing w:line="480" w:lineRule="auto"/>
        <w:jc w:val="center"/>
        <w:rPr>
          <w:rFonts w:ascii="Times New Roman" w:hAnsi="Times New Roman"/>
          <w:b/>
          <w:sz w:val="28"/>
          <w:szCs w:val="28"/>
        </w:rPr>
      </w:pPr>
    </w:p>
    <w:p w:rsidR="000F6F53" w:rsidRDefault="000F6F53" w:rsidP="000F6F53">
      <w:pPr>
        <w:spacing w:line="480" w:lineRule="auto"/>
        <w:jc w:val="center"/>
        <w:rPr>
          <w:rFonts w:ascii="Times New Roman" w:hAnsi="Times New Roman"/>
          <w:b/>
          <w:sz w:val="28"/>
          <w:szCs w:val="28"/>
        </w:rPr>
      </w:pPr>
    </w:p>
    <w:p w:rsidR="000F6F53" w:rsidRDefault="000F6F53" w:rsidP="000F6F53">
      <w:pPr>
        <w:spacing w:line="480" w:lineRule="auto"/>
        <w:jc w:val="center"/>
        <w:rPr>
          <w:rFonts w:ascii="Times New Roman" w:hAnsi="Times New Roman"/>
          <w:b/>
          <w:sz w:val="28"/>
          <w:szCs w:val="28"/>
        </w:rPr>
      </w:pPr>
    </w:p>
    <w:p w:rsidR="000F6F53" w:rsidRDefault="000F6F53" w:rsidP="000F6F53">
      <w:pPr>
        <w:spacing w:line="480" w:lineRule="auto"/>
        <w:jc w:val="center"/>
        <w:rPr>
          <w:rFonts w:ascii="Times New Roman" w:hAnsi="Times New Roman"/>
          <w:b/>
          <w:sz w:val="28"/>
          <w:szCs w:val="28"/>
        </w:rPr>
      </w:pPr>
    </w:p>
    <w:p w:rsidR="000F6F53" w:rsidRPr="00807E59" w:rsidRDefault="000F6F53" w:rsidP="000F6F53">
      <w:pPr>
        <w:spacing w:line="480" w:lineRule="auto"/>
        <w:jc w:val="center"/>
        <w:rPr>
          <w:rFonts w:ascii="Times New Roman" w:hAnsi="Times New Roman"/>
          <w:b/>
          <w:sz w:val="28"/>
          <w:szCs w:val="28"/>
        </w:rPr>
      </w:pPr>
      <w:r w:rsidRPr="00807E59">
        <w:rPr>
          <w:rFonts w:ascii="Times New Roman" w:hAnsi="Times New Roman"/>
          <w:b/>
          <w:sz w:val="28"/>
          <w:szCs w:val="28"/>
        </w:rPr>
        <w:lastRenderedPageBreak/>
        <w:t>ACKNOWLEDGEMENTS</w:t>
      </w:r>
    </w:p>
    <w:p w:rsidR="000F6F53" w:rsidRPr="00807E59" w:rsidRDefault="000F6F53" w:rsidP="000F6F53">
      <w:pPr>
        <w:spacing w:line="480" w:lineRule="auto"/>
        <w:ind w:firstLine="720"/>
        <w:rPr>
          <w:rFonts w:ascii="Times New Roman" w:hAnsi="Times New Roman"/>
          <w:sz w:val="28"/>
          <w:szCs w:val="28"/>
        </w:rPr>
      </w:pPr>
      <w:r w:rsidRPr="00807E59">
        <w:rPr>
          <w:rFonts w:ascii="Times New Roman" w:hAnsi="Times New Roman"/>
          <w:sz w:val="28"/>
          <w:szCs w:val="28"/>
        </w:rPr>
        <w:t>My profound gratitude’s goes to Almighty Allah, praise and adoration is due to uncreated creator of every creatures who is the fountain of my wisdom and knowledge, the author and the finisher of life who stood by me throughout my project and my HND programme.</w:t>
      </w:r>
    </w:p>
    <w:p w:rsidR="000F6F53" w:rsidRPr="00807E59" w:rsidRDefault="000F6F53" w:rsidP="000F6F53">
      <w:pPr>
        <w:spacing w:line="480" w:lineRule="auto"/>
        <w:ind w:firstLine="720"/>
        <w:rPr>
          <w:rFonts w:ascii="Times New Roman" w:hAnsi="Times New Roman"/>
          <w:sz w:val="28"/>
          <w:szCs w:val="28"/>
        </w:rPr>
      </w:pPr>
      <w:r w:rsidRPr="00807E59">
        <w:rPr>
          <w:rFonts w:ascii="Times New Roman" w:hAnsi="Times New Roman"/>
          <w:sz w:val="28"/>
          <w:szCs w:val="28"/>
        </w:rPr>
        <w:t xml:space="preserve">Most importantly, I appreciate my loving caring parents, MR &amp; MR  JIMOH for their love and care shower on me throughout my stay in school, may Almighty Allah never leave you for a second. </w:t>
      </w:r>
    </w:p>
    <w:p w:rsidR="000F6F53" w:rsidRPr="00807E59" w:rsidRDefault="000F6F53" w:rsidP="000F6F53">
      <w:pPr>
        <w:spacing w:line="480" w:lineRule="auto"/>
        <w:ind w:firstLine="720"/>
        <w:rPr>
          <w:rFonts w:ascii="Times New Roman" w:hAnsi="Times New Roman"/>
          <w:sz w:val="28"/>
          <w:szCs w:val="28"/>
        </w:rPr>
      </w:pPr>
      <w:r w:rsidRPr="00807E59">
        <w:rPr>
          <w:rFonts w:ascii="Times New Roman" w:hAnsi="Times New Roman"/>
          <w:sz w:val="28"/>
          <w:szCs w:val="28"/>
        </w:rPr>
        <w:t>I will never forget to appreciate the effort of my able and caring supervisor  and also my H.O.D MR. AJIBOYE W.T</w:t>
      </w:r>
      <w:r w:rsidRPr="00807E59">
        <w:rPr>
          <w:rFonts w:ascii="Times New Roman" w:hAnsi="Times New Roman"/>
          <w:b/>
          <w:sz w:val="28"/>
          <w:szCs w:val="28"/>
        </w:rPr>
        <w:tab/>
      </w:r>
      <w:r w:rsidRPr="00807E59">
        <w:rPr>
          <w:rFonts w:ascii="Times New Roman" w:hAnsi="Times New Roman"/>
          <w:sz w:val="28"/>
          <w:szCs w:val="28"/>
        </w:rPr>
        <w:t>for taking his precious time to go through my project, his word of encouragement, advice towards the success of my project, all the entire staffs of public administration department.</w:t>
      </w: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Pr="00807E59" w:rsidRDefault="000F6F53" w:rsidP="000F6F53">
      <w:pPr>
        <w:spacing w:line="480" w:lineRule="auto"/>
        <w:rPr>
          <w:rFonts w:ascii="Times New Roman" w:hAnsi="Times New Roman"/>
          <w:sz w:val="28"/>
          <w:szCs w:val="28"/>
        </w:rPr>
      </w:pPr>
    </w:p>
    <w:p w:rsidR="000F6F53" w:rsidRDefault="000F6F53" w:rsidP="000F6F53">
      <w:pPr>
        <w:spacing w:before="100" w:beforeAutospacing="1" w:after="100" w:afterAutospacing="1" w:line="360" w:lineRule="auto"/>
        <w:jc w:val="center"/>
        <w:outlineLvl w:val="1"/>
        <w:rPr>
          <w:rFonts w:ascii="Times New Roman" w:eastAsia="Times New Roman" w:hAnsi="Times New Roman"/>
          <w:b/>
          <w:bCs/>
          <w:sz w:val="26"/>
          <w:szCs w:val="26"/>
        </w:rPr>
      </w:pPr>
    </w:p>
    <w:p w:rsidR="000F6F53" w:rsidRPr="00E679A4" w:rsidRDefault="000F6F53" w:rsidP="000F6F53">
      <w:pPr>
        <w:spacing w:before="100" w:beforeAutospacing="1" w:after="100" w:afterAutospacing="1" w:line="360" w:lineRule="auto"/>
        <w:jc w:val="center"/>
        <w:outlineLvl w:val="1"/>
        <w:rPr>
          <w:rFonts w:ascii="Times New Roman" w:eastAsia="Times New Roman" w:hAnsi="Times New Roman"/>
          <w:b/>
          <w:bCs/>
          <w:sz w:val="26"/>
          <w:szCs w:val="26"/>
        </w:rPr>
      </w:pPr>
      <w:r w:rsidRPr="00E679A4">
        <w:rPr>
          <w:rFonts w:ascii="Times New Roman" w:eastAsia="Times New Roman" w:hAnsi="Times New Roman"/>
          <w:b/>
          <w:bCs/>
          <w:sz w:val="26"/>
          <w:szCs w:val="26"/>
        </w:rPr>
        <w:lastRenderedPageBreak/>
        <w:t>PROPOSAL</w:t>
      </w:r>
    </w:p>
    <w:p w:rsidR="000F6F53" w:rsidRPr="00E679A4" w:rsidRDefault="000F6F53" w:rsidP="000F6F53">
      <w:pPr>
        <w:spacing w:before="100" w:beforeAutospacing="1" w:after="100" w:afterAutospacing="1" w:line="360" w:lineRule="auto"/>
        <w:outlineLvl w:val="1"/>
        <w:rPr>
          <w:rFonts w:ascii="Times New Roman" w:eastAsia="Times New Roman" w:hAnsi="Times New Roman"/>
          <w:b/>
          <w:bCs/>
          <w:sz w:val="26"/>
          <w:szCs w:val="26"/>
        </w:rPr>
      </w:pPr>
      <w:r w:rsidRPr="00E679A4">
        <w:rPr>
          <w:rFonts w:ascii="Times New Roman" w:eastAsia="Times New Roman" w:hAnsi="Times New Roman"/>
          <w:b/>
          <w:bCs/>
          <w:sz w:val="26"/>
          <w:szCs w:val="26"/>
        </w:rPr>
        <w:t>INTRODUCTION</w:t>
      </w:r>
    </w:p>
    <w:p w:rsidR="000F6F53" w:rsidRPr="00E679A4" w:rsidRDefault="000F6F53" w:rsidP="000F6F53">
      <w:pPr>
        <w:spacing w:before="100" w:beforeAutospacing="1" w:after="100" w:afterAutospacing="1" w:line="360" w:lineRule="auto"/>
        <w:outlineLvl w:val="1"/>
        <w:rPr>
          <w:rFonts w:ascii="Times New Roman" w:eastAsia="Times New Roman" w:hAnsi="Times New Roman"/>
          <w:bCs/>
          <w:sz w:val="26"/>
          <w:szCs w:val="26"/>
        </w:rPr>
      </w:pPr>
      <w:r w:rsidRPr="00E679A4">
        <w:rPr>
          <w:rFonts w:ascii="Times New Roman" w:eastAsia="Times New Roman" w:hAnsi="Times New Roman"/>
          <w:bCs/>
          <w:sz w:val="26"/>
          <w:szCs w:val="26"/>
        </w:rPr>
        <w:t>In developing countries agriculture is a major sources of income, employment and foreign earnings this constitutes more than half of the manufacturing  activities in developing. The developing word depends on agricultural products for their existences hence, agriculture is one of the steps on the road to industrialization.</w:t>
      </w:r>
    </w:p>
    <w:p w:rsidR="000F6F53" w:rsidRPr="00E679A4" w:rsidRDefault="000F6F53" w:rsidP="000F6F53">
      <w:pPr>
        <w:spacing w:before="100" w:beforeAutospacing="1" w:after="100" w:afterAutospacing="1" w:line="360" w:lineRule="auto"/>
        <w:outlineLvl w:val="1"/>
        <w:rPr>
          <w:rFonts w:ascii="Times New Roman" w:eastAsia="Times New Roman" w:hAnsi="Times New Roman"/>
          <w:bCs/>
          <w:sz w:val="26"/>
          <w:szCs w:val="26"/>
        </w:rPr>
      </w:pPr>
      <w:r w:rsidRPr="00E679A4">
        <w:rPr>
          <w:rFonts w:ascii="Times New Roman" w:eastAsia="Times New Roman" w:hAnsi="Times New Roman"/>
          <w:bCs/>
          <w:sz w:val="26"/>
          <w:szCs w:val="26"/>
        </w:rPr>
        <w:t>African economy as in other parts of the word shows that agriculture as a sources of food, employment, saving,  national income, raw materials for industrialization, help in designing of markets for goods and services product in non-agricultural sector, moreover, agriculture is often said to be the main stay of  Nigeria economy and it provide the bulk of foreign exchange earning of the country in early sixties before the adverts of old boom, it is reported that about seventy-five percent (75%) of Nigeria population living in the rural area are engaged in agriculture.</w:t>
      </w:r>
    </w:p>
    <w:p w:rsidR="000F6F53" w:rsidRPr="00E679A4" w:rsidRDefault="000F6F53" w:rsidP="000F6F53">
      <w:pPr>
        <w:spacing w:before="100" w:beforeAutospacing="1" w:after="100" w:afterAutospacing="1" w:line="360" w:lineRule="auto"/>
        <w:outlineLvl w:val="1"/>
        <w:rPr>
          <w:rFonts w:ascii="Times New Roman" w:eastAsia="Times New Roman" w:hAnsi="Times New Roman"/>
          <w:bCs/>
          <w:sz w:val="26"/>
          <w:szCs w:val="26"/>
        </w:rPr>
      </w:pPr>
      <w:r w:rsidRPr="00E679A4">
        <w:rPr>
          <w:rFonts w:ascii="Times New Roman" w:eastAsia="Times New Roman" w:hAnsi="Times New Roman"/>
          <w:bCs/>
          <w:sz w:val="26"/>
          <w:szCs w:val="26"/>
        </w:rPr>
        <w:t>In Africa, Nigeria in particular has not been scorded with appropriate importance due to shortage of funds, inadequate information and insufficient technologies.</w:t>
      </w:r>
    </w:p>
    <w:p w:rsidR="000F6F53" w:rsidRPr="00E679A4" w:rsidRDefault="000F6F53" w:rsidP="000F6F53">
      <w:pPr>
        <w:spacing w:before="100" w:beforeAutospacing="1" w:after="100" w:afterAutospacing="1" w:line="360" w:lineRule="auto"/>
        <w:rPr>
          <w:rFonts w:ascii="Times New Roman" w:eastAsia="Times New Roman" w:hAnsi="Times New Roman"/>
          <w:sz w:val="26"/>
          <w:szCs w:val="26"/>
        </w:rPr>
      </w:pPr>
      <w:r w:rsidRPr="00E679A4">
        <w:rPr>
          <w:rFonts w:ascii="Times New Roman" w:eastAsia="Times New Roman" w:hAnsi="Times New Roman"/>
          <w:sz w:val="26"/>
          <w:szCs w:val="26"/>
        </w:rPr>
        <w:t xml:space="preserve">In the contemporary business landscape, the role of marketing in the financial services industry cannot be overstated. The financial services sector is vital to the economic growth and development of any nation, and its success hinges significantly on how financial institutions market their products and services. </w:t>
      </w:r>
      <w:r w:rsidRPr="00E679A4">
        <w:rPr>
          <w:rFonts w:ascii="Times New Roman" w:eastAsia="Times New Roman" w:hAnsi="Times New Roman"/>
          <w:sz w:val="26"/>
          <w:szCs w:val="26"/>
        </w:rPr>
        <w:lastRenderedPageBreak/>
        <w:t>This proposal aims to investigate the impact of marketing strategies on the operations of Nigeria's deposit money banks, focusing specifically on First Bank of Nigeria Plc in Ilorin.</w:t>
      </w:r>
    </w:p>
    <w:p w:rsidR="000F6F53" w:rsidRPr="00E679A4" w:rsidRDefault="000F6F53" w:rsidP="000F6F53">
      <w:pPr>
        <w:spacing w:before="100" w:beforeAutospacing="1" w:after="100" w:afterAutospacing="1" w:line="360" w:lineRule="auto"/>
        <w:rPr>
          <w:rFonts w:ascii="Times New Roman" w:eastAsia="Times New Roman" w:hAnsi="Times New Roman"/>
          <w:sz w:val="26"/>
          <w:szCs w:val="26"/>
        </w:rPr>
      </w:pPr>
      <w:r w:rsidRPr="00E679A4">
        <w:rPr>
          <w:rFonts w:ascii="Times New Roman" w:eastAsia="Times New Roman" w:hAnsi="Times New Roman"/>
          <w:sz w:val="26"/>
          <w:szCs w:val="26"/>
        </w:rPr>
        <w:t>The research will explore how effective marketing strategies contribute to customer acquisition, retention, and overall financial growth. The study will also examine how First Bank of Nigeria Plc leverages marketing to maintain its competitive edge in a highly competitive and rapidly evolving financial sector.</w:t>
      </w:r>
    </w:p>
    <w:p w:rsidR="000F6F53" w:rsidRDefault="000F6F53" w:rsidP="000F6F53">
      <w:pPr>
        <w:spacing w:line="480" w:lineRule="auto"/>
        <w:jc w:val="center"/>
        <w:rPr>
          <w:rFonts w:ascii="Times New Roman" w:hAnsi="Times New Roman"/>
          <w:b/>
          <w:sz w:val="28"/>
          <w:szCs w:val="28"/>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CHAPTER ONE</w:t>
      </w:r>
    </w:p>
    <w:p w:rsidR="00990F6F" w:rsidRPr="00807E59" w:rsidRDefault="00990F6F" w:rsidP="00990F6F">
      <w:pPr>
        <w:spacing w:before="100" w:beforeAutospacing="1" w:after="100" w:afterAutospacing="1" w:line="360" w:lineRule="auto"/>
        <w:jc w:val="center"/>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INTRODUCTION</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1.0 </w:t>
      </w:r>
      <w:r w:rsidR="0019319E">
        <w:rPr>
          <w:rFonts w:ascii="Times New Roman" w:eastAsia="Times New Roman" w:hAnsi="Times New Roman"/>
          <w:b/>
          <w:bCs/>
          <w:sz w:val="26"/>
          <w:szCs w:val="26"/>
        </w:rPr>
        <w:tab/>
      </w:r>
      <w:r w:rsidRPr="00807E59">
        <w:rPr>
          <w:rFonts w:ascii="Times New Roman" w:eastAsia="Times New Roman" w:hAnsi="Times New Roman"/>
          <w:b/>
          <w:bCs/>
          <w:sz w:val="26"/>
          <w:szCs w:val="26"/>
        </w:rPr>
        <w:t>BACKGROUND TO THE STUDY</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banking sector plays a pivotal role in the economic development of any nation by facilitating financial transactions, mobilizing savings, and providing credit facilities to various sectors of the economy. In Nigeria, Deposit Money Banks (DMBs) are integral to these functions, operating in a highly competitive and dynamic environment. To maintain relevance and achieve growth, these banks have increasingly turned to strategic marketing of their financial services.</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Marketing in the banking sector encompasses a range of activities aimed at promoting financial products and services to existing and potential </w:t>
      </w:r>
      <w:r w:rsidRPr="00807E59">
        <w:rPr>
          <w:rFonts w:ascii="Times New Roman" w:eastAsia="Times New Roman" w:hAnsi="Times New Roman"/>
          <w:sz w:val="26"/>
          <w:szCs w:val="26"/>
        </w:rPr>
        <w:lastRenderedPageBreak/>
        <w:t>customers. Effective marketing strategies are essential for banks to differentiate themselves, attract new clients, retain existing ones, and ultimately enhance their financial performance. The evolution of marketing within Nigerian banks has been influenced by various factors, including technological advancements, regulatory changes, and shifting customer preferences.(</w:t>
      </w:r>
      <w:r w:rsidRPr="00807E59">
        <w:rPr>
          <w:rFonts w:ascii="Times New Roman" w:hAnsi="Times New Roman"/>
          <w:sz w:val="26"/>
          <w:szCs w:val="26"/>
        </w:rPr>
        <w:t xml:space="preserve"> Akanbi, P. A., 2012).</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First Bank of Nigeria Plc, established in 1894, stands as a pioneer in the Nigerian banking industry. Over the years, it has witnessed and adapted to numerous transformations within the financial landscape. The bank's longevity and prominence make it an ideal case study for examining the impact of marketing financial services on the performance of Nigerian DMBs.</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In recent years, First Bank has embraced various marketing strategies to enhance its service delivery and customer engagement. For instance, the bank has leveraged digital platforms to reach a broader audience and provide innovative services. The introduction of the Firstmonie Agent Network is a testament to the bank's commitment to financial inclusion and market penetration. This network has significantly expanded the bank's reach, especially in rural and semi-urban areas, by providing basic financial services through authorized agents. </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Furthermore, First Bank has invested in digital marketing initiatives to enhance customer experience and engagement. By adopting personalized website solutions and automated web push notifications, the bank has improved product visibility and user interaction. These efforts have led to a notable </w:t>
      </w:r>
      <w:r w:rsidRPr="00807E59">
        <w:rPr>
          <w:rFonts w:ascii="Times New Roman" w:eastAsia="Times New Roman" w:hAnsi="Times New Roman"/>
          <w:sz w:val="26"/>
          <w:szCs w:val="26"/>
        </w:rPr>
        <w:lastRenderedPageBreak/>
        <w:t>increase in form submissions and a reduction in bounce rates, indicating enhanced customer interest and satisfaction. (Okpara, G.,2020).</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integration of new media into First Bank's marketing strategies has also played a crucial role in its success. The bank has effectively utilized platforms such as social media to connect with customers, promote its services, and gather feedback. This approach has not only improved customer relations but also provided valuable insights into customer needs and preferences. (</w:t>
      </w:r>
      <w:r w:rsidRPr="00807E59">
        <w:rPr>
          <w:rFonts w:ascii="Times New Roman" w:hAnsi="Times New Roman"/>
          <w:sz w:val="26"/>
          <w:szCs w:val="26"/>
        </w:rPr>
        <w:t>Central Bank of Nigeria,2022).</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These initiatives highlight the bank's proactive approach to marketing and its impact on financial performance. By embracing innovative marketing strategies, First Bank has maintained its leadership position and achieved impressive growth across key performance indices. </w:t>
      </w:r>
    </w:p>
    <w:p w:rsidR="00990F6F" w:rsidRPr="00807E59" w:rsidRDefault="00990F6F" w:rsidP="00D516E9">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This study aims to explore the extent to which marketing financial services influence the performance of Nigerian DMBs, with a particular focus on First Bank of Nigeria Plc. By examining the bank's marketing strategies and their outcomes, the research seeks to provide insights into effective marketing practices within the Nigerian banking sector. Ezeh, G. A., 2016).</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1.1 </w:t>
      </w:r>
      <w:r w:rsidR="00D516E9">
        <w:rPr>
          <w:rFonts w:ascii="Times New Roman" w:eastAsia="Times New Roman" w:hAnsi="Times New Roman"/>
          <w:b/>
          <w:bCs/>
          <w:sz w:val="26"/>
          <w:szCs w:val="26"/>
        </w:rPr>
        <w:tab/>
      </w:r>
      <w:r w:rsidRPr="00807E59">
        <w:rPr>
          <w:rFonts w:ascii="Times New Roman" w:eastAsia="Times New Roman" w:hAnsi="Times New Roman"/>
          <w:b/>
          <w:bCs/>
          <w:sz w:val="26"/>
          <w:szCs w:val="26"/>
        </w:rPr>
        <w:t>STATEMENT OF THE  RESEARCH PROBLEM</w:t>
      </w:r>
    </w:p>
    <w:p w:rsidR="00990F6F" w:rsidRPr="00807E59" w:rsidRDefault="00990F6F" w:rsidP="0019319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In the competitive landscape of Nigerian banking industry, DMBs face the continuous challenge of attracting and retaining customers while ensuring profitability and growth. Traditional banking services are no longer sufficient to meet the evolving demands of customers who seek convenience, efficiency, and </w:t>
      </w:r>
      <w:r w:rsidRPr="00807E59">
        <w:rPr>
          <w:rFonts w:ascii="Times New Roman" w:eastAsia="Times New Roman" w:hAnsi="Times New Roman"/>
          <w:sz w:val="26"/>
          <w:szCs w:val="26"/>
        </w:rPr>
        <w:lastRenderedPageBreak/>
        <w:t>personalized experiences. This shift necessitates the adoption of innovative marketing strategies to promote financial services effectively.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First Bank of Nigeria Plc, despite its longstanding presence and reputation, is not immune to these challenges. The bank must continually adapt its marketing approaches to address issues such as:</w:t>
      </w:r>
    </w:p>
    <w:p w:rsidR="00990F6F" w:rsidRPr="00807E59" w:rsidRDefault="00990F6F" w:rsidP="00990F6F">
      <w:pPr>
        <w:numPr>
          <w:ilvl w:val="0"/>
          <w:numId w:val="1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Customer Acquisition and Retention:</w:t>
      </w:r>
      <w:r w:rsidRPr="00807E59">
        <w:rPr>
          <w:rFonts w:ascii="Times New Roman" w:eastAsia="Times New Roman" w:hAnsi="Times New Roman"/>
          <w:sz w:val="26"/>
          <w:szCs w:val="26"/>
        </w:rPr>
        <w:t xml:space="preserve"> In a market where customers have multiple banking options, attracting new clients and retaining existing ones require compelling value propositions and effective communication strategies.</w:t>
      </w:r>
    </w:p>
    <w:p w:rsidR="00990F6F" w:rsidRPr="00807E59" w:rsidRDefault="00990F6F" w:rsidP="00990F6F">
      <w:pPr>
        <w:numPr>
          <w:ilvl w:val="0"/>
          <w:numId w:val="1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Digital Transformation:</w:t>
      </w:r>
      <w:r w:rsidRPr="00807E59">
        <w:rPr>
          <w:rFonts w:ascii="Times New Roman" w:eastAsia="Times New Roman" w:hAnsi="Times New Roman"/>
          <w:sz w:val="26"/>
          <w:szCs w:val="26"/>
        </w:rPr>
        <w:t xml:space="preserve"> The rise of digital banking has transformed customer expectations. Banks are expected to offer seamless online and mobile banking experiences, necessitating robust digital marketing efforts.</w:t>
      </w:r>
    </w:p>
    <w:p w:rsidR="00990F6F" w:rsidRPr="00807E59" w:rsidRDefault="00990F6F" w:rsidP="00990F6F">
      <w:pPr>
        <w:numPr>
          <w:ilvl w:val="0"/>
          <w:numId w:val="1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Financial Inclusion:</w:t>
      </w:r>
      <w:r w:rsidRPr="00807E59">
        <w:rPr>
          <w:rFonts w:ascii="Times New Roman" w:eastAsia="Times New Roman" w:hAnsi="Times New Roman"/>
          <w:sz w:val="26"/>
          <w:szCs w:val="26"/>
        </w:rPr>
        <w:t xml:space="preserve"> A significant portion of Nigeria's population remains unbanked or underbanked. Reaching these segments requires tailored marketing strategies that address their unique needs and barriers to banking.</w:t>
      </w:r>
    </w:p>
    <w:p w:rsidR="00990F6F" w:rsidRPr="00807E59" w:rsidRDefault="00990F6F" w:rsidP="00990F6F">
      <w:pPr>
        <w:numPr>
          <w:ilvl w:val="0"/>
          <w:numId w:val="1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Regulatory Compliance:</w:t>
      </w:r>
      <w:r w:rsidRPr="00807E59">
        <w:rPr>
          <w:rFonts w:ascii="Times New Roman" w:eastAsia="Times New Roman" w:hAnsi="Times New Roman"/>
          <w:sz w:val="26"/>
          <w:szCs w:val="26"/>
        </w:rPr>
        <w:t xml:space="preserve"> Marketing financial services must align with regulatory guidelines to ensure transparency and protect consumer interests, adding complexity to marketing initiatives. (Armstrong, G., &amp; Kotler, P.,2017).</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sz w:val="26"/>
          <w:szCs w:val="26"/>
        </w:rPr>
        <w:t xml:space="preserve">1.2 </w:t>
      </w:r>
      <w:r w:rsidRPr="00807E59">
        <w:rPr>
          <w:rFonts w:ascii="Times New Roman" w:eastAsia="Times New Roman" w:hAnsi="Times New Roman"/>
          <w:b/>
          <w:bCs/>
          <w:sz w:val="26"/>
          <w:szCs w:val="26"/>
        </w:rPr>
        <w:t>RESEARCH QUESTIONS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lastRenderedPageBreak/>
        <w:t>The study seeks to answer the following research questions:</w:t>
      </w:r>
    </w:p>
    <w:p w:rsidR="00990F6F" w:rsidRPr="00807E59" w:rsidRDefault="00990F6F" w:rsidP="00990F6F">
      <w:pPr>
        <w:pStyle w:val="ListParagraph"/>
        <w:numPr>
          <w:ilvl w:val="0"/>
          <w:numId w:val="1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How have First Bank's marketing strategies evolved over time to adapt to market changes and technological advancements?</w:t>
      </w:r>
    </w:p>
    <w:p w:rsidR="00990F6F" w:rsidRPr="00807E59" w:rsidRDefault="00990F6F" w:rsidP="00990F6F">
      <w:pPr>
        <w:numPr>
          <w:ilvl w:val="0"/>
          <w:numId w:val="1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What impact do digital marketing initiatives have on customer engagement and acquisition for First Bank?</w:t>
      </w:r>
    </w:p>
    <w:p w:rsidR="00990F6F" w:rsidRPr="00807E59" w:rsidRDefault="00990F6F" w:rsidP="00990F6F">
      <w:pPr>
        <w:numPr>
          <w:ilvl w:val="0"/>
          <w:numId w:val="1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In what ways does the Firstmonie Agent Network contribute to financial inclusion and market expansion for First Bank?</w:t>
      </w:r>
    </w:p>
    <w:p w:rsidR="00990F6F" w:rsidRPr="00807E59" w:rsidRDefault="00990F6F" w:rsidP="00990F6F">
      <w:pPr>
        <w:numPr>
          <w:ilvl w:val="0"/>
          <w:numId w:val="1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What challenges does First Bank encounter in implementing its marketing strategies, and how are these challenges addressed?</w:t>
      </w:r>
    </w:p>
    <w:p w:rsidR="00990F6F" w:rsidRPr="00807E59" w:rsidRDefault="00990F6F" w:rsidP="00990F6F">
      <w:pPr>
        <w:numPr>
          <w:ilvl w:val="0"/>
          <w:numId w:val="1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What lessons can other Nigerian DMBs learn from First Bank's marketing practices to enhance their performance?</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1.3 </w:t>
      </w:r>
      <w:r w:rsidR="0019319E">
        <w:rPr>
          <w:rFonts w:ascii="Times New Roman" w:eastAsia="Times New Roman" w:hAnsi="Times New Roman"/>
          <w:b/>
          <w:bCs/>
          <w:sz w:val="26"/>
          <w:szCs w:val="26"/>
        </w:rPr>
        <w:tab/>
      </w:r>
      <w:r w:rsidRPr="00807E59">
        <w:rPr>
          <w:rFonts w:ascii="Times New Roman" w:eastAsia="Times New Roman" w:hAnsi="Times New Roman"/>
          <w:b/>
          <w:bCs/>
          <w:sz w:val="26"/>
          <w:szCs w:val="26"/>
        </w:rPr>
        <w:t>OBJECTIVES OF THE STUDY</w:t>
      </w:r>
    </w:p>
    <w:p w:rsidR="00990F6F" w:rsidRPr="00807E59" w:rsidRDefault="00990F6F" w:rsidP="0019319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primary objective of this study is to assess the impact of marketing financial services on the performance of Nigerian Deposit Money Banks, using First Bank of Nigeria Plc as a case study. The specific objectives are:</w:t>
      </w:r>
    </w:p>
    <w:p w:rsidR="00990F6F" w:rsidRPr="00807E59" w:rsidRDefault="00990F6F" w:rsidP="00990F6F">
      <w:pPr>
        <w:pStyle w:val="ListParagraph"/>
        <w:numPr>
          <w:ilvl w:val="0"/>
          <w:numId w:val="1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To examine the evolution of First Bank's marketing strategies in response to changing market dynamics and technological advancements.</w:t>
      </w:r>
    </w:p>
    <w:p w:rsidR="00990F6F" w:rsidRPr="00807E59" w:rsidRDefault="00990F6F" w:rsidP="00990F6F">
      <w:pPr>
        <w:numPr>
          <w:ilvl w:val="0"/>
          <w:numId w:val="1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To evaluate the effectiveness of digital marketing initiatives in enhancing customer engagement and acquisition for First Bank.</w:t>
      </w:r>
    </w:p>
    <w:p w:rsidR="00990F6F" w:rsidRPr="00807E59" w:rsidRDefault="00990F6F" w:rsidP="00990F6F">
      <w:pPr>
        <w:numPr>
          <w:ilvl w:val="0"/>
          <w:numId w:val="1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To assess the contribution of the Firstmonie Agent Network to financial inclusion and market expansion.</w:t>
      </w:r>
    </w:p>
    <w:p w:rsidR="00990F6F" w:rsidRPr="00807E59" w:rsidRDefault="00990F6F" w:rsidP="00990F6F">
      <w:pPr>
        <w:numPr>
          <w:ilvl w:val="0"/>
          <w:numId w:val="1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lastRenderedPageBreak/>
        <w:t>To identify the challenges faced by First Bank in implementing marketing strategies and the measures adopted to overcome them.</w:t>
      </w:r>
    </w:p>
    <w:p w:rsidR="00990F6F" w:rsidRPr="00807E59" w:rsidRDefault="00990F6F" w:rsidP="00990F6F">
      <w:pPr>
        <w:numPr>
          <w:ilvl w:val="0"/>
          <w:numId w:val="1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To provide recommendations for enhancing the effectiveness of marketing financial services in Nigerian DMBs.</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1.4 RESEARCH HYPOTHESES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To guide the investigation, the following hypotheses are proposed:</w:t>
      </w:r>
    </w:p>
    <w:p w:rsidR="00990F6F" w:rsidRPr="00807E59" w:rsidRDefault="00990F6F" w:rsidP="00990F6F">
      <w:pPr>
        <w:numPr>
          <w:ilvl w:val="0"/>
          <w:numId w:val="2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₀₁</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Digital marketing initiatives have no significant impact on customer engagement and acquisition for First Bank.</w:t>
      </w:r>
    </w:p>
    <w:p w:rsidR="00990F6F" w:rsidRPr="00807E59" w:rsidRDefault="00990F6F" w:rsidP="00990F6F">
      <w:pPr>
        <w:numPr>
          <w:ilvl w:val="0"/>
          <w:numId w:val="2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₁₁</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Digital marketing initiatives significantly impact customer engagement and acquisition for First Bank.</w:t>
      </w:r>
    </w:p>
    <w:p w:rsidR="00990F6F" w:rsidRPr="00807E59" w:rsidRDefault="00990F6F" w:rsidP="00990F6F">
      <w:pPr>
        <w:numPr>
          <w:ilvl w:val="0"/>
          <w:numId w:val="2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₀₂</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The Firstmonie Agent Network does not significantly contribute to financial inclusion and market expansion for First Bank.</w:t>
      </w:r>
    </w:p>
    <w:p w:rsidR="00990F6F" w:rsidRPr="0019319E" w:rsidRDefault="00990F6F" w:rsidP="00990F6F">
      <w:pPr>
        <w:numPr>
          <w:ilvl w:val="0"/>
          <w:numId w:val="2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₁₂</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The Firstmonie Agent Network significantly contributes to financial inclusion and market expansion for First Bank.</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1.5 </w:t>
      </w:r>
      <w:r w:rsidR="0019319E">
        <w:rPr>
          <w:rFonts w:ascii="Times New Roman" w:eastAsia="Times New Roman" w:hAnsi="Times New Roman"/>
          <w:b/>
          <w:bCs/>
          <w:sz w:val="26"/>
          <w:szCs w:val="26"/>
        </w:rPr>
        <w:tab/>
      </w:r>
      <w:r w:rsidRPr="00807E59">
        <w:rPr>
          <w:rFonts w:ascii="Times New Roman" w:eastAsia="Times New Roman" w:hAnsi="Times New Roman"/>
          <w:b/>
          <w:bCs/>
          <w:sz w:val="26"/>
          <w:szCs w:val="26"/>
        </w:rPr>
        <w:t>SIGNIFICANCE OF THE STUDY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This study holds significance for various stakeholders:</w:t>
      </w:r>
    </w:p>
    <w:p w:rsidR="00990F6F" w:rsidRPr="00807E59" w:rsidRDefault="00990F6F" w:rsidP="00990F6F">
      <w:pPr>
        <w:numPr>
          <w:ilvl w:val="0"/>
          <w:numId w:val="21"/>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Banking Institutions:</w:t>
      </w:r>
      <w:r w:rsidRPr="00807E59">
        <w:rPr>
          <w:rFonts w:ascii="Times New Roman" w:eastAsia="Times New Roman" w:hAnsi="Times New Roman"/>
          <w:sz w:val="26"/>
          <w:szCs w:val="26"/>
        </w:rPr>
        <w:t xml:space="preserve"> Insights from the study can inform the development of effective marketing strategies that enhance customer engagement, acquisition, and retention.</w:t>
      </w:r>
    </w:p>
    <w:p w:rsidR="00990F6F" w:rsidRPr="00807E59" w:rsidRDefault="00990F6F" w:rsidP="00990F6F">
      <w:pPr>
        <w:numPr>
          <w:ilvl w:val="0"/>
          <w:numId w:val="21"/>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Policy Makers and Regulators:</w:t>
      </w:r>
      <w:r w:rsidRPr="00807E59">
        <w:rPr>
          <w:rFonts w:ascii="Times New Roman" w:eastAsia="Times New Roman" w:hAnsi="Times New Roman"/>
          <w:sz w:val="26"/>
          <w:szCs w:val="26"/>
        </w:rPr>
        <w:t xml:space="preserve"> Understanding the impact of marketing on bank performance can aid in formulating policies that promote healthy competition and consumer protection in the financial sector.</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1.7 SCOPE AND LIMITATIONS OF THE STUDY </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This study focuses on examining the impact of marketing financial services on the performance of Nigerian Deposit Money Banks, with a specific emphasis on First Bank of Nigeria Plc. The scope of the research is outlined as follows:</w:t>
      </w:r>
    </w:p>
    <w:p w:rsidR="00990F6F" w:rsidRPr="00807E59" w:rsidRDefault="00990F6F" w:rsidP="00990F6F">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Geographical Scope:</w:t>
      </w:r>
      <w:r w:rsidRPr="00807E59">
        <w:rPr>
          <w:rFonts w:ascii="Times New Roman" w:eastAsia="Times New Roman" w:hAnsi="Times New Roman"/>
          <w:sz w:val="26"/>
          <w:szCs w:val="26"/>
        </w:rPr>
        <w:t xml:space="preserve"> The study is limited to operations and customers of First Bank of Nigeria Plc within Nigeria, particularly in selected branches across urban centers such as Lagos, Abuja, and other major commercial hubs. This provides a representative view of the bank's marketing activities and customer responses.</w:t>
      </w:r>
    </w:p>
    <w:p w:rsidR="00990F6F" w:rsidRPr="00807E59" w:rsidRDefault="00990F6F" w:rsidP="00990F6F">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Institutional Scope:</w:t>
      </w:r>
      <w:r w:rsidRPr="00807E59">
        <w:rPr>
          <w:rFonts w:ascii="Times New Roman" w:eastAsia="Times New Roman" w:hAnsi="Times New Roman"/>
          <w:sz w:val="26"/>
          <w:szCs w:val="26"/>
        </w:rPr>
        <w:t xml:space="preserve"> The research centers on First Bank of Nigeria Plc as a case study. While insights may be relevant to other Deposit Money Banks (DMBs), the primary focus is on First Bank’s marketing strategies, structures, and outcomes.</w:t>
      </w:r>
    </w:p>
    <w:p w:rsidR="00990F6F" w:rsidRPr="00807E59" w:rsidRDefault="00990F6F" w:rsidP="00990F6F">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Content Scope:</w:t>
      </w:r>
      <w:r w:rsidRPr="00807E59">
        <w:rPr>
          <w:rFonts w:ascii="Times New Roman" w:eastAsia="Times New Roman" w:hAnsi="Times New Roman"/>
          <w:sz w:val="26"/>
          <w:szCs w:val="26"/>
        </w:rPr>
        <w:t xml:space="preserve"> The study covers various aspects of marketing financial services, including but not limited to:</w:t>
      </w:r>
    </w:p>
    <w:p w:rsidR="00990F6F" w:rsidRPr="00807E59" w:rsidRDefault="00990F6F" w:rsidP="00990F6F">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Traditional and digital marketing approaches</w:t>
      </w:r>
    </w:p>
    <w:p w:rsidR="00990F6F" w:rsidRPr="00807E59" w:rsidRDefault="00990F6F" w:rsidP="00990F6F">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Customer acquisition and retention strategies</w:t>
      </w:r>
    </w:p>
    <w:p w:rsidR="00990F6F" w:rsidRPr="00807E59" w:rsidRDefault="00990F6F" w:rsidP="00990F6F">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Financial inclusion initiatives (e.g., Firstmonie Agent Network)</w:t>
      </w:r>
    </w:p>
    <w:p w:rsidR="00990F6F" w:rsidRPr="00807E59" w:rsidRDefault="00990F6F" w:rsidP="00990F6F">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Product promotion and brand positioning</w:t>
      </w:r>
    </w:p>
    <w:p w:rsidR="00990F6F" w:rsidRPr="00807E59" w:rsidRDefault="00990F6F" w:rsidP="00990F6F">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Use of social media, advertising, and customer engagement tools</w:t>
      </w:r>
    </w:p>
    <w:p w:rsidR="00990F6F" w:rsidRPr="00807E59" w:rsidRDefault="00990F6F" w:rsidP="00990F6F">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Temporal Scope:</w:t>
      </w:r>
      <w:r w:rsidRPr="00807E59">
        <w:rPr>
          <w:rFonts w:ascii="Times New Roman" w:eastAsia="Times New Roman" w:hAnsi="Times New Roman"/>
          <w:sz w:val="26"/>
          <w:szCs w:val="26"/>
        </w:rPr>
        <w:t xml:space="preserve"> The study reviews marketing activities and their impact within a recent five-year period (2020–2024), allowing for the analysis of current trends and the effect of digital transformation on financial service marketing.</w:t>
      </w:r>
    </w:p>
    <w:p w:rsidR="00990F6F" w:rsidRPr="00807E59" w:rsidRDefault="00990F6F" w:rsidP="0052144E">
      <w:pPr>
        <w:spacing w:before="100" w:beforeAutospacing="1" w:after="100" w:afterAutospacing="1" w:line="360" w:lineRule="auto"/>
        <w:ind w:firstLine="360"/>
        <w:rPr>
          <w:rFonts w:ascii="Times New Roman" w:eastAsia="Times New Roman" w:hAnsi="Times New Roman"/>
          <w:sz w:val="26"/>
          <w:szCs w:val="26"/>
        </w:rPr>
      </w:pPr>
      <w:r w:rsidRPr="00807E59">
        <w:rPr>
          <w:rFonts w:ascii="Times New Roman" w:eastAsia="Times New Roman" w:hAnsi="Times New Roman"/>
          <w:sz w:val="26"/>
          <w:szCs w:val="26"/>
        </w:rPr>
        <w:t>While this study aims to provide a comprehensive analysis of the impact of marketing financial services on Nigerian banks, it is subject to several limitations:</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Data Accessibility:</w:t>
      </w:r>
      <w:r w:rsidRPr="00807E59">
        <w:rPr>
          <w:rFonts w:ascii="Times New Roman" w:eastAsia="Times New Roman" w:hAnsi="Times New Roman"/>
          <w:sz w:val="26"/>
          <w:szCs w:val="26"/>
        </w:rPr>
        <w:t xml:space="preserve"> Some data related to bank marketing budgets, customer acquisition costs, or strategic plans may be confidential and inaccessible to external researchers. This limits the depth of financial analysis possible.</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Time Constraints:</w:t>
      </w:r>
      <w:r w:rsidRPr="00807E59">
        <w:rPr>
          <w:rFonts w:ascii="Times New Roman" w:eastAsia="Times New Roman" w:hAnsi="Times New Roman"/>
          <w:sz w:val="26"/>
          <w:szCs w:val="26"/>
        </w:rPr>
        <w:t xml:space="preserve"> Due to limited time for fieldwork and data collection, the study focuses on selected branches and departments rather than a nationwide evaluation of all First Bank operations.</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Respondent Bias:</w:t>
      </w:r>
      <w:r w:rsidRPr="00807E59">
        <w:rPr>
          <w:rFonts w:ascii="Times New Roman" w:eastAsia="Times New Roman" w:hAnsi="Times New Roman"/>
          <w:sz w:val="26"/>
          <w:szCs w:val="26"/>
        </w:rPr>
        <w:t xml:space="preserve"> Customer and staff responses gathered through questionnaires or interviews may be subject to bias, misinterpretation, or lack of complete honesty, which may affect the accuracy of findings.</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Generalization of Findings:</w:t>
      </w:r>
      <w:r w:rsidRPr="00807E59">
        <w:rPr>
          <w:rFonts w:ascii="Times New Roman" w:eastAsia="Times New Roman" w:hAnsi="Times New Roman"/>
          <w:sz w:val="26"/>
          <w:szCs w:val="26"/>
        </w:rPr>
        <w:t xml:space="preserve"> Although First Bank is a leading institution in Nigeria, its marketing strategies and outcomes may not fully reflect those of other DMBs. Hence, findings may not be entirely generalizable across the Nigerian banking industry.</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Dynamic Marketing Environment:</w:t>
      </w:r>
      <w:r w:rsidRPr="00807E59">
        <w:rPr>
          <w:rFonts w:ascii="Times New Roman" w:eastAsia="Times New Roman" w:hAnsi="Times New Roman"/>
          <w:sz w:val="26"/>
          <w:szCs w:val="26"/>
        </w:rPr>
        <w:t xml:space="preserve"> The marketing landscape is rapidly evolving, especially with digital innovation. Strategies that are effective </w:t>
      </w:r>
      <w:r w:rsidRPr="00807E59">
        <w:rPr>
          <w:rFonts w:ascii="Times New Roman" w:eastAsia="Times New Roman" w:hAnsi="Times New Roman"/>
          <w:sz w:val="26"/>
          <w:szCs w:val="26"/>
        </w:rPr>
        <w:lastRenderedPageBreak/>
        <w:t>today may become obsolete quickly, making long-term impact assessments challenging.</w:t>
      </w:r>
    </w:p>
    <w:p w:rsidR="00990F6F" w:rsidRPr="00807E59" w:rsidRDefault="00990F6F" w:rsidP="00990F6F">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b/>
          <w:bCs/>
          <w:sz w:val="26"/>
          <w:szCs w:val="26"/>
        </w:rPr>
        <w:t>Technological Limitations:</w:t>
      </w:r>
      <w:r w:rsidRPr="00807E59">
        <w:rPr>
          <w:rFonts w:ascii="Times New Roman" w:eastAsia="Times New Roman" w:hAnsi="Times New Roman"/>
          <w:sz w:val="26"/>
          <w:szCs w:val="26"/>
        </w:rPr>
        <w:t xml:space="preserve"> The study may not capture the full technological sophistication of all marketing tools used by the bank, particularly those managed by external agencies or international partners.</w:t>
      </w:r>
    </w:p>
    <w:p w:rsidR="00990F6F" w:rsidRPr="00807E59" w:rsidRDefault="00990F6F" w:rsidP="00990F6F">
      <w:pPr>
        <w:pStyle w:val="Heading3"/>
        <w:spacing w:line="360" w:lineRule="auto"/>
        <w:rPr>
          <w:sz w:val="26"/>
          <w:szCs w:val="26"/>
        </w:rPr>
      </w:pPr>
      <w:r w:rsidRPr="0052144E">
        <w:rPr>
          <w:rStyle w:val="Strong"/>
          <w:b/>
          <w:sz w:val="26"/>
          <w:szCs w:val="26"/>
        </w:rPr>
        <w:t>1.7</w:t>
      </w:r>
      <w:r w:rsidRPr="00807E59">
        <w:rPr>
          <w:rStyle w:val="Strong"/>
          <w:sz w:val="26"/>
          <w:szCs w:val="26"/>
        </w:rPr>
        <w:t xml:space="preserve"> </w:t>
      </w:r>
      <w:r w:rsidR="0052144E">
        <w:rPr>
          <w:rStyle w:val="Strong"/>
          <w:b/>
          <w:sz w:val="26"/>
          <w:szCs w:val="26"/>
          <w:lang w:val="en-US"/>
        </w:rPr>
        <w:tab/>
      </w:r>
      <w:r w:rsidRPr="0052144E">
        <w:rPr>
          <w:rStyle w:val="Strong"/>
          <w:b/>
          <w:sz w:val="26"/>
          <w:szCs w:val="26"/>
        </w:rPr>
        <w:t>DEFINITION OF TERMS</w:t>
      </w:r>
    </w:p>
    <w:p w:rsidR="00990F6F" w:rsidRPr="00807E59" w:rsidRDefault="00990F6F" w:rsidP="0052144E">
      <w:pPr>
        <w:spacing w:before="100" w:beforeAutospacing="1" w:after="100" w:afterAutospacing="1" w:line="360" w:lineRule="auto"/>
        <w:ind w:firstLine="720"/>
        <w:rPr>
          <w:rFonts w:ascii="Times New Roman" w:hAnsi="Times New Roman"/>
          <w:sz w:val="26"/>
          <w:szCs w:val="26"/>
        </w:rPr>
      </w:pPr>
      <w:r w:rsidRPr="00807E59">
        <w:rPr>
          <w:rFonts w:ascii="Times New Roman" w:hAnsi="Times New Roman"/>
          <w:sz w:val="26"/>
          <w:szCs w:val="26"/>
        </w:rPr>
        <w:t>To ensure clarity and shared understanding, the following key terms used in this study are defined:</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Marketing:</w:t>
      </w:r>
      <w:r w:rsidRPr="00807E59">
        <w:rPr>
          <w:rFonts w:ascii="Times New Roman" w:hAnsi="Times New Roman"/>
          <w:sz w:val="26"/>
          <w:szCs w:val="26"/>
        </w:rPr>
        <w:t xml:space="preserve"> A set of activities aimed at identifying, anticipating, and satisfying customer needs profitably. In the context of financial services, it includes promotions, customer engagement, branding, and communication of service offerings.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Financial Services:</w:t>
      </w:r>
      <w:r w:rsidRPr="00807E59">
        <w:rPr>
          <w:rFonts w:ascii="Times New Roman" w:hAnsi="Times New Roman"/>
          <w:sz w:val="26"/>
          <w:szCs w:val="26"/>
        </w:rPr>
        <w:t xml:space="preserve"> Products and services provided by financial institutions such as savings accounts, loans, investment services, insurance, and digital banking platforms.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Deposit Money Banks (DMBs):</w:t>
      </w:r>
      <w:r w:rsidRPr="00807E59">
        <w:rPr>
          <w:rFonts w:ascii="Times New Roman" w:hAnsi="Times New Roman"/>
          <w:sz w:val="26"/>
          <w:szCs w:val="26"/>
        </w:rPr>
        <w:t xml:space="preserve"> Banks licensed by the Central Bank of Nigeria (CBN) to accept deposits from the public, provide loans, and offer other banking services. They are also known as commercial banks.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Digital Marketing:</w:t>
      </w:r>
      <w:r w:rsidRPr="00807E59">
        <w:rPr>
          <w:rFonts w:ascii="Times New Roman" w:hAnsi="Times New Roman"/>
          <w:sz w:val="26"/>
          <w:szCs w:val="26"/>
        </w:rPr>
        <w:t xml:space="preserve"> The use of digital channels such as websites, email, social media, mobile applications, and search engines to promote and deliver financial services to customers.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Customer Retention:</w:t>
      </w:r>
      <w:r w:rsidRPr="00807E59">
        <w:rPr>
          <w:rFonts w:ascii="Times New Roman" w:hAnsi="Times New Roman"/>
          <w:sz w:val="26"/>
          <w:szCs w:val="26"/>
        </w:rPr>
        <w:t xml:space="preserve"> Strategies and actions aimed at maintaining long-term relationships with existing clients and encouraging repeat business.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lastRenderedPageBreak/>
        <w:t>Firstmonie Agent Network:</w:t>
      </w:r>
      <w:r w:rsidRPr="00807E59">
        <w:rPr>
          <w:rFonts w:ascii="Times New Roman" w:hAnsi="Times New Roman"/>
          <w:sz w:val="26"/>
          <w:szCs w:val="26"/>
        </w:rPr>
        <w:t xml:space="preserve"> A financial inclusion initiative by First Bank of Nigeria Plc, which uses authorized agents to provide basic banking services in underserved and remote areas.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Financial Inclusion:</w:t>
      </w:r>
      <w:r w:rsidRPr="00807E59">
        <w:rPr>
          <w:rFonts w:ascii="Times New Roman" w:hAnsi="Times New Roman"/>
          <w:sz w:val="26"/>
          <w:szCs w:val="26"/>
        </w:rPr>
        <w:t xml:space="preserve"> The effort to make financial products and services accessible and affordable to all individuals and businesses, regardless of their income level or geographic location.</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Brand Positioning:</w:t>
      </w:r>
      <w:r w:rsidRPr="00807E59">
        <w:rPr>
          <w:rFonts w:ascii="Times New Roman" w:hAnsi="Times New Roman"/>
          <w:sz w:val="26"/>
          <w:szCs w:val="26"/>
        </w:rPr>
        <w:t xml:space="preserve"> The process of creating a distinct image or identity of a company’s product or service in the minds of the target customers.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Customer Acquisition:</w:t>
      </w:r>
      <w:r w:rsidRPr="00807E59">
        <w:rPr>
          <w:rFonts w:ascii="Times New Roman" w:hAnsi="Times New Roman"/>
          <w:sz w:val="26"/>
          <w:szCs w:val="26"/>
        </w:rPr>
        <w:t xml:space="preserve"> The process of attracting new clients to a company’s products or services through various marketing efforts.</w:t>
      </w:r>
    </w:p>
    <w:p w:rsidR="00990F6F" w:rsidRPr="00807E59" w:rsidRDefault="00990F6F" w:rsidP="00990F6F">
      <w:pPr>
        <w:numPr>
          <w:ilvl w:val="0"/>
          <w:numId w:val="24"/>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Performance Metrics:</w:t>
      </w:r>
      <w:r w:rsidRPr="00807E59">
        <w:rPr>
          <w:rFonts w:ascii="Times New Roman" w:hAnsi="Times New Roman"/>
          <w:sz w:val="26"/>
          <w:szCs w:val="26"/>
        </w:rPr>
        <w:t xml:space="preserve"> Indicators used to assess how well an organization is achieving its marketing and business objectives, such as customer growth, market share, and profitability.</w:t>
      </w:r>
    </w:p>
    <w:p w:rsidR="00990F6F" w:rsidRPr="001652D4" w:rsidRDefault="00990F6F" w:rsidP="00990F6F">
      <w:pPr>
        <w:pStyle w:val="Heading3"/>
        <w:spacing w:line="360" w:lineRule="auto"/>
        <w:rPr>
          <w:b w:val="0"/>
          <w:sz w:val="26"/>
          <w:szCs w:val="26"/>
        </w:rPr>
      </w:pPr>
      <w:r w:rsidRPr="001652D4">
        <w:rPr>
          <w:rStyle w:val="Strong"/>
          <w:b/>
          <w:sz w:val="26"/>
          <w:szCs w:val="26"/>
        </w:rPr>
        <w:t>1.8</w:t>
      </w:r>
      <w:r w:rsidR="001652D4">
        <w:rPr>
          <w:rStyle w:val="Strong"/>
          <w:b/>
          <w:sz w:val="26"/>
          <w:szCs w:val="26"/>
          <w:lang w:val="en-US"/>
        </w:rPr>
        <w:t xml:space="preserve"> </w:t>
      </w:r>
      <w:r w:rsidRPr="001652D4">
        <w:rPr>
          <w:rStyle w:val="Strong"/>
          <w:b/>
          <w:sz w:val="26"/>
          <w:szCs w:val="26"/>
        </w:rPr>
        <w:t xml:space="preserve"> PLAN OF THE STUDY</w:t>
      </w:r>
    </w:p>
    <w:p w:rsidR="00990F6F" w:rsidRPr="00807E59" w:rsidRDefault="00990F6F" w:rsidP="0052144E">
      <w:pPr>
        <w:spacing w:before="100" w:beforeAutospacing="1" w:after="100" w:afterAutospacing="1" w:line="360" w:lineRule="auto"/>
        <w:ind w:firstLine="720"/>
        <w:rPr>
          <w:rFonts w:ascii="Times New Roman" w:hAnsi="Times New Roman"/>
          <w:sz w:val="26"/>
          <w:szCs w:val="26"/>
        </w:rPr>
      </w:pPr>
      <w:r w:rsidRPr="00807E59">
        <w:rPr>
          <w:rFonts w:ascii="Times New Roman" w:hAnsi="Times New Roman"/>
          <w:sz w:val="26"/>
          <w:szCs w:val="26"/>
        </w:rPr>
        <w:t>This research project is structured into five chapters, each dealing with a specific aspect of the study:</w:t>
      </w:r>
    </w:p>
    <w:p w:rsidR="00990F6F" w:rsidRPr="00807E59" w:rsidRDefault="00990F6F" w:rsidP="00990F6F">
      <w:pPr>
        <w:numPr>
          <w:ilvl w:val="0"/>
          <w:numId w:val="25"/>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Chapter One – Introduction:</w:t>
      </w:r>
      <w:r w:rsidRPr="00807E59">
        <w:rPr>
          <w:rFonts w:ascii="Times New Roman" w:hAnsi="Times New Roman"/>
          <w:sz w:val="26"/>
          <w:szCs w:val="26"/>
        </w:rPr>
        <w:br/>
        <w:t>This chapter provides the background to the study, statement of the problem, objectives of the study, research questions, research hypotheses, significance, scope, limitations, definitions of key terms, and the plan of the study.</w:t>
      </w:r>
    </w:p>
    <w:p w:rsidR="00990F6F" w:rsidRPr="00807E59" w:rsidRDefault="00990F6F" w:rsidP="00990F6F">
      <w:pPr>
        <w:numPr>
          <w:ilvl w:val="0"/>
          <w:numId w:val="25"/>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Chapter Two – Literature Review:</w:t>
      </w:r>
      <w:r w:rsidRPr="00807E59">
        <w:rPr>
          <w:rFonts w:ascii="Times New Roman" w:hAnsi="Times New Roman"/>
          <w:sz w:val="26"/>
          <w:szCs w:val="26"/>
        </w:rPr>
        <w:br/>
        <w:t xml:space="preserve">This chapter presents a review of relevant literature, including theoretical </w:t>
      </w:r>
      <w:r w:rsidRPr="00807E59">
        <w:rPr>
          <w:rFonts w:ascii="Times New Roman" w:hAnsi="Times New Roman"/>
          <w:sz w:val="26"/>
          <w:szCs w:val="26"/>
        </w:rPr>
        <w:lastRenderedPageBreak/>
        <w:t>frameworks, empirical studies, and conceptual models that relate to marketing of financial services and the performance of deposit money banks.</w:t>
      </w:r>
    </w:p>
    <w:p w:rsidR="00990F6F" w:rsidRPr="00807E59" w:rsidRDefault="00990F6F" w:rsidP="00990F6F">
      <w:pPr>
        <w:numPr>
          <w:ilvl w:val="0"/>
          <w:numId w:val="25"/>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Chapter Three – Research Methodology:</w:t>
      </w:r>
      <w:r w:rsidRPr="00807E59">
        <w:rPr>
          <w:rFonts w:ascii="Times New Roman" w:hAnsi="Times New Roman"/>
          <w:sz w:val="26"/>
          <w:szCs w:val="26"/>
        </w:rPr>
        <w:br/>
        <w:t>This chapter outlines the methodology used for the study. It includes the research design, population and sample size, data collection methods, instruments used, method of data analysis, and reliability and validity of the research instruments.</w:t>
      </w:r>
    </w:p>
    <w:p w:rsidR="00990F6F" w:rsidRPr="00807E59" w:rsidRDefault="00990F6F" w:rsidP="00990F6F">
      <w:pPr>
        <w:numPr>
          <w:ilvl w:val="0"/>
          <w:numId w:val="25"/>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Chapter Four – Data Presentation and Analysis:</w:t>
      </w:r>
      <w:r w:rsidRPr="00807E59">
        <w:rPr>
          <w:rFonts w:ascii="Times New Roman" w:hAnsi="Times New Roman"/>
          <w:sz w:val="26"/>
          <w:szCs w:val="26"/>
        </w:rPr>
        <w:br/>
        <w:t>This chapter presents the collected data and analyzes it using statistical tools. It includes interpretation of findings in relation to the research questions and hypotheses.</w:t>
      </w:r>
    </w:p>
    <w:p w:rsidR="00990F6F" w:rsidRPr="00807E59" w:rsidRDefault="00990F6F" w:rsidP="00990F6F">
      <w:pPr>
        <w:numPr>
          <w:ilvl w:val="0"/>
          <w:numId w:val="25"/>
        </w:numPr>
        <w:spacing w:before="100" w:beforeAutospacing="1" w:after="100" w:afterAutospacing="1" w:line="360" w:lineRule="auto"/>
        <w:jc w:val="left"/>
        <w:rPr>
          <w:rFonts w:ascii="Times New Roman" w:hAnsi="Times New Roman"/>
          <w:sz w:val="26"/>
          <w:szCs w:val="26"/>
        </w:rPr>
      </w:pPr>
      <w:r w:rsidRPr="00807E59">
        <w:rPr>
          <w:rStyle w:val="Strong"/>
          <w:rFonts w:ascii="Times New Roman" w:hAnsi="Times New Roman"/>
          <w:sz w:val="26"/>
          <w:szCs w:val="26"/>
        </w:rPr>
        <w:t>Chapter Five – Summary, Conclusion and Recommendations:</w:t>
      </w:r>
      <w:r w:rsidRPr="00807E59">
        <w:rPr>
          <w:rFonts w:ascii="Times New Roman" w:hAnsi="Times New Roman"/>
          <w:sz w:val="26"/>
          <w:szCs w:val="26"/>
        </w:rPr>
        <w:br/>
        <w:t>The final chapter summarizes the findings, draws conclusions, and makes recommendations based on the study. It also suggests areas for further research.</w:t>
      </w:r>
    </w:p>
    <w:p w:rsidR="00990F6F" w:rsidRPr="00807E59" w:rsidRDefault="00990F6F" w:rsidP="00990F6F">
      <w:pPr>
        <w:spacing w:before="100" w:beforeAutospacing="1" w:after="100" w:afterAutospacing="1" w:line="360" w:lineRule="auto"/>
        <w:rPr>
          <w:rFonts w:ascii="Times New Roman" w:hAnsi="Times New Roman"/>
          <w:sz w:val="26"/>
          <w:szCs w:val="26"/>
        </w:rPr>
      </w:pPr>
    </w:p>
    <w:p w:rsidR="00990F6F" w:rsidRPr="00807E59" w:rsidRDefault="00990F6F" w:rsidP="00990F6F">
      <w:pPr>
        <w:spacing w:before="100" w:beforeAutospacing="1" w:after="100" w:afterAutospacing="1" w:line="360" w:lineRule="auto"/>
        <w:rPr>
          <w:rFonts w:ascii="Times New Roman" w:hAnsi="Times New Roman"/>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CHAPTER TWO</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2.0</w:t>
      </w:r>
      <w:r w:rsidRPr="00807E59">
        <w:rPr>
          <w:rFonts w:ascii="Times New Roman" w:eastAsia="Times New Roman" w:hAnsi="Times New Roman"/>
          <w:b/>
          <w:bCs/>
          <w:sz w:val="26"/>
          <w:szCs w:val="26"/>
        </w:rPr>
        <w:tab/>
        <w:t>LITERATURE REVIEW</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This chapter provides a comprehensive review of existing literature related to the marketing of financial services within the Nigerian banking sector, with a particular focus on Deposit Money Banks (DMBs) and First Bank of Nigeria Plc. The review encompasses theoretical frameworks, empirical studies, and conceptual analyses pertinent to the subject matter.</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2.2 CONCEPTUAL FRAMEWORK</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2.2.1 Marketing of Financial Services</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Marketing of financial services involves the application of marketing principles and strategies to promote banking products and services. It encompasses activities aimed at identifying customer needs, developing </w:t>
      </w:r>
      <w:r w:rsidRPr="00807E59">
        <w:rPr>
          <w:rFonts w:ascii="Times New Roman" w:eastAsia="Times New Roman" w:hAnsi="Times New Roman"/>
          <w:sz w:val="26"/>
          <w:szCs w:val="26"/>
        </w:rPr>
        <w:lastRenderedPageBreak/>
        <w:t xml:space="preserve">appropriate financial products, communicating their value, and delivering them effectively to target markets. The unique characteristics of financial services—intangibility, inseparability, variability, and perishability—necessitate tailored marketing approaches. </w:t>
      </w:r>
    </w:p>
    <w:p w:rsidR="00990F6F" w:rsidRPr="00807E59" w:rsidRDefault="00990F6F" w:rsidP="0052144E">
      <w:pPr>
        <w:spacing w:before="100" w:beforeAutospacing="1" w:after="100" w:afterAutospacing="1" w:line="360" w:lineRule="auto"/>
        <w:ind w:firstLine="720"/>
        <w:rPr>
          <w:rFonts w:ascii="Times New Roman" w:hAnsi="Times New Roman"/>
          <w:sz w:val="26"/>
          <w:szCs w:val="26"/>
        </w:rPr>
      </w:pPr>
      <w:r w:rsidRPr="00807E59">
        <w:rPr>
          <w:rFonts w:ascii="Times New Roman" w:hAnsi="Times New Roman"/>
          <w:sz w:val="26"/>
          <w:szCs w:val="26"/>
        </w:rPr>
        <w:t>Marketing in financial services involves planning and executing strategies that promote banking products and services to attract and retain customers. Unlike traditional goods, financial services are intangible, heterogeneous, and perishable, which necessitates a tailored approach to marketing (Lovelock &amp; Wirtz, 2016).</w:t>
      </w:r>
    </w:p>
    <w:p w:rsidR="00990F6F" w:rsidRPr="00807E59" w:rsidRDefault="00990F6F" w:rsidP="0052144E">
      <w:pPr>
        <w:spacing w:before="100" w:beforeAutospacing="1" w:after="100" w:afterAutospacing="1" w:line="360" w:lineRule="auto"/>
        <w:ind w:firstLine="720"/>
        <w:rPr>
          <w:rFonts w:ascii="Times New Roman" w:hAnsi="Times New Roman"/>
          <w:sz w:val="26"/>
          <w:szCs w:val="26"/>
        </w:rPr>
      </w:pPr>
      <w:r w:rsidRPr="00807E59">
        <w:rPr>
          <w:rFonts w:ascii="Times New Roman" w:hAnsi="Times New Roman"/>
          <w:sz w:val="26"/>
          <w:szCs w:val="26"/>
        </w:rPr>
        <w:t>Marketing in the context of financial services involves the strategic activities banks undertake to attract, retain, and satisfy customers. Unlike tangible goods, financial services are intangible and require a high level of trust and credibility. As such, marketing efforts are geared toward building relationships, promoting service awareness, and delivering value.</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The common marketing strategies adopted by banks include advertising, personal selling, digital marketing, promotional offers, and relationship marketing. These strategies are used to:</w:t>
      </w:r>
    </w:p>
    <w:p w:rsidR="00990F6F" w:rsidRPr="00807E59" w:rsidRDefault="00990F6F" w:rsidP="00990F6F">
      <w:pPr>
        <w:numPr>
          <w:ilvl w:val="0"/>
          <w:numId w:val="35"/>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Enhance visibility and brand image</w:t>
      </w:r>
    </w:p>
    <w:p w:rsidR="00990F6F" w:rsidRPr="00807E59" w:rsidRDefault="00990F6F" w:rsidP="00990F6F">
      <w:pPr>
        <w:numPr>
          <w:ilvl w:val="0"/>
          <w:numId w:val="35"/>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Attract new customers</w:t>
      </w:r>
    </w:p>
    <w:p w:rsidR="00990F6F" w:rsidRPr="00807E59" w:rsidRDefault="00990F6F" w:rsidP="00990F6F">
      <w:pPr>
        <w:numPr>
          <w:ilvl w:val="0"/>
          <w:numId w:val="35"/>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Retain existing customers</w:t>
      </w:r>
    </w:p>
    <w:p w:rsidR="00990F6F" w:rsidRPr="00807E59" w:rsidRDefault="00990F6F" w:rsidP="00990F6F">
      <w:pPr>
        <w:numPr>
          <w:ilvl w:val="0"/>
          <w:numId w:val="35"/>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Increase the adoption of financial products and services (Aremu &amp; Bamiduro, 2012).</w:t>
      </w:r>
    </w:p>
    <w:p w:rsidR="00990F6F" w:rsidRPr="00807E59" w:rsidRDefault="00990F6F" w:rsidP="00990F6F">
      <w:pPr>
        <w:spacing w:before="100" w:beforeAutospacing="1" w:after="100" w:afterAutospacing="1" w:line="360" w:lineRule="auto"/>
        <w:ind w:left="720"/>
        <w:rPr>
          <w:rFonts w:ascii="Times New Roman" w:eastAsia="Times New Roman" w:hAnsi="Times New Roman"/>
          <w:sz w:val="26"/>
          <w:szCs w:val="26"/>
        </w:rPr>
      </w:pP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2.1.2 Deposit Money Banks (DMBs) in Nigeria</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Deposit Money Banks, commonly referred to as commercial banks, are financial institutions licensed by the Central Bank of Nigeria (CBN) to accept deposits, provide loans, and offer other financial services to the public. They play a crucial role in the Nigerian financial system by facilitating monetary transactions, mobilizing savings, and supporting economic development.</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hAnsi="Times New Roman"/>
          <w:sz w:val="26"/>
          <w:szCs w:val="26"/>
        </w:rPr>
        <w:t>Deposit money banks in Nigeria are licensed by the Central Bank of Nigeria (CBN) to accept deposits and provide credit. They play a pivotal role in financial intermediation, and their marketing efforts are crucial in a competitive environment (CBN, 2022).</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2.1.3 Overview of First Bank of Nigeria Plc</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Established in 1894, First Bank of Nigeria Plc is one of the oldest and most prominent financial institutions in Nigeria. Over the years, it has evolved to offer a wide range of banking services, including retail, corporate, and digital banking solutions. The bank's extensive branch network and commitment to innovation have positioned it as a leader in the Nigerian banking industry.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Financial services, such as savings accounts, loans, credit cards, and investment products, are core offerings of deposit money banks. Their successful marketing depends on trust, reliability, service quality, and communication effectiveness (Kotler &amp; Keller, 2016).</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lastRenderedPageBreak/>
        <w:t>2.2 Theoretical Framework</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theoretical framework provides a foundation upon which this study is built. It comprises selected theories that explain the concepts, relationships, and mechanisms surrounding the marketing of financial services and their impact on Nigerian deposit money banks. The theories considered relevant for this research include:</w:t>
      </w:r>
    </w:p>
    <w:p w:rsidR="001652D4" w:rsidRDefault="001652D4" w:rsidP="00990F6F">
      <w:pPr>
        <w:spacing w:before="100" w:beforeAutospacing="1" w:after="100" w:afterAutospacing="1" w:line="360" w:lineRule="auto"/>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2.2.1 Relationship Marketing Theory</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Relationship Marketing Theory emphasizes the importance of building and maintaining long-term relationships with customers rather than focusing solely on individual transactions. In the context of financial services, this approach involves understanding customer needs, providing personalized services, and fostering trust and loyalty. Effective relationship marketing can lead to increased customer retention and profitability for banks.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Relationship Marketing Theory</w:t>
      </w:r>
      <w:r w:rsidRPr="00807E59">
        <w:rPr>
          <w:rFonts w:ascii="Times New Roman" w:eastAsia="Times New Roman" w:hAnsi="Times New Roman"/>
          <w:sz w:val="26"/>
          <w:szCs w:val="26"/>
        </w:rPr>
        <w:t xml:space="preserve"> is a customer-centric marketing approach that emphasizes building long-term, mutually beneficial relationships between service providers and their customers. Originally proposed by Berry (1983), the theory shifts marketing focus from short-term transactions to sustained customer engagement, loyalty, and retention.</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In the context of </w:t>
      </w:r>
      <w:r w:rsidRPr="00807E59">
        <w:rPr>
          <w:rFonts w:ascii="Times New Roman" w:eastAsia="Times New Roman" w:hAnsi="Times New Roman"/>
          <w:b/>
          <w:bCs/>
          <w:sz w:val="26"/>
          <w:szCs w:val="26"/>
        </w:rPr>
        <w:t>deposit money banks</w:t>
      </w:r>
      <w:r w:rsidRPr="00807E59">
        <w:rPr>
          <w:rFonts w:ascii="Times New Roman" w:eastAsia="Times New Roman" w:hAnsi="Times New Roman"/>
          <w:sz w:val="26"/>
          <w:szCs w:val="26"/>
        </w:rPr>
        <w:t xml:space="preserve"> like </w:t>
      </w:r>
      <w:r w:rsidRPr="00807E59">
        <w:rPr>
          <w:rFonts w:ascii="Times New Roman" w:eastAsia="Times New Roman" w:hAnsi="Times New Roman"/>
          <w:b/>
          <w:bCs/>
          <w:sz w:val="26"/>
          <w:szCs w:val="26"/>
        </w:rPr>
        <w:t>First Bank of Nigeria Plc</w:t>
      </w:r>
      <w:r w:rsidRPr="00807E59">
        <w:rPr>
          <w:rFonts w:ascii="Times New Roman" w:eastAsia="Times New Roman" w:hAnsi="Times New Roman"/>
          <w:sz w:val="26"/>
          <w:szCs w:val="26"/>
        </w:rPr>
        <w:t xml:space="preserve">, relationship marketing plays a crucial role due to the intangible and trust-based </w:t>
      </w:r>
      <w:r w:rsidRPr="00807E59">
        <w:rPr>
          <w:rFonts w:ascii="Times New Roman" w:eastAsia="Times New Roman" w:hAnsi="Times New Roman"/>
          <w:sz w:val="26"/>
          <w:szCs w:val="26"/>
        </w:rPr>
        <w:lastRenderedPageBreak/>
        <w:t>nature of financial services. Banking transactions often involve sensitive information and long-term financial commitments such as savings, loans, and investment services. Therefore, establishing and maintaining trust becomes essential. (</w:t>
      </w:r>
      <w:r w:rsidRPr="00807E59">
        <w:rPr>
          <w:rFonts w:ascii="Times New Roman" w:hAnsi="Times New Roman"/>
          <w:sz w:val="26"/>
          <w:szCs w:val="26"/>
        </w:rPr>
        <w:t>Onyinyechi, M., &amp; Okpara, G., 2020).</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Core Principles of Relationship Marketing:</w:t>
      </w:r>
    </w:p>
    <w:p w:rsidR="00990F6F" w:rsidRPr="00807E59" w:rsidRDefault="00990F6F" w:rsidP="00990F6F">
      <w:pPr>
        <w:numPr>
          <w:ilvl w:val="0"/>
          <w:numId w:val="3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Customer Trust and Commitment:</w:t>
      </w:r>
      <w:r w:rsidRPr="00807E59">
        <w:rPr>
          <w:rFonts w:ascii="Times New Roman" w:eastAsia="Times New Roman" w:hAnsi="Times New Roman"/>
          <w:sz w:val="26"/>
          <w:szCs w:val="26"/>
        </w:rPr>
        <w:t xml:space="preserve"> Relationship marketing assumes that banks must earn and maintain customer trust through consistent service quality, transparency, and reliability (Morgan &amp; Hunt, 1994).</w:t>
      </w:r>
    </w:p>
    <w:p w:rsidR="00990F6F" w:rsidRPr="00807E59" w:rsidRDefault="00990F6F" w:rsidP="00990F6F">
      <w:pPr>
        <w:numPr>
          <w:ilvl w:val="0"/>
          <w:numId w:val="3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Customer Retention:</w:t>
      </w:r>
      <w:r w:rsidRPr="00807E59">
        <w:rPr>
          <w:rFonts w:ascii="Times New Roman" w:eastAsia="Times New Roman" w:hAnsi="Times New Roman"/>
          <w:sz w:val="26"/>
          <w:szCs w:val="26"/>
        </w:rPr>
        <w:t xml:space="preserve"> By fostering personalized communication, financial advice, and loyalty programs, banks aim to retain customers and reduce switching behavior.</w:t>
      </w:r>
    </w:p>
    <w:p w:rsidR="00990F6F" w:rsidRPr="00807E59" w:rsidRDefault="00990F6F" w:rsidP="00990F6F">
      <w:pPr>
        <w:numPr>
          <w:ilvl w:val="0"/>
          <w:numId w:val="3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Two-Way Communication:</w:t>
      </w:r>
      <w:r w:rsidRPr="00807E59">
        <w:rPr>
          <w:rFonts w:ascii="Times New Roman" w:eastAsia="Times New Roman" w:hAnsi="Times New Roman"/>
          <w:sz w:val="26"/>
          <w:szCs w:val="26"/>
        </w:rPr>
        <w:t xml:space="preserve"> Relationship marketing encourages dialogue with customers via feedback mechanisms, digital platforms, and customer service interactions to understand and meet their needs.</w:t>
      </w:r>
    </w:p>
    <w:p w:rsidR="00990F6F" w:rsidRPr="00807E59" w:rsidRDefault="00990F6F" w:rsidP="00990F6F">
      <w:pPr>
        <w:numPr>
          <w:ilvl w:val="0"/>
          <w:numId w:val="3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Long-Term Value over One-Time Sales:</w:t>
      </w:r>
      <w:r w:rsidRPr="00807E59">
        <w:rPr>
          <w:rFonts w:ascii="Times New Roman" w:eastAsia="Times New Roman" w:hAnsi="Times New Roman"/>
          <w:sz w:val="26"/>
          <w:szCs w:val="26"/>
        </w:rPr>
        <w:t xml:space="preserve"> Instead of focusing solely on acquiring new customers, relationship marketing emphasizes enhancing the lifetime value of existing customers.</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Application in First Bank of Nigeria Plc:</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First Bank employs relationship marketing through several strategies:</w:t>
      </w:r>
    </w:p>
    <w:p w:rsidR="00990F6F" w:rsidRPr="00807E59" w:rsidRDefault="00990F6F" w:rsidP="00990F6F">
      <w:pPr>
        <w:numPr>
          <w:ilvl w:val="0"/>
          <w:numId w:val="3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Customer Relationship Management (CRM) systems</w:t>
      </w:r>
      <w:r w:rsidRPr="00807E59">
        <w:rPr>
          <w:rFonts w:ascii="Times New Roman" w:eastAsia="Times New Roman" w:hAnsi="Times New Roman"/>
          <w:sz w:val="26"/>
          <w:szCs w:val="26"/>
        </w:rPr>
        <w:t xml:space="preserve"> for tracking customer behavior and preferences.</w:t>
      </w:r>
    </w:p>
    <w:p w:rsidR="00990F6F" w:rsidRPr="00807E59" w:rsidRDefault="00990F6F" w:rsidP="00990F6F">
      <w:pPr>
        <w:numPr>
          <w:ilvl w:val="0"/>
          <w:numId w:val="3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Loyalty rewards programs</w:t>
      </w:r>
      <w:r w:rsidRPr="00807E59">
        <w:rPr>
          <w:rFonts w:ascii="Times New Roman" w:eastAsia="Times New Roman" w:hAnsi="Times New Roman"/>
          <w:sz w:val="26"/>
          <w:szCs w:val="26"/>
        </w:rPr>
        <w:t>, such as “FirstGem” and “FirstBank Xplore”, targeting women and youths, respectively.</w:t>
      </w:r>
    </w:p>
    <w:p w:rsidR="00990F6F" w:rsidRPr="00807E59" w:rsidRDefault="00990F6F" w:rsidP="00990F6F">
      <w:pPr>
        <w:numPr>
          <w:ilvl w:val="0"/>
          <w:numId w:val="3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Personalized services</w:t>
      </w:r>
      <w:r w:rsidRPr="00807E59">
        <w:rPr>
          <w:rFonts w:ascii="Times New Roman" w:eastAsia="Times New Roman" w:hAnsi="Times New Roman"/>
          <w:sz w:val="26"/>
          <w:szCs w:val="26"/>
        </w:rPr>
        <w:t xml:space="preserve"> including priority banking and financial advisory support for high-net-worth individuals (HNIs).</w:t>
      </w:r>
    </w:p>
    <w:p w:rsidR="00990F6F" w:rsidRPr="00807E59" w:rsidRDefault="00990F6F" w:rsidP="00990F6F">
      <w:pPr>
        <w:numPr>
          <w:ilvl w:val="0"/>
          <w:numId w:val="3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Digital platforms</w:t>
      </w:r>
      <w:r w:rsidRPr="00807E59">
        <w:rPr>
          <w:rFonts w:ascii="Times New Roman" w:eastAsia="Times New Roman" w:hAnsi="Times New Roman"/>
          <w:sz w:val="26"/>
          <w:szCs w:val="26"/>
        </w:rPr>
        <w:t xml:space="preserve"> (mobile apps, internet banking) that offer real-time, user-friendly services to build convenience and reliability. (</w:t>
      </w:r>
      <w:r w:rsidRPr="00807E59">
        <w:rPr>
          <w:rFonts w:ascii="Times New Roman" w:hAnsi="Times New Roman"/>
          <w:sz w:val="26"/>
          <w:szCs w:val="26"/>
        </w:rPr>
        <w:t>Kotler, P., &amp; Keller, K. L.,2016).</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2.2.2 Service Quality Model (SERVQUAL)</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SERVQUAL model assesses service quality by examining the gap between customer expectations and perceptions across five dimensions: tangibles, reliability, responsiveness, assurance, and empathy. Applying this model helps banks identify areas for improvement in service delivery, which is critical for customer satisfaction and competitive advantage.</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The </w:t>
      </w:r>
      <w:r w:rsidRPr="00807E59">
        <w:rPr>
          <w:rFonts w:ascii="Times New Roman" w:eastAsia="Times New Roman" w:hAnsi="Times New Roman"/>
          <w:b/>
          <w:bCs/>
          <w:sz w:val="26"/>
          <w:szCs w:val="26"/>
        </w:rPr>
        <w:t>SERVQUAL model</w:t>
      </w:r>
      <w:r w:rsidRPr="00807E59">
        <w:rPr>
          <w:rFonts w:ascii="Times New Roman" w:eastAsia="Times New Roman" w:hAnsi="Times New Roman"/>
          <w:sz w:val="26"/>
          <w:szCs w:val="26"/>
        </w:rPr>
        <w:t xml:space="preserve">, developed by </w:t>
      </w:r>
      <w:r w:rsidRPr="00807E59">
        <w:rPr>
          <w:rFonts w:ascii="Times New Roman" w:eastAsia="Times New Roman" w:hAnsi="Times New Roman"/>
          <w:b/>
          <w:bCs/>
          <w:sz w:val="26"/>
          <w:szCs w:val="26"/>
        </w:rPr>
        <w:t>Parasuraman, Zeithaml, and Berry (1988)</w:t>
      </w:r>
      <w:r w:rsidRPr="00807E59">
        <w:rPr>
          <w:rFonts w:ascii="Times New Roman" w:eastAsia="Times New Roman" w:hAnsi="Times New Roman"/>
          <w:sz w:val="26"/>
          <w:szCs w:val="26"/>
        </w:rPr>
        <w:t>, is one of the most widely used frameworks for measuring service quality. It assesses the gap between customer expectations and their perceptions of the actual service delivered.</w:t>
      </w:r>
      <w:r w:rsidRPr="00807E59">
        <w:rPr>
          <w:rFonts w:ascii="Times New Roman" w:hAnsi="Times New Roman"/>
          <w:sz w:val="26"/>
          <w:szCs w:val="26"/>
        </w:rPr>
        <w:t xml:space="preserve"> (Gremler, D. D., 2018).</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In the context of </w:t>
      </w:r>
      <w:r w:rsidRPr="00807E59">
        <w:rPr>
          <w:rFonts w:ascii="Times New Roman" w:eastAsia="Times New Roman" w:hAnsi="Times New Roman"/>
          <w:b/>
          <w:bCs/>
          <w:sz w:val="26"/>
          <w:szCs w:val="26"/>
        </w:rPr>
        <w:t>financial services</w:t>
      </w:r>
      <w:r w:rsidRPr="00807E59">
        <w:rPr>
          <w:rFonts w:ascii="Times New Roman" w:eastAsia="Times New Roman" w:hAnsi="Times New Roman"/>
          <w:sz w:val="26"/>
          <w:szCs w:val="26"/>
        </w:rPr>
        <w:t xml:space="preserve">, especially in </w:t>
      </w:r>
      <w:r w:rsidRPr="00807E59">
        <w:rPr>
          <w:rFonts w:ascii="Times New Roman" w:eastAsia="Times New Roman" w:hAnsi="Times New Roman"/>
          <w:b/>
          <w:bCs/>
          <w:sz w:val="26"/>
          <w:szCs w:val="26"/>
        </w:rPr>
        <w:t>deposit money banks</w:t>
      </w:r>
      <w:r w:rsidRPr="00807E59">
        <w:rPr>
          <w:rFonts w:ascii="Times New Roman" w:eastAsia="Times New Roman" w:hAnsi="Times New Roman"/>
          <w:sz w:val="26"/>
          <w:szCs w:val="26"/>
        </w:rPr>
        <w:t xml:space="preserve"> like First Bank of Nigeria Plc, service quality is a major determinant of </w:t>
      </w:r>
      <w:r w:rsidRPr="00807E59">
        <w:rPr>
          <w:rFonts w:ascii="Times New Roman" w:eastAsia="Times New Roman" w:hAnsi="Times New Roman"/>
          <w:sz w:val="26"/>
          <w:szCs w:val="26"/>
        </w:rPr>
        <w:lastRenderedPageBreak/>
        <w:t>customer satisfaction, loyalty, and retention. Given the intangible nature of banking services, consistent delivery of high service quality becomes a strategic marketing tool.</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Integrating the SERVQUAL model in this study allows for a structured evaluation of how First Bank's marketing strategies influence customer perceptions of service quality. Since service delivery is inseparable from brand reputation in financial services, SERVQUAL serves as a valuable lens to understand how marketing efforts translate into perceived value and customer satisfaction.</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By assessing gaps between expectations and actual service delivery, the study can provide actionable insights for improving marketing strategies and overall service quality in Nigerian deposit money banks. (</w:t>
      </w:r>
      <w:r w:rsidRPr="00807E59">
        <w:rPr>
          <w:rFonts w:ascii="Times New Roman" w:hAnsi="Times New Roman"/>
          <w:sz w:val="26"/>
          <w:szCs w:val="26"/>
        </w:rPr>
        <w:t>mu, M. A., Saka, A. B., &amp; Olaniyi, T. A., 2021)</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2.2.3 Innovation Diffusion Theory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Innovation Diffusion Theory explores how new ideas and technologies spread within a market or society. In the banking sector, understanding this theory aids in analyzing how customers adopt new financial products and services, particularly digital innovations. Factors influencing adoption include perceived benefits, ease of use, and communication channels.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Innovation Diffusion Theory</w:t>
      </w:r>
      <w:r w:rsidRPr="00807E59">
        <w:rPr>
          <w:rFonts w:ascii="Times New Roman" w:eastAsia="Times New Roman" w:hAnsi="Times New Roman"/>
          <w:sz w:val="26"/>
          <w:szCs w:val="26"/>
        </w:rPr>
        <w:t xml:space="preserve"> by Rogers (1962) explains how new ideas and technologies spread through a population. The theory highlights factors </w:t>
      </w:r>
      <w:r w:rsidRPr="00807E59">
        <w:rPr>
          <w:rFonts w:ascii="Times New Roman" w:eastAsia="Times New Roman" w:hAnsi="Times New Roman"/>
          <w:sz w:val="26"/>
          <w:szCs w:val="26"/>
        </w:rPr>
        <w:lastRenderedPageBreak/>
        <w:t xml:space="preserve">influencing adoption, including </w:t>
      </w:r>
      <w:r w:rsidRPr="00807E59">
        <w:rPr>
          <w:rFonts w:ascii="Times New Roman" w:eastAsia="Times New Roman" w:hAnsi="Times New Roman"/>
          <w:b/>
          <w:bCs/>
          <w:sz w:val="26"/>
          <w:szCs w:val="26"/>
        </w:rPr>
        <w:t>relative advantage, compatibility, complexity, trialability, and observability</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rPr>
          <w:rFonts w:ascii="Times New Roman" w:eastAsia="Times New Roman" w:hAnsi="Times New Roman"/>
          <w:b/>
          <w:bCs/>
          <w:sz w:val="26"/>
          <w:szCs w:val="26"/>
        </w:rPr>
      </w:pPr>
      <w:r w:rsidRPr="00807E59">
        <w:rPr>
          <w:rFonts w:ascii="Times New Roman" w:eastAsia="Times New Roman" w:hAnsi="Times New Roman"/>
          <w:b/>
          <w:bCs/>
          <w:sz w:val="26"/>
          <w:szCs w:val="26"/>
        </w:rPr>
        <w:t>Application to Study: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With increasing digitalization, First Bank markets innovative services like mobile banking apps, online platforms, and cashless banking solutions. This theory helps examine how effectively marketing campaigns promote the adoption of these innovations among different customer segments.</w:t>
      </w:r>
    </w:p>
    <w:p w:rsidR="001652D4" w:rsidRDefault="001652D4" w:rsidP="00990F6F">
      <w:pPr>
        <w:spacing w:before="100" w:beforeAutospacing="1" w:after="100" w:afterAutospacing="1" w:line="360" w:lineRule="auto"/>
        <w:outlineLvl w:val="2"/>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outlineLvl w:val="2"/>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2.2.4</w:t>
      </w:r>
      <w:r w:rsidRPr="00807E59">
        <w:rPr>
          <w:rFonts w:ascii="Times New Roman" w:eastAsia="Times New Roman" w:hAnsi="Times New Roman"/>
          <w:b/>
          <w:bCs/>
          <w:sz w:val="26"/>
          <w:szCs w:val="26"/>
        </w:rPr>
        <w:tab/>
        <w:t xml:space="preserve"> The Marketing Mix Theory (7Ps Model)</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The </w:t>
      </w:r>
      <w:r w:rsidRPr="00807E59">
        <w:rPr>
          <w:rFonts w:ascii="Times New Roman" w:eastAsia="Times New Roman" w:hAnsi="Times New Roman"/>
          <w:b/>
          <w:bCs/>
          <w:sz w:val="26"/>
          <w:szCs w:val="26"/>
        </w:rPr>
        <w:t>7Ps of Services Marketing</w:t>
      </w:r>
      <w:r w:rsidRPr="00807E59">
        <w:rPr>
          <w:rFonts w:ascii="Times New Roman" w:eastAsia="Times New Roman" w:hAnsi="Times New Roman"/>
          <w:sz w:val="26"/>
          <w:szCs w:val="26"/>
        </w:rPr>
        <w:t>—Product, Price, Place, Promotion, People, Process, and Physical Evidence—developed by Booms and Bitner (1981), expands the traditional 4Ps to suit the service industry. This model helps analyze how financial institutions package and promote their services to appeal to customers.</w:t>
      </w:r>
    </w:p>
    <w:p w:rsidR="00990F6F" w:rsidRPr="00807E59" w:rsidRDefault="00990F6F" w:rsidP="00990F6F">
      <w:pPr>
        <w:spacing w:before="100" w:beforeAutospacing="1" w:after="100" w:afterAutospacing="1" w:line="360" w:lineRule="auto"/>
        <w:rPr>
          <w:rFonts w:ascii="Times New Roman" w:eastAsia="Times New Roman" w:hAnsi="Times New Roman"/>
          <w:b/>
          <w:bCs/>
          <w:sz w:val="26"/>
          <w:szCs w:val="26"/>
        </w:rPr>
      </w:pPr>
      <w:r w:rsidRPr="00807E59">
        <w:rPr>
          <w:rFonts w:ascii="Times New Roman" w:eastAsia="Times New Roman" w:hAnsi="Times New Roman"/>
          <w:b/>
          <w:bCs/>
          <w:sz w:val="26"/>
          <w:szCs w:val="26"/>
        </w:rPr>
        <w:t>Application to Study:</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First Bank’s marketing strategies often involve adjusting pricing (interest rates), promoting through multiple channels (radio, digital, physical), training staff (people), and redesigning service delivery (processes and physical </w:t>
      </w:r>
      <w:r w:rsidRPr="00807E59">
        <w:rPr>
          <w:rFonts w:ascii="Times New Roman" w:eastAsia="Times New Roman" w:hAnsi="Times New Roman"/>
          <w:sz w:val="26"/>
          <w:szCs w:val="26"/>
        </w:rPr>
        <w:lastRenderedPageBreak/>
        <w:t>evidence). This theory helps assess how these elements work together to influence consumer decisions.</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2.3  EMPIRICAL REVIEW </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2.3.1</w:t>
      </w:r>
      <w:r w:rsidRPr="00807E59">
        <w:rPr>
          <w:rFonts w:ascii="Times New Roman" w:eastAsia="Times New Roman" w:hAnsi="Times New Roman"/>
          <w:b/>
          <w:bCs/>
          <w:sz w:val="26"/>
          <w:szCs w:val="26"/>
        </w:rPr>
        <w:tab/>
        <w:t>Impact of Marketing Strategies on Bank Performance</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Research has shown that effective marketing strategies significantly impact the performance of banks. A study by Oke (2012) examined the effect of marketing strategies on bank performance in Nigeria's consolidated industry. The study found that banks employing comprehensive marketing strategies experienced improved customer acquisition and financial performance. </w:t>
      </w:r>
    </w:p>
    <w:p w:rsidR="001652D4" w:rsidRDefault="001652D4" w:rsidP="00990F6F">
      <w:pPr>
        <w:spacing w:before="100" w:beforeAutospacing="1" w:after="100" w:afterAutospacing="1" w:line="360" w:lineRule="auto"/>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2.3.2 Role of Digital Marketing in Enhancing Customer Engagement</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A case study of First Bank of Nigeria Plc demonstrated that the adoption of digital marketing tools, such as personalized website content and automated web push notifications, led to a 52% increase in form submissions and a 75% reduction in bounce rates. This indicates that digital marketing effectively enhances customer engagement and conversion rates. </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2.3.3</w:t>
      </w:r>
      <w:r w:rsidRPr="00807E59">
        <w:rPr>
          <w:rFonts w:ascii="Times New Roman" w:eastAsia="Times New Roman" w:hAnsi="Times New Roman"/>
          <w:b/>
          <w:bCs/>
          <w:sz w:val="26"/>
          <w:szCs w:val="26"/>
        </w:rPr>
        <w:tab/>
        <w:t>Influence of New Media on Marketing Strategies</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The integration of new media into marketing strategies has transformed how Nigerian banks interact with customers. Research indicates that banks </w:t>
      </w:r>
      <w:r w:rsidRPr="00807E59">
        <w:rPr>
          <w:rFonts w:ascii="Times New Roman" w:eastAsia="Times New Roman" w:hAnsi="Times New Roman"/>
          <w:sz w:val="26"/>
          <w:szCs w:val="26"/>
        </w:rPr>
        <w:lastRenderedPageBreak/>
        <w:t xml:space="preserve">utilizing new media platforms, such as social media and online advertising, have improved customer perception and brand loyalty. </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2.3.4</w:t>
      </w:r>
      <w:r w:rsidRPr="00807E59">
        <w:rPr>
          <w:rFonts w:ascii="Times New Roman" w:eastAsia="Times New Roman" w:hAnsi="Times New Roman"/>
          <w:b/>
          <w:bCs/>
          <w:sz w:val="26"/>
          <w:szCs w:val="26"/>
        </w:rPr>
        <w:tab/>
        <w:t>Strategic Marketing Innovation and Customer Retention</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A study by Kolapo (2021) revealed that strategic marketing innovations, including the introduction of new products and technological tools, significantly enhance customer satisfaction and retention in Nigerian banks. The study emphasized the need for continuous innovation to meet evolving customer expectations. </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2.4</w:t>
      </w:r>
      <w:r w:rsidRPr="00807E59">
        <w:rPr>
          <w:rFonts w:ascii="Times New Roman" w:eastAsia="Times New Roman" w:hAnsi="Times New Roman"/>
          <w:b/>
          <w:bCs/>
          <w:sz w:val="26"/>
          <w:szCs w:val="26"/>
        </w:rPr>
        <w:tab/>
        <w:t>GAPS IN LITERATURE</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Although there is extensive research on bank marketing strategies, few studies focus specifically on </w:t>
      </w:r>
      <w:r w:rsidRPr="00807E59">
        <w:rPr>
          <w:rFonts w:ascii="Times New Roman" w:eastAsia="Times New Roman" w:hAnsi="Times New Roman"/>
          <w:b/>
          <w:bCs/>
          <w:sz w:val="26"/>
          <w:szCs w:val="26"/>
        </w:rPr>
        <w:t>First Bank of Nigeria Plc</w:t>
      </w:r>
      <w:r w:rsidRPr="00807E59">
        <w:rPr>
          <w:rFonts w:ascii="Times New Roman" w:eastAsia="Times New Roman" w:hAnsi="Times New Roman"/>
          <w:sz w:val="26"/>
          <w:szCs w:val="26"/>
        </w:rPr>
        <w:t xml:space="preserve"> as a case study. Also, the fast-changing digital landscape requires updated research on how modern tools impact customer engagement and performance. This literature review has explored the key concepts, theories, and prior research related to marketing in deposit money banks. It established that marketing plays a vital role in improving customer satisfaction, loyalty, and financial performance. The next chapter will discuss the methodology used to empirically assess these issues at First Bank of Nigeria Plc.</w:t>
      </w:r>
    </w:p>
    <w:p w:rsidR="00990F6F" w:rsidRPr="00807E59" w:rsidRDefault="00990F6F" w:rsidP="00990F6F">
      <w:pPr>
        <w:spacing w:line="360" w:lineRule="auto"/>
        <w:rPr>
          <w:rFonts w:ascii="Times New Roman" w:eastAsia="Times New Roman" w:hAnsi="Times New Roman"/>
          <w:b/>
          <w:bCs/>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line="360" w:lineRule="auto"/>
        <w:rPr>
          <w:rFonts w:ascii="Times New Roman" w:eastAsia="Times New Roman" w:hAnsi="Times New Roman"/>
          <w:sz w:val="26"/>
          <w:szCs w:val="26"/>
        </w:rPr>
      </w:pPr>
    </w:p>
    <w:p w:rsidR="00990F6F" w:rsidRPr="00807E59" w:rsidRDefault="00990F6F" w:rsidP="00990F6F">
      <w:pPr>
        <w:spacing w:before="100" w:beforeAutospacing="1" w:after="100" w:afterAutospacing="1" w:line="360" w:lineRule="auto"/>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CHAPTER THREE</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3.0</w:t>
      </w:r>
      <w:r w:rsidRPr="00807E59">
        <w:rPr>
          <w:rFonts w:ascii="Times New Roman" w:eastAsia="Times New Roman" w:hAnsi="Times New Roman"/>
          <w:b/>
          <w:bCs/>
          <w:sz w:val="26"/>
          <w:szCs w:val="26"/>
        </w:rPr>
        <w:tab/>
        <w:t>RESEARCH METHODOLOGY</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3.1 </w:t>
      </w:r>
      <w:r w:rsidR="001652D4">
        <w:rPr>
          <w:rFonts w:ascii="Times New Roman" w:eastAsia="Times New Roman" w:hAnsi="Times New Roman"/>
          <w:b/>
          <w:bCs/>
          <w:sz w:val="26"/>
          <w:szCs w:val="26"/>
        </w:rPr>
        <w:tab/>
      </w:r>
      <w:r w:rsidRPr="00807E59">
        <w:rPr>
          <w:rFonts w:ascii="Times New Roman" w:eastAsia="Times New Roman" w:hAnsi="Times New Roman"/>
          <w:b/>
          <w:bCs/>
          <w:sz w:val="26"/>
          <w:szCs w:val="26"/>
        </w:rPr>
        <w:t>INTRODUCTION TO METHODOLOGY</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This chapter outlines the methodology employed in conducting the research. It provides a detailed explanation of the research design, population and sample size, sampling techniques, method of data collection, research instrument, method of data analysis, and the reliability and validity of the research instrument. The objective is to ensure the research process is systematic, replicable, and credible.</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lastRenderedPageBreak/>
        <w:t>3.2 RESEARCH DESIGN</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The study adopts a </w:t>
      </w:r>
      <w:r w:rsidRPr="00807E59">
        <w:rPr>
          <w:rFonts w:ascii="Times New Roman" w:eastAsia="Times New Roman" w:hAnsi="Times New Roman"/>
          <w:b/>
          <w:bCs/>
          <w:sz w:val="26"/>
          <w:szCs w:val="26"/>
        </w:rPr>
        <w:t>descriptive survey research design</w:t>
      </w:r>
      <w:r w:rsidRPr="00807E59">
        <w:rPr>
          <w:rFonts w:ascii="Times New Roman" w:eastAsia="Times New Roman" w:hAnsi="Times New Roman"/>
          <w:sz w:val="26"/>
          <w:szCs w:val="26"/>
        </w:rPr>
        <w:t>. This design is considered appropriate because it enables the researcher to obtain data from a defined population to describe existing phenomena — in this case, the impact of marketing financial services on the performance of First Bank of Nigeria Plc. Descriptive surveys are widely used in business and social research for studying attitudes, opinions, behaviors, or characteristics of a given population.</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3.3 POPULATION OF THE STUDY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The population of this study includes:</w:t>
      </w:r>
    </w:p>
    <w:p w:rsidR="00990F6F" w:rsidRPr="00807E59" w:rsidRDefault="00990F6F" w:rsidP="00990F6F">
      <w:pPr>
        <w:numPr>
          <w:ilvl w:val="0"/>
          <w:numId w:val="2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Marketing and customer service staff</w:t>
      </w:r>
      <w:r w:rsidRPr="00807E59">
        <w:rPr>
          <w:rFonts w:ascii="Times New Roman" w:eastAsia="Times New Roman" w:hAnsi="Times New Roman"/>
          <w:sz w:val="26"/>
          <w:szCs w:val="26"/>
        </w:rPr>
        <w:t xml:space="preserve"> of First Bank of Nigeria Plc across selected branches in Nigeria.</w:t>
      </w:r>
    </w:p>
    <w:p w:rsidR="00990F6F" w:rsidRPr="00807E59" w:rsidRDefault="00990F6F" w:rsidP="00990F6F">
      <w:pPr>
        <w:numPr>
          <w:ilvl w:val="0"/>
          <w:numId w:val="26"/>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Existing and potential customers</w:t>
      </w:r>
      <w:r w:rsidRPr="00807E59">
        <w:rPr>
          <w:rFonts w:ascii="Times New Roman" w:eastAsia="Times New Roman" w:hAnsi="Times New Roman"/>
          <w:sz w:val="26"/>
          <w:szCs w:val="26"/>
        </w:rPr>
        <w:t xml:space="preserve"> of First Bank.</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According to the bank’s annual report and verified data from the Central Bank of Nigeria (2023), First Bank has thousands of staff and millions of customers across the country. However, for the purpose of this study, only a subset of this population will be considered to ensure manageability and accuracy of data.</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3.4 SAMPLE SIZE AND SAMPLING TECHNIQUES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Given the large population, a sample size of </w:t>
      </w:r>
      <w:r w:rsidRPr="00807E59">
        <w:rPr>
          <w:rFonts w:ascii="Times New Roman" w:eastAsia="Times New Roman" w:hAnsi="Times New Roman"/>
          <w:b/>
          <w:bCs/>
          <w:sz w:val="26"/>
          <w:szCs w:val="26"/>
        </w:rPr>
        <w:t>100 respondents</w:t>
      </w:r>
      <w:r w:rsidRPr="00807E59">
        <w:rPr>
          <w:rFonts w:ascii="Times New Roman" w:eastAsia="Times New Roman" w:hAnsi="Times New Roman"/>
          <w:sz w:val="26"/>
          <w:szCs w:val="26"/>
        </w:rPr>
        <w:t xml:space="preserve"> will be selected, comprising:</w:t>
      </w:r>
    </w:p>
    <w:p w:rsidR="00990F6F" w:rsidRPr="00807E59" w:rsidRDefault="00990F6F" w:rsidP="00990F6F">
      <w:pPr>
        <w:numPr>
          <w:ilvl w:val="0"/>
          <w:numId w:val="2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lastRenderedPageBreak/>
        <w:t>50 bank staff from various departments (especially marketing, sales, and customer service).</w:t>
      </w:r>
    </w:p>
    <w:p w:rsidR="00990F6F" w:rsidRPr="00807E59" w:rsidRDefault="00990F6F" w:rsidP="00990F6F">
      <w:pPr>
        <w:numPr>
          <w:ilvl w:val="0"/>
          <w:numId w:val="27"/>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50 customers of First Bank across selected urban locations such as Lagos, Abuja, and Ibadan.</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The </w:t>
      </w:r>
      <w:r w:rsidRPr="00807E59">
        <w:rPr>
          <w:rFonts w:ascii="Times New Roman" w:eastAsia="Times New Roman" w:hAnsi="Times New Roman"/>
          <w:b/>
          <w:bCs/>
          <w:sz w:val="26"/>
          <w:szCs w:val="26"/>
        </w:rPr>
        <w:t>stratified random sampling technique</w:t>
      </w:r>
      <w:r w:rsidRPr="00807E59">
        <w:rPr>
          <w:rFonts w:ascii="Times New Roman" w:eastAsia="Times New Roman" w:hAnsi="Times New Roman"/>
          <w:sz w:val="26"/>
          <w:szCs w:val="26"/>
        </w:rPr>
        <w:t xml:space="preserve"> will be used to ensure that both bank staff and customers are adequately represented. Within each stratum (staff and customers), random sampling will be used to select individual respondents.</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 xml:space="preserve">3.5  </w:t>
      </w:r>
      <w:r w:rsidR="0052144E">
        <w:rPr>
          <w:rFonts w:ascii="Times New Roman" w:eastAsia="Times New Roman" w:hAnsi="Times New Roman"/>
          <w:b/>
          <w:bCs/>
          <w:sz w:val="26"/>
          <w:szCs w:val="26"/>
        </w:rPr>
        <w:tab/>
      </w:r>
      <w:r w:rsidRPr="00807E59">
        <w:rPr>
          <w:rFonts w:ascii="Times New Roman" w:eastAsia="Times New Roman" w:hAnsi="Times New Roman"/>
          <w:b/>
          <w:bCs/>
          <w:sz w:val="26"/>
          <w:szCs w:val="26"/>
        </w:rPr>
        <w:t xml:space="preserve">METHOD OF DATA COLLECTION INSTRUMENT </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 xml:space="preserve">Questionnaires will be administered in both </w:t>
      </w:r>
      <w:r w:rsidRPr="00807E59">
        <w:rPr>
          <w:rFonts w:ascii="Times New Roman" w:eastAsia="Times New Roman" w:hAnsi="Times New Roman"/>
          <w:b/>
          <w:bCs/>
          <w:sz w:val="26"/>
          <w:szCs w:val="26"/>
        </w:rPr>
        <w:t>hard copy</w:t>
      </w:r>
      <w:r w:rsidRPr="00807E59">
        <w:rPr>
          <w:rFonts w:ascii="Times New Roman" w:eastAsia="Times New Roman" w:hAnsi="Times New Roman"/>
          <w:sz w:val="26"/>
          <w:szCs w:val="26"/>
        </w:rPr>
        <w:t xml:space="preserve"> (in-person at selected First Bank branches) and </w:t>
      </w:r>
      <w:r w:rsidRPr="00807E59">
        <w:rPr>
          <w:rFonts w:ascii="Times New Roman" w:eastAsia="Times New Roman" w:hAnsi="Times New Roman"/>
          <w:b/>
          <w:bCs/>
          <w:sz w:val="26"/>
          <w:szCs w:val="26"/>
        </w:rPr>
        <w:t>digital format</w:t>
      </w:r>
      <w:r w:rsidRPr="00807E59">
        <w:rPr>
          <w:rFonts w:ascii="Times New Roman" w:eastAsia="Times New Roman" w:hAnsi="Times New Roman"/>
          <w:sz w:val="26"/>
          <w:szCs w:val="26"/>
        </w:rPr>
        <w:t xml:space="preserve"> (via email or Google Forms) to enhance response rate and convenience. The researcher will also provide clarification where necessary and ensure that participants understand the purpose of the study and give informed consent.</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Two major sources of data will be utilized:</w:t>
      </w:r>
    </w:p>
    <w:p w:rsidR="00990F6F" w:rsidRPr="00807E59" w:rsidRDefault="00990F6F" w:rsidP="00990F6F">
      <w:pPr>
        <w:numPr>
          <w:ilvl w:val="0"/>
          <w:numId w:val="2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Primary Data</w:t>
      </w:r>
      <w:r w:rsidRPr="00807E59">
        <w:rPr>
          <w:rFonts w:ascii="Times New Roman" w:eastAsia="Times New Roman" w:hAnsi="Times New Roman"/>
          <w:sz w:val="26"/>
          <w:szCs w:val="26"/>
        </w:rPr>
        <w:t>: Obtained through structured questionnaires administered to selected First Bank staff and customers.</w:t>
      </w:r>
    </w:p>
    <w:p w:rsidR="00990F6F" w:rsidRPr="00807E59" w:rsidRDefault="00990F6F" w:rsidP="00990F6F">
      <w:pPr>
        <w:numPr>
          <w:ilvl w:val="0"/>
          <w:numId w:val="28"/>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Secondary Data</w:t>
      </w:r>
      <w:r w:rsidRPr="00807E59">
        <w:rPr>
          <w:rFonts w:ascii="Times New Roman" w:eastAsia="Times New Roman" w:hAnsi="Times New Roman"/>
          <w:sz w:val="26"/>
          <w:szCs w:val="26"/>
        </w:rPr>
        <w:t>: Sourced from textbooks, academic journals, bank reports, the Central Bank of Nigeria (CBN), Nigeria Deposit Insurance Corporation (NDIC), and other reliable sources to support the literature review and provide contextual understanding.</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lastRenderedPageBreak/>
        <w:t xml:space="preserve">The primary instrument used for data collection will be a </w:t>
      </w:r>
      <w:r w:rsidRPr="00807E59">
        <w:rPr>
          <w:rFonts w:ascii="Times New Roman" w:eastAsia="Times New Roman" w:hAnsi="Times New Roman"/>
          <w:b/>
          <w:bCs/>
          <w:sz w:val="26"/>
          <w:szCs w:val="26"/>
        </w:rPr>
        <w:t>structured questionnaire</w:t>
      </w:r>
      <w:r w:rsidRPr="00807E59">
        <w:rPr>
          <w:rFonts w:ascii="Times New Roman" w:eastAsia="Times New Roman" w:hAnsi="Times New Roman"/>
          <w:sz w:val="26"/>
          <w:szCs w:val="26"/>
        </w:rPr>
        <w:t>, divided into two sections:</w:t>
      </w:r>
    </w:p>
    <w:p w:rsidR="00990F6F" w:rsidRPr="00807E59" w:rsidRDefault="00990F6F" w:rsidP="00990F6F">
      <w:pPr>
        <w:numPr>
          <w:ilvl w:val="0"/>
          <w:numId w:val="2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Section A</w:t>
      </w:r>
      <w:r w:rsidRPr="00807E59">
        <w:rPr>
          <w:rFonts w:ascii="Times New Roman" w:eastAsia="Times New Roman" w:hAnsi="Times New Roman"/>
          <w:sz w:val="26"/>
          <w:szCs w:val="26"/>
        </w:rPr>
        <w:t>: Focuses on the demographic information of the respondents (e.g., age, gender, education, position, years of experience/customer relationship with the bank).</w:t>
      </w:r>
    </w:p>
    <w:p w:rsidR="00990F6F" w:rsidRPr="00807E59" w:rsidRDefault="00990F6F" w:rsidP="00990F6F">
      <w:pPr>
        <w:numPr>
          <w:ilvl w:val="0"/>
          <w:numId w:val="29"/>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Section B</w:t>
      </w:r>
      <w:r w:rsidRPr="00807E59">
        <w:rPr>
          <w:rFonts w:ascii="Times New Roman" w:eastAsia="Times New Roman" w:hAnsi="Times New Roman"/>
          <w:sz w:val="26"/>
          <w:szCs w:val="26"/>
        </w:rPr>
        <w:t>: Contains statements related to the core research questions on marketing practices, customer satisfaction, product awareness, and service delivery.</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A </w:t>
      </w:r>
      <w:r w:rsidRPr="00807E59">
        <w:rPr>
          <w:rFonts w:ascii="Times New Roman" w:eastAsia="Times New Roman" w:hAnsi="Times New Roman"/>
          <w:b/>
          <w:bCs/>
          <w:sz w:val="26"/>
          <w:szCs w:val="26"/>
        </w:rPr>
        <w:t>5-point Likert scale</w:t>
      </w:r>
      <w:r w:rsidRPr="00807E59">
        <w:rPr>
          <w:rFonts w:ascii="Times New Roman" w:eastAsia="Times New Roman" w:hAnsi="Times New Roman"/>
          <w:sz w:val="26"/>
          <w:szCs w:val="26"/>
        </w:rPr>
        <w:t xml:space="preserve"> will be used for Section B to measure responses ranging from:</w:t>
      </w:r>
    </w:p>
    <w:p w:rsidR="00990F6F" w:rsidRPr="00807E59" w:rsidRDefault="00990F6F" w:rsidP="00990F6F">
      <w:pPr>
        <w:numPr>
          <w:ilvl w:val="0"/>
          <w:numId w:val="3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Strongly Agree (5),</w:t>
      </w:r>
    </w:p>
    <w:p w:rsidR="00990F6F" w:rsidRPr="00807E59" w:rsidRDefault="00990F6F" w:rsidP="00990F6F">
      <w:pPr>
        <w:numPr>
          <w:ilvl w:val="0"/>
          <w:numId w:val="3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Agree (4),</w:t>
      </w:r>
    </w:p>
    <w:p w:rsidR="00990F6F" w:rsidRPr="00807E59" w:rsidRDefault="00990F6F" w:rsidP="00990F6F">
      <w:pPr>
        <w:numPr>
          <w:ilvl w:val="0"/>
          <w:numId w:val="3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Neutral (3),</w:t>
      </w:r>
    </w:p>
    <w:p w:rsidR="00990F6F" w:rsidRPr="00807E59" w:rsidRDefault="00990F6F" w:rsidP="00990F6F">
      <w:pPr>
        <w:numPr>
          <w:ilvl w:val="0"/>
          <w:numId w:val="3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Disagree (2),</w:t>
      </w:r>
    </w:p>
    <w:p w:rsidR="00990F6F" w:rsidRPr="00807E59" w:rsidRDefault="00990F6F" w:rsidP="00990F6F">
      <w:pPr>
        <w:numPr>
          <w:ilvl w:val="0"/>
          <w:numId w:val="30"/>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Strongly Disagree (1).</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3.6  METHODS OF DATA ANALYSIS</w:t>
      </w:r>
    </w:p>
    <w:p w:rsidR="00990F6F" w:rsidRPr="00807E59" w:rsidRDefault="00990F6F" w:rsidP="0052144E">
      <w:pPr>
        <w:spacing w:before="100" w:beforeAutospacing="1" w:after="100" w:afterAutospacing="1" w:line="360" w:lineRule="auto"/>
        <w:ind w:firstLine="360"/>
        <w:rPr>
          <w:rFonts w:ascii="Times New Roman" w:eastAsia="Times New Roman" w:hAnsi="Times New Roman"/>
          <w:sz w:val="26"/>
          <w:szCs w:val="26"/>
        </w:rPr>
      </w:pPr>
      <w:r w:rsidRPr="00807E59">
        <w:rPr>
          <w:rFonts w:ascii="Times New Roman" w:eastAsia="Times New Roman" w:hAnsi="Times New Roman"/>
          <w:sz w:val="26"/>
          <w:szCs w:val="26"/>
        </w:rPr>
        <w:t xml:space="preserve">The data collected will be analyzed using </w:t>
      </w:r>
      <w:r w:rsidRPr="00807E59">
        <w:rPr>
          <w:rFonts w:ascii="Times New Roman" w:eastAsia="Times New Roman" w:hAnsi="Times New Roman"/>
          <w:b/>
          <w:bCs/>
          <w:sz w:val="26"/>
          <w:szCs w:val="26"/>
        </w:rPr>
        <w:t>descriptive and inferential statistical methods</w:t>
      </w:r>
      <w:r w:rsidRPr="00807E59">
        <w:rPr>
          <w:rFonts w:ascii="Times New Roman" w:eastAsia="Times New Roman" w:hAnsi="Times New Roman"/>
          <w:sz w:val="26"/>
          <w:szCs w:val="26"/>
        </w:rPr>
        <w:t>:</w:t>
      </w:r>
    </w:p>
    <w:p w:rsidR="00990F6F" w:rsidRPr="00807E59" w:rsidRDefault="00990F6F" w:rsidP="00990F6F">
      <w:pPr>
        <w:numPr>
          <w:ilvl w:val="0"/>
          <w:numId w:val="31"/>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Descriptive statistics</w:t>
      </w:r>
      <w:r w:rsidRPr="00807E59">
        <w:rPr>
          <w:rFonts w:ascii="Times New Roman" w:eastAsia="Times New Roman" w:hAnsi="Times New Roman"/>
          <w:sz w:val="26"/>
          <w:szCs w:val="26"/>
        </w:rPr>
        <w:t xml:space="preserve"> (frequencies, percentages, mean scores) will be used to summarize demographic data and general trends.</w:t>
      </w:r>
    </w:p>
    <w:p w:rsidR="00990F6F" w:rsidRPr="00807E59" w:rsidRDefault="00990F6F" w:rsidP="00990F6F">
      <w:pPr>
        <w:numPr>
          <w:ilvl w:val="0"/>
          <w:numId w:val="31"/>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Inferential statistics</w:t>
      </w:r>
      <w:r w:rsidRPr="00807E59">
        <w:rPr>
          <w:rFonts w:ascii="Times New Roman" w:eastAsia="Times New Roman" w:hAnsi="Times New Roman"/>
          <w:sz w:val="26"/>
          <w:szCs w:val="26"/>
        </w:rPr>
        <w:t xml:space="preserve">, including </w:t>
      </w:r>
      <w:r w:rsidRPr="00807E59">
        <w:rPr>
          <w:rFonts w:ascii="Times New Roman" w:eastAsia="Times New Roman" w:hAnsi="Times New Roman"/>
          <w:b/>
          <w:bCs/>
          <w:sz w:val="26"/>
          <w:szCs w:val="26"/>
        </w:rPr>
        <w:t>Chi-square tests</w:t>
      </w:r>
      <w:r w:rsidRPr="00807E59">
        <w:rPr>
          <w:rFonts w:ascii="Times New Roman" w:eastAsia="Times New Roman" w:hAnsi="Times New Roman"/>
          <w:sz w:val="26"/>
          <w:szCs w:val="26"/>
        </w:rPr>
        <w:t xml:space="preserve"> and </w:t>
      </w:r>
      <w:r w:rsidRPr="00807E59">
        <w:rPr>
          <w:rFonts w:ascii="Times New Roman" w:eastAsia="Times New Roman" w:hAnsi="Times New Roman"/>
          <w:b/>
          <w:bCs/>
          <w:sz w:val="26"/>
          <w:szCs w:val="26"/>
        </w:rPr>
        <w:t>correlation analysis</w:t>
      </w:r>
      <w:r w:rsidRPr="00807E59">
        <w:rPr>
          <w:rFonts w:ascii="Times New Roman" w:eastAsia="Times New Roman" w:hAnsi="Times New Roman"/>
          <w:sz w:val="26"/>
          <w:szCs w:val="26"/>
        </w:rPr>
        <w:t>, will be used to test hypotheses and determine the relationship between marketing efforts and customer satisfaction, acquisition, and retention.</w:t>
      </w:r>
    </w:p>
    <w:p w:rsidR="00990F6F" w:rsidRPr="00807E59" w:rsidRDefault="00990F6F" w:rsidP="00990F6F">
      <w:pPr>
        <w:numPr>
          <w:ilvl w:val="0"/>
          <w:numId w:val="31"/>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 xml:space="preserve">The analysis will be conducted using </w:t>
      </w:r>
      <w:r w:rsidRPr="00807E59">
        <w:rPr>
          <w:rFonts w:ascii="Times New Roman" w:eastAsia="Times New Roman" w:hAnsi="Times New Roman"/>
          <w:b/>
          <w:bCs/>
          <w:sz w:val="26"/>
          <w:szCs w:val="26"/>
        </w:rPr>
        <w:t>Statistical Package for the Social Sciences (SPSS)</w:t>
      </w:r>
      <w:r w:rsidRPr="00807E59">
        <w:rPr>
          <w:rFonts w:ascii="Times New Roman" w:eastAsia="Times New Roman" w:hAnsi="Times New Roman"/>
          <w:sz w:val="26"/>
          <w:szCs w:val="26"/>
        </w:rPr>
        <w:t xml:space="preserve"> software version 25.</w:t>
      </w:r>
    </w:p>
    <w:p w:rsidR="00990F6F" w:rsidRPr="00807E59" w:rsidRDefault="00990F6F" w:rsidP="00990F6F">
      <w:pPr>
        <w:pStyle w:val="Heading3"/>
        <w:spacing w:line="360" w:lineRule="auto"/>
        <w:rPr>
          <w:sz w:val="26"/>
          <w:szCs w:val="26"/>
        </w:rPr>
      </w:pPr>
      <w:r w:rsidRPr="00807E59">
        <w:rPr>
          <w:sz w:val="26"/>
          <w:szCs w:val="26"/>
        </w:rPr>
        <w:t>3.</w:t>
      </w:r>
      <w:r w:rsidRPr="00807E59">
        <w:rPr>
          <w:b w:val="0"/>
          <w:bCs w:val="0"/>
          <w:sz w:val="26"/>
          <w:szCs w:val="26"/>
        </w:rPr>
        <w:t xml:space="preserve">7  </w:t>
      </w:r>
      <w:r w:rsidRPr="00807E59">
        <w:rPr>
          <w:sz w:val="26"/>
          <w:szCs w:val="26"/>
        </w:rPr>
        <w:t>LIMITATIONS OF THE METHODOLOGY</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Scope Restriction to a Single Case Study</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This study is limited to First Bank of Nigeria Plc, which may not fully represent the entire deposit money banking sector in Nigeria. The findings may not be generalizable to other banks with different marketing strategies, customer bases, or operational scales.</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Geographical Limitation</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Data collection may be restricted to specific branches or locations of First Bank, which could limit the diversity of perspectives and responses from customers or staff across different regions of Nigeria.</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Time Constraints</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Due to the limited duration of the research project, there may not be sufficient time to conduct longitudinal studies or follow-up interviews that could provide deeper insights into the long-term effects of marketing strategies.</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Access to Proprietary Information</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The study may face challenges in obtaining detailed internal marketing data, financial reports, or customer response metrics from the bank due to confidentiality policies and restrictions on sensitive information.</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Reliance on Self-Reported Data</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Primary data collected through questionnaires or interviews may be subject to respondent bias. Participants might provide socially desirable answers or may not accurately recall past experiences with the bank's marketing efforts.</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Sample Size Constraints</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The sample size may be limited due to time, budget, or accessibility issues, potentially affecting the statistical power and representativeness of the findings.</w:t>
      </w:r>
    </w:p>
    <w:p w:rsidR="00990F6F" w:rsidRPr="00807E59" w:rsidRDefault="00990F6F" w:rsidP="00990F6F">
      <w:pPr>
        <w:numPr>
          <w:ilvl w:val="0"/>
          <w:numId w:val="32"/>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Changing Market Conditions</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 xml:space="preserve">The dynamic nature of the banking sector and the broader economic environment may affect marketing outcomes during or after the period of study, limiting the relevance or applicability of the results over time. </w:t>
      </w: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CHAPTER FOUR</w:t>
      </w:r>
    </w:p>
    <w:p w:rsidR="00990F6F" w:rsidRPr="00807E59" w:rsidRDefault="00990F6F" w:rsidP="00990F6F">
      <w:pPr>
        <w:spacing w:before="100" w:beforeAutospacing="1" w:after="100" w:afterAutospacing="1" w:line="360" w:lineRule="auto"/>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4.0</w:t>
      </w:r>
      <w:r w:rsidRPr="00807E59">
        <w:rPr>
          <w:rFonts w:ascii="Times New Roman" w:eastAsia="Times New Roman" w:hAnsi="Times New Roman"/>
          <w:b/>
          <w:bCs/>
          <w:sz w:val="26"/>
          <w:szCs w:val="26"/>
        </w:rPr>
        <w:tab/>
        <w:t>Data Presentation, Analysis, and Interpretation (SPSS Format)</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4.1 Descriptive Statistics of Respondents</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Table 4.1: Gender Distribution</w:t>
      </w:r>
    </w:p>
    <w:tbl>
      <w:tblPr>
        <w:tblStyle w:val="TableGrid"/>
        <w:tblW w:w="0" w:type="auto"/>
        <w:tblLook w:val="04A0"/>
      </w:tblPr>
      <w:tblGrid>
        <w:gridCol w:w="1665"/>
        <w:gridCol w:w="1766"/>
        <w:gridCol w:w="1245"/>
        <w:gridCol w:w="1651"/>
        <w:gridCol w:w="2241"/>
      </w:tblGrid>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Gender</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Frequency</w:t>
            </w:r>
          </w:p>
        </w:tc>
        <w:tc>
          <w:tcPr>
            <w:tcW w:w="131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Percent</w:t>
            </w:r>
          </w:p>
        </w:tc>
        <w:tc>
          <w:tcPr>
            <w:tcW w:w="1890"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Valid Percent</w:t>
            </w:r>
          </w:p>
        </w:tc>
        <w:tc>
          <w:tcPr>
            <w:tcW w:w="25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Cumulative Percent</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lastRenderedPageBreak/>
              <w:t>Male</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58</w:t>
            </w:r>
          </w:p>
        </w:tc>
        <w:tc>
          <w:tcPr>
            <w:tcW w:w="131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58.0</w:t>
            </w:r>
          </w:p>
        </w:tc>
        <w:tc>
          <w:tcPr>
            <w:tcW w:w="1890"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58.0</w:t>
            </w:r>
          </w:p>
        </w:tc>
        <w:tc>
          <w:tcPr>
            <w:tcW w:w="25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58.0</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Female</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42</w:t>
            </w:r>
          </w:p>
        </w:tc>
        <w:tc>
          <w:tcPr>
            <w:tcW w:w="131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42.0</w:t>
            </w:r>
          </w:p>
        </w:tc>
        <w:tc>
          <w:tcPr>
            <w:tcW w:w="1890"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42.0</w:t>
            </w:r>
          </w:p>
        </w:tc>
        <w:tc>
          <w:tcPr>
            <w:tcW w:w="25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100.0</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b/>
                <w:bCs/>
                <w:sz w:val="26"/>
                <w:szCs w:val="26"/>
              </w:rPr>
              <w:t>Total</w:t>
            </w:r>
          </w:p>
        </w:tc>
        <w:tc>
          <w:tcPr>
            <w:tcW w:w="1915"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100</w:t>
            </w:r>
          </w:p>
        </w:tc>
        <w:tc>
          <w:tcPr>
            <w:tcW w:w="1318"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100.0</w:t>
            </w:r>
          </w:p>
        </w:tc>
        <w:tc>
          <w:tcPr>
            <w:tcW w:w="1890"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b/>
                <w:bCs/>
                <w:sz w:val="26"/>
                <w:szCs w:val="26"/>
              </w:rPr>
              <w:t>100.0</w:t>
            </w:r>
          </w:p>
        </w:tc>
        <w:tc>
          <w:tcPr>
            <w:tcW w:w="25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b/>
                <w:bCs/>
                <w:sz w:val="26"/>
                <w:szCs w:val="26"/>
              </w:rPr>
              <w:t>100.0</w:t>
            </w:r>
          </w:p>
        </w:tc>
      </w:tr>
    </w:tbl>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Sources: Researches Field Survey, 2025</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Table 4.2: Age Distribution</w:t>
      </w:r>
    </w:p>
    <w:tbl>
      <w:tblPr>
        <w:tblStyle w:val="TableGrid"/>
        <w:tblW w:w="0" w:type="auto"/>
        <w:tblLook w:val="04A0"/>
      </w:tblPr>
      <w:tblGrid>
        <w:gridCol w:w="1643"/>
        <w:gridCol w:w="1770"/>
        <w:gridCol w:w="1118"/>
        <w:gridCol w:w="1981"/>
        <w:gridCol w:w="2056"/>
      </w:tblGrid>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Age Group</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Frequency</w:t>
            </w:r>
          </w:p>
        </w:tc>
        <w:tc>
          <w:tcPr>
            <w:tcW w:w="11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Percent</w:t>
            </w:r>
          </w:p>
        </w:tc>
        <w:tc>
          <w:tcPr>
            <w:tcW w:w="2340" w:type="dxa"/>
            <w:vAlign w:val="center"/>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b/>
                <w:bCs/>
                <w:sz w:val="26"/>
                <w:szCs w:val="26"/>
              </w:rPr>
              <w:t>Valid Percent</w:t>
            </w:r>
          </w:p>
        </w:tc>
        <w:tc>
          <w:tcPr>
            <w:tcW w:w="226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Cumulative Percent</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18–30 years</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35</w:t>
            </w:r>
          </w:p>
        </w:tc>
        <w:tc>
          <w:tcPr>
            <w:tcW w:w="11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35.0</w:t>
            </w:r>
          </w:p>
        </w:tc>
        <w:tc>
          <w:tcPr>
            <w:tcW w:w="2340" w:type="dxa"/>
            <w:vAlign w:val="center"/>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sz w:val="26"/>
                <w:szCs w:val="26"/>
              </w:rPr>
              <w:t>35.0</w:t>
            </w:r>
          </w:p>
        </w:tc>
        <w:tc>
          <w:tcPr>
            <w:tcW w:w="226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35.0</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31–45 years</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45</w:t>
            </w:r>
          </w:p>
        </w:tc>
        <w:tc>
          <w:tcPr>
            <w:tcW w:w="11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45.0</w:t>
            </w:r>
          </w:p>
        </w:tc>
        <w:tc>
          <w:tcPr>
            <w:tcW w:w="2340" w:type="dxa"/>
            <w:vAlign w:val="center"/>
          </w:tcPr>
          <w:p w:rsidR="00990F6F" w:rsidRPr="00807E59" w:rsidRDefault="00990F6F" w:rsidP="00C3133A">
            <w:pPr>
              <w:spacing w:line="360" w:lineRule="auto"/>
              <w:jc w:val="center"/>
              <w:rPr>
                <w:rFonts w:ascii="Times New Roman" w:eastAsia="Times New Roman" w:hAnsi="Times New Roman"/>
                <w:sz w:val="26"/>
                <w:szCs w:val="26"/>
              </w:rPr>
            </w:pPr>
            <w:r w:rsidRPr="00807E59">
              <w:rPr>
                <w:rFonts w:ascii="Times New Roman" w:eastAsia="Times New Roman" w:hAnsi="Times New Roman"/>
                <w:sz w:val="26"/>
                <w:szCs w:val="26"/>
              </w:rPr>
              <w:t>45.0</w:t>
            </w:r>
          </w:p>
        </w:tc>
        <w:tc>
          <w:tcPr>
            <w:tcW w:w="226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80.0</w:t>
            </w:r>
          </w:p>
        </w:tc>
      </w:tr>
      <w:tr w:rsidR="00990F6F" w:rsidRPr="00807E59" w:rsidTr="00C3133A">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46 and above</w:t>
            </w:r>
          </w:p>
        </w:tc>
        <w:tc>
          <w:tcPr>
            <w:tcW w:w="1915"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20</w:t>
            </w:r>
          </w:p>
        </w:tc>
        <w:tc>
          <w:tcPr>
            <w:tcW w:w="11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20.0</w:t>
            </w:r>
          </w:p>
        </w:tc>
        <w:tc>
          <w:tcPr>
            <w:tcW w:w="2340" w:type="dxa"/>
            <w:vAlign w:val="center"/>
          </w:tcPr>
          <w:p w:rsidR="00990F6F" w:rsidRPr="00807E59" w:rsidRDefault="00990F6F" w:rsidP="00C3133A">
            <w:pPr>
              <w:spacing w:line="360" w:lineRule="auto"/>
              <w:jc w:val="center"/>
              <w:rPr>
                <w:rFonts w:ascii="Times New Roman" w:eastAsia="Times New Roman" w:hAnsi="Times New Roman"/>
                <w:sz w:val="26"/>
                <w:szCs w:val="26"/>
              </w:rPr>
            </w:pPr>
            <w:r w:rsidRPr="00807E59">
              <w:rPr>
                <w:rFonts w:ascii="Times New Roman" w:eastAsia="Times New Roman" w:hAnsi="Times New Roman"/>
                <w:sz w:val="26"/>
                <w:szCs w:val="26"/>
              </w:rPr>
              <w:t>20.0</w:t>
            </w:r>
          </w:p>
        </w:tc>
        <w:tc>
          <w:tcPr>
            <w:tcW w:w="2268"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100.0</w:t>
            </w:r>
          </w:p>
        </w:tc>
      </w:tr>
      <w:tr w:rsidR="00990F6F" w:rsidRPr="00807E59" w:rsidTr="00C3133A">
        <w:tc>
          <w:tcPr>
            <w:tcW w:w="1915"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Total</w:t>
            </w:r>
          </w:p>
        </w:tc>
        <w:tc>
          <w:tcPr>
            <w:tcW w:w="1915"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100</w:t>
            </w:r>
          </w:p>
        </w:tc>
        <w:tc>
          <w:tcPr>
            <w:tcW w:w="1138"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p>
        </w:tc>
        <w:tc>
          <w:tcPr>
            <w:tcW w:w="2340" w:type="dxa"/>
            <w:vAlign w:val="center"/>
          </w:tcPr>
          <w:p w:rsidR="00990F6F" w:rsidRPr="00807E59" w:rsidRDefault="00990F6F" w:rsidP="00C3133A">
            <w:pPr>
              <w:spacing w:line="360" w:lineRule="auto"/>
              <w:jc w:val="center"/>
              <w:rPr>
                <w:rFonts w:ascii="Times New Roman" w:eastAsia="Times New Roman" w:hAnsi="Times New Roman"/>
                <w:sz w:val="26"/>
                <w:szCs w:val="26"/>
              </w:rPr>
            </w:pPr>
          </w:p>
        </w:tc>
        <w:tc>
          <w:tcPr>
            <w:tcW w:w="2268" w:type="dxa"/>
            <w:vAlign w:val="center"/>
          </w:tcPr>
          <w:p w:rsidR="00990F6F" w:rsidRPr="00807E59" w:rsidRDefault="00990F6F" w:rsidP="00C3133A">
            <w:pPr>
              <w:spacing w:line="360" w:lineRule="auto"/>
              <w:rPr>
                <w:rFonts w:ascii="Times New Roman" w:eastAsia="Times New Roman" w:hAnsi="Times New Roman"/>
                <w:sz w:val="26"/>
                <w:szCs w:val="26"/>
              </w:rPr>
            </w:pPr>
          </w:p>
        </w:tc>
      </w:tr>
    </w:tbl>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Sources: Researches Field Survey, 2025</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4.2 DESCRIPTIVE STATISTICS ON MARKETING STRATEGIES</w:t>
      </w:r>
    </w:p>
    <w:p w:rsidR="00990F6F" w:rsidRPr="00807E59" w:rsidRDefault="00990F6F" w:rsidP="00990F6F">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SPSS Output for Likert Scale Items (1 = Strongly Disagree to 5 = Strongly Agree)</w:t>
      </w:r>
    </w:p>
    <w:p w:rsidR="00990F6F" w:rsidRPr="00807E59" w:rsidRDefault="00990F6F" w:rsidP="00990F6F">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Table 4.3: Descriptive Statistics of Key Marketing Variables</w:t>
      </w:r>
    </w:p>
    <w:tbl>
      <w:tblPr>
        <w:tblStyle w:val="TableGrid"/>
        <w:tblW w:w="0" w:type="auto"/>
        <w:tblLook w:val="04A0"/>
      </w:tblPr>
      <w:tblGrid>
        <w:gridCol w:w="5309"/>
        <w:gridCol w:w="626"/>
        <w:gridCol w:w="852"/>
        <w:gridCol w:w="1781"/>
      </w:tblGrid>
      <w:tr w:rsidR="00990F6F" w:rsidRPr="00807E59" w:rsidTr="00C3133A">
        <w:tc>
          <w:tcPr>
            <w:tcW w:w="6138"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Item</w:t>
            </w:r>
          </w:p>
        </w:tc>
        <w:tc>
          <w:tcPr>
            <w:tcW w:w="630"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N</w:t>
            </w:r>
          </w:p>
        </w:tc>
        <w:tc>
          <w:tcPr>
            <w:tcW w:w="852"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Mean</w:t>
            </w:r>
          </w:p>
        </w:tc>
        <w:tc>
          <w:tcPr>
            <w:tcW w:w="1890" w:type="dxa"/>
            <w:vAlign w:val="center"/>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b/>
                <w:bCs/>
                <w:sz w:val="26"/>
                <w:szCs w:val="26"/>
              </w:rPr>
              <w:t>Std. Deviation</w:t>
            </w:r>
          </w:p>
        </w:tc>
      </w:tr>
      <w:tr w:rsidR="00990F6F" w:rsidRPr="00807E59" w:rsidTr="00C3133A">
        <w:tc>
          <w:tcPr>
            <w:tcW w:w="6138"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 xml:space="preserve">The bank uses promotional offers to attract </w:t>
            </w:r>
            <w:r w:rsidRPr="00807E59">
              <w:rPr>
                <w:rFonts w:ascii="Times New Roman" w:eastAsia="Times New Roman" w:hAnsi="Times New Roman"/>
                <w:sz w:val="26"/>
                <w:szCs w:val="26"/>
              </w:rPr>
              <w:lastRenderedPageBreak/>
              <w:t>customers</w:t>
            </w:r>
          </w:p>
        </w:tc>
        <w:tc>
          <w:tcPr>
            <w:tcW w:w="630"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lastRenderedPageBreak/>
              <w:t>100</w:t>
            </w:r>
          </w:p>
        </w:tc>
        <w:tc>
          <w:tcPr>
            <w:tcW w:w="852" w:type="dxa"/>
          </w:tcPr>
          <w:p w:rsidR="00990F6F" w:rsidRPr="00807E59" w:rsidRDefault="00990F6F" w:rsidP="00C3133A">
            <w:pPr>
              <w:spacing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4.02</w:t>
            </w:r>
          </w:p>
        </w:tc>
        <w:tc>
          <w:tcPr>
            <w:tcW w:w="1890"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0.88</w:t>
            </w:r>
          </w:p>
        </w:tc>
      </w:tr>
      <w:tr w:rsidR="00990F6F" w:rsidRPr="00807E59" w:rsidTr="00C3133A">
        <w:tc>
          <w:tcPr>
            <w:tcW w:w="6138"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lastRenderedPageBreak/>
              <w:t>The bank advertises on radio, TV, and billboards</w:t>
            </w:r>
          </w:p>
        </w:tc>
        <w:tc>
          <w:tcPr>
            <w:tcW w:w="630"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w:t>
            </w:r>
          </w:p>
        </w:tc>
        <w:tc>
          <w:tcPr>
            <w:tcW w:w="852"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4.20</w:t>
            </w:r>
          </w:p>
        </w:tc>
        <w:tc>
          <w:tcPr>
            <w:tcW w:w="1890"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0.76</w:t>
            </w:r>
          </w:p>
        </w:tc>
      </w:tr>
      <w:tr w:rsidR="00990F6F" w:rsidRPr="00807E59" w:rsidTr="00C3133A">
        <w:tc>
          <w:tcPr>
            <w:tcW w:w="6138"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The bank utilizes digital marketing (social media, email, etc.)</w:t>
            </w:r>
          </w:p>
        </w:tc>
        <w:tc>
          <w:tcPr>
            <w:tcW w:w="630"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w:t>
            </w:r>
          </w:p>
        </w:tc>
        <w:tc>
          <w:tcPr>
            <w:tcW w:w="852"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3.55</w:t>
            </w:r>
          </w:p>
        </w:tc>
        <w:tc>
          <w:tcPr>
            <w:tcW w:w="1890"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1.02</w:t>
            </w:r>
          </w:p>
        </w:tc>
      </w:tr>
      <w:tr w:rsidR="00990F6F" w:rsidRPr="00807E59" w:rsidTr="00C3133A">
        <w:tc>
          <w:tcPr>
            <w:tcW w:w="6138"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Relationship marketing is effective at retaining customers</w:t>
            </w:r>
          </w:p>
        </w:tc>
        <w:tc>
          <w:tcPr>
            <w:tcW w:w="630"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w:t>
            </w:r>
          </w:p>
        </w:tc>
        <w:tc>
          <w:tcPr>
            <w:tcW w:w="852" w:type="dxa"/>
          </w:tcPr>
          <w:p w:rsidR="00990F6F" w:rsidRPr="00807E59" w:rsidRDefault="00990F6F" w:rsidP="00C3133A">
            <w:pPr>
              <w:spacing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4.10</w:t>
            </w:r>
          </w:p>
        </w:tc>
        <w:tc>
          <w:tcPr>
            <w:tcW w:w="1890"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0.85</w:t>
            </w:r>
          </w:p>
        </w:tc>
      </w:tr>
    </w:tbl>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Sources: Researches Field Survey, 2025</w:t>
      </w:r>
    </w:p>
    <w:p w:rsidR="00990F6F" w:rsidRPr="00807E59" w:rsidRDefault="00990F6F" w:rsidP="00990F6F">
      <w:pPr>
        <w:spacing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Interpretation</w:t>
      </w:r>
      <w:r w:rsidRPr="00807E59">
        <w:rPr>
          <w:rFonts w:ascii="Times New Roman" w:eastAsia="Times New Roman" w:hAnsi="Times New Roman"/>
          <w:sz w:val="26"/>
          <w:szCs w:val="26"/>
        </w:rPr>
        <w:t>:</w:t>
      </w:r>
      <w:r w:rsidRPr="00807E59">
        <w:rPr>
          <w:rFonts w:ascii="Times New Roman" w:eastAsia="Times New Roman" w:hAnsi="Times New Roman"/>
          <w:sz w:val="26"/>
          <w:szCs w:val="26"/>
        </w:rPr>
        <w:br/>
        <w:t>Advertising had the highest mean (4.20), indicating strong agreement that First Bank employs it effectively. Digital marketing had the lowest mean (3.55), suggesting room for improvement.</w:t>
      </w:r>
    </w:p>
    <w:p w:rsidR="001652D4" w:rsidRDefault="001652D4" w:rsidP="00990F6F">
      <w:pPr>
        <w:spacing w:before="100" w:beforeAutospacing="1" w:after="100" w:afterAutospacing="1" w:line="360" w:lineRule="auto"/>
        <w:outlineLvl w:val="2"/>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outlineLvl w:val="2"/>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outlineLvl w:val="2"/>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4.3 ANALYSIS OF IMPACT ON CUSTOMER BEHAVOUR</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Table 4.4: Descriptive Statistics of Customer Behavior Variables</w:t>
      </w:r>
    </w:p>
    <w:tbl>
      <w:tblPr>
        <w:tblStyle w:val="TableGrid"/>
        <w:tblW w:w="0" w:type="auto"/>
        <w:tblLook w:val="04A0"/>
      </w:tblPr>
      <w:tblGrid>
        <w:gridCol w:w="5382"/>
        <w:gridCol w:w="625"/>
        <w:gridCol w:w="852"/>
        <w:gridCol w:w="1709"/>
      </w:tblGrid>
      <w:tr w:rsidR="00990F6F" w:rsidRPr="00807E59" w:rsidTr="00C3133A">
        <w:tc>
          <w:tcPr>
            <w:tcW w:w="6291" w:type="dxa"/>
          </w:tcPr>
          <w:p w:rsidR="00990F6F" w:rsidRPr="00807E59" w:rsidRDefault="00990F6F" w:rsidP="00C3133A">
            <w:pPr>
              <w:spacing w:before="100" w:beforeAutospacing="1" w:after="100" w:afterAutospacing="1" w:line="360" w:lineRule="auto"/>
              <w:jc w:val="center"/>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Item</w:t>
            </w:r>
          </w:p>
        </w:tc>
        <w:tc>
          <w:tcPr>
            <w:tcW w:w="629"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N</w:t>
            </w:r>
          </w:p>
        </w:tc>
        <w:tc>
          <w:tcPr>
            <w:tcW w:w="852"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Mean</w:t>
            </w:r>
          </w:p>
        </w:tc>
        <w:tc>
          <w:tcPr>
            <w:tcW w:w="1804"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Std. Deviation</w:t>
            </w:r>
          </w:p>
        </w:tc>
      </w:tr>
      <w:tr w:rsidR="00990F6F" w:rsidRPr="00807E59" w:rsidTr="00C3133A">
        <w:tc>
          <w:tcPr>
            <w:tcW w:w="6291"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 xml:space="preserve">Marketing influenced my decision to open an </w:t>
            </w:r>
            <w:r w:rsidRPr="00807E59">
              <w:rPr>
                <w:rFonts w:ascii="Times New Roman" w:eastAsia="Times New Roman" w:hAnsi="Times New Roman"/>
                <w:sz w:val="26"/>
                <w:szCs w:val="26"/>
              </w:rPr>
              <w:lastRenderedPageBreak/>
              <w:t>account</w:t>
            </w:r>
          </w:p>
        </w:tc>
        <w:tc>
          <w:tcPr>
            <w:tcW w:w="629"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lastRenderedPageBreak/>
              <w:t>100</w:t>
            </w:r>
          </w:p>
        </w:tc>
        <w:tc>
          <w:tcPr>
            <w:tcW w:w="852"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4.05</w:t>
            </w:r>
          </w:p>
        </w:tc>
        <w:tc>
          <w:tcPr>
            <w:tcW w:w="1804"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sz w:val="26"/>
                <w:szCs w:val="26"/>
              </w:rPr>
              <w:t>0.79</w:t>
            </w:r>
          </w:p>
        </w:tc>
      </w:tr>
      <w:tr w:rsidR="00990F6F" w:rsidRPr="00807E59" w:rsidTr="00C3133A">
        <w:tc>
          <w:tcPr>
            <w:tcW w:w="6291" w:type="dxa"/>
          </w:tcPr>
          <w:p w:rsidR="00990F6F" w:rsidRPr="00807E59" w:rsidRDefault="00990F6F" w:rsidP="00C3133A">
            <w:pPr>
              <w:spacing w:before="100" w:beforeAutospacing="1" w:after="100" w:afterAutospacing="1" w:line="360" w:lineRule="auto"/>
              <w:jc w:val="center"/>
              <w:outlineLvl w:val="3"/>
              <w:rPr>
                <w:rFonts w:ascii="Times New Roman" w:eastAsia="Times New Roman" w:hAnsi="Times New Roman"/>
                <w:sz w:val="26"/>
                <w:szCs w:val="26"/>
              </w:rPr>
            </w:pPr>
            <w:r w:rsidRPr="00807E59">
              <w:rPr>
                <w:rFonts w:ascii="Times New Roman" w:eastAsia="Times New Roman" w:hAnsi="Times New Roman"/>
                <w:sz w:val="26"/>
                <w:szCs w:val="26"/>
              </w:rPr>
              <w:lastRenderedPageBreak/>
              <w:t>I stay with the bank because of its consistent marketing effort</w:t>
            </w:r>
          </w:p>
        </w:tc>
        <w:tc>
          <w:tcPr>
            <w:tcW w:w="629"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w:t>
            </w:r>
          </w:p>
        </w:tc>
        <w:tc>
          <w:tcPr>
            <w:tcW w:w="852"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3.85</w:t>
            </w:r>
          </w:p>
        </w:tc>
        <w:tc>
          <w:tcPr>
            <w:tcW w:w="1804"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0.91</w:t>
            </w:r>
          </w:p>
        </w:tc>
      </w:tr>
      <w:tr w:rsidR="00990F6F" w:rsidRPr="00807E59" w:rsidTr="00C3133A">
        <w:tc>
          <w:tcPr>
            <w:tcW w:w="6291"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Marketing helps me trust the bank more</w:t>
            </w:r>
          </w:p>
        </w:tc>
        <w:tc>
          <w:tcPr>
            <w:tcW w:w="629"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100</w:t>
            </w:r>
          </w:p>
        </w:tc>
        <w:tc>
          <w:tcPr>
            <w:tcW w:w="852" w:type="dxa"/>
          </w:tcPr>
          <w:p w:rsidR="00990F6F" w:rsidRPr="00807E59" w:rsidRDefault="00990F6F" w:rsidP="00C3133A">
            <w:pPr>
              <w:spacing w:before="100" w:beforeAutospacing="1" w:after="100" w:afterAutospacing="1" w:line="360" w:lineRule="auto"/>
              <w:outlineLvl w:val="3"/>
              <w:rPr>
                <w:rFonts w:ascii="Times New Roman" w:eastAsia="Times New Roman" w:hAnsi="Times New Roman"/>
                <w:sz w:val="26"/>
                <w:szCs w:val="26"/>
              </w:rPr>
            </w:pPr>
            <w:r w:rsidRPr="00807E59">
              <w:rPr>
                <w:rFonts w:ascii="Times New Roman" w:eastAsia="Times New Roman" w:hAnsi="Times New Roman"/>
                <w:sz w:val="26"/>
                <w:szCs w:val="26"/>
              </w:rPr>
              <w:t>4.15</w:t>
            </w:r>
          </w:p>
        </w:tc>
        <w:tc>
          <w:tcPr>
            <w:tcW w:w="1804" w:type="dxa"/>
            <w:vAlign w:val="center"/>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0.82</w:t>
            </w:r>
          </w:p>
        </w:tc>
      </w:tr>
    </w:tbl>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Sources: Researches Field Survey, 2025</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Interpretation</w:t>
      </w:r>
      <w:r w:rsidRPr="00807E59">
        <w:rPr>
          <w:rFonts w:ascii="Times New Roman" w:eastAsia="Times New Roman" w:hAnsi="Times New Roman"/>
          <w:sz w:val="26"/>
          <w:szCs w:val="26"/>
        </w:rPr>
        <w:t>:</w:t>
      </w:r>
      <w:r w:rsidRPr="00807E59">
        <w:rPr>
          <w:rFonts w:ascii="Times New Roman" w:eastAsia="Times New Roman" w:hAnsi="Times New Roman"/>
          <w:sz w:val="26"/>
          <w:szCs w:val="26"/>
        </w:rPr>
        <w:br/>
        <w:t>Respondents generally agree that marketing impacts both account acquisition and customer trust. Trust through marketing had the highest mean (4.15).</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4.4 HYPOTHESIS TESTING USING CHI-SQUARE</w:t>
      </w:r>
    </w:p>
    <w:p w:rsidR="00990F6F" w:rsidRPr="00807E59" w:rsidRDefault="00990F6F" w:rsidP="00990F6F">
      <w:pPr>
        <w:spacing w:before="100" w:beforeAutospacing="1" w:after="100" w:afterAutospacing="1" w:line="360" w:lineRule="auto"/>
        <w:outlineLvl w:val="3"/>
        <w:rPr>
          <w:rFonts w:ascii="Times New Roman" w:eastAsia="Times New Roman" w:hAnsi="Times New Roman"/>
          <w:b/>
          <w:bCs/>
          <w:sz w:val="26"/>
          <w:szCs w:val="26"/>
        </w:rPr>
      </w:pPr>
      <w:r w:rsidRPr="00807E59">
        <w:rPr>
          <w:rFonts w:ascii="Times New Roman" w:eastAsia="Times New Roman" w:hAnsi="Times New Roman"/>
          <w:b/>
          <w:bCs/>
          <w:sz w:val="26"/>
          <w:szCs w:val="26"/>
        </w:rPr>
        <w:t>Hypothesis: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₀</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Marketing financial services has no significant impact on the performance of First Bank.</w:t>
      </w:r>
      <w:r w:rsidRPr="00807E59">
        <w:rPr>
          <w:rFonts w:ascii="Times New Roman" w:eastAsia="Times New Roman" w:hAnsi="Times New Roman"/>
          <w:sz w:val="26"/>
          <w:szCs w:val="26"/>
        </w:rPr>
        <w:br/>
      </w:r>
      <w:r w:rsidRPr="00807E59">
        <w:rPr>
          <w:rFonts w:ascii="Times New Roman" w:eastAsia="Times New Roman" w:hAnsi="Times New Roman"/>
          <w:b/>
          <w:bCs/>
          <w:sz w:val="26"/>
          <w:szCs w:val="26"/>
        </w:rPr>
        <w:t>H</w:t>
      </w:r>
      <w:r w:rsidRPr="00807E59">
        <w:rPr>
          <w:rFonts w:ascii="Cambria Math" w:eastAsia="Times New Roman" w:hAnsi="Cambria Math"/>
          <w:b/>
          <w:bCs/>
          <w:sz w:val="26"/>
          <w:szCs w:val="26"/>
        </w:rPr>
        <w:t>₁</w:t>
      </w:r>
      <w:r w:rsidRPr="00807E59">
        <w:rPr>
          <w:rFonts w:ascii="Times New Roman" w:eastAsia="Times New Roman" w:hAnsi="Times New Roman"/>
          <w:b/>
          <w:bCs/>
          <w:sz w:val="26"/>
          <w:szCs w:val="26"/>
        </w:rPr>
        <w:t>:</w:t>
      </w:r>
      <w:r w:rsidRPr="00807E59">
        <w:rPr>
          <w:rFonts w:ascii="Times New Roman" w:eastAsia="Times New Roman" w:hAnsi="Times New Roman"/>
          <w:sz w:val="26"/>
          <w:szCs w:val="26"/>
        </w:rPr>
        <w:t xml:space="preserve"> Marketing financial services has a significant impact on the performance of First Bank.</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Chi-Square Test (SPSS Output Format):</w:t>
      </w:r>
    </w:p>
    <w:tbl>
      <w:tblPr>
        <w:tblW w:w="0" w:type="auto"/>
        <w:tblCellSpacing w:w="15" w:type="dxa"/>
        <w:tblCellMar>
          <w:top w:w="15" w:type="dxa"/>
          <w:left w:w="15" w:type="dxa"/>
          <w:bottom w:w="15" w:type="dxa"/>
          <w:right w:w="15" w:type="dxa"/>
        </w:tblCellMar>
        <w:tblLook w:val="04A0"/>
      </w:tblPr>
      <w:tblGrid>
        <w:gridCol w:w="2148"/>
        <w:gridCol w:w="775"/>
        <w:gridCol w:w="2430"/>
      </w:tblGrid>
      <w:tr w:rsidR="00990F6F" w:rsidRPr="00807E59" w:rsidTr="00C3133A">
        <w:trPr>
          <w:tblHeader/>
          <w:tblCellSpacing w:w="15" w:type="dxa"/>
        </w:trPr>
        <w:tc>
          <w:tcPr>
            <w:tcW w:w="0" w:type="auto"/>
            <w:vAlign w:val="center"/>
            <w:hideMark/>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b/>
                <w:bCs/>
                <w:sz w:val="26"/>
                <w:szCs w:val="26"/>
              </w:rPr>
              <w:t>Value</w:t>
            </w:r>
          </w:p>
        </w:tc>
        <w:tc>
          <w:tcPr>
            <w:tcW w:w="0" w:type="auto"/>
            <w:vAlign w:val="center"/>
            <w:hideMark/>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b/>
                <w:bCs/>
                <w:sz w:val="26"/>
                <w:szCs w:val="26"/>
              </w:rPr>
              <w:t>df</w:t>
            </w:r>
          </w:p>
        </w:tc>
        <w:tc>
          <w:tcPr>
            <w:tcW w:w="0" w:type="auto"/>
            <w:vAlign w:val="center"/>
            <w:hideMark/>
          </w:tcPr>
          <w:p w:rsidR="00990F6F" w:rsidRPr="00807E59" w:rsidRDefault="00990F6F" w:rsidP="00C3133A">
            <w:pPr>
              <w:spacing w:line="360" w:lineRule="auto"/>
              <w:jc w:val="center"/>
              <w:rPr>
                <w:rFonts w:ascii="Times New Roman" w:eastAsia="Times New Roman" w:hAnsi="Times New Roman"/>
                <w:b/>
                <w:bCs/>
                <w:sz w:val="26"/>
                <w:szCs w:val="26"/>
              </w:rPr>
            </w:pPr>
            <w:r w:rsidRPr="00807E59">
              <w:rPr>
                <w:rFonts w:ascii="Times New Roman" w:eastAsia="Times New Roman" w:hAnsi="Times New Roman"/>
                <w:b/>
                <w:bCs/>
                <w:sz w:val="26"/>
                <w:szCs w:val="26"/>
              </w:rPr>
              <w:t>Asymp. Sig. (2-sided)</w:t>
            </w:r>
          </w:p>
        </w:tc>
      </w:tr>
      <w:tr w:rsidR="00990F6F" w:rsidRPr="00807E59" w:rsidTr="00C3133A">
        <w:trPr>
          <w:tblCellSpacing w:w="15" w:type="dxa"/>
        </w:trPr>
        <w:tc>
          <w:tcPr>
            <w:tcW w:w="0" w:type="auto"/>
            <w:vAlign w:val="center"/>
            <w:hideMark/>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Pearson Chi-Square</w:t>
            </w:r>
          </w:p>
        </w:tc>
        <w:tc>
          <w:tcPr>
            <w:tcW w:w="0" w:type="auto"/>
            <w:vAlign w:val="center"/>
            <w:hideMark/>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26.735</w:t>
            </w:r>
          </w:p>
        </w:tc>
        <w:tc>
          <w:tcPr>
            <w:tcW w:w="0" w:type="auto"/>
            <w:vAlign w:val="center"/>
            <w:hideMark/>
          </w:tcPr>
          <w:p w:rsidR="00990F6F" w:rsidRPr="00807E59" w:rsidRDefault="00990F6F" w:rsidP="00C3133A">
            <w:pPr>
              <w:spacing w:line="360" w:lineRule="auto"/>
              <w:rPr>
                <w:rFonts w:ascii="Times New Roman" w:eastAsia="Times New Roman" w:hAnsi="Times New Roman"/>
                <w:sz w:val="26"/>
                <w:szCs w:val="26"/>
              </w:rPr>
            </w:pPr>
            <w:r w:rsidRPr="00807E59">
              <w:rPr>
                <w:rFonts w:ascii="Times New Roman" w:eastAsia="Times New Roman" w:hAnsi="Times New Roman"/>
                <w:sz w:val="26"/>
                <w:szCs w:val="26"/>
              </w:rPr>
              <w:t>4</w:t>
            </w:r>
          </w:p>
        </w:tc>
      </w:tr>
    </w:tbl>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Decision Rule</w:t>
      </w:r>
      <w:r w:rsidRPr="00807E59">
        <w:rPr>
          <w:rFonts w:ascii="Times New Roman" w:eastAsia="Times New Roman" w:hAnsi="Times New Roman"/>
          <w:sz w:val="26"/>
          <w:szCs w:val="26"/>
        </w:rPr>
        <w:t>:</w:t>
      </w:r>
      <w:r w:rsidRPr="00807E59">
        <w:rPr>
          <w:rFonts w:ascii="Times New Roman" w:eastAsia="Times New Roman" w:hAnsi="Times New Roman"/>
          <w:sz w:val="26"/>
          <w:szCs w:val="26"/>
        </w:rPr>
        <w:br/>
        <w:t>Since p = 0.000 &lt; 0.05, we reject the null hypothesis.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Conclusion</w:t>
      </w:r>
      <w:r w:rsidRPr="00807E59">
        <w:rPr>
          <w:rFonts w:ascii="Times New Roman" w:eastAsia="Times New Roman" w:hAnsi="Times New Roman"/>
          <w:sz w:val="26"/>
          <w:szCs w:val="26"/>
        </w:rPr>
        <w:t>:</w:t>
      </w:r>
      <w:r w:rsidRPr="00807E59">
        <w:rPr>
          <w:rFonts w:ascii="Times New Roman" w:eastAsia="Times New Roman" w:hAnsi="Times New Roman"/>
          <w:sz w:val="26"/>
          <w:szCs w:val="26"/>
        </w:rPr>
        <w:br/>
        <w:t>There is a statistically significant relationship between marketing financial services and the performance of First Bank of Nigeria Plc.</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4.5 SUMMARY OF FINDINGS</w:t>
      </w:r>
    </w:p>
    <w:p w:rsidR="00990F6F" w:rsidRPr="00807E59" w:rsidRDefault="00990F6F" w:rsidP="00990F6F">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The most used marketing tools are advertising and relationship marketing.</w:t>
      </w:r>
    </w:p>
    <w:p w:rsidR="00990F6F" w:rsidRPr="00807E59" w:rsidRDefault="00990F6F" w:rsidP="00990F6F">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Customers agree that marketing efforts influenced their account opening and loyalty.</w:t>
      </w:r>
    </w:p>
    <w:p w:rsidR="00990F6F" w:rsidRPr="00807E59" w:rsidRDefault="00990F6F" w:rsidP="00990F6F">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07E59">
        <w:rPr>
          <w:rFonts w:ascii="Times New Roman" w:eastAsia="Times New Roman" w:hAnsi="Times New Roman"/>
          <w:sz w:val="26"/>
          <w:szCs w:val="26"/>
        </w:rPr>
        <w:t>Chi-square analysis shows a statistically significant impact of marketing on bank performance.</w:t>
      </w:r>
    </w:p>
    <w:p w:rsidR="00990F6F" w:rsidRPr="00807E59" w:rsidRDefault="00990F6F" w:rsidP="00990F6F">
      <w:pPr>
        <w:spacing w:before="100" w:beforeAutospacing="1" w:after="100" w:afterAutospacing="1" w:line="360" w:lineRule="auto"/>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1652D4" w:rsidRDefault="001652D4" w:rsidP="00990F6F">
      <w:pPr>
        <w:spacing w:before="100" w:beforeAutospacing="1" w:after="100" w:afterAutospacing="1" w:line="360" w:lineRule="auto"/>
        <w:jc w:val="center"/>
        <w:outlineLvl w:val="1"/>
        <w:rPr>
          <w:rFonts w:ascii="Times New Roman" w:eastAsia="Times New Roman" w:hAnsi="Times New Roman"/>
          <w:b/>
          <w:bCs/>
          <w:sz w:val="26"/>
          <w:szCs w:val="26"/>
        </w:rPr>
      </w:pPr>
    </w:p>
    <w:p w:rsidR="00990F6F" w:rsidRPr="00807E59" w:rsidRDefault="00990F6F" w:rsidP="00990F6F">
      <w:pPr>
        <w:spacing w:before="100" w:beforeAutospacing="1" w:after="100" w:afterAutospacing="1" w:line="360"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CHAPTER FIVE</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5.0 SUMMARY, CONCLUSION AND RECOMMENDATIONS</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5.1 SUMMARY OF FINDINGS</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lastRenderedPageBreak/>
        <w:t>This study examined the impact of marketing financial services on Nigerian deposit money banks using First Bank of Nigeria Plc as a case study. The primary objective was to determine how marketing strategies influence customer acquisition, retention, and overall bank performance.</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The research adopted a survey design, and data was collected through structured questionnaires administered to staff and customers of First Bank. The analysis revealed the following key findings:</w:t>
      </w:r>
    </w:p>
    <w:p w:rsidR="00990F6F" w:rsidRPr="00807E59" w:rsidRDefault="00990F6F" w:rsidP="00990F6F">
      <w:pPr>
        <w:pStyle w:val="ListParagraph"/>
        <w:numPr>
          <w:ilvl w:val="0"/>
          <w:numId w:val="33"/>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Marketing Strategies Influence Customer Patronage</w:t>
      </w:r>
      <w:r w:rsidRPr="00807E59">
        <w:rPr>
          <w:rFonts w:ascii="Times New Roman" w:eastAsia="Times New Roman" w:hAnsi="Times New Roman"/>
          <w:sz w:val="26"/>
          <w:szCs w:val="26"/>
        </w:rPr>
        <w:t>:</w:t>
      </w:r>
    </w:p>
    <w:p w:rsidR="00990F6F" w:rsidRPr="00807E59" w:rsidRDefault="00990F6F" w:rsidP="00990F6F">
      <w:pPr>
        <w:pStyle w:val="ListParagraph"/>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The study found that advertising, digital marketing, promotional campaigns, and relationship marketing significantly impact customer decisions to use the bank’s services.</w:t>
      </w:r>
    </w:p>
    <w:p w:rsidR="00990F6F" w:rsidRDefault="00990F6F" w:rsidP="00990F6F">
      <w:pPr>
        <w:numPr>
          <w:ilvl w:val="0"/>
          <w:numId w:val="33"/>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Customer Satisfaction and Retention Are Enhanced by Effective Marketing</w:t>
      </w:r>
      <w:r w:rsidRPr="00807E59">
        <w:rPr>
          <w:rFonts w:ascii="Times New Roman" w:eastAsia="Times New Roman" w:hAnsi="Times New Roman"/>
          <w:sz w:val="26"/>
          <w:szCs w:val="26"/>
        </w:rPr>
        <w:t>:</w:t>
      </w:r>
      <w:r w:rsidRPr="00807E59">
        <w:rPr>
          <w:rFonts w:ascii="Times New Roman" w:eastAsia="Times New Roman" w:hAnsi="Times New Roman"/>
          <w:sz w:val="26"/>
          <w:szCs w:val="26"/>
        </w:rPr>
        <w:br/>
        <w:t>Respondents indicated that consistent and customer-oriented marketing communications increase trust, loyalty, and satisfaction.</w:t>
      </w:r>
    </w:p>
    <w:p w:rsidR="00CE4661" w:rsidRDefault="00CE4661" w:rsidP="00CE4661">
      <w:pPr>
        <w:spacing w:before="100" w:beforeAutospacing="1" w:after="100" w:afterAutospacing="1" w:line="360" w:lineRule="auto"/>
        <w:ind w:left="720"/>
        <w:rPr>
          <w:rFonts w:ascii="Times New Roman" w:eastAsia="Times New Roman" w:hAnsi="Times New Roman"/>
          <w:b/>
          <w:bCs/>
          <w:sz w:val="26"/>
          <w:szCs w:val="26"/>
        </w:rPr>
      </w:pPr>
    </w:p>
    <w:p w:rsidR="00CE4661" w:rsidRPr="00807E59" w:rsidRDefault="00CE4661" w:rsidP="00CE4661">
      <w:pPr>
        <w:spacing w:before="100" w:beforeAutospacing="1" w:after="100" w:afterAutospacing="1" w:line="360" w:lineRule="auto"/>
        <w:ind w:left="720"/>
        <w:rPr>
          <w:rFonts w:ascii="Times New Roman" w:eastAsia="Times New Roman" w:hAnsi="Times New Roman"/>
          <w:sz w:val="26"/>
          <w:szCs w:val="26"/>
        </w:rPr>
      </w:pPr>
    </w:p>
    <w:p w:rsidR="00990F6F" w:rsidRPr="00807E59" w:rsidRDefault="00990F6F" w:rsidP="00990F6F">
      <w:pPr>
        <w:numPr>
          <w:ilvl w:val="0"/>
          <w:numId w:val="33"/>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t>Marketing Contributes to Competitive Advantage</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720"/>
        <w:rPr>
          <w:rFonts w:ascii="Times New Roman" w:eastAsia="Times New Roman" w:hAnsi="Times New Roman"/>
          <w:sz w:val="26"/>
          <w:szCs w:val="26"/>
        </w:rPr>
      </w:pPr>
      <w:r w:rsidRPr="00807E59">
        <w:rPr>
          <w:rFonts w:ascii="Times New Roman" w:eastAsia="Times New Roman" w:hAnsi="Times New Roman"/>
          <w:sz w:val="26"/>
          <w:szCs w:val="26"/>
        </w:rPr>
        <w:t>First Bank’s strategic marketing efforts have played a key role in differentiating its services from those of competitors, thereby enhancing its market share.</w:t>
      </w:r>
    </w:p>
    <w:p w:rsidR="00990F6F" w:rsidRPr="00807E59" w:rsidRDefault="00990F6F" w:rsidP="00990F6F">
      <w:pPr>
        <w:numPr>
          <w:ilvl w:val="0"/>
          <w:numId w:val="33"/>
        </w:num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b/>
          <w:bCs/>
          <w:sz w:val="26"/>
          <w:szCs w:val="26"/>
        </w:rPr>
        <w:lastRenderedPageBreak/>
        <w:t>Digital Marketing Tools Are Underutilized</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720"/>
        <w:rPr>
          <w:rFonts w:ascii="Times New Roman" w:eastAsia="Times New Roman" w:hAnsi="Times New Roman"/>
          <w:sz w:val="26"/>
          <w:szCs w:val="26"/>
        </w:rPr>
      </w:pPr>
      <w:r w:rsidRPr="00807E59">
        <w:rPr>
          <w:rFonts w:ascii="Times New Roman" w:eastAsia="Times New Roman" w:hAnsi="Times New Roman"/>
          <w:sz w:val="26"/>
          <w:szCs w:val="26"/>
        </w:rPr>
        <w:t>Despite the growth of digital platforms, it was found that First Bank has yet to fully exploit the potential of modern marketing tools such as social media, influencer marketing, and personalized mobile campaigns.</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5.2</w:t>
      </w:r>
      <w:r w:rsidR="0052144E">
        <w:rPr>
          <w:rFonts w:ascii="Times New Roman" w:eastAsia="Times New Roman" w:hAnsi="Times New Roman"/>
          <w:b/>
          <w:bCs/>
          <w:sz w:val="26"/>
          <w:szCs w:val="26"/>
        </w:rPr>
        <w:tab/>
      </w:r>
      <w:r w:rsidRPr="00807E59">
        <w:rPr>
          <w:rFonts w:ascii="Times New Roman" w:eastAsia="Times New Roman" w:hAnsi="Times New Roman"/>
          <w:b/>
          <w:bCs/>
          <w:sz w:val="26"/>
          <w:szCs w:val="26"/>
        </w:rPr>
        <w:t xml:space="preserve"> CONCLUSION</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Based on the findings, the study concludes that marketing plays a vital role in the performance and growth of deposit money banks in Nigeria. Specifically, effective marketing strategies directly influence customer acquisition, retention, and loyalty. First Bank of Nigeria Plc has leveraged traditional and modern marketing techniques to some extent, but there is room for improvement, particularly in digital engagement and personalized marketing approaches.</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t>The study affirms that in a highly competitive banking sector, consistent, innovative, and customer-centric marketing is essential for sustaining business performance and achieving long-term success.</w:t>
      </w:r>
    </w:p>
    <w:p w:rsidR="00990F6F" w:rsidRPr="00807E59" w:rsidRDefault="00990F6F" w:rsidP="00990F6F">
      <w:pPr>
        <w:spacing w:before="100" w:beforeAutospacing="1" w:after="100" w:afterAutospacing="1" w:line="360" w:lineRule="auto"/>
        <w:outlineLvl w:val="2"/>
        <w:rPr>
          <w:rFonts w:ascii="Times New Roman" w:eastAsia="Times New Roman" w:hAnsi="Times New Roman"/>
          <w:b/>
          <w:bCs/>
          <w:sz w:val="26"/>
          <w:szCs w:val="26"/>
        </w:rPr>
      </w:pPr>
      <w:r w:rsidRPr="00807E59">
        <w:rPr>
          <w:rFonts w:ascii="Times New Roman" w:eastAsia="Times New Roman" w:hAnsi="Times New Roman"/>
          <w:b/>
          <w:bCs/>
          <w:sz w:val="26"/>
          <w:szCs w:val="26"/>
        </w:rPr>
        <w:t>5.3 RECOMMENDATIONS</w:t>
      </w:r>
    </w:p>
    <w:p w:rsidR="00990F6F" w:rsidRPr="00807E59" w:rsidRDefault="00990F6F" w:rsidP="0052144E">
      <w:pPr>
        <w:spacing w:before="100" w:beforeAutospacing="1" w:after="100" w:afterAutospacing="1" w:line="360" w:lineRule="auto"/>
        <w:ind w:firstLine="720"/>
        <w:rPr>
          <w:rFonts w:ascii="Times New Roman" w:eastAsia="Times New Roman" w:hAnsi="Times New Roman"/>
          <w:sz w:val="26"/>
          <w:szCs w:val="26"/>
        </w:rPr>
      </w:pPr>
      <w:r w:rsidRPr="00807E59">
        <w:rPr>
          <w:rFonts w:ascii="Times New Roman" w:eastAsia="Times New Roman" w:hAnsi="Times New Roman"/>
          <w:sz w:val="26"/>
          <w:szCs w:val="26"/>
        </w:rPr>
        <w:t>Based on the findings and conclusion, the following recommendations are made:</w:t>
      </w:r>
    </w:p>
    <w:p w:rsidR="00990F6F" w:rsidRPr="00807E59" w:rsidRDefault="00990F6F" w:rsidP="00990F6F">
      <w:pPr>
        <w:pStyle w:val="ListParagraph"/>
        <w:numPr>
          <w:ilvl w:val="1"/>
          <w:numId w:val="31"/>
        </w:numPr>
        <w:spacing w:before="100" w:beforeAutospacing="1" w:after="100" w:afterAutospacing="1" w:line="360" w:lineRule="auto"/>
        <w:ind w:left="810"/>
        <w:rPr>
          <w:rFonts w:ascii="Times New Roman" w:eastAsia="Times New Roman" w:hAnsi="Times New Roman"/>
          <w:sz w:val="26"/>
          <w:szCs w:val="26"/>
        </w:rPr>
      </w:pPr>
      <w:r w:rsidRPr="00807E59">
        <w:rPr>
          <w:rFonts w:ascii="Times New Roman" w:eastAsia="Times New Roman" w:hAnsi="Times New Roman"/>
          <w:b/>
          <w:bCs/>
          <w:sz w:val="26"/>
          <w:szCs w:val="26"/>
        </w:rPr>
        <w:t>Enhance Digital Marketing Initiatives</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rPr>
          <w:rFonts w:ascii="Times New Roman" w:eastAsia="Times New Roman" w:hAnsi="Times New Roman"/>
          <w:sz w:val="26"/>
          <w:szCs w:val="26"/>
        </w:rPr>
      </w:pPr>
      <w:r w:rsidRPr="00807E59">
        <w:rPr>
          <w:rFonts w:ascii="Times New Roman" w:eastAsia="Times New Roman" w:hAnsi="Times New Roman"/>
          <w:sz w:val="26"/>
          <w:szCs w:val="26"/>
        </w:rPr>
        <w:lastRenderedPageBreak/>
        <w:t>First Bank should invest more in digital platforms, including social media, mobile apps, and email marketing, to attract and engage younger, tech-savvy customers.</w:t>
      </w:r>
    </w:p>
    <w:p w:rsidR="00990F6F" w:rsidRPr="00807E59" w:rsidRDefault="00990F6F" w:rsidP="00990F6F">
      <w:pPr>
        <w:pStyle w:val="ListParagraph"/>
        <w:numPr>
          <w:ilvl w:val="1"/>
          <w:numId w:val="31"/>
        </w:numPr>
        <w:spacing w:before="100" w:beforeAutospacing="1" w:after="100" w:afterAutospacing="1" w:line="360" w:lineRule="auto"/>
        <w:ind w:left="720"/>
        <w:rPr>
          <w:rFonts w:ascii="Times New Roman" w:eastAsia="Times New Roman" w:hAnsi="Times New Roman"/>
          <w:sz w:val="26"/>
          <w:szCs w:val="26"/>
        </w:rPr>
      </w:pPr>
      <w:r w:rsidRPr="00807E59">
        <w:rPr>
          <w:rFonts w:ascii="Times New Roman" w:eastAsia="Times New Roman" w:hAnsi="Times New Roman"/>
          <w:b/>
          <w:bCs/>
          <w:sz w:val="26"/>
          <w:szCs w:val="26"/>
        </w:rPr>
        <w:t>Personalize Marketing Communication</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Use data analytics to tailor marketing messages based on customer preferences, behaviors, and transaction histories.</w:t>
      </w:r>
    </w:p>
    <w:p w:rsidR="00990F6F" w:rsidRPr="00807E59" w:rsidRDefault="00990F6F" w:rsidP="00990F6F">
      <w:pPr>
        <w:pStyle w:val="ListParagraph"/>
        <w:numPr>
          <w:ilvl w:val="1"/>
          <w:numId w:val="31"/>
        </w:numPr>
        <w:spacing w:before="100" w:beforeAutospacing="1" w:after="100" w:afterAutospacing="1" w:line="360" w:lineRule="auto"/>
        <w:ind w:left="540" w:hanging="540"/>
        <w:rPr>
          <w:rFonts w:ascii="Times New Roman" w:eastAsia="Times New Roman" w:hAnsi="Times New Roman"/>
          <w:sz w:val="26"/>
          <w:szCs w:val="26"/>
        </w:rPr>
      </w:pPr>
      <w:r w:rsidRPr="00807E59">
        <w:rPr>
          <w:rFonts w:ascii="Times New Roman" w:eastAsia="Times New Roman" w:hAnsi="Times New Roman"/>
          <w:b/>
          <w:bCs/>
          <w:sz w:val="26"/>
          <w:szCs w:val="26"/>
        </w:rPr>
        <w:t>Train Staff on Modern Marketing Techniques</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Regular workshops and training programs should be organized for marketing and customer service staff to keep them updated with the latest trends and tools in financial marketing.</w:t>
      </w:r>
    </w:p>
    <w:p w:rsidR="00990F6F" w:rsidRPr="00807E59" w:rsidRDefault="00990F6F" w:rsidP="00990F6F">
      <w:pPr>
        <w:pStyle w:val="ListParagraph"/>
        <w:numPr>
          <w:ilvl w:val="1"/>
          <w:numId w:val="31"/>
        </w:numPr>
        <w:spacing w:before="100" w:beforeAutospacing="1" w:after="100" w:afterAutospacing="1" w:line="360" w:lineRule="auto"/>
        <w:ind w:left="720"/>
        <w:rPr>
          <w:rFonts w:ascii="Times New Roman" w:eastAsia="Times New Roman" w:hAnsi="Times New Roman"/>
          <w:sz w:val="26"/>
          <w:szCs w:val="26"/>
        </w:rPr>
      </w:pPr>
      <w:r w:rsidRPr="00807E59">
        <w:rPr>
          <w:rFonts w:ascii="Times New Roman" w:eastAsia="Times New Roman" w:hAnsi="Times New Roman"/>
          <w:b/>
          <w:bCs/>
          <w:sz w:val="26"/>
          <w:szCs w:val="26"/>
        </w:rPr>
        <w:t>Expand Promotional Campaigns</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360"/>
        <w:rPr>
          <w:rFonts w:ascii="Times New Roman" w:eastAsia="Times New Roman" w:hAnsi="Times New Roman"/>
          <w:sz w:val="26"/>
          <w:szCs w:val="26"/>
        </w:rPr>
      </w:pPr>
      <w:r w:rsidRPr="00807E59">
        <w:rPr>
          <w:rFonts w:ascii="Times New Roman" w:eastAsia="Times New Roman" w:hAnsi="Times New Roman"/>
          <w:sz w:val="26"/>
          <w:szCs w:val="26"/>
        </w:rPr>
        <w:t>The bank should increase its use of promotional activities such as discounts on transaction charges, referral bonuses, and loyalty rewards to boost customer engagement.</w:t>
      </w:r>
    </w:p>
    <w:p w:rsidR="00990F6F" w:rsidRPr="00807E59" w:rsidRDefault="00990F6F" w:rsidP="00990F6F">
      <w:pPr>
        <w:pStyle w:val="ListParagraph"/>
        <w:numPr>
          <w:ilvl w:val="1"/>
          <w:numId w:val="31"/>
        </w:numPr>
        <w:spacing w:before="100" w:beforeAutospacing="1" w:after="100" w:afterAutospacing="1" w:line="360" w:lineRule="auto"/>
        <w:ind w:left="810"/>
        <w:rPr>
          <w:rFonts w:ascii="Times New Roman" w:eastAsia="Times New Roman" w:hAnsi="Times New Roman"/>
          <w:b/>
          <w:bCs/>
          <w:sz w:val="26"/>
          <w:szCs w:val="26"/>
        </w:rPr>
      </w:pPr>
      <w:r w:rsidRPr="00807E59">
        <w:rPr>
          <w:rFonts w:ascii="Times New Roman" w:eastAsia="Times New Roman" w:hAnsi="Times New Roman"/>
          <w:b/>
          <w:bCs/>
          <w:sz w:val="26"/>
          <w:szCs w:val="26"/>
        </w:rPr>
        <w:t>Measure Marketing Effectiveness</w:t>
      </w:r>
      <w:r w:rsidRPr="00807E59">
        <w:rPr>
          <w:rFonts w:ascii="Times New Roman" w:eastAsia="Times New Roman" w:hAnsi="Times New Roman"/>
          <w:sz w:val="26"/>
          <w:szCs w:val="26"/>
        </w:rPr>
        <w:t>:</w:t>
      </w:r>
    </w:p>
    <w:p w:rsidR="00990F6F" w:rsidRPr="00807E59" w:rsidRDefault="00990F6F" w:rsidP="00990F6F">
      <w:pPr>
        <w:spacing w:before="100" w:beforeAutospacing="1" w:after="100" w:afterAutospacing="1" w:line="360" w:lineRule="auto"/>
        <w:ind w:left="720"/>
        <w:rPr>
          <w:rFonts w:ascii="Times New Roman" w:eastAsia="Times New Roman" w:hAnsi="Times New Roman"/>
          <w:b/>
          <w:bCs/>
          <w:sz w:val="26"/>
          <w:szCs w:val="26"/>
        </w:rPr>
      </w:pPr>
      <w:r w:rsidRPr="00807E59">
        <w:rPr>
          <w:rFonts w:ascii="Times New Roman" w:eastAsia="Times New Roman" w:hAnsi="Times New Roman"/>
          <w:sz w:val="26"/>
          <w:szCs w:val="26"/>
        </w:rPr>
        <w:t>Implement a system for tracking the performance of various marketing strategies, using key performance indicators (KPIs) to assess ROI and adjust campaigns accordingly.</w:t>
      </w:r>
      <w:r w:rsidRPr="00807E59">
        <w:rPr>
          <w:rFonts w:ascii="Times New Roman" w:eastAsia="Times New Roman" w:hAnsi="Times New Roman"/>
          <w:b/>
          <w:bCs/>
          <w:sz w:val="26"/>
          <w:szCs w:val="26"/>
        </w:rPr>
        <w:t xml:space="preserve"> </w:t>
      </w: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CE4661" w:rsidRDefault="00CE4661" w:rsidP="0052144E">
      <w:pPr>
        <w:spacing w:before="100" w:beforeAutospacing="1" w:after="100" w:afterAutospacing="1" w:line="276" w:lineRule="auto"/>
        <w:jc w:val="center"/>
        <w:outlineLvl w:val="1"/>
        <w:rPr>
          <w:rFonts w:ascii="Times New Roman" w:eastAsia="Times New Roman" w:hAnsi="Times New Roman"/>
          <w:b/>
          <w:bCs/>
          <w:sz w:val="26"/>
          <w:szCs w:val="26"/>
        </w:rPr>
      </w:pPr>
    </w:p>
    <w:p w:rsidR="00990F6F" w:rsidRPr="00807E59" w:rsidRDefault="00990F6F" w:rsidP="007C216B">
      <w:pPr>
        <w:spacing w:before="100" w:beforeAutospacing="1" w:after="100" w:afterAutospacing="1" w:line="276" w:lineRule="auto"/>
        <w:jc w:val="center"/>
        <w:outlineLvl w:val="1"/>
        <w:rPr>
          <w:rFonts w:ascii="Times New Roman" w:eastAsia="Times New Roman" w:hAnsi="Times New Roman"/>
          <w:b/>
          <w:bCs/>
          <w:sz w:val="26"/>
          <w:szCs w:val="26"/>
        </w:rPr>
      </w:pPr>
      <w:r w:rsidRPr="00807E59">
        <w:rPr>
          <w:rFonts w:ascii="Times New Roman" w:eastAsia="Times New Roman" w:hAnsi="Times New Roman"/>
          <w:b/>
          <w:bCs/>
          <w:sz w:val="26"/>
          <w:szCs w:val="26"/>
        </w:rPr>
        <w:t>REFERENCES</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i/>
          <w:sz w:val="26"/>
          <w:szCs w:val="26"/>
        </w:rPr>
      </w:pPr>
      <w:r w:rsidRPr="00807E59">
        <w:rPr>
          <w:rFonts w:ascii="Times New Roman" w:eastAsia="Times New Roman" w:hAnsi="Times New Roman"/>
          <w:sz w:val="26"/>
          <w:szCs w:val="26"/>
        </w:rPr>
        <w:t xml:space="preserve">Aremu, M. A., &amp; Bamiduro, J. A. (2012). </w:t>
      </w:r>
      <w:r w:rsidRPr="00807E59">
        <w:rPr>
          <w:rFonts w:ascii="Times New Roman" w:eastAsia="Times New Roman" w:hAnsi="Times New Roman"/>
          <w:iCs/>
          <w:sz w:val="26"/>
          <w:szCs w:val="26"/>
        </w:rPr>
        <w:t>Marketing of banking services and consumer satisfaction in the Nigerian banking industry</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International Journal of Business and Social Science, 3(3), 102–110.</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lastRenderedPageBreak/>
        <w:t xml:space="preserve">Armstrong, G., &amp; Kotler, P. (2017). </w:t>
      </w:r>
      <w:r w:rsidRPr="00807E59">
        <w:rPr>
          <w:rFonts w:ascii="Times New Roman" w:eastAsia="Times New Roman" w:hAnsi="Times New Roman"/>
          <w:iCs/>
          <w:sz w:val="26"/>
          <w:szCs w:val="26"/>
        </w:rPr>
        <w:t>Marketing: An Introduction</w:t>
      </w:r>
      <w:r w:rsidRPr="00807E59">
        <w:rPr>
          <w:rFonts w:ascii="Times New Roman" w:eastAsia="Times New Roman" w:hAnsi="Times New Roman"/>
          <w:sz w:val="26"/>
          <w:szCs w:val="26"/>
        </w:rPr>
        <w:t xml:space="preserve"> (13th ed.). Pearson.</w:t>
      </w:r>
    </w:p>
    <w:p w:rsidR="00990F6F" w:rsidRPr="00807E59" w:rsidRDefault="00990F6F" w:rsidP="007C216B">
      <w:pPr>
        <w:spacing w:before="100" w:beforeAutospacing="1" w:after="100" w:afterAutospacing="1" w:line="276" w:lineRule="auto"/>
        <w:ind w:left="720" w:hanging="540"/>
        <w:rPr>
          <w:rFonts w:ascii="Times New Roman" w:hAnsi="Times New Roman"/>
          <w:sz w:val="26"/>
          <w:szCs w:val="26"/>
        </w:rPr>
      </w:pPr>
      <w:r w:rsidRPr="00807E59">
        <w:rPr>
          <w:rFonts w:ascii="Times New Roman" w:hAnsi="Times New Roman"/>
          <w:sz w:val="26"/>
          <w:szCs w:val="26"/>
        </w:rPr>
        <w:t xml:space="preserve">Berry, L. L. (1983). </w:t>
      </w:r>
      <w:r w:rsidRPr="00807E59">
        <w:rPr>
          <w:rStyle w:val="Emphasis"/>
          <w:rFonts w:ascii="Times New Roman" w:hAnsi="Times New Roman"/>
          <w:sz w:val="26"/>
          <w:szCs w:val="26"/>
        </w:rPr>
        <w:t>Relationship marketing</w:t>
      </w:r>
      <w:r w:rsidRPr="00807E59">
        <w:rPr>
          <w:rFonts w:ascii="Times New Roman" w:hAnsi="Times New Roman"/>
          <w:i/>
          <w:sz w:val="26"/>
          <w:szCs w:val="26"/>
        </w:rPr>
        <w:t>.</w:t>
      </w:r>
      <w:r w:rsidRPr="00807E59">
        <w:rPr>
          <w:rFonts w:ascii="Times New Roman" w:hAnsi="Times New Roman"/>
          <w:sz w:val="26"/>
          <w:szCs w:val="26"/>
        </w:rPr>
        <w:t xml:space="preserve"> In L. L. Berry, G. L. Shostack, &amp; G. Upah (Eds.), </w:t>
      </w:r>
      <w:r w:rsidRPr="00807E59">
        <w:rPr>
          <w:rFonts w:ascii="Times New Roman" w:hAnsi="Times New Roman"/>
          <w:i/>
          <w:sz w:val="26"/>
          <w:szCs w:val="26"/>
        </w:rPr>
        <w:t>Emerging Perspectives on Services Marketing</w:t>
      </w:r>
      <w:r w:rsidRPr="00807E59">
        <w:rPr>
          <w:rFonts w:ascii="Times New Roman" w:hAnsi="Times New Roman"/>
          <w:sz w:val="26"/>
          <w:szCs w:val="26"/>
        </w:rPr>
        <w:t>. American Marketing Association.</w:t>
      </w:r>
    </w:p>
    <w:p w:rsidR="00990F6F" w:rsidRPr="00807E59" w:rsidRDefault="00990F6F" w:rsidP="007C216B">
      <w:pPr>
        <w:spacing w:before="100" w:beforeAutospacing="1" w:after="100" w:afterAutospacing="1" w:line="276" w:lineRule="auto"/>
        <w:ind w:left="720" w:hanging="540"/>
        <w:rPr>
          <w:rFonts w:ascii="Times New Roman" w:hAnsi="Times New Roman"/>
          <w:i/>
          <w:sz w:val="26"/>
          <w:szCs w:val="26"/>
        </w:rPr>
      </w:pPr>
      <w:r w:rsidRPr="00807E59">
        <w:rPr>
          <w:rFonts w:ascii="Times New Roman" w:hAnsi="Times New Roman"/>
          <w:sz w:val="26"/>
          <w:szCs w:val="26"/>
        </w:rPr>
        <w:t xml:space="preserve">Booms, B. H., &amp; Bitner, M. J. (1981). </w:t>
      </w:r>
      <w:r w:rsidRPr="00807E59">
        <w:rPr>
          <w:rStyle w:val="Emphasis"/>
          <w:rFonts w:ascii="Times New Roman" w:hAnsi="Times New Roman"/>
          <w:sz w:val="26"/>
          <w:szCs w:val="26"/>
        </w:rPr>
        <w:t>Marketing strategies and organizational structures for service firms</w:t>
      </w:r>
      <w:r w:rsidRPr="00807E59">
        <w:rPr>
          <w:rFonts w:ascii="Times New Roman" w:hAnsi="Times New Roman"/>
          <w:i/>
          <w:sz w:val="26"/>
          <w:szCs w:val="26"/>
        </w:rPr>
        <w:t>.</w:t>
      </w:r>
      <w:r w:rsidRPr="00807E59">
        <w:rPr>
          <w:rFonts w:ascii="Times New Roman" w:hAnsi="Times New Roman"/>
          <w:sz w:val="26"/>
          <w:szCs w:val="26"/>
        </w:rPr>
        <w:t xml:space="preserve"> In J. H. Donnelly &amp; W. R. George (Eds.), </w:t>
      </w:r>
      <w:r w:rsidRPr="00807E59">
        <w:rPr>
          <w:rFonts w:ascii="Times New Roman" w:hAnsi="Times New Roman"/>
          <w:i/>
          <w:sz w:val="26"/>
          <w:szCs w:val="26"/>
        </w:rPr>
        <w:t>Marketing of Services.</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hAnsi="Times New Roman"/>
          <w:sz w:val="26"/>
          <w:szCs w:val="26"/>
        </w:rPr>
        <w:t xml:space="preserve">Central Bank of Nigeria (2022). </w:t>
      </w:r>
      <w:r w:rsidRPr="00807E59">
        <w:rPr>
          <w:rStyle w:val="Emphasis"/>
          <w:rFonts w:ascii="Times New Roman" w:hAnsi="Times New Roman"/>
          <w:sz w:val="26"/>
          <w:szCs w:val="26"/>
        </w:rPr>
        <w:t>Annual Report and Financial Guidelines</w:t>
      </w:r>
      <w:r w:rsidRPr="00807E59">
        <w:rPr>
          <w:rFonts w:ascii="Times New Roman" w:hAnsi="Times New Roman"/>
          <w:sz w:val="26"/>
          <w:szCs w:val="26"/>
        </w:rPr>
        <w:t xml:space="preserve">. Retrieved from </w:t>
      </w:r>
      <w:hyperlink r:id="rId7" w:tgtFrame="_new" w:history="1">
        <w:r w:rsidRPr="00807E59">
          <w:rPr>
            <w:rStyle w:val="Hyperlink"/>
            <w:rFonts w:ascii="Times New Roman" w:hAnsi="Times New Roman"/>
            <w:sz w:val="26"/>
            <w:szCs w:val="26"/>
          </w:rPr>
          <w:t>https://www.cbn.gov.ng</w:t>
        </w:r>
      </w:hyperlink>
      <w:r w:rsidRPr="00807E59">
        <w:rPr>
          <w:rFonts w:ascii="Times New Roman" w:hAnsi="Times New Roman"/>
        </w:rPr>
        <w:t xml:space="preserve"> </w:t>
      </w:r>
      <w:r w:rsidRPr="00807E59">
        <w:rPr>
          <w:rFonts w:ascii="Times New Roman" w:eastAsia="Times New Roman" w:hAnsi="Times New Roman"/>
          <w:sz w:val="26"/>
          <w:szCs w:val="26"/>
        </w:rPr>
        <w:t xml:space="preserve">Kotler, P., &amp; Keller, K. L. (2016). </w:t>
      </w:r>
      <w:r w:rsidRPr="00807E59">
        <w:rPr>
          <w:rFonts w:ascii="Times New Roman" w:eastAsia="Times New Roman" w:hAnsi="Times New Roman"/>
          <w:i/>
          <w:iCs/>
          <w:sz w:val="26"/>
          <w:szCs w:val="26"/>
        </w:rPr>
        <w:t>Marketing Management</w:t>
      </w:r>
      <w:r w:rsidRPr="00807E59">
        <w:rPr>
          <w:rFonts w:ascii="Times New Roman" w:eastAsia="Times New Roman" w:hAnsi="Times New Roman"/>
          <w:sz w:val="26"/>
          <w:szCs w:val="26"/>
        </w:rPr>
        <w:t xml:space="preserve"> (15th ed.). Pearson Education Limited.</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Chukwu, B. I., &amp; Ezeh, G. A. (2016). </w:t>
      </w:r>
      <w:r w:rsidRPr="00807E59">
        <w:rPr>
          <w:rFonts w:ascii="Times New Roman" w:eastAsia="Times New Roman" w:hAnsi="Times New Roman"/>
          <w:iCs/>
          <w:sz w:val="26"/>
          <w:szCs w:val="26"/>
        </w:rPr>
        <w:t>Marketing financial services: Strategies for improving customer satisfaction in Nigerian banks</w:t>
      </w:r>
      <w:r w:rsidRPr="00807E59">
        <w:rPr>
          <w:rFonts w:ascii="Times New Roman" w:eastAsia="Times New Roman" w:hAnsi="Times New Roman"/>
          <w:i/>
          <w:sz w:val="26"/>
          <w:szCs w:val="26"/>
        </w:rPr>
        <w:t>. International Journal of Social Sciences and Humanities Review</w:t>
      </w:r>
      <w:r w:rsidRPr="00807E59">
        <w:rPr>
          <w:rFonts w:ascii="Times New Roman" w:eastAsia="Times New Roman" w:hAnsi="Times New Roman"/>
          <w:sz w:val="26"/>
          <w:szCs w:val="26"/>
        </w:rPr>
        <w:t>, 6(3), 215–223.</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Central Bank of Nigeria (CBN). (2022). </w:t>
      </w:r>
      <w:r w:rsidRPr="00807E59">
        <w:rPr>
          <w:rFonts w:ascii="Times New Roman" w:eastAsia="Times New Roman" w:hAnsi="Times New Roman"/>
          <w:iCs/>
          <w:sz w:val="26"/>
          <w:szCs w:val="26"/>
        </w:rPr>
        <w:t>Guidelines for Deposit Money Banks</w:t>
      </w:r>
      <w:r w:rsidRPr="00807E59">
        <w:rPr>
          <w:rFonts w:ascii="Times New Roman" w:eastAsia="Times New Roman" w:hAnsi="Times New Roman"/>
          <w:sz w:val="26"/>
          <w:szCs w:val="26"/>
        </w:rPr>
        <w:t xml:space="preserve">. Retrieved from </w:t>
      </w:r>
      <w:hyperlink r:id="rId8" w:tgtFrame="_new" w:history="1">
        <w:r w:rsidRPr="00807E59">
          <w:rPr>
            <w:rFonts w:ascii="Times New Roman" w:eastAsia="Times New Roman" w:hAnsi="Times New Roman"/>
            <w:color w:val="0000FF"/>
            <w:sz w:val="26"/>
            <w:szCs w:val="26"/>
            <w:u w:val="single"/>
          </w:rPr>
          <w:t>https://www.cbn.gov.ng</w:t>
        </w:r>
      </w:hyperlink>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Ebitu, E. T. (2016). </w:t>
      </w:r>
      <w:r w:rsidRPr="00807E59">
        <w:rPr>
          <w:rFonts w:ascii="Times New Roman" w:eastAsia="Times New Roman" w:hAnsi="Times New Roman"/>
          <w:iCs/>
          <w:sz w:val="26"/>
          <w:szCs w:val="26"/>
        </w:rPr>
        <w:t>Marketing strategies and the performance of small and medium enterprises in Akwa Ibom State, Nigeria</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British Journal of Marketing Studies</w:t>
      </w:r>
      <w:r w:rsidRPr="00807E59">
        <w:rPr>
          <w:rFonts w:ascii="Times New Roman" w:eastAsia="Times New Roman" w:hAnsi="Times New Roman"/>
          <w:sz w:val="26"/>
          <w:szCs w:val="26"/>
        </w:rPr>
        <w:t>, 4(5), 51–62.</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First Bank of Nigeria Plc. (2023). </w:t>
      </w:r>
      <w:r w:rsidRPr="00807E59">
        <w:rPr>
          <w:rFonts w:ascii="Times New Roman" w:eastAsia="Times New Roman" w:hAnsi="Times New Roman"/>
          <w:i/>
          <w:iCs/>
          <w:sz w:val="26"/>
          <w:szCs w:val="26"/>
        </w:rPr>
        <w:t>Annual Report and Financial Statements</w:t>
      </w:r>
      <w:r w:rsidRPr="00807E59">
        <w:rPr>
          <w:rFonts w:ascii="Times New Roman" w:eastAsia="Times New Roman" w:hAnsi="Times New Roman"/>
          <w:sz w:val="26"/>
          <w:szCs w:val="26"/>
        </w:rPr>
        <w:t xml:space="preserve">. Retrieved from </w:t>
      </w:r>
      <w:hyperlink r:id="rId9" w:tgtFrame="_new" w:history="1">
        <w:r w:rsidRPr="00807E59">
          <w:rPr>
            <w:rFonts w:ascii="Times New Roman" w:eastAsia="Times New Roman" w:hAnsi="Times New Roman"/>
            <w:color w:val="0000FF"/>
            <w:sz w:val="26"/>
            <w:szCs w:val="26"/>
            <w:u w:val="single"/>
          </w:rPr>
          <w:t>https://www.firstbanknigeria.com</w:t>
        </w:r>
      </w:hyperlink>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Lovelock, C., &amp; Wirtz, J. (2016). </w:t>
      </w:r>
      <w:r w:rsidRPr="00807E59">
        <w:rPr>
          <w:rFonts w:ascii="Times New Roman" w:eastAsia="Times New Roman" w:hAnsi="Times New Roman"/>
          <w:i/>
          <w:iCs/>
          <w:sz w:val="26"/>
          <w:szCs w:val="26"/>
        </w:rPr>
        <w:t>Services Marketing: People, Technology, Strategy</w:t>
      </w:r>
      <w:r w:rsidRPr="00807E59">
        <w:rPr>
          <w:rFonts w:ascii="Times New Roman" w:eastAsia="Times New Roman" w:hAnsi="Times New Roman"/>
          <w:sz w:val="26"/>
          <w:szCs w:val="26"/>
        </w:rPr>
        <w:t xml:space="preserve"> (8th ed.). Pearson Education.</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lastRenderedPageBreak/>
        <w:t xml:space="preserve">Odunlami, I. B., &amp; Ogunsiji, A. S. (2011). </w:t>
      </w:r>
      <w:r w:rsidRPr="00807E59">
        <w:rPr>
          <w:rFonts w:ascii="Times New Roman" w:eastAsia="Times New Roman" w:hAnsi="Times New Roman"/>
          <w:iCs/>
          <w:sz w:val="26"/>
          <w:szCs w:val="26"/>
        </w:rPr>
        <w:t>Effect of customer satisfaction on organizational profitability using Nigerian banks as a case study</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International Journal of Marketing Studies,</w:t>
      </w:r>
      <w:r w:rsidRPr="00807E59">
        <w:rPr>
          <w:rFonts w:ascii="Times New Roman" w:eastAsia="Times New Roman" w:hAnsi="Times New Roman"/>
          <w:sz w:val="26"/>
          <w:szCs w:val="26"/>
        </w:rPr>
        <w:t xml:space="preserve"> 3(4), 115–122</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Oko, A. E., &amp; Eze, A. C. (2018). </w:t>
      </w:r>
      <w:r w:rsidRPr="00807E59">
        <w:rPr>
          <w:rFonts w:ascii="Times New Roman" w:eastAsia="Times New Roman" w:hAnsi="Times New Roman"/>
          <w:iCs/>
          <w:sz w:val="26"/>
          <w:szCs w:val="26"/>
        </w:rPr>
        <w:t>Impact of digital marketing on performance of deposit money banks in Nigeria</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Journal of Marketing and Consumer Research</w:t>
      </w:r>
      <w:r w:rsidRPr="00807E59">
        <w:rPr>
          <w:rFonts w:ascii="Times New Roman" w:eastAsia="Times New Roman" w:hAnsi="Times New Roman"/>
          <w:sz w:val="26"/>
          <w:szCs w:val="26"/>
        </w:rPr>
        <w:t>, 44, 1–9.</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Onyinyechi, M., &amp; Okpara, G. (2020). </w:t>
      </w:r>
      <w:r w:rsidRPr="00807E59">
        <w:rPr>
          <w:rFonts w:ascii="Times New Roman" w:eastAsia="Times New Roman" w:hAnsi="Times New Roman"/>
          <w:iCs/>
          <w:sz w:val="26"/>
          <w:szCs w:val="26"/>
        </w:rPr>
        <w:t>Effect of relationship marketing on customer loyalty in Nigerian banks</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Nigerian Journal of Marketing Research</w:t>
      </w:r>
      <w:r w:rsidRPr="00807E59">
        <w:rPr>
          <w:rFonts w:ascii="Times New Roman" w:eastAsia="Times New Roman" w:hAnsi="Times New Roman"/>
          <w:sz w:val="26"/>
          <w:szCs w:val="26"/>
        </w:rPr>
        <w:t>, 6(2), 45–58.</w:t>
      </w:r>
    </w:p>
    <w:p w:rsidR="00990F6F" w:rsidRPr="00807E59" w:rsidRDefault="00990F6F" w:rsidP="007C216B">
      <w:pPr>
        <w:spacing w:before="100" w:beforeAutospacing="1" w:after="100" w:afterAutospacing="1" w:line="276" w:lineRule="auto"/>
        <w:ind w:left="720" w:hanging="540"/>
        <w:rPr>
          <w:rFonts w:ascii="Times New Roman" w:eastAsia="Times New Roman" w:hAnsi="Times New Roman"/>
          <w:sz w:val="26"/>
          <w:szCs w:val="26"/>
        </w:rPr>
      </w:pPr>
      <w:r w:rsidRPr="00807E59">
        <w:rPr>
          <w:rFonts w:ascii="Times New Roman" w:eastAsia="Times New Roman" w:hAnsi="Times New Roman"/>
          <w:sz w:val="26"/>
          <w:szCs w:val="26"/>
        </w:rPr>
        <w:t xml:space="preserve">Oladele, P. O. (2015). </w:t>
      </w:r>
      <w:r w:rsidRPr="00807E59">
        <w:rPr>
          <w:rFonts w:ascii="Times New Roman" w:eastAsia="Times New Roman" w:hAnsi="Times New Roman"/>
          <w:iCs/>
          <w:sz w:val="26"/>
          <w:szCs w:val="26"/>
        </w:rPr>
        <w:t>Service marketing and bank performance in Nigeria: A case study of selected commercial banks</w:t>
      </w:r>
      <w:r w:rsidRPr="00807E59">
        <w:rPr>
          <w:rFonts w:ascii="Times New Roman" w:eastAsia="Times New Roman" w:hAnsi="Times New Roman"/>
          <w:sz w:val="26"/>
          <w:szCs w:val="26"/>
        </w:rPr>
        <w:t xml:space="preserve">. </w:t>
      </w:r>
      <w:r w:rsidRPr="00807E59">
        <w:rPr>
          <w:rFonts w:ascii="Times New Roman" w:eastAsia="Times New Roman" w:hAnsi="Times New Roman"/>
          <w:i/>
          <w:sz w:val="26"/>
          <w:szCs w:val="26"/>
        </w:rPr>
        <w:t>Journal of Business Administration and Education,</w:t>
      </w:r>
      <w:r w:rsidRPr="00807E59">
        <w:rPr>
          <w:rFonts w:ascii="Times New Roman" w:eastAsia="Times New Roman" w:hAnsi="Times New Roman"/>
          <w:sz w:val="26"/>
          <w:szCs w:val="26"/>
        </w:rPr>
        <w:t xml:space="preserve"> 7(2), 39–50.</w:t>
      </w:r>
    </w:p>
    <w:p w:rsidR="00990F6F" w:rsidRPr="00DA5167" w:rsidRDefault="00990F6F" w:rsidP="007C216B">
      <w:pPr>
        <w:spacing w:before="100" w:beforeAutospacing="1" w:after="100" w:afterAutospacing="1" w:line="276" w:lineRule="auto"/>
        <w:ind w:left="720" w:hanging="540"/>
        <w:rPr>
          <w:rFonts w:ascii="Times New Roman" w:hAnsi="Times New Roman"/>
          <w:sz w:val="24"/>
          <w:szCs w:val="24"/>
        </w:rPr>
      </w:pPr>
      <w:r w:rsidRPr="00807E59">
        <w:rPr>
          <w:rFonts w:ascii="Times New Roman" w:hAnsi="Times New Roman"/>
          <w:sz w:val="26"/>
          <w:szCs w:val="26"/>
        </w:rPr>
        <w:t xml:space="preserve">Yusuf, A., &amp; Akanbi, P. A. (2012). </w:t>
      </w:r>
      <w:r w:rsidRPr="00807E59">
        <w:rPr>
          <w:rStyle w:val="Emphasis"/>
          <w:rFonts w:ascii="Times New Roman" w:hAnsi="Times New Roman"/>
          <w:sz w:val="26"/>
          <w:szCs w:val="26"/>
        </w:rPr>
        <w:t>Marketing strategies as tools for performance improvement in the Nigerian banking industry</w:t>
      </w:r>
      <w:r w:rsidRPr="00807E59">
        <w:rPr>
          <w:rFonts w:ascii="Times New Roman" w:hAnsi="Times New Roman"/>
          <w:i/>
          <w:sz w:val="26"/>
          <w:szCs w:val="26"/>
        </w:rPr>
        <w:t>.</w:t>
      </w:r>
      <w:r w:rsidRPr="00807E59">
        <w:rPr>
          <w:rFonts w:ascii="Times New Roman" w:hAnsi="Times New Roman"/>
          <w:sz w:val="26"/>
          <w:szCs w:val="26"/>
        </w:rPr>
        <w:t xml:space="preserve"> </w:t>
      </w:r>
      <w:r w:rsidRPr="00807E59">
        <w:rPr>
          <w:rFonts w:ascii="Times New Roman" w:hAnsi="Times New Roman"/>
          <w:i/>
          <w:sz w:val="26"/>
          <w:szCs w:val="26"/>
        </w:rPr>
        <w:t>Journal of Emerging Trends in Economics and Management Sciences,</w:t>
      </w:r>
      <w:r w:rsidRPr="00807E59">
        <w:rPr>
          <w:rFonts w:ascii="Times New Roman" w:hAnsi="Times New Roman"/>
          <w:sz w:val="26"/>
          <w:szCs w:val="26"/>
        </w:rPr>
        <w:t xml:space="preserve"> 3(3), 256–260.</w:t>
      </w:r>
    </w:p>
    <w:p w:rsidR="00C3133A" w:rsidRDefault="00C3133A"/>
    <w:sectPr w:rsidR="00C3133A" w:rsidSect="00CE4661">
      <w:pgSz w:w="11520" w:h="14400" w:code="9"/>
      <w:pgMar w:top="1440" w:right="1440" w:bottom="1728" w:left="1728"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DE9" w:rsidRDefault="00542DE9" w:rsidP="00210EC5">
      <w:r>
        <w:separator/>
      </w:r>
    </w:p>
  </w:endnote>
  <w:endnote w:type="continuationSeparator" w:id="1">
    <w:p w:rsidR="00542DE9" w:rsidRDefault="00542DE9" w:rsidP="00210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DE9" w:rsidRDefault="00542DE9" w:rsidP="00210EC5">
      <w:r>
        <w:separator/>
      </w:r>
    </w:p>
  </w:footnote>
  <w:footnote w:type="continuationSeparator" w:id="1">
    <w:p w:rsidR="00542DE9" w:rsidRDefault="00542DE9" w:rsidP="00210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2">
    <w:nsid w:val="06C447DA"/>
    <w:multiLevelType w:val="multilevel"/>
    <w:tmpl w:val="5CF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F3A9C"/>
    <w:multiLevelType w:val="multilevel"/>
    <w:tmpl w:val="7C5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D323D"/>
    <w:multiLevelType w:val="multilevel"/>
    <w:tmpl w:val="005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942DB"/>
    <w:multiLevelType w:val="multilevel"/>
    <w:tmpl w:val="3A14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04003E"/>
    <w:multiLevelType w:val="multilevel"/>
    <w:tmpl w:val="DB9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1364C"/>
    <w:multiLevelType w:val="multilevel"/>
    <w:tmpl w:val="796C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72DB6"/>
    <w:multiLevelType w:val="multilevel"/>
    <w:tmpl w:val="9A68F14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45356F"/>
    <w:multiLevelType w:val="multilevel"/>
    <w:tmpl w:val="397C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400F1"/>
    <w:multiLevelType w:val="multilevel"/>
    <w:tmpl w:val="AE0C833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73964D8"/>
    <w:multiLevelType w:val="multilevel"/>
    <w:tmpl w:val="F2F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3FA96B8E"/>
    <w:multiLevelType w:val="multilevel"/>
    <w:tmpl w:val="D392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9D05F1"/>
    <w:multiLevelType w:val="multilevel"/>
    <w:tmpl w:val="44A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B92888"/>
    <w:multiLevelType w:val="multilevel"/>
    <w:tmpl w:val="A2CA980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6D2351"/>
    <w:multiLevelType w:val="multilevel"/>
    <w:tmpl w:val="3C562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D11DE1"/>
    <w:multiLevelType w:val="multilevel"/>
    <w:tmpl w:val="0302A05E"/>
    <w:lvl w:ilvl="0">
      <w:start w:val="1"/>
      <w:numFmt w:val="decimal"/>
      <w:lvlText w:val="%1."/>
      <w:lvlJc w:val="left"/>
      <w:pPr>
        <w:ind w:left="720" w:hanging="360"/>
      </w:pPr>
      <w:rPr>
        <w:rFonts w:cs="Times New Roman" w:hint="default"/>
      </w:rPr>
    </w:lvl>
    <w:lvl w:ilv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51822E25"/>
    <w:multiLevelType w:val="multilevel"/>
    <w:tmpl w:val="3948106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F82817"/>
    <w:multiLevelType w:val="multilevel"/>
    <w:tmpl w:val="5DD4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64794DD3"/>
    <w:multiLevelType w:val="multilevel"/>
    <w:tmpl w:val="B41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816A8"/>
    <w:multiLevelType w:val="multilevel"/>
    <w:tmpl w:val="DE8C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7F7D66"/>
    <w:multiLevelType w:val="multilevel"/>
    <w:tmpl w:val="A2344B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6FBD7785"/>
    <w:multiLevelType w:val="multilevel"/>
    <w:tmpl w:val="FBE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5B7F77"/>
    <w:multiLevelType w:val="multilevel"/>
    <w:tmpl w:val="AC363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33">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4">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7A5C7A53"/>
    <w:multiLevelType w:val="multilevel"/>
    <w:tmpl w:val="07E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510DC2"/>
    <w:multiLevelType w:val="multilevel"/>
    <w:tmpl w:val="0AB8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1"/>
  </w:num>
  <w:num w:numId="3">
    <w:abstractNumId w:val="0"/>
  </w:num>
  <w:num w:numId="4">
    <w:abstractNumId w:val="29"/>
  </w:num>
  <w:num w:numId="5">
    <w:abstractNumId w:val="17"/>
  </w:num>
  <w:num w:numId="6">
    <w:abstractNumId w:val="4"/>
  </w:num>
  <w:num w:numId="7">
    <w:abstractNumId w:val="23"/>
  </w:num>
  <w:num w:numId="8">
    <w:abstractNumId w:val="25"/>
  </w:num>
  <w:num w:numId="9">
    <w:abstractNumId w:val="33"/>
  </w:num>
  <w:num w:numId="10">
    <w:abstractNumId w:val="1"/>
  </w:num>
  <w:num w:numId="11">
    <w:abstractNumId w:val="32"/>
  </w:num>
  <w:num w:numId="12">
    <w:abstractNumId w:val="20"/>
  </w:num>
  <w:num w:numId="13">
    <w:abstractNumId w:val="24"/>
  </w:num>
  <w:num w:numId="14">
    <w:abstractNumId w:val="14"/>
  </w:num>
  <w:num w:numId="15">
    <w:abstractNumId w:val="11"/>
  </w:num>
  <w:num w:numId="16">
    <w:abstractNumId w:val="34"/>
  </w:num>
  <w:num w:numId="17">
    <w:abstractNumId w:val="22"/>
  </w:num>
  <w:num w:numId="18">
    <w:abstractNumId w:val="18"/>
  </w:num>
  <w:num w:numId="19">
    <w:abstractNumId w:val="21"/>
  </w:num>
  <w:num w:numId="20">
    <w:abstractNumId w:val="35"/>
  </w:num>
  <w:num w:numId="21">
    <w:abstractNumId w:val="15"/>
  </w:num>
  <w:num w:numId="22">
    <w:abstractNumId w:val="19"/>
  </w:num>
  <w:num w:numId="23">
    <w:abstractNumId w:val="6"/>
  </w:num>
  <w:num w:numId="24">
    <w:abstractNumId w:val="8"/>
  </w:num>
  <w:num w:numId="25">
    <w:abstractNumId w:val="7"/>
  </w:num>
  <w:num w:numId="26">
    <w:abstractNumId w:val="10"/>
  </w:num>
  <w:num w:numId="27">
    <w:abstractNumId w:val="5"/>
  </w:num>
  <w:num w:numId="28">
    <w:abstractNumId w:val="30"/>
  </w:num>
  <w:num w:numId="29">
    <w:abstractNumId w:val="16"/>
  </w:num>
  <w:num w:numId="30">
    <w:abstractNumId w:val="2"/>
  </w:num>
  <w:num w:numId="31">
    <w:abstractNumId w:val="28"/>
  </w:num>
  <w:num w:numId="32">
    <w:abstractNumId w:val="36"/>
  </w:num>
  <w:num w:numId="33">
    <w:abstractNumId w:val="9"/>
  </w:num>
  <w:num w:numId="34">
    <w:abstractNumId w:val="26"/>
  </w:num>
  <w:num w:numId="35">
    <w:abstractNumId w:val="12"/>
  </w:num>
  <w:num w:numId="36">
    <w:abstractNumId w:val="27"/>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0F6F"/>
    <w:rsid w:val="00026DDD"/>
    <w:rsid w:val="000F6F53"/>
    <w:rsid w:val="001652D4"/>
    <w:rsid w:val="0019319E"/>
    <w:rsid w:val="001C58C8"/>
    <w:rsid w:val="00210EC5"/>
    <w:rsid w:val="00255AD1"/>
    <w:rsid w:val="0052144E"/>
    <w:rsid w:val="00542DE9"/>
    <w:rsid w:val="007C216B"/>
    <w:rsid w:val="009075A6"/>
    <w:rsid w:val="00990F6F"/>
    <w:rsid w:val="00A348B5"/>
    <w:rsid w:val="00B43185"/>
    <w:rsid w:val="00C03FD6"/>
    <w:rsid w:val="00C3133A"/>
    <w:rsid w:val="00C82852"/>
    <w:rsid w:val="00CE4661"/>
    <w:rsid w:val="00D516E9"/>
    <w:rsid w:val="00DD54F4"/>
    <w:rsid w:val="00E67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5"/>
        <o:r id="V:Rule8" type="connector" idref="#_x0000_s1034"/>
        <o:r id="V:Rule9" type="connector" idref="#_x0000_s1037"/>
        <o:r id="V:Rule10" type="connector" idref="#_x0000_s1036"/>
        <o:r id="V:Rule11" type="connector" idref="#_x0000_s1033"/>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6F"/>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90F6F"/>
    <w:pPr>
      <w:keepNext/>
      <w:keepLines/>
      <w:spacing w:before="200" w:line="276" w:lineRule="auto"/>
      <w:jc w:val="left"/>
      <w:outlineLvl w:val="1"/>
    </w:pPr>
    <w:rPr>
      <w:rFonts w:ascii="Cambria" w:eastAsia="Times New Roman" w:hAnsi="Cambria"/>
      <w:b/>
      <w:bCs/>
      <w:color w:val="4F81BD"/>
      <w:sz w:val="26"/>
      <w:szCs w:val="26"/>
      <w:lang/>
    </w:rPr>
  </w:style>
  <w:style w:type="paragraph" w:styleId="Heading3">
    <w:name w:val="heading 3"/>
    <w:basedOn w:val="Normal"/>
    <w:link w:val="Heading3Char"/>
    <w:uiPriority w:val="9"/>
    <w:qFormat/>
    <w:rsid w:val="00990F6F"/>
    <w:pPr>
      <w:spacing w:before="100" w:beforeAutospacing="1" w:after="100" w:afterAutospacing="1"/>
      <w:jc w:val="left"/>
      <w:outlineLvl w:val="2"/>
    </w:pPr>
    <w:rPr>
      <w:rFonts w:ascii="Times New Roman" w:eastAsia="Times New Roman" w:hAnsi="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0F6F"/>
    <w:rPr>
      <w:rFonts w:ascii="Cambria" w:eastAsia="Times New Roman" w:hAnsi="Cambria" w:cs="Times New Roman"/>
      <w:b/>
      <w:bCs/>
      <w:color w:val="4F81BD"/>
      <w:sz w:val="26"/>
      <w:szCs w:val="26"/>
      <w:lang/>
    </w:rPr>
  </w:style>
  <w:style w:type="character" w:customStyle="1" w:styleId="Heading3Char">
    <w:name w:val="Heading 3 Char"/>
    <w:basedOn w:val="DefaultParagraphFont"/>
    <w:link w:val="Heading3"/>
    <w:uiPriority w:val="9"/>
    <w:rsid w:val="00990F6F"/>
    <w:rPr>
      <w:rFonts w:ascii="Times New Roman" w:eastAsia="Times New Roman" w:hAnsi="Times New Roman" w:cs="Times New Roman"/>
      <w:b/>
      <w:bCs/>
      <w:sz w:val="27"/>
      <w:szCs w:val="27"/>
      <w:lang/>
    </w:rPr>
  </w:style>
  <w:style w:type="paragraph" w:styleId="ListParagraph">
    <w:name w:val="List Paragraph"/>
    <w:basedOn w:val="Normal"/>
    <w:uiPriority w:val="34"/>
    <w:qFormat/>
    <w:rsid w:val="00990F6F"/>
    <w:pPr>
      <w:ind w:left="720"/>
      <w:contextualSpacing/>
    </w:pPr>
  </w:style>
  <w:style w:type="paragraph" w:styleId="Footer">
    <w:name w:val="footer"/>
    <w:basedOn w:val="Normal"/>
    <w:link w:val="FooterChar"/>
    <w:uiPriority w:val="99"/>
    <w:unhideWhenUsed/>
    <w:rsid w:val="00990F6F"/>
    <w:pPr>
      <w:tabs>
        <w:tab w:val="center" w:pos="4680"/>
        <w:tab w:val="right" w:pos="9360"/>
      </w:tabs>
    </w:pPr>
    <w:rPr>
      <w:sz w:val="20"/>
      <w:szCs w:val="20"/>
      <w:lang/>
    </w:rPr>
  </w:style>
  <w:style w:type="character" w:customStyle="1" w:styleId="FooterChar">
    <w:name w:val="Footer Char"/>
    <w:basedOn w:val="DefaultParagraphFont"/>
    <w:link w:val="Footer"/>
    <w:uiPriority w:val="99"/>
    <w:rsid w:val="00990F6F"/>
    <w:rPr>
      <w:rFonts w:ascii="Calibri" w:eastAsia="Calibri" w:hAnsi="Calibri" w:cs="Times New Roman"/>
      <w:sz w:val="20"/>
      <w:szCs w:val="20"/>
      <w:lang/>
    </w:rPr>
  </w:style>
  <w:style w:type="paragraph" w:styleId="NormalWeb">
    <w:name w:val="Normal (Web)"/>
    <w:basedOn w:val="Normal"/>
    <w:uiPriority w:val="99"/>
    <w:unhideWhenUsed/>
    <w:rsid w:val="00990F6F"/>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90F6F"/>
    <w:rPr>
      <w:b/>
      <w:bCs/>
    </w:rPr>
  </w:style>
  <w:style w:type="paragraph" w:styleId="BalloonText">
    <w:name w:val="Balloon Text"/>
    <w:basedOn w:val="Normal"/>
    <w:link w:val="BalloonTextChar"/>
    <w:uiPriority w:val="99"/>
    <w:semiHidden/>
    <w:unhideWhenUsed/>
    <w:rsid w:val="00990F6F"/>
    <w:rPr>
      <w:rFonts w:ascii="Tahoma" w:hAnsi="Tahoma" w:cs="Tahoma"/>
      <w:sz w:val="16"/>
      <w:szCs w:val="16"/>
    </w:rPr>
  </w:style>
  <w:style w:type="character" w:customStyle="1" w:styleId="BalloonTextChar">
    <w:name w:val="Balloon Text Char"/>
    <w:basedOn w:val="DefaultParagraphFont"/>
    <w:link w:val="BalloonText"/>
    <w:uiPriority w:val="99"/>
    <w:semiHidden/>
    <w:rsid w:val="00990F6F"/>
    <w:rPr>
      <w:rFonts w:ascii="Tahoma" w:eastAsia="Calibri" w:hAnsi="Tahoma" w:cs="Tahoma"/>
      <w:sz w:val="16"/>
      <w:szCs w:val="16"/>
    </w:rPr>
  </w:style>
  <w:style w:type="character" w:styleId="Emphasis">
    <w:name w:val="Emphasis"/>
    <w:basedOn w:val="DefaultParagraphFont"/>
    <w:uiPriority w:val="20"/>
    <w:qFormat/>
    <w:rsid w:val="00990F6F"/>
    <w:rPr>
      <w:i/>
      <w:iCs/>
    </w:rPr>
  </w:style>
  <w:style w:type="character" w:styleId="Hyperlink">
    <w:name w:val="Hyperlink"/>
    <w:basedOn w:val="DefaultParagraphFont"/>
    <w:uiPriority w:val="99"/>
    <w:semiHidden/>
    <w:unhideWhenUsed/>
    <w:rsid w:val="00990F6F"/>
    <w:rPr>
      <w:color w:val="0000FF"/>
      <w:u w:val="single"/>
    </w:rPr>
  </w:style>
  <w:style w:type="table" w:styleId="TableGrid">
    <w:name w:val="Table Grid"/>
    <w:basedOn w:val="TableNormal"/>
    <w:uiPriority w:val="59"/>
    <w:rsid w:val="00990F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0EC5"/>
    <w:pPr>
      <w:tabs>
        <w:tab w:val="center" w:pos="4680"/>
        <w:tab w:val="right" w:pos="9360"/>
      </w:tabs>
    </w:pPr>
  </w:style>
  <w:style w:type="character" w:customStyle="1" w:styleId="HeaderChar">
    <w:name w:val="Header Char"/>
    <w:basedOn w:val="DefaultParagraphFont"/>
    <w:link w:val="Header"/>
    <w:uiPriority w:val="99"/>
    <w:semiHidden/>
    <w:rsid w:val="00210EC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hyperlink" Target="https://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rstbank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43</Pages>
  <Words>6536</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2025-05-05T09:52:00Z</cp:lastPrinted>
  <dcterms:created xsi:type="dcterms:W3CDTF">2025-05-05T09:22:00Z</dcterms:created>
  <dcterms:modified xsi:type="dcterms:W3CDTF">2025-05-05T09:53:00Z</dcterms:modified>
</cp:coreProperties>
</file>