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93" w:rsidRPr="004E5ED3" w:rsidRDefault="00235593" w:rsidP="00235593">
      <w:pPr>
        <w:spacing w:after="0" w:line="240" w:lineRule="auto"/>
        <w:jc w:val="center"/>
        <w:rPr>
          <w:rFonts w:ascii="Times New Roman" w:hAnsi="Times New Roman"/>
          <w:b/>
          <w:bCs/>
          <w:sz w:val="34"/>
          <w:szCs w:val="30"/>
        </w:rPr>
      </w:pPr>
      <w:r w:rsidRPr="004E5ED3">
        <w:rPr>
          <w:rFonts w:ascii="Times New Roman" w:hAnsi="Times New Roman"/>
          <w:b/>
          <w:bCs/>
          <w:sz w:val="34"/>
          <w:szCs w:val="30"/>
        </w:rPr>
        <w:t xml:space="preserve">THE IMPACT OF INTERNATIONAL FINANCIAL REPORTING STANDARD (IFRS) ADOPTION ON FINCIANCL REPORTING QUALITY OF LISTED COMPANIES IN NIGERIA </w:t>
      </w:r>
    </w:p>
    <w:p w:rsidR="00235593" w:rsidRPr="004E5ED3" w:rsidRDefault="00235593" w:rsidP="00235593">
      <w:pPr>
        <w:spacing w:after="0" w:line="240" w:lineRule="auto"/>
        <w:jc w:val="center"/>
        <w:rPr>
          <w:rFonts w:ascii="Times New Roman" w:hAnsi="Times New Roman"/>
          <w:b/>
          <w:bCs/>
          <w:i/>
          <w:sz w:val="28"/>
          <w:szCs w:val="30"/>
        </w:rPr>
      </w:pPr>
      <w:r w:rsidRPr="004E5ED3">
        <w:rPr>
          <w:rFonts w:ascii="Times New Roman" w:hAnsi="Times New Roman"/>
          <w:b/>
          <w:bCs/>
          <w:i/>
          <w:sz w:val="28"/>
          <w:szCs w:val="30"/>
        </w:rPr>
        <w:t>(A CASE STUDY OF NESTLE PLC )</w:t>
      </w:r>
    </w:p>
    <w:p w:rsidR="00235593" w:rsidRDefault="00235593" w:rsidP="00235593">
      <w:pPr>
        <w:spacing w:after="0" w:line="360" w:lineRule="auto"/>
        <w:jc w:val="center"/>
        <w:rPr>
          <w:rFonts w:ascii="Times New Roman" w:hAnsi="Times New Roman"/>
          <w:b/>
          <w:bCs/>
          <w:sz w:val="30"/>
          <w:szCs w:val="30"/>
        </w:rPr>
      </w:pPr>
    </w:p>
    <w:p w:rsidR="00235593" w:rsidRDefault="00235593" w:rsidP="00235593">
      <w:pPr>
        <w:spacing w:after="0" w:line="360" w:lineRule="auto"/>
        <w:jc w:val="center"/>
        <w:rPr>
          <w:rFonts w:ascii="Times New Roman" w:hAnsi="Times New Roman"/>
          <w:b/>
          <w:bCs/>
          <w:sz w:val="30"/>
          <w:szCs w:val="30"/>
        </w:rPr>
      </w:pPr>
    </w:p>
    <w:p w:rsidR="00235593" w:rsidRPr="004E5ED3" w:rsidRDefault="00235593" w:rsidP="00235593">
      <w:pPr>
        <w:spacing w:after="0" w:line="360" w:lineRule="auto"/>
        <w:jc w:val="center"/>
        <w:rPr>
          <w:rFonts w:ascii="Times New Roman" w:hAnsi="Times New Roman"/>
          <w:b/>
          <w:bCs/>
          <w:sz w:val="30"/>
          <w:szCs w:val="30"/>
        </w:rPr>
      </w:pPr>
      <w:r w:rsidRPr="004E5ED3">
        <w:rPr>
          <w:rFonts w:ascii="Times New Roman" w:hAnsi="Times New Roman"/>
          <w:b/>
          <w:bCs/>
          <w:sz w:val="30"/>
          <w:szCs w:val="30"/>
        </w:rPr>
        <w:t>BY</w:t>
      </w:r>
    </w:p>
    <w:p w:rsidR="00235593" w:rsidRPr="004E5ED3" w:rsidRDefault="00235593" w:rsidP="00235593">
      <w:pPr>
        <w:spacing w:after="0" w:line="240" w:lineRule="auto"/>
        <w:jc w:val="center"/>
        <w:rPr>
          <w:rFonts w:ascii="Times New Roman" w:hAnsi="Times New Roman"/>
          <w:b/>
          <w:bCs/>
          <w:sz w:val="30"/>
          <w:szCs w:val="30"/>
        </w:rPr>
      </w:pPr>
    </w:p>
    <w:p w:rsidR="00235593" w:rsidRPr="004E5ED3" w:rsidRDefault="00235593" w:rsidP="00235593">
      <w:pPr>
        <w:spacing w:after="0" w:line="240" w:lineRule="auto"/>
        <w:jc w:val="center"/>
        <w:rPr>
          <w:rFonts w:ascii="Times New Roman" w:hAnsi="Times New Roman"/>
          <w:b/>
          <w:bCs/>
          <w:sz w:val="30"/>
          <w:szCs w:val="30"/>
        </w:rPr>
      </w:pPr>
    </w:p>
    <w:p w:rsidR="00235593" w:rsidRPr="004E5ED3" w:rsidRDefault="00235593" w:rsidP="00235593">
      <w:pPr>
        <w:spacing w:after="0" w:line="240" w:lineRule="auto"/>
        <w:jc w:val="center"/>
        <w:rPr>
          <w:rFonts w:ascii="Times New Roman" w:hAnsi="Times New Roman"/>
          <w:b/>
          <w:bCs/>
          <w:sz w:val="42"/>
          <w:szCs w:val="30"/>
        </w:rPr>
      </w:pPr>
      <w:r w:rsidRPr="004E5ED3">
        <w:rPr>
          <w:rFonts w:ascii="Times New Roman" w:hAnsi="Times New Roman"/>
          <w:b/>
          <w:bCs/>
          <w:sz w:val="42"/>
          <w:szCs w:val="30"/>
        </w:rPr>
        <w:t>BABATUNDE GRACE SEUN</w:t>
      </w:r>
    </w:p>
    <w:p w:rsidR="00235593" w:rsidRPr="004E5ED3" w:rsidRDefault="00235593" w:rsidP="00235593">
      <w:pPr>
        <w:spacing w:after="0" w:line="240" w:lineRule="auto"/>
        <w:jc w:val="center"/>
        <w:rPr>
          <w:rFonts w:ascii="Times New Roman" w:hAnsi="Times New Roman"/>
          <w:b/>
          <w:bCs/>
          <w:sz w:val="42"/>
          <w:szCs w:val="30"/>
        </w:rPr>
      </w:pPr>
      <w:r w:rsidRPr="004E5ED3">
        <w:rPr>
          <w:rFonts w:ascii="Times New Roman" w:hAnsi="Times New Roman"/>
          <w:b/>
          <w:bCs/>
          <w:sz w:val="42"/>
          <w:szCs w:val="30"/>
        </w:rPr>
        <w:t>HND/23/ACC/FT/0369</w:t>
      </w:r>
    </w:p>
    <w:p w:rsidR="00235593" w:rsidRPr="004E5ED3" w:rsidRDefault="00235593" w:rsidP="00235593">
      <w:pPr>
        <w:spacing w:after="0" w:line="360" w:lineRule="auto"/>
        <w:jc w:val="center"/>
        <w:rPr>
          <w:rFonts w:ascii="Times New Roman" w:hAnsi="Times New Roman"/>
          <w:b/>
          <w:bCs/>
          <w:sz w:val="30"/>
          <w:szCs w:val="30"/>
        </w:rPr>
      </w:pPr>
    </w:p>
    <w:p w:rsidR="00235593" w:rsidRPr="004E5ED3" w:rsidRDefault="00235593" w:rsidP="00235593">
      <w:pPr>
        <w:spacing w:after="0" w:line="360" w:lineRule="auto"/>
        <w:jc w:val="center"/>
        <w:rPr>
          <w:rFonts w:ascii="Times New Roman" w:hAnsi="Times New Roman"/>
          <w:b/>
          <w:bCs/>
          <w:sz w:val="28"/>
          <w:szCs w:val="30"/>
        </w:rPr>
      </w:pPr>
      <w:r w:rsidRPr="004E5ED3">
        <w:rPr>
          <w:rFonts w:ascii="Times New Roman" w:hAnsi="Times New Roman"/>
          <w:b/>
          <w:bCs/>
          <w:sz w:val="28"/>
          <w:szCs w:val="30"/>
        </w:rPr>
        <w:t>A RESEARCH PROJECT SUBMITTED TO THE DEPARTMENT OF</w:t>
      </w:r>
    </w:p>
    <w:p w:rsidR="00235593" w:rsidRPr="004E5ED3" w:rsidRDefault="00235593" w:rsidP="00235593">
      <w:pPr>
        <w:spacing w:after="0" w:line="360" w:lineRule="auto"/>
        <w:jc w:val="center"/>
        <w:rPr>
          <w:rFonts w:ascii="Times New Roman" w:hAnsi="Times New Roman"/>
          <w:b/>
          <w:bCs/>
          <w:sz w:val="28"/>
          <w:szCs w:val="30"/>
        </w:rPr>
      </w:pPr>
      <w:r w:rsidRPr="004E5ED3">
        <w:rPr>
          <w:rFonts w:ascii="Times New Roman" w:hAnsi="Times New Roman"/>
          <w:b/>
          <w:bCs/>
          <w:sz w:val="28"/>
          <w:szCs w:val="30"/>
        </w:rPr>
        <w:t>ACCOUNTANCY IN THE INSTITUTE OF FINANCE AND</w:t>
      </w:r>
    </w:p>
    <w:p w:rsidR="00235593" w:rsidRPr="004E5ED3" w:rsidRDefault="00235593" w:rsidP="00235593">
      <w:pPr>
        <w:spacing w:after="0" w:line="360" w:lineRule="auto"/>
        <w:jc w:val="center"/>
        <w:rPr>
          <w:rFonts w:ascii="Times New Roman" w:hAnsi="Times New Roman"/>
          <w:b/>
          <w:bCs/>
          <w:sz w:val="28"/>
          <w:szCs w:val="30"/>
        </w:rPr>
      </w:pPr>
      <w:r w:rsidRPr="004E5ED3">
        <w:rPr>
          <w:rFonts w:ascii="Times New Roman" w:hAnsi="Times New Roman"/>
          <w:b/>
          <w:bCs/>
          <w:sz w:val="28"/>
          <w:szCs w:val="30"/>
        </w:rPr>
        <w:t>MANAGEMENT STUDIES (IFMS), KWARA STATE</w:t>
      </w:r>
    </w:p>
    <w:p w:rsidR="00235593" w:rsidRPr="004E5ED3" w:rsidRDefault="00235593" w:rsidP="00235593">
      <w:pPr>
        <w:spacing w:after="0" w:line="360" w:lineRule="auto"/>
        <w:jc w:val="center"/>
        <w:rPr>
          <w:rFonts w:ascii="Times New Roman" w:hAnsi="Times New Roman"/>
          <w:b/>
          <w:bCs/>
          <w:sz w:val="28"/>
          <w:szCs w:val="30"/>
        </w:rPr>
      </w:pPr>
      <w:r>
        <w:rPr>
          <w:rFonts w:ascii="Times New Roman" w:hAnsi="Times New Roman"/>
          <w:b/>
          <w:bCs/>
          <w:sz w:val="28"/>
          <w:szCs w:val="30"/>
        </w:rPr>
        <w:t>POLYTECHNIC ILORIN</w:t>
      </w:r>
    </w:p>
    <w:p w:rsidR="00235593" w:rsidRPr="004E5ED3" w:rsidRDefault="00235593" w:rsidP="00235593">
      <w:pPr>
        <w:spacing w:after="0" w:line="360" w:lineRule="auto"/>
        <w:jc w:val="center"/>
        <w:rPr>
          <w:rFonts w:ascii="Times New Roman" w:hAnsi="Times New Roman"/>
          <w:b/>
          <w:bCs/>
          <w:sz w:val="28"/>
          <w:szCs w:val="30"/>
        </w:rPr>
      </w:pPr>
    </w:p>
    <w:p w:rsidR="00235593" w:rsidRPr="004E5ED3" w:rsidRDefault="00235593" w:rsidP="00235593">
      <w:pPr>
        <w:spacing w:after="0" w:line="360" w:lineRule="auto"/>
        <w:jc w:val="center"/>
        <w:rPr>
          <w:rFonts w:ascii="Times New Roman" w:hAnsi="Times New Roman"/>
          <w:b/>
          <w:bCs/>
          <w:sz w:val="28"/>
          <w:szCs w:val="30"/>
        </w:rPr>
      </w:pPr>
      <w:r w:rsidRPr="004E5ED3">
        <w:rPr>
          <w:rFonts w:ascii="Times New Roman" w:hAnsi="Times New Roman"/>
          <w:b/>
          <w:bCs/>
          <w:sz w:val="28"/>
          <w:szCs w:val="30"/>
        </w:rPr>
        <w:t>IN PARTIAL FUFILMENT OF THE REQUIREMENT FOR THE</w:t>
      </w:r>
    </w:p>
    <w:p w:rsidR="00235593" w:rsidRPr="004E5ED3" w:rsidRDefault="00235593" w:rsidP="00235593">
      <w:pPr>
        <w:spacing w:after="0" w:line="360" w:lineRule="auto"/>
        <w:jc w:val="center"/>
        <w:rPr>
          <w:rFonts w:ascii="Times New Roman" w:hAnsi="Times New Roman"/>
          <w:b/>
          <w:bCs/>
          <w:sz w:val="28"/>
          <w:szCs w:val="30"/>
        </w:rPr>
      </w:pPr>
      <w:r w:rsidRPr="004E5ED3">
        <w:rPr>
          <w:rFonts w:ascii="Times New Roman" w:hAnsi="Times New Roman"/>
          <w:b/>
          <w:bCs/>
          <w:sz w:val="28"/>
          <w:szCs w:val="30"/>
        </w:rPr>
        <w:t xml:space="preserve">AWARD OF </w:t>
      </w:r>
      <w:r>
        <w:rPr>
          <w:rFonts w:ascii="Times New Roman" w:hAnsi="Times New Roman"/>
          <w:b/>
          <w:bCs/>
          <w:sz w:val="28"/>
          <w:szCs w:val="30"/>
        </w:rPr>
        <w:t>HIGHER NATIONAL DIPLOMA (HND)</w:t>
      </w:r>
    </w:p>
    <w:p w:rsidR="00235593" w:rsidRPr="004E5ED3" w:rsidRDefault="00235593" w:rsidP="00235593">
      <w:pPr>
        <w:spacing w:after="0" w:line="360" w:lineRule="auto"/>
        <w:jc w:val="center"/>
        <w:rPr>
          <w:rFonts w:ascii="Times New Roman" w:hAnsi="Times New Roman"/>
          <w:b/>
          <w:bCs/>
          <w:sz w:val="30"/>
          <w:szCs w:val="30"/>
        </w:rPr>
      </w:pPr>
    </w:p>
    <w:p w:rsidR="00235593" w:rsidRPr="004E5ED3" w:rsidRDefault="00235593" w:rsidP="00235593">
      <w:pPr>
        <w:spacing w:after="0" w:line="360" w:lineRule="auto"/>
        <w:ind w:left="6480"/>
        <w:jc w:val="both"/>
        <w:rPr>
          <w:rFonts w:ascii="Times New Roman" w:hAnsi="Times New Roman"/>
          <w:b/>
          <w:bCs/>
          <w:sz w:val="30"/>
          <w:szCs w:val="30"/>
        </w:rPr>
      </w:pPr>
    </w:p>
    <w:p w:rsidR="00235593" w:rsidRPr="004E5ED3" w:rsidRDefault="00235593" w:rsidP="00235593">
      <w:pPr>
        <w:spacing w:after="0" w:line="360" w:lineRule="auto"/>
        <w:ind w:left="6480"/>
        <w:jc w:val="both"/>
        <w:rPr>
          <w:rFonts w:ascii="Times New Roman" w:hAnsi="Times New Roman"/>
          <w:b/>
          <w:bCs/>
          <w:sz w:val="30"/>
          <w:szCs w:val="30"/>
        </w:rPr>
      </w:pPr>
      <w:r w:rsidRPr="004E5ED3">
        <w:rPr>
          <w:rFonts w:ascii="Times New Roman" w:hAnsi="Times New Roman"/>
          <w:b/>
          <w:bCs/>
          <w:sz w:val="30"/>
          <w:szCs w:val="30"/>
        </w:rPr>
        <w:t>MAY, 2025</w:t>
      </w:r>
    </w:p>
    <w:p w:rsidR="00235593" w:rsidRPr="004E5ED3" w:rsidRDefault="00235593" w:rsidP="00235593">
      <w:pPr>
        <w:spacing w:after="0" w:line="360" w:lineRule="auto"/>
        <w:jc w:val="both"/>
        <w:rPr>
          <w:rFonts w:ascii="Times New Roman" w:hAnsi="Times New Roman"/>
          <w:b/>
          <w:bCs/>
          <w:sz w:val="30"/>
          <w:szCs w:val="30"/>
        </w:rPr>
      </w:pPr>
    </w:p>
    <w:p w:rsidR="00235593" w:rsidRPr="004E5ED3" w:rsidRDefault="00235593" w:rsidP="00235593">
      <w:pPr>
        <w:spacing w:line="360" w:lineRule="auto"/>
        <w:rPr>
          <w:rFonts w:ascii="Times New Roman" w:hAnsi="Times New Roman"/>
        </w:rPr>
      </w:pPr>
    </w:p>
    <w:p w:rsidR="00235593" w:rsidRPr="004E5ED3" w:rsidRDefault="00235593" w:rsidP="00235593">
      <w:pPr>
        <w:spacing w:after="0" w:line="360" w:lineRule="auto"/>
        <w:jc w:val="center"/>
        <w:rPr>
          <w:rFonts w:ascii="Times New Roman" w:hAnsi="Times New Roman"/>
          <w:b/>
          <w:bCs/>
          <w:sz w:val="30"/>
          <w:szCs w:val="30"/>
        </w:rPr>
      </w:pPr>
      <w:r w:rsidRPr="004E5ED3">
        <w:rPr>
          <w:rFonts w:ascii="Times New Roman" w:hAnsi="Times New Roman"/>
          <w:b/>
          <w:bCs/>
          <w:sz w:val="30"/>
          <w:szCs w:val="30"/>
        </w:rPr>
        <w:lastRenderedPageBreak/>
        <w:t>CERTIFICATION</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w:t>
      </w:r>
      <w:r w:rsidRPr="00CB6FE3">
        <w:rPr>
          <w:rFonts w:ascii="Times New Roman" w:hAnsi="Times New Roman"/>
          <w:bCs/>
          <w:sz w:val="26"/>
          <w:szCs w:val="26"/>
        </w:rPr>
        <w:t>BABATUNDE GRACE SEUN</w:t>
      </w:r>
      <w:r>
        <w:rPr>
          <w:rFonts w:ascii="Times New Roman" w:hAnsi="Times New Roman"/>
          <w:bCs/>
          <w:sz w:val="26"/>
          <w:szCs w:val="26"/>
        </w:rPr>
        <w:t xml:space="preserve"> </w:t>
      </w:r>
      <w:r w:rsidRPr="00CB6FE3">
        <w:rPr>
          <w:rFonts w:ascii="Times New Roman" w:hAnsi="Times New Roman"/>
          <w:bCs/>
          <w:sz w:val="26"/>
          <w:szCs w:val="26"/>
        </w:rPr>
        <w:t>HND/23/ACC/FT/0369</w:t>
      </w:r>
      <w:r w:rsidRPr="004E5ED3">
        <w:rPr>
          <w:rFonts w:ascii="Times New Roman" w:hAnsi="Times New Roman"/>
          <w:bCs/>
          <w:sz w:val="26"/>
          <w:szCs w:val="26"/>
        </w:rPr>
        <w:t>, read through and approved as meeting the requirement of department of accountancy and Management, Institute of Finance and Management Studies, Kwara State Polytechnic Ilorin in partial fulfillment for the award of Higher National Diploma in Accountancy.</w:t>
      </w:r>
    </w:p>
    <w:p w:rsidR="00235593" w:rsidRPr="004E5ED3" w:rsidRDefault="00235593" w:rsidP="00235593">
      <w:pPr>
        <w:spacing w:line="360" w:lineRule="auto"/>
        <w:jc w:val="both"/>
        <w:rPr>
          <w:rFonts w:ascii="Times New Roman" w:hAnsi="Times New Roman"/>
          <w:bCs/>
          <w:sz w:val="26"/>
          <w:szCs w:val="26"/>
        </w:rPr>
      </w:pP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___________________</w:t>
      </w:r>
      <w:r w:rsidRPr="004E5ED3">
        <w:rPr>
          <w:rFonts w:ascii="Times New Roman" w:hAnsi="Times New Roman"/>
          <w:bCs/>
          <w:sz w:val="26"/>
          <w:szCs w:val="26"/>
        </w:rPr>
        <w:tab/>
      </w:r>
      <w:r w:rsidRPr="004E5ED3">
        <w:rPr>
          <w:rFonts w:ascii="Times New Roman" w:hAnsi="Times New Roman"/>
          <w:bCs/>
          <w:sz w:val="26"/>
          <w:szCs w:val="26"/>
        </w:rPr>
        <w:tab/>
      </w:r>
      <w:r w:rsidRPr="004E5ED3">
        <w:rPr>
          <w:rFonts w:ascii="Times New Roman" w:hAnsi="Times New Roman"/>
          <w:bCs/>
          <w:sz w:val="26"/>
          <w:szCs w:val="26"/>
        </w:rPr>
        <w:tab/>
        <w:t xml:space="preserve">          </w:t>
      </w:r>
      <w:r w:rsidRPr="004E5ED3">
        <w:rPr>
          <w:rFonts w:ascii="Times New Roman" w:hAnsi="Times New Roman"/>
          <w:bCs/>
          <w:sz w:val="26"/>
          <w:szCs w:val="26"/>
        </w:rPr>
        <w:tab/>
        <w:t xml:space="preserve">           _____________________</w:t>
      </w:r>
      <w:r w:rsidRPr="004E5ED3">
        <w:rPr>
          <w:rFonts w:ascii="Times New Roman" w:hAnsi="Times New Roman"/>
          <w:bCs/>
          <w:sz w:val="26"/>
          <w:szCs w:val="26"/>
        </w:rPr>
        <w:tab/>
        <w:t xml:space="preserve">                        </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ANIFOWOSHE B.B</w:t>
      </w:r>
      <w:r>
        <w:rPr>
          <w:rFonts w:ascii="Times New Roman" w:hAnsi="Times New Roman"/>
          <w:b/>
          <w:bCs/>
          <w:sz w:val="26"/>
          <w:szCs w:val="26"/>
        </w:rPr>
        <w:t xml:space="preserve"> </w:t>
      </w:r>
      <w:r w:rsidRPr="004E5ED3">
        <w:rPr>
          <w:rFonts w:ascii="Times New Roman" w:hAnsi="Times New Roman"/>
          <w:b/>
          <w:bCs/>
          <w:sz w:val="26"/>
          <w:szCs w:val="26"/>
        </w:rPr>
        <w:t>MRS</w:t>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t xml:space="preserve">           </w:t>
      </w:r>
      <w:r w:rsidRPr="004E5ED3">
        <w:rPr>
          <w:rFonts w:ascii="Times New Roman" w:hAnsi="Times New Roman"/>
          <w:b/>
          <w:bCs/>
          <w:sz w:val="26"/>
          <w:szCs w:val="26"/>
        </w:rPr>
        <w:tab/>
        <w:t xml:space="preserve">        </w:t>
      </w:r>
      <w:r w:rsidRPr="004E5ED3">
        <w:rPr>
          <w:rFonts w:ascii="Times New Roman" w:hAnsi="Times New Roman"/>
          <w:b/>
          <w:bCs/>
          <w:sz w:val="26"/>
          <w:szCs w:val="26"/>
        </w:rPr>
        <w:tab/>
        <w:t>DATE</w:t>
      </w:r>
    </w:p>
    <w:p w:rsidR="00235593" w:rsidRPr="004E5ED3" w:rsidRDefault="00235593" w:rsidP="00235593">
      <w:pPr>
        <w:spacing w:after="0" w:line="240" w:lineRule="auto"/>
        <w:jc w:val="both"/>
        <w:rPr>
          <w:rFonts w:ascii="Times New Roman" w:hAnsi="Times New Roman"/>
          <w:bCs/>
          <w:i/>
          <w:sz w:val="26"/>
          <w:szCs w:val="26"/>
        </w:rPr>
      </w:pPr>
      <w:r w:rsidRPr="004E5ED3">
        <w:rPr>
          <w:rFonts w:ascii="Times New Roman" w:hAnsi="Times New Roman"/>
          <w:b/>
          <w:bCs/>
          <w:i/>
          <w:sz w:val="26"/>
          <w:szCs w:val="26"/>
        </w:rPr>
        <w:t xml:space="preserve"> </w:t>
      </w:r>
      <w:r w:rsidRPr="004E5ED3">
        <w:rPr>
          <w:rFonts w:ascii="Times New Roman" w:hAnsi="Times New Roman"/>
          <w:bCs/>
          <w:i/>
          <w:sz w:val="26"/>
          <w:szCs w:val="26"/>
        </w:rPr>
        <w:t>(Project Supervisor)</w:t>
      </w:r>
    </w:p>
    <w:p w:rsidR="00235593" w:rsidRPr="004E5ED3" w:rsidRDefault="00235593" w:rsidP="00235593">
      <w:pPr>
        <w:tabs>
          <w:tab w:val="left" w:pos="1515"/>
        </w:tabs>
        <w:spacing w:after="0" w:line="360" w:lineRule="auto"/>
        <w:jc w:val="both"/>
        <w:rPr>
          <w:rFonts w:ascii="Times New Roman" w:hAnsi="Times New Roman"/>
          <w:b/>
          <w:bCs/>
          <w:sz w:val="26"/>
          <w:szCs w:val="26"/>
        </w:rPr>
      </w:pPr>
      <w:r w:rsidRPr="004E5ED3">
        <w:rPr>
          <w:rFonts w:ascii="Times New Roman" w:hAnsi="Times New Roman"/>
          <w:b/>
          <w:bCs/>
          <w:sz w:val="26"/>
          <w:szCs w:val="26"/>
        </w:rPr>
        <w:tab/>
      </w:r>
    </w:p>
    <w:p w:rsidR="00235593" w:rsidRPr="004E5ED3" w:rsidRDefault="00235593" w:rsidP="00235593">
      <w:pPr>
        <w:spacing w:line="360" w:lineRule="auto"/>
        <w:jc w:val="both"/>
        <w:rPr>
          <w:rFonts w:ascii="Times New Roman" w:hAnsi="Times New Roman"/>
          <w:bCs/>
          <w:sz w:val="26"/>
          <w:szCs w:val="26"/>
        </w:rPr>
      </w:pP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___________________</w:t>
      </w:r>
      <w:r w:rsidRPr="004E5ED3">
        <w:rPr>
          <w:rFonts w:ascii="Times New Roman" w:hAnsi="Times New Roman"/>
          <w:bCs/>
          <w:sz w:val="26"/>
          <w:szCs w:val="26"/>
        </w:rPr>
        <w:tab/>
      </w:r>
      <w:r w:rsidRPr="004E5ED3">
        <w:rPr>
          <w:rFonts w:ascii="Times New Roman" w:hAnsi="Times New Roman"/>
          <w:bCs/>
          <w:sz w:val="26"/>
          <w:szCs w:val="26"/>
        </w:rPr>
        <w:tab/>
      </w:r>
      <w:r w:rsidRPr="004E5ED3">
        <w:rPr>
          <w:rFonts w:ascii="Times New Roman" w:hAnsi="Times New Roman"/>
          <w:bCs/>
          <w:sz w:val="26"/>
          <w:szCs w:val="26"/>
        </w:rPr>
        <w:tab/>
      </w:r>
      <w:r w:rsidRPr="004E5ED3">
        <w:rPr>
          <w:rFonts w:ascii="Times New Roman" w:hAnsi="Times New Roman"/>
          <w:bCs/>
          <w:sz w:val="26"/>
          <w:szCs w:val="26"/>
        </w:rPr>
        <w:tab/>
        <w:t xml:space="preserve">        _____________________</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ADEGBOYE B.B</w:t>
      </w:r>
      <w:r w:rsidRPr="004E5ED3">
        <w:rPr>
          <w:rFonts w:ascii="Times New Roman" w:hAnsi="Times New Roman"/>
          <w:b/>
          <w:bCs/>
          <w:sz w:val="26"/>
          <w:szCs w:val="26"/>
        </w:rPr>
        <w:tab/>
      </w:r>
      <w:r>
        <w:rPr>
          <w:rFonts w:ascii="Times New Roman" w:hAnsi="Times New Roman"/>
          <w:b/>
          <w:bCs/>
          <w:sz w:val="26"/>
          <w:szCs w:val="26"/>
        </w:rPr>
        <w:t>MRS.</w:t>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4E5ED3">
        <w:rPr>
          <w:rFonts w:ascii="Times New Roman" w:hAnsi="Times New Roman"/>
          <w:b/>
          <w:bCs/>
          <w:sz w:val="26"/>
          <w:szCs w:val="26"/>
        </w:rPr>
        <w:t xml:space="preserve">         DATE</w:t>
      </w:r>
    </w:p>
    <w:p w:rsidR="00235593" w:rsidRPr="004E5ED3" w:rsidRDefault="00235593" w:rsidP="00235593">
      <w:pPr>
        <w:spacing w:after="0" w:line="360" w:lineRule="auto"/>
        <w:jc w:val="both"/>
        <w:rPr>
          <w:rFonts w:ascii="Times New Roman" w:hAnsi="Times New Roman"/>
          <w:bCs/>
          <w:i/>
          <w:sz w:val="26"/>
          <w:szCs w:val="26"/>
        </w:rPr>
      </w:pPr>
      <w:r w:rsidRPr="004E5ED3">
        <w:rPr>
          <w:rFonts w:ascii="Times New Roman" w:hAnsi="Times New Roman"/>
          <w:bCs/>
          <w:i/>
          <w:sz w:val="26"/>
          <w:szCs w:val="26"/>
        </w:rPr>
        <w:t>(Project coordinator)</w:t>
      </w:r>
    </w:p>
    <w:p w:rsidR="00235593" w:rsidRPr="004E5ED3" w:rsidRDefault="00235593" w:rsidP="00235593">
      <w:pPr>
        <w:spacing w:after="0" w:line="360" w:lineRule="auto"/>
        <w:jc w:val="both"/>
        <w:rPr>
          <w:rFonts w:ascii="Times New Roman" w:hAnsi="Times New Roman"/>
          <w:bCs/>
          <w:sz w:val="26"/>
          <w:szCs w:val="26"/>
        </w:rPr>
      </w:pPr>
    </w:p>
    <w:p w:rsidR="00235593" w:rsidRPr="004E5ED3" w:rsidRDefault="00235593" w:rsidP="00235593">
      <w:pPr>
        <w:spacing w:after="0" w:line="360" w:lineRule="auto"/>
        <w:jc w:val="both"/>
        <w:rPr>
          <w:rFonts w:ascii="Times New Roman" w:hAnsi="Times New Roman"/>
          <w:bCs/>
          <w:sz w:val="26"/>
          <w:szCs w:val="26"/>
        </w:rPr>
      </w:pP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____________________</w:t>
      </w:r>
      <w:r w:rsidRPr="004E5ED3">
        <w:rPr>
          <w:rFonts w:ascii="Times New Roman" w:hAnsi="Times New Roman"/>
          <w:bCs/>
          <w:sz w:val="26"/>
          <w:szCs w:val="26"/>
        </w:rPr>
        <w:tab/>
      </w:r>
      <w:r w:rsidRPr="004E5ED3">
        <w:rPr>
          <w:rFonts w:ascii="Times New Roman" w:hAnsi="Times New Roman"/>
          <w:bCs/>
          <w:sz w:val="26"/>
          <w:szCs w:val="26"/>
        </w:rPr>
        <w:tab/>
      </w:r>
      <w:r w:rsidRPr="004E5ED3">
        <w:rPr>
          <w:rFonts w:ascii="Times New Roman" w:hAnsi="Times New Roman"/>
          <w:bCs/>
          <w:sz w:val="26"/>
          <w:szCs w:val="26"/>
        </w:rPr>
        <w:tab/>
      </w:r>
      <w:r w:rsidRPr="004E5ED3">
        <w:rPr>
          <w:rFonts w:ascii="Times New Roman" w:hAnsi="Times New Roman"/>
          <w:bCs/>
          <w:sz w:val="26"/>
          <w:szCs w:val="26"/>
        </w:rPr>
        <w:tab/>
        <w:t xml:space="preserve">       _______________________</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MR ELELU M.O</w:t>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Pr>
          <w:rFonts w:ascii="Times New Roman" w:hAnsi="Times New Roman"/>
          <w:b/>
          <w:bCs/>
          <w:sz w:val="26"/>
          <w:szCs w:val="26"/>
        </w:rPr>
        <w:tab/>
      </w:r>
      <w:r w:rsidRPr="004E5ED3">
        <w:rPr>
          <w:rFonts w:ascii="Times New Roman" w:hAnsi="Times New Roman"/>
          <w:b/>
          <w:bCs/>
          <w:sz w:val="26"/>
          <w:szCs w:val="26"/>
        </w:rPr>
        <w:t>DATE</w:t>
      </w:r>
    </w:p>
    <w:p w:rsidR="00235593" w:rsidRPr="004E5ED3" w:rsidRDefault="00235593" w:rsidP="00235593">
      <w:pPr>
        <w:spacing w:after="0" w:line="360" w:lineRule="auto"/>
        <w:jc w:val="both"/>
        <w:rPr>
          <w:rFonts w:ascii="Times New Roman" w:hAnsi="Times New Roman"/>
          <w:bCs/>
          <w:i/>
          <w:sz w:val="26"/>
          <w:szCs w:val="26"/>
        </w:rPr>
      </w:pPr>
      <w:r w:rsidRPr="004E5ED3">
        <w:rPr>
          <w:rFonts w:ascii="Times New Roman" w:hAnsi="Times New Roman"/>
          <w:bCs/>
          <w:i/>
          <w:sz w:val="26"/>
          <w:szCs w:val="26"/>
        </w:rPr>
        <w:t>(Head of Department)</w:t>
      </w:r>
    </w:p>
    <w:p w:rsidR="00235593" w:rsidRPr="004E5ED3" w:rsidRDefault="00235593" w:rsidP="00235593">
      <w:pPr>
        <w:tabs>
          <w:tab w:val="left" w:pos="1080"/>
        </w:tabs>
        <w:spacing w:after="0" w:line="360" w:lineRule="auto"/>
        <w:jc w:val="both"/>
        <w:rPr>
          <w:rFonts w:ascii="Times New Roman" w:hAnsi="Times New Roman"/>
          <w:bCs/>
          <w:sz w:val="26"/>
          <w:szCs w:val="26"/>
        </w:rPr>
      </w:pPr>
      <w:r w:rsidRPr="004E5ED3">
        <w:rPr>
          <w:rFonts w:ascii="Times New Roman" w:hAnsi="Times New Roman"/>
          <w:bCs/>
          <w:sz w:val="26"/>
          <w:szCs w:val="26"/>
        </w:rPr>
        <w:tab/>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___________________</w:t>
      </w:r>
      <w:r>
        <w:rPr>
          <w:rFonts w:ascii="Times New Roman" w:hAnsi="Times New Roman"/>
          <w:bCs/>
          <w:sz w:val="26"/>
          <w:szCs w:val="26"/>
        </w:rPr>
        <w:t>_________</w:t>
      </w:r>
      <w:r w:rsidRPr="004E5ED3">
        <w:rPr>
          <w:rFonts w:ascii="Times New Roman" w:hAnsi="Times New Roman"/>
          <w:bCs/>
          <w:sz w:val="26"/>
          <w:szCs w:val="26"/>
        </w:rPr>
        <w:tab/>
      </w:r>
      <w:r w:rsidRPr="004E5ED3">
        <w:rPr>
          <w:rFonts w:ascii="Times New Roman" w:hAnsi="Times New Roman"/>
          <w:bCs/>
          <w:sz w:val="26"/>
          <w:szCs w:val="26"/>
        </w:rPr>
        <w:tab/>
        <w:t xml:space="preserve">       _______________________</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MR. IKHU MOMREGBE SUNDAY (FCA)</w:t>
      </w:r>
      <w:r w:rsidRPr="004E5ED3">
        <w:rPr>
          <w:rFonts w:ascii="Times New Roman" w:hAnsi="Times New Roman"/>
          <w:b/>
          <w:bCs/>
          <w:sz w:val="26"/>
          <w:szCs w:val="26"/>
        </w:rPr>
        <w:tab/>
      </w:r>
      <w:r w:rsidRPr="004E5ED3">
        <w:rPr>
          <w:rFonts w:ascii="Times New Roman" w:hAnsi="Times New Roman"/>
          <w:b/>
          <w:bCs/>
          <w:sz w:val="26"/>
          <w:szCs w:val="26"/>
        </w:rPr>
        <w:tab/>
      </w:r>
      <w:r w:rsidRPr="004E5ED3">
        <w:rPr>
          <w:rFonts w:ascii="Times New Roman" w:hAnsi="Times New Roman"/>
          <w:b/>
          <w:bCs/>
          <w:sz w:val="26"/>
          <w:szCs w:val="26"/>
        </w:rPr>
        <w:tab/>
      </w:r>
      <w:r>
        <w:rPr>
          <w:rFonts w:ascii="Times New Roman" w:hAnsi="Times New Roman"/>
          <w:b/>
          <w:bCs/>
          <w:sz w:val="26"/>
          <w:szCs w:val="26"/>
        </w:rPr>
        <w:tab/>
      </w:r>
      <w:r w:rsidRPr="004E5ED3">
        <w:rPr>
          <w:rFonts w:ascii="Times New Roman" w:hAnsi="Times New Roman"/>
          <w:b/>
          <w:bCs/>
          <w:sz w:val="26"/>
          <w:szCs w:val="26"/>
        </w:rPr>
        <w:t>DATE</w:t>
      </w:r>
    </w:p>
    <w:p w:rsidR="00235593" w:rsidRPr="004E5ED3" w:rsidRDefault="00235593" w:rsidP="00235593">
      <w:pPr>
        <w:spacing w:after="0" w:line="360" w:lineRule="auto"/>
        <w:jc w:val="both"/>
        <w:rPr>
          <w:rFonts w:ascii="Times New Roman" w:hAnsi="Times New Roman"/>
          <w:bCs/>
          <w:i/>
          <w:sz w:val="26"/>
          <w:szCs w:val="26"/>
        </w:rPr>
      </w:pPr>
      <w:r>
        <w:rPr>
          <w:rFonts w:ascii="Times New Roman" w:hAnsi="Times New Roman"/>
          <w:bCs/>
          <w:i/>
          <w:sz w:val="26"/>
          <w:szCs w:val="26"/>
        </w:rPr>
        <w:t>(External Examiner</w:t>
      </w:r>
      <w:r w:rsidRPr="004E5ED3">
        <w:rPr>
          <w:rFonts w:ascii="Times New Roman" w:hAnsi="Times New Roman"/>
          <w:bCs/>
          <w:i/>
          <w:sz w:val="26"/>
          <w:szCs w:val="26"/>
        </w:rPr>
        <w:t>)</w:t>
      </w: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after="0" w:line="360" w:lineRule="auto"/>
        <w:jc w:val="center"/>
        <w:rPr>
          <w:rFonts w:ascii="Times New Roman" w:hAnsi="Times New Roman"/>
          <w:b/>
          <w:bCs/>
          <w:sz w:val="26"/>
          <w:szCs w:val="26"/>
        </w:rPr>
      </w:pPr>
      <w:r w:rsidRPr="004E5ED3">
        <w:rPr>
          <w:rFonts w:ascii="Times New Roman" w:hAnsi="Times New Roman"/>
          <w:b/>
          <w:bCs/>
          <w:sz w:val="26"/>
          <w:szCs w:val="26"/>
        </w:rPr>
        <w:t>DEDICATION</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
          <w:bCs/>
          <w:sz w:val="26"/>
          <w:szCs w:val="26"/>
        </w:rPr>
        <w:tab/>
      </w:r>
      <w:r w:rsidRPr="004E5ED3">
        <w:rPr>
          <w:rFonts w:ascii="Times New Roman" w:hAnsi="Times New Roman"/>
          <w:bCs/>
          <w:sz w:val="26"/>
          <w:szCs w:val="26"/>
        </w:rPr>
        <w:t>This project is dedicated to Almighty God, the owner and giver of wisdom, knowledge and understanding, the sustainer of life and the God of universe. Thanks to him for sparing my life and make it possible for me to pursue my career to this level successfully.</w:t>
      </w:r>
    </w:p>
    <w:p w:rsidR="00235593" w:rsidRPr="004E5ED3" w:rsidRDefault="00235593" w:rsidP="00235593">
      <w:pPr>
        <w:spacing w:line="360" w:lineRule="auto"/>
        <w:jc w:val="both"/>
        <w:rPr>
          <w:rFonts w:ascii="Times New Roman" w:hAnsi="Times New Roman"/>
          <w:bCs/>
          <w:sz w:val="26"/>
          <w:szCs w:val="26"/>
        </w:rPr>
      </w:pPr>
      <w:r w:rsidRPr="004E5ED3">
        <w:rPr>
          <w:rFonts w:ascii="Times New Roman" w:hAnsi="Times New Roman"/>
          <w:bCs/>
          <w:sz w:val="26"/>
          <w:szCs w:val="26"/>
        </w:rPr>
        <w:tab/>
        <w:t xml:space="preserve">I also give thanks to my loving and caring parent in person of Mr. &amp; Mrs. Babatunde, God will let you eat the fruit of your labor in Jesus name, and to my loving and supporting sisters and brothers I really appreciate all your effort and I pray Almighty God protection and mercy will never depart from you all. (AMEN) </w:t>
      </w: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line="360" w:lineRule="auto"/>
        <w:rPr>
          <w:rFonts w:ascii="Times New Roman" w:hAnsi="Times New Roman"/>
          <w:sz w:val="26"/>
          <w:szCs w:val="26"/>
        </w:rPr>
      </w:pPr>
    </w:p>
    <w:p w:rsidR="00235593" w:rsidRPr="004E5ED3" w:rsidRDefault="00235593" w:rsidP="00235593">
      <w:pPr>
        <w:spacing w:after="0"/>
        <w:jc w:val="center"/>
        <w:rPr>
          <w:rFonts w:ascii="Times New Roman" w:hAnsi="Times New Roman"/>
          <w:b/>
          <w:bCs/>
          <w:sz w:val="24"/>
          <w:szCs w:val="24"/>
        </w:rPr>
      </w:pPr>
      <w:r w:rsidRPr="004E5ED3">
        <w:rPr>
          <w:rFonts w:ascii="Times New Roman" w:hAnsi="Times New Roman"/>
          <w:b/>
          <w:bCs/>
          <w:sz w:val="24"/>
          <w:szCs w:val="24"/>
        </w:rPr>
        <w:t>ACKNOWLEDGEMENT</w:t>
      </w:r>
    </w:p>
    <w:p w:rsidR="00235593" w:rsidRPr="004E5ED3" w:rsidRDefault="00235593" w:rsidP="00235593">
      <w:pPr>
        <w:spacing w:after="0"/>
        <w:jc w:val="both"/>
        <w:rPr>
          <w:rFonts w:ascii="Times New Roman" w:hAnsi="Times New Roman"/>
          <w:bCs/>
          <w:sz w:val="26"/>
          <w:szCs w:val="26"/>
        </w:rPr>
      </w:pPr>
      <w:r w:rsidRPr="004E5ED3">
        <w:rPr>
          <w:rFonts w:ascii="Times New Roman" w:hAnsi="Times New Roman"/>
          <w:bCs/>
          <w:sz w:val="24"/>
          <w:szCs w:val="24"/>
        </w:rPr>
        <w:tab/>
      </w:r>
      <w:r w:rsidRPr="004E5ED3">
        <w:rPr>
          <w:rFonts w:ascii="Times New Roman" w:hAnsi="Times New Roman"/>
          <w:bCs/>
          <w:sz w:val="26"/>
          <w:szCs w:val="26"/>
        </w:rPr>
        <w:t>All praise and adoration to GOD ALMIGHTY for sparing my life till this moment in my academic life and for the fulfillment of my Higher National Diploma program in good health and enduring spirit.</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My foremost appreciation and gratitude is directed to my parent Mr. Babatunde Jacob and Mrs. Babatunde Deborah, whom has always been there for me , morally, financially and emotionally and whose relevant effort and charisma had see me through this important phase of my life.</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Special appreciation goes to my mentor, my mother and also my projec</w:t>
      </w:r>
      <w:r>
        <w:rPr>
          <w:rFonts w:ascii="Times New Roman" w:hAnsi="Times New Roman"/>
          <w:bCs/>
          <w:sz w:val="26"/>
          <w:szCs w:val="26"/>
        </w:rPr>
        <w:t xml:space="preserve">t supervisor, in person of </w:t>
      </w:r>
      <w:r w:rsidRPr="004E5ED3">
        <w:rPr>
          <w:rFonts w:ascii="Times New Roman" w:hAnsi="Times New Roman"/>
          <w:bCs/>
          <w:sz w:val="26"/>
          <w:szCs w:val="26"/>
        </w:rPr>
        <w:t xml:space="preserve">Anifowoshe B.B </w:t>
      </w:r>
      <w:r>
        <w:rPr>
          <w:rFonts w:ascii="Times New Roman" w:hAnsi="Times New Roman"/>
          <w:bCs/>
          <w:sz w:val="26"/>
          <w:szCs w:val="26"/>
        </w:rPr>
        <w:t xml:space="preserve">Mrs. </w:t>
      </w:r>
      <w:r w:rsidRPr="004E5ED3">
        <w:rPr>
          <w:rFonts w:ascii="Times New Roman" w:hAnsi="Times New Roman"/>
          <w:bCs/>
          <w:sz w:val="26"/>
          <w:szCs w:val="26"/>
        </w:rPr>
        <w:t>your persuasive attitude of compelling me to do the right thing at the appropriate time had immensely contributed to this day glory of mine, and I pray that may GOD ALMIGHTY reward you kindly.</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 xml:space="preserve">My profound gratitude goes to my head of department (H.O.D) not just head of department in person of Mr. Elelu M.O  and I will be ungrateful if I forget to appreciate all my lecturers, advisers in this mighty department for their useful advice and encouragement in my academic performance. </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Furthermore am also extending my gratitude to my brothers and sisters once again in person of Babatunde Adelo and his loving husband.</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My appreciation will not be completed if I forget to appreciate my school father in person of Mr. Muhammed K.A.G</w:t>
      </w:r>
    </w:p>
    <w:p w:rsidR="00235593" w:rsidRPr="004E5ED3" w:rsidRDefault="00235593" w:rsidP="00235593">
      <w:pPr>
        <w:jc w:val="both"/>
        <w:rPr>
          <w:rFonts w:ascii="Times New Roman" w:hAnsi="Times New Roman"/>
          <w:bCs/>
          <w:sz w:val="26"/>
          <w:szCs w:val="26"/>
        </w:rPr>
      </w:pPr>
      <w:r w:rsidRPr="004E5ED3">
        <w:rPr>
          <w:rFonts w:ascii="Times New Roman" w:hAnsi="Times New Roman"/>
          <w:bCs/>
          <w:sz w:val="26"/>
          <w:szCs w:val="26"/>
        </w:rPr>
        <w:tab/>
        <w:t>Then I must not forget to include the best gift Kwara State Polytechnic has give to me the love of my life in person of Ishola John Olamilekan, I pray our bound grow stronger and stronger, and also appreciate my well wisher.</w:t>
      </w:r>
    </w:p>
    <w:p w:rsidR="00235593" w:rsidRPr="004E5ED3" w:rsidRDefault="00235593" w:rsidP="00235593">
      <w:pPr>
        <w:jc w:val="both"/>
        <w:rPr>
          <w:rFonts w:ascii="Times New Roman" w:hAnsi="Times New Roman"/>
          <w:sz w:val="26"/>
          <w:szCs w:val="26"/>
        </w:rPr>
      </w:pPr>
      <w:r w:rsidRPr="004E5ED3">
        <w:rPr>
          <w:rFonts w:ascii="Times New Roman" w:hAnsi="Times New Roman"/>
          <w:bCs/>
          <w:sz w:val="26"/>
          <w:szCs w:val="26"/>
        </w:rPr>
        <w:tab/>
        <w:t>Finally, I want to use this opportunity to thank GOD ALMIGHTY once again for making me achieving my goal and admiration, I pray for more promotion in my life to come (AMEN).</w:t>
      </w:r>
    </w:p>
    <w:p w:rsidR="00235593" w:rsidRDefault="00235593" w:rsidP="00235593">
      <w:pPr>
        <w:rPr>
          <w:rFonts w:ascii="Times New Roman" w:hAnsi="Times New Roman"/>
          <w:b/>
          <w:bCs/>
          <w:sz w:val="26"/>
          <w:szCs w:val="26"/>
        </w:rPr>
      </w:pPr>
      <w:r>
        <w:rPr>
          <w:rFonts w:ascii="Times New Roman" w:hAnsi="Times New Roman"/>
          <w:b/>
          <w:bCs/>
          <w:sz w:val="26"/>
          <w:szCs w:val="26"/>
        </w:rPr>
        <w:lastRenderedPageBreak/>
        <w:br w:type="page"/>
      </w:r>
    </w:p>
    <w:p w:rsidR="00235593" w:rsidRPr="004E5ED3" w:rsidRDefault="00235593" w:rsidP="00235593">
      <w:pPr>
        <w:spacing w:line="360" w:lineRule="auto"/>
        <w:jc w:val="center"/>
        <w:rPr>
          <w:rFonts w:ascii="Times New Roman" w:hAnsi="Times New Roman"/>
          <w:b/>
          <w:bCs/>
          <w:sz w:val="26"/>
          <w:szCs w:val="26"/>
        </w:rPr>
      </w:pPr>
      <w:r w:rsidRPr="004E5ED3">
        <w:rPr>
          <w:rFonts w:ascii="Times New Roman" w:hAnsi="Times New Roman"/>
          <w:b/>
          <w:bCs/>
          <w:sz w:val="26"/>
          <w:szCs w:val="26"/>
        </w:rPr>
        <w:lastRenderedPageBreak/>
        <w:t>TABLE OF CONTENT</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Table o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CHAPTER ONE</w:t>
      </w:r>
    </w:p>
    <w:p w:rsidR="00235593" w:rsidRPr="00A554DD" w:rsidRDefault="00235593" w:rsidP="00235593">
      <w:pPr>
        <w:spacing w:after="0" w:line="360" w:lineRule="auto"/>
        <w:jc w:val="both"/>
        <w:rPr>
          <w:rFonts w:ascii="Times New Roman" w:hAnsi="Times New Roman"/>
          <w:bCs/>
          <w:sz w:val="26"/>
          <w:szCs w:val="26"/>
        </w:rPr>
      </w:pPr>
      <w:r w:rsidRPr="004E5ED3">
        <w:rPr>
          <w:rFonts w:ascii="Times New Roman" w:hAnsi="Times New Roman"/>
          <w:b/>
          <w:bCs/>
          <w:sz w:val="26"/>
          <w:szCs w:val="26"/>
        </w:rPr>
        <w:t>INTRODUCTION</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Cs/>
          <w:sz w:val="26"/>
          <w:szCs w:val="26"/>
        </w:rPr>
        <w:t>1</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Pr>
          <w:rFonts w:ascii="Times New Roman" w:hAnsi="Times New Roman"/>
          <w:bCs/>
          <w:sz w:val="26"/>
          <w:szCs w:val="26"/>
        </w:rPr>
        <w:t>Background to</w:t>
      </w:r>
      <w:r w:rsidRPr="004E5ED3">
        <w:rPr>
          <w:rFonts w:ascii="Times New Roman" w:hAnsi="Times New Roman"/>
          <w:bCs/>
          <w:sz w:val="26"/>
          <w:szCs w:val="26"/>
        </w:rPr>
        <w:t xml:space="preserve">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sidRPr="004E5ED3">
        <w:rPr>
          <w:rFonts w:ascii="Times New Roman" w:hAnsi="Times New Roman"/>
          <w:bCs/>
          <w:sz w:val="26"/>
          <w:szCs w:val="26"/>
        </w:rPr>
        <w:t>Statement of Research Problem</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r>
        <w:rPr>
          <w:rFonts w:ascii="Times New Roman" w:hAnsi="Times New Roman"/>
          <w:bCs/>
          <w:sz w:val="26"/>
          <w:szCs w:val="26"/>
        </w:rPr>
        <w:tab/>
      </w:r>
    </w:p>
    <w:p w:rsidR="00235593" w:rsidRPr="004E5ED3" w:rsidRDefault="00235593" w:rsidP="00235593">
      <w:pPr>
        <w:numPr>
          <w:ilvl w:val="1"/>
          <w:numId w:val="20"/>
        </w:numPr>
        <w:spacing w:after="0" w:line="360" w:lineRule="auto"/>
        <w:jc w:val="both"/>
        <w:rPr>
          <w:rFonts w:ascii="Times New Roman" w:hAnsi="Times New Roman"/>
          <w:bCs/>
          <w:sz w:val="26"/>
          <w:szCs w:val="26"/>
        </w:rPr>
      </w:pPr>
      <w:r>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Research </w:t>
      </w:r>
      <w:r>
        <w:rPr>
          <w:rFonts w:ascii="Times New Roman" w:hAnsi="Times New Roman"/>
          <w:bCs/>
          <w:sz w:val="26"/>
          <w:szCs w:val="26"/>
        </w:rPr>
        <w:t xml:space="preserve">Hypothesis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r>
        <w:rPr>
          <w:rFonts w:ascii="Times New Roman" w:hAnsi="Times New Roman"/>
          <w:bCs/>
          <w:sz w:val="26"/>
          <w:szCs w:val="26"/>
        </w:rPr>
        <w:tab/>
      </w:r>
    </w:p>
    <w:p w:rsidR="00235593" w:rsidRPr="004E5ED3" w:rsidRDefault="00235593" w:rsidP="00235593">
      <w:pPr>
        <w:numPr>
          <w:ilvl w:val="1"/>
          <w:numId w:val="20"/>
        </w:numPr>
        <w:spacing w:after="0" w:line="360" w:lineRule="auto"/>
        <w:jc w:val="both"/>
        <w:rPr>
          <w:rFonts w:ascii="Times New Roman" w:hAnsi="Times New Roman"/>
          <w:bCs/>
          <w:sz w:val="26"/>
          <w:szCs w:val="26"/>
        </w:rPr>
      </w:pPr>
      <w:r>
        <w:rPr>
          <w:rFonts w:ascii="Times New Roman" w:hAnsi="Times New Roman"/>
          <w:bCs/>
          <w:sz w:val="26"/>
          <w:szCs w:val="26"/>
        </w:rPr>
        <w:t>Significance</w:t>
      </w:r>
      <w:r w:rsidRPr="004E5ED3">
        <w:rPr>
          <w:rFonts w:ascii="Times New Roman" w:hAnsi="Times New Roman"/>
          <w:bCs/>
          <w:sz w:val="26"/>
          <w:szCs w:val="26"/>
        </w:rPr>
        <w:t xml:space="preser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Pr>
          <w:rFonts w:ascii="Times New Roman" w:hAnsi="Times New Roman"/>
          <w:bCs/>
          <w:sz w:val="26"/>
          <w:szCs w:val="26"/>
        </w:rPr>
        <w:t>Scope</w:t>
      </w:r>
      <w:r w:rsidRPr="004E5ED3">
        <w:rPr>
          <w:rFonts w:ascii="Times New Roman" w:hAnsi="Times New Roman"/>
          <w:bCs/>
          <w:sz w:val="26"/>
          <w:szCs w:val="26"/>
        </w:rPr>
        <w:t xml:space="preser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235593" w:rsidRPr="004E5ED3" w:rsidRDefault="00235593" w:rsidP="00235593">
      <w:pPr>
        <w:numPr>
          <w:ilvl w:val="1"/>
          <w:numId w:val="20"/>
        </w:numPr>
        <w:spacing w:after="0" w:line="360" w:lineRule="auto"/>
        <w:jc w:val="both"/>
        <w:rPr>
          <w:rFonts w:ascii="Times New Roman" w:hAnsi="Times New Roman"/>
          <w:bCs/>
          <w:sz w:val="26"/>
          <w:szCs w:val="26"/>
        </w:rPr>
      </w:pPr>
      <w:r w:rsidRPr="004E5ED3">
        <w:rPr>
          <w:rFonts w:ascii="Times New Roman" w:hAnsi="Times New Roman"/>
          <w:bCs/>
          <w:sz w:val="26"/>
          <w:szCs w:val="26"/>
        </w:rPr>
        <w:t>Definition of Key Term</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CHAPTER TWO</w:t>
      </w:r>
    </w:p>
    <w:p w:rsidR="0023559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LITERATURE REVIEW</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2.</w:t>
      </w:r>
      <w:r>
        <w:rPr>
          <w:rFonts w:ascii="Times New Roman" w:hAnsi="Times New Roman"/>
          <w:bCs/>
          <w:sz w:val="26"/>
          <w:szCs w:val="26"/>
        </w:rPr>
        <w:t>0</w:t>
      </w:r>
      <w:r w:rsidRPr="004E5ED3">
        <w:rPr>
          <w:rFonts w:ascii="Times New Roman" w:hAnsi="Times New Roman"/>
          <w:bCs/>
          <w:sz w:val="26"/>
          <w:szCs w:val="26"/>
        </w:rPr>
        <w:t xml:space="preserve"> 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.1 Concept Of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.2 Concept Of Reliability Of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.3 Concept Of Profitabiliity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2.1.4</w:t>
      </w:r>
      <w:r>
        <w:rPr>
          <w:rFonts w:ascii="Times New Roman" w:hAnsi="Times New Roman"/>
          <w:bCs/>
          <w:sz w:val="26"/>
          <w:szCs w:val="26"/>
        </w:rPr>
        <w:tab/>
        <w:t>Controversial Issues i</w:t>
      </w:r>
      <w:r w:rsidRPr="00A554DD">
        <w:rPr>
          <w:rFonts w:ascii="Times New Roman" w:hAnsi="Times New Roman"/>
          <w:bCs/>
          <w:sz w:val="26"/>
          <w:szCs w:val="26"/>
        </w:rPr>
        <w:t>n Financial Accounting Reporting.</w:t>
      </w:r>
      <w:r>
        <w:rPr>
          <w:rFonts w:ascii="Times New Roman" w:hAnsi="Times New Roman"/>
          <w:bCs/>
          <w:sz w:val="26"/>
          <w:szCs w:val="26"/>
        </w:rPr>
        <w:tab/>
      </w:r>
      <w:r>
        <w:rPr>
          <w:rFonts w:ascii="Times New Roman" w:hAnsi="Times New Roman"/>
          <w:bCs/>
          <w:sz w:val="26"/>
          <w:szCs w:val="26"/>
        </w:rPr>
        <w:tab/>
        <w:t>14</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.5 Financial Reporting Legal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16</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.6</w:t>
      </w:r>
      <w:r w:rsidRPr="00A554DD">
        <w:rPr>
          <w:rFonts w:ascii="Times New Roman" w:hAnsi="Times New Roman"/>
          <w:bCs/>
          <w:sz w:val="26"/>
          <w:szCs w:val="26"/>
        </w:rPr>
        <w:tab/>
        <w:t xml:space="preserve">Measurement Of Financial Reporting Quality Using </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lastRenderedPageBreak/>
        <w:t>Qualitative Characteristics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17</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.7</w:t>
      </w:r>
      <w:r w:rsidRPr="00A554DD">
        <w:rPr>
          <w:rFonts w:ascii="Times New Roman" w:hAnsi="Times New Roman"/>
          <w:bCs/>
          <w:sz w:val="26"/>
          <w:szCs w:val="26"/>
        </w:rPr>
        <w:tab/>
        <w:t>Measurement Of Financial Performance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.8</w:t>
      </w:r>
      <w:r w:rsidRPr="00A554DD">
        <w:rPr>
          <w:rFonts w:ascii="Times New Roman" w:hAnsi="Times New Roman"/>
          <w:bCs/>
          <w:sz w:val="26"/>
          <w:szCs w:val="26"/>
        </w:rPr>
        <w:tab/>
        <w:t>Goal And Objectives Of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23</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.9</w:t>
      </w:r>
      <w:r w:rsidRPr="00A554DD">
        <w:rPr>
          <w:rFonts w:ascii="Times New Roman" w:hAnsi="Times New Roman"/>
          <w:bCs/>
          <w:sz w:val="26"/>
          <w:szCs w:val="26"/>
        </w:rPr>
        <w:tab/>
        <w:t>Importance Of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2.1</w:t>
      </w:r>
      <w:r w:rsidRPr="00A554DD">
        <w:rPr>
          <w:rFonts w:ascii="Times New Roman" w:hAnsi="Times New Roman"/>
          <w:bCs/>
          <w:sz w:val="26"/>
          <w:szCs w:val="26"/>
        </w:rPr>
        <w:t>.10</w:t>
      </w:r>
      <w:r w:rsidRPr="00A554DD">
        <w:rPr>
          <w:rFonts w:ascii="Times New Roman" w:hAnsi="Times New Roman"/>
          <w:bCs/>
          <w:sz w:val="26"/>
          <w:szCs w:val="26"/>
        </w:rPr>
        <w:tab/>
        <w:t>The Nature And Scope Of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25</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2.2</w:t>
      </w:r>
      <w:r w:rsidRPr="00A554DD">
        <w:rPr>
          <w:rFonts w:ascii="Times New Roman" w:hAnsi="Times New Roman"/>
          <w:bCs/>
          <w:sz w:val="26"/>
          <w:szCs w:val="26"/>
        </w:rPr>
        <w:tab/>
        <w:t>Theoretical</w:t>
      </w:r>
      <w:r>
        <w:rPr>
          <w:rFonts w:ascii="Times New Roman" w:hAnsi="Times New Roman"/>
          <w:bCs/>
          <w:sz w:val="26"/>
          <w:szCs w:val="26"/>
        </w:rPr>
        <w:t xml:space="preserve"> </w:t>
      </w:r>
      <w:r w:rsidRPr="00A554DD">
        <w:rPr>
          <w:rFonts w:ascii="Times New Roman" w:hAnsi="Times New Roman"/>
          <w:bCs/>
          <w:sz w:val="26"/>
          <w:szCs w:val="26"/>
        </w:rPr>
        <w:t>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29</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2.2</w:t>
      </w:r>
      <w:r w:rsidRPr="00A554DD">
        <w:rPr>
          <w:rFonts w:ascii="Times New Roman" w:hAnsi="Times New Roman"/>
          <w:bCs/>
          <w:sz w:val="26"/>
          <w:szCs w:val="26"/>
        </w:rPr>
        <w:t>.1 Stewardship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29</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2.2</w:t>
      </w:r>
      <w:r w:rsidRPr="00A554DD">
        <w:rPr>
          <w:rFonts w:ascii="Times New Roman" w:hAnsi="Times New Roman"/>
          <w:bCs/>
          <w:sz w:val="26"/>
          <w:szCs w:val="26"/>
        </w:rPr>
        <w:t>.2</w:t>
      </w:r>
      <w:r w:rsidRPr="00A554DD">
        <w:rPr>
          <w:rFonts w:ascii="Times New Roman" w:hAnsi="Times New Roman"/>
          <w:bCs/>
          <w:sz w:val="26"/>
          <w:szCs w:val="26"/>
        </w:rPr>
        <w:tab/>
        <w:t>Stakeholder’s Theorys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30</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2.2</w:t>
      </w:r>
      <w:r w:rsidRPr="00A554DD">
        <w:rPr>
          <w:rFonts w:ascii="Times New Roman" w:hAnsi="Times New Roman"/>
          <w:bCs/>
          <w:sz w:val="26"/>
          <w:szCs w:val="26"/>
        </w:rPr>
        <w:t>.3</w:t>
      </w:r>
      <w:r w:rsidRPr="00A554DD">
        <w:rPr>
          <w:rFonts w:ascii="Times New Roman" w:hAnsi="Times New Roman"/>
          <w:bCs/>
          <w:sz w:val="26"/>
          <w:szCs w:val="26"/>
        </w:rPr>
        <w:tab/>
        <w:t>Voluntary Disclosure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32</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2.3.4</w:t>
      </w:r>
      <w:r w:rsidRPr="00A554DD">
        <w:rPr>
          <w:rFonts w:ascii="Times New Roman" w:hAnsi="Times New Roman"/>
          <w:bCs/>
          <w:sz w:val="26"/>
          <w:szCs w:val="26"/>
        </w:rPr>
        <w:tab/>
        <w:t>Ethical Relativism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33</w:t>
      </w:r>
    </w:p>
    <w:p w:rsidR="00235593" w:rsidRPr="00A554DD"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2.2</w:t>
      </w:r>
      <w:r w:rsidRPr="00A554DD">
        <w:rPr>
          <w:rFonts w:ascii="Times New Roman" w:hAnsi="Times New Roman"/>
          <w:bCs/>
          <w:sz w:val="26"/>
          <w:szCs w:val="26"/>
        </w:rPr>
        <w:t>.5</w:t>
      </w:r>
      <w:r w:rsidRPr="00A554DD">
        <w:rPr>
          <w:rFonts w:ascii="Times New Roman" w:hAnsi="Times New Roman"/>
          <w:bCs/>
          <w:sz w:val="26"/>
          <w:szCs w:val="26"/>
        </w:rPr>
        <w:tab/>
        <w:t>Resource Dependence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34</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w:t>
      </w:r>
      <w:r w:rsidRPr="00A554DD">
        <w:rPr>
          <w:rFonts w:ascii="Times New Roman" w:hAnsi="Times New Roman"/>
          <w:bCs/>
          <w:sz w:val="26"/>
          <w:szCs w:val="26"/>
        </w:rPr>
        <w:tab/>
        <w:t>Empirical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35</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2.4.1 Corporate Financial Disclosure In Nigeria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35</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2.4.2</w:t>
      </w:r>
      <w:r w:rsidRPr="00A554DD">
        <w:rPr>
          <w:rFonts w:ascii="Times New Roman" w:hAnsi="Times New Roman"/>
          <w:bCs/>
          <w:sz w:val="26"/>
          <w:szCs w:val="26"/>
        </w:rPr>
        <w:tab/>
        <w:t>Relationship Of Financial Statement With Investment Decision</w:t>
      </w:r>
      <w:r>
        <w:rPr>
          <w:rFonts w:ascii="Times New Roman" w:hAnsi="Times New Roman"/>
          <w:bCs/>
          <w:sz w:val="26"/>
          <w:szCs w:val="26"/>
        </w:rPr>
        <w:tab/>
        <w:t>37</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2.4.3 Deliberate Disclosure And Investors Decision Making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41</w:t>
      </w:r>
    </w:p>
    <w:p w:rsidR="00235593" w:rsidRPr="00A554DD"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2.4.4 Quality In Financial Reporting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43</w:t>
      </w:r>
    </w:p>
    <w:p w:rsidR="00235593" w:rsidRDefault="00235593" w:rsidP="00235593">
      <w:pPr>
        <w:spacing w:after="0" w:line="360" w:lineRule="auto"/>
        <w:jc w:val="both"/>
        <w:rPr>
          <w:rFonts w:ascii="Times New Roman" w:hAnsi="Times New Roman"/>
          <w:bCs/>
          <w:sz w:val="26"/>
          <w:szCs w:val="26"/>
        </w:rPr>
      </w:pPr>
      <w:r w:rsidRPr="00A554DD">
        <w:rPr>
          <w:rFonts w:ascii="Times New Roman" w:hAnsi="Times New Roman"/>
          <w:bCs/>
          <w:sz w:val="26"/>
          <w:szCs w:val="26"/>
        </w:rPr>
        <w:t>2.4.5</w:t>
      </w:r>
      <w:r w:rsidRPr="00A554DD">
        <w:rPr>
          <w:rFonts w:ascii="Times New Roman" w:hAnsi="Times New Roman"/>
          <w:bCs/>
          <w:sz w:val="26"/>
          <w:szCs w:val="26"/>
        </w:rPr>
        <w:tab/>
        <w:t>Organization Attributes And Relability Of Financial Reporting</w:t>
      </w:r>
      <w:r>
        <w:rPr>
          <w:rFonts w:ascii="Times New Roman" w:hAnsi="Times New Roman"/>
          <w:bCs/>
          <w:sz w:val="26"/>
          <w:szCs w:val="26"/>
        </w:rPr>
        <w:tab/>
        <w:t>44</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CHAPTER THREE</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
          <w:bCs/>
          <w:sz w:val="26"/>
          <w:szCs w:val="26"/>
        </w:rPr>
        <w:t>RESEARCH METHODOLOGY</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214ADF">
        <w:rPr>
          <w:rFonts w:ascii="Times New Roman" w:hAnsi="Times New Roman"/>
          <w:bCs/>
          <w:sz w:val="26"/>
          <w:szCs w:val="26"/>
        </w:rPr>
        <w:t>47</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3.1 </w:t>
      </w: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3.2 </w:t>
      </w:r>
      <w:r>
        <w:rPr>
          <w:rFonts w:ascii="Times New Roman" w:hAnsi="Times New Roman"/>
          <w:bCs/>
          <w:sz w:val="26"/>
          <w:szCs w:val="26"/>
        </w:rPr>
        <w:t>Research Design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3.3 </w:t>
      </w:r>
      <w:r>
        <w:rPr>
          <w:rFonts w:ascii="Times New Roman" w:hAnsi="Times New Roman"/>
          <w:bCs/>
          <w:sz w:val="26"/>
          <w:szCs w:val="26"/>
        </w:rPr>
        <w:t>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48</w:t>
      </w:r>
    </w:p>
    <w:p w:rsidR="0023559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3.4 </w:t>
      </w:r>
      <w:r>
        <w:rPr>
          <w:rFonts w:ascii="Times New Roman" w:hAnsi="Times New Roman"/>
          <w:bCs/>
          <w:sz w:val="26"/>
          <w:szCs w:val="26"/>
        </w:rPr>
        <w:t>Sample and Sampling Technique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48</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3.5 Study Variables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51</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3.5.1 Method of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51</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lastRenderedPageBreak/>
        <w:t>3.6 Method of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53</w:t>
      </w:r>
    </w:p>
    <w:p w:rsidR="00235593" w:rsidRDefault="00235593" w:rsidP="00235593">
      <w:pPr>
        <w:spacing w:after="0" w:line="360" w:lineRule="auto"/>
        <w:jc w:val="both"/>
        <w:rPr>
          <w:rFonts w:ascii="Times New Roman" w:hAnsi="Times New Roman"/>
          <w:b/>
          <w:bCs/>
          <w:sz w:val="26"/>
          <w:szCs w:val="26"/>
        </w:rPr>
      </w:pPr>
      <w:r>
        <w:rPr>
          <w:rFonts w:ascii="Times New Roman" w:hAnsi="Times New Roman"/>
          <w:bCs/>
          <w:sz w:val="26"/>
          <w:szCs w:val="26"/>
        </w:rPr>
        <w:t>3.7 Model Specification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53</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CHAPTER FOUR</w:t>
      </w:r>
    </w:p>
    <w:p w:rsidR="00235593" w:rsidRPr="00214ADF" w:rsidRDefault="00235593" w:rsidP="00235593">
      <w:pPr>
        <w:spacing w:after="0" w:line="360" w:lineRule="auto"/>
        <w:jc w:val="both"/>
        <w:rPr>
          <w:rFonts w:ascii="Times New Roman" w:hAnsi="Times New Roman"/>
          <w:bCs/>
          <w:sz w:val="26"/>
          <w:szCs w:val="26"/>
        </w:rPr>
      </w:pPr>
      <w:r w:rsidRPr="004E5ED3">
        <w:rPr>
          <w:rFonts w:ascii="Times New Roman" w:hAnsi="Times New Roman"/>
          <w:b/>
          <w:bCs/>
          <w:sz w:val="26"/>
          <w:szCs w:val="26"/>
        </w:rPr>
        <w:t>DATA PRESENTATION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55</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4.1 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55</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4.2 </w:t>
      </w:r>
      <w:r>
        <w:rPr>
          <w:rFonts w:ascii="Times New Roman" w:hAnsi="Times New Roman"/>
          <w:bCs/>
          <w:sz w:val="26"/>
          <w:szCs w:val="26"/>
        </w:rPr>
        <w:t>Demographic Characteristic of Respondents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55</w:t>
      </w:r>
    </w:p>
    <w:p w:rsidR="0023559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 xml:space="preserve">4.3 </w:t>
      </w:r>
      <w:r>
        <w:rPr>
          <w:rFonts w:ascii="Times New Roman" w:hAnsi="Times New Roman"/>
          <w:bCs/>
          <w:sz w:val="26"/>
          <w:szCs w:val="26"/>
        </w:rPr>
        <w:t>Analysis of Research Questions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58</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4.3.1 Statistical Result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61</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4.4 Test of Hypothesis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61</w:t>
      </w:r>
    </w:p>
    <w:p w:rsidR="00235593" w:rsidRPr="004E5ED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4.5 Summary of Findings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64</w:t>
      </w:r>
    </w:p>
    <w:p w:rsidR="00235593" w:rsidRPr="004E5ED3" w:rsidRDefault="00235593" w:rsidP="00235593">
      <w:pPr>
        <w:spacing w:after="0" w:line="360" w:lineRule="auto"/>
        <w:jc w:val="both"/>
        <w:rPr>
          <w:rFonts w:ascii="Times New Roman" w:hAnsi="Times New Roman"/>
          <w:b/>
          <w:bCs/>
          <w:sz w:val="26"/>
          <w:szCs w:val="26"/>
        </w:rPr>
      </w:pPr>
      <w:r w:rsidRPr="004E5ED3">
        <w:rPr>
          <w:rFonts w:ascii="Times New Roman" w:hAnsi="Times New Roman"/>
          <w:b/>
          <w:bCs/>
          <w:sz w:val="26"/>
          <w:szCs w:val="26"/>
        </w:rPr>
        <w:t>CHAPTER FIVE</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
          <w:bCs/>
          <w:sz w:val="26"/>
          <w:szCs w:val="26"/>
        </w:rPr>
        <w:t>SUMMARY, CONCLUSION AND RECOMMENDATION</w:t>
      </w:r>
      <w:r>
        <w:rPr>
          <w:rFonts w:ascii="Times New Roman" w:hAnsi="Times New Roman"/>
          <w:b/>
          <w:bCs/>
          <w:sz w:val="26"/>
          <w:szCs w:val="26"/>
        </w:rPr>
        <w:tab/>
      </w:r>
      <w:r>
        <w:rPr>
          <w:rFonts w:ascii="Times New Roman" w:hAnsi="Times New Roman"/>
          <w:b/>
          <w:bCs/>
          <w:sz w:val="26"/>
          <w:szCs w:val="26"/>
        </w:rPr>
        <w:tab/>
      </w:r>
      <w:r w:rsidRPr="00826FCD">
        <w:rPr>
          <w:rFonts w:ascii="Times New Roman" w:hAnsi="Times New Roman"/>
          <w:bCs/>
          <w:sz w:val="26"/>
          <w:szCs w:val="26"/>
        </w:rPr>
        <w:t>65</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5.1 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65</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5.2 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66</w:t>
      </w:r>
      <w:r>
        <w:rPr>
          <w:rFonts w:ascii="Times New Roman" w:hAnsi="Times New Roman"/>
          <w:bCs/>
          <w:sz w:val="26"/>
          <w:szCs w:val="26"/>
        </w:rPr>
        <w:tab/>
      </w:r>
    </w:p>
    <w:p w:rsidR="0023559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5.3 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67</w:t>
      </w:r>
    </w:p>
    <w:p w:rsidR="0023559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5.4 Contribution to Knowledge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68</w:t>
      </w:r>
    </w:p>
    <w:p w:rsidR="00235593" w:rsidRPr="004E5ED3" w:rsidRDefault="00235593" w:rsidP="00235593">
      <w:pPr>
        <w:spacing w:after="0" w:line="360" w:lineRule="auto"/>
        <w:jc w:val="both"/>
        <w:rPr>
          <w:rFonts w:ascii="Times New Roman" w:hAnsi="Times New Roman"/>
          <w:bCs/>
          <w:sz w:val="26"/>
          <w:szCs w:val="26"/>
        </w:rPr>
      </w:pPr>
      <w:r>
        <w:rPr>
          <w:rFonts w:ascii="Times New Roman" w:hAnsi="Times New Roman"/>
          <w:bCs/>
          <w:sz w:val="26"/>
          <w:szCs w:val="26"/>
        </w:rPr>
        <w:t>5.5 Suggestion to further Studies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69</w:t>
      </w:r>
    </w:p>
    <w:p w:rsidR="00235593" w:rsidRPr="004E5ED3" w:rsidRDefault="00235593" w:rsidP="00235593">
      <w:pPr>
        <w:spacing w:after="0" w:line="360" w:lineRule="auto"/>
        <w:jc w:val="both"/>
        <w:rPr>
          <w:rFonts w:ascii="Times New Roman" w:hAnsi="Times New Roman"/>
          <w:bCs/>
          <w:sz w:val="26"/>
          <w:szCs w:val="26"/>
        </w:rPr>
      </w:pPr>
      <w:r w:rsidRPr="004E5ED3">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70</w:t>
      </w:r>
    </w:p>
    <w:p w:rsidR="00235593" w:rsidRPr="004E5ED3" w:rsidRDefault="00235593" w:rsidP="00235593">
      <w:pPr>
        <w:spacing w:line="360" w:lineRule="auto"/>
        <w:rPr>
          <w:rFonts w:ascii="Times New Roman" w:hAnsi="Times New Roman"/>
          <w:sz w:val="26"/>
          <w:szCs w:val="26"/>
        </w:rPr>
      </w:pPr>
    </w:p>
    <w:p w:rsidR="00235593" w:rsidRDefault="00235593">
      <w:pPr>
        <w:rPr>
          <w:rFonts w:ascii="Times New Roman" w:eastAsia="Times New Roman" w:hAnsi="Times New Roman"/>
          <w:b/>
          <w:bCs/>
          <w:sz w:val="26"/>
          <w:szCs w:val="26"/>
          <w:lang w:eastAsia="en-US"/>
        </w:rPr>
      </w:pPr>
      <w:r>
        <w:rPr>
          <w:sz w:val="26"/>
          <w:szCs w:val="26"/>
        </w:rPr>
        <w:br w:type="page"/>
      </w:r>
    </w:p>
    <w:p w:rsidR="00235593" w:rsidRPr="000763F7" w:rsidRDefault="00235593" w:rsidP="00235593">
      <w:pPr>
        <w:pStyle w:val="Heading1"/>
        <w:spacing w:line="360" w:lineRule="auto"/>
        <w:ind w:left="0" w:right="-90"/>
        <w:rPr>
          <w:sz w:val="26"/>
          <w:szCs w:val="26"/>
        </w:rPr>
      </w:pPr>
      <w:r w:rsidRPr="000763F7">
        <w:rPr>
          <w:sz w:val="26"/>
          <w:szCs w:val="26"/>
        </w:rPr>
        <w:lastRenderedPageBreak/>
        <w:t>CHAPTER ONE</w:t>
      </w:r>
    </w:p>
    <w:p w:rsidR="00235593" w:rsidRPr="000763F7" w:rsidRDefault="00235593" w:rsidP="00235593">
      <w:pPr>
        <w:pStyle w:val="Heading1"/>
        <w:spacing w:line="360" w:lineRule="auto"/>
        <w:ind w:left="0" w:right="0"/>
        <w:jc w:val="both"/>
        <w:rPr>
          <w:sz w:val="26"/>
          <w:szCs w:val="26"/>
        </w:rPr>
      </w:pPr>
      <w:r w:rsidRPr="000763F7">
        <w:rPr>
          <w:spacing w:val="-2"/>
          <w:sz w:val="26"/>
          <w:szCs w:val="26"/>
        </w:rPr>
        <w:t>1.0 INTRODUCTION</w:t>
      </w:r>
    </w:p>
    <w:p w:rsidR="00235593" w:rsidRPr="000763F7" w:rsidRDefault="00235593" w:rsidP="00235593">
      <w:pPr>
        <w:pStyle w:val="Heading2"/>
        <w:spacing w:line="360" w:lineRule="auto"/>
        <w:ind w:left="0"/>
        <w:jc w:val="both"/>
        <w:rPr>
          <w:b w:val="0"/>
          <w:sz w:val="26"/>
          <w:szCs w:val="26"/>
        </w:rPr>
      </w:pPr>
      <w:bookmarkStart w:id="0" w:name="_TOC_250050"/>
      <w:r w:rsidRPr="000763F7">
        <w:rPr>
          <w:sz w:val="26"/>
          <w:szCs w:val="26"/>
        </w:rPr>
        <w:t>1.1 B</w:t>
      </w:r>
      <w:bookmarkEnd w:id="0"/>
      <w:r w:rsidRPr="000763F7">
        <w:rPr>
          <w:sz w:val="26"/>
          <w:szCs w:val="26"/>
        </w:rPr>
        <w:t>ACKGROUND OF THE STUDY</w:t>
      </w:r>
    </w:p>
    <w:p w:rsidR="00235593" w:rsidRDefault="00235593" w:rsidP="00235593">
      <w:pPr>
        <w:pStyle w:val="BodyText"/>
        <w:spacing w:line="360" w:lineRule="auto"/>
        <w:ind w:firstLine="720"/>
        <w:jc w:val="both"/>
        <w:rPr>
          <w:sz w:val="26"/>
          <w:szCs w:val="26"/>
        </w:rPr>
      </w:pPr>
      <w:r w:rsidRPr="000763F7">
        <w:rPr>
          <w:sz w:val="26"/>
          <w:szCs w:val="26"/>
        </w:rPr>
        <w:t>Financial reporting is the communication of financial information to various users of accounting information to make an investment decision, obtaining credit facilities, and other financing decisions(Wild, Shaw, &amp; Chiappetta, 2020).</w:t>
      </w:r>
    </w:p>
    <w:p w:rsidR="00235593" w:rsidRDefault="00235593" w:rsidP="00235593">
      <w:pPr>
        <w:pStyle w:val="BodyText"/>
        <w:spacing w:line="360" w:lineRule="auto"/>
        <w:ind w:firstLine="720"/>
        <w:jc w:val="both"/>
        <w:rPr>
          <w:sz w:val="26"/>
          <w:szCs w:val="26"/>
        </w:rPr>
      </w:pPr>
      <w:r w:rsidRPr="000763F7">
        <w:rPr>
          <w:sz w:val="26"/>
          <w:szCs w:val="26"/>
        </w:rPr>
        <w:t>Furthermore, most financial reports in Nigeria are governed by regulations and standards from various recognized financial regulatory bodies such as the Securities Transaction Commission (SEC), the Financial Accounting Reporting Council of Nigeria (FRCN), Nigeria stock transaction to mention a few. Financial reports are formal and comprehensive statements describing financial activities of a business organization such as the manufacturing firm. It is also a statement that reports all relevant financial information, presented in a structured manner and in a form easy to understand for managerial use and for taking a prompt and informed decision relating to investment (IASB, 2020).</w:t>
      </w:r>
    </w:p>
    <w:p w:rsidR="00235593" w:rsidRDefault="00235593" w:rsidP="00235593">
      <w:pPr>
        <w:pStyle w:val="BodyText"/>
        <w:spacing w:line="360" w:lineRule="auto"/>
        <w:ind w:firstLine="720"/>
        <w:jc w:val="both"/>
        <w:rPr>
          <w:spacing w:val="-2"/>
          <w:sz w:val="26"/>
          <w:szCs w:val="26"/>
        </w:rPr>
      </w:pPr>
      <w:r w:rsidRPr="000763F7">
        <w:rPr>
          <w:sz w:val="26"/>
          <w:szCs w:val="26"/>
        </w:rPr>
        <w:t xml:space="preserve">The major relevance of the financial report to some users of financial statement is to provide information about the performance and changes in financial position of a firm. These users include managers, directors, employees, prospective investors, financial institutions, </w:t>
      </w:r>
      <w:r w:rsidRPr="000763F7">
        <w:rPr>
          <w:spacing w:val="-2"/>
          <w:sz w:val="26"/>
          <w:szCs w:val="26"/>
        </w:rPr>
        <w:t>government</w:t>
      </w:r>
      <w:r>
        <w:rPr>
          <w:spacing w:val="-2"/>
          <w:sz w:val="26"/>
          <w:szCs w:val="26"/>
        </w:rPr>
        <w:t xml:space="preserve"> </w:t>
      </w:r>
      <w:r w:rsidRPr="000763F7">
        <w:rPr>
          <w:sz w:val="26"/>
          <w:szCs w:val="26"/>
        </w:rPr>
        <w:t xml:space="preserve">regulatory agencies, media, vendors and the general public. Financial reports are often prepared according to national standards, corporate governance, professional ethics, and code of ethics to avoid financial reporting fraud and scandals that might hinder effective decision-making process by management and other users of reports. The financial reports comprises of balance sheet(now called statement of changes in financial position),profit and loss statement(now called statement of </w:t>
      </w:r>
      <w:r w:rsidRPr="000763F7">
        <w:rPr>
          <w:sz w:val="26"/>
          <w:szCs w:val="26"/>
        </w:rPr>
        <w:lastRenderedPageBreak/>
        <w:t xml:space="preserve">comprehensive income), statement of equity changes (Statement of changes in equity, the company’s equity), and cash flow statements (now referred to as statement of cash flow </w:t>
      </w:r>
      <w:r w:rsidRPr="000763F7">
        <w:rPr>
          <w:spacing w:val="-2"/>
          <w:sz w:val="26"/>
          <w:szCs w:val="26"/>
        </w:rPr>
        <w:t>activities).</w:t>
      </w:r>
    </w:p>
    <w:p w:rsidR="00235593" w:rsidRDefault="00235593" w:rsidP="00235593">
      <w:pPr>
        <w:pStyle w:val="BodyText"/>
        <w:spacing w:line="360" w:lineRule="auto"/>
        <w:ind w:firstLine="720"/>
        <w:jc w:val="both"/>
        <w:rPr>
          <w:sz w:val="26"/>
          <w:szCs w:val="26"/>
        </w:rPr>
      </w:pPr>
      <w:r w:rsidRPr="000763F7">
        <w:rPr>
          <w:sz w:val="26"/>
          <w:szCs w:val="26"/>
        </w:rPr>
        <w:t>On the other hand, Finance is always being disregarded in financial decision-making since it involves investment and financing in a short-term period. Furthermore, it also acts as a restrain in financial performance since it does not contribute to return on equity (Rafuse, 2021). A well- designed and implemented financial management is expected to contribute positively to the creation of a firm’s value(Padachi, 2021). The dilemma in financial management is to achieve the desired trade-off between liquidity, solvency and profitability(Lazaridis,2021).The subject of corporate financial performance has received significant attention from scholars in the various areas of business and strategic management.</w:t>
      </w:r>
    </w:p>
    <w:p w:rsidR="00235593" w:rsidRDefault="00235593" w:rsidP="00235593">
      <w:pPr>
        <w:pStyle w:val="BodyText"/>
        <w:spacing w:line="360" w:lineRule="auto"/>
        <w:ind w:firstLine="720"/>
        <w:jc w:val="both"/>
        <w:rPr>
          <w:sz w:val="26"/>
          <w:szCs w:val="26"/>
        </w:rPr>
      </w:pPr>
      <w:r w:rsidRPr="000763F7">
        <w:rPr>
          <w:sz w:val="26"/>
          <w:szCs w:val="26"/>
        </w:rPr>
        <w:t>It has also been the primary concern of business practitioners in all types of organizations since financial performance has implications to organization’s health and ultimately its long-term survival. High performance reflects management effectiveness, and efficiency in making use of company’s resources and this, in turn, contributes to the country’s economy at large (Naser and Mokhtar, 2022).There have been various measures of financial performance. For example return on sales reveals how much a company earns in relation to its sales, return on assets determines an organization’s efficiency in the ability to make use of its assets and return</w:t>
      </w:r>
      <w:r>
        <w:rPr>
          <w:sz w:val="26"/>
          <w:szCs w:val="26"/>
        </w:rPr>
        <w:t>.</w:t>
      </w:r>
    </w:p>
    <w:p w:rsidR="00235593" w:rsidRDefault="00235593" w:rsidP="00235593">
      <w:pPr>
        <w:pStyle w:val="BodyText"/>
        <w:spacing w:line="360" w:lineRule="auto"/>
        <w:ind w:firstLine="720"/>
        <w:jc w:val="both"/>
        <w:rPr>
          <w:sz w:val="26"/>
          <w:szCs w:val="26"/>
        </w:rPr>
      </w:pPr>
      <w:r w:rsidRPr="000763F7">
        <w:rPr>
          <w:sz w:val="26"/>
          <w:szCs w:val="26"/>
        </w:rPr>
        <w:t xml:space="preserve">Equity reveal the return investors expect to earn on their investments. The advantages of financial measures are the simplicity of calculation and also that </w:t>
      </w:r>
      <w:r w:rsidRPr="000763F7">
        <w:rPr>
          <w:sz w:val="26"/>
          <w:szCs w:val="26"/>
        </w:rPr>
        <w:lastRenderedPageBreak/>
        <w:t>their definitions are agreed worldwide. Traditionally, the success of a company has been evaluated by the use of financial measures (Tangen, 2023).</w:t>
      </w:r>
      <w:bookmarkStart w:id="1" w:name="_TOC_250049"/>
    </w:p>
    <w:p w:rsidR="00235593" w:rsidRPr="00FE7FE7" w:rsidRDefault="00235593" w:rsidP="00235593">
      <w:pPr>
        <w:pStyle w:val="BodyText"/>
        <w:spacing w:line="360" w:lineRule="auto"/>
        <w:jc w:val="both"/>
        <w:rPr>
          <w:b/>
          <w:sz w:val="26"/>
          <w:szCs w:val="26"/>
        </w:rPr>
      </w:pPr>
      <w:r w:rsidRPr="00FE7FE7">
        <w:rPr>
          <w:b/>
          <w:sz w:val="26"/>
          <w:szCs w:val="26"/>
        </w:rPr>
        <w:t>1.2</w:t>
      </w:r>
      <w:bookmarkEnd w:id="1"/>
      <w:r w:rsidRPr="00FE7FE7">
        <w:rPr>
          <w:b/>
          <w:sz w:val="26"/>
          <w:szCs w:val="26"/>
        </w:rPr>
        <w:t xml:space="preserve"> STATEMENT OF THE PROBLEM</w:t>
      </w:r>
    </w:p>
    <w:p w:rsidR="00235593" w:rsidRPr="000763F7" w:rsidRDefault="00235593" w:rsidP="00235593">
      <w:pPr>
        <w:pStyle w:val="BodyText"/>
        <w:spacing w:line="360" w:lineRule="auto"/>
        <w:ind w:firstLine="720"/>
        <w:jc w:val="both"/>
        <w:rPr>
          <w:sz w:val="26"/>
          <w:szCs w:val="26"/>
        </w:rPr>
      </w:pPr>
      <w:r w:rsidRPr="000763F7">
        <w:rPr>
          <w:sz w:val="26"/>
          <w:szCs w:val="26"/>
        </w:rPr>
        <w:t>Since the dramatic collapse of the Enron Corporation, an American company, in 2022, and the subsequent dissolution of Arthur Andersen, which was then one of the ‘’Big five’’, audit and accountancy firms around the world have been seen as laughable organization, because of their inconsistency in reporting and poorly structured accounting standard. In fact, according to Bratton (2020) Enron failure was seen as the biggest audit failure of all time. WorldCom another American company in telecommunication industry with over US$107 billion in assets, also suddenly collapsed just after one year (i.e 2002) of the Enron misfortune. This financial scandals and the financial crunch facing the economy of most nations have resulted in increased attention to improve and enforce quality financial reporting practices worldwide in order to reform the global economy, which has made stock market regulatory body such as the Nigerian Stock Exchange (NSE)to direct all companies that are Nestle on the exchange to ensure they adopt the IFRSs (International Financial Reporting Standard) by December 2020 while the Central Bank of Nigeria (CBN) has also directed Nigerian banks to adopt the IFRS by December 2021 (Egedegbe, 2020). But, despite all this financial regulation most Nestle organization still evade this regulation through fraudulent mechanisms which involves them ensuring that the audited financials records sent to the central bank of Nigeria (CBN) are usually profit oriented since</w:t>
      </w:r>
      <w:r>
        <w:rPr>
          <w:sz w:val="26"/>
          <w:szCs w:val="26"/>
        </w:rPr>
        <w:t xml:space="preserve"> </w:t>
      </w:r>
      <w:r w:rsidRPr="000763F7">
        <w:rPr>
          <w:sz w:val="26"/>
          <w:szCs w:val="26"/>
        </w:rPr>
        <w:t xml:space="preserve">it </w:t>
      </w:r>
      <w:r w:rsidRPr="000763F7">
        <w:rPr>
          <w:spacing w:val="-5"/>
          <w:sz w:val="26"/>
          <w:szCs w:val="26"/>
        </w:rPr>
        <w:t>is</w:t>
      </w:r>
      <w:r>
        <w:rPr>
          <w:spacing w:val="-5"/>
          <w:sz w:val="26"/>
          <w:szCs w:val="26"/>
        </w:rPr>
        <w:t xml:space="preserve"> </w:t>
      </w:r>
      <w:r w:rsidRPr="000763F7">
        <w:rPr>
          <w:sz w:val="26"/>
          <w:szCs w:val="26"/>
        </w:rPr>
        <w:t>the audited account that would be published and this often shows bogus profit in order to make them attractive to the capital market after a compromised approval have been obtained from the CBN. However, for the same accounting period, the audited account that would be forwarded to the Nigeria Deposit Insurance Corporation (NDIC) would have a depleted deposit base for the bank to pay an inconsequential 1% insurance premium to NDIC. For the same accounting year too, the audited accounts that is sent to the Federal Inland Revenue Services (IFRS) would have a reduced profit so that these banks would not pay any corporate tax to the coffers of the Federal Government of Nigeria while at the same time concealing withholding tax and value added tax (VAT) deductions thereby defrauding the federal government of Nigeria of revenue due to her for economic development (Adeside,2020). This problem of this study is to examine why Nestle organizations in Nigeria still involve themselves in sharp practices despite the sections and guidance put in place by various regulatory bodies in Nigeria. Existing studies on financial reporting (e.g. Ferdy, Geert, &amp; Suzanne,2021; Mohammadi, 2022; Hassan,2023) only consider financial reporting, investment, and qualitative characteristic, none of these studies have considered how financial performance and quality financial reporting can affect the lack of compliance of Nestle companies with guidance and sanctions put in place by financial regulatory bodies globally and locally.</w:t>
      </w:r>
    </w:p>
    <w:p w:rsidR="00235593" w:rsidRPr="000763F7" w:rsidRDefault="00235593" w:rsidP="00235593">
      <w:pPr>
        <w:pStyle w:val="Heading2"/>
        <w:tabs>
          <w:tab w:val="left" w:pos="1439"/>
        </w:tabs>
        <w:spacing w:before="247" w:line="360" w:lineRule="auto"/>
        <w:ind w:left="0"/>
        <w:rPr>
          <w:sz w:val="26"/>
          <w:szCs w:val="26"/>
        </w:rPr>
      </w:pPr>
      <w:bookmarkStart w:id="2" w:name="_TOC_250048"/>
      <w:r w:rsidRPr="000763F7">
        <w:rPr>
          <w:sz w:val="26"/>
          <w:szCs w:val="26"/>
        </w:rPr>
        <w:t>1.3 R</w:t>
      </w:r>
      <w:bookmarkEnd w:id="2"/>
      <w:r w:rsidRPr="000763F7">
        <w:rPr>
          <w:sz w:val="26"/>
          <w:szCs w:val="26"/>
        </w:rPr>
        <w:t>ESEARCH QUESTION</w:t>
      </w:r>
    </w:p>
    <w:p w:rsidR="00235593" w:rsidRDefault="00235593" w:rsidP="00235593">
      <w:pPr>
        <w:pStyle w:val="ListParagraph"/>
        <w:numPr>
          <w:ilvl w:val="3"/>
          <w:numId w:val="9"/>
        </w:numPr>
        <w:spacing w:before="241" w:line="360" w:lineRule="auto"/>
        <w:ind w:left="360" w:right="90"/>
        <w:jc w:val="both"/>
        <w:rPr>
          <w:sz w:val="26"/>
          <w:szCs w:val="26"/>
        </w:rPr>
      </w:pPr>
      <w:r w:rsidRPr="00FE7FE7">
        <w:rPr>
          <w:sz w:val="26"/>
          <w:szCs w:val="26"/>
        </w:rPr>
        <w:t>Is there any significant relationship between profit after tax and quality of financial reporting of Nestle companies in Nigeria?</w:t>
      </w:r>
    </w:p>
    <w:p w:rsidR="00235593" w:rsidRPr="00FE7FE7" w:rsidRDefault="00235593" w:rsidP="00235593">
      <w:pPr>
        <w:pStyle w:val="ListParagraph"/>
        <w:numPr>
          <w:ilvl w:val="3"/>
          <w:numId w:val="9"/>
        </w:numPr>
        <w:spacing w:before="241" w:line="360" w:lineRule="auto"/>
        <w:ind w:left="360" w:right="90"/>
        <w:jc w:val="both"/>
        <w:rPr>
          <w:sz w:val="26"/>
          <w:szCs w:val="26"/>
        </w:rPr>
      </w:pPr>
      <w:r w:rsidRPr="00FE7FE7">
        <w:rPr>
          <w:sz w:val="26"/>
          <w:szCs w:val="26"/>
        </w:rPr>
        <w:t>To what extent does the quality of financial reporting have effect on the return on asset of Nestle companies in Nigeria?</w:t>
      </w:r>
    </w:p>
    <w:p w:rsidR="00235593" w:rsidRPr="000763F7" w:rsidRDefault="00235593" w:rsidP="00235593">
      <w:pPr>
        <w:pStyle w:val="ListParagraph"/>
        <w:numPr>
          <w:ilvl w:val="3"/>
          <w:numId w:val="9"/>
        </w:numPr>
        <w:tabs>
          <w:tab w:val="left" w:pos="1440"/>
        </w:tabs>
        <w:spacing w:before="72" w:line="360" w:lineRule="auto"/>
        <w:ind w:left="360" w:right="90"/>
        <w:jc w:val="both"/>
        <w:rPr>
          <w:sz w:val="26"/>
          <w:szCs w:val="26"/>
        </w:rPr>
      </w:pPr>
      <w:r w:rsidRPr="000763F7">
        <w:rPr>
          <w:sz w:val="26"/>
          <w:szCs w:val="26"/>
        </w:rPr>
        <w:t>To what extent does financial reporting have any impact on return on equity of the Nestle companies in Nigeria?</w:t>
      </w:r>
    </w:p>
    <w:p w:rsidR="00235593" w:rsidRDefault="00235593" w:rsidP="00235593">
      <w:pPr>
        <w:rPr>
          <w:rFonts w:ascii="Times New Roman" w:eastAsia="Times New Roman" w:hAnsi="Times New Roman"/>
          <w:b/>
          <w:bCs/>
          <w:sz w:val="26"/>
          <w:szCs w:val="26"/>
          <w:lang w:eastAsia="en-US"/>
        </w:rPr>
      </w:pPr>
      <w:bookmarkStart w:id="3" w:name="_TOC_250047"/>
      <w:r>
        <w:rPr>
          <w:sz w:val="26"/>
          <w:szCs w:val="26"/>
        </w:rPr>
        <w:br w:type="page"/>
      </w:r>
    </w:p>
    <w:p w:rsidR="00235593" w:rsidRPr="000763F7" w:rsidRDefault="00235593" w:rsidP="00235593">
      <w:pPr>
        <w:pStyle w:val="Heading2"/>
        <w:spacing w:line="360" w:lineRule="auto"/>
        <w:ind w:left="0"/>
        <w:rPr>
          <w:sz w:val="26"/>
          <w:szCs w:val="26"/>
        </w:rPr>
      </w:pPr>
      <w:r w:rsidRPr="000763F7">
        <w:rPr>
          <w:sz w:val="26"/>
          <w:szCs w:val="26"/>
        </w:rPr>
        <w:t>1.4 O</w:t>
      </w:r>
      <w:bookmarkEnd w:id="3"/>
      <w:r w:rsidRPr="000763F7">
        <w:rPr>
          <w:sz w:val="26"/>
          <w:szCs w:val="26"/>
        </w:rPr>
        <w:t>BJECTIVES OF THE STUDY</w:t>
      </w:r>
    </w:p>
    <w:p w:rsidR="00235593" w:rsidRPr="000763F7" w:rsidRDefault="00235593" w:rsidP="00235593">
      <w:pPr>
        <w:pStyle w:val="BodyText"/>
        <w:spacing w:line="360" w:lineRule="auto"/>
        <w:ind w:firstLine="720"/>
        <w:jc w:val="both"/>
        <w:rPr>
          <w:sz w:val="26"/>
          <w:szCs w:val="26"/>
        </w:rPr>
      </w:pPr>
      <w:r w:rsidRPr="000763F7">
        <w:rPr>
          <w:sz w:val="26"/>
          <w:szCs w:val="26"/>
        </w:rPr>
        <w:t>The main objective of this study is to examine the impact of financial reporting on financial performance of Nestle companies in Nigeria, while the specific objectives are to;</w:t>
      </w:r>
    </w:p>
    <w:p w:rsidR="00235593" w:rsidRPr="000763F7" w:rsidRDefault="00235593" w:rsidP="00235593">
      <w:pPr>
        <w:pStyle w:val="ListParagraph"/>
        <w:numPr>
          <w:ilvl w:val="2"/>
          <w:numId w:val="9"/>
        </w:numPr>
        <w:spacing w:before="241" w:line="360" w:lineRule="auto"/>
        <w:ind w:left="810" w:hanging="360"/>
        <w:jc w:val="both"/>
        <w:rPr>
          <w:sz w:val="26"/>
          <w:szCs w:val="26"/>
        </w:rPr>
      </w:pPr>
      <w:r w:rsidRPr="000763F7">
        <w:rPr>
          <w:sz w:val="26"/>
          <w:szCs w:val="26"/>
        </w:rPr>
        <w:t>Determine the relationship between the quality of financial reporting and profit after tax of the Nestle companies in Nigeria.</w:t>
      </w:r>
    </w:p>
    <w:p w:rsidR="00235593" w:rsidRPr="000763F7" w:rsidRDefault="00235593" w:rsidP="00235593">
      <w:pPr>
        <w:pStyle w:val="ListParagraph"/>
        <w:numPr>
          <w:ilvl w:val="2"/>
          <w:numId w:val="9"/>
        </w:numPr>
        <w:spacing w:before="240" w:line="360" w:lineRule="auto"/>
        <w:ind w:left="810" w:right="1079" w:hanging="360"/>
        <w:jc w:val="both"/>
        <w:rPr>
          <w:sz w:val="26"/>
          <w:szCs w:val="26"/>
        </w:rPr>
      </w:pPr>
      <w:r w:rsidRPr="000763F7">
        <w:rPr>
          <w:sz w:val="26"/>
          <w:szCs w:val="26"/>
        </w:rPr>
        <w:t>As certain the effect of quality of financial reporting on return on asset of Nestle companies in Nigeria.</w:t>
      </w:r>
    </w:p>
    <w:p w:rsidR="00235593" w:rsidRPr="000763F7" w:rsidRDefault="00235593" w:rsidP="00235593">
      <w:pPr>
        <w:pStyle w:val="ListParagraph"/>
        <w:numPr>
          <w:ilvl w:val="2"/>
          <w:numId w:val="9"/>
        </w:numPr>
        <w:spacing w:before="240" w:line="360" w:lineRule="auto"/>
        <w:ind w:left="810" w:hanging="360"/>
        <w:jc w:val="both"/>
        <w:rPr>
          <w:sz w:val="26"/>
          <w:szCs w:val="26"/>
        </w:rPr>
      </w:pPr>
      <w:r w:rsidRPr="000763F7">
        <w:rPr>
          <w:sz w:val="26"/>
          <w:szCs w:val="26"/>
        </w:rPr>
        <w:t>Evaluate the Impact of quality of financial reporting on return on equity of Nestle companies in Nigeria.</w:t>
      </w:r>
    </w:p>
    <w:p w:rsidR="00235593" w:rsidRPr="000763F7" w:rsidRDefault="00235593" w:rsidP="00235593">
      <w:pPr>
        <w:pStyle w:val="Heading2"/>
        <w:spacing w:line="360" w:lineRule="auto"/>
        <w:ind w:left="0"/>
        <w:jc w:val="both"/>
        <w:rPr>
          <w:sz w:val="26"/>
          <w:szCs w:val="26"/>
        </w:rPr>
      </w:pPr>
      <w:bookmarkStart w:id="4" w:name="_TOC_250046"/>
      <w:r>
        <w:rPr>
          <w:sz w:val="26"/>
          <w:szCs w:val="26"/>
        </w:rPr>
        <w:t>1.5</w:t>
      </w:r>
      <w:r>
        <w:rPr>
          <w:sz w:val="26"/>
          <w:szCs w:val="26"/>
        </w:rPr>
        <w:tab/>
      </w:r>
      <w:r w:rsidRPr="000763F7">
        <w:rPr>
          <w:sz w:val="26"/>
          <w:szCs w:val="26"/>
        </w:rPr>
        <w:t>R</w:t>
      </w:r>
      <w:bookmarkEnd w:id="4"/>
      <w:r w:rsidRPr="000763F7">
        <w:rPr>
          <w:sz w:val="26"/>
          <w:szCs w:val="26"/>
        </w:rPr>
        <w:t>ESEARCH HYPOTHESIS</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In order to achieve the objectives of this study the following null hypothesis </w:t>
      </w:r>
      <w:r w:rsidRPr="000763F7">
        <w:rPr>
          <w:spacing w:val="-2"/>
          <w:sz w:val="26"/>
          <w:szCs w:val="26"/>
        </w:rPr>
        <w:t>were formulated;</w:t>
      </w:r>
    </w:p>
    <w:p w:rsidR="00235593" w:rsidRPr="000763F7" w:rsidRDefault="00235593" w:rsidP="00235593">
      <w:pPr>
        <w:pStyle w:val="ListParagraph"/>
        <w:numPr>
          <w:ilvl w:val="0"/>
          <w:numId w:val="8"/>
        </w:numPr>
        <w:spacing w:line="360" w:lineRule="auto"/>
        <w:ind w:left="630"/>
        <w:jc w:val="both"/>
        <w:rPr>
          <w:sz w:val="26"/>
          <w:szCs w:val="26"/>
        </w:rPr>
      </w:pPr>
      <w:r w:rsidRPr="000763F7">
        <w:rPr>
          <w:sz w:val="26"/>
          <w:szCs w:val="26"/>
        </w:rPr>
        <w:t>There is no significant relationship between the quality of financial reporting and profit after tax of the Nestle companies in Nigeria.</w:t>
      </w:r>
    </w:p>
    <w:p w:rsidR="00235593" w:rsidRPr="000763F7" w:rsidRDefault="00235593" w:rsidP="00235593">
      <w:pPr>
        <w:pStyle w:val="ListParagraph"/>
        <w:numPr>
          <w:ilvl w:val="0"/>
          <w:numId w:val="8"/>
        </w:numPr>
        <w:spacing w:before="240" w:line="360" w:lineRule="auto"/>
        <w:ind w:left="630" w:right="90"/>
        <w:jc w:val="both"/>
        <w:rPr>
          <w:sz w:val="26"/>
          <w:szCs w:val="26"/>
        </w:rPr>
      </w:pPr>
      <w:r w:rsidRPr="000763F7">
        <w:rPr>
          <w:sz w:val="26"/>
          <w:szCs w:val="26"/>
        </w:rPr>
        <w:t xml:space="preserve">Quality of financial reporting has no effect on return on asset of Nestle companies in </w:t>
      </w:r>
      <w:r w:rsidRPr="000763F7">
        <w:rPr>
          <w:spacing w:val="-2"/>
          <w:sz w:val="26"/>
          <w:szCs w:val="26"/>
        </w:rPr>
        <w:t>Nigeria.</w:t>
      </w:r>
    </w:p>
    <w:p w:rsidR="00235593" w:rsidRPr="000763F7" w:rsidRDefault="00235593" w:rsidP="00235593">
      <w:pPr>
        <w:pStyle w:val="ListParagraph"/>
        <w:numPr>
          <w:ilvl w:val="0"/>
          <w:numId w:val="8"/>
        </w:numPr>
        <w:spacing w:before="72" w:line="360" w:lineRule="auto"/>
        <w:ind w:left="630" w:right="1079"/>
        <w:jc w:val="both"/>
        <w:rPr>
          <w:sz w:val="26"/>
          <w:szCs w:val="26"/>
        </w:rPr>
      </w:pPr>
      <w:r w:rsidRPr="000763F7">
        <w:rPr>
          <w:sz w:val="26"/>
          <w:szCs w:val="26"/>
        </w:rPr>
        <w:t xml:space="preserve">Quality of financial reporting has no impact on return on equity of Nestle companies in </w:t>
      </w:r>
      <w:r w:rsidRPr="000763F7">
        <w:rPr>
          <w:spacing w:val="-2"/>
          <w:sz w:val="26"/>
          <w:szCs w:val="26"/>
        </w:rPr>
        <w:t>Nigeria.</w:t>
      </w:r>
    </w:p>
    <w:p w:rsidR="00235593" w:rsidRPr="000763F7" w:rsidRDefault="00235593" w:rsidP="00235593">
      <w:pPr>
        <w:pStyle w:val="Heading2"/>
        <w:spacing w:line="360" w:lineRule="auto"/>
        <w:ind w:left="0"/>
        <w:jc w:val="both"/>
        <w:rPr>
          <w:sz w:val="26"/>
          <w:szCs w:val="26"/>
        </w:rPr>
      </w:pPr>
      <w:bookmarkStart w:id="5" w:name="_TOC_250045"/>
      <w:r>
        <w:rPr>
          <w:sz w:val="26"/>
          <w:szCs w:val="26"/>
        </w:rPr>
        <w:t>1.6</w:t>
      </w:r>
      <w:r>
        <w:rPr>
          <w:sz w:val="26"/>
          <w:szCs w:val="26"/>
        </w:rPr>
        <w:tab/>
      </w:r>
      <w:r w:rsidRPr="000763F7">
        <w:rPr>
          <w:sz w:val="26"/>
          <w:szCs w:val="26"/>
        </w:rPr>
        <w:t>S</w:t>
      </w:r>
      <w:bookmarkEnd w:id="5"/>
      <w:r w:rsidRPr="000763F7">
        <w:rPr>
          <w:sz w:val="26"/>
          <w:szCs w:val="26"/>
        </w:rPr>
        <w:t>IGNANCE OF THE STUDY</w:t>
      </w:r>
    </w:p>
    <w:p w:rsidR="00235593" w:rsidRPr="000763F7" w:rsidRDefault="00235593" w:rsidP="00235593">
      <w:pPr>
        <w:pStyle w:val="BodyText"/>
        <w:spacing w:line="360" w:lineRule="auto"/>
        <w:ind w:firstLine="360"/>
        <w:jc w:val="both"/>
        <w:rPr>
          <w:sz w:val="26"/>
          <w:szCs w:val="26"/>
        </w:rPr>
      </w:pPr>
      <w:r w:rsidRPr="000763F7">
        <w:rPr>
          <w:sz w:val="26"/>
          <w:szCs w:val="26"/>
        </w:rPr>
        <w:t>The study is significant because it will provide more information to users of financial inform- ation that will enable them to develop confidence in financial reports. It is also important because it will give insight into some of the statutory provisions put in place by relevant statutory organizations to strengthen the quality of financial reporting in Nestle companies in Nigeria. The study will also provide relevant information to investors that will guide them in making an appropriate investment decision. It is also important because it will serve as a resource material land an addition to existing literature or knowledge. The study is also important because it will provide management with information that will help them to reduce poor financial reporting</w:t>
      </w:r>
    </w:p>
    <w:p w:rsidR="00235593" w:rsidRPr="000763F7" w:rsidRDefault="00235593" w:rsidP="00235593">
      <w:pPr>
        <w:pStyle w:val="Heading2"/>
        <w:spacing w:before="246" w:line="360" w:lineRule="auto"/>
        <w:ind w:left="0"/>
        <w:jc w:val="both"/>
        <w:rPr>
          <w:sz w:val="26"/>
          <w:szCs w:val="26"/>
        </w:rPr>
      </w:pPr>
      <w:bookmarkStart w:id="6" w:name="_TOC_250044"/>
      <w:r>
        <w:rPr>
          <w:sz w:val="26"/>
          <w:szCs w:val="26"/>
        </w:rPr>
        <w:t xml:space="preserve">1.7 </w:t>
      </w:r>
      <w:r>
        <w:rPr>
          <w:sz w:val="26"/>
          <w:szCs w:val="26"/>
        </w:rPr>
        <w:tab/>
      </w:r>
      <w:r w:rsidRPr="000763F7">
        <w:rPr>
          <w:sz w:val="26"/>
          <w:szCs w:val="26"/>
        </w:rPr>
        <w:t xml:space="preserve">SCOPE OF </w:t>
      </w:r>
      <w:bookmarkEnd w:id="6"/>
      <w:r w:rsidRPr="000763F7">
        <w:rPr>
          <w:sz w:val="26"/>
          <w:szCs w:val="26"/>
        </w:rPr>
        <w:t xml:space="preserve">THE </w:t>
      </w:r>
      <w:r w:rsidRPr="000763F7">
        <w:rPr>
          <w:spacing w:val="-2"/>
          <w:sz w:val="26"/>
          <w:szCs w:val="26"/>
        </w:rPr>
        <w:t>STUDY</w:t>
      </w:r>
    </w:p>
    <w:p w:rsidR="00235593" w:rsidRPr="000763F7" w:rsidRDefault="00235593" w:rsidP="00235593">
      <w:pPr>
        <w:pStyle w:val="BodyText"/>
        <w:spacing w:before="1" w:line="360" w:lineRule="auto"/>
        <w:ind w:right="90" w:firstLine="360"/>
        <w:jc w:val="both"/>
        <w:rPr>
          <w:sz w:val="26"/>
          <w:szCs w:val="26"/>
        </w:rPr>
      </w:pPr>
      <w:r w:rsidRPr="000763F7">
        <w:rPr>
          <w:sz w:val="26"/>
          <w:szCs w:val="26"/>
        </w:rPr>
        <w:t>The study was limited to thirty (30) Nestle companies which cut across the eleven sectors(11) listed on the Nigeria Stock exchange. The study covers a period of 5years, which is 2020- 2024.This period was chosen because it is the period Nigeria Started adopting the international financial reporting standard (IFRS). The companies considered are; Ellah Lakes Plc., Chellarams Plc., Arbico Plc., UACN Property Development CO. Ltd., Champion Brew. Plc, Guinness Nig Plc, Mcnichols Plc, Nestle Nigeria Plc. Access Bank Plc. Aso Savings and Loans Plc, Custodian and Allied Plc, FBN Holdings Plc, N.E.M Insurance co (NIG) Plc. Prestige Assurance co. Plc. Skye Bank Plc, Sterling Bank Plc. Unity Bank Plc</w:t>
      </w:r>
    </w:p>
    <w:p w:rsidR="00235593" w:rsidRPr="000763F7" w:rsidRDefault="00235593" w:rsidP="00235593">
      <w:pPr>
        <w:pStyle w:val="Heading2"/>
        <w:spacing w:line="360" w:lineRule="auto"/>
        <w:ind w:left="0"/>
        <w:jc w:val="both"/>
        <w:rPr>
          <w:sz w:val="26"/>
          <w:szCs w:val="26"/>
        </w:rPr>
      </w:pPr>
      <w:bookmarkStart w:id="7" w:name="_TOC_250043"/>
      <w:r>
        <w:rPr>
          <w:sz w:val="26"/>
          <w:szCs w:val="26"/>
        </w:rPr>
        <w:t xml:space="preserve">1.8 </w:t>
      </w:r>
      <w:r w:rsidRPr="000763F7">
        <w:rPr>
          <w:sz w:val="26"/>
          <w:szCs w:val="26"/>
        </w:rPr>
        <w:t>OPERATIONAL DEFINITION</w:t>
      </w:r>
      <w:bookmarkEnd w:id="7"/>
      <w:r w:rsidRPr="000763F7">
        <w:rPr>
          <w:sz w:val="26"/>
          <w:szCs w:val="26"/>
        </w:rPr>
        <w:t xml:space="preserve"> OF </w:t>
      </w:r>
      <w:r w:rsidRPr="000763F7">
        <w:rPr>
          <w:spacing w:val="-4"/>
          <w:sz w:val="26"/>
          <w:szCs w:val="26"/>
        </w:rPr>
        <w:t>TERM</w:t>
      </w:r>
    </w:p>
    <w:p w:rsidR="00235593" w:rsidRPr="000763F7" w:rsidRDefault="00235593" w:rsidP="00235593">
      <w:pPr>
        <w:pStyle w:val="BodyText"/>
        <w:spacing w:before="235" w:line="360" w:lineRule="auto"/>
        <w:jc w:val="both"/>
        <w:rPr>
          <w:b/>
          <w:sz w:val="26"/>
          <w:szCs w:val="26"/>
        </w:rPr>
      </w:pPr>
    </w:p>
    <w:p w:rsidR="00235593" w:rsidRDefault="00235593" w:rsidP="00235593">
      <w:pPr>
        <w:pStyle w:val="ListParagraph"/>
        <w:numPr>
          <w:ilvl w:val="0"/>
          <w:numId w:val="7"/>
        </w:numPr>
        <w:spacing w:before="1" w:line="360" w:lineRule="auto"/>
        <w:ind w:left="540" w:hanging="555"/>
        <w:jc w:val="both"/>
        <w:rPr>
          <w:sz w:val="26"/>
          <w:szCs w:val="26"/>
        </w:rPr>
      </w:pPr>
      <w:r w:rsidRPr="004E19F5">
        <w:rPr>
          <w:b/>
          <w:sz w:val="26"/>
          <w:szCs w:val="26"/>
        </w:rPr>
        <w:t xml:space="preserve">Management: </w:t>
      </w:r>
      <w:r w:rsidRPr="004E19F5">
        <w:rPr>
          <w:sz w:val="26"/>
          <w:szCs w:val="26"/>
        </w:rPr>
        <w:t>This refers to the top official in the organization, they are often responsible for ensuring quality financial statement in Nestle organizations.</w:t>
      </w:r>
    </w:p>
    <w:p w:rsidR="00235593" w:rsidRPr="004E19F5" w:rsidRDefault="00235593" w:rsidP="00235593">
      <w:pPr>
        <w:pStyle w:val="ListParagraph"/>
        <w:numPr>
          <w:ilvl w:val="0"/>
          <w:numId w:val="7"/>
        </w:numPr>
        <w:spacing w:before="1" w:line="360" w:lineRule="auto"/>
        <w:ind w:left="540" w:right="90" w:hanging="555"/>
        <w:jc w:val="both"/>
        <w:rPr>
          <w:sz w:val="26"/>
          <w:szCs w:val="26"/>
        </w:rPr>
      </w:pPr>
      <w:r w:rsidRPr="004E19F5">
        <w:rPr>
          <w:b/>
          <w:sz w:val="26"/>
          <w:szCs w:val="26"/>
        </w:rPr>
        <w:t xml:space="preserve">Organization: </w:t>
      </w:r>
      <w:r w:rsidRPr="004E19F5">
        <w:rPr>
          <w:sz w:val="26"/>
          <w:szCs w:val="26"/>
        </w:rPr>
        <w:t>This refers to a group of people who come together to make profit, they usually have a singular objective and purpose.</w:t>
      </w:r>
    </w:p>
    <w:p w:rsidR="00235593" w:rsidRPr="000763F7" w:rsidRDefault="00235593" w:rsidP="00235593">
      <w:pPr>
        <w:pStyle w:val="ListParagraph"/>
        <w:numPr>
          <w:ilvl w:val="0"/>
          <w:numId w:val="7"/>
        </w:numPr>
        <w:spacing w:line="360" w:lineRule="auto"/>
        <w:ind w:left="630" w:hanging="620"/>
        <w:jc w:val="both"/>
        <w:rPr>
          <w:sz w:val="26"/>
          <w:szCs w:val="26"/>
        </w:rPr>
      </w:pPr>
      <w:r w:rsidRPr="000763F7">
        <w:rPr>
          <w:b/>
          <w:sz w:val="26"/>
          <w:szCs w:val="26"/>
        </w:rPr>
        <w:t xml:space="preserve">Investors: </w:t>
      </w:r>
      <w:r w:rsidRPr="000763F7">
        <w:rPr>
          <w:sz w:val="26"/>
          <w:szCs w:val="26"/>
        </w:rPr>
        <w:t xml:space="preserve">These are individuals who make their daily leaving by investing in the stock </w:t>
      </w:r>
      <w:r w:rsidRPr="000763F7">
        <w:rPr>
          <w:spacing w:val="-2"/>
          <w:sz w:val="26"/>
          <w:szCs w:val="26"/>
        </w:rPr>
        <w:t>market.</w:t>
      </w:r>
    </w:p>
    <w:p w:rsidR="00235593" w:rsidRPr="000763F7" w:rsidRDefault="00235593" w:rsidP="00235593">
      <w:pPr>
        <w:pStyle w:val="ListParagraph"/>
        <w:numPr>
          <w:ilvl w:val="0"/>
          <w:numId w:val="7"/>
        </w:numPr>
        <w:spacing w:line="360" w:lineRule="auto"/>
        <w:ind w:left="630" w:hanging="608"/>
        <w:jc w:val="both"/>
        <w:rPr>
          <w:sz w:val="26"/>
          <w:szCs w:val="26"/>
        </w:rPr>
      </w:pPr>
      <w:r w:rsidRPr="000763F7">
        <w:rPr>
          <w:b/>
          <w:sz w:val="26"/>
          <w:szCs w:val="26"/>
        </w:rPr>
        <w:t xml:space="preserve">Financial Scandal: </w:t>
      </w:r>
      <w:r w:rsidRPr="000763F7">
        <w:rPr>
          <w:sz w:val="26"/>
          <w:szCs w:val="26"/>
        </w:rPr>
        <w:t xml:space="preserve">These are fraudulent occurrences in the financial world, caused by lapses in the management and other regulatory agencies in charge of Nestle </w:t>
      </w:r>
      <w:r w:rsidRPr="000763F7">
        <w:rPr>
          <w:spacing w:val="-2"/>
          <w:sz w:val="26"/>
          <w:szCs w:val="26"/>
        </w:rPr>
        <w:t>organizations.</w:t>
      </w:r>
    </w:p>
    <w:p w:rsidR="00235593" w:rsidRPr="000763F7" w:rsidRDefault="00235593" w:rsidP="00235593">
      <w:pPr>
        <w:pStyle w:val="ListParagraph"/>
        <w:numPr>
          <w:ilvl w:val="0"/>
          <w:numId w:val="7"/>
        </w:numPr>
        <w:spacing w:before="1" w:line="360" w:lineRule="auto"/>
        <w:ind w:left="540" w:hanging="540"/>
        <w:jc w:val="both"/>
        <w:rPr>
          <w:sz w:val="26"/>
          <w:szCs w:val="26"/>
        </w:rPr>
      </w:pPr>
      <w:r w:rsidRPr="000763F7">
        <w:rPr>
          <w:b/>
          <w:sz w:val="26"/>
          <w:szCs w:val="26"/>
        </w:rPr>
        <w:t>Statutory Regulation</w:t>
      </w:r>
      <w:r w:rsidRPr="000763F7">
        <w:rPr>
          <w:sz w:val="26"/>
          <w:szCs w:val="26"/>
        </w:rPr>
        <w:t>: These are specific rule and regulation put in place by relevant regulatory bodies to ensure stability in the operation of Nestle companies</w:t>
      </w:r>
    </w:p>
    <w:p w:rsidR="00235593" w:rsidRPr="000763F7" w:rsidRDefault="00235593" w:rsidP="00235593">
      <w:pPr>
        <w:pStyle w:val="ListParagraph"/>
        <w:numPr>
          <w:ilvl w:val="0"/>
          <w:numId w:val="7"/>
        </w:numPr>
        <w:spacing w:line="360" w:lineRule="auto"/>
        <w:ind w:left="720" w:hanging="720"/>
        <w:jc w:val="both"/>
        <w:rPr>
          <w:sz w:val="26"/>
          <w:szCs w:val="26"/>
        </w:rPr>
      </w:pPr>
      <w:r w:rsidRPr="000763F7">
        <w:rPr>
          <w:b/>
          <w:sz w:val="26"/>
          <w:szCs w:val="26"/>
        </w:rPr>
        <w:t>Investor’s Psyche</w:t>
      </w:r>
      <w:r w:rsidRPr="000763F7">
        <w:rPr>
          <w:sz w:val="26"/>
          <w:szCs w:val="26"/>
        </w:rPr>
        <w:t>: This refers to the perception of investors as regards investing in the stock market.</w:t>
      </w:r>
    </w:p>
    <w:p w:rsidR="00235593" w:rsidRPr="000763F7" w:rsidRDefault="00235593" w:rsidP="00235593">
      <w:pPr>
        <w:pStyle w:val="ListParagraph"/>
        <w:numPr>
          <w:ilvl w:val="0"/>
          <w:numId w:val="7"/>
        </w:numPr>
        <w:spacing w:before="1" w:line="360" w:lineRule="auto"/>
        <w:ind w:left="630" w:hanging="675"/>
        <w:jc w:val="both"/>
        <w:rPr>
          <w:sz w:val="26"/>
          <w:szCs w:val="26"/>
        </w:rPr>
      </w:pPr>
      <w:r w:rsidRPr="000763F7">
        <w:rPr>
          <w:b/>
          <w:sz w:val="26"/>
          <w:szCs w:val="26"/>
        </w:rPr>
        <w:t xml:space="preserve">Financial Performance: </w:t>
      </w:r>
      <w:r w:rsidRPr="000763F7">
        <w:rPr>
          <w:sz w:val="26"/>
          <w:szCs w:val="26"/>
        </w:rPr>
        <w:t>This refers to the process of carrying out an assignment in an organization in an efficient and effective manner</w:t>
      </w:r>
    </w:p>
    <w:p w:rsidR="00235593" w:rsidRPr="000763F7" w:rsidRDefault="00235593" w:rsidP="00235593">
      <w:pPr>
        <w:pStyle w:val="ListParagraph"/>
        <w:numPr>
          <w:ilvl w:val="0"/>
          <w:numId w:val="7"/>
        </w:numPr>
        <w:spacing w:line="360" w:lineRule="auto"/>
        <w:ind w:left="720" w:hanging="740"/>
        <w:jc w:val="both"/>
        <w:rPr>
          <w:sz w:val="26"/>
          <w:szCs w:val="26"/>
        </w:rPr>
      </w:pPr>
      <w:r w:rsidRPr="000763F7">
        <w:rPr>
          <w:b/>
          <w:sz w:val="26"/>
          <w:szCs w:val="26"/>
        </w:rPr>
        <w:t xml:space="preserve">Return on Asset: </w:t>
      </w:r>
      <w:r w:rsidRPr="000763F7">
        <w:rPr>
          <w:sz w:val="26"/>
          <w:szCs w:val="26"/>
        </w:rPr>
        <w:t>this is the ratio of profit after tax to the total asset of the selected Nestle companies considered in this research work.</w:t>
      </w:r>
    </w:p>
    <w:p w:rsidR="00235593" w:rsidRPr="000763F7" w:rsidRDefault="00235593" w:rsidP="00235593">
      <w:pPr>
        <w:pStyle w:val="ListParagraph"/>
        <w:numPr>
          <w:ilvl w:val="0"/>
          <w:numId w:val="7"/>
        </w:numPr>
        <w:spacing w:before="72" w:line="360" w:lineRule="auto"/>
        <w:ind w:left="630" w:hanging="630"/>
        <w:jc w:val="both"/>
        <w:rPr>
          <w:sz w:val="26"/>
          <w:szCs w:val="26"/>
        </w:rPr>
      </w:pPr>
      <w:r w:rsidRPr="000763F7">
        <w:rPr>
          <w:b/>
          <w:sz w:val="26"/>
          <w:szCs w:val="26"/>
        </w:rPr>
        <w:t xml:space="preserve">Return on Equity: </w:t>
      </w:r>
      <w:r w:rsidRPr="000763F7">
        <w:rPr>
          <w:sz w:val="26"/>
          <w:szCs w:val="26"/>
        </w:rPr>
        <w:t>This is the ratio of profit after tax to the Equity of the selected Nestle companies considered in this research work</w:t>
      </w:r>
    </w:p>
    <w:p w:rsidR="00235593" w:rsidRPr="000763F7" w:rsidRDefault="00235593" w:rsidP="00235593">
      <w:pPr>
        <w:pStyle w:val="ListParagraph"/>
        <w:numPr>
          <w:ilvl w:val="0"/>
          <w:numId w:val="7"/>
        </w:numPr>
        <w:spacing w:line="360" w:lineRule="auto"/>
        <w:ind w:left="540" w:hanging="540"/>
        <w:jc w:val="both"/>
        <w:rPr>
          <w:sz w:val="26"/>
          <w:szCs w:val="26"/>
        </w:rPr>
      </w:pPr>
      <w:r w:rsidRPr="000763F7">
        <w:rPr>
          <w:b/>
          <w:sz w:val="26"/>
          <w:szCs w:val="26"/>
        </w:rPr>
        <w:t xml:space="preserve">Quality of Financial reporting: </w:t>
      </w:r>
      <w:r w:rsidRPr="000763F7">
        <w:rPr>
          <w:sz w:val="26"/>
          <w:szCs w:val="26"/>
        </w:rPr>
        <w:t xml:space="preserve">This refers to major criteria of the financial reporting that emphases that information contained in the financial report should be reliable and </w:t>
      </w:r>
      <w:r w:rsidRPr="000763F7">
        <w:rPr>
          <w:spacing w:val="-2"/>
          <w:sz w:val="26"/>
          <w:szCs w:val="26"/>
        </w:rPr>
        <w:t>credible.</w:t>
      </w:r>
    </w:p>
    <w:p w:rsidR="00235593" w:rsidRPr="000763F7" w:rsidRDefault="00235593" w:rsidP="00235593">
      <w:pPr>
        <w:pStyle w:val="ListParagraph"/>
        <w:numPr>
          <w:ilvl w:val="0"/>
          <w:numId w:val="7"/>
        </w:numPr>
        <w:spacing w:line="360" w:lineRule="auto"/>
        <w:ind w:left="630" w:hanging="608"/>
        <w:jc w:val="both"/>
        <w:rPr>
          <w:sz w:val="26"/>
          <w:szCs w:val="26"/>
        </w:rPr>
      </w:pPr>
      <w:r w:rsidRPr="000763F7">
        <w:rPr>
          <w:b/>
          <w:sz w:val="26"/>
          <w:szCs w:val="26"/>
        </w:rPr>
        <w:t>Profit After tax</w:t>
      </w:r>
      <w:r w:rsidRPr="000763F7">
        <w:rPr>
          <w:sz w:val="26"/>
          <w:szCs w:val="26"/>
        </w:rPr>
        <w:t xml:space="preserve">: This is the profit after subtraction of tax for the period under </w:t>
      </w:r>
      <w:r w:rsidRPr="000763F7">
        <w:rPr>
          <w:spacing w:val="-2"/>
          <w:sz w:val="26"/>
          <w:szCs w:val="26"/>
        </w:rPr>
        <w:t>consideration.</w:t>
      </w:r>
    </w:p>
    <w:p w:rsidR="00235593" w:rsidRDefault="00235593" w:rsidP="00235593">
      <w:pPr>
        <w:spacing w:line="360" w:lineRule="auto"/>
        <w:rPr>
          <w:rFonts w:ascii="Times New Roman" w:eastAsia="Times New Roman" w:hAnsi="Times New Roman"/>
          <w:b/>
          <w:bCs/>
          <w:sz w:val="26"/>
          <w:szCs w:val="26"/>
          <w:lang w:eastAsia="en-US"/>
        </w:rPr>
      </w:pPr>
      <w:r>
        <w:rPr>
          <w:sz w:val="26"/>
          <w:szCs w:val="26"/>
        </w:rPr>
        <w:br w:type="page"/>
      </w:r>
    </w:p>
    <w:p w:rsidR="00235593" w:rsidRDefault="00235593" w:rsidP="00235593">
      <w:pPr>
        <w:pStyle w:val="Heading1"/>
        <w:spacing w:line="360" w:lineRule="auto"/>
        <w:ind w:left="0" w:right="0" w:firstLine="2"/>
        <w:rPr>
          <w:sz w:val="26"/>
          <w:szCs w:val="26"/>
        </w:rPr>
      </w:pPr>
      <w:r w:rsidRPr="000763F7">
        <w:rPr>
          <w:sz w:val="26"/>
          <w:szCs w:val="26"/>
        </w:rPr>
        <w:t xml:space="preserve">CHAPTER TWO </w:t>
      </w:r>
    </w:p>
    <w:p w:rsidR="00235593" w:rsidRPr="000763F7" w:rsidRDefault="00235593" w:rsidP="00235593">
      <w:pPr>
        <w:pStyle w:val="Heading1"/>
        <w:spacing w:before="76" w:after="240" w:line="360" w:lineRule="auto"/>
        <w:ind w:left="0" w:right="0" w:firstLine="2"/>
        <w:rPr>
          <w:sz w:val="26"/>
          <w:szCs w:val="26"/>
        </w:rPr>
      </w:pPr>
      <w:r w:rsidRPr="000763F7">
        <w:rPr>
          <w:sz w:val="26"/>
          <w:szCs w:val="26"/>
        </w:rPr>
        <w:t>LITERATUREREVIEW</w:t>
      </w:r>
    </w:p>
    <w:p w:rsidR="00235593" w:rsidRPr="000763F7" w:rsidRDefault="00235593" w:rsidP="00235593">
      <w:pPr>
        <w:spacing w:after="240" w:line="360" w:lineRule="auto"/>
        <w:jc w:val="both"/>
        <w:rPr>
          <w:rFonts w:ascii="Times New Roman" w:hAnsi="Times New Roman"/>
          <w:b/>
          <w:sz w:val="26"/>
          <w:szCs w:val="26"/>
        </w:rPr>
      </w:pPr>
      <w:r>
        <w:rPr>
          <w:rFonts w:ascii="Times New Roman" w:hAnsi="Times New Roman"/>
          <w:b/>
          <w:sz w:val="26"/>
          <w:szCs w:val="26"/>
        </w:rPr>
        <w:t>2.0</w:t>
      </w:r>
      <w:r w:rsidRPr="000763F7">
        <w:rPr>
          <w:rFonts w:ascii="Times New Roman" w:hAnsi="Times New Roman"/>
          <w:b/>
          <w:sz w:val="26"/>
          <w:szCs w:val="26"/>
        </w:rPr>
        <w:t xml:space="preserve"> </w:t>
      </w:r>
      <w:r>
        <w:rPr>
          <w:rFonts w:ascii="Times New Roman" w:hAnsi="Times New Roman"/>
          <w:b/>
          <w:sz w:val="26"/>
          <w:szCs w:val="26"/>
        </w:rPr>
        <w:tab/>
      </w:r>
      <w:r w:rsidRPr="000763F7">
        <w:rPr>
          <w:rFonts w:ascii="Times New Roman" w:hAnsi="Times New Roman"/>
          <w:b/>
          <w:sz w:val="26"/>
          <w:szCs w:val="26"/>
        </w:rPr>
        <w:t>PREAMBLE</w:t>
      </w:r>
    </w:p>
    <w:p w:rsidR="00235593" w:rsidRPr="000763F7" w:rsidRDefault="00235593" w:rsidP="00235593">
      <w:pPr>
        <w:pStyle w:val="BodyText"/>
        <w:spacing w:before="236" w:line="360" w:lineRule="auto"/>
        <w:ind w:firstLine="720"/>
        <w:jc w:val="both"/>
        <w:rPr>
          <w:sz w:val="26"/>
          <w:szCs w:val="26"/>
        </w:rPr>
      </w:pPr>
      <w:r w:rsidRPr="000763F7">
        <w:rPr>
          <w:sz w:val="26"/>
          <w:szCs w:val="26"/>
        </w:rPr>
        <w:t>This Chapter contains the work of other researchers relating to financial reporting. It comprises of the conceptual review, Theoretical Review and Empirical Review. The conceptual Review defines concepts like financial reporting and financial performance. It emphasized that Financial Reporting involve the communication of related financial information to the different stakeholders. The conceptual review also shows that financial performance can be measured using return on asset, and return on equity. While the theoretical review section mention theories like Stakeholders theory, Voluntary disclosure theory, and Asymmetric theory to mention a few. Finally, the empirical theory section of the literature review contains the findings relating to financial reporting and financial performance.</w:t>
      </w:r>
    </w:p>
    <w:p w:rsidR="00235593" w:rsidRPr="000763F7" w:rsidRDefault="00235593" w:rsidP="00235593">
      <w:pPr>
        <w:pStyle w:val="Heading2"/>
        <w:tabs>
          <w:tab w:val="left" w:pos="1439"/>
        </w:tabs>
        <w:spacing w:line="360" w:lineRule="auto"/>
        <w:ind w:left="0"/>
        <w:rPr>
          <w:sz w:val="26"/>
          <w:szCs w:val="26"/>
        </w:rPr>
      </w:pPr>
      <w:bookmarkStart w:id="8" w:name="_TOC_250042"/>
      <w:r w:rsidRPr="000763F7">
        <w:rPr>
          <w:sz w:val="26"/>
          <w:szCs w:val="26"/>
        </w:rPr>
        <w:t>2.0 C</w:t>
      </w:r>
      <w:bookmarkEnd w:id="8"/>
      <w:r w:rsidRPr="000763F7">
        <w:rPr>
          <w:sz w:val="26"/>
          <w:szCs w:val="26"/>
        </w:rPr>
        <w:t>ONCEPTUAL</w:t>
      </w:r>
      <w:r w:rsidRPr="000763F7">
        <w:rPr>
          <w:spacing w:val="-2"/>
          <w:sz w:val="26"/>
          <w:szCs w:val="26"/>
        </w:rPr>
        <w:t xml:space="preserve"> REVIEW</w:t>
      </w:r>
    </w:p>
    <w:p w:rsidR="00235593" w:rsidRPr="000763F7" w:rsidRDefault="00235593" w:rsidP="00235593">
      <w:pPr>
        <w:pStyle w:val="Heading2"/>
        <w:spacing w:line="360" w:lineRule="auto"/>
        <w:ind w:left="0"/>
        <w:rPr>
          <w:sz w:val="26"/>
          <w:szCs w:val="26"/>
        </w:rPr>
      </w:pPr>
      <w:bookmarkStart w:id="9" w:name="_TOC_250041"/>
      <w:r w:rsidRPr="000763F7">
        <w:rPr>
          <w:sz w:val="26"/>
          <w:szCs w:val="26"/>
        </w:rPr>
        <w:t>2.2.1 CONCEPT OF F</w:t>
      </w:r>
      <w:bookmarkEnd w:id="9"/>
      <w:r w:rsidRPr="000763F7">
        <w:rPr>
          <w:sz w:val="26"/>
          <w:szCs w:val="26"/>
        </w:rPr>
        <w:t xml:space="preserve">INANCIAL </w:t>
      </w:r>
      <w:r w:rsidRPr="000763F7">
        <w:rPr>
          <w:spacing w:val="-2"/>
          <w:sz w:val="26"/>
          <w:szCs w:val="26"/>
        </w:rPr>
        <w:t>REPORTING</w:t>
      </w:r>
    </w:p>
    <w:p w:rsidR="00235593" w:rsidRDefault="00235593" w:rsidP="00235593">
      <w:pPr>
        <w:pStyle w:val="BodyText"/>
        <w:spacing w:line="360" w:lineRule="auto"/>
        <w:ind w:right="90" w:firstLine="720"/>
        <w:jc w:val="both"/>
        <w:rPr>
          <w:sz w:val="26"/>
          <w:szCs w:val="26"/>
        </w:rPr>
      </w:pPr>
      <w:r w:rsidRPr="000763F7">
        <w:rPr>
          <w:sz w:val="26"/>
          <w:szCs w:val="26"/>
        </w:rPr>
        <w:t>Financial reporting involves recording financial information according to relevant accounting standards. According to (Vargiya, 2020), Financial Reporting includes the exposure of related financial information to the different Stakeholders about an organization over a predefined timeframe. These Stakeholders include – investors, lenders, suppliers, and government organizations. Financial Reporting is considered as the final result of Accounting.</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It comprises of various important statement which include - financial related explanations from statement of financial position, statement of comprehensive income, statement of cash flow, statement of changes in equity, notes to financial related explanations, quarterly and annual reports (if there should be an occurrence of Nestle organizations), Prospectus (if there should be an occurrence </w:t>
      </w:r>
      <w:r w:rsidRPr="000763F7">
        <w:rPr>
          <w:spacing w:val="-5"/>
          <w:sz w:val="26"/>
          <w:szCs w:val="26"/>
        </w:rPr>
        <w:t>of</w:t>
      </w:r>
      <w:r>
        <w:rPr>
          <w:spacing w:val="-5"/>
          <w:sz w:val="26"/>
          <w:szCs w:val="26"/>
        </w:rPr>
        <w:t xml:space="preserve"> </w:t>
      </w:r>
      <w:r w:rsidRPr="000763F7">
        <w:rPr>
          <w:sz w:val="26"/>
          <w:szCs w:val="26"/>
        </w:rPr>
        <w:t>organizations going for initial public offers) and Management Discussion and Analysis (if there should be an occurrence of open organizations).</w:t>
      </w:r>
    </w:p>
    <w:p w:rsidR="00235593" w:rsidRPr="000763F7" w:rsidRDefault="00235593" w:rsidP="00235593">
      <w:pPr>
        <w:pStyle w:val="Heading2"/>
        <w:tabs>
          <w:tab w:val="left" w:pos="1440"/>
        </w:tabs>
        <w:spacing w:before="245" w:line="360" w:lineRule="auto"/>
        <w:ind w:left="0"/>
        <w:rPr>
          <w:sz w:val="26"/>
          <w:szCs w:val="26"/>
        </w:rPr>
      </w:pPr>
      <w:bookmarkStart w:id="10" w:name="_TOC_250040"/>
      <w:r w:rsidRPr="000763F7">
        <w:rPr>
          <w:sz w:val="26"/>
          <w:szCs w:val="26"/>
        </w:rPr>
        <w:t>2.2.2 CONCEPT OF RELIABILITY OF FINANCIAL REPORTING</w:t>
      </w:r>
      <w:bookmarkEnd w:id="10"/>
      <w:r w:rsidRPr="000763F7">
        <w:rPr>
          <w:spacing w:val="-2"/>
          <w:sz w:val="26"/>
          <w:szCs w:val="26"/>
        </w:rPr>
        <w:t>.</w:t>
      </w:r>
    </w:p>
    <w:p w:rsidR="00235593" w:rsidRDefault="00235593" w:rsidP="00235593">
      <w:pPr>
        <w:pStyle w:val="BodyText"/>
        <w:spacing w:line="360" w:lineRule="auto"/>
        <w:ind w:firstLine="720"/>
        <w:jc w:val="both"/>
        <w:rPr>
          <w:sz w:val="26"/>
          <w:szCs w:val="26"/>
        </w:rPr>
      </w:pPr>
      <w:r w:rsidRPr="000763F7">
        <w:rPr>
          <w:sz w:val="26"/>
          <w:szCs w:val="26"/>
        </w:rPr>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 reliable quality of inspected corporate yearly financial report is thought to be vital and a fundamental element influencing the convenience of information made accessible to different users. </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The accounting researches have perceived that the dependability of reports is a critical normal for financial accounting information and for administrative and expert offices. </w:t>
      </w:r>
    </w:p>
    <w:p w:rsidR="00235593" w:rsidRDefault="00235593" w:rsidP="00235593">
      <w:pPr>
        <w:pStyle w:val="BodyText"/>
        <w:spacing w:line="360" w:lineRule="auto"/>
        <w:ind w:firstLine="720"/>
        <w:jc w:val="both"/>
        <w:rPr>
          <w:sz w:val="26"/>
          <w:szCs w:val="26"/>
        </w:rPr>
      </w:pPr>
      <w:r w:rsidRPr="000763F7">
        <w:rPr>
          <w:sz w:val="26"/>
          <w:szCs w:val="26"/>
        </w:rPr>
        <w:t>Reliable quality idea is a nature of information that guarantees the management that the information contained in the financial related records catches the genuine conditions and occasions of the communication substance.</w:t>
      </w:r>
    </w:p>
    <w:p w:rsidR="00235593" w:rsidRPr="000763F7" w:rsidRDefault="00235593" w:rsidP="00235593">
      <w:pPr>
        <w:pStyle w:val="BodyText"/>
        <w:spacing w:line="360" w:lineRule="auto"/>
        <w:ind w:firstLine="720"/>
        <w:jc w:val="both"/>
        <w:rPr>
          <w:sz w:val="26"/>
          <w:szCs w:val="26"/>
        </w:rPr>
      </w:pPr>
      <w:r w:rsidRPr="000763F7">
        <w:rPr>
          <w:sz w:val="26"/>
          <w:szCs w:val="26"/>
        </w:rPr>
        <w:t>The FASB was the main standard setter to characterize the term dependability. As far as the FASB Concepts Statement No.2 (FASB,1980) the dependability of a measure lays on the loyalty with which it speaks to what it implies to present (portrayal dedication), combined with an affirmation for the client, which comes through confirmation, that it has that representational quality (undeniable nature). In Contrast, the 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form, nonpartisanship. The attributes of reliable quality are:</w:t>
      </w:r>
    </w:p>
    <w:p w:rsidR="00235593" w:rsidRPr="000763F7" w:rsidRDefault="00235593" w:rsidP="00235593">
      <w:pPr>
        <w:pStyle w:val="ListParagraph"/>
        <w:numPr>
          <w:ilvl w:val="3"/>
          <w:numId w:val="6"/>
        </w:numPr>
        <w:spacing w:before="72" w:line="360" w:lineRule="auto"/>
        <w:ind w:left="630" w:hanging="360"/>
        <w:jc w:val="both"/>
        <w:rPr>
          <w:sz w:val="26"/>
          <w:szCs w:val="26"/>
        </w:rPr>
      </w:pPr>
      <w:r w:rsidRPr="000763F7">
        <w:rPr>
          <w:b/>
          <w:sz w:val="26"/>
          <w:szCs w:val="26"/>
        </w:rPr>
        <w:t>True and reasonable</w:t>
      </w:r>
      <w:r w:rsidRPr="000763F7">
        <w:rPr>
          <w:sz w:val="26"/>
          <w:szCs w:val="26"/>
        </w:rPr>
        <w:t>: Reliable information implies that the financial proclamations are an impression of the organization's financial reality. At the end of the day, are there a genuine and reasonable introduction of the organization's working outcomes and its financial condition? However, what is "genuine and reasonable"? In an IFRS setting, "genuine" implies that the information is objective and spoke to in an unprejudiced way and "reasonable" implies that sound judgment wins in light of the fact that IFRS supports utilizing financial saving advantage parameters to adjust the premiums of the peruses with the cost of planning IFRS financial exposures.</w:t>
      </w:r>
    </w:p>
    <w:p w:rsidR="00235593" w:rsidRPr="000763F7" w:rsidRDefault="00235593" w:rsidP="00235593">
      <w:pPr>
        <w:pStyle w:val="ListParagraph"/>
        <w:numPr>
          <w:ilvl w:val="3"/>
          <w:numId w:val="6"/>
        </w:numPr>
        <w:spacing w:before="1" w:line="360" w:lineRule="auto"/>
        <w:ind w:left="630" w:hanging="360"/>
        <w:jc w:val="both"/>
        <w:rPr>
          <w:sz w:val="26"/>
          <w:szCs w:val="26"/>
        </w:rPr>
      </w:pPr>
      <w:r w:rsidRPr="000763F7">
        <w:rPr>
          <w:b/>
          <w:sz w:val="26"/>
          <w:szCs w:val="26"/>
        </w:rPr>
        <w:t>Free of material blunder</w:t>
      </w:r>
      <w:r w:rsidRPr="000763F7">
        <w:rPr>
          <w:sz w:val="26"/>
          <w:szCs w:val="26"/>
        </w:rPr>
        <w:t>: all together for information to be solid, it must be free of material mistakes. Material things are those that can possibly change the feeling of the users of the financial proclamations. Material information must not be withheld from loan specialists and lenders. On the off chance that there is any uncertainty about whether a thing is material or not, the information ought to be given to the users of the financial explanations. Full exposure is dependably the shrewd decision.</w:t>
      </w:r>
    </w:p>
    <w:p w:rsidR="00235593" w:rsidRPr="000763F7" w:rsidRDefault="00235593" w:rsidP="00235593">
      <w:pPr>
        <w:pStyle w:val="ListParagraph"/>
        <w:numPr>
          <w:ilvl w:val="3"/>
          <w:numId w:val="6"/>
        </w:numPr>
        <w:spacing w:before="1" w:line="360" w:lineRule="auto"/>
        <w:ind w:left="630" w:hanging="360"/>
        <w:jc w:val="both"/>
        <w:rPr>
          <w:sz w:val="26"/>
          <w:szCs w:val="26"/>
        </w:rPr>
      </w:pPr>
      <w:r w:rsidRPr="000763F7">
        <w:rPr>
          <w:b/>
          <w:sz w:val="26"/>
          <w:szCs w:val="26"/>
        </w:rPr>
        <w:t>Neutral</w:t>
      </w:r>
      <w:r w:rsidRPr="000763F7">
        <w:rPr>
          <w:sz w:val="26"/>
          <w:szCs w:val="26"/>
        </w:rPr>
        <w:t xml:space="preserve">: Reliable information should likewise be impartial. It must be free from inclination. In spite of the fact that it is unimaginable in view of human instinct to totally wipe out every single inclination, bookkeeper should consistently attempt to be autonomous. The notes to the financial articulations ought to be painstakingly composed in a way that passes on the actualities without communicating any individual </w:t>
      </w:r>
      <w:r w:rsidRPr="000763F7">
        <w:rPr>
          <w:spacing w:val="-2"/>
          <w:sz w:val="26"/>
          <w:szCs w:val="26"/>
        </w:rPr>
        <w:t>perspectives.</w:t>
      </w:r>
    </w:p>
    <w:p w:rsidR="00235593" w:rsidRPr="000763F7" w:rsidRDefault="00235593" w:rsidP="00235593">
      <w:pPr>
        <w:pStyle w:val="ListParagraph"/>
        <w:numPr>
          <w:ilvl w:val="3"/>
          <w:numId w:val="6"/>
        </w:numPr>
        <w:spacing w:before="1" w:line="360" w:lineRule="auto"/>
        <w:ind w:left="630" w:hanging="360"/>
        <w:jc w:val="both"/>
        <w:rPr>
          <w:sz w:val="26"/>
          <w:szCs w:val="26"/>
        </w:rPr>
      </w:pPr>
      <w:r w:rsidRPr="000763F7">
        <w:rPr>
          <w:b/>
          <w:sz w:val="26"/>
          <w:szCs w:val="26"/>
        </w:rPr>
        <w:t>Completeness</w:t>
      </w:r>
      <w:r w:rsidRPr="000763F7">
        <w:rPr>
          <w:sz w:val="26"/>
          <w:szCs w:val="26"/>
        </w:rPr>
        <w:t>: Reliable information should like wise be finished. One of the objectives of International Financial Reporting Standards (IFRS) is to rouse certainty that all correlated information is included.</w:t>
      </w:r>
    </w:p>
    <w:p w:rsidR="00235593" w:rsidRPr="000763F7" w:rsidRDefault="00235593" w:rsidP="00235593">
      <w:pPr>
        <w:pStyle w:val="ListParagraph"/>
        <w:numPr>
          <w:ilvl w:val="3"/>
          <w:numId w:val="6"/>
        </w:numPr>
        <w:spacing w:before="72" w:line="360" w:lineRule="auto"/>
        <w:ind w:left="630" w:hanging="360"/>
        <w:jc w:val="both"/>
        <w:rPr>
          <w:sz w:val="26"/>
          <w:szCs w:val="26"/>
        </w:rPr>
      </w:pPr>
      <w:r w:rsidRPr="000763F7">
        <w:rPr>
          <w:b/>
          <w:sz w:val="26"/>
          <w:szCs w:val="26"/>
        </w:rPr>
        <w:t>Substance over form</w:t>
      </w:r>
      <w:r w:rsidRPr="000763F7">
        <w:rPr>
          <w:sz w:val="26"/>
          <w:szCs w:val="26"/>
        </w:rPr>
        <w:t>: Decisions about whether information about individual transactions ought to be accounted for must be founded on the expectation of displaying a genuine and reasonable photo of the organization's outcomes and financial condition. IFRS is evident that mirroring the organization's financial reality in its financial related articulations involves substance over shape.</w:t>
      </w:r>
    </w:p>
    <w:p w:rsidR="00235593" w:rsidRPr="000763F7" w:rsidRDefault="00235593" w:rsidP="00235593">
      <w:pPr>
        <w:pStyle w:val="ListParagraph"/>
        <w:numPr>
          <w:ilvl w:val="3"/>
          <w:numId w:val="6"/>
        </w:numPr>
        <w:spacing w:line="360" w:lineRule="auto"/>
        <w:ind w:left="630" w:hanging="360"/>
        <w:jc w:val="both"/>
        <w:rPr>
          <w:sz w:val="26"/>
          <w:szCs w:val="26"/>
        </w:rPr>
      </w:pPr>
      <w:r w:rsidRPr="000763F7">
        <w:rPr>
          <w:b/>
          <w:sz w:val="26"/>
          <w:szCs w:val="26"/>
        </w:rPr>
        <w:t>Prudence</w:t>
      </w:r>
      <w:r w:rsidRPr="000763F7">
        <w:rPr>
          <w:sz w:val="26"/>
          <w:szCs w:val="26"/>
        </w:rPr>
        <w:t xml:space="preserve">: International Financial Reporting Standards (IFRS) requires that bookkeepers who plan financial related articulations must exercise judgment in managing the inescapable instabilities of valuation and materiality. They are relied upon to utilize a level of alert in making these judgments. Accounting experts must be judicious in their approach by considering every one of the realities and information, both target and subjective, to deliver financial articulations that meet the reliable quality prerequisite of </w:t>
      </w:r>
      <w:r w:rsidRPr="000763F7">
        <w:rPr>
          <w:spacing w:val="-2"/>
          <w:sz w:val="26"/>
          <w:szCs w:val="26"/>
        </w:rPr>
        <w:t>IFRS.</w:t>
      </w:r>
    </w:p>
    <w:p w:rsidR="00235593" w:rsidRPr="000763F7" w:rsidRDefault="00235593" w:rsidP="00235593">
      <w:pPr>
        <w:pStyle w:val="Heading2"/>
        <w:tabs>
          <w:tab w:val="left" w:pos="1440"/>
        </w:tabs>
        <w:spacing w:before="246" w:line="360" w:lineRule="auto"/>
        <w:ind w:left="0"/>
        <w:rPr>
          <w:sz w:val="26"/>
          <w:szCs w:val="26"/>
        </w:rPr>
      </w:pPr>
      <w:bookmarkStart w:id="11" w:name="_TOC_250039"/>
      <w:r w:rsidRPr="000763F7">
        <w:rPr>
          <w:sz w:val="26"/>
          <w:szCs w:val="26"/>
        </w:rPr>
        <w:t>2.2.3 CONCEPT OF PROFITABILIITY</w:t>
      </w:r>
      <w:bookmarkEnd w:id="11"/>
    </w:p>
    <w:p w:rsidR="00235593" w:rsidRPr="000763F7" w:rsidRDefault="00235593" w:rsidP="00235593">
      <w:pPr>
        <w:pStyle w:val="BodyText"/>
        <w:spacing w:before="1" w:line="360" w:lineRule="auto"/>
        <w:ind w:firstLine="720"/>
        <w:jc w:val="both"/>
        <w:rPr>
          <w:sz w:val="26"/>
          <w:szCs w:val="26"/>
        </w:rPr>
      </w:pPr>
      <w:r w:rsidRPr="000763F7">
        <w:rPr>
          <w:sz w:val="26"/>
          <w:szCs w:val="26"/>
        </w:rPr>
        <w:t>The word profitability is comprised of two particular words which are, ""Profit"" and ''Ability''. Profit has different definitions in view of its use and reason; it is frequently a critical fact to consider in most financial related articulation. While the term Ability, demonstrates the energy of the business worry to produce profit. Profitability can likewise be referred to as Earning power'' or working performance of the business add up to Investment (Verma, 2022).</w:t>
      </w:r>
      <w:r>
        <w:rPr>
          <w:sz w:val="26"/>
          <w:szCs w:val="26"/>
        </w:rPr>
        <w:t xml:space="preserve"> </w:t>
      </w:r>
      <w:r w:rsidRPr="000763F7">
        <w:rPr>
          <w:sz w:val="26"/>
          <w:szCs w:val="26"/>
        </w:rPr>
        <w:lastRenderedPageBreak/>
        <w:t>Upton(2023), emphasizes that the word profit can be characterized as the capacity an investment has, to acquire a sizable come back from its consistent use in business. This suggests that profit is a composite idea relating to the effectiveness of the organization to its capacity to earn a profit.</w:t>
      </w:r>
    </w:p>
    <w:p w:rsidR="00235593" w:rsidRDefault="00235593" w:rsidP="00235593">
      <w:pPr>
        <w:pStyle w:val="BodyText"/>
        <w:spacing w:before="72" w:line="360" w:lineRule="auto"/>
        <w:ind w:firstLine="720"/>
        <w:jc w:val="both"/>
        <w:rPr>
          <w:sz w:val="26"/>
          <w:szCs w:val="26"/>
        </w:rPr>
      </w:pPr>
      <w:r w:rsidRPr="000763F7">
        <w:rPr>
          <w:sz w:val="26"/>
          <w:szCs w:val="26"/>
        </w:rPr>
        <w:t xml:space="preserve">Gibson and Boyer(2023) were of the opinion that profitability measures the capacity of the firm to persistently create income, while Franks and Broyles(2023) uncovered that the normal return, for the most part alluded to as profit, realize from the capital market, can likewise be considered as the opportunity cost. Business organizations can without much of a stretch utilize their reserve in the capital market, along these lines, the market, fills in as a kind of perspective indicator which measures profitability. </w:t>
      </w:r>
    </w:p>
    <w:p w:rsidR="00235593" w:rsidRDefault="00235593" w:rsidP="00235593">
      <w:pPr>
        <w:pStyle w:val="BodyText"/>
        <w:spacing w:before="72" w:line="360" w:lineRule="auto"/>
        <w:ind w:firstLine="720"/>
        <w:jc w:val="both"/>
        <w:rPr>
          <w:sz w:val="26"/>
          <w:szCs w:val="26"/>
        </w:rPr>
      </w:pPr>
      <w:r w:rsidRPr="000763F7">
        <w:rPr>
          <w:sz w:val="26"/>
          <w:szCs w:val="26"/>
        </w:rPr>
        <w:t>Form another viewpoint; a beneficial Investment venture can be characterized as one which return is adequate to draw in an enormous capital from the capital market (Frank and Broyles, 1979).</w:t>
      </w:r>
    </w:p>
    <w:p w:rsidR="00235593" w:rsidRDefault="00235593" w:rsidP="00235593">
      <w:pPr>
        <w:pStyle w:val="BodyText"/>
        <w:spacing w:before="72" w:line="360" w:lineRule="auto"/>
        <w:ind w:firstLine="720"/>
        <w:jc w:val="both"/>
        <w:rPr>
          <w:sz w:val="26"/>
          <w:szCs w:val="26"/>
        </w:rPr>
      </w:pPr>
      <w:r w:rsidRPr="000763F7">
        <w:rPr>
          <w:sz w:val="26"/>
          <w:szCs w:val="26"/>
        </w:rPr>
        <w:t xml:space="preserve">In the word of Barasara (2024), Profitability is a relative measure, which shows the most beneficial option, though Profit is a flat out measure, which demonstrates the general measure of income that can be created from a transaction. </w:t>
      </w:r>
    </w:p>
    <w:p w:rsidR="00235593" w:rsidRDefault="00235593" w:rsidP="00235593">
      <w:pPr>
        <w:pStyle w:val="BodyText"/>
        <w:spacing w:before="72" w:line="360" w:lineRule="auto"/>
        <w:ind w:firstLine="720"/>
        <w:jc w:val="both"/>
        <w:rPr>
          <w:sz w:val="26"/>
          <w:szCs w:val="26"/>
        </w:rPr>
      </w:pPr>
      <w:r w:rsidRPr="000763F7">
        <w:rPr>
          <w:sz w:val="26"/>
          <w:szCs w:val="26"/>
        </w:rPr>
        <w:t>In a business organization, it is critical to note that high profit does not generally demonstrate a sound hierarchical productivity and low profitability ought not to be considered as organization affliction.</w:t>
      </w:r>
    </w:p>
    <w:p w:rsidR="00235593" w:rsidRDefault="00235593" w:rsidP="00235593">
      <w:pPr>
        <w:pStyle w:val="BodyText"/>
        <w:spacing w:before="72" w:line="360" w:lineRule="auto"/>
        <w:ind w:firstLine="720"/>
        <w:jc w:val="both"/>
        <w:rPr>
          <w:sz w:val="26"/>
          <w:szCs w:val="26"/>
        </w:rPr>
      </w:pPr>
      <w:r w:rsidRPr="000763F7">
        <w:rPr>
          <w:sz w:val="26"/>
          <w:szCs w:val="26"/>
        </w:rPr>
        <w:t xml:space="preserve">Profit making is the fundamental rationale of most organizations; in fact, it is the essential persuading power for most financial exercises. Most organization, as a rule build up a solid methodology to guarantee profit is earned on consistent </w:t>
      </w:r>
      <w:r w:rsidRPr="000763F7">
        <w:rPr>
          <w:sz w:val="26"/>
          <w:szCs w:val="26"/>
        </w:rPr>
        <w:lastRenderedPageBreak/>
        <w:t xml:space="preserve">bases. Business worries that are not ready to create adequate profit as a rule have conflict with the suppliers of capital and this makes their consistent presence a major test. Profit is required to re-pay suppliers of capital as well as to back development and extension of an organization. </w:t>
      </w:r>
    </w:p>
    <w:p w:rsidR="00235593" w:rsidRDefault="00235593" w:rsidP="00235593">
      <w:pPr>
        <w:pStyle w:val="BodyText"/>
        <w:spacing w:before="72" w:line="360" w:lineRule="auto"/>
        <w:ind w:firstLine="720"/>
        <w:jc w:val="both"/>
        <w:rPr>
          <w:sz w:val="26"/>
          <w:szCs w:val="26"/>
        </w:rPr>
      </w:pPr>
      <w:r w:rsidRPr="000763F7">
        <w:rPr>
          <w:sz w:val="26"/>
          <w:szCs w:val="26"/>
        </w:rPr>
        <w:t xml:space="preserve">Organizations that think that it is hard to make profit regularly end – up disintegrating the underlying capital contributed and which thus, prompts the conclusion of such organizations. It is additionally a measure of the surplus riches created by the business worries from its general exercises more often than not on occasional premise. </w:t>
      </w:r>
    </w:p>
    <w:p w:rsidR="00235593" w:rsidRDefault="00235593" w:rsidP="00235593">
      <w:pPr>
        <w:pStyle w:val="BodyText"/>
        <w:spacing w:before="72" w:line="360" w:lineRule="auto"/>
        <w:ind w:firstLine="720"/>
        <w:jc w:val="both"/>
        <w:rPr>
          <w:sz w:val="26"/>
          <w:szCs w:val="26"/>
        </w:rPr>
      </w:pPr>
      <w:r w:rsidRPr="000763F7">
        <w:rPr>
          <w:sz w:val="26"/>
          <w:szCs w:val="26"/>
        </w:rPr>
        <w:t xml:space="preserve">Most circumstances, it includes contrasting the consequence of the business </w:t>
      </w:r>
      <w:r w:rsidRPr="000763F7">
        <w:rPr>
          <w:spacing w:val="-2"/>
          <w:sz w:val="26"/>
          <w:szCs w:val="26"/>
        </w:rPr>
        <w:t>between</w:t>
      </w:r>
      <w:r>
        <w:rPr>
          <w:spacing w:val="-2"/>
          <w:sz w:val="26"/>
          <w:szCs w:val="26"/>
        </w:rPr>
        <w:t xml:space="preserve"> </w:t>
      </w:r>
      <w:r w:rsidRPr="000763F7">
        <w:rPr>
          <w:sz w:val="26"/>
          <w:szCs w:val="26"/>
        </w:rPr>
        <w:t xml:space="preserve">two particular dates, typically isolated by a time of one year (Barasara, 2023). As indicated by Weston and Brigham (2023), profit can be deciphered in different ways. </w:t>
      </w:r>
    </w:p>
    <w:p w:rsidR="00235593" w:rsidRPr="000763F7" w:rsidRDefault="00235593" w:rsidP="00235593">
      <w:pPr>
        <w:pStyle w:val="BodyText"/>
        <w:spacing w:before="72" w:line="360" w:lineRule="auto"/>
        <w:ind w:firstLine="720"/>
        <w:jc w:val="both"/>
        <w:rPr>
          <w:sz w:val="26"/>
          <w:szCs w:val="26"/>
        </w:rPr>
      </w:pPr>
      <w:r w:rsidRPr="000763F7">
        <w:rPr>
          <w:sz w:val="26"/>
          <w:szCs w:val="26"/>
        </w:rPr>
        <w:t xml:space="preserve">They proposed that, in financial related administration, profit is viewed as a trial of the proficiency and a measure of control; to the proprietors, it is depicted as the measure of the value of the whole business; to the Creditor, it is viewed as the Margin of wellbeing; to the representatives, it is viewed as a wellspring of incidental advantages, while to the administration, it is portrayed as a measure of assessable limit which fills in as reason for Legislative Decision. At long last, they inferred that to the nation, profit, is viewed as a list of financial advance, national development, and sensible exclusive requirement of living. The survival of any business depends for the most part on its purchasing power. In this manner, any disappointment of the organization to make profit will prompt disintegration of the capital, this is the reason, profits are portrayed by numerous as the spirit of business, in fact without it, a business will be said to be inert. The bigger the </w:t>
      </w:r>
      <w:r w:rsidRPr="000763F7">
        <w:rPr>
          <w:sz w:val="26"/>
          <w:szCs w:val="26"/>
        </w:rPr>
        <w:lastRenderedPageBreak/>
        <w:t>profit, the more productive and gainful the business is considered to be.</w:t>
      </w:r>
    </w:p>
    <w:p w:rsidR="00235593" w:rsidRPr="000763F7" w:rsidRDefault="00235593" w:rsidP="00235593">
      <w:pPr>
        <w:pStyle w:val="Heading2"/>
        <w:numPr>
          <w:ilvl w:val="2"/>
          <w:numId w:val="11"/>
        </w:numPr>
        <w:spacing w:before="246" w:line="360" w:lineRule="auto"/>
        <w:jc w:val="both"/>
        <w:rPr>
          <w:sz w:val="26"/>
          <w:szCs w:val="26"/>
        </w:rPr>
      </w:pPr>
      <w:bookmarkStart w:id="12" w:name="_TOC_250038"/>
      <w:r w:rsidRPr="000763F7">
        <w:rPr>
          <w:sz w:val="26"/>
          <w:szCs w:val="26"/>
        </w:rPr>
        <w:t>CONTROVERSIAL ISSUES IN FINANCIAL ACCOUNTING REPORTING</w:t>
      </w:r>
      <w:bookmarkEnd w:id="12"/>
      <w:r w:rsidRPr="000763F7">
        <w:rPr>
          <w:sz w:val="26"/>
          <w:szCs w:val="26"/>
        </w:rPr>
        <w:t>.</w:t>
      </w:r>
    </w:p>
    <w:p w:rsidR="00235593" w:rsidRDefault="00235593" w:rsidP="00235593">
      <w:pPr>
        <w:pStyle w:val="BodyText"/>
        <w:spacing w:line="360" w:lineRule="auto"/>
        <w:ind w:firstLine="720"/>
        <w:jc w:val="both"/>
        <w:rPr>
          <w:sz w:val="26"/>
          <w:szCs w:val="26"/>
        </w:rPr>
      </w:pPr>
      <w:r w:rsidRPr="000763F7">
        <w:rPr>
          <w:sz w:val="26"/>
          <w:szCs w:val="26"/>
        </w:rPr>
        <w:t xml:space="preserve">Financial accounting is a transformative supporter that has kept on changing its strategy and practice after sometime accordingly a few practices of the accounting researches have brought up issues from the accounting master concerning what constitutes the best accounting practices. Some of best practices in accounting are done by ensuring , organization understands historical cost accounting technique, The historical cost accounting is the present accounting practices and procedures received by organizations in get ready and introducing their distributed financial proclamations of open utilize. </w:t>
      </w:r>
    </w:p>
    <w:p w:rsidR="00235593" w:rsidRPr="000763F7" w:rsidRDefault="00235593" w:rsidP="00235593">
      <w:pPr>
        <w:pStyle w:val="BodyText"/>
        <w:spacing w:line="360" w:lineRule="auto"/>
        <w:ind w:firstLine="720"/>
        <w:jc w:val="both"/>
        <w:rPr>
          <w:sz w:val="26"/>
          <w:szCs w:val="26"/>
        </w:rPr>
      </w:pPr>
      <w:r w:rsidRPr="000763F7">
        <w:rPr>
          <w:sz w:val="26"/>
          <w:szCs w:val="26"/>
        </w:rPr>
        <w:t>There is not strict meaning of chronicled cost accounting as indicated by Okwuosu, however is qualities spin around ideas and traditions contained in the worldwide accounting gauges and nearby explanation of accounting standard issued</w:t>
      </w:r>
      <w:r>
        <w:rPr>
          <w:sz w:val="26"/>
          <w:szCs w:val="26"/>
        </w:rPr>
        <w:t xml:space="preserve"> </w:t>
      </w:r>
      <w:r w:rsidRPr="000763F7">
        <w:rPr>
          <w:sz w:val="26"/>
          <w:szCs w:val="26"/>
        </w:rPr>
        <w:t xml:space="preserve">by </w:t>
      </w:r>
      <w:r w:rsidRPr="000763F7">
        <w:rPr>
          <w:spacing w:val="-5"/>
          <w:sz w:val="26"/>
          <w:szCs w:val="26"/>
        </w:rPr>
        <w:t>the</w:t>
      </w:r>
      <w:r>
        <w:rPr>
          <w:spacing w:val="-5"/>
          <w:sz w:val="26"/>
          <w:szCs w:val="26"/>
        </w:rPr>
        <w:t xml:space="preserve"> </w:t>
      </w:r>
      <w:r w:rsidRPr="000763F7">
        <w:rPr>
          <w:sz w:val="26"/>
          <w:szCs w:val="26"/>
        </w:rPr>
        <w:t>NASB. The two primary qualities of authentic cost accounting usually emphasis that financial related transactions of a business are recorded at their historical cost and that Monies received and paid out are at authentic cost. It also emphasizes that transactions are coordinated in the benefit and misfortune record to such an extent that the salary created in a period is coordinated with the cost acquired to produce wage. This is the coordinating accumulated idea.</w:t>
      </w:r>
    </w:p>
    <w:p w:rsidR="00235593" w:rsidRPr="000763F7" w:rsidRDefault="00235593" w:rsidP="00235593">
      <w:pPr>
        <w:pStyle w:val="BodyText"/>
        <w:spacing w:before="240" w:line="360" w:lineRule="auto"/>
        <w:ind w:firstLine="720"/>
        <w:jc w:val="both"/>
        <w:rPr>
          <w:sz w:val="26"/>
          <w:szCs w:val="26"/>
        </w:rPr>
      </w:pPr>
      <w:r w:rsidRPr="000763F7">
        <w:rPr>
          <w:sz w:val="26"/>
          <w:szCs w:val="26"/>
        </w:rPr>
        <w:t xml:space="preserve">Despite the fact that the utilization of authentic cost accounting prohibited alterations for information, the cost needs modification while ascertaining the book estimations of benefits. An altered recorded cost is utilized as a part of practice and makes utilization of reasonable qualities net feasible value and </w:t>
      </w:r>
      <w:r w:rsidRPr="000763F7">
        <w:rPr>
          <w:sz w:val="26"/>
          <w:szCs w:val="26"/>
        </w:rPr>
        <w:lastRenderedPageBreak/>
        <w:t>revaluations to mirror the present circumstance.</w:t>
      </w:r>
    </w:p>
    <w:p w:rsidR="00235593" w:rsidRDefault="00235593" w:rsidP="00235593">
      <w:pPr>
        <w:pStyle w:val="BodyText"/>
        <w:spacing w:before="241" w:line="360" w:lineRule="auto"/>
        <w:ind w:firstLine="720"/>
        <w:jc w:val="both"/>
        <w:rPr>
          <w:sz w:val="26"/>
          <w:szCs w:val="26"/>
        </w:rPr>
      </w:pPr>
      <w:r w:rsidRPr="000763F7">
        <w:rPr>
          <w:sz w:val="26"/>
          <w:szCs w:val="26"/>
        </w:rPr>
        <w:t>The question that keeps on bringing worry up in the historical cost accounting use in related financial accounting communication is whether it mirrors the genuine position of the condition of the business given the inflationary pattern in many economies? The way that historical cost accounting was produced when there was little expansion without considering the effect in changing costs means that it can never again be successful if the financial report is to introduce a "genuine and reasonable view" of the situation of business.</w:t>
      </w:r>
    </w:p>
    <w:p w:rsidR="00235593" w:rsidRDefault="00235593" w:rsidP="00235593">
      <w:pPr>
        <w:pStyle w:val="BodyText"/>
        <w:spacing w:before="241" w:line="360" w:lineRule="auto"/>
        <w:ind w:firstLine="720"/>
        <w:jc w:val="both"/>
        <w:rPr>
          <w:sz w:val="26"/>
          <w:szCs w:val="26"/>
        </w:rPr>
      </w:pPr>
      <w:r w:rsidRPr="000763F7">
        <w:rPr>
          <w:sz w:val="26"/>
          <w:szCs w:val="26"/>
        </w:rPr>
        <w:t>(a) Current Purchasing Power Accounting (CPP). The best reactions of customary recorded cost accounting have stemmed shape its failure to mirror the impacts of changing value levels. This brought a hearted banter up with the few board set up in 1949 by the establishment of sanctioned bookkeepers of England and Wales and the management.</w:t>
      </w:r>
    </w:p>
    <w:p w:rsidR="00235593" w:rsidRPr="000763F7" w:rsidRDefault="00235593" w:rsidP="00235593">
      <w:pPr>
        <w:pStyle w:val="BodyText"/>
        <w:spacing w:before="241" w:line="360" w:lineRule="auto"/>
        <w:ind w:firstLine="720"/>
        <w:jc w:val="both"/>
        <w:rPr>
          <w:sz w:val="26"/>
          <w:szCs w:val="26"/>
        </w:rPr>
      </w:pPr>
      <w:r w:rsidRPr="000763F7">
        <w:rPr>
          <w:sz w:val="26"/>
          <w:szCs w:val="26"/>
        </w:rPr>
        <w:t xml:space="preserve">The Current Purchasing Power (CPP) accounting was the most worthy strategy received by expert bookkeepers in the unified Kingdom for representing expansion in the 1980s, however with there port of the board of trustees set up by the legislature and led by Sandilands, </w:t>
      </w:r>
      <w:r w:rsidRPr="000763F7">
        <w:rPr>
          <w:spacing w:val="-2"/>
          <w:sz w:val="26"/>
          <w:szCs w:val="26"/>
        </w:rPr>
        <w:t>which</w:t>
      </w:r>
      <w:r>
        <w:rPr>
          <w:spacing w:val="-2"/>
          <w:sz w:val="26"/>
          <w:szCs w:val="26"/>
        </w:rPr>
        <w:t xml:space="preserve"> </w:t>
      </w:r>
      <w:r w:rsidRPr="000763F7">
        <w:rPr>
          <w:sz w:val="26"/>
          <w:szCs w:val="26"/>
        </w:rPr>
        <w:t xml:space="preserve">says that he present accounting ought to be the fundamental of reporting as expansion is no quite a bit of an issue in the UK. CPP was then relinquished. </w:t>
      </w:r>
    </w:p>
    <w:p w:rsidR="00235593" w:rsidRDefault="00235593" w:rsidP="00235593">
      <w:pPr>
        <w:pStyle w:val="BodyText"/>
        <w:spacing w:before="72" w:line="360" w:lineRule="auto"/>
        <w:ind w:firstLine="720"/>
        <w:jc w:val="both"/>
        <w:rPr>
          <w:sz w:val="26"/>
          <w:szCs w:val="26"/>
        </w:rPr>
      </w:pPr>
      <w:r w:rsidRPr="000763F7">
        <w:rPr>
          <w:sz w:val="26"/>
          <w:szCs w:val="26"/>
        </w:rPr>
        <w:t>The key point of CPP accounting is to demonstrate the impact of swelling on the buying power toward the finish of the present year. Furthermore another best practice adopted in accounting is the Current Cost Accounting, this technique which was prescribed by Sandilands council set up in the UK to be the fundamental of financial accounting reporting for open organizations.</w:t>
      </w:r>
    </w:p>
    <w:p w:rsidR="00235593" w:rsidRDefault="00235593" w:rsidP="00235593">
      <w:pPr>
        <w:pStyle w:val="BodyText"/>
        <w:spacing w:before="72" w:line="360" w:lineRule="auto"/>
        <w:ind w:firstLine="720"/>
        <w:jc w:val="both"/>
        <w:rPr>
          <w:sz w:val="26"/>
          <w:szCs w:val="26"/>
        </w:rPr>
      </w:pPr>
      <w:r w:rsidRPr="000763F7">
        <w:rPr>
          <w:sz w:val="26"/>
          <w:szCs w:val="26"/>
        </w:rPr>
        <w:lastRenderedPageBreak/>
        <w:t xml:space="preserve">This idea has it that the present cost brought about is coordinated against current income with the end goal of deciding benefit. In any case, this strategy has its sett-backs, all things considered, organizations use input that is purchased as of now as well as sources of info that were purchased in the past when costs were unique in relation to present ones. There are deferrals of different lengths between obtaining of sources of info and acknowledgment along these lines making these transactions be measured by fiscal units of various acquiring power. Finally, another important approach by accountant is the replacement cost accounting strategy, this approach was introduced in a bid to mirror the current financial circumstance in the financial related accounting report is the sentiment that exclusive wage that is in abundance of substitution necessities i.e. winning business sector cost is genuine benefit. </w:t>
      </w:r>
    </w:p>
    <w:p w:rsidR="00235593" w:rsidRPr="000763F7" w:rsidRDefault="00235593" w:rsidP="00235593">
      <w:pPr>
        <w:pStyle w:val="BodyText"/>
        <w:spacing w:before="72" w:line="360" w:lineRule="auto"/>
        <w:ind w:firstLine="720"/>
        <w:jc w:val="both"/>
        <w:rPr>
          <w:sz w:val="26"/>
          <w:szCs w:val="26"/>
        </w:rPr>
      </w:pPr>
      <w:r w:rsidRPr="000763F7">
        <w:rPr>
          <w:sz w:val="26"/>
          <w:szCs w:val="26"/>
        </w:rPr>
        <w:t>Accounting to its defenders in a time of swelling the recorded cost of benefit – inputs ought to be persistently changed in accordance with substitution values. In the event that this is done, current deals are coordinated with genuine current cost and this premise of regular benefit figuring will be dispensed with. The real impediment of this market costs of things in the records which is tedious as well as includes incredible costs.</w:t>
      </w:r>
    </w:p>
    <w:p w:rsidR="00235593" w:rsidRPr="000763F7" w:rsidRDefault="00235593" w:rsidP="00235593">
      <w:pPr>
        <w:pStyle w:val="Heading2"/>
        <w:tabs>
          <w:tab w:val="left" w:pos="1499"/>
        </w:tabs>
        <w:spacing w:line="360" w:lineRule="auto"/>
        <w:ind w:left="0"/>
        <w:jc w:val="both"/>
        <w:rPr>
          <w:sz w:val="26"/>
          <w:szCs w:val="26"/>
        </w:rPr>
      </w:pPr>
      <w:bookmarkStart w:id="13" w:name="_TOC_250037"/>
      <w:r w:rsidRPr="000763F7">
        <w:rPr>
          <w:sz w:val="26"/>
          <w:szCs w:val="26"/>
        </w:rPr>
        <w:t>2.2.5 FINANCIAL REPORTING LEGAL FRAMEWORK</w:t>
      </w:r>
      <w:bookmarkEnd w:id="13"/>
    </w:p>
    <w:p w:rsidR="00235593" w:rsidRDefault="00235593" w:rsidP="00235593">
      <w:pPr>
        <w:pStyle w:val="BodyText"/>
        <w:spacing w:line="360" w:lineRule="auto"/>
        <w:ind w:firstLine="720"/>
        <w:jc w:val="both"/>
        <w:rPr>
          <w:sz w:val="26"/>
          <w:szCs w:val="26"/>
        </w:rPr>
      </w:pPr>
      <w:r w:rsidRPr="000763F7">
        <w:rPr>
          <w:sz w:val="26"/>
          <w:szCs w:val="26"/>
        </w:rPr>
        <w:t xml:space="preserve">Accounting and financial reporting prerequisites of organizations in Nigeria are directed by a variety of laws and bodies (WorldBank,2004). These include companies and allied </w:t>
      </w:r>
      <w:r w:rsidRPr="000763F7">
        <w:rPr>
          <w:spacing w:val="-2"/>
          <w:sz w:val="26"/>
          <w:szCs w:val="26"/>
        </w:rPr>
        <w:t>matter.</w:t>
      </w:r>
      <w:r w:rsidRPr="000763F7">
        <w:rPr>
          <w:sz w:val="26"/>
          <w:szCs w:val="26"/>
        </w:rPr>
        <w:t xml:space="preserve">The Nigerian Stock Exchange, set up by the Nigerian Stock Exchange Act of 1961, backings the Securities and Exchange Commission to oversee the securities advertises operations, and directs the capital market. Inside the capital market there is the essential and optional market. The essential </w:t>
      </w:r>
      <w:r w:rsidRPr="000763F7">
        <w:rPr>
          <w:sz w:val="26"/>
          <w:szCs w:val="26"/>
        </w:rPr>
        <w:lastRenderedPageBreak/>
        <w:t>market issues new securities and the optional market manages existing securities. The Central Bank of Nigeria is the primary statutory controller of banks and nonbanking financial foundations under the arrangements of the Banks and Other Financial Institutions Act (2022).</w:t>
      </w:r>
    </w:p>
    <w:p w:rsidR="00235593" w:rsidRDefault="00235593" w:rsidP="00235593">
      <w:pPr>
        <w:pStyle w:val="BodyText"/>
        <w:spacing w:line="360" w:lineRule="auto"/>
        <w:ind w:firstLine="720"/>
        <w:jc w:val="both"/>
        <w:rPr>
          <w:sz w:val="26"/>
          <w:szCs w:val="26"/>
        </w:rPr>
      </w:pPr>
      <w:r w:rsidRPr="000763F7">
        <w:rPr>
          <w:sz w:val="26"/>
          <w:szCs w:val="26"/>
        </w:rPr>
        <w:t>The Banks and Other Financial Institutions Act (2023) contain arrangement on financial related reporting by banks notwithstanding CAMA necessities. The National Insurance Commission controls financial communication practices of insurance agencies under the Nigerian Insurance Act of 2023. CAMA 2024 as changed requires financial articulations of organizations in Nigeria to conform to the accounting norms as set down now and again by the Nigerian Accounting Standard Board as constituted.</w:t>
      </w:r>
    </w:p>
    <w:p w:rsidR="00235593" w:rsidRPr="000763F7" w:rsidRDefault="00235593" w:rsidP="00235593">
      <w:pPr>
        <w:pStyle w:val="Heading2"/>
        <w:numPr>
          <w:ilvl w:val="2"/>
          <w:numId w:val="12"/>
        </w:numPr>
        <w:tabs>
          <w:tab w:val="left" w:pos="1440"/>
        </w:tabs>
        <w:spacing w:before="76" w:line="360" w:lineRule="auto"/>
        <w:jc w:val="both"/>
        <w:rPr>
          <w:sz w:val="26"/>
          <w:szCs w:val="26"/>
        </w:rPr>
      </w:pPr>
      <w:bookmarkStart w:id="14" w:name="_TOC_250036"/>
      <w:r w:rsidRPr="000763F7">
        <w:rPr>
          <w:sz w:val="26"/>
          <w:szCs w:val="26"/>
        </w:rPr>
        <w:t>MEASUREMENT OF FINANCIAL REPORTING QUALITY USING QUALITATIVE CHARACTERISTICS</w:t>
      </w:r>
      <w:bookmarkEnd w:id="14"/>
    </w:p>
    <w:p w:rsidR="00235593" w:rsidRDefault="00235593" w:rsidP="00235593">
      <w:pPr>
        <w:pStyle w:val="BodyText"/>
        <w:spacing w:line="360" w:lineRule="auto"/>
        <w:ind w:firstLine="720"/>
        <w:jc w:val="both"/>
        <w:rPr>
          <w:sz w:val="26"/>
          <w:szCs w:val="26"/>
        </w:rPr>
      </w:pPr>
      <w:r w:rsidRPr="000763F7">
        <w:rPr>
          <w:sz w:val="26"/>
          <w:szCs w:val="26"/>
        </w:rPr>
        <w:t xml:space="preserve">To build an estimation device, we use earlier writing which characterizes financial reporting quality as far as the basic and upgrading subjective attributes hidden choice convenience as characterized in the Exposure Draft (IASB, 2020). The major subjective attributes (i.e. significance and dedicated portrayal) are most vital and decide the substance of financial related communication information. The improving subjective qualities (i.e. understandability, equivalence, undeniable nature and convenience) can enhance choice value when the central subjective attributes are built up. Be that as it may, they can't decide financial communication quality all alone (IASB, 2020). Aside from auspiciousness, each of the subjective attributes in the exposure draft is measured utilizing the different things that indirectly relate to the sub ideas of the subjective qualities. To guarantee the interior legitimacy of these things, the quality measures depend on earlier </w:t>
      </w:r>
      <w:r w:rsidRPr="000763F7">
        <w:rPr>
          <w:sz w:val="26"/>
          <w:szCs w:val="26"/>
        </w:rPr>
        <w:lastRenderedPageBreak/>
        <w:t xml:space="preserve">experimental writing. We utilize a five direct appraising scales toward evaluate the scores on the things. Informative supplement gives an outline of the 21 measured things used to operational the principal and upgrading subjective trademark. </w:t>
      </w:r>
    </w:p>
    <w:p w:rsidR="00235593" w:rsidRDefault="00235593" w:rsidP="00235593">
      <w:pPr>
        <w:pStyle w:val="BodyText"/>
        <w:spacing w:line="360" w:lineRule="auto"/>
        <w:ind w:firstLine="720"/>
        <w:jc w:val="both"/>
        <w:rPr>
          <w:sz w:val="26"/>
          <w:szCs w:val="26"/>
        </w:rPr>
      </w:pPr>
      <w:r w:rsidRPr="000763F7">
        <w:rPr>
          <w:sz w:val="26"/>
          <w:szCs w:val="26"/>
        </w:rPr>
        <w:t>This informative supplement additionally includes the estimation scales used to evaluate the estimation of the unmistakable things. Along these lines, we register an institutionalized result for the subjective attributes pertinence, steadfast portrayal, understandability and likeness by including the scores the related things and separating by the aggregate number of things. Some of yardstick used in measuring financial reporting include its Relevance, Relevance can be described as the ability "of having any kind of effect in the choices made by customers in their ability as capital suppliers.</w:t>
      </w:r>
    </w:p>
    <w:p w:rsidR="00235593" w:rsidRDefault="00235593" w:rsidP="00235593">
      <w:pPr>
        <w:pStyle w:val="BodyText"/>
        <w:spacing w:line="360" w:lineRule="auto"/>
        <w:ind w:firstLine="720"/>
        <w:jc w:val="both"/>
        <w:rPr>
          <w:sz w:val="26"/>
          <w:szCs w:val="26"/>
        </w:rPr>
      </w:pPr>
      <w:r w:rsidRPr="000763F7">
        <w:rPr>
          <w:sz w:val="26"/>
          <w:szCs w:val="26"/>
        </w:rPr>
        <w:t xml:space="preserve">Drawing on earlier writing, pertinence is operational utilizing four things alluding to prescient and corroborative value. As talked about before, analysts end to concentrate on </w:t>
      </w:r>
      <w:r w:rsidRPr="000763F7">
        <w:rPr>
          <w:spacing w:val="-2"/>
          <w:sz w:val="26"/>
          <w:szCs w:val="26"/>
        </w:rPr>
        <w:t>income</w:t>
      </w:r>
      <w:r>
        <w:rPr>
          <w:spacing w:val="-2"/>
          <w:sz w:val="26"/>
          <w:szCs w:val="26"/>
        </w:rPr>
        <w:t xml:space="preserve"> </w:t>
      </w:r>
      <w:r w:rsidRPr="000763F7">
        <w:rPr>
          <w:sz w:val="26"/>
          <w:szCs w:val="26"/>
        </w:rPr>
        <w:t xml:space="preserve">quality rather than on financial reporting quality. </w:t>
      </w:r>
    </w:p>
    <w:p w:rsidR="00235593" w:rsidRDefault="00235593" w:rsidP="00235593">
      <w:pPr>
        <w:pStyle w:val="BodyText"/>
        <w:spacing w:line="360" w:lineRule="auto"/>
        <w:ind w:firstLine="720"/>
        <w:jc w:val="both"/>
        <w:rPr>
          <w:sz w:val="26"/>
          <w:szCs w:val="26"/>
        </w:rPr>
      </w:pPr>
      <w:r w:rsidRPr="000763F7">
        <w:rPr>
          <w:sz w:val="26"/>
          <w:szCs w:val="26"/>
        </w:rPr>
        <w:t xml:space="preserve">This definition is constrained in extension since it ignores non-financial information and it bars "future" financial information officially accessible to the customers of the yearly report, for instance on future transactions (Jonas and Blanchet, 2020; Nichols and Wahlen, 2024). Keeping in mind the end goal to enhance the completeness of the quality evaluating estimation device, this review will consider amore extensive viewpoint on predetermined value including both financial and non-financial information. Numerous scientists have operational prescient incentive as the capacity of past income to foresee future profit (e.g. Francis, LaFond, Olsson and Schipper, 2024; Schipper and Vincent, 2023). Prescient value expressly alludes to information on the organization’s capacity to create future financial streams: "information around a financial wonder has </w:t>
      </w:r>
      <w:r w:rsidRPr="000763F7">
        <w:rPr>
          <w:sz w:val="26"/>
          <w:szCs w:val="26"/>
        </w:rPr>
        <w:lastRenderedPageBreak/>
        <w:t>prescient value if it has an incentive as a contribution to prescient procedures utilized by capital suppliers to frame their assumptions about the future" (IASB, 2020). We consider prescient incentive as the most critical marker of significance as far as choice helpfulness and measure prescient value utilizing three things.</w:t>
      </w:r>
    </w:p>
    <w:p w:rsidR="00235593" w:rsidRDefault="00235593" w:rsidP="00235593">
      <w:pPr>
        <w:pStyle w:val="BodyText"/>
        <w:spacing w:line="360" w:lineRule="auto"/>
        <w:ind w:firstLine="720"/>
        <w:jc w:val="both"/>
        <w:rPr>
          <w:sz w:val="26"/>
          <w:szCs w:val="26"/>
        </w:rPr>
      </w:pPr>
      <w:r w:rsidRPr="000763F7">
        <w:rPr>
          <w:sz w:val="26"/>
          <w:szCs w:val="26"/>
        </w:rPr>
        <w:t xml:space="preserve">The primary thing measures the degree to which yearly reports give forward-looking articulations. The forward-looking articulation, as a rule, depicts management's desires for future years of the organization. </w:t>
      </w:r>
    </w:p>
    <w:p w:rsidR="00235593" w:rsidRDefault="00235593" w:rsidP="00235593">
      <w:pPr>
        <w:pStyle w:val="BodyText"/>
        <w:spacing w:line="360" w:lineRule="auto"/>
        <w:ind w:firstLine="720"/>
        <w:jc w:val="both"/>
        <w:rPr>
          <w:sz w:val="26"/>
          <w:szCs w:val="26"/>
        </w:rPr>
      </w:pPr>
      <w:r w:rsidRPr="000763F7">
        <w:rPr>
          <w:sz w:val="26"/>
          <w:szCs w:val="26"/>
        </w:rPr>
        <w:t>For capital suppliers and different customers of the yearly report, this information is applicable since management has admittance to private information to deliver a conjecture that is not accessible to different Stakeholders (Bartov and Mohanram, 2024).</w:t>
      </w:r>
    </w:p>
    <w:p w:rsidR="00235593" w:rsidRDefault="00235593" w:rsidP="00235593">
      <w:pPr>
        <w:pStyle w:val="BodyText"/>
        <w:spacing w:line="360" w:lineRule="auto"/>
        <w:ind w:firstLine="720"/>
        <w:jc w:val="both"/>
        <w:rPr>
          <w:sz w:val="26"/>
          <w:szCs w:val="26"/>
        </w:rPr>
      </w:pPr>
      <w:r w:rsidRPr="000763F7">
        <w:rPr>
          <w:sz w:val="26"/>
          <w:szCs w:val="26"/>
        </w:rPr>
        <w:t xml:space="preserve">Review councils have been for quite some time seen as a key establishment in helping the top managerial staff in upgrading the straightforwardness and uprightness of financial information reporting Dan (2007). The code gave that the review board will be in charge of the survey of the respectability of the banks’ financial reporting framework and regulates the freedom and objectivity of the outside inspectors. In particular, powerful review boards </w:t>
      </w:r>
      <w:r w:rsidRPr="000763F7">
        <w:rPr>
          <w:spacing w:val="-5"/>
          <w:sz w:val="26"/>
          <w:szCs w:val="26"/>
        </w:rPr>
        <w:t>of</w:t>
      </w:r>
      <w:r>
        <w:rPr>
          <w:spacing w:val="-5"/>
          <w:sz w:val="26"/>
          <w:szCs w:val="26"/>
        </w:rPr>
        <w:t xml:space="preserve"> </w:t>
      </w:r>
      <w:r w:rsidRPr="000763F7">
        <w:rPr>
          <w:sz w:val="26"/>
          <w:szCs w:val="26"/>
        </w:rPr>
        <w:t xml:space="preserve">trustees are relied upon to improve financial communication quality by satisfying its various duties including, remarking on and favoring accounting strategies, exploring the financial related proclamations and keeping up and surveying the sufficiency of inward controls. </w:t>
      </w:r>
    </w:p>
    <w:p w:rsidR="00235593" w:rsidRDefault="00235593" w:rsidP="00235593">
      <w:pPr>
        <w:pStyle w:val="BodyText"/>
        <w:spacing w:line="360" w:lineRule="auto"/>
        <w:ind w:firstLine="720"/>
        <w:jc w:val="both"/>
        <w:rPr>
          <w:sz w:val="26"/>
          <w:szCs w:val="26"/>
        </w:rPr>
      </w:pPr>
      <w:r w:rsidRPr="000763F7">
        <w:rPr>
          <w:sz w:val="26"/>
          <w:szCs w:val="26"/>
        </w:rPr>
        <w:t xml:space="preserve">Additionally, review advisory groups are likewise anticipated that would assume an essential part in upgrading the viability of outside evaluators over financial communication quality by, accepting obligations for the arrangement and compensation of outer examiners, and talking about the extent of and looking into </w:t>
      </w:r>
      <w:r w:rsidRPr="000763F7">
        <w:rPr>
          <w:sz w:val="26"/>
          <w:szCs w:val="26"/>
        </w:rPr>
        <w:lastRenderedPageBreak/>
        <w:t>the inspectors work. In any case, earlier research shows that the develop of review council viability over financial reporting is multidimensional and is influenced by assortment of review advisory group qualities, for example, board measure (DeZoort and Salterio, 2021), panel freedom (Klein, 2022) and panel number of gatherings (Menon and Williams, 2023).</w:t>
      </w:r>
      <w:r>
        <w:rPr>
          <w:sz w:val="26"/>
          <w:szCs w:val="26"/>
        </w:rPr>
        <w:t xml:space="preserve"> </w:t>
      </w:r>
    </w:p>
    <w:p w:rsidR="00235593" w:rsidRDefault="00235593" w:rsidP="00235593">
      <w:pPr>
        <w:pStyle w:val="BodyText"/>
        <w:spacing w:line="360" w:lineRule="auto"/>
        <w:ind w:firstLine="720"/>
        <w:jc w:val="both"/>
        <w:rPr>
          <w:sz w:val="26"/>
          <w:szCs w:val="26"/>
        </w:rPr>
      </w:pPr>
      <w:r w:rsidRPr="000763F7">
        <w:rPr>
          <w:sz w:val="26"/>
          <w:szCs w:val="26"/>
        </w:rPr>
        <w:t xml:space="preserve">Review council part financial related mastery is another vital measurement of review board viability that has picked up the consideration of controllers and scholastics. Advocates recommend that the nearness of financial specialists in review advisory groups do help the panel in, fundamentally investigating accounting strategies and financial explanations, distinguishing potential issues, and comprehending them. Carcello and Neal (2020) offer help for this contention by archiving a connection between more prominent review advisory group autonomy and the nature of financial related reporting. Nonetheless, accounting ability might be more vital for the review of board of trustees’ individuals than some other mastery, since banks code of best practices(2022)propose that review advisory group individuals are in charge of assignments that require high degrees of accounting advancement. Earlier reviews contend that financial communication issues include the most abnormal amount of specialized detail among review board of trustees powerful zone, and </w:t>
      </w:r>
      <w:r w:rsidRPr="000763F7">
        <w:rPr>
          <w:spacing w:val="-2"/>
          <w:sz w:val="26"/>
          <w:szCs w:val="26"/>
        </w:rPr>
        <w:t>perfect</w:t>
      </w:r>
      <w:r>
        <w:rPr>
          <w:spacing w:val="-2"/>
          <w:sz w:val="26"/>
          <w:szCs w:val="26"/>
        </w:rPr>
        <w:t xml:space="preserve"> </w:t>
      </w:r>
      <w:r w:rsidRPr="000763F7">
        <w:rPr>
          <w:sz w:val="26"/>
          <w:szCs w:val="26"/>
        </w:rPr>
        <w:t>review advisory group individuals ought to know about accounting ideas and the examining procedure to upgrade their comprehension of the financial reporting procedure, perceive issues, solicit testing inquiries from the management and evaluator and make authority commitments to review councils (Scarpati, 2023).</w:t>
      </w:r>
    </w:p>
    <w:p w:rsidR="00235593" w:rsidRDefault="00235593" w:rsidP="00235593">
      <w:pPr>
        <w:pStyle w:val="BodyText"/>
        <w:spacing w:line="360" w:lineRule="auto"/>
        <w:ind w:firstLine="720"/>
        <w:jc w:val="both"/>
        <w:rPr>
          <w:spacing w:val="-2"/>
          <w:sz w:val="26"/>
          <w:szCs w:val="26"/>
        </w:rPr>
      </w:pPr>
      <w:r w:rsidRPr="000763F7">
        <w:rPr>
          <w:sz w:val="26"/>
          <w:szCs w:val="26"/>
        </w:rPr>
        <w:t xml:space="preserve">Documented proof recommends that review advisory group accounting aptitude is adversely connected with SEC implementations and repetitions </w:t>
      </w:r>
      <w:r w:rsidRPr="000763F7">
        <w:rPr>
          <w:sz w:val="26"/>
          <w:szCs w:val="26"/>
        </w:rPr>
        <w:lastRenderedPageBreak/>
        <w:t xml:space="preserve">(Agrawal and Chadha, 2022) and suspicious inspector switches (Archambeault and DeZoort, 2021), and decidedly connected with firm and the probability of supporting evaluators in financial related communication debate with management (DeZoortand Salterio,2021). It is in this way likely that accounting skill, in respect to another, can contribute more to the adequacy of review boards of trustees which thusly enhance the nature of financial information. As indicated by Liu and Peng (2023), watch that autonomous long term financial specialists with generous possession adequately screen merger and securing choices, while here and now investors give managers the scope to accomplish value diminishing mergers and acquisitions. In such manner, Liu and Peng (2023) take note of that committed foundations which are more inspired by long term returns have more grounded incentives to screen executives than their transient partner. Exact research bolsters this thought (Hartzell and Starks, 2022).Given their expansive financial related stake, institutional financial specialists have motivating forces, assets, and the capacity to screen a company's partner </w:t>
      </w:r>
      <w:r w:rsidRPr="000763F7">
        <w:rPr>
          <w:spacing w:val="-2"/>
          <w:sz w:val="26"/>
          <w:szCs w:val="26"/>
        </w:rPr>
        <w:t>approach.</w:t>
      </w:r>
    </w:p>
    <w:p w:rsidR="00235593" w:rsidRDefault="00235593" w:rsidP="00235593">
      <w:pPr>
        <w:pStyle w:val="BodyText"/>
        <w:spacing w:line="360" w:lineRule="auto"/>
        <w:ind w:firstLine="720"/>
        <w:jc w:val="both"/>
        <w:rPr>
          <w:sz w:val="26"/>
          <w:szCs w:val="26"/>
        </w:rPr>
      </w:pPr>
      <w:r w:rsidRPr="000763F7">
        <w:rPr>
          <w:sz w:val="26"/>
          <w:szCs w:val="26"/>
        </w:rPr>
        <w:t xml:space="preserve">Late research likewise demonstrates that the presence of more grounded shareholders may enhance inward control, and therefore might be a successful observing gadget for enhancing financial related reporting quality. To the degree that a proper power-sharing </w:t>
      </w:r>
      <w:r w:rsidRPr="000763F7">
        <w:rPr>
          <w:spacing w:val="-2"/>
          <w:sz w:val="26"/>
          <w:szCs w:val="26"/>
        </w:rPr>
        <w:t>connection</w:t>
      </w:r>
      <w:r>
        <w:rPr>
          <w:spacing w:val="-2"/>
          <w:sz w:val="26"/>
          <w:szCs w:val="26"/>
        </w:rPr>
        <w:t xml:space="preserve"> </w:t>
      </w:r>
      <w:r w:rsidRPr="000763F7">
        <w:rPr>
          <w:sz w:val="26"/>
          <w:szCs w:val="26"/>
        </w:rPr>
        <w:t>amongst shareholders and managers lessens the ethical risk issues that lower general firm value and enable shareholders to adequately screen the financial reporting practice.</w:t>
      </w:r>
    </w:p>
    <w:p w:rsidR="00235593" w:rsidRDefault="00235593" w:rsidP="00235593">
      <w:pPr>
        <w:rPr>
          <w:rFonts w:ascii="Times New Roman" w:eastAsia="Times New Roman" w:hAnsi="Times New Roman"/>
          <w:sz w:val="26"/>
          <w:szCs w:val="26"/>
          <w:lang w:eastAsia="en-US"/>
        </w:rPr>
      </w:pPr>
      <w:r>
        <w:rPr>
          <w:sz w:val="26"/>
          <w:szCs w:val="26"/>
        </w:rPr>
        <w:br w:type="page"/>
      </w:r>
    </w:p>
    <w:p w:rsidR="00235593" w:rsidRPr="000763F7" w:rsidRDefault="00235593" w:rsidP="00235593">
      <w:pPr>
        <w:pStyle w:val="Heading2"/>
        <w:numPr>
          <w:ilvl w:val="2"/>
          <w:numId w:val="12"/>
        </w:numPr>
        <w:tabs>
          <w:tab w:val="left" w:pos="1260"/>
        </w:tabs>
        <w:spacing w:before="245" w:line="360" w:lineRule="auto"/>
        <w:jc w:val="both"/>
        <w:rPr>
          <w:sz w:val="26"/>
          <w:szCs w:val="26"/>
        </w:rPr>
      </w:pPr>
      <w:bookmarkStart w:id="15" w:name="_TOC_250035"/>
      <w:r w:rsidRPr="000763F7">
        <w:rPr>
          <w:sz w:val="26"/>
          <w:szCs w:val="26"/>
        </w:rPr>
        <w:lastRenderedPageBreak/>
        <w:t>MEASUREMENT OF FINANCIAL PERFORMANCE</w:t>
      </w:r>
      <w:bookmarkEnd w:id="15"/>
    </w:p>
    <w:p w:rsidR="00235593" w:rsidRDefault="00235593" w:rsidP="00235593">
      <w:pPr>
        <w:pStyle w:val="BodyText"/>
        <w:spacing w:line="360" w:lineRule="auto"/>
        <w:ind w:right="90" w:firstLine="720"/>
        <w:jc w:val="both"/>
        <w:rPr>
          <w:sz w:val="26"/>
          <w:szCs w:val="26"/>
        </w:rPr>
      </w:pPr>
      <w:r w:rsidRPr="000763F7">
        <w:rPr>
          <w:sz w:val="26"/>
          <w:szCs w:val="26"/>
        </w:rPr>
        <w:t>There are various measures of financial performance. For example return on assets (ROA) determines an organization’s efficiency in the ability to make use of its assets and return on equity (ROE) reveal the return investors expect to earn on their investments and return on sales (ROS) reveals how much a company earns in relation to its sales. The advantages of financial measures are the simplicity of calculation and also that their definitions are agreed worldwide. Traditionally, the success of a company has been evaluated by the use of financial measures (Tangen, 2023). Four useful measures of profitability are the rate of return on assets (ROA), the rate of return on equity (ROE), operating profit margin and net income (Hansen and Mowen,2023). Liquidity measures the ability of the business to meet financial obligations as they fall due, without disrupting the normal, ongoing operations of the business. Liquidity can be analyzed both structurally and operationally.</w:t>
      </w:r>
      <w:r>
        <w:rPr>
          <w:sz w:val="26"/>
          <w:szCs w:val="26"/>
        </w:rPr>
        <w:t xml:space="preserve"> </w:t>
      </w:r>
    </w:p>
    <w:p w:rsidR="00235593" w:rsidRDefault="00235593" w:rsidP="00235593">
      <w:pPr>
        <w:pStyle w:val="BodyText"/>
        <w:spacing w:line="360" w:lineRule="auto"/>
        <w:ind w:right="90"/>
        <w:jc w:val="both"/>
        <w:rPr>
          <w:sz w:val="26"/>
          <w:szCs w:val="26"/>
        </w:rPr>
      </w:pPr>
      <w:r w:rsidRPr="000763F7">
        <w:rPr>
          <w:sz w:val="26"/>
          <w:szCs w:val="26"/>
        </w:rPr>
        <w:t>Structural liquidity refers to balance sheet measures of the relationships between assets and liabilities and operational liquidity refers to cash flow measures. Solvency measures the amount of borrowed capital used by the business relative to the amount of owner’s equity capital invested in the business. In other words, solvency measures provide an indication of the business’ ability to repay all indebtedness if all its assets were sold. Solvency measures also provide an indication of the business’ ability to withstand risks by providing information about the operation’s ability to continue operating after major financial adversity and p</w:t>
      </w:r>
      <w:r w:rsidRPr="000763F7">
        <w:rPr>
          <w:spacing w:val="-2"/>
          <w:sz w:val="26"/>
          <w:szCs w:val="26"/>
        </w:rPr>
        <w:t>rofitability</w:t>
      </w:r>
      <w:r>
        <w:rPr>
          <w:spacing w:val="-2"/>
          <w:sz w:val="26"/>
          <w:szCs w:val="26"/>
        </w:rPr>
        <w:t xml:space="preserve"> </w:t>
      </w:r>
      <w:r w:rsidRPr="000763F7">
        <w:rPr>
          <w:sz w:val="26"/>
          <w:szCs w:val="26"/>
        </w:rPr>
        <w:t xml:space="preserve">measures the extent to which a business generates a profit from the factors of production labor, management and capital. </w:t>
      </w:r>
    </w:p>
    <w:p w:rsidR="00235593" w:rsidRDefault="00235593" w:rsidP="00235593">
      <w:pPr>
        <w:pStyle w:val="BodyText"/>
        <w:spacing w:line="360" w:lineRule="auto"/>
        <w:ind w:right="90" w:firstLine="720"/>
        <w:jc w:val="both"/>
        <w:rPr>
          <w:sz w:val="26"/>
          <w:szCs w:val="26"/>
        </w:rPr>
      </w:pPr>
      <w:r w:rsidRPr="000763F7">
        <w:rPr>
          <w:sz w:val="26"/>
          <w:szCs w:val="26"/>
        </w:rPr>
        <w:t xml:space="preserve">Profitability analysis focuses on the relationship between revenues and </w:t>
      </w:r>
      <w:r w:rsidRPr="000763F7">
        <w:rPr>
          <w:sz w:val="26"/>
          <w:szCs w:val="26"/>
        </w:rPr>
        <w:lastRenderedPageBreak/>
        <w:t>expenses and also on the level of profits relative to the size of investment in the business.</w:t>
      </w:r>
    </w:p>
    <w:p w:rsidR="00235593" w:rsidRDefault="00235593" w:rsidP="00235593">
      <w:pPr>
        <w:pStyle w:val="BodyText"/>
        <w:spacing w:line="360" w:lineRule="auto"/>
        <w:ind w:right="90" w:firstLine="720"/>
        <w:jc w:val="both"/>
        <w:rPr>
          <w:sz w:val="26"/>
          <w:szCs w:val="26"/>
        </w:rPr>
      </w:pPr>
      <w:r w:rsidRPr="000763F7">
        <w:rPr>
          <w:sz w:val="26"/>
          <w:szCs w:val="26"/>
        </w:rPr>
        <w:t>Repayment capacity measures the ability to repay debt from both operating and non- operating income. It evaluates the capacity of the business to service additional debt or to invest in additional capital after meeting all other cash commitments. Measures of repayment capacity are developed around an accrual net income figure. The short-term ability to generate a positive cash flow margin does not guarantee long-term survival ability (Jelic and Briston, 2021).</w:t>
      </w:r>
    </w:p>
    <w:p w:rsidR="00235593" w:rsidRDefault="00235593" w:rsidP="00235593">
      <w:pPr>
        <w:pStyle w:val="BodyText"/>
        <w:spacing w:line="360" w:lineRule="auto"/>
        <w:ind w:right="90" w:firstLine="720"/>
        <w:jc w:val="both"/>
        <w:rPr>
          <w:sz w:val="26"/>
          <w:szCs w:val="26"/>
        </w:rPr>
      </w:pPr>
      <w:r w:rsidRPr="000763F7">
        <w:rPr>
          <w:sz w:val="26"/>
          <w:szCs w:val="26"/>
        </w:rPr>
        <w:t>Financial efficiency measures the degree of efficiency in using labor, management and capital. Efficiency analysis deals with the relationships between inputs and outputs. Because inputs can be measured in both physical and financial terms, a large number of efficiency measures in addition to financial measures are usually possible (Tangen, 2023).</w:t>
      </w:r>
    </w:p>
    <w:p w:rsidR="00235593" w:rsidRPr="000763F7" w:rsidRDefault="00235593" w:rsidP="00235593">
      <w:pPr>
        <w:pStyle w:val="Heading2"/>
        <w:numPr>
          <w:ilvl w:val="2"/>
          <w:numId w:val="12"/>
        </w:numPr>
        <w:spacing w:before="245" w:line="360" w:lineRule="auto"/>
        <w:jc w:val="both"/>
        <w:rPr>
          <w:sz w:val="26"/>
          <w:szCs w:val="26"/>
        </w:rPr>
      </w:pPr>
      <w:bookmarkStart w:id="16" w:name="_TOC_250034"/>
      <w:r w:rsidRPr="000763F7">
        <w:rPr>
          <w:sz w:val="26"/>
          <w:szCs w:val="26"/>
        </w:rPr>
        <w:t>GOAL AND OBJECTIVES OF FINANCIAL REPORTING</w:t>
      </w:r>
      <w:bookmarkEnd w:id="16"/>
    </w:p>
    <w:p w:rsidR="00235593" w:rsidRPr="000763F7" w:rsidRDefault="00235593" w:rsidP="00235593">
      <w:pPr>
        <w:pStyle w:val="BodyText"/>
        <w:spacing w:before="1" w:line="360" w:lineRule="auto"/>
        <w:ind w:firstLine="720"/>
        <w:jc w:val="both"/>
        <w:rPr>
          <w:sz w:val="26"/>
          <w:szCs w:val="26"/>
        </w:rPr>
      </w:pPr>
      <w:r w:rsidRPr="000763F7">
        <w:rPr>
          <w:sz w:val="26"/>
          <w:szCs w:val="26"/>
        </w:rPr>
        <w:t xml:space="preserve">According to International Accounting Standard Board (IASB), the goal of financial related reporting is "to give information about the financial position, performance and changes in financial position of an undertaking that is helpful to an extensive variety of users of accounting </w:t>
      </w:r>
      <w:r w:rsidRPr="000763F7">
        <w:rPr>
          <w:spacing w:val="-2"/>
          <w:sz w:val="26"/>
          <w:szCs w:val="26"/>
        </w:rPr>
        <w:t>information.</w:t>
      </w:r>
    </w:p>
    <w:p w:rsidR="00235593" w:rsidRPr="000763F7" w:rsidRDefault="00235593" w:rsidP="00235593">
      <w:pPr>
        <w:pStyle w:val="BodyText"/>
        <w:spacing w:before="240" w:line="360" w:lineRule="auto"/>
        <w:ind w:firstLine="720"/>
        <w:jc w:val="both"/>
        <w:rPr>
          <w:sz w:val="26"/>
          <w:szCs w:val="26"/>
        </w:rPr>
      </w:pPr>
      <w:r w:rsidRPr="000763F7">
        <w:rPr>
          <w:sz w:val="26"/>
          <w:szCs w:val="26"/>
        </w:rPr>
        <w:t xml:space="preserve">The reasons for financial reporting 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males an and reasonable choices with respect </w:t>
      </w:r>
      <w:r w:rsidRPr="000763F7">
        <w:rPr>
          <w:spacing w:val="-5"/>
          <w:sz w:val="26"/>
          <w:szCs w:val="26"/>
        </w:rPr>
        <w:t>to</w:t>
      </w:r>
      <w:r>
        <w:rPr>
          <w:spacing w:val="-5"/>
          <w:sz w:val="26"/>
          <w:szCs w:val="26"/>
        </w:rPr>
        <w:t xml:space="preserve"> </w:t>
      </w:r>
      <w:r w:rsidRPr="000763F7">
        <w:rPr>
          <w:sz w:val="26"/>
          <w:szCs w:val="26"/>
        </w:rPr>
        <w:t xml:space="preserve">business, credit and so forth, communicating information to shareholders about the nature of activities in </w:t>
      </w:r>
      <w:r w:rsidRPr="000763F7">
        <w:rPr>
          <w:sz w:val="26"/>
          <w:szCs w:val="26"/>
        </w:rPr>
        <w:lastRenderedPageBreak/>
        <w:t xml:space="preserve">an organization, providing information about the financial assets of an organization, events to those assets (liabilities and proprietor's value) and how these assets and events have experienced change over a time frame, providing information with respect to how an organization is securing and utilizing different assets. Providing information to different stakeholders with respect to performance of management of an organization in the matter of how tirelessly and morally they are releasing their fiduciary obligations and duties. It includes providing information to the statutory reviewers which thus encourage review. </w:t>
      </w:r>
    </w:p>
    <w:p w:rsidR="00235593" w:rsidRPr="000763F7" w:rsidRDefault="00235593" w:rsidP="00235593">
      <w:pPr>
        <w:pStyle w:val="BodyText"/>
        <w:spacing w:before="72" w:line="360" w:lineRule="auto"/>
        <w:ind w:right="1077" w:firstLine="720"/>
        <w:jc w:val="both"/>
        <w:rPr>
          <w:sz w:val="26"/>
          <w:szCs w:val="26"/>
        </w:rPr>
      </w:pPr>
      <w:r w:rsidRPr="000763F7">
        <w:rPr>
          <w:sz w:val="26"/>
          <w:szCs w:val="26"/>
        </w:rPr>
        <w:t>It also enhances social welfare by investigating the enthusiasm of workers, exchange union and Government.</w:t>
      </w:r>
    </w:p>
    <w:p w:rsidR="00235593" w:rsidRPr="000763F7" w:rsidRDefault="00235593" w:rsidP="00235593">
      <w:pPr>
        <w:pStyle w:val="Heading2"/>
        <w:numPr>
          <w:ilvl w:val="2"/>
          <w:numId w:val="12"/>
        </w:numPr>
        <w:tabs>
          <w:tab w:val="left" w:pos="1439"/>
        </w:tabs>
        <w:spacing w:before="246" w:line="360" w:lineRule="auto"/>
        <w:jc w:val="both"/>
        <w:rPr>
          <w:sz w:val="26"/>
          <w:szCs w:val="26"/>
        </w:rPr>
      </w:pPr>
      <w:bookmarkStart w:id="17" w:name="_TOC_250033"/>
      <w:r w:rsidRPr="000763F7">
        <w:rPr>
          <w:sz w:val="26"/>
          <w:szCs w:val="26"/>
        </w:rPr>
        <w:t>IMPORTANCE OF FINANCIAL REPORTING</w:t>
      </w:r>
      <w:bookmarkEnd w:id="17"/>
    </w:p>
    <w:p w:rsidR="00235593" w:rsidRDefault="00235593" w:rsidP="00235593">
      <w:pPr>
        <w:pStyle w:val="BodyText"/>
        <w:spacing w:line="360" w:lineRule="auto"/>
        <w:ind w:right="90" w:firstLine="720"/>
        <w:jc w:val="both"/>
        <w:rPr>
          <w:sz w:val="26"/>
          <w:szCs w:val="26"/>
        </w:rPr>
      </w:pPr>
      <w:r w:rsidRPr="000763F7">
        <w:rPr>
          <w:sz w:val="26"/>
          <w:szCs w:val="26"/>
        </w:rPr>
        <w:t xml:space="preserve">As indicated by (Vargiya, 2020) the significance of financial related reporting cannot be over emphasized. It is required by every last partner for numerous reasons and purposes. The following focuses highlights why financial communication system is essential, because it causes an organization to conform to different statues and administrative necessities. </w:t>
      </w:r>
    </w:p>
    <w:p w:rsidR="00235593" w:rsidRPr="000763F7" w:rsidRDefault="00235593" w:rsidP="00235593">
      <w:pPr>
        <w:pStyle w:val="BodyText"/>
        <w:spacing w:line="360" w:lineRule="auto"/>
        <w:ind w:right="90" w:firstLine="720"/>
        <w:jc w:val="both"/>
        <w:rPr>
          <w:sz w:val="26"/>
          <w:szCs w:val="26"/>
        </w:rPr>
      </w:pPr>
      <w:r w:rsidRPr="000763F7">
        <w:rPr>
          <w:sz w:val="26"/>
          <w:szCs w:val="26"/>
        </w:rPr>
        <w:t xml:space="preserve">The organizations are required to submit financial related proclamations to government Agencies. In the event of Nestle organizations, quarterly and also yearly outcomes are required to be documented to stock trades and distributed, encourages statutory review - the statutory reviewers are often required to review the financial proclamations of an organization to express their assessment. Financial reports also shape financial planning, examination, and basic leadership. Financial reporting also helps organizations to raise capital both locally and also a broad on the premise of financials, general society at large can affect the performance of the organization and of its management if information </w:t>
      </w:r>
      <w:r w:rsidRPr="000763F7">
        <w:rPr>
          <w:sz w:val="26"/>
          <w:szCs w:val="26"/>
        </w:rPr>
        <w:lastRenderedPageBreak/>
        <w:t>about them is not contained in the financial statement.</w:t>
      </w:r>
    </w:p>
    <w:p w:rsidR="00235593" w:rsidRPr="000763F7" w:rsidRDefault="00235593" w:rsidP="00235593">
      <w:pPr>
        <w:pStyle w:val="Heading2"/>
        <w:numPr>
          <w:ilvl w:val="2"/>
          <w:numId w:val="12"/>
        </w:numPr>
        <w:tabs>
          <w:tab w:val="left" w:pos="1439"/>
        </w:tabs>
        <w:spacing w:before="76" w:line="360" w:lineRule="auto"/>
        <w:jc w:val="both"/>
        <w:rPr>
          <w:sz w:val="26"/>
          <w:szCs w:val="26"/>
        </w:rPr>
      </w:pPr>
      <w:bookmarkStart w:id="18" w:name="_TOC_250032"/>
      <w:r w:rsidRPr="000763F7">
        <w:rPr>
          <w:sz w:val="26"/>
          <w:szCs w:val="26"/>
        </w:rPr>
        <w:t>THE NATURE AND SCOPE OF FINANCIAL REPORTING</w:t>
      </w:r>
      <w:bookmarkEnd w:id="18"/>
    </w:p>
    <w:p w:rsidR="00235593" w:rsidRPr="000763F7" w:rsidRDefault="00235593" w:rsidP="00235593">
      <w:pPr>
        <w:pStyle w:val="BodyText"/>
        <w:spacing w:line="360" w:lineRule="auto"/>
        <w:ind w:right="90" w:firstLine="720"/>
        <w:jc w:val="both"/>
        <w:rPr>
          <w:sz w:val="26"/>
          <w:szCs w:val="26"/>
        </w:rPr>
      </w:pPr>
      <w:r w:rsidRPr="000763F7">
        <w:rPr>
          <w:sz w:val="26"/>
          <w:szCs w:val="26"/>
        </w:rPr>
        <w:t xml:space="preserve">Financial related answering as indicated by Nzotta (2023) is a basic issue which influences the basic leadership procedure of different people, corporate bodies, investors and producers. </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Glautier and Under down (2020) says the essential target of financial related reporting is to convey information about the assets held and communication of valuable information to those who need them. </w:t>
      </w:r>
    </w:p>
    <w:p w:rsidR="00235593" w:rsidRDefault="00235593" w:rsidP="00235593">
      <w:pPr>
        <w:pStyle w:val="BodyText"/>
        <w:spacing w:line="360" w:lineRule="auto"/>
        <w:ind w:firstLine="720"/>
        <w:jc w:val="both"/>
        <w:rPr>
          <w:sz w:val="26"/>
          <w:szCs w:val="26"/>
        </w:rPr>
      </w:pPr>
      <w:r w:rsidRPr="000763F7">
        <w:rPr>
          <w:sz w:val="26"/>
          <w:szCs w:val="26"/>
        </w:rPr>
        <w:t>Nzotta (2022) expressed that financial related reports help the customers in assessing over a significant time span, the performance of the organization and its capacity to augment the abundance of the shareholders.</w:t>
      </w:r>
    </w:p>
    <w:p w:rsidR="00235593" w:rsidRDefault="00235593" w:rsidP="00235593">
      <w:pPr>
        <w:pStyle w:val="BodyText"/>
        <w:spacing w:line="360" w:lineRule="auto"/>
        <w:ind w:firstLine="720"/>
        <w:jc w:val="both"/>
        <w:rPr>
          <w:sz w:val="26"/>
          <w:szCs w:val="26"/>
        </w:rPr>
      </w:pPr>
      <w:r w:rsidRPr="000763F7">
        <w:rPr>
          <w:sz w:val="26"/>
          <w:szCs w:val="26"/>
        </w:rPr>
        <w:t>Moreover, it evaluates the capacity of the firm to make value and target appraisal of the value made every minutes.</w:t>
      </w:r>
    </w:p>
    <w:p w:rsidR="00235593" w:rsidRDefault="00235593" w:rsidP="00235593">
      <w:pPr>
        <w:pStyle w:val="BodyText"/>
        <w:spacing w:line="360" w:lineRule="auto"/>
        <w:ind w:firstLine="720"/>
        <w:jc w:val="both"/>
        <w:rPr>
          <w:sz w:val="26"/>
          <w:szCs w:val="26"/>
        </w:rPr>
      </w:pPr>
      <w:r w:rsidRPr="000763F7">
        <w:rPr>
          <w:sz w:val="26"/>
          <w:szCs w:val="26"/>
        </w:rPr>
        <w:t xml:space="preserve">Financial reports highlight financial related information which gives experiences into assets held by an organization, the nature of these assets including the commitment of the firm to exchange assets of different proprietors and the impacts of transactions, occasions and conditions that change its assets and events to these assets (Glautier and Underdown 2021). </w:t>
      </w:r>
    </w:p>
    <w:p w:rsidR="00235593" w:rsidRDefault="00235593" w:rsidP="00235593">
      <w:pPr>
        <w:pStyle w:val="BodyText"/>
        <w:spacing w:line="360" w:lineRule="auto"/>
        <w:ind w:firstLine="720"/>
        <w:jc w:val="both"/>
        <w:rPr>
          <w:sz w:val="26"/>
          <w:szCs w:val="26"/>
        </w:rPr>
      </w:pPr>
      <w:r w:rsidRPr="000763F7">
        <w:rPr>
          <w:sz w:val="26"/>
          <w:szCs w:val="26"/>
        </w:rPr>
        <w:t xml:space="preserve">Belkaoui (2022) noticed that characteristics of financial related reports include importance, understandability, reliability, completeness, objectivity, convenience and likeness. Best, (2023) as reported by Adediran, Alade, Oshode,(2023) opined that the essential subjective qualities (that is, Relevance and reliability) are most critical and decide the setting of financial related communication information. The enhancing qualitative characteristics, for example, understandability, similarity, unquestionable status, and auspiciousness </w:t>
      </w:r>
      <w:r w:rsidRPr="000763F7">
        <w:rPr>
          <w:sz w:val="26"/>
          <w:szCs w:val="26"/>
        </w:rPr>
        <w:lastRenderedPageBreak/>
        <w:t xml:space="preserve">can enhance choice value when the subjective qualities are set up. To survey the nature of financial related reporting, different estimation techniques have been utilized. </w:t>
      </w:r>
    </w:p>
    <w:p w:rsidR="00235593" w:rsidRDefault="00235593" w:rsidP="00235593">
      <w:pPr>
        <w:pStyle w:val="BodyText"/>
        <w:spacing w:line="360" w:lineRule="auto"/>
        <w:ind w:firstLine="720"/>
        <w:jc w:val="both"/>
        <w:rPr>
          <w:sz w:val="26"/>
          <w:szCs w:val="26"/>
        </w:rPr>
      </w:pPr>
      <w:r w:rsidRPr="000763F7">
        <w:rPr>
          <w:sz w:val="26"/>
          <w:szCs w:val="26"/>
        </w:rPr>
        <w:t xml:space="preserve">Some of these qualities include relevance as a nature of financial report is alluded to as the ability of having any kind of effect in the choices made by customers in their ability as capital suppliers IASB (2024). Numerous analysts </w:t>
      </w:r>
      <w:r w:rsidRPr="000763F7">
        <w:rPr>
          <w:spacing w:val="-4"/>
          <w:sz w:val="26"/>
          <w:szCs w:val="26"/>
        </w:rPr>
        <w:t>have</w:t>
      </w:r>
      <w:r>
        <w:rPr>
          <w:spacing w:val="-4"/>
          <w:sz w:val="26"/>
          <w:szCs w:val="26"/>
        </w:rPr>
        <w:t xml:space="preserve"> </w:t>
      </w:r>
      <w:r w:rsidRPr="000763F7">
        <w:rPr>
          <w:sz w:val="26"/>
          <w:szCs w:val="26"/>
        </w:rPr>
        <w:t xml:space="preserve">operational prescient incentive as the capacity of past income to foresee future profit ( Schipper and Vincent, 2024). </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Corroborative estimation of the importance of financial reporting information on the off chance that it affirms or changes past or introduces desires in light of past assessments (IASB, 2020). </w:t>
      </w:r>
    </w:p>
    <w:p w:rsidR="00235593" w:rsidRDefault="00235593" w:rsidP="00235593">
      <w:pPr>
        <w:pStyle w:val="BodyText"/>
        <w:spacing w:before="72" w:line="360" w:lineRule="auto"/>
        <w:ind w:firstLine="720"/>
        <w:jc w:val="both"/>
        <w:rPr>
          <w:sz w:val="26"/>
          <w:szCs w:val="26"/>
        </w:rPr>
      </w:pPr>
      <w:r w:rsidRPr="000763F7">
        <w:rPr>
          <w:sz w:val="26"/>
          <w:szCs w:val="26"/>
        </w:rPr>
        <w:t>Financial report have a quality of Faithful representation which implies that it must faithfully portrayal accounting information in the financial statement and this is the second key quantitative trademark in the standard. To dependably speak to financial wonder, that information must be finished, impartial, and free from material blunder. Reliable portrayal is measured utilizing five things of lack of bias, fulfillment, flexibility from material blunder, and unquestionable status (Maines and Wahiens, 2023). It must also be understandable which is referred to as Understandability, as indicated by IASB (2023), understandability is the point at which the nature of information empowers customers to appreciate their significance.</w:t>
      </w:r>
    </w:p>
    <w:p w:rsidR="00235593" w:rsidRDefault="00235593" w:rsidP="00235593">
      <w:pPr>
        <w:pStyle w:val="BodyText"/>
        <w:spacing w:before="72" w:line="360" w:lineRule="auto"/>
        <w:ind w:firstLine="720"/>
        <w:jc w:val="both"/>
        <w:rPr>
          <w:sz w:val="26"/>
          <w:szCs w:val="26"/>
        </w:rPr>
      </w:pPr>
      <w:r w:rsidRPr="000763F7">
        <w:rPr>
          <w:sz w:val="26"/>
          <w:szCs w:val="26"/>
        </w:rPr>
        <w:t xml:space="preserve">Courtis (2024) contends that understandability is measured utilizing straight forwardness and cleanness of the information in yearly reports. Financial report must also be Comparable, this is normal for financial related reports clarifies the nature of information that empowers customers to distinguish similitude’s and </w:t>
      </w:r>
      <w:r w:rsidRPr="000763F7">
        <w:rPr>
          <w:sz w:val="26"/>
          <w:szCs w:val="26"/>
        </w:rPr>
        <w:lastRenderedPageBreak/>
        <w:t xml:space="preserve">contrasts between arrangements of financial marvels (Schipper and Vincent (2004). </w:t>
      </w:r>
    </w:p>
    <w:p w:rsidR="00235593" w:rsidRDefault="00235593" w:rsidP="00235593">
      <w:pPr>
        <w:pStyle w:val="BodyText"/>
        <w:spacing w:before="72" w:line="360" w:lineRule="auto"/>
        <w:ind w:firstLine="720"/>
        <w:jc w:val="both"/>
        <w:rPr>
          <w:b/>
          <w:sz w:val="26"/>
          <w:szCs w:val="26"/>
        </w:rPr>
      </w:pPr>
      <w:r w:rsidRPr="000763F7">
        <w:rPr>
          <w:sz w:val="26"/>
          <w:szCs w:val="26"/>
        </w:rPr>
        <w:t>Finally the report must be Timely also seen as Timeliness, This is also normal for financial related report and it implies having information accessible to executives before it loses its capacity to impact choices IASB (2008). It alludes to the time it takes to uncover the information</w:t>
      </w:r>
      <w:r>
        <w:rPr>
          <w:sz w:val="26"/>
          <w:szCs w:val="26"/>
        </w:rPr>
        <w:t xml:space="preserve">. </w:t>
      </w:r>
      <w:r>
        <w:rPr>
          <w:b/>
          <w:sz w:val="26"/>
          <w:szCs w:val="26"/>
        </w:rPr>
        <w:br w:type="page"/>
      </w:r>
    </w:p>
    <w:p w:rsidR="00235593" w:rsidRPr="000763F7" w:rsidRDefault="00235593" w:rsidP="00235593">
      <w:pPr>
        <w:spacing w:line="360" w:lineRule="auto"/>
        <w:ind w:left="90"/>
        <w:jc w:val="both"/>
        <w:rPr>
          <w:rFonts w:ascii="Times New Roman" w:hAnsi="Times New Roman"/>
          <w:b/>
          <w:sz w:val="26"/>
          <w:szCs w:val="26"/>
        </w:rPr>
      </w:pPr>
      <w:r w:rsidRPr="000763F7">
        <w:rPr>
          <w:rFonts w:ascii="Times New Roman" w:hAnsi="Times New Roman"/>
          <w:b/>
          <w:sz w:val="26"/>
          <w:szCs w:val="26"/>
        </w:rPr>
        <w:lastRenderedPageBreak/>
        <w:t>Conceptual</w:t>
      </w:r>
      <w:r>
        <w:rPr>
          <w:rFonts w:ascii="Times New Roman" w:hAnsi="Times New Roman"/>
          <w:b/>
          <w:sz w:val="26"/>
          <w:szCs w:val="26"/>
        </w:rPr>
        <w:t xml:space="preserve"> </w:t>
      </w:r>
      <w:r w:rsidRPr="000763F7">
        <w:rPr>
          <w:rFonts w:ascii="Times New Roman" w:hAnsi="Times New Roman"/>
          <w:b/>
          <w:sz w:val="26"/>
          <w:szCs w:val="26"/>
        </w:rPr>
        <w:t>Framework</w:t>
      </w:r>
      <w:r>
        <w:rPr>
          <w:rFonts w:ascii="Times New Roman" w:hAnsi="Times New Roman"/>
          <w:b/>
          <w:sz w:val="26"/>
          <w:szCs w:val="26"/>
        </w:rPr>
        <w:t xml:space="preserve"> </w:t>
      </w:r>
      <w:r w:rsidRPr="000763F7">
        <w:rPr>
          <w:rFonts w:ascii="Times New Roman" w:hAnsi="Times New Roman"/>
          <w:b/>
          <w:spacing w:val="-2"/>
          <w:sz w:val="26"/>
          <w:szCs w:val="26"/>
        </w:rPr>
        <w:t>Diagram</w:t>
      </w:r>
    </w:p>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noProof/>
          <w:sz w:val="26"/>
          <w:szCs w:val="26"/>
          <w:lang w:eastAsia="en-US"/>
        </w:rPr>
        <w:pict>
          <v:group id="_x0000_s1031" style="position:absolute;left:0;text-align:left;margin-left:-5.7pt;margin-top:16.95pt;width:453.2pt;height:425.8pt;z-index:-251651072" coordorigin="934,2624" coordsize="9072,8516">
            <v:shape id="docshape8" o:spid="_x0000_s1032" style="position:absolute;left:942;top:2932;width:8433;height:1061" coordorigin="942,103" coordsize="8433,1061" o:spt="100" adj="0,,0" path="m7826,103r-111,1l7607,108r-106,5l7397,121r-101,9l7199,141r-94,14l7014,170r-86,16l6846,204r-78,20l6695,245r-68,23l6564,292r-58,25l6455,343r-46,27l6370,398r-33,29l6311,457r-19,31l6281,520r-4,32l6281,584r11,31l6311,646r26,30l6370,705r39,28l6455,760r51,27l6564,812r63,23l6695,858r73,21l6846,899r82,18l7014,934r91,15l7199,962r97,11l7397,983r104,7l7607,996r108,3l7826,1000r111,-1l8045,996r106,-6l8255,983r101,-10l8453,962r94,-13l8638,934r86,-17l8806,899r78,-20l8957,858r68,-23l9088,812r58,-25l9197,760r46,-27l9282,705r33,-29l9341,646r19,-31l9371,584r4,-32l9371,520r-11,-32l9341,457r-26,-30l9282,398r-39,-28l9197,343r-51,-26l9088,292r-63,-24l8957,245r-73,-21l8806,204r-82,-18l8638,170r-91,-15l8453,141r-97,-11l8255,121r-104,-8l8045,108r-108,-4l7826,103xm2469,267r-109,1l2253,272r-104,5l2047,285r-100,9l1851,305r-93,14l1669,334r-85,16l1503,368r-77,20l1354,409r-67,23l1225,456r-57,25l1117,507r-45,27l1034,562r-33,29l976,621r-19,31l946,684r-4,32l946,748r11,31l976,810r25,30l1034,869r38,28l1117,924r51,27l1225,976r62,23l1354,1022r72,21l1503,1063r81,18l1669,1098r89,15l1851,1126r96,11l2047,1147r102,7l2253,1160r107,3l2469,1164r110,-1l2686,1160r104,-6l2892,1147r100,-10l3088,1126r93,-13l3270,1098r85,-17l3436,1063r77,-20l3585,1022r67,-23l3714,976r57,-25l3822,924r45,-27l3905,869r33,-29l3963,810r19,-31l3993,748r4,-32l3993,684r-11,-32l3963,621r-25,-30l3905,562r-38,-28l3822,507r-51,-26l3714,456r-62,-24l3585,409r-72,-21l3436,368r-81,-18l3270,334r-89,-15l3088,305r-96,-11l2892,285r-102,-8l2686,272r-107,-4l2469,267xe" filled="f">
              <v:stroke joinstyle="round"/>
              <v:formulas/>
              <v:path arrowok="t" o:connecttype="segments"/>
            </v:shape>
            <v:shape id="docshape9" o:spid="_x0000_s1033" style="position:absolute;left:1304;top:4713;width:8604;height:4938" coordorigin="1304,1884" coordsize="8604,4938" o:spt="100" adj="0,,0" path="m5989,3380r3919,l9908,1884r-3919,l5989,3380xm1304,5140r3269,l4573,4144r-3269,l1304,5140xm1713,6822r2377,l4090,6184r-2377,l1713,6822xe" filled="f">
              <v:stroke joinstyle="round"/>
              <v:formulas/>
              <v:path arrowok="t" o:connecttype="segments"/>
            </v:shape>
            <v:shape id="docshape10" o:spid="_x0000_s1034" style="position:absolute;left:2385;top:3424;width:5311;height:1934" coordorigin="2385,595" coordsize="5311,1934" o:spt="100" adj="0,,0" path="m2505,1764r-50,l2455,1158r-4,-4l2439,1154r-4,4l2435,1764r-50,l2445,1884r45,-90l2505,1764xm6277,2468r-19,-9l6157,2409r,50l4200,2472r-6,l4190,2477r,11l4195,2492r5,l6157,2479r,50l6256,2479r21,-11xm6277,655r-20,-10l6157,595r,50l4084,645r-4,4l4080,661r4,4l6157,665r,50l6257,665r20,-10xm7696,1764r-50,l7645,1077r,-6l7641,1067r-12,l7625,1071r1,693l7576,1764r60,120l7681,1794r15,-30xe" fillcolor="black" stroked="f">
              <v:stroke joinstyle="round"/>
              <v:formulas/>
              <v:path arrowok="t" o:connecttype="segments"/>
            </v:shape>
            <v:shape id="docshape11" o:spid="_x0000_s1035" style="position:absolute;left:2520;top:6209;width:5142;height:764" coordorigin="2520,3380" coordsize="5142,764" o:spt="100" adj="0,,0" path="m7635,3380r27,764m2520,3485r1,659e" filled="f">
              <v:stroke joinstyle="round"/>
              <v:formulas/>
              <v:path arrowok="t" o:connecttype="segments"/>
            </v:shape>
            <v:shape id="docshape12" o:spid="_x0000_s1036" style="position:absolute;left:4563;top:7271;width:1998;height:120" coordorigin="4563,4442" coordsize="1998,120" o:spt="100" adj="0,,0" path="m6441,4442r,120l6541,4512r-74,l6471,4507r,-11l6467,4492r74,l6441,4442xm4573,4491r-6,l4563,4495r,12l4567,4511r1900,1l6441,4512r,-20l6461,4492r-1888,-1xm6541,4492r-74,l6471,4496r,11l6467,4512r74,l6561,4502r-20,-10xe" fillcolor="black" stroked="f">
              <v:stroke joinstyle="round"/>
              <v:formulas/>
              <v:path arrowok="t" o:connecttype="segments"/>
            </v:shape>
            <v:shape id="docshape13" o:spid="_x0000_s1037" style="position:absolute;left:2520;top:7969;width:2;height:2558" coordorigin="2520,5140" coordsize="1,2558" o:spt="100" adj="0,,0" path="m2521,5140r,521l2520,5661r,522m2520,6821r,877e" filled="f">
              <v:stroke joinstyle="round"/>
              <v:formulas/>
              <v:path arrowok="t" o:connecttype="segments"/>
            </v:shape>
            <v:shape id="docshape14" o:spid="_x0000_s1038" style="position:absolute;left:4078;top:7611;width:3485;height:3177" coordorigin="4079,4782" coordsize="3485,3177" o:spt="100" adj="0,,0" path="m7100,4782r-134,7l6991,4833,4085,6487r-5,3l4079,6496r2,5l4084,6506r6,1l4095,6505,7001,4850r24,44l7075,4820r25,-38xm7563,4782r-129,39l7469,4857,4189,7945r,6l4197,7959r6,l7482,4872r35,36l7542,4840r21,-58xe" fillcolor="black" stroked="f">
              <v:stroke joinstyle="round"/>
              <v:formulas/>
              <v:path arrowok="t" o:connecttype="segments"/>
            </v:shape>
            <v:shapetype id="_x0000_t202" coordsize="21600,21600" o:spt="202" path="m,l,21600r21600,l21600,xe">
              <v:stroke joinstyle="miter"/>
              <v:path gradientshapeok="t" o:connecttype="rect"/>
            </v:shapetype>
            <v:shape id="docshape15" o:spid="_x0000_s1039" type="#_x0000_t202" style="position:absolute;left:1820;top:9254;width:1672;height:266" filled="f" stroked="f">
              <v:textbox style="mso-next-textbox:#docshape15" inset="0,0,0,0">
                <w:txbxContent>
                  <w:p w:rsidR="00235593" w:rsidRDefault="00235593" w:rsidP="00235593">
                    <w:pPr>
                      <w:spacing w:line="266" w:lineRule="exact"/>
                      <w:rPr>
                        <w:b/>
                        <w:sz w:val="24"/>
                      </w:rPr>
                    </w:pPr>
                    <w:r>
                      <w:rPr>
                        <w:b/>
                        <w:sz w:val="24"/>
                      </w:rPr>
                      <w:t xml:space="preserve">Return on </w:t>
                    </w:r>
                    <w:r>
                      <w:rPr>
                        <w:b/>
                        <w:spacing w:val="-4"/>
                        <w:sz w:val="24"/>
                      </w:rPr>
                      <w:t>Asset</w:t>
                    </w:r>
                  </w:p>
                </w:txbxContent>
              </v:textbox>
            </v:shape>
            <v:shape id="docshape16" o:spid="_x0000_s1040" type="#_x0000_t202" style="position:absolute;left:1679;top:10527;width:2521;height:613" filled="f">
              <v:textbox style="mso-next-textbox:#docshape16" inset="0,0,0,0">
                <w:txbxContent>
                  <w:p w:rsidR="00235593" w:rsidRDefault="00235593" w:rsidP="00235593">
                    <w:pPr>
                      <w:spacing w:before="72"/>
                      <w:ind w:left="336"/>
                      <w:rPr>
                        <w:b/>
                        <w:sz w:val="24"/>
                      </w:rPr>
                    </w:pPr>
                    <w:r>
                      <w:rPr>
                        <w:b/>
                        <w:sz w:val="24"/>
                      </w:rPr>
                      <w:t xml:space="preserve">Return on </w:t>
                    </w:r>
                    <w:r>
                      <w:rPr>
                        <w:b/>
                        <w:spacing w:val="-2"/>
                        <w:sz w:val="24"/>
                      </w:rPr>
                      <w:t>Equity</w:t>
                    </w:r>
                  </w:p>
                </w:txbxContent>
              </v:textbox>
            </v:shape>
            <v:shape id="docshape17" o:spid="_x0000_s1041" type="#_x0000_t202" style="position:absolute;left:1311;top:6980;width:3254;height:981" filled="f" stroked="f">
              <v:textbox style="mso-next-textbox:#docshape17" inset="0,0,0,0">
                <w:txbxContent>
                  <w:p w:rsidR="00235593" w:rsidRDefault="00235593" w:rsidP="00235593">
                    <w:pPr>
                      <w:spacing w:before="85"/>
                      <w:ind w:left="128"/>
                      <w:rPr>
                        <w:b/>
                        <w:sz w:val="24"/>
                      </w:rPr>
                    </w:pPr>
                    <w:r>
                      <w:rPr>
                        <w:b/>
                        <w:sz w:val="24"/>
                      </w:rPr>
                      <w:t xml:space="preserve">Profit after </w:t>
                    </w:r>
                    <w:r>
                      <w:rPr>
                        <w:b/>
                        <w:spacing w:val="-5"/>
                        <w:sz w:val="24"/>
                      </w:rPr>
                      <w:t>Tax</w:t>
                    </w:r>
                  </w:p>
                </w:txbxContent>
              </v:textbox>
            </v:shape>
            <v:shape id="docshape18" o:spid="_x0000_s1042" type="#_x0000_t202" style="position:absolute;left:1304;top:4713;width:2896;height:1601" filled="f">
              <v:textbox style="mso-next-textbox:#docshape18" inset="0,0,0,0">
                <w:txbxContent>
                  <w:p w:rsidR="00235593" w:rsidRDefault="00235593" w:rsidP="00235593">
                    <w:pPr>
                      <w:spacing w:before="89"/>
                      <w:ind w:left="128"/>
                      <w:rPr>
                        <w:b/>
                        <w:sz w:val="24"/>
                      </w:rPr>
                    </w:pPr>
                    <w:r>
                      <w:rPr>
                        <w:b/>
                        <w:sz w:val="24"/>
                      </w:rPr>
                      <w:t xml:space="preserve">Financial </w:t>
                    </w:r>
                    <w:r>
                      <w:rPr>
                        <w:b/>
                        <w:spacing w:val="-2"/>
                        <w:sz w:val="24"/>
                      </w:rPr>
                      <w:t>Performance</w:t>
                    </w:r>
                  </w:p>
                </w:txbxContent>
              </v:textbox>
            </v:shape>
            <v:shape id="docshape19" o:spid="_x0000_s1043" type="#_x0000_t202" style="position:absolute;left:934;top:3088;width:3070;height:1625" filled="f" stroked="f">
              <v:textbox style="mso-next-textbox:#docshape19" inset="0,0,0,0">
                <w:txbxContent>
                  <w:p w:rsidR="00235593" w:rsidRDefault="00235593" w:rsidP="00235593">
                    <w:pPr>
                      <w:spacing w:before="216"/>
                      <w:ind w:left="505"/>
                      <w:rPr>
                        <w:b/>
                        <w:sz w:val="24"/>
                      </w:rPr>
                    </w:pPr>
                    <w:r>
                      <w:rPr>
                        <w:b/>
                        <w:sz w:val="24"/>
                      </w:rPr>
                      <w:t xml:space="preserve">Dependent </w:t>
                    </w:r>
                    <w:r>
                      <w:rPr>
                        <w:b/>
                        <w:spacing w:val="-2"/>
                        <w:sz w:val="24"/>
                      </w:rPr>
                      <w:t>Variable</w:t>
                    </w:r>
                  </w:p>
                </w:txbxContent>
              </v:textbox>
            </v:shape>
            <v:shape id="docshape20" o:spid="_x0000_s1044" type="#_x0000_t202" style="position:absolute;left:4170;top:2624;width:5836;height:4056" filled="f" stroked="f">
              <v:textbox style="mso-next-textbox:#docshape20" inset="0,0,0,0">
                <w:txbxContent>
                  <w:p w:rsidR="00235593" w:rsidRDefault="00235593" w:rsidP="00235593">
                    <w:pPr>
                      <w:spacing w:before="104"/>
                      <w:rPr>
                        <w:b/>
                        <w:sz w:val="24"/>
                      </w:rPr>
                    </w:pPr>
                  </w:p>
                  <w:p w:rsidR="00235593" w:rsidRDefault="00235593" w:rsidP="00235593">
                    <w:pPr>
                      <w:ind w:left="2461"/>
                      <w:rPr>
                        <w:b/>
                        <w:sz w:val="24"/>
                      </w:rPr>
                    </w:pPr>
                    <w:r>
                      <w:rPr>
                        <w:b/>
                        <w:sz w:val="24"/>
                      </w:rPr>
                      <w:t xml:space="preserve">Independent </w:t>
                    </w:r>
                    <w:r>
                      <w:rPr>
                        <w:b/>
                        <w:spacing w:val="-2"/>
                        <w:sz w:val="24"/>
                      </w:rPr>
                      <w:t>Variables</w:t>
                    </w:r>
                  </w:p>
                </w:txbxContent>
              </v:textbox>
            </v:shape>
            <v:shape id="docshape21" o:spid="_x0000_s1045" type="#_x0000_t202" style="position:absolute;left:5996;top:4720;width:3904;height:1481" filled="f" stroked="f">
              <v:textbox style="mso-next-textbox:#docshape21" inset="0,0,0,0">
                <w:txbxContent>
                  <w:p w:rsidR="00235593" w:rsidRDefault="00235593" w:rsidP="00235593">
                    <w:pPr>
                      <w:spacing w:before="89"/>
                      <w:ind w:left="1204"/>
                      <w:rPr>
                        <w:b/>
                        <w:sz w:val="24"/>
                      </w:rPr>
                    </w:pPr>
                    <w:r>
                      <w:rPr>
                        <w:b/>
                        <w:sz w:val="24"/>
                      </w:rPr>
                      <w:t>Financial</w:t>
                    </w:r>
                    <w:r>
                      <w:rPr>
                        <w:b/>
                        <w:spacing w:val="-2"/>
                        <w:sz w:val="24"/>
                      </w:rPr>
                      <w:t xml:space="preserve"> Reporting</w:t>
                    </w:r>
                  </w:p>
                </w:txbxContent>
              </v:textbox>
            </v:shape>
            <v:shape id="docshape22" o:spid="_x0000_s1046" type="#_x0000_t202" style="position:absolute;left:6561;top:6973;width:3244;height:638" filled="f">
              <v:textbox style="mso-next-textbox:#docshape22" inset="0,0,0,0">
                <w:txbxContent>
                  <w:p w:rsidR="00235593" w:rsidRDefault="00235593" w:rsidP="00235593">
                    <w:pPr>
                      <w:spacing w:before="85"/>
                      <w:ind w:left="25"/>
                      <w:rPr>
                        <w:b/>
                        <w:sz w:val="24"/>
                      </w:rPr>
                    </w:pPr>
                    <w:r>
                      <w:rPr>
                        <w:b/>
                        <w:sz w:val="24"/>
                      </w:rPr>
                      <w:t>Quality of financial</w:t>
                    </w:r>
                    <w:r>
                      <w:rPr>
                        <w:b/>
                        <w:spacing w:val="-2"/>
                        <w:sz w:val="24"/>
                      </w:rPr>
                      <w:t xml:space="preserve"> Reporting</w:t>
                    </w:r>
                  </w:p>
                </w:txbxContent>
              </v:textbox>
            </v:shape>
          </v:group>
        </w:pict>
      </w:r>
      <w:r w:rsidRPr="000763F7">
        <w:rPr>
          <w:rFonts w:ascii="Times New Roman" w:hAnsi="Times New Roman"/>
          <w:b/>
          <w:sz w:val="26"/>
          <w:szCs w:val="26"/>
        </w:rPr>
        <w:t>Fig.2.1Relationship</w:t>
      </w:r>
      <w:r>
        <w:rPr>
          <w:rFonts w:ascii="Times New Roman" w:hAnsi="Times New Roman"/>
          <w:b/>
          <w:sz w:val="26"/>
          <w:szCs w:val="26"/>
        </w:rPr>
        <w:t xml:space="preserve"> </w:t>
      </w:r>
      <w:r w:rsidRPr="000763F7">
        <w:rPr>
          <w:rFonts w:ascii="Times New Roman" w:hAnsi="Times New Roman"/>
          <w:b/>
          <w:sz w:val="26"/>
          <w:szCs w:val="26"/>
        </w:rPr>
        <w:t>between</w:t>
      </w:r>
      <w:r>
        <w:rPr>
          <w:rFonts w:ascii="Times New Roman" w:hAnsi="Times New Roman"/>
          <w:b/>
          <w:sz w:val="26"/>
          <w:szCs w:val="26"/>
        </w:rPr>
        <w:t xml:space="preserve"> </w:t>
      </w:r>
      <w:r w:rsidRPr="000763F7">
        <w:rPr>
          <w:rFonts w:ascii="Times New Roman" w:hAnsi="Times New Roman"/>
          <w:b/>
          <w:sz w:val="26"/>
          <w:szCs w:val="26"/>
        </w:rPr>
        <w:t>Dependent</w:t>
      </w:r>
      <w:r>
        <w:rPr>
          <w:rFonts w:ascii="Times New Roman" w:hAnsi="Times New Roman"/>
          <w:b/>
          <w:sz w:val="26"/>
          <w:szCs w:val="26"/>
        </w:rPr>
        <w:t xml:space="preserve"> </w:t>
      </w:r>
      <w:r w:rsidRPr="000763F7">
        <w:rPr>
          <w:rFonts w:ascii="Times New Roman" w:hAnsi="Times New Roman"/>
          <w:b/>
          <w:sz w:val="26"/>
          <w:szCs w:val="26"/>
        </w:rPr>
        <w:t>and</w:t>
      </w:r>
      <w:r>
        <w:rPr>
          <w:rFonts w:ascii="Times New Roman" w:hAnsi="Times New Roman"/>
          <w:b/>
          <w:sz w:val="26"/>
          <w:szCs w:val="26"/>
        </w:rPr>
        <w:t xml:space="preserve"> </w:t>
      </w:r>
      <w:r w:rsidRPr="000763F7">
        <w:rPr>
          <w:rFonts w:ascii="Times New Roman" w:hAnsi="Times New Roman"/>
          <w:b/>
          <w:sz w:val="26"/>
          <w:szCs w:val="26"/>
        </w:rPr>
        <w:t>Independent</w:t>
      </w:r>
      <w:r w:rsidRPr="000763F7">
        <w:rPr>
          <w:rFonts w:ascii="Times New Roman" w:hAnsi="Times New Roman"/>
          <w:b/>
          <w:spacing w:val="-2"/>
          <w:sz w:val="26"/>
          <w:szCs w:val="26"/>
        </w:rPr>
        <w:t xml:space="preserve"> Variables</w:t>
      </w:r>
    </w:p>
    <w:p w:rsidR="00235593" w:rsidRPr="000763F7" w:rsidRDefault="00235593" w:rsidP="00235593">
      <w:pPr>
        <w:pStyle w:val="BodyText"/>
        <w:spacing w:before="2" w:line="360" w:lineRule="auto"/>
        <w:jc w:val="both"/>
        <w:rPr>
          <w:b/>
          <w:sz w:val="26"/>
          <w:szCs w:val="26"/>
        </w:rPr>
      </w:pPr>
    </w:p>
    <w:p w:rsidR="00235593" w:rsidRPr="000763F7" w:rsidRDefault="00235593" w:rsidP="00235593">
      <w:pPr>
        <w:pStyle w:val="BodyText"/>
        <w:spacing w:before="153" w:line="360" w:lineRule="auto"/>
        <w:jc w:val="both"/>
        <w:rPr>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Default="00235593" w:rsidP="00235593">
      <w:pPr>
        <w:spacing w:line="360" w:lineRule="auto"/>
        <w:rPr>
          <w:rFonts w:ascii="Times New Roman" w:hAnsi="Times New Roman"/>
          <w:b/>
          <w:sz w:val="26"/>
          <w:szCs w:val="26"/>
        </w:rPr>
      </w:pPr>
    </w:p>
    <w:p w:rsidR="00235593" w:rsidRPr="000763F7" w:rsidRDefault="00235593" w:rsidP="00235593">
      <w:pPr>
        <w:spacing w:line="360" w:lineRule="auto"/>
        <w:ind w:left="720"/>
        <w:jc w:val="both"/>
        <w:rPr>
          <w:rFonts w:ascii="Times New Roman" w:hAnsi="Times New Roman"/>
          <w:b/>
          <w:sz w:val="26"/>
          <w:szCs w:val="26"/>
        </w:rPr>
        <w:sectPr w:rsidR="00235593" w:rsidRPr="000763F7" w:rsidSect="00807072">
          <w:footerReference w:type="default" r:id="rId5"/>
          <w:pgSz w:w="12240" w:h="14400" w:code="1"/>
          <w:pgMar w:top="1440" w:right="1800" w:bottom="1440" w:left="1800" w:header="0" w:footer="1008" w:gutter="0"/>
          <w:cols w:space="720"/>
        </w:sectPr>
      </w:pPr>
      <w:r w:rsidRPr="000763F7">
        <w:rPr>
          <w:rFonts w:ascii="Times New Roman" w:hAnsi="Times New Roman"/>
          <w:b/>
          <w:sz w:val="26"/>
          <w:szCs w:val="26"/>
        </w:rPr>
        <w:t>Source: Diagram Conceptualized From the Literature</w:t>
      </w:r>
      <w:r w:rsidRPr="000763F7">
        <w:rPr>
          <w:rFonts w:ascii="Times New Roman" w:hAnsi="Times New Roman"/>
          <w:b/>
          <w:spacing w:val="-2"/>
          <w:sz w:val="26"/>
          <w:szCs w:val="26"/>
        </w:rPr>
        <w:t xml:space="preserve"> review</w:t>
      </w:r>
    </w:p>
    <w:p w:rsidR="00235593" w:rsidRPr="000763F7" w:rsidRDefault="00235593" w:rsidP="00235593">
      <w:pPr>
        <w:pStyle w:val="Heading1"/>
        <w:numPr>
          <w:ilvl w:val="1"/>
          <w:numId w:val="12"/>
        </w:numPr>
        <w:tabs>
          <w:tab w:val="left" w:pos="1440"/>
        </w:tabs>
        <w:spacing w:line="360" w:lineRule="auto"/>
        <w:ind w:right="0"/>
        <w:jc w:val="both"/>
        <w:rPr>
          <w:sz w:val="26"/>
          <w:szCs w:val="26"/>
        </w:rPr>
      </w:pPr>
      <w:bookmarkStart w:id="19" w:name="_TOC_250031"/>
      <w:r w:rsidRPr="000763F7">
        <w:rPr>
          <w:sz w:val="26"/>
          <w:szCs w:val="26"/>
        </w:rPr>
        <w:lastRenderedPageBreak/>
        <w:t>THEORETICAL</w:t>
      </w:r>
      <w:bookmarkEnd w:id="19"/>
      <w:r w:rsidRPr="000763F7">
        <w:rPr>
          <w:spacing w:val="-2"/>
          <w:sz w:val="26"/>
          <w:szCs w:val="26"/>
        </w:rPr>
        <w:t>FRAMEWORK</w:t>
      </w:r>
    </w:p>
    <w:p w:rsidR="00235593" w:rsidRPr="000763F7" w:rsidRDefault="00235593" w:rsidP="00235593">
      <w:pPr>
        <w:pStyle w:val="ListParagraph"/>
        <w:spacing w:line="360" w:lineRule="auto"/>
        <w:ind w:left="435" w:firstLine="0"/>
        <w:jc w:val="both"/>
        <w:rPr>
          <w:sz w:val="26"/>
          <w:szCs w:val="26"/>
        </w:rPr>
      </w:pPr>
      <w:r w:rsidRPr="000763F7">
        <w:rPr>
          <w:sz w:val="26"/>
          <w:szCs w:val="26"/>
        </w:rPr>
        <w:t>The stewardship theory, agency theory  and resource dependence  theory are the based theories on which this research is carried out.</w:t>
      </w:r>
    </w:p>
    <w:p w:rsidR="00235593" w:rsidRPr="000763F7" w:rsidRDefault="00235593" w:rsidP="00235593">
      <w:pPr>
        <w:pStyle w:val="ListParagraph"/>
        <w:spacing w:line="360" w:lineRule="auto"/>
        <w:ind w:left="435" w:firstLine="0"/>
        <w:jc w:val="both"/>
        <w:rPr>
          <w:sz w:val="26"/>
          <w:szCs w:val="26"/>
        </w:rPr>
      </w:pPr>
    </w:p>
    <w:p w:rsidR="00235593" w:rsidRPr="000763F7" w:rsidRDefault="00235593" w:rsidP="00235593">
      <w:pPr>
        <w:tabs>
          <w:tab w:val="left" w:pos="1440"/>
        </w:tabs>
        <w:spacing w:line="360" w:lineRule="auto"/>
        <w:rPr>
          <w:rFonts w:ascii="Times New Roman" w:hAnsi="Times New Roman"/>
          <w:b/>
          <w:sz w:val="26"/>
          <w:szCs w:val="26"/>
        </w:rPr>
      </w:pPr>
      <w:r w:rsidRPr="000763F7">
        <w:rPr>
          <w:rFonts w:ascii="Times New Roman" w:hAnsi="Times New Roman"/>
          <w:b/>
          <w:sz w:val="26"/>
          <w:szCs w:val="26"/>
        </w:rPr>
        <w:t>2.3.1 STEWARDSHIP THEORY</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According to many scholars the popular agency theory is known to have evolved from Economics while the Stewardship theory can also be said to have developed from psychology and sociology. The Stewardship theory can also be said to be a product of these minar work done by Donaldson and Davis (2021), this seminar work emphasized that the senior executive should act as steward of the organization and that everything is done in the best interest of the principal. </w:t>
      </w:r>
    </w:p>
    <w:p w:rsidR="00235593" w:rsidRDefault="00235593" w:rsidP="00235593">
      <w:pPr>
        <w:pStyle w:val="BodyText"/>
        <w:spacing w:line="360" w:lineRule="auto"/>
        <w:ind w:firstLine="720"/>
        <w:jc w:val="both"/>
        <w:rPr>
          <w:sz w:val="26"/>
          <w:szCs w:val="26"/>
        </w:rPr>
      </w:pPr>
      <w:r w:rsidRPr="000763F7">
        <w:rPr>
          <w:sz w:val="26"/>
          <w:szCs w:val="26"/>
        </w:rPr>
        <w:t>This explanation of stewardship theory put forward by Donaldson and Davis (1989) established that most managers tend to act in the best interest of their firm, by emphasizing the collective goal of the organization instead of their self-serving option. Their finding further suggests that most stewards are motivated only by making the right decision which is usually in the best interest of the organization, because of the strong assumption that stewards will also benefit from the right decision taken in the long run.</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Similarly, Davis, Schoorman and Donaldson (2022) define stewardship theory as the process where stewards protect and maximize shareholders wealth through improved firm’s performance, because by doing so, the stewards recognized, that his utility function is maximized. This stewardship theory refers more to the manager and chief executive as the main individual responsible for the stewardship function in the organization. In another, definition, Block (1996) reported that the stewardship role is depicted with service to the firm over self- </w:t>
      </w:r>
      <w:r w:rsidRPr="000763F7">
        <w:rPr>
          <w:sz w:val="26"/>
          <w:szCs w:val="26"/>
        </w:rPr>
        <w:lastRenderedPageBreak/>
        <w:t>interest; he further established that organization and individual role can be easily achieved by honoring the stewardship relationship and treating followers like owners and partners.</w:t>
      </w:r>
    </w:p>
    <w:p w:rsidR="00235593" w:rsidRPr="000763F7" w:rsidRDefault="00235593" w:rsidP="00235593">
      <w:pPr>
        <w:pStyle w:val="Heading2"/>
        <w:numPr>
          <w:ilvl w:val="2"/>
          <w:numId w:val="13"/>
        </w:numPr>
        <w:tabs>
          <w:tab w:val="left" w:pos="1439"/>
        </w:tabs>
        <w:spacing w:before="76" w:line="360" w:lineRule="auto"/>
        <w:jc w:val="both"/>
        <w:rPr>
          <w:sz w:val="26"/>
          <w:szCs w:val="26"/>
        </w:rPr>
      </w:pPr>
      <w:bookmarkStart w:id="20" w:name="_TOC_250030"/>
      <w:r w:rsidRPr="000763F7">
        <w:rPr>
          <w:sz w:val="26"/>
          <w:szCs w:val="26"/>
        </w:rPr>
        <w:t>STAKEHOLDER’S THEORYS</w:t>
      </w:r>
      <w:bookmarkEnd w:id="20"/>
    </w:p>
    <w:p w:rsidR="00235593" w:rsidRDefault="00235593" w:rsidP="00235593">
      <w:pPr>
        <w:pStyle w:val="BodyText"/>
        <w:spacing w:before="272" w:line="360" w:lineRule="auto"/>
        <w:ind w:firstLine="720"/>
        <w:jc w:val="both"/>
        <w:rPr>
          <w:sz w:val="26"/>
          <w:szCs w:val="26"/>
        </w:rPr>
      </w:pPr>
      <w:r w:rsidRPr="000763F7">
        <w:rPr>
          <w:sz w:val="26"/>
          <w:szCs w:val="26"/>
        </w:rPr>
        <w:t xml:space="preserve">According to Fredman (2022) stakeholder theory emphasizes that some individual or group are very important for the survival of the organization. </w:t>
      </w:r>
    </w:p>
    <w:p w:rsidR="00235593" w:rsidRDefault="00235593" w:rsidP="00235593">
      <w:pPr>
        <w:pStyle w:val="BodyText"/>
        <w:spacing w:before="272" w:line="360" w:lineRule="auto"/>
        <w:ind w:firstLine="720"/>
        <w:jc w:val="both"/>
        <w:rPr>
          <w:sz w:val="26"/>
          <w:szCs w:val="26"/>
        </w:rPr>
      </w:pPr>
      <w:r w:rsidRPr="000763F7">
        <w:rPr>
          <w:sz w:val="26"/>
          <w:szCs w:val="26"/>
        </w:rPr>
        <w:t xml:space="preserve">This explanation is seen as organization oriented explanation, but in an earlier research freeman reported that stakeholder theory refers to any group or individual who can affect or who is likely to be affected by the achievement of the organization objective. </w:t>
      </w:r>
    </w:p>
    <w:p w:rsidR="00235593" w:rsidRPr="000763F7" w:rsidRDefault="00235593" w:rsidP="00235593">
      <w:pPr>
        <w:pStyle w:val="BodyText"/>
        <w:spacing w:before="272" w:line="360" w:lineRule="auto"/>
        <w:ind w:firstLine="720"/>
        <w:jc w:val="both"/>
        <w:rPr>
          <w:sz w:val="26"/>
          <w:szCs w:val="26"/>
        </w:rPr>
      </w:pPr>
      <w:r w:rsidRPr="000763F7">
        <w:rPr>
          <w:sz w:val="26"/>
          <w:szCs w:val="26"/>
        </w:rPr>
        <w:t xml:space="preserve">Friedman and Miles (2023) supported these explanation of Freeman (2022) because according to him, his definition of the stakeholders theory was more balance and covers a wider area than those of Stanford Research Institute (SRI) (2021) who defined the theory as simply as those people who, without their support and ideas the organization would not exist. </w:t>
      </w:r>
    </w:p>
    <w:p w:rsidR="00235593" w:rsidRDefault="00235593" w:rsidP="00235593">
      <w:pPr>
        <w:pStyle w:val="BodyText"/>
        <w:spacing w:before="272" w:line="360" w:lineRule="auto"/>
        <w:ind w:firstLine="720"/>
        <w:jc w:val="both"/>
        <w:rPr>
          <w:sz w:val="26"/>
          <w:szCs w:val="26"/>
        </w:rPr>
      </w:pPr>
      <w:r w:rsidRPr="000763F7">
        <w:rPr>
          <w:sz w:val="26"/>
          <w:szCs w:val="26"/>
        </w:rPr>
        <w:t>He further stated that freeman definition was wider because it included individuals outside the firm and other groups that may consider themselves to be stakeholders of the organization without the firm acknowledging them to be so. The stakeholder in most organizations usually includes shareholders, employees, customers, lenders, suppliers, local charities, various interest group and government.</w:t>
      </w:r>
    </w:p>
    <w:p w:rsidR="00235593" w:rsidRDefault="00235593" w:rsidP="00235593">
      <w:pPr>
        <w:rPr>
          <w:rFonts w:ascii="Times New Roman" w:eastAsia="Times New Roman" w:hAnsi="Times New Roman"/>
          <w:sz w:val="26"/>
          <w:szCs w:val="26"/>
          <w:lang w:eastAsia="en-US"/>
        </w:rPr>
      </w:pPr>
      <w:r>
        <w:rPr>
          <w:sz w:val="26"/>
          <w:szCs w:val="26"/>
        </w:rPr>
        <w:br w:type="page"/>
      </w:r>
    </w:p>
    <w:p w:rsidR="00235593" w:rsidRDefault="00235593" w:rsidP="00235593">
      <w:pPr>
        <w:pStyle w:val="BodyText"/>
        <w:spacing w:before="272" w:line="360" w:lineRule="auto"/>
        <w:ind w:firstLine="720"/>
        <w:jc w:val="both"/>
        <w:rPr>
          <w:sz w:val="26"/>
          <w:szCs w:val="26"/>
        </w:rPr>
      </w:pPr>
      <w:r w:rsidRPr="000763F7">
        <w:rPr>
          <w:sz w:val="26"/>
          <w:szCs w:val="26"/>
        </w:rPr>
        <w:lastRenderedPageBreak/>
        <w:t>Craig (2020) reported that stakeholders theory emphasizes that all stakeholders have right to be provided with relevant information about how the organization and this information could involve information about influence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235593" w:rsidRPr="000763F7" w:rsidRDefault="00235593" w:rsidP="00235593">
      <w:pPr>
        <w:pStyle w:val="Heading2"/>
        <w:numPr>
          <w:ilvl w:val="2"/>
          <w:numId w:val="13"/>
        </w:numPr>
        <w:spacing w:line="360" w:lineRule="auto"/>
        <w:jc w:val="both"/>
        <w:rPr>
          <w:sz w:val="26"/>
          <w:szCs w:val="26"/>
        </w:rPr>
      </w:pPr>
      <w:bookmarkStart w:id="21" w:name="_TOC_250029"/>
      <w:r w:rsidRPr="000763F7">
        <w:rPr>
          <w:sz w:val="26"/>
          <w:szCs w:val="26"/>
        </w:rPr>
        <w:t>ASYMMETRIC THEORY</w:t>
      </w:r>
      <w:bookmarkEnd w:id="21"/>
    </w:p>
    <w:p w:rsidR="00235593" w:rsidRDefault="00235593" w:rsidP="00235593">
      <w:pPr>
        <w:pStyle w:val="BodyText"/>
        <w:spacing w:line="360" w:lineRule="auto"/>
        <w:ind w:right="90" w:firstLine="720"/>
        <w:jc w:val="both"/>
        <w:rPr>
          <w:sz w:val="26"/>
          <w:szCs w:val="26"/>
        </w:rPr>
      </w:pPr>
      <w:r w:rsidRPr="000763F7">
        <w:rPr>
          <w:sz w:val="26"/>
          <w:szCs w:val="26"/>
        </w:rPr>
        <w:t>The asymmetric information theory accepts that no less than one party to a transaction has significant information while others don't. Asymmetric information talks about a deviation from impeccable information.</w:t>
      </w:r>
    </w:p>
    <w:p w:rsidR="00235593" w:rsidRDefault="00235593" w:rsidP="00235593">
      <w:pPr>
        <w:pStyle w:val="BodyText"/>
        <w:spacing w:line="360" w:lineRule="auto"/>
        <w:ind w:right="90" w:firstLine="720"/>
        <w:jc w:val="both"/>
        <w:rPr>
          <w:sz w:val="26"/>
          <w:szCs w:val="26"/>
        </w:rPr>
      </w:pPr>
      <w:r w:rsidRPr="000763F7">
        <w:rPr>
          <w:sz w:val="26"/>
          <w:szCs w:val="26"/>
        </w:rPr>
        <w:t xml:space="preserve">Akerlof (2020) opined that imbalances in access to information can easily influence the capital market for the trading of merchandise and business. It says that in some financial transactions, disparities in access to information annoy the ordinary market forth trading of merchandise and business. </w:t>
      </w:r>
    </w:p>
    <w:p w:rsidR="00235593" w:rsidRDefault="00235593" w:rsidP="00235593">
      <w:pPr>
        <w:pStyle w:val="BodyText"/>
        <w:spacing w:line="360" w:lineRule="auto"/>
        <w:ind w:right="90" w:firstLine="720"/>
        <w:jc w:val="both"/>
        <w:rPr>
          <w:sz w:val="26"/>
          <w:szCs w:val="26"/>
        </w:rPr>
      </w:pPr>
      <w:r w:rsidRPr="000763F7">
        <w:rPr>
          <w:sz w:val="26"/>
          <w:szCs w:val="26"/>
        </w:rPr>
        <w:t xml:space="preserve">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for basic leadership. </w:t>
      </w:r>
    </w:p>
    <w:p w:rsidR="00235593" w:rsidRDefault="00235593" w:rsidP="00235593">
      <w:pPr>
        <w:pStyle w:val="BodyText"/>
        <w:spacing w:line="360" w:lineRule="auto"/>
        <w:ind w:right="90" w:firstLine="720"/>
        <w:jc w:val="both"/>
        <w:rPr>
          <w:sz w:val="26"/>
          <w:szCs w:val="26"/>
        </w:rPr>
      </w:pPr>
      <w:r w:rsidRPr="000763F7">
        <w:rPr>
          <w:sz w:val="26"/>
          <w:szCs w:val="26"/>
        </w:rPr>
        <w:t xml:space="preserve">Ball (2021) take note of that reviewed financial related articulations and intentional exposures are corresponding systems for directors to impart information. </w:t>
      </w:r>
    </w:p>
    <w:p w:rsidR="00235593" w:rsidRPr="000763F7" w:rsidRDefault="00235593" w:rsidP="00235593">
      <w:pPr>
        <w:pStyle w:val="BodyText"/>
        <w:spacing w:line="360" w:lineRule="auto"/>
        <w:ind w:right="90" w:firstLine="720"/>
        <w:jc w:val="both"/>
        <w:rPr>
          <w:sz w:val="26"/>
          <w:szCs w:val="26"/>
        </w:rPr>
      </w:pPr>
      <w:r w:rsidRPr="000763F7">
        <w:rPr>
          <w:sz w:val="26"/>
          <w:szCs w:val="26"/>
        </w:rPr>
        <w:t xml:space="preserve">Gigler and Hemmer (2022) watch that reporting autonomously inspected financial results play a 'corroborative part', enabling shareholders to assess the </w:t>
      </w:r>
      <w:r w:rsidRPr="000763F7">
        <w:rPr>
          <w:sz w:val="26"/>
          <w:szCs w:val="26"/>
        </w:rPr>
        <w:lastRenderedPageBreak/>
        <w:t xml:space="preserve">education and honesty of past optional Disclosures. Thus, this enables directors to solidly reveal value applicable information, regardless of the possibility that the information is not specifically </w:t>
      </w:r>
      <w:r w:rsidRPr="000763F7">
        <w:rPr>
          <w:spacing w:val="-2"/>
          <w:sz w:val="26"/>
          <w:szCs w:val="26"/>
        </w:rPr>
        <w:t>unquestionable.</w:t>
      </w:r>
    </w:p>
    <w:p w:rsidR="00235593" w:rsidRPr="000763F7" w:rsidRDefault="00235593" w:rsidP="00235593">
      <w:pPr>
        <w:pStyle w:val="Heading2"/>
        <w:numPr>
          <w:ilvl w:val="2"/>
          <w:numId w:val="13"/>
        </w:numPr>
        <w:tabs>
          <w:tab w:val="left" w:pos="1319"/>
        </w:tabs>
        <w:spacing w:line="360" w:lineRule="auto"/>
        <w:jc w:val="both"/>
        <w:rPr>
          <w:sz w:val="26"/>
          <w:szCs w:val="26"/>
        </w:rPr>
      </w:pPr>
      <w:bookmarkStart w:id="22" w:name="_TOC_250028"/>
      <w:r w:rsidRPr="000763F7">
        <w:rPr>
          <w:sz w:val="26"/>
          <w:szCs w:val="26"/>
        </w:rPr>
        <w:t>VOLUNTARY DISCLOSURE THEORY</w:t>
      </w:r>
      <w:bookmarkEnd w:id="22"/>
    </w:p>
    <w:p w:rsidR="00235593" w:rsidRDefault="00235593" w:rsidP="00235593">
      <w:pPr>
        <w:pStyle w:val="BodyText"/>
        <w:spacing w:line="360" w:lineRule="auto"/>
        <w:ind w:firstLine="720"/>
        <w:jc w:val="both"/>
        <w:rPr>
          <w:sz w:val="26"/>
          <w:szCs w:val="26"/>
        </w:rPr>
      </w:pPr>
      <w:r w:rsidRPr="000763F7">
        <w:rPr>
          <w:sz w:val="26"/>
          <w:szCs w:val="26"/>
        </w:rPr>
        <w:t xml:space="preserve">The thought of theory of Voluntary Disclosure emphasizes that, even without control, managers still wish to reveal extra information. This is because in the light of contemplations found in organization theory, which affirm that agency expenses are borne for the most part by agent (Jensen and Meckling, 2020). Along these lines, operators attempt to diminish their agency expenses to augment their riches. As depicted in organization theory, agent expenses are a </w:t>
      </w:r>
      <w:r w:rsidRPr="000763F7">
        <w:rPr>
          <w:spacing w:val="-2"/>
          <w:sz w:val="26"/>
          <w:szCs w:val="26"/>
        </w:rPr>
        <w:t>result</w:t>
      </w:r>
      <w:r>
        <w:rPr>
          <w:spacing w:val="-2"/>
          <w:sz w:val="26"/>
          <w:szCs w:val="26"/>
        </w:rPr>
        <w:t xml:space="preserve"> </w:t>
      </w:r>
      <w:r w:rsidRPr="000763F7">
        <w:rPr>
          <w:sz w:val="26"/>
          <w:szCs w:val="26"/>
        </w:rPr>
        <w:t xml:space="preserve">of information asymmetry, whereby the specialist has more private information about the organization’s performance than the essential. </w:t>
      </w:r>
    </w:p>
    <w:p w:rsidR="00235593" w:rsidRDefault="00235593" w:rsidP="00235593">
      <w:pPr>
        <w:pStyle w:val="BodyText"/>
        <w:spacing w:before="72" w:line="360" w:lineRule="auto"/>
        <w:ind w:firstLine="720"/>
        <w:jc w:val="both"/>
        <w:rPr>
          <w:sz w:val="26"/>
          <w:szCs w:val="26"/>
        </w:rPr>
      </w:pPr>
      <w:r w:rsidRPr="000763F7">
        <w:rPr>
          <w:sz w:val="26"/>
          <w:szCs w:val="26"/>
        </w:rPr>
        <w:t xml:space="preserve">Hypothetical and exact reviews in accounting center on the educational part of willful revelations for the capital markets. (e.g. Healy and Palepu, 2021; Verrecchia,2021). The SEC and the FASB give rules to obligatory revelations; the exposure writing in accounting alludes to deliberate and optional disclosures, conversely, as information management discharges itself. </w:t>
      </w:r>
    </w:p>
    <w:p w:rsidR="00235593" w:rsidRDefault="00235593" w:rsidP="00235593">
      <w:pPr>
        <w:pStyle w:val="BodyText"/>
        <w:spacing w:before="72" w:line="360" w:lineRule="auto"/>
        <w:ind w:firstLine="720"/>
        <w:jc w:val="both"/>
        <w:rPr>
          <w:spacing w:val="-2"/>
          <w:sz w:val="26"/>
          <w:szCs w:val="26"/>
        </w:rPr>
      </w:pPr>
      <w:r w:rsidRPr="000763F7">
        <w:rPr>
          <w:sz w:val="26"/>
          <w:szCs w:val="26"/>
        </w:rPr>
        <w:t xml:space="preserve">The hidden supposition in the disclosure writing is the administrator has better information than others. The outcome is executives' exchange off between settling on accounting decisions and giving revelations to "convey their better information of an organization’s performance than  financial specialists, and to over see announced performance for contracting, political, or corporate management reasons" (Healy and Palepu, </w:t>
      </w:r>
      <w:r w:rsidRPr="000763F7">
        <w:rPr>
          <w:spacing w:val="-2"/>
          <w:sz w:val="26"/>
          <w:szCs w:val="26"/>
        </w:rPr>
        <w:t>2022).</w:t>
      </w:r>
    </w:p>
    <w:p w:rsidR="00235593" w:rsidRDefault="00235593" w:rsidP="00235593">
      <w:pPr>
        <w:pStyle w:val="BodyText"/>
        <w:spacing w:before="72" w:line="360" w:lineRule="auto"/>
        <w:ind w:firstLine="720"/>
        <w:jc w:val="both"/>
        <w:rPr>
          <w:sz w:val="26"/>
          <w:szCs w:val="26"/>
        </w:rPr>
      </w:pPr>
      <w:r w:rsidRPr="000763F7">
        <w:rPr>
          <w:sz w:val="26"/>
          <w:szCs w:val="26"/>
        </w:rPr>
        <w:t xml:space="preserve">Hypothetical reviews identified with disclosure propose full revelation of information will happen because of financial specialists' conviction non-unveiling </w:t>
      </w:r>
      <w:r w:rsidRPr="000763F7">
        <w:rPr>
          <w:sz w:val="26"/>
          <w:szCs w:val="26"/>
        </w:rPr>
        <w:lastRenderedPageBreak/>
        <w:t xml:space="preserve">firms have the most exceedingly bad conceivable information (Grossman, 2023). Such reviews likewise accept sound exposures and zero Disclosure costs. </w:t>
      </w:r>
    </w:p>
    <w:p w:rsidR="00235593" w:rsidRPr="000763F7" w:rsidRDefault="00235593" w:rsidP="00235593">
      <w:pPr>
        <w:pStyle w:val="BodyText"/>
        <w:spacing w:before="72" w:line="360" w:lineRule="auto"/>
        <w:ind w:firstLine="720"/>
        <w:jc w:val="both"/>
        <w:rPr>
          <w:sz w:val="26"/>
          <w:szCs w:val="26"/>
        </w:rPr>
      </w:pPr>
      <w:r w:rsidRPr="000763F7">
        <w:rPr>
          <w:sz w:val="26"/>
          <w:szCs w:val="26"/>
        </w:rPr>
        <w:t>In any case, Verrecchia (1983) proposes, within the sight of settled, positive Disclosure costs, just firms whose information gives financial returns better than expenses will uncover. Likewise, revelation approaches are impacted when Disclosures give information to contenders (Verrecchia,1983). Hypothetical reviews in accounting identified with revelation are most worried about what sorts of exposures may happen.</w:t>
      </w:r>
    </w:p>
    <w:p w:rsidR="00235593" w:rsidRPr="000763F7" w:rsidRDefault="00235593" w:rsidP="00235593">
      <w:pPr>
        <w:pStyle w:val="Heading2"/>
        <w:numPr>
          <w:ilvl w:val="2"/>
          <w:numId w:val="13"/>
        </w:numPr>
        <w:tabs>
          <w:tab w:val="left" w:pos="1439"/>
        </w:tabs>
        <w:spacing w:before="6" w:line="360" w:lineRule="auto"/>
        <w:jc w:val="both"/>
        <w:rPr>
          <w:sz w:val="26"/>
          <w:szCs w:val="26"/>
        </w:rPr>
      </w:pPr>
      <w:bookmarkStart w:id="23" w:name="_TOC_250027"/>
      <w:r w:rsidRPr="000763F7">
        <w:rPr>
          <w:sz w:val="26"/>
          <w:szCs w:val="26"/>
        </w:rPr>
        <w:t>ETHICAL RELATIVISM THEORY</w:t>
      </w:r>
      <w:bookmarkEnd w:id="23"/>
    </w:p>
    <w:p w:rsidR="00235593" w:rsidRDefault="00235593" w:rsidP="00235593">
      <w:pPr>
        <w:pStyle w:val="BodyText"/>
        <w:spacing w:before="272" w:line="360" w:lineRule="auto"/>
        <w:ind w:firstLine="720"/>
        <w:jc w:val="both"/>
        <w:rPr>
          <w:sz w:val="26"/>
          <w:szCs w:val="26"/>
        </w:rPr>
      </w:pPr>
      <w:r w:rsidRPr="000763F7">
        <w:rPr>
          <w:sz w:val="26"/>
          <w:szCs w:val="26"/>
        </w:rPr>
        <w:t xml:space="preserve">This theory was developed by Velasques, Andre, Sharks and Meyer (2024) at Santa Clara University, Silicon valley which holds that moral quality should be the standards ofone's way of life.That is whether an activity is correct or wrong relies upon the ethical standards of </w:t>
      </w:r>
      <w:r w:rsidRPr="000763F7">
        <w:rPr>
          <w:spacing w:val="-5"/>
          <w:sz w:val="26"/>
          <w:szCs w:val="26"/>
        </w:rPr>
        <w:t>the</w:t>
      </w:r>
      <w:r>
        <w:rPr>
          <w:spacing w:val="-5"/>
          <w:sz w:val="26"/>
          <w:szCs w:val="26"/>
        </w:rPr>
        <w:t xml:space="preserve"> </w:t>
      </w:r>
      <w:r w:rsidRPr="000763F7">
        <w:rPr>
          <w:sz w:val="26"/>
          <w:szCs w:val="26"/>
        </w:rPr>
        <w:t xml:space="preserve">general public in which it is practiced. </w:t>
      </w:r>
    </w:p>
    <w:p w:rsidR="00235593" w:rsidRDefault="00235593" w:rsidP="00235593">
      <w:pPr>
        <w:pStyle w:val="BodyText"/>
        <w:spacing w:before="272" w:line="360" w:lineRule="auto"/>
        <w:ind w:firstLine="720"/>
        <w:jc w:val="both"/>
        <w:rPr>
          <w:sz w:val="26"/>
          <w:szCs w:val="26"/>
        </w:rPr>
      </w:pPr>
      <w:r w:rsidRPr="000763F7">
        <w:rPr>
          <w:sz w:val="26"/>
          <w:szCs w:val="26"/>
        </w:rPr>
        <w:t xml:space="preserve">A similar activity might be ethically appropriate in one society yet be ethically wrong in another. For the moral relativist, there are no general good norms that can be all around connected to all people groups under all circumstances. </w:t>
      </w:r>
    </w:p>
    <w:p w:rsidR="00235593" w:rsidRDefault="00235593" w:rsidP="00235593">
      <w:pPr>
        <w:pStyle w:val="BodyText"/>
        <w:spacing w:before="272" w:line="360" w:lineRule="auto"/>
        <w:ind w:firstLine="720"/>
        <w:jc w:val="both"/>
        <w:rPr>
          <w:sz w:val="26"/>
          <w:szCs w:val="26"/>
        </w:rPr>
      </w:pPr>
      <w:r w:rsidRPr="000763F7">
        <w:rPr>
          <w:sz w:val="26"/>
          <w:szCs w:val="26"/>
        </w:rPr>
        <w:t xml:space="preserve">The main good gauges against which a general public's practice can be judged are its own. In the event that moral relativism is right, there can be no regular structure for settling moral question or for achieving concession to moral matters among individuals from various social orders. </w:t>
      </w:r>
    </w:p>
    <w:p w:rsidR="00235593" w:rsidRDefault="00235593" w:rsidP="00235593">
      <w:pPr>
        <w:spacing w:line="360" w:lineRule="auto"/>
        <w:rPr>
          <w:rFonts w:ascii="Times New Roman" w:eastAsia="Times New Roman" w:hAnsi="Times New Roman"/>
          <w:sz w:val="26"/>
          <w:szCs w:val="26"/>
          <w:lang w:eastAsia="en-US"/>
        </w:rPr>
      </w:pPr>
      <w:r>
        <w:rPr>
          <w:sz w:val="26"/>
          <w:szCs w:val="26"/>
        </w:rPr>
        <w:br w:type="page"/>
      </w:r>
    </w:p>
    <w:p w:rsidR="00235593" w:rsidRDefault="00235593" w:rsidP="00235593">
      <w:pPr>
        <w:pStyle w:val="BodyText"/>
        <w:spacing w:before="272" w:line="360" w:lineRule="auto"/>
        <w:ind w:firstLine="720"/>
        <w:jc w:val="both"/>
        <w:rPr>
          <w:sz w:val="26"/>
          <w:szCs w:val="26"/>
        </w:rPr>
      </w:pPr>
      <w:r w:rsidRPr="000763F7">
        <w:rPr>
          <w:sz w:val="26"/>
          <w:szCs w:val="26"/>
        </w:rPr>
        <w:lastRenderedPageBreak/>
        <w:t xml:space="preserve">Moral relativism advises us that diverse social orders have distinctive good convictions and that our convictions are profoundly affected by culture. It additionally urges us to investigate the reasons hidden convictions that contrast from our own, while testing us to look at our purposes behind the convictions and qualities we hold. </w:t>
      </w:r>
    </w:p>
    <w:p w:rsidR="00235593" w:rsidRPr="000763F7" w:rsidRDefault="00235593" w:rsidP="00235593">
      <w:pPr>
        <w:pStyle w:val="BodyText"/>
        <w:spacing w:before="272" w:line="360" w:lineRule="auto"/>
        <w:ind w:firstLine="720"/>
        <w:jc w:val="both"/>
        <w:rPr>
          <w:sz w:val="26"/>
          <w:szCs w:val="26"/>
        </w:rPr>
      </w:pPr>
      <w:r w:rsidRPr="000763F7">
        <w:rPr>
          <w:sz w:val="26"/>
          <w:szCs w:val="26"/>
        </w:rPr>
        <w:t>This consequently holds the way that Nigerian saving financial industry has a culture that necessity to assimilate morals that are with respect to the Nigerian managing an account culture, which will deliver feasible performance that will guarantee financial strength and resolve financial misery.</w:t>
      </w:r>
    </w:p>
    <w:p w:rsidR="00235593" w:rsidRPr="000763F7" w:rsidRDefault="00235593" w:rsidP="00235593">
      <w:pPr>
        <w:pStyle w:val="Heading2"/>
        <w:numPr>
          <w:ilvl w:val="2"/>
          <w:numId w:val="13"/>
        </w:numPr>
        <w:tabs>
          <w:tab w:val="left" w:pos="1260"/>
        </w:tabs>
        <w:spacing w:before="6" w:line="360" w:lineRule="auto"/>
        <w:jc w:val="both"/>
        <w:rPr>
          <w:sz w:val="26"/>
          <w:szCs w:val="26"/>
        </w:rPr>
      </w:pPr>
      <w:bookmarkStart w:id="24" w:name="_TOC_250026"/>
      <w:r w:rsidRPr="000763F7">
        <w:rPr>
          <w:sz w:val="26"/>
          <w:szCs w:val="26"/>
        </w:rPr>
        <w:t>RESOURCE DEPENDENCE THEORY</w:t>
      </w:r>
      <w:bookmarkEnd w:id="24"/>
    </w:p>
    <w:p w:rsidR="00235593" w:rsidRDefault="00235593" w:rsidP="00235593">
      <w:pPr>
        <w:pStyle w:val="BodyText"/>
        <w:spacing w:before="272" w:line="360" w:lineRule="auto"/>
        <w:ind w:firstLine="720"/>
        <w:jc w:val="both"/>
        <w:rPr>
          <w:sz w:val="26"/>
          <w:szCs w:val="26"/>
        </w:rPr>
      </w:pPr>
      <w:r w:rsidRPr="000763F7">
        <w:rPr>
          <w:sz w:val="26"/>
          <w:szCs w:val="26"/>
        </w:rPr>
        <w:t xml:space="preserve">Asset reliance theory created by Pfeffer and Salancik in 2022 emphasized that the board and specifically the constitution of the non-official component of a board can furnish the firm with a key arrangement of assets. This epitomizes the board as a wellspring of assets for an organization to open up an altogether different path and, to consider the board's contribution in bringing expertise to the company. </w:t>
      </w:r>
    </w:p>
    <w:p w:rsidR="00235593" w:rsidRDefault="00235593" w:rsidP="00235593">
      <w:pPr>
        <w:pStyle w:val="BodyText"/>
        <w:spacing w:before="272" w:line="360" w:lineRule="auto"/>
        <w:ind w:firstLine="720"/>
        <w:jc w:val="both"/>
        <w:rPr>
          <w:sz w:val="26"/>
          <w:szCs w:val="26"/>
        </w:rPr>
      </w:pPr>
      <w:r w:rsidRPr="000763F7">
        <w:rPr>
          <w:sz w:val="26"/>
          <w:szCs w:val="26"/>
        </w:rPr>
        <w:t xml:space="preserve">Assets can take an assortment of structures each of which can be contended to add to the capital of an organization. Non-official executives can be a wellspring of mastery which managers can draw upon, both as particular abilities and also exhortation and advice in connection with technique and its performance. They can likewise fill in as </w:t>
      </w:r>
      <w:r w:rsidRPr="000763F7">
        <w:rPr>
          <w:spacing w:val="-2"/>
          <w:sz w:val="26"/>
          <w:szCs w:val="26"/>
        </w:rPr>
        <w:t>vital</w:t>
      </w:r>
      <w:r>
        <w:rPr>
          <w:spacing w:val="-2"/>
          <w:sz w:val="26"/>
          <w:szCs w:val="26"/>
        </w:rPr>
        <w:t xml:space="preserve"> </w:t>
      </w:r>
      <w:r w:rsidRPr="000763F7">
        <w:rPr>
          <w:sz w:val="26"/>
          <w:szCs w:val="26"/>
        </w:rPr>
        <w:t>wellspring of contacts, information and connections that enable officials to better deal with a portion of the instabilities in nature.</w:t>
      </w:r>
    </w:p>
    <w:p w:rsidR="00235593" w:rsidRDefault="00235593" w:rsidP="00235593">
      <w:pPr>
        <w:pStyle w:val="BodyText"/>
        <w:spacing w:before="272" w:line="360" w:lineRule="auto"/>
        <w:ind w:firstLine="720"/>
        <w:jc w:val="both"/>
        <w:rPr>
          <w:sz w:val="26"/>
          <w:szCs w:val="26"/>
        </w:rPr>
      </w:pPr>
      <w:r w:rsidRPr="000763F7">
        <w:rPr>
          <w:sz w:val="26"/>
          <w:szCs w:val="26"/>
        </w:rPr>
        <w:lastRenderedPageBreak/>
        <w:t xml:space="preserve">Asset reliance theory enables us to think about the altogether different requirements that organizations have at various phases of their life-cycle. This theory is associated with this review in pulling assets together to furnish great corporate management with sound moral values in an unhistorical working condition like Nigerian keeping financial industry. </w:t>
      </w:r>
    </w:p>
    <w:p w:rsidR="00235593" w:rsidRDefault="00235593" w:rsidP="00235593">
      <w:pPr>
        <w:pStyle w:val="BodyText"/>
        <w:spacing w:before="272" w:line="360" w:lineRule="auto"/>
        <w:ind w:firstLine="720"/>
        <w:jc w:val="both"/>
        <w:rPr>
          <w:sz w:val="26"/>
          <w:szCs w:val="26"/>
        </w:rPr>
      </w:pPr>
      <w:r w:rsidRPr="000763F7">
        <w:rPr>
          <w:sz w:val="26"/>
          <w:szCs w:val="26"/>
        </w:rPr>
        <w:t>The significant review holes are that a large portion of the reviews just thought to be one of the instruments of either moral qualities or corporate management, while this review see the mix of the two in giving quality and dependable financial reports; likewise this review proceeds to interface the effect of International Financial Reporting Standard and notwithstanding associating it with two imperative investments that will offer reality to the usage of the suggestions.</w:t>
      </w:r>
    </w:p>
    <w:p w:rsidR="00235593" w:rsidRPr="000763F7" w:rsidRDefault="00235593" w:rsidP="00235593">
      <w:pPr>
        <w:pStyle w:val="Heading2"/>
        <w:numPr>
          <w:ilvl w:val="1"/>
          <w:numId w:val="13"/>
        </w:numPr>
        <w:tabs>
          <w:tab w:val="left" w:pos="1439"/>
        </w:tabs>
        <w:spacing w:before="246" w:line="360" w:lineRule="auto"/>
        <w:jc w:val="both"/>
        <w:rPr>
          <w:sz w:val="26"/>
          <w:szCs w:val="26"/>
        </w:rPr>
      </w:pPr>
      <w:bookmarkStart w:id="25" w:name="_TOC_250025"/>
      <w:r w:rsidRPr="000763F7">
        <w:rPr>
          <w:sz w:val="26"/>
          <w:szCs w:val="26"/>
        </w:rPr>
        <w:t>EMPIRICAL FRAMEWORK</w:t>
      </w:r>
      <w:bookmarkEnd w:id="25"/>
    </w:p>
    <w:p w:rsidR="00235593" w:rsidRPr="000763F7" w:rsidRDefault="00235593" w:rsidP="00235593">
      <w:pPr>
        <w:pStyle w:val="Heading2"/>
        <w:tabs>
          <w:tab w:val="left" w:pos="1439"/>
        </w:tabs>
        <w:spacing w:line="360" w:lineRule="auto"/>
        <w:ind w:left="0"/>
        <w:jc w:val="both"/>
        <w:rPr>
          <w:sz w:val="26"/>
          <w:szCs w:val="26"/>
        </w:rPr>
      </w:pPr>
      <w:bookmarkStart w:id="26" w:name="_TOC_250024"/>
      <w:r w:rsidRPr="000763F7">
        <w:rPr>
          <w:sz w:val="26"/>
          <w:szCs w:val="26"/>
        </w:rPr>
        <w:t>2.4.1 Corporate</w:t>
      </w:r>
      <w:r>
        <w:rPr>
          <w:sz w:val="26"/>
          <w:szCs w:val="26"/>
        </w:rPr>
        <w:t xml:space="preserve"> </w:t>
      </w:r>
      <w:r w:rsidRPr="000763F7">
        <w:rPr>
          <w:sz w:val="26"/>
          <w:szCs w:val="26"/>
        </w:rPr>
        <w:t>Financial</w:t>
      </w:r>
      <w:r>
        <w:rPr>
          <w:sz w:val="26"/>
          <w:szCs w:val="26"/>
        </w:rPr>
        <w:t xml:space="preserve"> </w:t>
      </w:r>
      <w:r w:rsidRPr="000763F7">
        <w:rPr>
          <w:sz w:val="26"/>
          <w:szCs w:val="26"/>
        </w:rPr>
        <w:t>Disclosure</w:t>
      </w:r>
      <w:r>
        <w:rPr>
          <w:sz w:val="26"/>
          <w:szCs w:val="26"/>
        </w:rPr>
        <w:t xml:space="preserve"> </w:t>
      </w:r>
      <w:r w:rsidRPr="000763F7">
        <w:rPr>
          <w:sz w:val="26"/>
          <w:szCs w:val="26"/>
        </w:rPr>
        <w:t>in</w:t>
      </w:r>
      <w:bookmarkEnd w:id="26"/>
      <w:r>
        <w:rPr>
          <w:sz w:val="26"/>
          <w:szCs w:val="26"/>
        </w:rPr>
        <w:t xml:space="preserve"> </w:t>
      </w:r>
      <w:r w:rsidRPr="000763F7">
        <w:rPr>
          <w:spacing w:val="-2"/>
          <w:sz w:val="26"/>
          <w:szCs w:val="26"/>
        </w:rPr>
        <w:t>Nigeria</w:t>
      </w:r>
    </w:p>
    <w:p w:rsidR="00235593" w:rsidRDefault="00235593" w:rsidP="00235593">
      <w:pPr>
        <w:pStyle w:val="BodyText"/>
        <w:spacing w:before="1" w:line="360" w:lineRule="auto"/>
        <w:ind w:firstLine="720"/>
        <w:jc w:val="both"/>
        <w:rPr>
          <w:sz w:val="26"/>
          <w:szCs w:val="26"/>
        </w:rPr>
      </w:pPr>
      <w:r w:rsidRPr="000763F7">
        <w:rPr>
          <w:sz w:val="26"/>
          <w:szCs w:val="26"/>
        </w:rPr>
        <w:t>Wallace (2022) is one of the pioneer considers on the Nigerian corporate communication. He researches the degree of Disclosure utilizing statutory and willful things. Wallace's decision of information things was important to the client assemble - Accountant, government workers, supervisors, investors and different experts. He utilizes a specimen of 47 organizations, 54% of the aggregate populace of recorded firms cited at the Nigerian Stock Exchange amid 1982 and 1986. Disclosure is dealt with as a dichotomous thing, for a thing unveiled and zero for those not revealed. The scoring framework is educated by</w:t>
      </w:r>
      <w:r>
        <w:rPr>
          <w:sz w:val="26"/>
          <w:szCs w:val="26"/>
        </w:rPr>
        <w:t xml:space="preserve"> </w:t>
      </w:r>
      <w:r w:rsidRPr="000763F7">
        <w:rPr>
          <w:sz w:val="26"/>
          <w:szCs w:val="26"/>
        </w:rPr>
        <w:t>its power. Two sorts of revelation files are built, unweight and weighted. The weighted Disclosure file mirrors the inclinations of the six-client gatherings.</w:t>
      </w:r>
      <w:r>
        <w:rPr>
          <w:sz w:val="26"/>
          <w:szCs w:val="26"/>
        </w:rPr>
        <w:t xml:space="preserve"> </w:t>
      </w:r>
      <w:r w:rsidRPr="000763F7">
        <w:rPr>
          <w:sz w:val="26"/>
          <w:szCs w:val="26"/>
        </w:rPr>
        <w:t>The</w:t>
      </w:r>
      <w:r>
        <w:rPr>
          <w:sz w:val="26"/>
          <w:szCs w:val="26"/>
        </w:rPr>
        <w:t xml:space="preserve"> </w:t>
      </w:r>
      <w:r w:rsidRPr="000763F7">
        <w:rPr>
          <w:sz w:val="26"/>
          <w:szCs w:val="26"/>
        </w:rPr>
        <w:t>after</w:t>
      </w:r>
      <w:r>
        <w:rPr>
          <w:sz w:val="26"/>
          <w:szCs w:val="26"/>
        </w:rPr>
        <w:t xml:space="preserve"> </w:t>
      </w:r>
      <w:r w:rsidRPr="000763F7">
        <w:rPr>
          <w:sz w:val="26"/>
          <w:szCs w:val="26"/>
        </w:rPr>
        <w:t>effect</w:t>
      </w:r>
      <w:r>
        <w:rPr>
          <w:sz w:val="26"/>
          <w:szCs w:val="26"/>
        </w:rPr>
        <w:t xml:space="preserve"> </w:t>
      </w:r>
      <w:r w:rsidRPr="000763F7">
        <w:rPr>
          <w:sz w:val="26"/>
          <w:szCs w:val="26"/>
        </w:rPr>
        <w:t>of</w:t>
      </w:r>
      <w:r>
        <w:rPr>
          <w:sz w:val="26"/>
          <w:szCs w:val="26"/>
        </w:rPr>
        <w:t xml:space="preserve"> </w:t>
      </w:r>
      <w:r w:rsidRPr="000763F7">
        <w:rPr>
          <w:sz w:val="26"/>
          <w:szCs w:val="26"/>
        </w:rPr>
        <w:t>the</w:t>
      </w:r>
      <w:r>
        <w:rPr>
          <w:sz w:val="26"/>
          <w:szCs w:val="26"/>
        </w:rPr>
        <w:t xml:space="preserve"> </w:t>
      </w:r>
      <w:r w:rsidRPr="000763F7">
        <w:rPr>
          <w:sz w:val="26"/>
          <w:szCs w:val="26"/>
        </w:rPr>
        <w:lastRenderedPageBreak/>
        <w:t>investigation</w:t>
      </w:r>
      <w:r>
        <w:rPr>
          <w:sz w:val="26"/>
          <w:szCs w:val="26"/>
        </w:rPr>
        <w:t xml:space="preserve"> </w:t>
      </w:r>
      <w:r w:rsidRPr="000763F7">
        <w:rPr>
          <w:sz w:val="26"/>
          <w:szCs w:val="26"/>
        </w:rPr>
        <w:t>uncovers</w:t>
      </w:r>
      <w:r>
        <w:rPr>
          <w:sz w:val="26"/>
          <w:szCs w:val="26"/>
        </w:rPr>
        <w:t xml:space="preserve"> </w:t>
      </w:r>
      <w:r w:rsidRPr="000763F7">
        <w:rPr>
          <w:sz w:val="26"/>
          <w:szCs w:val="26"/>
        </w:rPr>
        <w:t>that</w:t>
      </w:r>
      <w:r>
        <w:rPr>
          <w:sz w:val="26"/>
          <w:szCs w:val="26"/>
        </w:rPr>
        <w:t xml:space="preserve"> </w:t>
      </w:r>
      <w:r w:rsidRPr="000763F7">
        <w:rPr>
          <w:sz w:val="26"/>
          <w:szCs w:val="26"/>
        </w:rPr>
        <w:t>organizations</w:t>
      </w:r>
      <w:r>
        <w:rPr>
          <w:sz w:val="26"/>
          <w:szCs w:val="26"/>
        </w:rPr>
        <w:t xml:space="preserve"> </w:t>
      </w:r>
      <w:r w:rsidRPr="000763F7">
        <w:rPr>
          <w:sz w:val="26"/>
          <w:szCs w:val="26"/>
        </w:rPr>
        <w:t>which</w:t>
      </w:r>
      <w:r>
        <w:rPr>
          <w:sz w:val="26"/>
          <w:szCs w:val="26"/>
        </w:rPr>
        <w:t xml:space="preserve"> </w:t>
      </w:r>
      <w:r w:rsidRPr="000763F7">
        <w:rPr>
          <w:spacing w:val="-2"/>
          <w:sz w:val="26"/>
          <w:szCs w:val="26"/>
        </w:rPr>
        <w:t>distribute</w:t>
      </w:r>
      <w:r>
        <w:rPr>
          <w:spacing w:val="-2"/>
          <w:sz w:val="26"/>
          <w:szCs w:val="26"/>
        </w:rPr>
        <w:t xml:space="preserve"> </w:t>
      </w:r>
      <w:r w:rsidRPr="000763F7">
        <w:rPr>
          <w:sz w:val="26"/>
          <w:szCs w:val="26"/>
        </w:rPr>
        <w:t xml:space="preserve">yearly reports do not sometimes agree with the management view. </w:t>
      </w:r>
    </w:p>
    <w:p w:rsidR="00235593" w:rsidRDefault="00235593" w:rsidP="00235593">
      <w:pPr>
        <w:pStyle w:val="BodyText"/>
        <w:spacing w:before="1" w:line="360" w:lineRule="auto"/>
        <w:ind w:firstLine="720"/>
        <w:jc w:val="both"/>
        <w:rPr>
          <w:sz w:val="26"/>
          <w:szCs w:val="26"/>
        </w:rPr>
      </w:pPr>
      <w:r w:rsidRPr="000763F7">
        <w:rPr>
          <w:sz w:val="26"/>
          <w:szCs w:val="26"/>
        </w:rPr>
        <w:t>The general revelation record uncovers the shortcoming in the Disclosure rehearse in Nigeria, extending from 37.55% to 43.11%. There is an abnormal state of Disclosure identifying with asset report, historical things and valuation techniques, while there are clear shortcomings in status information, social reporting, pay articulation things and projections.</w:t>
      </w:r>
    </w:p>
    <w:p w:rsidR="00235593" w:rsidRDefault="00235593" w:rsidP="00235593">
      <w:pPr>
        <w:pStyle w:val="BodyText"/>
        <w:spacing w:before="1" w:line="360" w:lineRule="auto"/>
        <w:ind w:firstLine="720"/>
        <w:jc w:val="both"/>
        <w:rPr>
          <w:sz w:val="26"/>
          <w:szCs w:val="26"/>
        </w:rPr>
      </w:pPr>
      <w:r w:rsidRPr="000763F7">
        <w:rPr>
          <w:sz w:val="26"/>
          <w:szCs w:val="26"/>
        </w:rPr>
        <w:t xml:space="preserve">According to (Okike 2021) most accounting reports have been discovered inadequate as in they need key information. </w:t>
      </w:r>
    </w:p>
    <w:p w:rsidR="00235593" w:rsidRDefault="00235593" w:rsidP="00235593">
      <w:pPr>
        <w:pStyle w:val="BodyText"/>
        <w:spacing w:before="1" w:line="360" w:lineRule="auto"/>
        <w:ind w:firstLine="720"/>
        <w:jc w:val="both"/>
        <w:rPr>
          <w:sz w:val="26"/>
          <w:szCs w:val="26"/>
        </w:rPr>
      </w:pPr>
      <w:r w:rsidRPr="000763F7">
        <w:rPr>
          <w:sz w:val="26"/>
          <w:szCs w:val="26"/>
        </w:rPr>
        <w:t xml:space="preserve">Ofoegbu and Okoye (2022) explore the degree to which statement of accounting standards are consented to in Nigeria. Utilizing a specimen of seven guidelines ( SAS 3, 7, 8, 10, 11, 18 and 19) helpfully picked, they broke down the yearly reports of 41 organizations freely cited at the Nigerian Stock Exchange. </w:t>
      </w:r>
    </w:p>
    <w:p w:rsidR="00235593" w:rsidRDefault="00235593" w:rsidP="00235593">
      <w:pPr>
        <w:pStyle w:val="BodyText"/>
        <w:spacing w:before="1" w:line="360" w:lineRule="auto"/>
        <w:ind w:firstLine="720"/>
        <w:jc w:val="both"/>
        <w:rPr>
          <w:sz w:val="26"/>
          <w:szCs w:val="26"/>
        </w:rPr>
      </w:pPr>
      <w:r w:rsidRPr="000763F7">
        <w:rPr>
          <w:sz w:val="26"/>
          <w:szCs w:val="26"/>
        </w:rPr>
        <w:t>It is found that there is a blended consequence of consistence with Disclosure necessities. Outstandingly, full consistence (100%) is recorded for things, for example, bases of deciding book estimation of returns, income introductions, revelation of different types of duty and developments of charges and resources amid the year. Fractional consistence (extending from 2% to 90%) is recorded for things, for example, recurrence of revaluation arrangement, measure of remote trade pick up or misfortune, development profile of hazard resource of banks, and commission paid/got. Adeyemi (2023) considers and utilizing an example of 96 recorded organizations with year-end in the vicinity.</w:t>
      </w:r>
    </w:p>
    <w:p w:rsidR="00235593" w:rsidRPr="000763F7" w:rsidRDefault="00235593" w:rsidP="00235593">
      <w:pPr>
        <w:pStyle w:val="BodyText"/>
        <w:spacing w:before="1" w:line="360" w:lineRule="auto"/>
        <w:ind w:firstLine="720"/>
        <w:jc w:val="both"/>
        <w:rPr>
          <w:sz w:val="26"/>
          <w:szCs w:val="26"/>
        </w:rPr>
      </w:pPr>
      <w:r w:rsidRPr="000763F7">
        <w:rPr>
          <w:sz w:val="26"/>
          <w:szCs w:val="26"/>
        </w:rPr>
        <w:t xml:space="preserve">Furthermore, he experimentally decided the connection amongst revelation and some organization qualities. Umoren (2024) considers SAS 1 to SAS 30 and IAS 1 to 41, utilizing a specimen of 90 recorded organizations that cut crosswise </w:t>
      </w:r>
      <w:r w:rsidRPr="000763F7">
        <w:rPr>
          <w:sz w:val="26"/>
          <w:szCs w:val="26"/>
        </w:rPr>
        <w:lastRenderedPageBreak/>
        <w:t>over 25 businesses on the NSE. The review attempts a solitary period examination as every one of the organizations utilized were those that distributed their yearly reports amid the period January 31 and December 31, 2006.</w:t>
      </w:r>
    </w:p>
    <w:p w:rsidR="00235593" w:rsidRPr="000763F7" w:rsidRDefault="00235593" w:rsidP="00235593">
      <w:pPr>
        <w:pStyle w:val="Heading2"/>
        <w:numPr>
          <w:ilvl w:val="2"/>
          <w:numId w:val="13"/>
        </w:numPr>
        <w:tabs>
          <w:tab w:val="left" w:pos="1440"/>
        </w:tabs>
        <w:spacing w:before="76" w:line="360" w:lineRule="auto"/>
        <w:jc w:val="both"/>
        <w:rPr>
          <w:sz w:val="26"/>
          <w:szCs w:val="26"/>
        </w:rPr>
      </w:pPr>
      <w:bookmarkStart w:id="27" w:name="_TOC_250023"/>
      <w:r w:rsidRPr="000763F7">
        <w:rPr>
          <w:sz w:val="26"/>
          <w:szCs w:val="26"/>
        </w:rPr>
        <w:t>RELATIONSHIP OF FINANCIAL STATEMENT WITH INVESTMENT DECISION</w:t>
      </w:r>
      <w:bookmarkEnd w:id="27"/>
    </w:p>
    <w:p w:rsidR="00235593" w:rsidRDefault="00235593" w:rsidP="00235593">
      <w:pPr>
        <w:pStyle w:val="BodyText"/>
        <w:spacing w:line="360" w:lineRule="auto"/>
        <w:ind w:firstLine="720"/>
        <w:jc w:val="both"/>
        <w:rPr>
          <w:sz w:val="26"/>
          <w:szCs w:val="26"/>
        </w:rPr>
      </w:pPr>
      <w:r w:rsidRPr="000763F7">
        <w:rPr>
          <w:sz w:val="26"/>
          <w:szCs w:val="26"/>
        </w:rPr>
        <w:t xml:space="preserve">According to Michael (2023) in his basic examination on the level of dependence of the distributed financial proclamations by corporate investors the review overview look into the plan by which information was created by methods for poll directed on one hundred and fifty corporate financial specialists and senior management authorities of the chosen banks. </w:t>
      </w:r>
    </w:p>
    <w:p w:rsidR="00235593" w:rsidRDefault="00235593" w:rsidP="00235593">
      <w:pPr>
        <w:pStyle w:val="BodyText"/>
        <w:spacing w:line="360" w:lineRule="auto"/>
        <w:ind w:firstLine="720"/>
        <w:jc w:val="both"/>
        <w:rPr>
          <w:sz w:val="26"/>
          <w:szCs w:val="26"/>
        </w:rPr>
      </w:pPr>
      <w:r w:rsidRPr="000763F7">
        <w:rPr>
          <w:sz w:val="26"/>
          <w:szCs w:val="26"/>
        </w:rPr>
        <w:t>The elucidating insights and rate examination were utilized for the information investigation and the theories were tried utilizing t-test measurement. The outcomes uncover that one of the essential obligation of management to the investors is to give an institutionalized financial related articulation assessed and verified by a qualified examiner or financial specialists. It additionally demonstrated that investors do comprehend the financially related articulation a long time before settling on business choices.</w:t>
      </w:r>
    </w:p>
    <w:p w:rsidR="00235593" w:rsidRDefault="00235593" w:rsidP="00235593">
      <w:pPr>
        <w:pStyle w:val="BodyText"/>
        <w:spacing w:line="360" w:lineRule="auto"/>
        <w:ind w:firstLine="720"/>
        <w:jc w:val="both"/>
        <w:rPr>
          <w:sz w:val="26"/>
          <w:szCs w:val="26"/>
        </w:rPr>
      </w:pPr>
      <w:r w:rsidRPr="000763F7">
        <w:rPr>
          <w:sz w:val="26"/>
          <w:szCs w:val="26"/>
        </w:rPr>
        <w:t xml:space="preserve">The aftereffects of the examination additionally demonstrated that investors depend intensely on the validity of evaluators/financial master endorsement of financial related articulation in settling on business choices and thusly distributed financial explanation is essential in the financial specialists' basic leadership. He prescribed that satisfactory care and due constancy ought to be kept up in planning financial explanations to maintain a strategic distance from flawed business choices which could prompt loss of assets and conceivable suits. </w:t>
      </w:r>
    </w:p>
    <w:p w:rsidR="00235593" w:rsidRDefault="00235593" w:rsidP="00235593">
      <w:pPr>
        <w:pStyle w:val="BodyText"/>
        <w:spacing w:line="360" w:lineRule="auto"/>
        <w:ind w:firstLine="720"/>
        <w:jc w:val="both"/>
        <w:rPr>
          <w:sz w:val="26"/>
          <w:szCs w:val="26"/>
        </w:rPr>
      </w:pPr>
      <w:r w:rsidRPr="000763F7">
        <w:rPr>
          <w:sz w:val="26"/>
          <w:szCs w:val="26"/>
        </w:rPr>
        <w:t xml:space="preserve">There is in this way the general conviction that distributed financial </w:t>
      </w:r>
      <w:r w:rsidRPr="000763F7">
        <w:rPr>
          <w:sz w:val="26"/>
          <w:szCs w:val="26"/>
        </w:rPr>
        <w:lastRenderedPageBreak/>
        <w:t>articulations have flopped in its duty of give valid information to investors and different customers of financial related explanations ( Duru, 2020).</w:t>
      </w:r>
    </w:p>
    <w:p w:rsidR="00235593" w:rsidRDefault="00235593" w:rsidP="00235593">
      <w:pPr>
        <w:pStyle w:val="BodyText"/>
        <w:spacing w:line="360" w:lineRule="auto"/>
        <w:ind w:firstLine="720"/>
        <w:jc w:val="both"/>
        <w:rPr>
          <w:sz w:val="26"/>
          <w:szCs w:val="26"/>
        </w:rPr>
      </w:pPr>
      <w:r w:rsidRPr="000763F7">
        <w:rPr>
          <w:sz w:val="26"/>
          <w:szCs w:val="26"/>
        </w:rPr>
        <w:t xml:space="preserve">As indicated by Popoola, C. F. et-al (2021), they researched distributed financial proclamation as relate to investment choice among business bank Stakeholders in Nigeria. </w:t>
      </w:r>
    </w:p>
    <w:p w:rsidR="00235593" w:rsidRDefault="00235593" w:rsidP="00235593">
      <w:pPr>
        <w:pStyle w:val="BodyText"/>
        <w:spacing w:line="360" w:lineRule="auto"/>
        <w:ind w:firstLine="720"/>
        <w:jc w:val="both"/>
        <w:rPr>
          <w:sz w:val="26"/>
          <w:szCs w:val="26"/>
        </w:rPr>
      </w:pPr>
      <w:r w:rsidRPr="000763F7">
        <w:rPr>
          <w:sz w:val="26"/>
          <w:szCs w:val="26"/>
        </w:rPr>
        <w:t>A connection investigate configuration was utilized as a part of their review. 180 customers of distributed financial</w:t>
      </w:r>
      <w:r>
        <w:rPr>
          <w:sz w:val="26"/>
          <w:szCs w:val="26"/>
        </w:rPr>
        <w:t xml:space="preserve"> </w:t>
      </w:r>
      <w:r w:rsidRPr="000763F7">
        <w:rPr>
          <w:sz w:val="26"/>
          <w:szCs w:val="26"/>
        </w:rPr>
        <w:t>explanation</w:t>
      </w:r>
      <w:r>
        <w:rPr>
          <w:sz w:val="26"/>
          <w:szCs w:val="26"/>
        </w:rPr>
        <w:t xml:space="preserve"> </w:t>
      </w:r>
      <w:r w:rsidRPr="000763F7">
        <w:rPr>
          <w:sz w:val="26"/>
          <w:szCs w:val="26"/>
        </w:rPr>
        <w:t>were</w:t>
      </w:r>
      <w:r>
        <w:rPr>
          <w:sz w:val="26"/>
          <w:szCs w:val="26"/>
        </w:rPr>
        <w:t xml:space="preserve"> </w:t>
      </w:r>
      <w:r w:rsidRPr="000763F7">
        <w:rPr>
          <w:sz w:val="26"/>
          <w:szCs w:val="26"/>
        </w:rPr>
        <w:t>purposively</w:t>
      </w:r>
      <w:r>
        <w:rPr>
          <w:sz w:val="26"/>
          <w:szCs w:val="26"/>
        </w:rPr>
        <w:t xml:space="preserve"> </w:t>
      </w:r>
      <w:r w:rsidRPr="000763F7">
        <w:rPr>
          <w:sz w:val="26"/>
          <w:szCs w:val="26"/>
        </w:rPr>
        <w:t>tested</w:t>
      </w:r>
      <w:r>
        <w:rPr>
          <w:sz w:val="26"/>
          <w:szCs w:val="26"/>
        </w:rPr>
        <w:t xml:space="preserve"> </w:t>
      </w:r>
      <w:r w:rsidRPr="000763F7">
        <w:rPr>
          <w:sz w:val="26"/>
          <w:szCs w:val="26"/>
        </w:rPr>
        <w:t>from</w:t>
      </w:r>
      <w:r>
        <w:rPr>
          <w:sz w:val="26"/>
          <w:szCs w:val="26"/>
        </w:rPr>
        <w:t xml:space="preserve"> </w:t>
      </w:r>
      <w:r w:rsidRPr="000763F7">
        <w:rPr>
          <w:sz w:val="26"/>
          <w:szCs w:val="26"/>
        </w:rPr>
        <w:t>Lagos</w:t>
      </w:r>
      <w:r>
        <w:rPr>
          <w:sz w:val="26"/>
          <w:szCs w:val="26"/>
        </w:rPr>
        <w:t xml:space="preserve"> </w:t>
      </w:r>
      <w:r w:rsidRPr="000763F7">
        <w:rPr>
          <w:sz w:val="26"/>
          <w:szCs w:val="26"/>
        </w:rPr>
        <w:t>and</w:t>
      </w:r>
      <w:r>
        <w:rPr>
          <w:sz w:val="26"/>
          <w:szCs w:val="26"/>
        </w:rPr>
        <w:t xml:space="preserve"> </w:t>
      </w:r>
      <w:r w:rsidRPr="000763F7">
        <w:rPr>
          <w:sz w:val="26"/>
          <w:szCs w:val="26"/>
        </w:rPr>
        <w:t>Ibadan.</w:t>
      </w:r>
      <w:r>
        <w:rPr>
          <w:sz w:val="26"/>
          <w:szCs w:val="26"/>
        </w:rPr>
        <w:t xml:space="preserve"> </w:t>
      </w:r>
      <w:r w:rsidRPr="000763F7">
        <w:rPr>
          <w:sz w:val="26"/>
          <w:szCs w:val="26"/>
        </w:rPr>
        <w:t>Information</w:t>
      </w:r>
      <w:r>
        <w:rPr>
          <w:sz w:val="26"/>
          <w:szCs w:val="26"/>
        </w:rPr>
        <w:t xml:space="preserve"> </w:t>
      </w:r>
      <w:r w:rsidRPr="000763F7">
        <w:rPr>
          <w:spacing w:val="-2"/>
          <w:sz w:val="26"/>
          <w:szCs w:val="26"/>
        </w:rPr>
        <w:t>produced</w:t>
      </w:r>
      <w:r>
        <w:rPr>
          <w:spacing w:val="-2"/>
          <w:sz w:val="26"/>
          <w:szCs w:val="26"/>
        </w:rPr>
        <w:t xml:space="preserve"> </w:t>
      </w:r>
      <w:r w:rsidRPr="000763F7">
        <w:rPr>
          <w:sz w:val="26"/>
          <w:szCs w:val="26"/>
        </w:rPr>
        <w:t xml:space="preserve">were broke down utilizing Pearson connection and relapse. The discoveries of their review uncovered that, asset report is contrarily related with investment choice, while wage explanation, notes on the record, income articulation, value included proclamation and five-year financial rundown are decidedly related with business basic leadership. </w:t>
      </w:r>
    </w:p>
    <w:p w:rsidR="00235593" w:rsidRDefault="00235593" w:rsidP="00235593">
      <w:pPr>
        <w:pStyle w:val="BodyText"/>
        <w:spacing w:line="360" w:lineRule="auto"/>
        <w:ind w:firstLine="720"/>
        <w:jc w:val="both"/>
        <w:rPr>
          <w:sz w:val="26"/>
          <w:szCs w:val="26"/>
        </w:rPr>
      </w:pPr>
      <w:r w:rsidRPr="000763F7">
        <w:rPr>
          <w:sz w:val="26"/>
          <w:szCs w:val="26"/>
        </w:rPr>
        <w:t>Their discoveries additionally uncovered that segments of distributed financial articulation essentially anticipated great business basic leadership for business bank Stakeholders. Also, they suggested that Nigeria banks and expert bodies ought to incite programs that will build the learning of Stakeholders on distributed financial related explanation.</w:t>
      </w:r>
    </w:p>
    <w:p w:rsidR="00235593" w:rsidRDefault="00235593" w:rsidP="00235593">
      <w:pPr>
        <w:pStyle w:val="BodyText"/>
        <w:spacing w:line="360" w:lineRule="auto"/>
        <w:ind w:firstLine="720"/>
        <w:jc w:val="both"/>
        <w:rPr>
          <w:sz w:val="26"/>
          <w:szCs w:val="26"/>
        </w:rPr>
      </w:pPr>
      <w:r w:rsidRPr="000763F7">
        <w:rPr>
          <w:sz w:val="26"/>
          <w:szCs w:val="26"/>
        </w:rPr>
        <w:t xml:space="preserve">Corporate organizations owe an obligation to completely reveal matters concerning their operations to help investors in settling on business choices since Investment leaders depend on information got from financial related articulations to anticipate future rates of return. </w:t>
      </w:r>
    </w:p>
    <w:p w:rsidR="00235593" w:rsidRDefault="00235593" w:rsidP="00235593">
      <w:pPr>
        <w:pStyle w:val="BodyText"/>
        <w:spacing w:line="360" w:lineRule="auto"/>
        <w:ind w:firstLine="720"/>
        <w:jc w:val="both"/>
        <w:rPr>
          <w:sz w:val="26"/>
          <w:szCs w:val="26"/>
        </w:rPr>
      </w:pPr>
      <w:r w:rsidRPr="000763F7">
        <w:rPr>
          <w:sz w:val="26"/>
          <w:szCs w:val="26"/>
        </w:rPr>
        <w:t xml:space="preserve">Without the financial articulation, there will be an issue of how to decide the benefit of an organization, and assessment of performance of an organization. The general target was to find out the part of financial related explanation in business basic leadership. </w:t>
      </w:r>
    </w:p>
    <w:p w:rsidR="00235593" w:rsidRDefault="00235593" w:rsidP="00235593">
      <w:pPr>
        <w:pStyle w:val="BodyText"/>
        <w:spacing w:line="360" w:lineRule="auto"/>
        <w:ind w:firstLine="720"/>
        <w:jc w:val="both"/>
        <w:rPr>
          <w:sz w:val="26"/>
          <w:szCs w:val="26"/>
        </w:rPr>
      </w:pPr>
      <w:r w:rsidRPr="000763F7">
        <w:rPr>
          <w:sz w:val="26"/>
          <w:szCs w:val="26"/>
        </w:rPr>
        <w:lastRenderedPageBreak/>
        <w:t xml:space="preserve">The review depended on overview and survey used to assemble the information. He concluded in his study on investments that financial quality reporting is depended upon business basic leadership and financial articulations are helpful for gauging organization's performance. The finished up was drawn in light of the discoveries that financial related explanation assumes an imperative part in investment basic leadership and suggests that no business choice ought to be taken without the thought of an organization's financial proclamations Mercy(2023). Otley (2024) contends that financial related articulation is a critical piece of the texture of authoritative life and should be assessed in their more extensive administrative, hierarchical and ecological setting. Consequently the viability of financial report not just relies on upon the reasons for  such frameworks additionally rely on </w:t>
      </w:r>
      <w:r w:rsidRPr="000763F7">
        <w:rPr>
          <w:spacing w:val="-4"/>
          <w:sz w:val="26"/>
          <w:szCs w:val="26"/>
        </w:rPr>
        <w:t xml:space="preserve">upon </w:t>
      </w:r>
      <w:r>
        <w:rPr>
          <w:spacing w:val="-4"/>
          <w:sz w:val="26"/>
          <w:szCs w:val="26"/>
        </w:rPr>
        <w:t xml:space="preserve"> </w:t>
      </w:r>
      <w:r w:rsidRPr="000763F7">
        <w:rPr>
          <w:sz w:val="26"/>
          <w:szCs w:val="26"/>
        </w:rPr>
        <w:t xml:space="preserve">possibility elements of every organization. </w:t>
      </w:r>
    </w:p>
    <w:p w:rsidR="00235593" w:rsidRDefault="00235593" w:rsidP="00235593">
      <w:pPr>
        <w:pStyle w:val="BodyText"/>
        <w:spacing w:line="360" w:lineRule="auto"/>
        <w:ind w:firstLine="720"/>
        <w:jc w:val="both"/>
        <w:rPr>
          <w:sz w:val="26"/>
          <w:szCs w:val="26"/>
        </w:rPr>
      </w:pPr>
      <w:r w:rsidRPr="000763F7">
        <w:rPr>
          <w:sz w:val="26"/>
          <w:szCs w:val="26"/>
        </w:rPr>
        <w:t xml:space="preserve">Financial proclamations are said to be powerful when the information given by them serves generally the prerequisites of the customers. Powerful financial related explanation ought to deliberately give information which has a potential successful on investment basic leadership by the imminent financial specialists. </w:t>
      </w:r>
    </w:p>
    <w:p w:rsidR="00235593" w:rsidRDefault="00235593" w:rsidP="00235593">
      <w:pPr>
        <w:pStyle w:val="BodyText"/>
        <w:spacing w:line="360" w:lineRule="auto"/>
        <w:ind w:firstLine="720"/>
        <w:jc w:val="both"/>
        <w:rPr>
          <w:sz w:val="26"/>
          <w:szCs w:val="26"/>
        </w:rPr>
      </w:pPr>
      <w:r w:rsidRPr="000763F7">
        <w:rPr>
          <w:sz w:val="26"/>
          <w:szCs w:val="26"/>
        </w:rPr>
        <w:t xml:space="preserve">The view of financial specialists about an organization's capacity influences the market costs of the organization's security in respect to others in the business. Financial related proclamation must be helpful in the event that they are surely knew distributed financial explanation is the information source that is most straightforwardly identified with the things important to both existing and potential financial specialists. </w:t>
      </w:r>
    </w:p>
    <w:p w:rsidR="00235593" w:rsidRDefault="00235593" w:rsidP="00235593">
      <w:pPr>
        <w:pStyle w:val="BodyText"/>
        <w:spacing w:line="360" w:lineRule="auto"/>
        <w:ind w:firstLine="720"/>
        <w:jc w:val="both"/>
        <w:rPr>
          <w:sz w:val="26"/>
          <w:szCs w:val="26"/>
        </w:rPr>
      </w:pPr>
      <w:r w:rsidRPr="000763F7">
        <w:rPr>
          <w:sz w:val="26"/>
          <w:szCs w:val="26"/>
        </w:rPr>
        <w:t xml:space="preserve">As per Onyekwelu (2020), the fulfillment of the necessities of the different customers of accounting information as contained in the yearly report can be acknowledged as the target of financial proclamation. This goal of information is </w:t>
      </w:r>
      <w:r w:rsidRPr="000763F7">
        <w:rPr>
          <w:sz w:val="26"/>
          <w:szCs w:val="26"/>
        </w:rPr>
        <w:lastRenderedPageBreak/>
        <w:t>stressed by the different accounting standards since investors and leasers utilize them in settling on balanced business and credit choices.</w:t>
      </w:r>
    </w:p>
    <w:p w:rsidR="00235593" w:rsidRDefault="00235593" w:rsidP="00235593">
      <w:pPr>
        <w:pStyle w:val="BodyText"/>
        <w:spacing w:line="360" w:lineRule="auto"/>
        <w:ind w:firstLine="720"/>
        <w:jc w:val="both"/>
        <w:rPr>
          <w:sz w:val="26"/>
          <w:szCs w:val="26"/>
        </w:rPr>
      </w:pPr>
      <w:r w:rsidRPr="000763F7">
        <w:rPr>
          <w:sz w:val="26"/>
          <w:szCs w:val="26"/>
        </w:rPr>
        <w:t xml:space="preserve">Financial related explanation reasonably speaks to the business and financial circumstance of a nation, which if considered deliberately can prompt the accomplishment of some financial objectives. For example, the accounting report furnishes the perceptive with an unmistakable picture, of the financial related state of the organization in general. It records in detail the unmistakable and immaterial resources that the organization possesses and owes, while the benefit and misfortune accounts outlines the salary and use of an organization in a given timeframe. It demonstrates the aftereffect of operation amid these accounting periods. </w:t>
      </w:r>
    </w:p>
    <w:p w:rsidR="00235593" w:rsidRDefault="00235593" w:rsidP="00235593">
      <w:pPr>
        <w:pStyle w:val="BodyText"/>
        <w:spacing w:line="360" w:lineRule="auto"/>
        <w:ind w:firstLine="720"/>
        <w:jc w:val="both"/>
        <w:rPr>
          <w:sz w:val="26"/>
          <w:szCs w:val="26"/>
        </w:rPr>
      </w:pPr>
      <w:r w:rsidRPr="000763F7">
        <w:rPr>
          <w:sz w:val="26"/>
          <w:szCs w:val="26"/>
        </w:rPr>
        <w:t>Likewise, it is using financial reports that customers can evaluate the business of getting financial as separated or premium and continues from deals, exception or developing securities or advances for example, income articulation indicates how financial is anticipated to move around at a</w:t>
      </w:r>
      <w:r>
        <w:rPr>
          <w:sz w:val="26"/>
          <w:szCs w:val="26"/>
        </w:rPr>
        <w:t xml:space="preserve"> </w:t>
      </w:r>
      <w:r w:rsidRPr="000763F7">
        <w:rPr>
          <w:sz w:val="26"/>
          <w:szCs w:val="26"/>
        </w:rPr>
        <w:t xml:space="preserve">specific given timeframe. It is valuable for planning future cost. It indicates regardless of whether there will be sufficient financial to do the arranged exercises and regardless of whether the trade turning out will be sufficient to cover the costs. It is helpful in the assurance of the organization's liquidity in a given timeframe. </w:t>
      </w:r>
    </w:p>
    <w:p w:rsidR="00235593" w:rsidRDefault="00235593" w:rsidP="00235593">
      <w:pPr>
        <w:pStyle w:val="BodyText"/>
        <w:spacing w:line="360" w:lineRule="auto"/>
        <w:ind w:firstLine="720"/>
        <w:jc w:val="both"/>
        <w:rPr>
          <w:sz w:val="26"/>
          <w:szCs w:val="26"/>
        </w:rPr>
      </w:pPr>
      <w:r w:rsidRPr="000763F7">
        <w:rPr>
          <w:sz w:val="26"/>
          <w:szCs w:val="26"/>
        </w:rPr>
        <w:t xml:space="preserve">As indicated by Aroh, Ndu,Aroh (2021), the most critical motivation behind the  yearly report is to get the shareholders educated about the financial status of the organization, particularly as to its salary and financial related position. </w:t>
      </w:r>
    </w:p>
    <w:p w:rsidR="00235593" w:rsidRDefault="00235593" w:rsidP="00235593">
      <w:pPr>
        <w:pStyle w:val="BodyText"/>
        <w:spacing w:line="360" w:lineRule="auto"/>
        <w:ind w:firstLine="720"/>
        <w:jc w:val="both"/>
        <w:rPr>
          <w:sz w:val="26"/>
          <w:szCs w:val="26"/>
        </w:rPr>
      </w:pPr>
      <w:r w:rsidRPr="000763F7">
        <w:rPr>
          <w:sz w:val="26"/>
          <w:szCs w:val="26"/>
        </w:rPr>
        <w:t xml:space="preserve">The helpfulness of financial articulation to investors is to help them to survey the capacity of an endeavor to pay partitioned and premium when due </w:t>
      </w:r>
      <w:r w:rsidRPr="000763F7">
        <w:rPr>
          <w:sz w:val="26"/>
          <w:szCs w:val="26"/>
        </w:rPr>
        <w:lastRenderedPageBreak/>
        <w:t xml:space="preserve">while to the potential investors, distributed financial related explanation is utilized to choose the kind of security to put resources into or which organization to put resources into. </w:t>
      </w:r>
    </w:p>
    <w:p w:rsidR="00235593" w:rsidRPr="000763F7" w:rsidRDefault="00235593" w:rsidP="00235593">
      <w:pPr>
        <w:pStyle w:val="BodyText"/>
        <w:spacing w:line="360" w:lineRule="auto"/>
        <w:ind w:firstLine="720"/>
        <w:jc w:val="both"/>
        <w:rPr>
          <w:sz w:val="26"/>
          <w:szCs w:val="26"/>
        </w:rPr>
      </w:pPr>
      <w:r w:rsidRPr="000763F7">
        <w:rPr>
          <w:sz w:val="26"/>
          <w:szCs w:val="26"/>
        </w:rPr>
        <w:t>Definitively, financial proclamation of go with ought to give information about the financial assets of an organization, which are the wellsprings of forthcoming financial inflows to the organization. It ought to likewise give its commitment to exchange financial assets to others which are the wellspring of forthcoming financial surge from the organization and its profit which are the financial aftereffects of its operation.</w:t>
      </w:r>
    </w:p>
    <w:p w:rsidR="00235593" w:rsidRPr="000763F7" w:rsidRDefault="00235593" w:rsidP="00235593">
      <w:pPr>
        <w:pStyle w:val="Heading2"/>
        <w:tabs>
          <w:tab w:val="left" w:pos="1320"/>
        </w:tabs>
        <w:spacing w:before="246" w:line="360" w:lineRule="auto"/>
        <w:ind w:left="0"/>
        <w:jc w:val="both"/>
        <w:rPr>
          <w:sz w:val="26"/>
          <w:szCs w:val="26"/>
        </w:rPr>
      </w:pPr>
      <w:bookmarkStart w:id="28" w:name="_TOC_250022"/>
      <w:r w:rsidRPr="000763F7">
        <w:rPr>
          <w:sz w:val="26"/>
          <w:szCs w:val="26"/>
        </w:rPr>
        <w:t>2.4.3 DELIBERATE DISCLOSURE AND INVESTORS DECISION MAKING</w:t>
      </w:r>
      <w:bookmarkEnd w:id="28"/>
    </w:p>
    <w:p w:rsidR="00235593" w:rsidRDefault="00235593" w:rsidP="00235593">
      <w:pPr>
        <w:pStyle w:val="BodyText"/>
        <w:spacing w:line="360" w:lineRule="auto"/>
        <w:ind w:firstLine="720"/>
        <w:jc w:val="both"/>
        <w:rPr>
          <w:sz w:val="26"/>
          <w:szCs w:val="26"/>
        </w:rPr>
      </w:pPr>
      <w:r w:rsidRPr="000763F7">
        <w:rPr>
          <w:sz w:val="26"/>
          <w:szCs w:val="26"/>
        </w:rPr>
        <w:t xml:space="preserve">There is an extraordinary abundance of revelation writing that has researched different determinants of Disclosure practice in yearly reports in created capital markets notwithstanding, a couple revelation examines tending to the degree of deliberate disclosure have been directed in creating capital market. Research the connection between corporate Disclosure after the usage of International Accounting Gauges (IASs) and organization's firm qualities. Utilizing a revelation list of 86 unweighted things of information, Naseretal demonstrated that the level of consistence with </w:t>
      </w:r>
      <w:r w:rsidRPr="000763F7">
        <w:rPr>
          <w:spacing w:val="-5"/>
          <w:sz w:val="26"/>
          <w:szCs w:val="26"/>
        </w:rPr>
        <w:t>the</w:t>
      </w:r>
      <w:r>
        <w:rPr>
          <w:spacing w:val="-5"/>
          <w:sz w:val="26"/>
          <w:szCs w:val="26"/>
        </w:rPr>
        <w:t xml:space="preserve"> </w:t>
      </w:r>
      <w:r w:rsidRPr="000763F7">
        <w:rPr>
          <w:sz w:val="26"/>
          <w:szCs w:val="26"/>
        </w:rPr>
        <w:t xml:space="preserve">IASs is connected with corporate liquidity proportion, review firm status, benefit, adapting, and measure. Suwaidan et al. (2024) evaluated the level of social obligation Disclosure practices of 65 mechanical Jordanian firms utilizing 37 things of information. The aftereffects of the review distinguished that social Disclosure is related to corporate size, benefit, and hazard. Healy et al. (2021) additionally utilized aim disclosure rankings and found that the increments in revelation level are joined by </w:t>
      </w:r>
      <w:r w:rsidRPr="000763F7">
        <w:rPr>
          <w:sz w:val="26"/>
          <w:szCs w:val="26"/>
        </w:rPr>
        <w:lastRenderedPageBreak/>
        <w:t>increments in firms' stock returns, institutional proprietorship, expert after, and stock liquidity. Leuz and Verrecchia (2020) concentrated German firms that have changed from German GAAP to global accounting management with a more prominent revelation necessity (IAS or USGAAP) in merged financial explanations. They asserted that these organizations were consequently conferring themselves to expanded levels of Disclosure. Leuz and Verrecchia demonstrated that organizations receiving worldwide reporting (more Disclosure) were related with lower offer ask spreads and higher exchanging volume than the ones keeping to the German communication management. Utilized a specimen of 278 quarterly income gauge to explore whether the supervisor's choice to issue management profit figure decreases information asymmetry. They found that estimating firms have more extensive bid-ask spreads than a coordinated example of non-determining firms preceding the conjecture discharge. Espinosa et al. (2005) inspected the connection amongst revelation and liquidity utilizing a specimen of Spanish recorded firms. They found a positive connection between.</w:t>
      </w:r>
    </w:p>
    <w:p w:rsidR="00235593" w:rsidRDefault="00235593" w:rsidP="00235593">
      <w:pPr>
        <w:pStyle w:val="BodyText"/>
        <w:spacing w:line="360" w:lineRule="auto"/>
        <w:ind w:firstLine="720"/>
        <w:jc w:val="both"/>
        <w:rPr>
          <w:sz w:val="26"/>
          <w:szCs w:val="26"/>
        </w:rPr>
      </w:pPr>
      <w:r w:rsidRPr="000763F7">
        <w:rPr>
          <w:sz w:val="26"/>
          <w:szCs w:val="26"/>
        </w:rPr>
        <w:t xml:space="preserve">Disclosure and liquidity utilizing Amihud (2022) illiquidity display. Lang and Lundholm (2023) analyzed corporate Disclosure action around prepared value offerings and its relationship to stock costs. They discovered confirmation that organizations increment their Disclosure action over an amplified time frame (six to nine months) ahead of time of prepared value </w:t>
      </w:r>
      <w:r w:rsidRPr="000763F7">
        <w:rPr>
          <w:spacing w:val="-2"/>
          <w:sz w:val="26"/>
          <w:szCs w:val="26"/>
        </w:rPr>
        <w:t>offerings,</w:t>
      </w:r>
      <w:r>
        <w:rPr>
          <w:spacing w:val="-2"/>
          <w:sz w:val="26"/>
          <w:szCs w:val="26"/>
        </w:rPr>
        <w:t xml:space="preserve"> </w:t>
      </w:r>
      <w:r w:rsidRPr="000763F7">
        <w:rPr>
          <w:sz w:val="26"/>
          <w:szCs w:val="26"/>
        </w:rPr>
        <w:t>steady with directors utilizing revelation to lessening information asymmetry and increment offering continues.</w:t>
      </w:r>
    </w:p>
    <w:p w:rsidR="00235593" w:rsidRDefault="00235593" w:rsidP="00235593">
      <w:pPr>
        <w:pStyle w:val="BodyText"/>
        <w:spacing w:line="360" w:lineRule="auto"/>
        <w:ind w:firstLine="720"/>
        <w:jc w:val="both"/>
        <w:rPr>
          <w:sz w:val="26"/>
          <w:szCs w:val="26"/>
        </w:rPr>
      </w:pPr>
      <w:r w:rsidRPr="000763F7">
        <w:rPr>
          <w:sz w:val="26"/>
          <w:szCs w:val="26"/>
        </w:rPr>
        <w:t xml:space="preserve">Heflin et al. (2022) acquired the measure of a company's Disclosure for 1998 from AIMR and measured the share trading system liquidity utilizing two measures of liquidity; bid-ask spread and profundity. They found that a firm with </w:t>
      </w:r>
      <w:r w:rsidRPr="000763F7">
        <w:rPr>
          <w:sz w:val="26"/>
          <w:szCs w:val="26"/>
        </w:rPr>
        <w:lastRenderedPageBreak/>
        <w:t xml:space="preserve">high caliber of accounting disclosure upgraded its market liquidity through diminishing information asymmetries crosswise over dealers. </w:t>
      </w:r>
    </w:p>
    <w:p w:rsidR="00235593" w:rsidRPr="000763F7" w:rsidRDefault="00235593" w:rsidP="00235593">
      <w:pPr>
        <w:pStyle w:val="BodyText"/>
        <w:spacing w:line="360" w:lineRule="auto"/>
        <w:ind w:firstLine="720"/>
        <w:jc w:val="both"/>
        <w:rPr>
          <w:sz w:val="26"/>
          <w:szCs w:val="26"/>
        </w:rPr>
      </w:pPr>
      <w:r w:rsidRPr="000763F7">
        <w:rPr>
          <w:sz w:val="26"/>
          <w:szCs w:val="26"/>
        </w:rPr>
        <w:t>As of late, Zhang and Ding (2023) inspected the connection between expanded Disclosures and offer ask spread in the Chinese capital market and found that Disclosure level is contrarily identified with offered ask spread as a measure of securities exchange liquidity.</w:t>
      </w:r>
    </w:p>
    <w:p w:rsidR="00235593" w:rsidRPr="000763F7" w:rsidRDefault="00235593" w:rsidP="00235593">
      <w:pPr>
        <w:pStyle w:val="Heading2"/>
        <w:tabs>
          <w:tab w:val="left" w:pos="1439"/>
        </w:tabs>
        <w:spacing w:before="246" w:line="360" w:lineRule="auto"/>
        <w:ind w:left="0"/>
        <w:jc w:val="both"/>
        <w:rPr>
          <w:sz w:val="26"/>
          <w:szCs w:val="26"/>
        </w:rPr>
      </w:pPr>
      <w:bookmarkStart w:id="29" w:name="_TOC_250021"/>
      <w:r w:rsidRPr="000763F7">
        <w:rPr>
          <w:sz w:val="26"/>
          <w:szCs w:val="26"/>
        </w:rPr>
        <w:t>2.4.4 QUALITY IN FINANCIAL REPORTING</w:t>
      </w:r>
      <w:bookmarkEnd w:id="29"/>
    </w:p>
    <w:p w:rsidR="00235593" w:rsidRDefault="00235593" w:rsidP="00235593">
      <w:pPr>
        <w:pStyle w:val="BodyText"/>
        <w:spacing w:line="360" w:lineRule="auto"/>
        <w:ind w:firstLine="720"/>
        <w:jc w:val="both"/>
        <w:rPr>
          <w:sz w:val="26"/>
          <w:szCs w:val="26"/>
        </w:rPr>
      </w:pPr>
      <w:r w:rsidRPr="000763F7">
        <w:rPr>
          <w:sz w:val="26"/>
          <w:szCs w:val="26"/>
        </w:rPr>
        <w:t>Biddle et al. (2023) researched the connection between financial reporting quality and investment productivity and found that organizations with higher communication quality had bring down levels of mutilation from the anticipated business and were less touchy to changes in macroeconomic conditions (Biddle et al. 2021).</w:t>
      </w:r>
    </w:p>
    <w:p w:rsidR="00235593" w:rsidRDefault="00235593" w:rsidP="00235593">
      <w:pPr>
        <w:pStyle w:val="BodyText"/>
        <w:spacing w:line="360" w:lineRule="auto"/>
        <w:ind w:firstLine="720"/>
        <w:jc w:val="both"/>
        <w:rPr>
          <w:sz w:val="26"/>
          <w:szCs w:val="26"/>
        </w:rPr>
      </w:pPr>
      <w:r w:rsidRPr="000763F7">
        <w:rPr>
          <w:sz w:val="26"/>
          <w:szCs w:val="26"/>
        </w:rPr>
        <w:t>Bushman and Smith (2022) and Lambertetal. (2023) inspected the connection between financial related reporting quality and investment and found that expansion in the financial reporting quality prompted increment in business proficiency (Bushman and Smith, 2024).</w:t>
      </w:r>
    </w:p>
    <w:p w:rsidR="00235593" w:rsidRDefault="00235593" w:rsidP="00235593">
      <w:pPr>
        <w:pStyle w:val="BodyText"/>
        <w:spacing w:line="360" w:lineRule="auto"/>
        <w:ind w:firstLine="720"/>
        <w:jc w:val="both"/>
        <w:rPr>
          <w:sz w:val="26"/>
          <w:szCs w:val="26"/>
        </w:rPr>
      </w:pPr>
      <w:r w:rsidRPr="000763F7">
        <w:rPr>
          <w:sz w:val="26"/>
          <w:szCs w:val="26"/>
        </w:rPr>
        <w:t>Jensen (2022) explored the financial related reporting quality and found that financial communication quality affected the attribute so firms, including financial use, business, evaluating quality and financial structures (Jensen, 2022).</w:t>
      </w:r>
    </w:p>
    <w:p w:rsidR="00235593" w:rsidRDefault="00235593" w:rsidP="00235593">
      <w:pPr>
        <w:pStyle w:val="BodyText"/>
        <w:spacing w:line="360" w:lineRule="auto"/>
        <w:ind w:firstLine="720"/>
        <w:jc w:val="both"/>
        <w:rPr>
          <w:sz w:val="26"/>
          <w:szCs w:val="26"/>
        </w:rPr>
      </w:pPr>
      <w:r w:rsidRPr="000763F7">
        <w:rPr>
          <w:sz w:val="26"/>
          <w:szCs w:val="26"/>
        </w:rPr>
        <w:t>Li Fengchen (2023) examined the effect of financial communication quality on business costs, information vulnerability and organization and found that brilliant financial related reporting lessened investment and office costs (Fengchen et al. 2024).</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Stiglitz (2020) expressed that because of financial offices used to create and store information, substantial firms tended to spend moderately more assets to </w:t>
      </w:r>
      <w:r w:rsidRPr="000763F7">
        <w:rPr>
          <w:sz w:val="26"/>
          <w:szCs w:val="26"/>
        </w:rPr>
        <w:lastRenderedPageBreak/>
        <w:t>deliver information and disclosure of information in expansive firms were more than little firms (Stiglitz and Weiss, 1981). Noravesh (1998) directed an exploration titled researching the connection between financial related communication quality and the quantity of prepared and qualified bookkeepers in firms recorded in Tehran Stock Exchange and attempted to analyze the connection between contracting more prepared bookkeepers and financial reporting quality and inferred that financial reporting framework in firms procuring more prepared bookkeepers was essentially unique in relation to different firms (Noravesh, 1998). Sajjadietal. (2009) directed a review titled exploring the effect of non-financial related attributes on the financial reporting nature of recorded firms in Tehran stock exchange and presumed that firm size, firm life and kind of industry had huge and positive organization with the financial reporting quality and financial communication quality was adversely identified with the possession structure (Sajjadi et al. 2023).</w:t>
      </w:r>
    </w:p>
    <w:p w:rsidR="00235593" w:rsidRPr="000763F7" w:rsidRDefault="00235593" w:rsidP="00235593">
      <w:pPr>
        <w:pStyle w:val="Heading2"/>
        <w:numPr>
          <w:ilvl w:val="2"/>
          <w:numId w:val="14"/>
        </w:numPr>
        <w:tabs>
          <w:tab w:val="left" w:pos="1439"/>
        </w:tabs>
        <w:spacing w:before="246" w:line="360" w:lineRule="auto"/>
        <w:jc w:val="both"/>
        <w:rPr>
          <w:sz w:val="26"/>
          <w:szCs w:val="26"/>
        </w:rPr>
      </w:pPr>
      <w:r w:rsidRPr="000763F7">
        <w:rPr>
          <w:sz w:val="26"/>
          <w:szCs w:val="26"/>
        </w:rPr>
        <w:t>ORGANIZATION ATTRIBUTES AND RELABILITY OF FINANCIAL REPORTING</w:t>
      </w:r>
    </w:p>
    <w:p w:rsidR="00235593" w:rsidRDefault="00235593" w:rsidP="00235593">
      <w:pPr>
        <w:pStyle w:val="BodyText"/>
        <w:spacing w:line="360" w:lineRule="auto"/>
        <w:ind w:firstLine="720"/>
        <w:jc w:val="both"/>
        <w:rPr>
          <w:sz w:val="26"/>
          <w:szCs w:val="26"/>
        </w:rPr>
      </w:pPr>
      <w:r w:rsidRPr="000763F7">
        <w:rPr>
          <w:sz w:val="26"/>
          <w:szCs w:val="26"/>
        </w:rPr>
        <w:t xml:space="preserve">There is confirmation in earlier research that organization and modern elements impact the company's decision of inward management instrument particularly as for performance measures Karuna (2021). In analyzing organizations qualities, Engel, Gordon and Hayes (2002), theoretically distinguished three classes wild, somewhat controllable and controllable. </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Wild properties are those which fall outside the immediate control of the organizations and include authoritative sizes and structures. Mostly controllable characteristics are those that can't be changed freely by the firm yet powerless to change over the long term and include authoritative assets and hierarchical </w:t>
      </w:r>
      <w:r w:rsidRPr="000763F7">
        <w:rPr>
          <w:sz w:val="26"/>
          <w:szCs w:val="26"/>
        </w:rPr>
        <w:lastRenderedPageBreak/>
        <w:t xml:space="preserve">development. What's more, the controllable characteristics are those under the control of the firm. Considering that there is dependably a moment of retribution, </w:t>
      </w:r>
      <w:r w:rsidRPr="000763F7">
        <w:rPr>
          <w:spacing w:val="-5"/>
          <w:sz w:val="26"/>
          <w:szCs w:val="26"/>
        </w:rPr>
        <w:t>the</w:t>
      </w:r>
      <w:r>
        <w:rPr>
          <w:spacing w:val="-5"/>
          <w:sz w:val="26"/>
          <w:szCs w:val="26"/>
        </w:rPr>
        <w:t xml:space="preserve"> </w:t>
      </w:r>
      <w:r w:rsidRPr="000763F7">
        <w:rPr>
          <w:sz w:val="26"/>
          <w:szCs w:val="26"/>
        </w:rPr>
        <w:t>qualities, regardless of whether controllable or wild, is to some degree helpless to control by the directors of the organizations. This recommends organization characteristics might be an essential determinant of the nature of financial reporting since executives can control such credits to guarantee that fleeting outcomes are perfect with desires.</w:t>
      </w:r>
    </w:p>
    <w:p w:rsidR="00235593" w:rsidRDefault="00235593" w:rsidP="00235593">
      <w:pPr>
        <w:pStyle w:val="BodyText"/>
        <w:spacing w:line="360" w:lineRule="auto"/>
        <w:ind w:firstLine="720"/>
        <w:jc w:val="both"/>
        <w:rPr>
          <w:sz w:val="26"/>
          <w:szCs w:val="26"/>
        </w:rPr>
      </w:pPr>
      <w:r w:rsidRPr="000763F7">
        <w:rPr>
          <w:sz w:val="26"/>
          <w:szCs w:val="26"/>
        </w:rPr>
        <w:t xml:space="preserve">To elaborate our expectation of the relationship between organization traits and the nature of financial communication in Nigeria, we draw from past views to see how accounting affects organization qualities and dependability of financial related reporting. </w:t>
      </w:r>
    </w:p>
    <w:p w:rsidR="00235593" w:rsidRDefault="00235593" w:rsidP="00235593">
      <w:pPr>
        <w:pStyle w:val="BodyText"/>
        <w:spacing w:line="360" w:lineRule="auto"/>
        <w:ind w:firstLine="720"/>
        <w:jc w:val="both"/>
        <w:rPr>
          <w:sz w:val="26"/>
          <w:szCs w:val="26"/>
        </w:rPr>
      </w:pPr>
      <w:r w:rsidRPr="000763F7">
        <w:rPr>
          <w:sz w:val="26"/>
          <w:szCs w:val="26"/>
        </w:rPr>
        <w:t xml:space="preserve">Despite the fact that such characteristics may efficiently vary crosswise over gathering of organizations and crosswise over time, those properties chose are more delicate to, or more exact (with less commotion) concerning the nature of financial related reporting. The chosen traits in regard to which the investments are measured include: organization measure and profitability. The organization measure: emphasizes the Lifespan of an organization has been found to impact the nature of financial reporting. </w:t>
      </w:r>
    </w:p>
    <w:p w:rsidR="00235593" w:rsidRDefault="00235593" w:rsidP="00235593">
      <w:pPr>
        <w:pStyle w:val="BodyText"/>
        <w:spacing w:line="360" w:lineRule="auto"/>
        <w:ind w:firstLine="720"/>
        <w:jc w:val="both"/>
        <w:rPr>
          <w:sz w:val="26"/>
          <w:szCs w:val="26"/>
        </w:rPr>
      </w:pPr>
      <w:r w:rsidRPr="000763F7">
        <w:rPr>
          <w:sz w:val="26"/>
          <w:szCs w:val="26"/>
        </w:rPr>
        <w:t xml:space="preserve">A few reasons have been illustrated to support the connection between nature of financial report and organization measure. Furthermore, expansive firms have more assets to establish and uphold solid inward control framework in their organizations and can bear the cost of ceaseless reviews (Ng and Tai (1994). Contending along a similar line, Ahmed and Nicholls (1994) watched that it is more probable that expansive firms will have the assets and skills vital for the generation and production of more modern financial articulations and, display </w:t>
      </w:r>
      <w:r w:rsidRPr="000763F7">
        <w:rPr>
          <w:sz w:val="26"/>
          <w:szCs w:val="26"/>
        </w:rPr>
        <w:lastRenderedPageBreak/>
        <w:t>more revelation consistence and more prominent levels of Disclosure and reliable quality.</w:t>
      </w:r>
    </w:p>
    <w:p w:rsidR="00235593" w:rsidRPr="000763F7" w:rsidRDefault="00235593" w:rsidP="00235593">
      <w:pPr>
        <w:pStyle w:val="BodyText"/>
        <w:spacing w:line="360" w:lineRule="auto"/>
        <w:ind w:firstLine="720"/>
        <w:jc w:val="both"/>
        <w:rPr>
          <w:sz w:val="26"/>
          <w:szCs w:val="26"/>
        </w:rPr>
      </w:pPr>
      <w:r w:rsidRPr="000763F7">
        <w:rPr>
          <w:sz w:val="26"/>
          <w:szCs w:val="26"/>
        </w:rPr>
        <w:t xml:space="preserve">Furthermore, Lang and Lundholm (2023) brought up that expansive firms tend to have more examiner followings than little firms and hence might be subjected to more noteworthy interest for information. This view is shared by Owusu-Ansah (2022) and Ahmed (2023) who noticed that extensive firms are more unmistakable to the general visibility and face a lot of weights </w:t>
      </w:r>
      <w:r w:rsidRPr="000763F7">
        <w:rPr>
          <w:spacing w:val="-4"/>
          <w:sz w:val="26"/>
          <w:szCs w:val="26"/>
        </w:rPr>
        <w:t>from</w:t>
      </w:r>
      <w:r>
        <w:rPr>
          <w:spacing w:val="-4"/>
          <w:sz w:val="26"/>
          <w:szCs w:val="26"/>
        </w:rPr>
        <w:t xml:space="preserve"> </w:t>
      </w:r>
      <w:r w:rsidRPr="000763F7">
        <w:rPr>
          <w:sz w:val="26"/>
          <w:szCs w:val="26"/>
        </w:rPr>
        <w:t xml:space="preserve">media examiner to discharge more dependable financial information. In like manner, the bigger the firm, the more solid and believable its financial related reports ought to be. </w:t>
      </w:r>
    </w:p>
    <w:p w:rsidR="00235593" w:rsidRDefault="00235593" w:rsidP="00235593">
      <w:pPr>
        <w:pStyle w:val="BodyText"/>
        <w:spacing w:before="72" w:line="360" w:lineRule="auto"/>
        <w:ind w:firstLine="720"/>
        <w:jc w:val="both"/>
        <w:rPr>
          <w:sz w:val="26"/>
          <w:szCs w:val="26"/>
        </w:rPr>
      </w:pPr>
      <w:r w:rsidRPr="000763F7">
        <w:rPr>
          <w:sz w:val="26"/>
          <w:szCs w:val="26"/>
        </w:rPr>
        <w:t xml:space="preserve">While profitability, demonstrates that managers of organizations would be more ready to report benefit speedier than reporting misfortune on account of the impact such news could have on the share cost and different markers. This declaration has been upheld by earlier research which records the way that executives are provoked to discharge uplifting news (benefit) contrasted with awful news (misfortune) (Chambers and Penman 2021). </w:t>
      </w:r>
    </w:p>
    <w:p w:rsidR="00235593" w:rsidRPr="000763F7" w:rsidRDefault="00235593" w:rsidP="00235593">
      <w:pPr>
        <w:pStyle w:val="BodyText"/>
        <w:spacing w:before="72" w:line="360" w:lineRule="auto"/>
        <w:ind w:firstLine="720"/>
        <w:jc w:val="both"/>
        <w:rPr>
          <w:sz w:val="26"/>
          <w:szCs w:val="26"/>
        </w:rPr>
      </w:pPr>
      <w:r w:rsidRPr="000763F7">
        <w:rPr>
          <w:sz w:val="26"/>
          <w:szCs w:val="26"/>
        </w:rPr>
        <w:t>The statement is likewise in consonance with organization theory which proposes that directors of bigger beneficial organizations may wish to reveal more information to acquire individually favorable circumstances like duration of their management position and remuneration (Inchausti, 2022). At the point when benefits are earned by organizations, there are fewer inclinations to control information.</w:t>
      </w:r>
    </w:p>
    <w:p w:rsidR="00235593" w:rsidRPr="000763F7" w:rsidRDefault="00235593" w:rsidP="00235593">
      <w:pPr>
        <w:pStyle w:val="BodyText"/>
        <w:spacing w:line="360" w:lineRule="auto"/>
        <w:jc w:val="both"/>
        <w:rPr>
          <w:sz w:val="26"/>
          <w:szCs w:val="26"/>
        </w:rPr>
        <w:sectPr w:rsidR="00235593" w:rsidRPr="000763F7" w:rsidSect="003F6EA7">
          <w:pgSz w:w="12240" w:h="14400" w:code="1"/>
          <w:pgMar w:top="1440" w:right="1800" w:bottom="1440" w:left="1800" w:header="0" w:footer="1008" w:gutter="0"/>
          <w:cols w:space="720"/>
        </w:sectPr>
      </w:pPr>
    </w:p>
    <w:p w:rsidR="00235593" w:rsidRPr="000763F7" w:rsidRDefault="00235593" w:rsidP="00235593">
      <w:pPr>
        <w:pStyle w:val="Heading1"/>
        <w:spacing w:line="360" w:lineRule="auto"/>
        <w:ind w:left="0" w:right="0"/>
        <w:rPr>
          <w:sz w:val="26"/>
          <w:szCs w:val="26"/>
        </w:rPr>
      </w:pPr>
      <w:r w:rsidRPr="000763F7">
        <w:rPr>
          <w:sz w:val="26"/>
          <w:szCs w:val="26"/>
        </w:rPr>
        <w:lastRenderedPageBreak/>
        <w:t>CHAPTER THREE</w:t>
      </w:r>
    </w:p>
    <w:p w:rsidR="00235593" w:rsidRPr="000763F7" w:rsidRDefault="00235593" w:rsidP="00235593">
      <w:pPr>
        <w:pStyle w:val="Heading1"/>
        <w:spacing w:line="360" w:lineRule="auto"/>
        <w:ind w:left="0" w:right="0"/>
        <w:rPr>
          <w:spacing w:val="-2"/>
          <w:sz w:val="26"/>
          <w:szCs w:val="26"/>
        </w:rPr>
      </w:pPr>
      <w:r w:rsidRPr="000763F7">
        <w:rPr>
          <w:spacing w:val="-2"/>
          <w:sz w:val="26"/>
          <w:szCs w:val="26"/>
        </w:rPr>
        <w:t>METHODOLOGY</w:t>
      </w:r>
    </w:p>
    <w:p w:rsidR="00235593" w:rsidRPr="000763F7" w:rsidRDefault="00235593" w:rsidP="00235593">
      <w:pPr>
        <w:pStyle w:val="Heading1"/>
        <w:spacing w:line="360" w:lineRule="auto"/>
        <w:ind w:right="3766"/>
        <w:jc w:val="left"/>
        <w:rPr>
          <w:sz w:val="26"/>
          <w:szCs w:val="26"/>
        </w:rPr>
      </w:pPr>
      <w:r w:rsidRPr="000763F7">
        <w:rPr>
          <w:sz w:val="26"/>
          <w:szCs w:val="26"/>
        </w:rPr>
        <w:t>3.1 INTRODUCTION</w:t>
      </w:r>
    </w:p>
    <w:p w:rsidR="00235593" w:rsidRDefault="00235593" w:rsidP="00235593">
      <w:pPr>
        <w:pStyle w:val="BodyText"/>
        <w:spacing w:line="360" w:lineRule="auto"/>
        <w:ind w:firstLine="619"/>
        <w:jc w:val="both"/>
        <w:rPr>
          <w:sz w:val="26"/>
          <w:szCs w:val="26"/>
        </w:rPr>
      </w:pPr>
      <w:r w:rsidRPr="000763F7">
        <w:rPr>
          <w:sz w:val="26"/>
          <w:szCs w:val="26"/>
        </w:rPr>
        <w:t xml:space="preserve">This chapter describes the statistical methods used in analyzing the data obtained during the course of this study and the relevant interpretation for the statistical output, and this interpretation was used to determine the nature of relationship that exist between the dependent and independent variables. </w:t>
      </w:r>
    </w:p>
    <w:p w:rsidR="00235593" w:rsidRPr="000763F7" w:rsidRDefault="00235593" w:rsidP="00235593">
      <w:pPr>
        <w:pStyle w:val="BodyText"/>
        <w:spacing w:line="360" w:lineRule="auto"/>
        <w:ind w:firstLine="619"/>
        <w:jc w:val="both"/>
        <w:rPr>
          <w:sz w:val="26"/>
          <w:szCs w:val="26"/>
        </w:rPr>
      </w:pPr>
      <w:r w:rsidRPr="000763F7">
        <w:rPr>
          <w:sz w:val="26"/>
          <w:szCs w:val="26"/>
        </w:rPr>
        <w:t>The variables considered by this study are financial reporting and financial performance, which were represented with profit after tax, return on equity and return on asset. This chapter comprises of the area of the study, research design, study variable, population of the study, sampling techniques, sample size, sources of data, method of data collection, method of data analysis and model specification.</w:t>
      </w:r>
      <w:bookmarkStart w:id="30" w:name="_TOC_250019"/>
    </w:p>
    <w:p w:rsidR="00235593" w:rsidRPr="000763F7" w:rsidRDefault="00235593" w:rsidP="00235593">
      <w:pPr>
        <w:pStyle w:val="BodyText"/>
        <w:spacing w:line="360" w:lineRule="auto"/>
        <w:ind w:right="1076"/>
        <w:jc w:val="both"/>
        <w:rPr>
          <w:sz w:val="26"/>
          <w:szCs w:val="26"/>
        </w:rPr>
      </w:pPr>
      <w:r w:rsidRPr="000763F7">
        <w:rPr>
          <w:b/>
          <w:color w:val="221F1F"/>
          <w:sz w:val="26"/>
          <w:szCs w:val="26"/>
        </w:rPr>
        <w:t>3.2 RESEARCH DESIGN</w:t>
      </w:r>
      <w:bookmarkEnd w:id="30"/>
    </w:p>
    <w:p w:rsidR="00235593" w:rsidRDefault="00235593" w:rsidP="00235593">
      <w:pPr>
        <w:pStyle w:val="BodyText"/>
        <w:spacing w:before="269" w:line="360" w:lineRule="auto"/>
        <w:ind w:firstLine="720"/>
        <w:jc w:val="both"/>
        <w:rPr>
          <w:color w:val="221F1F"/>
          <w:sz w:val="26"/>
          <w:szCs w:val="26"/>
        </w:rPr>
      </w:pPr>
      <w:r w:rsidRPr="000763F7">
        <w:rPr>
          <w:color w:val="221F1F"/>
          <w:sz w:val="26"/>
          <w:szCs w:val="26"/>
        </w:rPr>
        <w:t xml:space="preserve">The research designs used for this study are survey research design and cross sectional research design. According to Sekaran &amp; Bougie (2011) descriptive study is undertaken in order </w:t>
      </w:r>
      <w:r w:rsidRPr="000763F7">
        <w:rPr>
          <w:color w:val="221F1F"/>
          <w:spacing w:val="-5"/>
          <w:sz w:val="26"/>
          <w:szCs w:val="26"/>
        </w:rPr>
        <w:t>to</w:t>
      </w:r>
      <w:r>
        <w:rPr>
          <w:color w:val="221F1F"/>
          <w:spacing w:val="-5"/>
          <w:sz w:val="26"/>
          <w:szCs w:val="26"/>
        </w:rPr>
        <w:t xml:space="preserve"> </w:t>
      </w:r>
      <w:r w:rsidRPr="000763F7">
        <w:rPr>
          <w:color w:val="221F1F"/>
          <w:sz w:val="26"/>
          <w:szCs w:val="26"/>
        </w:rPr>
        <w:t xml:space="preserve">ascertain and be able to describe the characteristics of the variable of interest in a situation. </w:t>
      </w:r>
    </w:p>
    <w:p w:rsidR="00235593" w:rsidRPr="000763F7" w:rsidRDefault="00235593" w:rsidP="00235593">
      <w:pPr>
        <w:pStyle w:val="BodyText"/>
        <w:spacing w:before="269" w:line="360" w:lineRule="auto"/>
        <w:ind w:firstLine="720"/>
        <w:jc w:val="both"/>
        <w:rPr>
          <w:sz w:val="26"/>
          <w:szCs w:val="26"/>
        </w:rPr>
      </w:pPr>
      <w:r w:rsidRPr="000763F7">
        <w:rPr>
          <w:color w:val="221F1F"/>
          <w:sz w:val="26"/>
          <w:szCs w:val="26"/>
        </w:rPr>
        <w:t xml:space="preserve">The survey research design was used because the study involved the distribution of questionnaire to some selected respondents in the companies considered by the study, while, the cross sectional design was used because it will help to determine the prevalence (i.e. Commonness) of quality financial reporting, profit after tax, return on asset, return on equity on the various sectors consider by the study in the period specified for this research work. Furthermore, the survey </w:t>
      </w:r>
      <w:r w:rsidRPr="000763F7">
        <w:rPr>
          <w:color w:val="221F1F"/>
          <w:sz w:val="26"/>
          <w:szCs w:val="26"/>
        </w:rPr>
        <w:lastRenderedPageBreak/>
        <w:t>approach involves the distribution off our hundred and fifty (450) questionnaires to various users of accounting information who have shares in Nigeria companies presently, in past and those who intend to have in the future.</w:t>
      </w:r>
    </w:p>
    <w:p w:rsidR="00235593" w:rsidRPr="000763F7" w:rsidRDefault="00235593" w:rsidP="00235593">
      <w:pPr>
        <w:pStyle w:val="Heading2"/>
        <w:tabs>
          <w:tab w:val="left" w:pos="1439"/>
        </w:tabs>
        <w:spacing w:before="207" w:line="360" w:lineRule="auto"/>
        <w:ind w:left="0"/>
        <w:jc w:val="both"/>
        <w:rPr>
          <w:color w:val="221F1F"/>
          <w:sz w:val="26"/>
          <w:szCs w:val="26"/>
        </w:rPr>
      </w:pPr>
      <w:bookmarkStart w:id="31" w:name="_TOC_250018"/>
      <w:r w:rsidRPr="000763F7">
        <w:rPr>
          <w:color w:val="221F1F"/>
          <w:sz w:val="26"/>
          <w:szCs w:val="26"/>
        </w:rPr>
        <w:t>3.3 POPULATION OF THE STUDY</w:t>
      </w:r>
      <w:bookmarkEnd w:id="31"/>
    </w:p>
    <w:p w:rsidR="00235593" w:rsidRDefault="00235593" w:rsidP="00235593">
      <w:pPr>
        <w:pStyle w:val="BodyText"/>
        <w:spacing w:before="1" w:line="360" w:lineRule="auto"/>
        <w:ind w:firstLine="720"/>
        <w:jc w:val="both"/>
        <w:rPr>
          <w:spacing w:val="-2"/>
          <w:sz w:val="26"/>
          <w:szCs w:val="26"/>
        </w:rPr>
      </w:pPr>
      <w:r w:rsidRPr="000763F7">
        <w:rPr>
          <w:sz w:val="26"/>
          <w:szCs w:val="26"/>
        </w:rPr>
        <w:t xml:space="preserve">The population of study for this research work includes all Nestle companies, which according to information on the Nigeria stock transaction website were, one hundred and seventy </w:t>
      </w:r>
      <w:r w:rsidRPr="000763F7">
        <w:rPr>
          <w:spacing w:val="-5"/>
          <w:sz w:val="26"/>
          <w:szCs w:val="26"/>
        </w:rPr>
        <w:t>one</w:t>
      </w:r>
      <w:r w:rsidRPr="000763F7">
        <w:rPr>
          <w:sz w:val="26"/>
          <w:szCs w:val="26"/>
        </w:rPr>
        <w:t xml:space="preserve"> (171) in number as at March 2017 , but for the purpose of this study, only Thirty (30) Nestle companies listed on the Nestle plc exchange were considered, and details of the companies selected are available under the Sample Size/Sample Technique section below, These companies were chosen based on the availability of detail data as at the time of conducting this research </w:t>
      </w:r>
      <w:r w:rsidRPr="000763F7">
        <w:rPr>
          <w:spacing w:val="-2"/>
          <w:sz w:val="26"/>
          <w:szCs w:val="26"/>
        </w:rPr>
        <w:t>work.</w:t>
      </w:r>
    </w:p>
    <w:p w:rsidR="00235593" w:rsidRPr="000763F7" w:rsidRDefault="00235593" w:rsidP="00235593">
      <w:pPr>
        <w:pStyle w:val="Heading2"/>
        <w:numPr>
          <w:ilvl w:val="1"/>
          <w:numId w:val="15"/>
        </w:numPr>
        <w:tabs>
          <w:tab w:val="left" w:pos="1439"/>
        </w:tabs>
        <w:spacing w:before="207" w:line="360" w:lineRule="auto"/>
        <w:jc w:val="both"/>
        <w:rPr>
          <w:sz w:val="26"/>
          <w:szCs w:val="26"/>
        </w:rPr>
      </w:pPr>
      <w:bookmarkStart w:id="32" w:name="_TOC_250017"/>
      <w:r w:rsidRPr="000763F7">
        <w:rPr>
          <w:sz w:val="26"/>
          <w:szCs w:val="26"/>
        </w:rPr>
        <w:t>SAMPLE SIZE AND SAMPLING TECHNIQUE</w:t>
      </w:r>
      <w:bookmarkEnd w:id="32"/>
    </w:p>
    <w:p w:rsidR="00235593" w:rsidRDefault="00235593" w:rsidP="00235593">
      <w:pPr>
        <w:pStyle w:val="BodyText"/>
        <w:spacing w:before="271" w:line="360" w:lineRule="auto"/>
        <w:ind w:firstLine="360"/>
        <w:jc w:val="both"/>
        <w:rPr>
          <w:sz w:val="26"/>
          <w:szCs w:val="26"/>
        </w:rPr>
      </w:pPr>
      <w:r w:rsidRPr="000763F7">
        <w:rPr>
          <w:sz w:val="26"/>
          <w:szCs w:val="26"/>
        </w:rPr>
        <w:t xml:space="preserve">Sampling frame is defined as a comprehensive list of individuals or an object from which the sample is drawn (Drost, 2011). The sampling technique used for this study is stratified sampling technique, which involves the Nestle companies instratum also called sectors and selecting </w:t>
      </w:r>
      <w:r w:rsidRPr="000763F7">
        <w:rPr>
          <w:spacing w:val="-5"/>
          <w:sz w:val="26"/>
          <w:szCs w:val="26"/>
        </w:rPr>
        <w:t xml:space="preserve">the  </w:t>
      </w:r>
      <w:r w:rsidRPr="000763F7">
        <w:rPr>
          <w:sz w:val="26"/>
          <w:szCs w:val="26"/>
        </w:rPr>
        <w:t xml:space="preserve">30 companies proportionally across the sector while the sample size was determine </w:t>
      </w:r>
      <w:r w:rsidRPr="000763F7">
        <w:rPr>
          <w:spacing w:val="-2"/>
          <w:sz w:val="26"/>
          <w:szCs w:val="26"/>
        </w:rPr>
        <w:t>using</w:t>
      </w:r>
      <w:r>
        <w:rPr>
          <w:spacing w:val="-2"/>
          <w:sz w:val="26"/>
          <w:szCs w:val="26"/>
        </w:rPr>
        <w:t xml:space="preserve"> </w:t>
      </w:r>
      <w:r w:rsidRPr="000763F7">
        <w:rPr>
          <w:sz w:val="26"/>
          <w:szCs w:val="26"/>
        </w:rPr>
        <w:t xml:space="preserve">proportional sampling technique. </w:t>
      </w:r>
    </w:p>
    <w:p w:rsidR="00235593" w:rsidRPr="000763F7" w:rsidRDefault="00235593" w:rsidP="00235593">
      <w:pPr>
        <w:pStyle w:val="BodyText"/>
        <w:spacing w:before="271" w:line="360" w:lineRule="auto"/>
        <w:ind w:firstLine="360"/>
        <w:jc w:val="both"/>
        <w:rPr>
          <w:sz w:val="26"/>
          <w:szCs w:val="26"/>
        </w:rPr>
      </w:pPr>
      <w:r w:rsidRPr="000763F7">
        <w:rPr>
          <w:sz w:val="26"/>
          <w:szCs w:val="26"/>
        </w:rPr>
        <w:t>The sampling size, for the questionnaire respondent was determine by using infinite population sample formula, this formula was chosen because of the large number of shareholders and other investors involved in the Nestle companies selected for this study. The formula is computed as follows;</w:t>
      </w:r>
    </w:p>
    <w:p w:rsidR="00235593" w:rsidRPr="000763F7" w:rsidRDefault="00235593" w:rsidP="00235593">
      <w:pPr>
        <w:pStyle w:val="BodyText"/>
        <w:spacing w:line="360" w:lineRule="auto"/>
        <w:jc w:val="both"/>
        <w:rPr>
          <w:sz w:val="26"/>
          <w:szCs w:val="26"/>
        </w:rPr>
      </w:pPr>
    </w:p>
    <w:p w:rsidR="00235593" w:rsidRPr="000763F7" w:rsidRDefault="00235593" w:rsidP="00235593">
      <w:pPr>
        <w:pStyle w:val="BodyText"/>
        <w:spacing w:line="360" w:lineRule="auto"/>
        <w:ind w:left="720"/>
        <w:jc w:val="both"/>
        <w:rPr>
          <w:sz w:val="26"/>
          <w:szCs w:val="26"/>
        </w:rPr>
      </w:pPr>
      <w:r w:rsidRPr="000763F7">
        <w:rPr>
          <w:sz w:val="26"/>
          <w:szCs w:val="26"/>
        </w:rPr>
        <w:t>SS=Z</w:t>
      </w:r>
      <w:r w:rsidRPr="000763F7">
        <w:rPr>
          <w:sz w:val="26"/>
          <w:szCs w:val="26"/>
          <w:vertAlign w:val="superscript"/>
        </w:rPr>
        <w:t>2</w:t>
      </w:r>
      <w:r w:rsidRPr="000763F7">
        <w:rPr>
          <w:sz w:val="26"/>
          <w:szCs w:val="26"/>
        </w:rPr>
        <w:t xml:space="preserve"> x(p)x(1-</w:t>
      </w:r>
      <w:r w:rsidRPr="000763F7">
        <w:rPr>
          <w:spacing w:val="-5"/>
          <w:sz w:val="26"/>
          <w:szCs w:val="26"/>
        </w:rPr>
        <w:t>P)</w:t>
      </w:r>
    </w:p>
    <w:p w:rsidR="00235593" w:rsidRPr="000763F7" w:rsidRDefault="00235593" w:rsidP="00235593">
      <w:pPr>
        <w:pStyle w:val="BodyText"/>
        <w:spacing w:before="3" w:line="360" w:lineRule="auto"/>
        <w:jc w:val="both"/>
        <w:rPr>
          <w:sz w:val="26"/>
          <w:szCs w:val="26"/>
        </w:rPr>
      </w:pPr>
      <w:r>
        <w:rPr>
          <w:sz w:val="26"/>
          <w:szCs w:val="26"/>
        </w:rPr>
        <w:pict>
          <v:shape id="docshape23" o:spid="_x0000_s1028" style="position:absolute;left:0;text-align:left;margin-left:149.95pt;margin-top:7.2pt;width:68.9pt;height:.1pt;z-index:-251654144;mso-wrap-distance-left:0;mso-wrap-distance-right:0;mso-position-horizontal-relative:page" coordorigin="1968,142" coordsize="1378,0" path="m1968,142r1378,e" filled="f">
            <v:path arrowok="t"/>
            <w10:wrap type="topAndBottom" anchorx="page"/>
          </v:shape>
        </w:pict>
      </w:r>
    </w:p>
    <w:p w:rsidR="00235593" w:rsidRPr="000763F7" w:rsidRDefault="00235593" w:rsidP="00235593">
      <w:pPr>
        <w:spacing w:before="91" w:line="360" w:lineRule="auto"/>
        <w:ind w:left="1680"/>
        <w:jc w:val="both"/>
        <w:rPr>
          <w:rFonts w:ascii="Times New Roman" w:hAnsi="Times New Roman"/>
          <w:sz w:val="26"/>
          <w:szCs w:val="26"/>
        </w:rPr>
      </w:pPr>
      <w:r w:rsidRPr="000763F7">
        <w:rPr>
          <w:rFonts w:ascii="Times New Roman" w:hAnsi="Times New Roman"/>
          <w:spacing w:val="-5"/>
          <w:position w:val="-10"/>
          <w:sz w:val="26"/>
          <w:szCs w:val="26"/>
        </w:rPr>
        <w:t>C</w:t>
      </w:r>
      <w:r w:rsidRPr="000763F7">
        <w:rPr>
          <w:rFonts w:ascii="Times New Roman" w:hAnsi="Times New Roman"/>
          <w:spacing w:val="-5"/>
          <w:sz w:val="26"/>
          <w:szCs w:val="26"/>
        </w:rPr>
        <w:t>2</w:t>
      </w:r>
    </w:p>
    <w:p w:rsidR="00235593" w:rsidRPr="000763F7" w:rsidRDefault="00235593" w:rsidP="00235593">
      <w:pPr>
        <w:pStyle w:val="BodyText"/>
        <w:spacing w:before="163" w:line="360" w:lineRule="auto"/>
        <w:jc w:val="both"/>
        <w:rPr>
          <w:sz w:val="26"/>
          <w:szCs w:val="26"/>
        </w:rPr>
      </w:pPr>
    </w:p>
    <w:p w:rsidR="00235593" w:rsidRPr="000763F7" w:rsidRDefault="00235593" w:rsidP="00235593">
      <w:pPr>
        <w:spacing w:line="360" w:lineRule="auto"/>
        <w:ind w:left="720"/>
        <w:jc w:val="both"/>
        <w:rPr>
          <w:rFonts w:ascii="Times New Roman" w:hAnsi="Times New Roman"/>
          <w:sz w:val="26"/>
          <w:szCs w:val="26"/>
        </w:rPr>
      </w:pPr>
      <w:r w:rsidRPr="000763F7">
        <w:rPr>
          <w:rFonts w:ascii="Times New Roman" w:hAnsi="Times New Roman"/>
          <w:sz w:val="26"/>
          <w:szCs w:val="26"/>
        </w:rPr>
        <w:t xml:space="preserve">SS=Sample </w:t>
      </w:r>
      <w:r w:rsidRPr="000763F7">
        <w:rPr>
          <w:rFonts w:ascii="Times New Roman" w:hAnsi="Times New Roman"/>
          <w:spacing w:val="-4"/>
          <w:sz w:val="26"/>
          <w:szCs w:val="26"/>
        </w:rPr>
        <w:t>Size</w:t>
      </w:r>
    </w:p>
    <w:p w:rsidR="00235593" w:rsidRPr="000763F7" w:rsidRDefault="00235593" w:rsidP="00235593">
      <w:pPr>
        <w:spacing w:line="360" w:lineRule="auto"/>
        <w:ind w:left="720"/>
        <w:jc w:val="both"/>
        <w:rPr>
          <w:rFonts w:ascii="Times New Roman" w:hAnsi="Times New Roman"/>
          <w:sz w:val="26"/>
          <w:szCs w:val="26"/>
        </w:rPr>
      </w:pPr>
      <w:r w:rsidRPr="000763F7">
        <w:rPr>
          <w:rFonts w:ascii="Times New Roman" w:hAnsi="Times New Roman"/>
          <w:sz w:val="26"/>
          <w:szCs w:val="26"/>
        </w:rPr>
        <w:t xml:space="preserve">Z= Z-value(e.g., 1.96 for a 95 percent confidence </w:t>
      </w:r>
      <w:r w:rsidRPr="000763F7">
        <w:rPr>
          <w:rFonts w:ascii="Times New Roman" w:hAnsi="Times New Roman"/>
          <w:spacing w:val="-2"/>
          <w:sz w:val="26"/>
          <w:szCs w:val="26"/>
        </w:rPr>
        <w:t>level)</w:t>
      </w:r>
    </w:p>
    <w:p w:rsidR="00235593" w:rsidRPr="000763F7" w:rsidRDefault="00235593" w:rsidP="00235593">
      <w:pPr>
        <w:spacing w:before="1" w:line="360" w:lineRule="auto"/>
        <w:ind w:left="720"/>
        <w:jc w:val="both"/>
        <w:rPr>
          <w:rFonts w:ascii="Times New Roman" w:hAnsi="Times New Roman"/>
          <w:sz w:val="26"/>
          <w:szCs w:val="26"/>
        </w:rPr>
      </w:pPr>
      <w:r w:rsidRPr="000763F7">
        <w:rPr>
          <w:rFonts w:ascii="Times New Roman" w:hAnsi="Times New Roman"/>
          <w:sz w:val="26"/>
          <w:szCs w:val="26"/>
        </w:rPr>
        <w:t xml:space="preserve">P=Percentage of population picking a choice, expressed as </w:t>
      </w:r>
      <w:r w:rsidRPr="000763F7">
        <w:rPr>
          <w:rFonts w:ascii="Times New Roman" w:hAnsi="Times New Roman"/>
          <w:spacing w:val="-2"/>
          <w:sz w:val="26"/>
          <w:szCs w:val="26"/>
        </w:rPr>
        <w:t>decimal</w:t>
      </w:r>
    </w:p>
    <w:p w:rsidR="00235593" w:rsidRPr="000763F7" w:rsidRDefault="00235593" w:rsidP="00235593">
      <w:pPr>
        <w:pStyle w:val="BodyText"/>
        <w:spacing w:before="158" w:line="360" w:lineRule="auto"/>
        <w:ind w:left="720"/>
        <w:jc w:val="both"/>
        <w:rPr>
          <w:sz w:val="26"/>
          <w:szCs w:val="26"/>
        </w:rPr>
      </w:pPr>
      <w:r w:rsidRPr="000763F7">
        <w:rPr>
          <w:sz w:val="26"/>
          <w:szCs w:val="26"/>
        </w:rPr>
        <w:t>C=Confidence interval, expressed as decimal (0.05</w:t>
      </w:r>
      <w:r w:rsidRPr="000763F7">
        <w:rPr>
          <w:sz w:val="26"/>
          <w:szCs w:val="26"/>
          <w:vertAlign w:val="superscript"/>
        </w:rPr>
        <w:t>2</w:t>
      </w:r>
      <w:r w:rsidRPr="000763F7">
        <w:rPr>
          <w:sz w:val="26"/>
          <w:szCs w:val="26"/>
        </w:rPr>
        <w:t>=0.0025) The Z-values for confidence levels (i.e.∞ to z)</w:t>
      </w:r>
    </w:p>
    <w:p w:rsidR="00235593" w:rsidRPr="000763F7" w:rsidRDefault="00235593" w:rsidP="00235593">
      <w:pPr>
        <w:pStyle w:val="BodyText"/>
        <w:spacing w:line="360" w:lineRule="auto"/>
        <w:ind w:left="720"/>
        <w:jc w:val="both"/>
        <w:rPr>
          <w:sz w:val="26"/>
          <w:szCs w:val="26"/>
        </w:rPr>
      </w:pPr>
      <w:r w:rsidRPr="000763F7">
        <w:rPr>
          <w:sz w:val="26"/>
          <w:szCs w:val="26"/>
        </w:rPr>
        <w:t xml:space="preserve">1.645=90 percent confidence </w:t>
      </w:r>
      <w:r w:rsidRPr="000763F7">
        <w:rPr>
          <w:spacing w:val="-4"/>
          <w:sz w:val="26"/>
          <w:szCs w:val="26"/>
        </w:rPr>
        <w:t>level</w:t>
      </w:r>
    </w:p>
    <w:p w:rsidR="00235593" w:rsidRPr="000763F7" w:rsidRDefault="00235593" w:rsidP="00235593">
      <w:pPr>
        <w:pStyle w:val="BodyText"/>
        <w:spacing w:line="360" w:lineRule="auto"/>
        <w:ind w:left="720"/>
        <w:jc w:val="both"/>
        <w:rPr>
          <w:sz w:val="26"/>
          <w:szCs w:val="26"/>
        </w:rPr>
      </w:pPr>
      <w:r w:rsidRPr="000763F7">
        <w:rPr>
          <w:sz w:val="26"/>
          <w:szCs w:val="26"/>
        </w:rPr>
        <w:t xml:space="preserve">1.96=95 percent confidence </w:t>
      </w:r>
      <w:r w:rsidRPr="000763F7">
        <w:rPr>
          <w:spacing w:val="-4"/>
          <w:sz w:val="26"/>
          <w:szCs w:val="26"/>
        </w:rPr>
        <w:t>level</w:t>
      </w:r>
    </w:p>
    <w:p w:rsidR="00235593" w:rsidRPr="000763F7" w:rsidRDefault="00235593" w:rsidP="00235593">
      <w:pPr>
        <w:pStyle w:val="BodyText"/>
        <w:spacing w:line="360" w:lineRule="auto"/>
        <w:ind w:left="720"/>
        <w:jc w:val="both"/>
        <w:rPr>
          <w:sz w:val="26"/>
          <w:szCs w:val="26"/>
        </w:rPr>
      </w:pPr>
      <w:r w:rsidRPr="000763F7">
        <w:rPr>
          <w:sz w:val="26"/>
          <w:szCs w:val="26"/>
        </w:rPr>
        <w:t xml:space="preserve">2.576=99 percent confidence </w:t>
      </w:r>
      <w:r w:rsidRPr="000763F7">
        <w:rPr>
          <w:spacing w:val="-4"/>
          <w:sz w:val="26"/>
          <w:szCs w:val="26"/>
        </w:rPr>
        <w:t>level</w:t>
      </w:r>
    </w:p>
    <w:p w:rsidR="00235593" w:rsidRPr="000763F7" w:rsidRDefault="00235593" w:rsidP="00235593">
      <w:pPr>
        <w:pStyle w:val="BodyText"/>
        <w:spacing w:line="360" w:lineRule="auto"/>
        <w:ind w:left="720"/>
        <w:jc w:val="both"/>
        <w:rPr>
          <w:sz w:val="26"/>
          <w:szCs w:val="26"/>
        </w:rPr>
      </w:pPr>
      <w:r w:rsidRPr="000763F7">
        <w:rPr>
          <w:sz w:val="26"/>
          <w:szCs w:val="26"/>
        </w:rPr>
        <w:t>SS=1.96</w:t>
      </w:r>
      <w:r w:rsidRPr="000763F7">
        <w:rPr>
          <w:sz w:val="26"/>
          <w:szCs w:val="26"/>
          <w:vertAlign w:val="superscript"/>
        </w:rPr>
        <w:t>2</w:t>
      </w:r>
      <w:r w:rsidRPr="000763F7">
        <w:rPr>
          <w:sz w:val="26"/>
          <w:szCs w:val="26"/>
        </w:rPr>
        <w:t>x0.5x</w:t>
      </w:r>
      <w:r w:rsidRPr="000763F7">
        <w:rPr>
          <w:spacing w:val="-5"/>
          <w:sz w:val="26"/>
          <w:szCs w:val="26"/>
        </w:rPr>
        <w:t>0.5</w:t>
      </w:r>
    </w:p>
    <w:p w:rsidR="00235593" w:rsidRPr="000763F7" w:rsidRDefault="00235593" w:rsidP="00235593">
      <w:pPr>
        <w:pStyle w:val="BodyText"/>
        <w:spacing w:before="189" w:line="360" w:lineRule="auto"/>
        <w:ind w:left="720" w:firstLine="720"/>
        <w:jc w:val="both"/>
        <w:rPr>
          <w:sz w:val="26"/>
          <w:szCs w:val="26"/>
        </w:rPr>
      </w:pPr>
      <w:r>
        <w:rPr>
          <w:sz w:val="26"/>
          <w:szCs w:val="26"/>
        </w:rPr>
        <w:pict>
          <v:line id="_x0000_s1029" style="position:absolute;left:0;text-align:left;z-index:-251653120;mso-wrap-distance-left:0;mso-wrap-distance-right:0;mso-position-horizontal-relative:page" from="96.35pt,16.1pt" to="207.2pt,14.25pt">
            <w10:wrap type="topAndBottom" anchorx="page"/>
          </v:line>
        </w:pict>
      </w:r>
      <w:r w:rsidRPr="000763F7">
        <w:rPr>
          <w:spacing w:val="-2"/>
          <w:sz w:val="26"/>
          <w:szCs w:val="26"/>
        </w:rPr>
        <w:t>0.0025</w:t>
      </w:r>
    </w:p>
    <w:p w:rsidR="00235593" w:rsidRPr="000763F7" w:rsidRDefault="00235593" w:rsidP="00235593">
      <w:pPr>
        <w:pStyle w:val="BodyText"/>
        <w:spacing w:line="360" w:lineRule="auto"/>
        <w:jc w:val="both"/>
        <w:rPr>
          <w:sz w:val="26"/>
          <w:szCs w:val="26"/>
        </w:rPr>
      </w:pPr>
    </w:p>
    <w:p w:rsidR="00235593" w:rsidRPr="000763F7" w:rsidRDefault="00235593" w:rsidP="00235593">
      <w:pPr>
        <w:pStyle w:val="BodyText"/>
        <w:tabs>
          <w:tab w:val="left" w:pos="1440"/>
        </w:tabs>
        <w:spacing w:line="360" w:lineRule="auto"/>
        <w:ind w:left="720"/>
        <w:jc w:val="both"/>
        <w:rPr>
          <w:sz w:val="26"/>
          <w:szCs w:val="26"/>
        </w:rPr>
      </w:pPr>
      <w:r w:rsidRPr="000763F7">
        <w:rPr>
          <w:spacing w:val="-10"/>
          <w:sz w:val="26"/>
          <w:szCs w:val="26"/>
        </w:rPr>
        <w:t>=</w:t>
      </w:r>
      <w:r w:rsidRPr="000763F7">
        <w:rPr>
          <w:sz w:val="26"/>
          <w:szCs w:val="26"/>
        </w:rPr>
        <w:tab/>
        <w:t>3.8416x0.5x</w:t>
      </w:r>
      <w:r w:rsidRPr="000763F7">
        <w:rPr>
          <w:spacing w:val="-5"/>
          <w:sz w:val="26"/>
          <w:szCs w:val="26"/>
        </w:rPr>
        <w:t>0.5</w:t>
      </w:r>
    </w:p>
    <w:p w:rsidR="00235593" w:rsidRPr="000763F7" w:rsidRDefault="00235593" w:rsidP="00235593">
      <w:pPr>
        <w:pStyle w:val="BodyText"/>
        <w:spacing w:before="204" w:line="360" w:lineRule="auto"/>
        <w:ind w:left="2160"/>
        <w:jc w:val="both"/>
        <w:rPr>
          <w:sz w:val="26"/>
          <w:szCs w:val="26"/>
        </w:rPr>
      </w:pPr>
      <w:r>
        <w:rPr>
          <w:sz w:val="26"/>
          <w:szCs w:val="26"/>
        </w:rPr>
        <w:pict>
          <v:line id="_x0000_s1030" style="position:absolute;left:0;text-align:left;z-index:-251652096;mso-wrap-distance-left:0;mso-wrap-distance-right:0;mso-position-horizontal-relative:page" from="150.8pt,24.1pt" to="261.65pt,22.25pt">
            <w10:wrap type="topAndBottom" anchorx="page"/>
          </v:line>
        </w:pict>
      </w:r>
      <w:r w:rsidRPr="000763F7">
        <w:rPr>
          <w:spacing w:val="-2"/>
          <w:sz w:val="26"/>
          <w:szCs w:val="26"/>
        </w:rPr>
        <w:t>0.0025</w:t>
      </w:r>
    </w:p>
    <w:p w:rsidR="00235593" w:rsidRPr="000763F7" w:rsidRDefault="00235593" w:rsidP="00235593">
      <w:pPr>
        <w:pStyle w:val="BodyText"/>
        <w:spacing w:before="1" w:line="360" w:lineRule="auto"/>
        <w:jc w:val="both"/>
        <w:rPr>
          <w:sz w:val="26"/>
          <w:szCs w:val="26"/>
        </w:rPr>
      </w:pPr>
    </w:p>
    <w:p w:rsidR="00235593" w:rsidRPr="000763F7" w:rsidRDefault="00235593" w:rsidP="00235593">
      <w:pPr>
        <w:pStyle w:val="BodyText"/>
        <w:tabs>
          <w:tab w:val="left" w:pos="1440"/>
        </w:tabs>
        <w:spacing w:line="360" w:lineRule="auto"/>
        <w:ind w:left="720"/>
        <w:jc w:val="both"/>
        <w:rPr>
          <w:sz w:val="26"/>
          <w:szCs w:val="26"/>
        </w:rPr>
      </w:pPr>
      <w:r w:rsidRPr="000763F7">
        <w:rPr>
          <w:spacing w:val="-10"/>
          <w:sz w:val="26"/>
          <w:szCs w:val="26"/>
        </w:rPr>
        <w:t>=</w:t>
      </w:r>
      <w:r w:rsidRPr="000763F7">
        <w:rPr>
          <w:sz w:val="26"/>
          <w:szCs w:val="26"/>
        </w:rPr>
        <w:tab/>
      </w:r>
      <w:r w:rsidRPr="000763F7">
        <w:rPr>
          <w:spacing w:val="-2"/>
          <w:sz w:val="26"/>
          <w:szCs w:val="26"/>
        </w:rPr>
        <w:t>384.16</w:t>
      </w:r>
    </w:p>
    <w:p w:rsidR="00235593" w:rsidRPr="000763F7" w:rsidRDefault="00235593" w:rsidP="00235593">
      <w:pPr>
        <w:pStyle w:val="BodyText"/>
        <w:spacing w:line="360" w:lineRule="auto"/>
        <w:jc w:val="both"/>
        <w:rPr>
          <w:sz w:val="26"/>
          <w:szCs w:val="26"/>
        </w:rPr>
      </w:pPr>
    </w:p>
    <w:p w:rsidR="00235593" w:rsidRPr="000763F7" w:rsidRDefault="00235593" w:rsidP="00235593">
      <w:pPr>
        <w:pStyle w:val="BodyText"/>
        <w:spacing w:line="360" w:lineRule="auto"/>
        <w:jc w:val="both"/>
        <w:rPr>
          <w:sz w:val="26"/>
          <w:szCs w:val="26"/>
        </w:rPr>
      </w:pPr>
      <w:r w:rsidRPr="000763F7">
        <w:rPr>
          <w:sz w:val="26"/>
          <w:szCs w:val="26"/>
        </w:rPr>
        <w:t>Approximately=384+66(17% was added to take care of questionnaires that may not be returned by respondents).</w:t>
      </w:r>
    </w:p>
    <w:p w:rsidR="00235593" w:rsidRPr="000763F7" w:rsidRDefault="00235593" w:rsidP="00235593">
      <w:pPr>
        <w:pStyle w:val="BodyText"/>
        <w:spacing w:before="72" w:line="360" w:lineRule="auto"/>
        <w:ind w:left="720" w:right="1075"/>
        <w:jc w:val="both"/>
        <w:rPr>
          <w:sz w:val="26"/>
          <w:szCs w:val="26"/>
        </w:rPr>
      </w:pPr>
      <w:r w:rsidRPr="000763F7">
        <w:rPr>
          <w:sz w:val="26"/>
          <w:szCs w:val="26"/>
        </w:rPr>
        <w:t xml:space="preserve">The four hundred and fifty (450) questionnaires were distributed among the various user of accounting information interested in financial reporting and financial performance of Nestle </w:t>
      </w:r>
      <w:r w:rsidRPr="000763F7">
        <w:rPr>
          <w:spacing w:val="-2"/>
          <w:sz w:val="26"/>
          <w:szCs w:val="26"/>
        </w:rPr>
        <w:t>companies.</w:t>
      </w:r>
    </w:p>
    <w:p w:rsidR="00235593" w:rsidRPr="000763F7" w:rsidRDefault="00235593" w:rsidP="00235593">
      <w:pPr>
        <w:pStyle w:val="BodyText"/>
        <w:spacing w:line="360" w:lineRule="auto"/>
        <w:jc w:val="both"/>
        <w:rPr>
          <w:sz w:val="26"/>
          <w:szCs w:val="26"/>
        </w:rPr>
      </w:pPr>
    </w:p>
    <w:p w:rsidR="00235593" w:rsidRPr="000763F7" w:rsidRDefault="00235593" w:rsidP="00235593">
      <w:pPr>
        <w:spacing w:line="360" w:lineRule="auto"/>
        <w:ind w:left="287"/>
        <w:jc w:val="both"/>
        <w:rPr>
          <w:rFonts w:ascii="Times New Roman" w:hAnsi="Times New Roman"/>
          <w:b/>
          <w:sz w:val="26"/>
          <w:szCs w:val="26"/>
        </w:rPr>
      </w:pPr>
      <w:r w:rsidRPr="000763F7">
        <w:rPr>
          <w:rFonts w:ascii="Times New Roman" w:hAnsi="Times New Roman"/>
          <w:b/>
          <w:sz w:val="26"/>
          <w:szCs w:val="26"/>
        </w:rPr>
        <w:t xml:space="preserve">SCHEDULE OF SELECTED COMPANIES USING PROPORTIONAL SAMPLING </w:t>
      </w:r>
      <w:r w:rsidRPr="000763F7">
        <w:rPr>
          <w:rFonts w:ascii="Times New Roman" w:hAnsi="Times New Roman"/>
          <w:b/>
          <w:spacing w:val="-2"/>
          <w:sz w:val="26"/>
          <w:szCs w:val="26"/>
        </w:rPr>
        <w:t>TECHNIQUES</w:t>
      </w: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268"/>
        <w:gridCol w:w="1891"/>
        <w:gridCol w:w="1418"/>
        <w:gridCol w:w="2881"/>
      </w:tblGrid>
      <w:tr w:rsidR="00235593" w:rsidRPr="008E3645" w:rsidTr="002E28D0">
        <w:trPr>
          <w:trHeight w:val="805"/>
        </w:trPr>
        <w:tc>
          <w:tcPr>
            <w:tcW w:w="850" w:type="dxa"/>
          </w:tcPr>
          <w:p w:rsidR="00235593" w:rsidRPr="008E3645" w:rsidRDefault="00235593" w:rsidP="002E28D0">
            <w:pPr>
              <w:pStyle w:val="TableParagraph"/>
              <w:spacing w:before="0" w:line="360" w:lineRule="auto"/>
              <w:jc w:val="both"/>
              <w:rPr>
                <w:b/>
              </w:rPr>
            </w:pPr>
          </w:p>
          <w:p w:rsidR="00235593" w:rsidRPr="008E3645" w:rsidRDefault="00235593" w:rsidP="002E28D0">
            <w:pPr>
              <w:pStyle w:val="TableParagraph"/>
              <w:spacing w:before="109" w:line="360" w:lineRule="auto"/>
              <w:jc w:val="both"/>
              <w:rPr>
                <w:b/>
              </w:rPr>
            </w:pPr>
          </w:p>
          <w:p w:rsidR="00235593" w:rsidRPr="008E3645" w:rsidRDefault="00235593" w:rsidP="002E28D0">
            <w:pPr>
              <w:pStyle w:val="TableParagraph"/>
              <w:spacing w:before="0" w:line="360" w:lineRule="auto"/>
              <w:ind w:right="96"/>
              <w:jc w:val="both"/>
              <w:rPr>
                <w:b/>
              </w:rPr>
            </w:pPr>
            <w:r w:rsidRPr="008E3645">
              <w:rPr>
                <w:b/>
                <w:spacing w:val="-5"/>
              </w:rPr>
              <w:t>S/N</w:t>
            </w:r>
          </w:p>
        </w:tc>
        <w:tc>
          <w:tcPr>
            <w:tcW w:w="2268" w:type="dxa"/>
          </w:tcPr>
          <w:p w:rsidR="00235593" w:rsidRPr="008E3645" w:rsidRDefault="00235593" w:rsidP="002E28D0">
            <w:pPr>
              <w:pStyle w:val="TableParagraph"/>
              <w:spacing w:before="0" w:line="360" w:lineRule="auto"/>
              <w:jc w:val="both"/>
              <w:rPr>
                <w:b/>
              </w:rPr>
            </w:pPr>
          </w:p>
          <w:p w:rsidR="00235593" w:rsidRPr="008E3645" w:rsidRDefault="00235593" w:rsidP="002E28D0">
            <w:pPr>
              <w:pStyle w:val="TableParagraph"/>
              <w:spacing w:before="109" w:line="360" w:lineRule="auto"/>
              <w:jc w:val="both"/>
              <w:rPr>
                <w:b/>
              </w:rPr>
            </w:pPr>
          </w:p>
          <w:p w:rsidR="00235593" w:rsidRPr="008E3645" w:rsidRDefault="00235593" w:rsidP="002E28D0">
            <w:pPr>
              <w:pStyle w:val="TableParagraph"/>
              <w:spacing w:before="0" w:line="360" w:lineRule="auto"/>
              <w:ind w:left="107"/>
              <w:jc w:val="both"/>
              <w:rPr>
                <w:b/>
              </w:rPr>
            </w:pPr>
            <w:r w:rsidRPr="008E3645">
              <w:rPr>
                <w:b/>
              </w:rPr>
              <w:t xml:space="preserve">SECTOR </w:t>
            </w:r>
            <w:r w:rsidRPr="008E3645">
              <w:rPr>
                <w:b/>
                <w:spacing w:val="-4"/>
              </w:rPr>
              <w:t>NAME</w:t>
            </w:r>
          </w:p>
        </w:tc>
        <w:tc>
          <w:tcPr>
            <w:tcW w:w="1891" w:type="dxa"/>
          </w:tcPr>
          <w:p w:rsidR="00235593" w:rsidRPr="008E3645" w:rsidRDefault="00235593" w:rsidP="002E28D0">
            <w:pPr>
              <w:pStyle w:val="TableParagraph"/>
              <w:spacing w:before="109" w:line="360" w:lineRule="auto"/>
              <w:ind w:left="107"/>
              <w:jc w:val="both"/>
              <w:rPr>
                <w:b/>
              </w:rPr>
            </w:pPr>
            <w:r w:rsidRPr="008E3645">
              <w:rPr>
                <w:b/>
              </w:rPr>
              <w:t xml:space="preserve">TOTAL </w:t>
            </w:r>
            <w:r w:rsidRPr="008E3645">
              <w:rPr>
                <w:b/>
                <w:spacing w:val="-2"/>
              </w:rPr>
              <w:t>NUMBER</w:t>
            </w:r>
          </w:p>
          <w:p w:rsidR="00235593" w:rsidRPr="008E3645" w:rsidRDefault="00235593" w:rsidP="002E28D0">
            <w:pPr>
              <w:pStyle w:val="TableParagraph"/>
              <w:spacing w:before="0" w:line="360" w:lineRule="auto"/>
              <w:ind w:left="107" w:right="73"/>
              <w:jc w:val="both"/>
              <w:rPr>
                <w:b/>
              </w:rPr>
            </w:pPr>
            <w:r w:rsidRPr="008E3645">
              <w:rPr>
                <w:b/>
              </w:rPr>
              <w:t>OF COMPANIES IN EACH SECTOR</w:t>
            </w:r>
          </w:p>
        </w:tc>
        <w:tc>
          <w:tcPr>
            <w:tcW w:w="1418" w:type="dxa"/>
          </w:tcPr>
          <w:p w:rsidR="00235593" w:rsidRPr="008E3645" w:rsidRDefault="00235593" w:rsidP="002E28D0">
            <w:pPr>
              <w:pStyle w:val="TableParagraph"/>
              <w:spacing w:before="109" w:line="360" w:lineRule="auto"/>
              <w:ind w:left="107"/>
              <w:jc w:val="both"/>
              <w:rPr>
                <w:b/>
              </w:rPr>
            </w:pPr>
            <w:r w:rsidRPr="008E3645">
              <w:rPr>
                <w:b/>
              </w:rPr>
              <w:t xml:space="preserve">NO. </w:t>
            </w:r>
            <w:r w:rsidRPr="008E3645">
              <w:rPr>
                <w:b/>
                <w:spacing w:val="-5"/>
              </w:rPr>
              <w:t>OF</w:t>
            </w:r>
          </w:p>
          <w:p w:rsidR="00235593" w:rsidRPr="008E3645" w:rsidRDefault="00235593" w:rsidP="002E28D0">
            <w:pPr>
              <w:pStyle w:val="TableParagraph"/>
              <w:spacing w:before="0" w:line="360" w:lineRule="auto"/>
              <w:ind w:left="107"/>
              <w:jc w:val="both"/>
              <w:rPr>
                <w:b/>
              </w:rPr>
            </w:pPr>
            <w:r w:rsidRPr="008E3645">
              <w:rPr>
                <w:b/>
                <w:spacing w:val="-2"/>
              </w:rPr>
              <w:t xml:space="preserve"> SAMPLED    COMPANIES</w:t>
            </w:r>
          </w:p>
        </w:tc>
        <w:tc>
          <w:tcPr>
            <w:tcW w:w="2881" w:type="dxa"/>
          </w:tcPr>
          <w:p w:rsidR="00235593" w:rsidRPr="008E3645" w:rsidRDefault="00235593" w:rsidP="002E28D0">
            <w:pPr>
              <w:pStyle w:val="TableParagraph"/>
              <w:spacing w:before="93" w:line="360" w:lineRule="auto"/>
              <w:jc w:val="both"/>
              <w:rPr>
                <w:b/>
              </w:rPr>
            </w:pPr>
          </w:p>
          <w:p w:rsidR="00235593" w:rsidRPr="008E3645" w:rsidRDefault="00235593" w:rsidP="002E28D0">
            <w:pPr>
              <w:pStyle w:val="TableParagraph"/>
              <w:spacing w:before="1" w:line="360" w:lineRule="auto"/>
              <w:ind w:left="108"/>
              <w:jc w:val="both"/>
              <w:rPr>
                <w:b/>
              </w:rPr>
            </w:pPr>
            <w:r w:rsidRPr="008E3645">
              <w:rPr>
                <w:b/>
              </w:rPr>
              <w:t xml:space="preserve">NAMES OF SELECTED </w:t>
            </w:r>
            <w:r w:rsidRPr="008E3645">
              <w:rPr>
                <w:b/>
                <w:spacing w:val="-2"/>
              </w:rPr>
              <w:t>COMPANIES</w:t>
            </w:r>
          </w:p>
        </w:tc>
      </w:tr>
      <w:tr w:rsidR="00235593" w:rsidRPr="008E3645" w:rsidTr="002E28D0">
        <w:trPr>
          <w:trHeight w:val="277"/>
        </w:trPr>
        <w:tc>
          <w:tcPr>
            <w:tcW w:w="850" w:type="dxa"/>
          </w:tcPr>
          <w:p w:rsidR="00235593" w:rsidRPr="008E3645" w:rsidRDefault="00235593" w:rsidP="002E28D0">
            <w:pPr>
              <w:pStyle w:val="TableParagraph"/>
              <w:spacing w:before="39" w:line="360" w:lineRule="auto"/>
              <w:ind w:right="98"/>
              <w:jc w:val="both"/>
            </w:pPr>
            <w:r w:rsidRPr="008E3645">
              <w:rPr>
                <w:spacing w:val="-10"/>
              </w:rPr>
              <w:t>1</w:t>
            </w:r>
          </w:p>
        </w:tc>
        <w:tc>
          <w:tcPr>
            <w:tcW w:w="2268" w:type="dxa"/>
          </w:tcPr>
          <w:p w:rsidR="00235593" w:rsidRPr="008E3645" w:rsidRDefault="00235593" w:rsidP="002E28D0">
            <w:pPr>
              <w:pStyle w:val="TableParagraph"/>
              <w:spacing w:before="39" w:line="360" w:lineRule="auto"/>
              <w:ind w:left="107"/>
              <w:jc w:val="both"/>
            </w:pPr>
            <w:r w:rsidRPr="008E3645">
              <w:rPr>
                <w:spacing w:val="-2"/>
              </w:rPr>
              <w:t>Agriculture</w:t>
            </w:r>
          </w:p>
        </w:tc>
        <w:tc>
          <w:tcPr>
            <w:tcW w:w="1891" w:type="dxa"/>
          </w:tcPr>
          <w:p w:rsidR="00235593" w:rsidRPr="008E3645" w:rsidRDefault="00235593" w:rsidP="002E28D0">
            <w:pPr>
              <w:pStyle w:val="TableParagraph"/>
              <w:spacing w:before="39" w:line="360" w:lineRule="auto"/>
              <w:ind w:right="96"/>
              <w:jc w:val="both"/>
            </w:pPr>
            <w:r w:rsidRPr="008E3645">
              <w:rPr>
                <w:spacing w:val="-10"/>
              </w:rPr>
              <w:t>5</w:t>
            </w:r>
          </w:p>
        </w:tc>
        <w:tc>
          <w:tcPr>
            <w:tcW w:w="1418" w:type="dxa"/>
          </w:tcPr>
          <w:p w:rsidR="00235593" w:rsidRPr="008E3645" w:rsidRDefault="00235593" w:rsidP="002E28D0">
            <w:pPr>
              <w:pStyle w:val="TableParagraph"/>
              <w:spacing w:before="39" w:line="360" w:lineRule="auto"/>
              <w:ind w:right="97"/>
              <w:jc w:val="both"/>
            </w:pPr>
            <w:r w:rsidRPr="008E3645">
              <w:rPr>
                <w:spacing w:val="-10"/>
              </w:rPr>
              <w:t>1</w:t>
            </w:r>
          </w:p>
        </w:tc>
        <w:tc>
          <w:tcPr>
            <w:tcW w:w="2881" w:type="dxa"/>
          </w:tcPr>
          <w:p w:rsidR="00235593" w:rsidRPr="008E3645" w:rsidRDefault="00235593" w:rsidP="002E28D0">
            <w:pPr>
              <w:pStyle w:val="TableParagraph"/>
              <w:spacing w:before="39" w:line="360" w:lineRule="auto"/>
              <w:ind w:left="108"/>
              <w:jc w:val="both"/>
            </w:pPr>
            <w:r w:rsidRPr="008E3645">
              <w:t xml:space="preserve">Ellah Lakes </w:t>
            </w:r>
            <w:r w:rsidRPr="008E3645">
              <w:rPr>
                <w:spacing w:val="-5"/>
              </w:rPr>
              <w:t>Plc</w:t>
            </w:r>
          </w:p>
        </w:tc>
      </w:tr>
      <w:tr w:rsidR="00235593" w:rsidRPr="008E3645" w:rsidTr="002E28D0">
        <w:trPr>
          <w:trHeight w:val="556"/>
        </w:trPr>
        <w:tc>
          <w:tcPr>
            <w:tcW w:w="850"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8"/>
              <w:jc w:val="both"/>
            </w:pPr>
            <w:r w:rsidRPr="008E3645">
              <w:rPr>
                <w:spacing w:val="-10"/>
              </w:rPr>
              <w:t>6</w:t>
            </w:r>
          </w:p>
        </w:tc>
        <w:tc>
          <w:tcPr>
            <w:tcW w:w="2268"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left="107"/>
              <w:jc w:val="both"/>
            </w:pPr>
            <w:r w:rsidRPr="008E3645">
              <w:rPr>
                <w:spacing w:val="-2"/>
              </w:rPr>
              <w:t>Healthcare</w:t>
            </w:r>
          </w:p>
        </w:tc>
        <w:tc>
          <w:tcPr>
            <w:tcW w:w="1891"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6"/>
              <w:jc w:val="both"/>
            </w:pPr>
            <w:r w:rsidRPr="008E3645">
              <w:rPr>
                <w:spacing w:val="-5"/>
              </w:rPr>
              <w:t>11</w:t>
            </w:r>
          </w:p>
        </w:tc>
        <w:tc>
          <w:tcPr>
            <w:tcW w:w="1418"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7"/>
              <w:jc w:val="both"/>
            </w:pPr>
            <w:r w:rsidRPr="008E3645">
              <w:rPr>
                <w:spacing w:val="-10"/>
              </w:rPr>
              <w:t>2</w:t>
            </w:r>
          </w:p>
        </w:tc>
        <w:tc>
          <w:tcPr>
            <w:tcW w:w="2881" w:type="dxa"/>
          </w:tcPr>
          <w:p w:rsidR="00235593" w:rsidRPr="008E3645" w:rsidRDefault="00235593" w:rsidP="002E28D0">
            <w:pPr>
              <w:pStyle w:val="TableParagraph"/>
              <w:spacing w:before="78" w:line="360" w:lineRule="auto"/>
              <w:ind w:left="108"/>
              <w:jc w:val="both"/>
            </w:pPr>
            <w:r w:rsidRPr="008E3645">
              <w:t>Glaxo</w:t>
            </w:r>
            <w:r>
              <w:t xml:space="preserve"> </w:t>
            </w:r>
            <w:r w:rsidRPr="008E3645">
              <w:t>Smithkline</w:t>
            </w:r>
            <w:r>
              <w:t xml:space="preserve"> </w:t>
            </w:r>
            <w:r w:rsidRPr="008E3645">
              <w:t>Consumer</w:t>
            </w:r>
            <w:r>
              <w:t xml:space="preserve"> </w:t>
            </w:r>
            <w:r w:rsidRPr="008E3645">
              <w:t>Nig. Plc, Pharma – Deko Plc</w:t>
            </w:r>
          </w:p>
        </w:tc>
      </w:tr>
      <w:tr w:rsidR="00235593" w:rsidRPr="008E3645" w:rsidTr="002E28D0">
        <w:trPr>
          <w:trHeight w:val="277"/>
        </w:trPr>
        <w:tc>
          <w:tcPr>
            <w:tcW w:w="850" w:type="dxa"/>
          </w:tcPr>
          <w:p w:rsidR="00235593" w:rsidRPr="008E3645" w:rsidRDefault="00235593" w:rsidP="002E28D0">
            <w:pPr>
              <w:pStyle w:val="TableParagraph"/>
              <w:spacing w:before="39" w:line="360" w:lineRule="auto"/>
              <w:ind w:right="98"/>
              <w:jc w:val="both"/>
            </w:pPr>
            <w:r w:rsidRPr="008E3645">
              <w:rPr>
                <w:spacing w:val="-10"/>
              </w:rPr>
              <w:t>7</w:t>
            </w:r>
          </w:p>
        </w:tc>
        <w:tc>
          <w:tcPr>
            <w:tcW w:w="2268" w:type="dxa"/>
          </w:tcPr>
          <w:p w:rsidR="00235593" w:rsidRPr="008E3645" w:rsidRDefault="00235593" w:rsidP="002E28D0">
            <w:pPr>
              <w:pStyle w:val="TableParagraph"/>
              <w:spacing w:before="39" w:line="360" w:lineRule="auto"/>
              <w:ind w:left="107"/>
              <w:jc w:val="both"/>
            </w:pPr>
            <w:r w:rsidRPr="008E3645">
              <w:rPr>
                <w:spacing w:val="-5"/>
              </w:rPr>
              <w:t>ICT</w:t>
            </w:r>
          </w:p>
        </w:tc>
        <w:tc>
          <w:tcPr>
            <w:tcW w:w="1891" w:type="dxa"/>
          </w:tcPr>
          <w:p w:rsidR="00235593" w:rsidRPr="008E3645" w:rsidRDefault="00235593" w:rsidP="002E28D0">
            <w:pPr>
              <w:pStyle w:val="TableParagraph"/>
              <w:spacing w:before="39" w:line="360" w:lineRule="auto"/>
              <w:ind w:right="96"/>
              <w:jc w:val="both"/>
            </w:pPr>
            <w:r w:rsidRPr="008E3645">
              <w:rPr>
                <w:spacing w:val="-10"/>
              </w:rPr>
              <w:t>7</w:t>
            </w:r>
          </w:p>
        </w:tc>
        <w:tc>
          <w:tcPr>
            <w:tcW w:w="1418" w:type="dxa"/>
          </w:tcPr>
          <w:p w:rsidR="00235593" w:rsidRPr="008E3645" w:rsidRDefault="00235593" w:rsidP="002E28D0">
            <w:pPr>
              <w:pStyle w:val="TableParagraph"/>
              <w:spacing w:before="39" w:line="360" w:lineRule="auto"/>
              <w:ind w:right="97"/>
              <w:jc w:val="both"/>
            </w:pPr>
            <w:r w:rsidRPr="008E3645">
              <w:rPr>
                <w:spacing w:val="-10"/>
              </w:rPr>
              <w:t>1</w:t>
            </w:r>
          </w:p>
        </w:tc>
        <w:tc>
          <w:tcPr>
            <w:tcW w:w="2881" w:type="dxa"/>
          </w:tcPr>
          <w:p w:rsidR="00235593" w:rsidRPr="008E3645" w:rsidRDefault="00235593" w:rsidP="002E28D0">
            <w:pPr>
              <w:pStyle w:val="TableParagraph"/>
              <w:spacing w:before="39" w:line="360" w:lineRule="auto"/>
              <w:ind w:left="108"/>
              <w:jc w:val="both"/>
            </w:pPr>
            <w:r w:rsidRPr="008E3645">
              <w:t>Fem-tech Nig. Limited</w:t>
            </w:r>
          </w:p>
        </w:tc>
      </w:tr>
      <w:tr w:rsidR="00235593" w:rsidRPr="008E3645" w:rsidTr="002E28D0">
        <w:trPr>
          <w:trHeight w:val="277"/>
        </w:trPr>
        <w:tc>
          <w:tcPr>
            <w:tcW w:w="850" w:type="dxa"/>
          </w:tcPr>
          <w:p w:rsidR="00235593" w:rsidRPr="008E3645" w:rsidRDefault="00235593" w:rsidP="002E28D0">
            <w:pPr>
              <w:pStyle w:val="TableParagraph"/>
              <w:spacing w:before="41" w:line="360" w:lineRule="auto"/>
              <w:ind w:right="98"/>
              <w:jc w:val="both"/>
            </w:pPr>
            <w:r w:rsidRPr="008E3645">
              <w:rPr>
                <w:spacing w:val="-10"/>
              </w:rPr>
              <w:t>9</w:t>
            </w:r>
          </w:p>
        </w:tc>
        <w:tc>
          <w:tcPr>
            <w:tcW w:w="2268" w:type="dxa"/>
          </w:tcPr>
          <w:p w:rsidR="00235593" w:rsidRPr="008E3645" w:rsidRDefault="00235593" w:rsidP="002E28D0">
            <w:pPr>
              <w:pStyle w:val="TableParagraph"/>
              <w:spacing w:before="41" w:line="360" w:lineRule="auto"/>
              <w:ind w:left="107"/>
              <w:jc w:val="both"/>
            </w:pPr>
            <w:r w:rsidRPr="008E3645">
              <w:t>Natural</w:t>
            </w:r>
            <w:r w:rsidRPr="008E3645">
              <w:rPr>
                <w:spacing w:val="-2"/>
              </w:rPr>
              <w:t xml:space="preserve"> Resources</w:t>
            </w:r>
          </w:p>
        </w:tc>
        <w:tc>
          <w:tcPr>
            <w:tcW w:w="1891" w:type="dxa"/>
          </w:tcPr>
          <w:p w:rsidR="00235593" w:rsidRPr="008E3645" w:rsidRDefault="00235593" w:rsidP="002E28D0">
            <w:pPr>
              <w:pStyle w:val="TableParagraph"/>
              <w:spacing w:before="41" w:line="360" w:lineRule="auto"/>
              <w:ind w:right="96"/>
              <w:jc w:val="both"/>
            </w:pPr>
            <w:r w:rsidRPr="008E3645">
              <w:rPr>
                <w:spacing w:val="-10"/>
              </w:rPr>
              <w:t>4</w:t>
            </w:r>
          </w:p>
        </w:tc>
        <w:tc>
          <w:tcPr>
            <w:tcW w:w="1418" w:type="dxa"/>
          </w:tcPr>
          <w:p w:rsidR="00235593" w:rsidRPr="008E3645" w:rsidRDefault="00235593" w:rsidP="002E28D0">
            <w:pPr>
              <w:pStyle w:val="TableParagraph"/>
              <w:spacing w:before="41" w:line="360" w:lineRule="auto"/>
              <w:ind w:right="97"/>
              <w:jc w:val="both"/>
            </w:pPr>
            <w:r w:rsidRPr="008E3645">
              <w:rPr>
                <w:spacing w:val="-10"/>
              </w:rPr>
              <w:t>1</w:t>
            </w:r>
          </w:p>
        </w:tc>
        <w:tc>
          <w:tcPr>
            <w:tcW w:w="2881" w:type="dxa"/>
          </w:tcPr>
          <w:p w:rsidR="00235593" w:rsidRPr="008E3645" w:rsidRDefault="00235593" w:rsidP="002E28D0">
            <w:pPr>
              <w:pStyle w:val="TableParagraph"/>
              <w:spacing w:before="41" w:line="360" w:lineRule="auto"/>
              <w:ind w:left="108"/>
              <w:jc w:val="both"/>
            </w:pPr>
            <w:r w:rsidRPr="008E3645">
              <w:t>Aluminium Extrusion</w:t>
            </w:r>
            <w:r>
              <w:t xml:space="preserve"> </w:t>
            </w:r>
            <w:r w:rsidRPr="008E3645">
              <w:t xml:space="preserve">Ind. </w:t>
            </w:r>
            <w:r w:rsidRPr="008E3645">
              <w:rPr>
                <w:spacing w:val="-4"/>
              </w:rPr>
              <w:t>Plc.</w:t>
            </w:r>
          </w:p>
        </w:tc>
      </w:tr>
      <w:tr w:rsidR="00235593" w:rsidRPr="008E3645" w:rsidTr="002E28D0">
        <w:trPr>
          <w:trHeight w:val="277"/>
        </w:trPr>
        <w:tc>
          <w:tcPr>
            <w:tcW w:w="850" w:type="dxa"/>
          </w:tcPr>
          <w:p w:rsidR="00235593" w:rsidRPr="008E3645" w:rsidRDefault="00235593" w:rsidP="002E28D0">
            <w:pPr>
              <w:pStyle w:val="TableParagraph"/>
              <w:spacing w:before="41" w:line="360" w:lineRule="auto"/>
              <w:ind w:right="98"/>
              <w:jc w:val="both"/>
            </w:pPr>
            <w:r w:rsidRPr="008E3645">
              <w:rPr>
                <w:spacing w:val="-5"/>
              </w:rPr>
              <w:t>10</w:t>
            </w:r>
          </w:p>
        </w:tc>
        <w:tc>
          <w:tcPr>
            <w:tcW w:w="2268" w:type="dxa"/>
          </w:tcPr>
          <w:p w:rsidR="00235593" w:rsidRPr="008E3645" w:rsidRDefault="00235593" w:rsidP="002E28D0">
            <w:pPr>
              <w:pStyle w:val="TableParagraph"/>
              <w:spacing w:before="41" w:line="360" w:lineRule="auto"/>
              <w:ind w:left="107"/>
              <w:jc w:val="both"/>
            </w:pPr>
            <w:r w:rsidRPr="008E3645">
              <w:t xml:space="preserve">Oil and </w:t>
            </w:r>
            <w:r w:rsidRPr="008E3645">
              <w:rPr>
                <w:spacing w:val="-5"/>
              </w:rPr>
              <w:t>gas</w:t>
            </w:r>
          </w:p>
        </w:tc>
        <w:tc>
          <w:tcPr>
            <w:tcW w:w="1891" w:type="dxa"/>
          </w:tcPr>
          <w:p w:rsidR="00235593" w:rsidRPr="008E3645" w:rsidRDefault="00235593" w:rsidP="002E28D0">
            <w:pPr>
              <w:pStyle w:val="TableParagraph"/>
              <w:spacing w:before="41" w:line="360" w:lineRule="auto"/>
              <w:ind w:right="96"/>
              <w:jc w:val="both"/>
            </w:pPr>
            <w:r w:rsidRPr="008E3645">
              <w:rPr>
                <w:spacing w:val="-5"/>
              </w:rPr>
              <w:t>12</w:t>
            </w:r>
          </w:p>
        </w:tc>
        <w:tc>
          <w:tcPr>
            <w:tcW w:w="1418" w:type="dxa"/>
          </w:tcPr>
          <w:p w:rsidR="00235593" w:rsidRPr="008E3645" w:rsidRDefault="00235593" w:rsidP="002E28D0">
            <w:pPr>
              <w:pStyle w:val="TableParagraph"/>
              <w:spacing w:before="41" w:line="360" w:lineRule="auto"/>
              <w:ind w:right="97"/>
              <w:jc w:val="both"/>
            </w:pPr>
            <w:r w:rsidRPr="008E3645">
              <w:rPr>
                <w:spacing w:val="-10"/>
              </w:rPr>
              <w:t>2</w:t>
            </w:r>
          </w:p>
        </w:tc>
        <w:tc>
          <w:tcPr>
            <w:tcW w:w="2881" w:type="dxa"/>
          </w:tcPr>
          <w:p w:rsidR="00235593" w:rsidRPr="008E3645" w:rsidRDefault="00235593" w:rsidP="002E28D0">
            <w:pPr>
              <w:pStyle w:val="TableParagraph"/>
              <w:spacing w:before="41" w:line="360" w:lineRule="auto"/>
              <w:ind w:left="108"/>
              <w:jc w:val="both"/>
            </w:pPr>
            <w:r w:rsidRPr="008E3645">
              <w:t>Mobil Oil Nig. Plc</w:t>
            </w:r>
          </w:p>
        </w:tc>
      </w:tr>
      <w:tr w:rsidR="00235593" w:rsidRPr="008E3645" w:rsidTr="002E28D0">
        <w:trPr>
          <w:trHeight w:val="554"/>
        </w:trPr>
        <w:tc>
          <w:tcPr>
            <w:tcW w:w="850"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8"/>
              <w:jc w:val="both"/>
            </w:pPr>
            <w:r w:rsidRPr="008E3645">
              <w:rPr>
                <w:spacing w:val="-5"/>
              </w:rPr>
              <w:t>11</w:t>
            </w:r>
          </w:p>
        </w:tc>
        <w:tc>
          <w:tcPr>
            <w:tcW w:w="2268"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left="107"/>
              <w:jc w:val="both"/>
            </w:pPr>
            <w:r w:rsidRPr="008E3645">
              <w:rPr>
                <w:spacing w:val="-2"/>
              </w:rPr>
              <w:t>Services</w:t>
            </w:r>
          </w:p>
        </w:tc>
        <w:tc>
          <w:tcPr>
            <w:tcW w:w="1891"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6"/>
              <w:jc w:val="both"/>
            </w:pPr>
            <w:r w:rsidRPr="008E3645">
              <w:rPr>
                <w:spacing w:val="-5"/>
              </w:rPr>
              <w:t>24</w:t>
            </w:r>
          </w:p>
        </w:tc>
        <w:tc>
          <w:tcPr>
            <w:tcW w:w="1418" w:type="dxa"/>
          </w:tcPr>
          <w:p w:rsidR="00235593" w:rsidRPr="008E3645" w:rsidRDefault="00235593" w:rsidP="002E28D0">
            <w:pPr>
              <w:pStyle w:val="TableParagraph"/>
              <w:spacing w:before="88" w:line="360" w:lineRule="auto"/>
              <w:jc w:val="both"/>
              <w:rPr>
                <w:b/>
              </w:rPr>
            </w:pPr>
          </w:p>
          <w:p w:rsidR="00235593" w:rsidRPr="008E3645" w:rsidRDefault="00235593" w:rsidP="002E28D0">
            <w:pPr>
              <w:pStyle w:val="TableParagraph"/>
              <w:spacing w:before="0" w:line="360" w:lineRule="auto"/>
              <w:ind w:right="97"/>
              <w:jc w:val="both"/>
            </w:pPr>
            <w:r w:rsidRPr="008E3645">
              <w:rPr>
                <w:spacing w:val="-10"/>
              </w:rPr>
              <w:t>4</w:t>
            </w:r>
          </w:p>
        </w:tc>
        <w:tc>
          <w:tcPr>
            <w:tcW w:w="2881" w:type="dxa"/>
          </w:tcPr>
          <w:p w:rsidR="00235593" w:rsidRPr="008E3645" w:rsidRDefault="00235593" w:rsidP="002E28D0">
            <w:pPr>
              <w:pStyle w:val="TableParagraph"/>
              <w:spacing w:before="75" w:line="360" w:lineRule="auto"/>
              <w:ind w:left="108"/>
              <w:jc w:val="both"/>
            </w:pPr>
            <w:r w:rsidRPr="008E3645">
              <w:t>Toluwalase hotel</w:t>
            </w:r>
          </w:p>
        </w:tc>
      </w:tr>
      <w:tr w:rsidR="00235593" w:rsidRPr="008E3645" w:rsidTr="002E28D0">
        <w:trPr>
          <w:trHeight w:val="279"/>
        </w:trPr>
        <w:tc>
          <w:tcPr>
            <w:tcW w:w="850" w:type="dxa"/>
          </w:tcPr>
          <w:p w:rsidR="00235593" w:rsidRPr="008E3645" w:rsidRDefault="00235593" w:rsidP="002E28D0">
            <w:pPr>
              <w:pStyle w:val="TableParagraph"/>
              <w:spacing w:before="0" w:line="360" w:lineRule="auto"/>
              <w:jc w:val="both"/>
            </w:pPr>
          </w:p>
        </w:tc>
        <w:tc>
          <w:tcPr>
            <w:tcW w:w="2268" w:type="dxa"/>
          </w:tcPr>
          <w:p w:rsidR="00235593" w:rsidRPr="008E3645" w:rsidRDefault="00235593" w:rsidP="002E28D0">
            <w:pPr>
              <w:pStyle w:val="TableParagraph"/>
              <w:spacing w:before="46" w:line="360" w:lineRule="auto"/>
              <w:ind w:left="107"/>
              <w:jc w:val="both"/>
              <w:rPr>
                <w:b/>
              </w:rPr>
            </w:pPr>
            <w:r w:rsidRPr="008E3645">
              <w:rPr>
                <w:b/>
                <w:spacing w:val="-2"/>
              </w:rPr>
              <w:t>Total</w:t>
            </w:r>
          </w:p>
        </w:tc>
        <w:tc>
          <w:tcPr>
            <w:tcW w:w="1891" w:type="dxa"/>
          </w:tcPr>
          <w:p w:rsidR="00235593" w:rsidRPr="008E3645" w:rsidRDefault="00235593" w:rsidP="002E28D0">
            <w:pPr>
              <w:pStyle w:val="TableParagraph"/>
              <w:spacing w:before="46" w:line="360" w:lineRule="auto"/>
              <w:ind w:right="96"/>
              <w:jc w:val="both"/>
              <w:rPr>
                <w:b/>
              </w:rPr>
            </w:pPr>
            <w:r w:rsidRPr="008E3645">
              <w:rPr>
                <w:b/>
                <w:spacing w:val="-5"/>
              </w:rPr>
              <w:t>59</w:t>
            </w:r>
          </w:p>
        </w:tc>
        <w:tc>
          <w:tcPr>
            <w:tcW w:w="1418" w:type="dxa"/>
          </w:tcPr>
          <w:p w:rsidR="00235593" w:rsidRPr="008E3645" w:rsidRDefault="00235593" w:rsidP="002E28D0">
            <w:pPr>
              <w:pStyle w:val="TableParagraph"/>
              <w:spacing w:before="46" w:line="360" w:lineRule="auto"/>
              <w:ind w:right="97"/>
              <w:jc w:val="both"/>
              <w:rPr>
                <w:b/>
              </w:rPr>
            </w:pPr>
            <w:r w:rsidRPr="008E3645">
              <w:rPr>
                <w:b/>
                <w:spacing w:val="-5"/>
              </w:rPr>
              <w:t>10</w:t>
            </w:r>
          </w:p>
        </w:tc>
        <w:tc>
          <w:tcPr>
            <w:tcW w:w="2881" w:type="dxa"/>
          </w:tcPr>
          <w:p w:rsidR="00235593" w:rsidRPr="008E3645" w:rsidRDefault="00235593" w:rsidP="002E28D0">
            <w:pPr>
              <w:pStyle w:val="TableParagraph"/>
              <w:spacing w:before="0" w:line="360" w:lineRule="auto"/>
              <w:jc w:val="both"/>
            </w:pPr>
          </w:p>
        </w:tc>
      </w:tr>
    </w:tbl>
    <w:p w:rsidR="00235593" w:rsidRPr="000763F7" w:rsidRDefault="00235593" w:rsidP="00235593">
      <w:pPr>
        <w:pStyle w:val="TableParagraph"/>
        <w:spacing w:line="360" w:lineRule="auto"/>
        <w:jc w:val="both"/>
        <w:rPr>
          <w:sz w:val="26"/>
          <w:szCs w:val="26"/>
        </w:rPr>
        <w:sectPr w:rsidR="00235593" w:rsidRPr="000763F7" w:rsidSect="008E3645">
          <w:pgSz w:w="12240" w:h="14400" w:code="1"/>
          <w:pgMar w:top="1440" w:right="1800" w:bottom="1440" w:left="1800" w:header="0" w:footer="1008" w:gutter="0"/>
          <w:cols w:space="720"/>
        </w:sectPr>
      </w:pPr>
    </w:p>
    <w:p w:rsidR="00235593" w:rsidRPr="000763F7" w:rsidRDefault="00235593" w:rsidP="00235593">
      <w:pPr>
        <w:pStyle w:val="Heading2"/>
        <w:spacing w:before="76" w:line="360" w:lineRule="auto"/>
        <w:ind w:left="0"/>
        <w:jc w:val="both"/>
        <w:rPr>
          <w:sz w:val="26"/>
          <w:szCs w:val="26"/>
        </w:rPr>
      </w:pPr>
      <w:bookmarkStart w:id="33" w:name="_TOC_250016"/>
      <w:r w:rsidRPr="000763F7">
        <w:rPr>
          <w:sz w:val="26"/>
          <w:szCs w:val="26"/>
        </w:rPr>
        <w:lastRenderedPageBreak/>
        <w:t>3.5 STUDY VARIABLES</w:t>
      </w:r>
      <w:bookmarkEnd w:id="33"/>
    </w:p>
    <w:p w:rsidR="00235593" w:rsidRDefault="00235593" w:rsidP="00235593">
      <w:pPr>
        <w:pStyle w:val="BodyText"/>
        <w:spacing w:line="360" w:lineRule="auto"/>
        <w:ind w:firstLine="720"/>
        <w:jc w:val="both"/>
        <w:rPr>
          <w:sz w:val="26"/>
          <w:szCs w:val="26"/>
        </w:rPr>
      </w:pPr>
      <w:r w:rsidRPr="000763F7">
        <w:rPr>
          <w:sz w:val="26"/>
          <w:szCs w:val="26"/>
        </w:rPr>
        <w:t xml:space="preserve">The study variables comprise of both the dependent and the independent variables. The independent variable is that which influences or determines the behavior of the dependent variable, while the dependent variable is that variable that is being influenced. </w:t>
      </w:r>
    </w:p>
    <w:p w:rsidR="00235593" w:rsidRDefault="00235593" w:rsidP="00235593">
      <w:pPr>
        <w:pStyle w:val="BodyText"/>
        <w:spacing w:line="360" w:lineRule="auto"/>
        <w:ind w:firstLine="720"/>
        <w:jc w:val="both"/>
        <w:rPr>
          <w:sz w:val="26"/>
          <w:szCs w:val="26"/>
        </w:rPr>
      </w:pPr>
      <w:r w:rsidRPr="000763F7">
        <w:rPr>
          <w:sz w:val="26"/>
          <w:szCs w:val="26"/>
        </w:rPr>
        <w:t xml:space="preserve">The variable of this study were divided into two major parts, namely the independent and dependent variable. The Dependent variable is seen as financial performance, while the Independent variable is Quality financial reporting. </w:t>
      </w:r>
    </w:p>
    <w:p w:rsidR="00235593" w:rsidRDefault="00235593" w:rsidP="00235593">
      <w:pPr>
        <w:pStyle w:val="BodyText"/>
        <w:spacing w:line="360" w:lineRule="auto"/>
        <w:ind w:firstLine="720"/>
        <w:jc w:val="both"/>
        <w:rPr>
          <w:sz w:val="26"/>
          <w:szCs w:val="26"/>
        </w:rPr>
      </w:pPr>
      <w:r w:rsidRPr="000763F7">
        <w:rPr>
          <w:sz w:val="26"/>
          <w:szCs w:val="26"/>
        </w:rPr>
        <w:t>Furthermore, the dependent variable was proxy with profit after tax, return on asset and return on equity, while the independent variable was proxy with quality of financial reporting of the selected Nestle companies considered in this research work. Furthermore, to make comparism of the qualitative and quantitative data rational, the data for financial reporting were converted to their logarithm value</w:t>
      </w:r>
      <w:r>
        <w:rPr>
          <w:sz w:val="26"/>
          <w:szCs w:val="26"/>
        </w:rPr>
        <w:t>.</w:t>
      </w:r>
    </w:p>
    <w:p w:rsidR="00235593" w:rsidRPr="000763F7" w:rsidRDefault="00235593" w:rsidP="00235593">
      <w:pPr>
        <w:pStyle w:val="Heading2"/>
        <w:numPr>
          <w:ilvl w:val="2"/>
          <w:numId w:val="21"/>
        </w:numPr>
        <w:spacing w:before="246" w:line="360" w:lineRule="auto"/>
        <w:jc w:val="both"/>
        <w:rPr>
          <w:sz w:val="26"/>
          <w:szCs w:val="26"/>
        </w:rPr>
      </w:pPr>
      <w:bookmarkStart w:id="34" w:name="_TOC_250015"/>
      <w:r w:rsidRPr="000763F7">
        <w:rPr>
          <w:sz w:val="26"/>
          <w:szCs w:val="26"/>
        </w:rPr>
        <w:t>METHODS OF DATA COLLECTION</w:t>
      </w:r>
      <w:bookmarkEnd w:id="34"/>
    </w:p>
    <w:p w:rsidR="00235593" w:rsidRPr="000763F7" w:rsidRDefault="00235593" w:rsidP="00235593">
      <w:pPr>
        <w:pStyle w:val="BodyText"/>
        <w:spacing w:before="1" w:line="360" w:lineRule="auto"/>
        <w:ind w:firstLine="360"/>
        <w:jc w:val="both"/>
        <w:rPr>
          <w:sz w:val="26"/>
          <w:szCs w:val="26"/>
        </w:rPr>
      </w:pPr>
      <w:r w:rsidRPr="000763F7">
        <w:rPr>
          <w:sz w:val="26"/>
          <w:szCs w:val="26"/>
        </w:rPr>
        <w:t xml:space="preserve">According to Ogunboye (2020), there are two different methods of Data collection which are the primary and secondary method of data collection. The primary method of data collection includes the use of Questionnaire and personal interview, while the secondary method of data collection emphasizes the use of data collected by others for the records or previous work. </w:t>
      </w:r>
    </w:p>
    <w:p w:rsidR="00235593" w:rsidRPr="000763F7" w:rsidRDefault="00235593" w:rsidP="00235593">
      <w:pPr>
        <w:pStyle w:val="BodyText"/>
        <w:spacing w:before="1" w:line="360" w:lineRule="auto"/>
        <w:ind w:right="90" w:firstLine="360"/>
        <w:jc w:val="both"/>
        <w:rPr>
          <w:sz w:val="26"/>
          <w:szCs w:val="26"/>
        </w:rPr>
      </w:pPr>
      <w:r w:rsidRPr="000763F7">
        <w:rPr>
          <w:sz w:val="26"/>
          <w:szCs w:val="26"/>
        </w:rPr>
        <w:t>This involves obtaining of data from journals, bulletins and other publications like annual reports, Nigeria stock exchange official reports etc.</w:t>
      </w:r>
    </w:p>
    <w:p w:rsidR="00235593" w:rsidRPr="000763F7" w:rsidRDefault="00235593" w:rsidP="00235593">
      <w:pPr>
        <w:pStyle w:val="BodyText"/>
        <w:spacing w:before="1" w:line="360" w:lineRule="auto"/>
        <w:ind w:right="90" w:firstLine="360"/>
        <w:jc w:val="both"/>
        <w:rPr>
          <w:sz w:val="26"/>
          <w:szCs w:val="26"/>
        </w:rPr>
      </w:pPr>
      <w:r w:rsidRPr="000763F7">
        <w:rPr>
          <w:sz w:val="26"/>
          <w:szCs w:val="26"/>
        </w:rPr>
        <w:t xml:space="preserve">For the purpose of this research work, the primary and secondary methods of data collection were adopted. The primary method of data collection was adopted using a structured questionnaire. The questionnaire was designed using 5-likert </w:t>
      </w:r>
      <w:r w:rsidRPr="000763F7">
        <w:rPr>
          <w:sz w:val="26"/>
          <w:szCs w:val="26"/>
        </w:rPr>
        <w:lastRenderedPageBreak/>
        <w:t>scale; it was divided into five sessions.</w:t>
      </w:r>
    </w:p>
    <w:p w:rsidR="00235593" w:rsidRDefault="00235593" w:rsidP="00235593">
      <w:pPr>
        <w:pStyle w:val="BodyText"/>
        <w:spacing w:before="1" w:line="360" w:lineRule="auto"/>
        <w:ind w:firstLine="360"/>
        <w:jc w:val="both"/>
        <w:rPr>
          <w:sz w:val="26"/>
          <w:szCs w:val="26"/>
        </w:rPr>
      </w:pPr>
      <w:r w:rsidRPr="000763F7">
        <w:rPr>
          <w:sz w:val="26"/>
          <w:szCs w:val="26"/>
        </w:rPr>
        <w:t xml:space="preserve">Session A gathered data on respondents’ demographic  characteristics, session B was on profitability, C was on financial reporting, D was on return </w:t>
      </w:r>
      <w:r w:rsidRPr="000763F7">
        <w:rPr>
          <w:spacing w:val="-5"/>
          <w:sz w:val="26"/>
          <w:szCs w:val="26"/>
        </w:rPr>
        <w:t>on</w:t>
      </w:r>
      <w:r>
        <w:rPr>
          <w:spacing w:val="-5"/>
          <w:sz w:val="26"/>
          <w:szCs w:val="26"/>
        </w:rPr>
        <w:t xml:space="preserve"> </w:t>
      </w:r>
      <w:r w:rsidRPr="000763F7">
        <w:rPr>
          <w:sz w:val="26"/>
          <w:szCs w:val="26"/>
        </w:rPr>
        <w:t xml:space="preserve">asset while session F contains information on return on equity. </w:t>
      </w:r>
    </w:p>
    <w:p w:rsidR="00235593" w:rsidRDefault="00235593" w:rsidP="00235593">
      <w:pPr>
        <w:pStyle w:val="BodyText"/>
        <w:spacing w:before="1" w:line="360" w:lineRule="auto"/>
        <w:ind w:firstLine="360"/>
        <w:jc w:val="both"/>
        <w:rPr>
          <w:sz w:val="26"/>
          <w:szCs w:val="26"/>
        </w:rPr>
      </w:pPr>
      <w:r w:rsidRPr="000763F7">
        <w:rPr>
          <w:sz w:val="26"/>
          <w:szCs w:val="26"/>
        </w:rPr>
        <w:t>The questionnaire will be administered to shareholders and prospective shareholders. The secondary method was adopted because the study made use of online annual report data related to the companies selected in this study and for the period of 2012 -2016. This period was chosen because it covers the period for the adoption of the IFRS in Nigeria.</w:t>
      </w:r>
    </w:p>
    <w:p w:rsidR="00235593" w:rsidRDefault="00235593" w:rsidP="00235593">
      <w:pPr>
        <w:pStyle w:val="BodyText"/>
        <w:spacing w:before="1" w:line="360" w:lineRule="auto"/>
        <w:ind w:firstLine="360"/>
        <w:jc w:val="both"/>
        <w:rPr>
          <w:sz w:val="26"/>
          <w:szCs w:val="26"/>
        </w:rPr>
      </w:pPr>
      <w:r w:rsidRPr="000763F7">
        <w:rPr>
          <w:sz w:val="26"/>
          <w:szCs w:val="26"/>
        </w:rPr>
        <w:t>Validity test was carried out to examine the ability of the research instrument to measure the variables that are relevant to its objective. Therefore, both face and content validity were employed in this study. The face validity requires an analysis of the validity of the scale (i.e. Likert scale – Strongly agreed, agreed, disagreed, undecided, strongly disagreed) used for the research instrument and ensuring that the questions used contain the important items that are relevant to the study, while the content validity ensures that research instrument(i.e. the questionnaire)hasanadequatecoverageofscopeandobjectiveofthestudy, which was achieved by giving the questionnaires to the an experts(i.e. the supervisor and other lecturers) for review.</w:t>
      </w:r>
    </w:p>
    <w:p w:rsidR="00235593" w:rsidRDefault="00235593" w:rsidP="00235593">
      <w:pPr>
        <w:pStyle w:val="BodyText"/>
        <w:spacing w:before="1" w:line="360" w:lineRule="auto"/>
        <w:ind w:firstLine="360"/>
        <w:jc w:val="both"/>
        <w:rPr>
          <w:sz w:val="26"/>
          <w:szCs w:val="26"/>
        </w:rPr>
      </w:pPr>
      <w:r w:rsidRPr="000763F7">
        <w:rPr>
          <w:sz w:val="26"/>
          <w:szCs w:val="26"/>
        </w:rPr>
        <w:t xml:space="preserve">The reliability test for this research work was done by adopting a test –retest approach, which involve distributing twenty(20) pilot questionnaire to respondents considered in this study and the reliability was also established statistically using the Cronbach Alpha reliability measure in SPSS (Statistical Package for Social Sciences). This involves testing the questions in the questionnaires to establish the level of their reliability statistics, and to determine if the variables/measures used for this research work were appropriate. </w:t>
      </w:r>
    </w:p>
    <w:p w:rsidR="00235593" w:rsidRDefault="00235593" w:rsidP="00235593">
      <w:pPr>
        <w:pStyle w:val="BodyText"/>
        <w:spacing w:before="1" w:line="360" w:lineRule="auto"/>
        <w:ind w:firstLine="360"/>
        <w:jc w:val="both"/>
        <w:rPr>
          <w:spacing w:val="-2"/>
          <w:sz w:val="26"/>
          <w:szCs w:val="26"/>
        </w:rPr>
      </w:pPr>
      <w:r w:rsidRPr="000763F7">
        <w:rPr>
          <w:sz w:val="26"/>
          <w:szCs w:val="26"/>
        </w:rPr>
        <w:lastRenderedPageBreak/>
        <w:t xml:space="preserve">According to (Cooper &amp; Schindler, 2006, Melhotra&amp;Biks, 2006) reliability test is mostly acceptable by researchers if the result is between 0.6 and 0.7, but if it is less, then it will be unacceptable or regarded as very </w:t>
      </w:r>
      <w:r w:rsidRPr="000763F7">
        <w:rPr>
          <w:spacing w:val="-2"/>
          <w:sz w:val="26"/>
          <w:szCs w:val="26"/>
        </w:rPr>
        <w:t>unreliable</w:t>
      </w:r>
      <w:r>
        <w:rPr>
          <w:spacing w:val="-2"/>
          <w:sz w:val="26"/>
          <w:szCs w:val="26"/>
        </w:rPr>
        <w:t>.</w:t>
      </w:r>
    </w:p>
    <w:p w:rsidR="00235593" w:rsidRPr="000763F7" w:rsidRDefault="00235593" w:rsidP="00235593">
      <w:pPr>
        <w:pStyle w:val="Heading2"/>
        <w:numPr>
          <w:ilvl w:val="1"/>
          <w:numId w:val="21"/>
        </w:numPr>
        <w:spacing w:before="204" w:line="360" w:lineRule="auto"/>
        <w:jc w:val="both"/>
        <w:rPr>
          <w:sz w:val="26"/>
          <w:szCs w:val="26"/>
        </w:rPr>
      </w:pPr>
      <w:bookmarkStart w:id="35" w:name="_TOC_250014"/>
      <w:r w:rsidRPr="000763F7">
        <w:rPr>
          <w:sz w:val="26"/>
          <w:szCs w:val="26"/>
        </w:rPr>
        <w:t xml:space="preserve"> METHOD OF DA</w:t>
      </w:r>
      <w:bookmarkEnd w:id="35"/>
      <w:r w:rsidRPr="000763F7">
        <w:rPr>
          <w:sz w:val="26"/>
          <w:szCs w:val="26"/>
        </w:rPr>
        <w:t>TA ANALYSIS</w:t>
      </w:r>
    </w:p>
    <w:p w:rsidR="00235593" w:rsidRPr="000763F7" w:rsidRDefault="00235593" w:rsidP="00235593">
      <w:pPr>
        <w:pStyle w:val="BodyText"/>
        <w:spacing w:before="272" w:line="360" w:lineRule="auto"/>
        <w:ind w:firstLine="360"/>
        <w:jc w:val="both"/>
        <w:rPr>
          <w:sz w:val="26"/>
          <w:szCs w:val="26"/>
        </w:rPr>
      </w:pPr>
      <w:r w:rsidRPr="000763F7">
        <w:rPr>
          <w:sz w:val="26"/>
          <w:szCs w:val="26"/>
        </w:rPr>
        <w:t>The method of data analysis involved the use of descriptive statistics and inferential statistics. The Descriptive Statistic involves the use of Frequency table and percentages while the inferential statistic involves the use of Ordinary least square Regression (Panel data analysis.). These Statistical tools were adopted because it has been used by other financial reporting researchers such as (Adekunle, 2023).</w:t>
      </w:r>
    </w:p>
    <w:p w:rsidR="00235593" w:rsidRPr="000763F7" w:rsidRDefault="00235593" w:rsidP="00235593">
      <w:pPr>
        <w:pStyle w:val="Heading2"/>
        <w:numPr>
          <w:ilvl w:val="1"/>
          <w:numId w:val="21"/>
        </w:numPr>
        <w:tabs>
          <w:tab w:val="left" w:pos="1439"/>
        </w:tabs>
        <w:spacing w:before="204" w:line="360" w:lineRule="auto"/>
        <w:jc w:val="both"/>
        <w:rPr>
          <w:sz w:val="26"/>
          <w:szCs w:val="26"/>
        </w:rPr>
      </w:pPr>
      <w:bookmarkStart w:id="36" w:name="_TOC_250013"/>
      <w:r w:rsidRPr="000763F7">
        <w:rPr>
          <w:sz w:val="26"/>
          <w:szCs w:val="26"/>
        </w:rPr>
        <w:t>Model</w:t>
      </w:r>
      <w:bookmarkEnd w:id="36"/>
      <w:r w:rsidRPr="000763F7">
        <w:rPr>
          <w:spacing w:val="-2"/>
          <w:sz w:val="26"/>
          <w:szCs w:val="26"/>
        </w:rPr>
        <w:t xml:space="preserve"> Specification</w:t>
      </w:r>
    </w:p>
    <w:p w:rsidR="00235593" w:rsidRPr="000763F7" w:rsidRDefault="00235593" w:rsidP="00235593">
      <w:pPr>
        <w:pStyle w:val="BodyText"/>
        <w:spacing w:before="272" w:line="360" w:lineRule="auto"/>
        <w:ind w:firstLine="360"/>
        <w:jc w:val="both"/>
        <w:rPr>
          <w:sz w:val="26"/>
          <w:szCs w:val="26"/>
        </w:rPr>
      </w:pPr>
      <w:r w:rsidRPr="000763F7">
        <w:rPr>
          <w:sz w:val="26"/>
          <w:szCs w:val="26"/>
        </w:rPr>
        <w:t>The model specification used in this study is based on the description of the relationship between the dependent and independent variables of this research work.</w:t>
      </w:r>
    </w:p>
    <w:p w:rsidR="00235593" w:rsidRPr="000763F7" w:rsidRDefault="00235593" w:rsidP="00235593">
      <w:pPr>
        <w:pStyle w:val="BodyText"/>
        <w:tabs>
          <w:tab w:val="left" w:pos="8257"/>
        </w:tabs>
        <w:spacing w:line="360" w:lineRule="auto"/>
        <w:ind w:left="720"/>
        <w:jc w:val="both"/>
        <w:rPr>
          <w:sz w:val="26"/>
          <w:szCs w:val="26"/>
        </w:rPr>
      </w:pPr>
      <w:r>
        <w:rPr>
          <w:sz w:val="26"/>
          <w:szCs w:val="26"/>
        </w:rPr>
        <w:pict>
          <v:line id="_x0000_s1026" style="position:absolute;left:0;text-align:left;z-index:-251658240;mso-position-horizontal-relative:page" from="117pt,8.55pt" to="448.5pt,8.55pt" strokeweight=".31242mm">
            <v:stroke dashstyle="dash"/>
            <w10:wrap anchorx="page"/>
          </v:line>
        </w:pict>
      </w:r>
      <w:r w:rsidRPr="000763F7">
        <w:rPr>
          <w:sz w:val="26"/>
          <w:szCs w:val="26"/>
        </w:rPr>
        <w:t>Y =</w:t>
      </w:r>
      <w:r w:rsidRPr="000763F7">
        <w:rPr>
          <w:spacing w:val="-4"/>
          <w:sz w:val="26"/>
          <w:szCs w:val="26"/>
        </w:rPr>
        <w:t>f(X)</w:t>
      </w:r>
      <w:r w:rsidRPr="000763F7">
        <w:rPr>
          <w:sz w:val="26"/>
          <w:szCs w:val="26"/>
        </w:rPr>
        <w:tab/>
      </w:r>
      <w:r w:rsidRPr="000763F7">
        <w:rPr>
          <w:spacing w:val="-5"/>
          <w:sz w:val="26"/>
          <w:szCs w:val="26"/>
        </w:rPr>
        <w:t>(1)</w:t>
      </w:r>
    </w:p>
    <w:p w:rsidR="00235593" w:rsidRPr="000763F7" w:rsidRDefault="00235593" w:rsidP="00235593">
      <w:pPr>
        <w:pStyle w:val="BodyText"/>
        <w:spacing w:before="72" w:line="360" w:lineRule="auto"/>
        <w:jc w:val="both"/>
        <w:rPr>
          <w:sz w:val="26"/>
          <w:szCs w:val="26"/>
        </w:rPr>
      </w:pPr>
      <w:r w:rsidRPr="000763F7">
        <w:rPr>
          <w:sz w:val="26"/>
          <w:szCs w:val="26"/>
        </w:rPr>
        <w:t xml:space="preserve">Where Y = Dependent Variable represented financial performance which was represented by Return on asset, profit after tax, return on equity (these parameters were used because some of them were used by Adekunle (2023) in his study on financial report. </w:t>
      </w:r>
    </w:p>
    <w:p w:rsidR="00235593" w:rsidRPr="000763F7" w:rsidRDefault="00235593" w:rsidP="00235593">
      <w:pPr>
        <w:pStyle w:val="BodyText"/>
        <w:spacing w:before="72" w:line="360" w:lineRule="auto"/>
        <w:ind w:firstLine="720"/>
        <w:jc w:val="both"/>
        <w:rPr>
          <w:sz w:val="26"/>
          <w:szCs w:val="26"/>
        </w:rPr>
      </w:pPr>
      <w:r w:rsidRPr="000763F7">
        <w:rPr>
          <w:sz w:val="26"/>
          <w:szCs w:val="26"/>
        </w:rPr>
        <w:t>They were also used because they are proxy representing financial performance of this research work.</w:t>
      </w:r>
    </w:p>
    <w:p w:rsidR="00235593" w:rsidRPr="000763F7" w:rsidRDefault="00235593" w:rsidP="00235593">
      <w:pPr>
        <w:pStyle w:val="BodyText"/>
        <w:spacing w:line="360" w:lineRule="auto"/>
        <w:ind w:right="1077"/>
        <w:jc w:val="both"/>
        <w:rPr>
          <w:sz w:val="26"/>
          <w:szCs w:val="26"/>
        </w:rPr>
      </w:pPr>
      <w:r w:rsidRPr="000763F7">
        <w:rPr>
          <w:sz w:val="26"/>
          <w:szCs w:val="26"/>
        </w:rPr>
        <w:t xml:space="preserve">X = Independent Variable represented by quality Financial Reporting and Logarithm value of financial reporting. (i.e. F/reporting1 and Log fr </w:t>
      </w:r>
      <w:r w:rsidRPr="000763F7">
        <w:rPr>
          <w:sz w:val="26"/>
          <w:szCs w:val="26"/>
        </w:rPr>
        <w:lastRenderedPageBreak/>
        <w:t xml:space="preserve">pt) The multiple line a regression models for this study is defined </w:t>
      </w:r>
      <w:r w:rsidRPr="000763F7">
        <w:rPr>
          <w:spacing w:val="-5"/>
          <w:sz w:val="26"/>
          <w:szCs w:val="26"/>
        </w:rPr>
        <w:t>as:</w:t>
      </w:r>
    </w:p>
    <w:p w:rsidR="00235593" w:rsidRPr="000763F7" w:rsidRDefault="00235593" w:rsidP="00235593">
      <w:pPr>
        <w:pStyle w:val="BodyText"/>
        <w:spacing w:before="1" w:line="360" w:lineRule="auto"/>
        <w:jc w:val="both"/>
        <w:rPr>
          <w:sz w:val="26"/>
          <w:szCs w:val="26"/>
        </w:rPr>
      </w:pPr>
    </w:p>
    <w:p w:rsidR="00235593" w:rsidRPr="000763F7" w:rsidRDefault="00235593" w:rsidP="00235593">
      <w:pPr>
        <w:pStyle w:val="BodyText"/>
        <w:tabs>
          <w:tab w:val="left" w:pos="7556"/>
        </w:tabs>
        <w:spacing w:line="360" w:lineRule="auto"/>
        <w:jc w:val="both"/>
        <w:rPr>
          <w:sz w:val="26"/>
          <w:szCs w:val="26"/>
        </w:rPr>
      </w:pPr>
      <w:r>
        <w:rPr>
          <w:sz w:val="26"/>
          <w:szCs w:val="26"/>
        </w:rPr>
        <w:pict>
          <v:line id="_x0000_s1027" style="position:absolute;left:0;text-align:left;z-index:-251658240;mso-position-horizontal-relative:page" from="219.05pt,8.55pt" to="410.7pt,8.55pt" strokeweight=".31242mm">
            <v:stroke dashstyle="dash"/>
            <w10:wrap anchorx="page"/>
          </v:line>
        </w:pict>
      </w:r>
      <w:r w:rsidRPr="000763F7">
        <w:rPr>
          <w:sz w:val="26"/>
          <w:szCs w:val="26"/>
        </w:rPr>
        <w:t>Y=β</w:t>
      </w:r>
      <w:r w:rsidRPr="000763F7">
        <w:rPr>
          <w:sz w:val="26"/>
          <w:szCs w:val="26"/>
          <w:vertAlign w:val="subscript"/>
        </w:rPr>
        <w:t>0</w:t>
      </w:r>
      <w:r w:rsidRPr="000763F7">
        <w:rPr>
          <w:sz w:val="26"/>
          <w:szCs w:val="26"/>
        </w:rPr>
        <w:t>+β</w:t>
      </w:r>
      <w:r w:rsidRPr="000763F7">
        <w:rPr>
          <w:sz w:val="26"/>
          <w:szCs w:val="26"/>
          <w:vertAlign w:val="subscript"/>
        </w:rPr>
        <w:t>1</w:t>
      </w:r>
      <w:r w:rsidRPr="000763F7">
        <w:rPr>
          <w:sz w:val="26"/>
          <w:szCs w:val="26"/>
        </w:rPr>
        <w:t>X</w:t>
      </w:r>
      <w:r w:rsidRPr="000763F7">
        <w:rPr>
          <w:sz w:val="26"/>
          <w:szCs w:val="26"/>
          <w:vertAlign w:val="subscript"/>
        </w:rPr>
        <w:t>1</w:t>
      </w:r>
      <w:r w:rsidRPr="000763F7">
        <w:rPr>
          <w:sz w:val="26"/>
          <w:szCs w:val="26"/>
        </w:rPr>
        <w:t>+β</w:t>
      </w:r>
      <w:r w:rsidRPr="000763F7">
        <w:rPr>
          <w:sz w:val="26"/>
          <w:szCs w:val="26"/>
          <w:vertAlign w:val="subscript"/>
        </w:rPr>
        <w:t>2</w:t>
      </w:r>
      <w:r w:rsidRPr="000763F7">
        <w:rPr>
          <w:sz w:val="26"/>
          <w:szCs w:val="26"/>
        </w:rPr>
        <w:t>X</w:t>
      </w:r>
      <w:r w:rsidRPr="000763F7">
        <w:rPr>
          <w:sz w:val="26"/>
          <w:szCs w:val="26"/>
          <w:vertAlign w:val="subscript"/>
        </w:rPr>
        <w:t>2</w:t>
      </w:r>
      <w:r w:rsidRPr="000763F7">
        <w:rPr>
          <w:sz w:val="26"/>
          <w:szCs w:val="26"/>
        </w:rPr>
        <w:t>+β</w:t>
      </w:r>
      <w:r w:rsidRPr="000763F7">
        <w:rPr>
          <w:sz w:val="26"/>
          <w:szCs w:val="26"/>
          <w:vertAlign w:val="subscript"/>
        </w:rPr>
        <w:t>3</w:t>
      </w:r>
      <w:r w:rsidRPr="000763F7">
        <w:rPr>
          <w:sz w:val="26"/>
          <w:szCs w:val="26"/>
        </w:rPr>
        <w:t>X</w:t>
      </w:r>
      <w:r w:rsidRPr="000763F7">
        <w:rPr>
          <w:sz w:val="26"/>
          <w:szCs w:val="26"/>
          <w:vertAlign w:val="subscript"/>
        </w:rPr>
        <w:t>3</w:t>
      </w:r>
      <w:r w:rsidRPr="000763F7">
        <w:rPr>
          <w:sz w:val="26"/>
          <w:szCs w:val="26"/>
        </w:rPr>
        <w:t>+</w:t>
      </w:r>
      <w:r w:rsidRPr="000763F7">
        <w:rPr>
          <w:spacing w:val="-10"/>
          <w:sz w:val="26"/>
          <w:szCs w:val="26"/>
        </w:rPr>
        <w:t>e</w:t>
      </w:r>
      <w:r w:rsidRPr="000763F7">
        <w:rPr>
          <w:sz w:val="26"/>
          <w:szCs w:val="26"/>
        </w:rPr>
        <w:t xml:space="preserve"> </w:t>
      </w:r>
      <w:r w:rsidRPr="000763F7">
        <w:rPr>
          <w:sz w:val="26"/>
          <w:szCs w:val="26"/>
        </w:rPr>
        <w:tab/>
      </w:r>
      <w:r w:rsidRPr="000763F7">
        <w:rPr>
          <w:spacing w:val="-5"/>
          <w:sz w:val="26"/>
          <w:szCs w:val="26"/>
        </w:rPr>
        <w:t>(1)</w:t>
      </w:r>
    </w:p>
    <w:p w:rsidR="00235593" w:rsidRPr="000763F7" w:rsidRDefault="00235593" w:rsidP="00235593">
      <w:pPr>
        <w:pStyle w:val="BodyText"/>
        <w:spacing w:line="360" w:lineRule="auto"/>
        <w:jc w:val="both"/>
        <w:rPr>
          <w:sz w:val="26"/>
          <w:szCs w:val="26"/>
        </w:rPr>
      </w:pPr>
    </w:p>
    <w:p w:rsidR="00235593" w:rsidRPr="000763F7" w:rsidRDefault="00235593" w:rsidP="00235593">
      <w:pPr>
        <w:pStyle w:val="BodyText"/>
        <w:tabs>
          <w:tab w:val="left" w:leader="hyphen" w:pos="8997"/>
        </w:tabs>
        <w:spacing w:line="360" w:lineRule="auto"/>
        <w:jc w:val="both"/>
        <w:rPr>
          <w:sz w:val="26"/>
          <w:szCs w:val="26"/>
        </w:rPr>
      </w:pPr>
      <w:r w:rsidRPr="000763F7">
        <w:rPr>
          <w:sz w:val="26"/>
          <w:szCs w:val="26"/>
        </w:rPr>
        <w:t>Y=β</w:t>
      </w:r>
      <w:r w:rsidRPr="000763F7">
        <w:rPr>
          <w:sz w:val="26"/>
          <w:szCs w:val="26"/>
          <w:vertAlign w:val="subscript"/>
        </w:rPr>
        <w:t>0</w:t>
      </w:r>
      <w:r w:rsidRPr="000763F7">
        <w:rPr>
          <w:sz w:val="26"/>
          <w:szCs w:val="26"/>
        </w:rPr>
        <w:t>+β</w:t>
      </w:r>
      <w:r w:rsidRPr="000763F7">
        <w:rPr>
          <w:sz w:val="26"/>
          <w:szCs w:val="26"/>
          <w:vertAlign w:val="subscript"/>
        </w:rPr>
        <w:t>1</w:t>
      </w:r>
      <w:r w:rsidRPr="000763F7">
        <w:rPr>
          <w:sz w:val="26"/>
          <w:szCs w:val="26"/>
        </w:rPr>
        <w:t>PAT</w:t>
      </w:r>
      <w:r w:rsidRPr="000763F7">
        <w:rPr>
          <w:sz w:val="26"/>
          <w:szCs w:val="26"/>
          <w:vertAlign w:val="subscript"/>
        </w:rPr>
        <w:t>1</w:t>
      </w:r>
      <w:r w:rsidRPr="000763F7">
        <w:rPr>
          <w:sz w:val="26"/>
          <w:szCs w:val="26"/>
        </w:rPr>
        <w:t>+β</w:t>
      </w:r>
      <w:r w:rsidRPr="000763F7">
        <w:rPr>
          <w:sz w:val="26"/>
          <w:szCs w:val="26"/>
          <w:vertAlign w:val="subscript"/>
        </w:rPr>
        <w:t>2</w:t>
      </w:r>
      <w:r w:rsidRPr="000763F7">
        <w:rPr>
          <w:sz w:val="26"/>
          <w:szCs w:val="26"/>
        </w:rPr>
        <w:t>ROE</w:t>
      </w:r>
      <w:r w:rsidRPr="000763F7">
        <w:rPr>
          <w:sz w:val="26"/>
          <w:szCs w:val="26"/>
          <w:vertAlign w:val="subscript"/>
        </w:rPr>
        <w:t>2</w:t>
      </w:r>
      <w:r w:rsidRPr="000763F7">
        <w:rPr>
          <w:sz w:val="26"/>
          <w:szCs w:val="26"/>
        </w:rPr>
        <w:t>+β</w:t>
      </w:r>
      <w:r w:rsidRPr="000763F7">
        <w:rPr>
          <w:sz w:val="26"/>
          <w:szCs w:val="26"/>
          <w:vertAlign w:val="subscript"/>
        </w:rPr>
        <w:t>3</w:t>
      </w:r>
      <w:r w:rsidRPr="000763F7">
        <w:rPr>
          <w:sz w:val="26"/>
          <w:szCs w:val="26"/>
        </w:rPr>
        <w:t>ROA</w:t>
      </w:r>
      <w:r w:rsidRPr="000763F7">
        <w:rPr>
          <w:sz w:val="26"/>
          <w:szCs w:val="26"/>
          <w:vertAlign w:val="subscript"/>
        </w:rPr>
        <w:t>3</w:t>
      </w:r>
      <w:r w:rsidRPr="000763F7">
        <w:rPr>
          <w:sz w:val="26"/>
          <w:szCs w:val="26"/>
        </w:rPr>
        <w:t xml:space="preserve"> +</w:t>
      </w:r>
      <w:r w:rsidRPr="000763F7">
        <w:rPr>
          <w:spacing w:val="-10"/>
          <w:sz w:val="26"/>
          <w:szCs w:val="26"/>
        </w:rPr>
        <w:t>e</w:t>
      </w:r>
      <w:r w:rsidRPr="000763F7">
        <w:rPr>
          <w:sz w:val="26"/>
          <w:szCs w:val="26"/>
        </w:rPr>
        <w:tab/>
      </w:r>
      <w:r w:rsidRPr="000763F7">
        <w:rPr>
          <w:spacing w:val="-4"/>
          <w:sz w:val="26"/>
          <w:szCs w:val="26"/>
        </w:rPr>
        <w:t>(1I)</w:t>
      </w:r>
    </w:p>
    <w:p w:rsidR="00235593" w:rsidRPr="000763F7" w:rsidRDefault="00235593" w:rsidP="00235593">
      <w:pPr>
        <w:pStyle w:val="BodyText"/>
        <w:spacing w:line="360" w:lineRule="auto"/>
        <w:jc w:val="both"/>
        <w:rPr>
          <w:sz w:val="26"/>
          <w:szCs w:val="26"/>
        </w:rPr>
      </w:pPr>
      <w:r w:rsidRPr="000763F7">
        <w:rPr>
          <w:sz w:val="26"/>
          <w:szCs w:val="26"/>
        </w:rPr>
        <w:t>Where:β</w:t>
      </w:r>
      <w:r w:rsidRPr="000763F7">
        <w:rPr>
          <w:sz w:val="26"/>
          <w:szCs w:val="26"/>
          <w:vertAlign w:val="subscript"/>
        </w:rPr>
        <w:t>0</w:t>
      </w:r>
      <w:r w:rsidRPr="000763F7">
        <w:rPr>
          <w:sz w:val="26"/>
          <w:szCs w:val="26"/>
        </w:rPr>
        <w:t>=</w:t>
      </w:r>
      <w:r w:rsidRPr="000763F7">
        <w:rPr>
          <w:spacing w:val="-2"/>
          <w:sz w:val="26"/>
          <w:szCs w:val="26"/>
        </w:rPr>
        <w:t xml:space="preserve"> Constant</w:t>
      </w:r>
    </w:p>
    <w:p w:rsidR="00235593" w:rsidRDefault="00235593" w:rsidP="00235593">
      <w:pPr>
        <w:pStyle w:val="BodyText"/>
        <w:spacing w:line="360" w:lineRule="auto"/>
        <w:rPr>
          <w:sz w:val="26"/>
          <w:szCs w:val="26"/>
        </w:rPr>
      </w:pPr>
      <w:r w:rsidRPr="000763F7">
        <w:rPr>
          <w:sz w:val="26"/>
          <w:szCs w:val="26"/>
        </w:rPr>
        <w:t>X</w:t>
      </w:r>
      <w:r w:rsidRPr="000763F7">
        <w:rPr>
          <w:sz w:val="26"/>
          <w:szCs w:val="26"/>
          <w:vertAlign w:val="subscript"/>
        </w:rPr>
        <w:t>1</w:t>
      </w:r>
      <w:r w:rsidRPr="000763F7">
        <w:rPr>
          <w:sz w:val="26"/>
          <w:szCs w:val="26"/>
        </w:rPr>
        <w:t>toX</w:t>
      </w:r>
      <w:r w:rsidRPr="000763F7">
        <w:rPr>
          <w:sz w:val="26"/>
          <w:szCs w:val="26"/>
          <w:vertAlign w:val="subscript"/>
        </w:rPr>
        <w:t>3</w:t>
      </w:r>
      <w:r w:rsidRPr="000763F7">
        <w:rPr>
          <w:sz w:val="26"/>
          <w:szCs w:val="26"/>
        </w:rPr>
        <w:t>=</w:t>
      </w:r>
      <w:r>
        <w:rPr>
          <w:sz w:val="26"/>
          <w:szCs w:val="26"/>
        </w:rPr>
        <w:t xml:space="preserve"> </w:t>
      </w:r>
      <w:r w:rsidRPr="000763F7">
        <w:rPr>
          <w:sz w:val="26"/>
          <w:szCs w:val="26"/>
        </w:rPr>
        <w:t>Independent</w:t>
      </w:r>
      <w:r>
        <w:rPr>
          <w:sz w:val="26"/>
          <w:szCs w:val="26"/>
        </w:rPr>
        <w:t xml:space="preserve"> </w:t>
      </w:r>
      <w:r w:rsidRPr="000763F7">
        <w:rPr>
          <w:sz w:val="26"/>
          <w:szCs w:val="26"/>
        </w:rPr>
        <w:t xml:space="preserve">Variable. </w:t>
      </w:r>
    </w:p>
    <w:p w:rsidR="00235593" w:rsidRDefault="00235593" w:rsidP="00235593">
      <w:pPr>
        <w:pStyle w:val="BodyText"/>
        <w:spacing w:line="360" w:lineRule="auto"/>
        <w:rPr>
          <w:sz w:val="26"/>
          <w:szCs w:val="26"/>
        </w:rPr>
      </w:pPr>
      <w:r w:rsidRPr="000763F7">
        <w:rPr>
          <w:sz w:val="26"/>
          <w:szCs w:val="26"/>
        </w:rPr>
        <w:t>β</w:t>
      </w:r>
      <w:r w:rsidRPr="000763F7">
        <w:rPr>
          <w:sz w:val="26"/>
          <w:szCs w:val="26"/>
          <w:vertAlign w:val="subscript"/>
        </w:rPr>
        <w:t>1</w:t>
      </w:r>
      <w:r w:rsidRPr="000763F7">
        <w:rPr>
          <w:sz w:val="26"/>
          <w:szCs w:val="26"/>
        </w:rPr>
        <w:t xml:space="preserve"> = Regression  Coefficient </w:t>
      </w:r>
    </w:p>
    <w:p w:rsidR="00235593" w:rsidRDefault="00235593" w:rsidP="00235593">
      <w:pPr>
        <w:pStyle w:val="BodyText"/>
        <w:spacing w:line="360" w:lineRule="auto"/>
        <w:rPr>
          <w:sz w:val="26"/>
          <w:szCs w:val="26"/>
        </w:rPr>
      </w:pPr>
      <w:r w:rsidRPr="000763F7">
        <w:rPr>
          <w:sz w:val="26"/>
          <w:szCs w:val="26"/>
        </w:rPr>
        <w:t>PAT</w:t>
      </w:r>
      <w:r w:rsidRPr="000763F7">
        <w:rPr>
          <w:sz w:val="26"/>
          <w:szCs w:val="26"/>
          <w:vertAlign w:val="subscript"/>
        </w:rPr>
        <w:t>1</w:t>
      </w:r>
      <w:r w:rsidRPr="000763F7">
        <w:rPr>
          <w:sz w:val="26"/>
          <w:szCs w:val="26"/>
        </w:rPr>
        <w:t xml:space="preserve"> = Profit after Tax</w:t>
      </w:r>
    </w:p>
    <w:p w:rsidR="00235593" w:rsidRDefault="00235593" w:rsidP="00235593">
      <w:pPr>
        <w:pStyle w:val="BodyText"/>
        <w:spacing w:line="360" w:lineRule="auto"/>
        <w:rPr>
          <w:sz w:val="26"/>
          <w:szCs w:val="26"/>
        </w:rPr>
      </w:pPr>
      <w:r w:rsidRPr="000763F7">
        <w:rPr>
          <w:sz w:val="26"/>
          <w:szCs w:val="26"/>
        </w:rPr>
        <w:t>ROE</w:t>
      </w:r>
      <w:r w:rsidRPr="000763F7">
        <w:rPr>
          <w:sz w:val="26"/>
          <w:szCs w:val="26"/>
          <w:vertAlign w:val="subscript"/>
        </w:rPr>
        <w:t>2</w:t>
      </w:r>
      <w:r w:rsidRPr="000763F7">
        <w:rPr>
          <w:sz w:val="26"/>
          <w:szCs w:val="26"/>
        </w:rPr>
        <w:t xml:space="preserve">= Return on Equity </w:t>
      </w:r>
    </w:p>
    <w:p w:rsidR="00235593" w:rsidRPr="000763F7" w:rsidRDefault="00235593" w:rsidP="00235593">
      <w:pPr>
        <w:pStyle w:val="BodyText"/>
        <w:spacing w:line="360" w:lineRule="auto"/>
        <w:rPr>
          <w:sz w:val="26"/>
          <w:szCs w:val="26"/>
        </w:rPr>
      </w:pPr>
      <w:r w:rsidRPr="000763F7">
        <w:rPr>
          <w:sz w:val="26"/>
          <w:szCs w:val="26"/>
        </w:rPr>
        <w:t>ROA</w:t>
      </w:r>
      <w:r w:rsidRPr="000763F7">
        <w:rPr>
          <w:sz w:val="26"/>
          <w:szCs w:val="26"/>
          <w:vertAlign w:val="subscript"/>
        </w:rPr>
        <w:t>3</w:t>
      </w:r>
      <w:r w:rsidRPr="000763F7">
        <w:rPr>
          <w:sz w:val="26"/>
          <w:szCs w:val="26"/>
        </w:rPr>
        <w:t xml:space="preserve"> = Return on Asset</w:t>
      </w:r>
    </w:p>
    <w:p w:rsidR="00235593" w:rsidRPr="000763F7" w:rsidRDefault="00235593" w:rsidP="00235593">
      <w:pPr>
        <w:pStyle w:val="BodyText"/>
        <w:spacing w:before="1" w:line="360" w:lineRule="auto"/>
        <w:jc w:val="both"/>
        <w:rPr>
          <w:sz w:val="26"/>
          <w:szCs w:val="26"/>
        </w:rPr>
      </w:pPr>
      <w:r w:rsidRPr="000763F7">
        <w:rPr>
          <w:sz w:val="26"/>
          <w:szCs w:val="26"/>
        </w:rPr>
        <w:t xml:space="preserve">e= error </w:t>
      </w:r>
      <w:r w:rsidRPr="000763F7">
        <w:rPr>
          <w:spacing w:val="-4"/>
          <w:sz w:val="26"/>
          <w:szCs w:val="26"/>
        </w:rPr>
        <w:t>term</w:t>
      </w:r>
    </w:p>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jc w:val="both"/>
        <w:rPr>
          <w:rFonts w:ascii="Times New Roman" w:hAnsi="Times New Roman"/>
          <w:sz w:val="26"/>
          <w:szCs w:val="26"/>
        </w:rPr>
      </w:pPr>
    </w:p>
    <w:p w:rsidR="00235593" w:rsidRDefault="00235593" w:rsidP="00235593">
      <w:pPr>
        <w:spacing w:line="360" w:lineRule="auto"/>
        <w:rPr>
          <w:rFonts w:ascii="Times New Roman" w:hAnsi="Times New Roman"/>
          <w:b/>
          <w:sz w:val="26"/>
          <w:szCs w:val="26"/>
        </w:rPr>
      </w:pPr>
      <w:r>
        <w:rPr>
          <w:rFonts w:ascii="Times New Roman" w:hAnsi="Times New Roman"/>
          <w:b/>
          <w:sz w:val="26"/>
          <w:szCs w:val="26"/>
        </w:rPr>
        <w:br w:type="page"/>
      </w:r>
    </w:p>
    <w:p w:rsidR="00235593" w:rsidRPr="000763F7" w:rsidRDefault="00235593" w:rsidP="00235593">
      <w:pPr>
        <w:spacing w:line="360" w:lineRule="auto"/>
        <w:jc w:val="center"/>
        <w:rPr>
          <w:rFonts w:ascii="Times New Roman" w:hAnsi="Times New Roman"/>
          <w:b/>
          <w:sz w:val="26"/>
          <w:szCs w:val="26"/>
        </w:rPr>
      </w:pPr>
      <w:r w:rsidRPr="000763F7">
        <w:rPr>
          <w:rFonts w:ascii="Times New Roman" w:hAnsi="Times New Roman"/>
          <w:b/>
          <w:sz w:val="26"/>
          <w:szCs w:val="26"/>
        </w:rPr>
        <w:lastRenderedPageBreak/>
        <w:t>CHAPTER FOUR</w:t>
      </w:r>
    </w:p>
    <w:p w:rsidR="00235593" w:rsidRPr="000763F7" w:rsidRDefault="00235593" w:rsidP="00235593">
      <w:pPr>
        <w:spacing w:line="360" w:lineRule="auto"/>
        <w:jc w:val="center"/>
        <w:rPr>
          <w:rFonts w:ascii="Times New Roman" w:hAnsi="Times New Roman"/>
          <w:b/>
          <w:sz w:val="26"/>
          <w:szCs w:val="26"/>
        </w:rPr>
      </w:pPr>
      <w:r w:rsidRPr="000763F7">
        <w:rPr>
          <w:rFonts w:ascii="Times New Roman" w:hAnsi="Times New Roman"/>
          <w:b/>
          <w:sz w:val="26"/>
          <w:szCs w:val="26"/>
        </w:rPr>
        <w:t>ANALYSIS AND DISCUSS OF FINDING</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4.1</w:t>
      </w:r>
      <w:r w:rsidRPr="000763F7">
        <w:rPr>
          <w:rFonts w:ascii="Times New Roman" w:hAnsi="Times New Roman"/>
          <w:sz w:val="26"/>
          <w:szCs w:val="26"/>
        </w:rPr>
        <w:t xml:space="preserve"> </w:t>
      </w:r>
      <w:r w:rsidRPr="000763F7">
        <w:rPr>
          <w:rFonts w:ascii="Times New Roman" w:hAnsi="Times New Roman"/>
          <w:b/>
          <w:sz w:val="26"/>
          <w:szCs w:val="26"/>
        </w:rPr>
        <w:t>PREAMBLE</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This chapter deals with data presentation, analysis and interpretation. This was achieved through the use of questionnaire distributed to some specific people.</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4.2 DEMOGRAPHIC CHARACTERISTIC OF RESPONDENTS</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This section comprises two sections, section A discuss about the bio data of respondent while the section B contains the information about the case study.</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SECTION A</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1: AGE DISTRIBUTION OF RESPONDENTS</w:t>
      </w:r>
    </w:p>
    <w:tbl>
      <w:tblPr>
        <w:tblStyle w:val="TableGrid"/>
        <w:tblW w:w="0" w:type="auto"/>
        <w:tblLook w:val="04A0"/>
      </w:tblPr>
      <w:tblGrid>
        <w:gridCol w:w="2920"/>
        <w:gridCol w:w="2965"/>
        <w:gridCol w:w="2971"/>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Age group (years)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Frequency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15-25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24.2</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26-35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30.3</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40 and Above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45.5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From table above, it was found that 25 respondent, represented by 24.2% are falling in age bracket of 15-25 years, 30 respondents represented by 30.3% are in age group 26-36, 23 respondents at 45.5% fall in age 40 and Above years.</w:t>
      </w:r>
    </w:p>
    <w:p w:rsidR="00235593" w:rsidRPr="000763F7" w:rsidRDefault="00235593" w:rsidP="00235593">
      <w:pPr>
        <w:spacing w:line="360" w:lineRule="auto"/>
        <w:ind w:firstLine="720"/>
        <w:jc w:val="both"/>
        <w:rPr>
          <w:rFonts w:ascii="Times New Roman" w:hAnsi="Times New Roman"/>
          <w:sz w:val="26"/>
          <w:szCs w:val="26"/>
        </w:rPr>
      </w:pPr>
      <w:r w:rsidRPr="000763F7">
        <w:rPr>
          <w:rFonts w:ascii="Times New Roman" w:hAnsi="Times New Roman"/>
          <w:sz w:val="26"/>
          <w:szCs w:val="26"/>
        </w:rPr>
        <w:t>This implies that research is reliable since it cover all the distribution of which are in working age.</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lastRenderedPageBreak/>
        <w:t>TABLE 2: GENDER OF RESPONDENTS</w:t>
      </w:r>
    </w:p>
    <w:tbl>
      <w:tblPr>
        <w:tblStyle w:val="TableGrid"/>
        <w:tblW w:w="0" w:type="auto"/>
        <w:tblLook w:val="04A0"/>
      </w:tblPr>
      <w:tblGrid>
        <w:gridCol w:w="2923"/>
        <w:gridCol w:w="2964"/>
        <w:gridCol w:w="2969"/>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Gender</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Frequency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Male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51</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51.5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Female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39</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48.5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Default="00235593" w:rsidP="00235593">
      <w:pPr>
        <w:spacing w:line="360" w:lineRule="auto"/>
        <w:jc w:val="both"/>
        <w:rPr>
          <w:rFonts w:ascii="Times New Roman" w:hAnsi="Times New Roman"/>
          <w:b/>
          <w:sz w:val="26"/>
          <w:szCs w:val="26"/>
        </w:rPr>
      </w:pPr>
      <w:r w:rsidRPr="000763F7">
        <w:rPr>
          <w:rFonts w:ascii="Times New Roman" w:hAnsi="Times New Roman"/>
          <w:sz w:val="26"/>
          <w:szCs w:val="26"/>
        </w:rPr>
        <w:tab/>
        <w:t>From the table above, it was found out that 90 respondents, 51 were male making a percentages of 51.5 and 39 respondents 48.5% were female.</w:t>
      </w:r>
      <w:r>
        <w:rPr>
          <w:rFonts w:ascii="Times New Roman" w:hAnsi="Times New Roman"/>
          <w:sz w:val="26"/>
          <w:szCs w:val="26"/>
        </w:rPr>
        <w:t xml:space="preserve"> </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3: MARITAL STATUS</w:t>
      </w:r>
    </w:p>
    <w:tbl>
      <w:tblPr>
        <w:tblStyle w:val="TableGrid"/>
        <w:tblW w:w="0" w:type="auto"/>
        <w:tblLook w:val="04A0"/>
      </w:tblPr>
      <w:tblGrid>
        <w:gridCol w:w="2929"/>
        <w:gridCol w:w="2961"/>
        <w:gridCol w:w="2966"/>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Marital status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Frequency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Single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58.2</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Married</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41.3</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Findings on marital status shows that out of 90 respondents, 50 were single and 40 were married representing 58.2% and 41.3% respectively.</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4: EDUCATIONAL LEVEL</w:t>
      </w:r>
    </w:p>
    <w:tbl>
      <w:tblPr>
        <w:tblStyle w:val="TableGrid"/>
        <w:tblW w:w="0" w:type="auto"/>
        <w:tblLook w:val="04A0"/>
      </w:tblPr>
      <w:tblGrid>
        <w:gridCol w:w="2963"/>
        <w:gridCol w:w="2944"/>
        <w:gridCol w:w="2949"/>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Educational level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Frequency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Senior secondary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_______</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_______</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Diploma</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19.1</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University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58.2</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Others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12.6</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lastRenderedPageBreak/>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From the table above, it was found out that out of 90 respondents, 0 that is 0% are SSCE holder, 45 respondent representing 58.2% are university graduate.</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5: WORKING EXPERIENCE</w:t>
      </w:r>
    </w:p>
    <w:tbl>
      <w:tblPr>
        <w:tblStyle w:val="TableGrid"/>
        <w:tblW w:w="0" w:type="auto"/>
        <w:tblLook w:val="04A0"/>
      </w:tblPr>
      <w:tblGrid>
        <w:gridCol w:w="2952"/>
        <w:gridCol w:w="2949"/>
        <w:gridCol w:w="2955"/>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Work experience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Frequency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37</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48.5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6-10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53</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51.5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Above 10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_______</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sz w:val="26"/>
          <w:szCs w:val="26"/>
        </w:rPr>
        <w:t xml:space="preserve">  </w:t>
      </w:r>
      <w:r>
        <w:rPr>
          <w:rFonts w:ascii="Times New Roman" w:hAnsi="Times New Roman"/>
          <w:b/>
          <w:sz w:val="26"/>
          <w:szCs w:val="26"/>
        </w:rPr>
        <w:t>Source: Researchers Field Survey 2025</w:t>
      </w:r>
    </w:p>
    <w:p w:rsidR="00235593" w:rsidRDefault="00235593" w:rsidP="00235593">
      <w:pPr>
        <w:spacing w:line="360" w:lineRule="auto"/>
        <w:jc w:val="both"/>
        <w:rPr>
          <w:rFonts w:ascii="Times New Roman" w:hAnsi="Times New Roman"/>
          <w:b/>
          <w:sz w:val="26"/>
          <w:szCs w:val="26"/>
        </w:rPr>
      </w:pPr>
      <w:r w:rsidRPr="000763F7">
        <w:rPr>
          <w:rFonts w:ascii="Times New Roman" w:hAnsi="Times New Roman"/>
          <w:sz w:val="26"/>
          <w:szCs w:val="26"/>
        </w:rPr>
        <w:tab/>
        <w:t>The table above shows that majority of the respondents representing 51.5% have work in an organization for like 6 -10 years</w:t>
      </w:r>
      <w:r>
        <w:rPr>
          <w:rFonts w:ascii="Times New Roman" w:hAnsi="Times New Roman"/>
          <w:sz w:val="26"/>
          <w:szCs w:val="26"/>
        </w:rPr>
        <w:t xml:space="preserve">. </w:t>
      </w:r>
    </w:p>
    <w:p w:rsidR="00235593" w:rsidRDefault="00235593" w:rsidP="00235593">
      <w:pPr>
        <w:rPr>
          <w:rFonts w:ascii="Times New Roman" w:hAnsi="Times New Roman"/>
          <w:b/>
          <w:sz w:val="26"/>
          <w:szCs w:val="26"/>
        </w:rPr>
      </w:pPr>
      <w:r>
        <w:rPr>
          <w:rFonts w:ascii="Times New Roman" w:hAnsi="Times New Roman"/>
          <w:b/>
          <w:sz w:val="26"/>
          <w:szCs w:val="26"/>
        </w:rPr>
        <w:br w:type="page"/>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lastRenderedPageBreak/>
        <w:t>SECTION B</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4.3 Analysis of Research Questions</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t xml:space="preserve">QUESTION 1: </w:t>
      </w:r>
      <w:r w:rsidRPr="000763F7">
        <w:rPr>
          <w:rFonts w:ascii="Times New Roman" w:hAnsi="Times New Roman"/>
          <w:sz w:val="26"/>
          <w:szCs w:val="26"/>
        </w:rPr>
        <w:t>What</w:t>
      </w:r>
      <w:r w:rsidRPr="000763F7">
        <w:rPr>
          <w:rFonts w:ascii="Times New Roman" w:hAnsi="Times New Roman"/>
          <w:b/>
          <w:sz w:val="26"/>
          <w:szCs w:val="26"/>
        </w:rPr>
        <w:t xml:space="preserve"> </w:t>
      </w:r>
      <w:r w:rsidRPr="000763F7">
        <w:rPr>
          <w:rFonts w:ascii="Times New Roman" w:hAnsi="Times New Roman"/>
          <w:sz w:val="26"/>
          <w:szCs w:val="26"/>
        </w:rPr>
        <w:t>is the level of awareness of IFRS among listed companies in Nigeria?</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Table 6</w:t>
      </w:r>
    </w:p>
    <w:tbl>
      <w:tblPr>
        <w:tblStyle w:val="TableGrid"/>
        <w:tblW w:w="0" w:type="auto"/>
        <w:tblLook w:val="04A0"/>
      </w:tblPr>
      <w:tblGrid>
        <w:gridCol w:w="2948"/>
        <w:gridCol w:w="2960"/>
        <w:gridCol w:w="2948"/>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Level of Awareness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of Respondent</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 %</w:t>
            </w:r>
          </w:p>
        </w:tc>
      </w:tr>
      <w:tr w:rsidR="00235593" w:rsidRPr="000763F7" w:rsidTr="002E28D0">
        <w:tc>
          <w:tcPr>
            <w:tcW w:w="3192" w:type="dxa"/>
          </w:tcPr>
          <w:p w:rsidR="00235593" w:rsidRPr="000763F7" w:rsidRDefault="00235593" w:rsidP="002E28D0">
            <w:pPr>
              <w:spacing w:line="360" w:lineRule="auto"/>
              <w:rPr>
                <w:rFonts w:ascii="Times New Roman" w:hAnsi="Times New Roman"/>
                <w:sz w:val="26"/>
                <w:szCs w:val="26"/>
              </w:rPr>
            </w:pPr>
            <w:r w:rsidRPr="000763F7">
              <w:rPr>
                <w:rFonts w:ascii="Times New Roman" w:hAnsi="Times New Roman"/>
                <w:sz w:val="26"/>
                <w:szCs w:val="26"/>
              </w:rPr>
              <w:t xml:space="preserve">High </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60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58.2</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Moderate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43</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42.8</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tab/>
      </w:r>
      <w:r w:rsidRPr="000763F7">
        <w:rPr>
          <w:rFonts w:ascii="Times New Roman" w:hAnsi="Times New Roman"/>
          <w:sz w:val="26"/>
          <w:szCs w:val="26"/>
        </w:rPr>
        <w:t>From the table above, the research deduced that transparency in international financial reporting standard is generally high in the country majority of the respondent representing 58.2% agree with it.</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t xml:space="preserve">Question2: </w:t>
      </w:r>
      <w:r w:rsidRPr="000763F7">
        <w:rPr>
          <w:rFonts w:ascii="Times New Roman" w:hAnsi="Times New Roman"/>
          <w:sz w:val="26"/>
          <w:szCs w:val="26"/>
        </w:rPr>
        <w:t>What are the benefits of IFRS adoption among listed companies in Nigeria?</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 xml:space="preserve">Table 7: </w:t>
      </w:r>
    </w:p>
    <w:tbl>
      <w:tblPr>
        <w:tblStyle w:val="TableGrid"/>
        <w:tblW w:w="0" w:type="auto"/>
        <w:tblLook w:val="04A0"/>
      </w:tblPr>
      <w:tblGrid>
        <w:gridCol w:w="2982"/>
        <w:gridCol w:w="2943"/>
        <w:gridCol w:w="2931"/>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Benefits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of Respondent</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 %</w:t>
            </w:r>
          </w:p>
        </w:tc>
      </w:tr>
      <w:tr w:rsidR="00235593" w:rsidRPr="000763F7" w:rsidTr="002E28D0">
        <w:tc>
          <w:tcPr>
            <w:tcW w:w="3192" w:type="dxa"/>
          </w:tcPr>
          <w:p w:rsidR="00235593" w:rsidRPr="000763F7" w:rsidRDefault="00235593" w:rsidP="002E28D0">
            <w:pPr>
              <w:spacing w:line="360" w:lineRule="auto"/>
              <w:rPr>
                <w:rFonts w:ascii="Times New Roman" w:hAnsi="Times New Roman"/>
                <w:sz w:val="26"/>
                <w:szCs w:val="26"/>
              </w:rPr>
            </w:pPr>
            <w:r w:rsidRPr="000763F7">
              <w:rPr>
                <w:rFonts w:ascii="Times New Roman" w:hAnsi="Times New Roman"/>
                <w:sz w:val="26"/>
                <w:szCs w:val="26"/>
              </w:rPr>
              <w:t xml:space="preserve"> Improved Transparency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29</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32.3</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Enhanced Comparability</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37</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43.5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Better Decision-Making</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24</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24.2</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Source: Researchers field surveys,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lastRenderedPageBreak/>
        <w:tab/>
        <w:t>The table above simply shows that 37 respondents representing 43.5% of the total respondent indicated positive response.</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t xml:space="preserve">QUESTION 3: </w:t>
      </w:r>
      <w:r w:rsidRPr="000763F7">
        <w:rPr>
          <w:rFonts w:ascii="Times New Roman" w:hAnsi="Times New Roman"/>
          <w:sz w:val="26"/>
          <w:szCs w:val="26"/>
        </w:rPr>
        <w:t>What are the challenges of IFRS adoption among listed companies in Nigeria?</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8:</w:t>
      </w:r>
    </w:p>
    <w:tbl>
      <w:tblPr>
        <w:tblStyle w:val="TableGrid"/>
        <w:tblW w:w="0" w:type="auto"/>
        <w:tblLook w:val="04A0"/>
      </w:tblPr>
      <w:tblGrid>
        <w:gridCol w:w="2988"/>
        <w:gridCol w:w="2924"/>
        <w:gridCol w:w="2944"/>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Response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of Respondent</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Lack of Expertise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46.8</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High Cost of Implementation</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30.9</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Limited Resources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22.3</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Out of the 90 respondents 40 respondent choose lack of expertise  another 35 respondents choose high cost of implementation while 15 respondents choose limited resources.</w:t>
      </w:r>
    </w:p>
    <w:p w:rsidR="00235593" w:rsidRDefault="00235593" w:rsidP="00235593">
      <w:pPr>
        <w:rPr>
          <w:rFonts w:ascii="Times New Roman" w:hAnsi="Times New Roman"/>
          <w:b/>
          <w:sz w:val="26"/>
          <w:szCs w:val="26"/>
        </w:rPr>
      </w:pPr>
      <w:r>
        <w:rPr>
          <w:rFonts w:ascii="Times New Roman" w:hAnsi="Times New Roman"/>
          <w:b/>
          <w:sz w:val="26"/>
          <w:szCs w:val="26"/>
        </w:rPr>
        <w:br w:type="page"/>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lastRenderedPageBreak/>
        <w:t>QUESTION 4:</w:t>
      </w:r>
      <w:r w:rsidRPr="000763F7">
        <w:rPr>
          <w:rFonts w:ascii="Times New Roman" w:hAnsi="Times New Roman"/>
          <w:sz w:val="26"/>
          <w:szCs w:val="26"/>
        </w:rPr>
        <w:t xml:space="preserve"> What is the impact of IFRS adoption on financial reporting quality among listed companies in Nigeria.</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9</w:t>
      </w:r>
    </w:p>
    <w:tbl>
      <w:tblPr>
        <w:tblStyle w:val="TableGrid"/>
        <w:tblW w:w="0" w:type="auto"/>
        <w:tblLook w:val="04A0"/>
      </w:tblPr>
      <w:tblGrid>
        <w:gridCol w:w="2929"/>
        <w:gridCol w:w="2969"/>
        <w:gridCol w:w="2958"/>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 xml:space="preserve">Impact </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of Respondent</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Agree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62.5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Disagree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35</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37.5</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option</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From the table above, 62.5% of the respondents believe that IFRS adoption has a very positive impact on financial reporting quality and 37.5% of the respondents believe that IFRS adoption has a negative impact on financial reporting quality.</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b/>
          <w:sz w:val="26"/>
          <w:szCs w:val="26"/>
        </w:rPr>
        <w:t xml:space="preserve">QUESTION 5: </w:t>
      </w:r>
      <w:r w:rsidRPr="000763F7">
        <w:rPr>
          <w:rFonts w:ascii="Times New Roman" w:hAnsi="Times New Roman"/>
          <w:sz w:val="26"/>
          <w:szCs w:val="26"/>
        </w:rPr>
        <w:t>What are the difference in financial reporting quality between companies that have adopted IFRS and those that have not?</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Table 10</w:t>
      </w:r>
    </w:p>
    <w:tbl>
      <w:tblPr>
        <w:tblStyle w:val="TableGrid"/>
        <w:tblW w:w="0" w:type="auto"/>
        <w:tblLook w:val="04A0"/>
      </w:tblPr>
      <w:tblGrid>
        <w:gridCol w:w="2933"/>
        <w:gridCol w:w="2967"/>
        <w:gridCol w:w="2956"/>
      </w:tblGrid>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IFRS Adopters</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of Respondent</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Percentage %</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Agree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51</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97.1</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Disagree</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39</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2.9</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No option</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_______</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_______</w:t>
            </w:r>
          </w:p>
        </w:tc>
      </w:tr>
      <w:tr w:rsidR="00235593" w:rsidRPr="000763F7" w:rsidTr="002E28D0">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90</w:t>
            </w:r>
          </w:p>
        </w:tc>
        <w:tc>
          <w:tcPr>
            <w:tcW w:w="3192"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r>
    </w:tbl>
    <w:p w:rsidR="00235593" w:rsidRPr="000763F7" w:rsidRDefault="00235593" w:rsidP="00235593">
      <w:pPr>
        <w:spacing w:line="360" w:lineRule="auto"/>
        <w:jc w:val="both"/>
        <w:rPr>
          <w:rFonts w:ascii="Times New Roman" w:hAnsi="Times New Roman"/>
          <w:b/>
          <w:sz w:val="26"/>
          <w:szCs w:val="26"/>
        </w:rPr>
      </w:pPr>
      <w:r>
        <w:rPr>
          <w:rFonts w:ascii="Times New Roman" w:hAnsi="Times New Roman"/>
          <w:b/>
          <w:sz w:val="26"/>
          <w:szCs w:val="26"/>
        </w:rPr>
        <w:t>Source: Researchers Field Survey 2025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lastRenderedPageBreak/>
        <w:tab/>
        <w:t>The table above show that majority of the respondent representing 97.1% agree with the notion above while remaining 39 respondents choose Disagree.</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4.3 STATISTICAL RESULT</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This research work encompasses the Impact of International financial reporting standard  IFRS adoption on financial reporting quality of listed companies in Nigeria.</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Base on the responses of the respondents gathered from the questionnaire administered, it statistically shows that IFRS has significant effect on the Impact of International financial reporting standard IFRS adoption on financial reporting quality of listed companies in Nigeria. Because almost 80% of the question in the questionnaire administered were positively filled and responded to.</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t>4.4 TEST OF HYPOTHESIS</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The hypothesis stated in null from were tested for in this study.</w:t>
      </w:r>
    </w:p>
    <w:p w:rsidR="00235593" w:rsidRPr="000763F7" w:rsidRDefault="00235593" w:rsidP="00235593">
      <w:pPr>
        <w:numPr>
          <w:ilvl w:val="0"/>
          <w:numId w:val="16"/>
        </w:numPr>
        <w:spacing w:line="360" w:lineRule="auto"/>
        <w:jc w:val="both"/>
        <w:rPr>
          <w:rFonts w:ascii="Times New Roman" w:hAnsi="Times New Roman"/>
          <w:sz w:val="26"/>
          <w:szCs w:val="26"/>
        </w:rPr>
      </w:pPr>
      <w:r w:rsidRPr="000763F7">
        <w:rPr>
          <w:rFonts w:ascii="Times New Roman" w:hAnsi="Times New Roman"/>
          <w:sz w:val="26"/>
          <w:szCs w:val="26"/>
        </w:rPr>
        <w:t>Ho: There is no significant relationship between IFRS adoption and financial reporting quality</w:t>
      </w:r>
    </w:p>
    <w:tbl>
      <w:tblPr>
        <w:tblStyle w:val="TableGrid"/>
        <w:tblW w:w="0" w:type="auto"/>
        <w:tblInd w:w="360" w:type="dxa"/>
        <w:tblLook w:val="04A0"/>
      </w:tblPr>
      <w:tblGrid>
        <w:gridCol w:w="1474"/>
        <w:gridCol w:w="1424"/>
        <w:gridCol w:w="1306"/>
        <w:gridCol w:w="1418"/>
        <w:gridCol w:w="1340"/>
        <w:gridCol w:w="1534"/>
      </w:tblGrid>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Sum of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Means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Significant</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Between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254</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254</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340</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562</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Within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42.661</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58</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748</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42.915</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57</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bl>
    <w:p w:rsidR="00235593" w:rsidRPr="000763F7" w:rsidRDefault="00235593" w:rsidP="00235593">
      <w:pPr>
        <w:spacing w:line="360" w:lineRule="auto"/>
        <w:ind w:left="360"/>
        <w:jc w:val="both"/>
        <w:rPr>
          <w:rFonts w:ascii="Times New Roman" w:hAnsi="Times New Roman"/>
          <w:sz w:val="26"/>
          <w:szCs w:val="26"/>
        </w:rPr>
      </w:pP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Level of significance = 0.05</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Calculated f-value = 0.340</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Tabulated f-value = 4.01</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DECISION</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With the critical value of 4.01 tabulated higher than the calculated value of 0.340 at level of significance of 0.05, we conclude that the IFRS has significant effect on return on asset of some Nestle plc, Nigeria</w:t>
      </w:r>
    </w:p>
    <w:p w:rsidR="00235593" w:rsidRPr="000763F7" w:rsidRDefault="00235593" w:rsidP="00235593">
      <w:pPr>
        <w:numPr>
          <w:ilvl w:val="0"/>
          <w:numId w:val="16"/>
        </w:numPr>
        <w:spacing w:line="360" w:lineRule="auto"/>
        <w:jc w:val="both"/>
        <w:rPr>
          <w:rFonts w:ascii="Times New Roman" w:hAnsi="Times New Roman"/>
          <w:sz w:val="26"/>
          <w:szCs w:val="26"/>
        </w:rPr>
      </w:pPr>
      <w:r w:rsidRPr="000763F7">
        <w:rPr>
          <w:rFonts w:ascii="Times New Roman" w:hAnsi="Times New Roman"/>
          <w:sz w:val="26"/>
          <w:szCs w:val="26"/>
        </w:rPr>
        <w:t>Ho: There is no significant difference financial reporting quality between companies that have adopted IFRS and those that have not.</w:t>
      </w:r>
    </w:p>
    <w:tbl>
      <w:tblPr>
        <w:tblStyle w:val="TableGrid"/>
        <w:tblW w:w="0" w:type="auto"/>
        <w:tblInd w:w="360" w:type="dxa"/>
        <w:tblLook w:val="04A0"/>
      </w:tblPr>
      <w:tblGrid>
        <w:gridCol w:w="1464"/>
        <w:gridCol w:w="1409"/>
        <w:gridCol w:w="1318"/>
        <w:gridCol w:w="1403"/>
        <w:gridCol w:w="1373"/>
        <w:gridCol w:w="1529"/>
      </w:tblGrid>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Sum of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Means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Significant</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Between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2.670</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1.335</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1.408</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249</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Within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94.786</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100</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948</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97.456</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102</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bl>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ind w:left="360" w:firstLine="360"/>
        <w:jc w:val="both"/>
        <w:rPr>
          <w:rFonts w:ascii="Times New Roman" w:hAnsi="Times New Roman"/>
          <w:sz w:val="26"/>
          <w:szCs w:val="26"/>
        </w:rPr>
      </w:pPr>
      <w:r w:rsidRPr="000763F7">
        <w:rPr>
          <w:rFonts w:ascii="Times New Roman" w:hAnsi="Times New Roman"/>
          <w:sz w:val="26"/>
          <w:szCs w:val="26"/>
        </w:rPr>
        <w:t>Level of significance = 0.05</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Calculated f-value = 1.408</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Tabulated f-value = 3.09</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lastRenderedPageBreak/>
        <w:t>DECISION</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With a critical value of test showing 3.09 higher than the calculated value of 1.408 at a level of significance of 0.05 we reject the null hypothesis as stated above that, IFRS has significant effect on return on equity of some Nestle plc, Nigeria</w:t>
      </w:r>
    </w:p>
    <w:tbl>
      <w:tblPr>
        <w:tblStyle w:val="TableGrid"/>
        <w:tblW w:w="0" w:type="auto"/>
        <w:tblInd w:w="360" w:type="dxa"/>
        <w:tblLook w:val="04A0"/>
      </w:tblPr>
      <w:tblGrid>
        <w:gridCol w:w="1464"/>
        <w:gridCol w:w="1409"/>
        <w:gridCol w:w="1318"/>
        <w:gridCol w:w="1403"/>
        <w:gridCol w:w="1373"/>
        <w:gridCol w:w="1529"/>
      </w:tblGrid>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Sum of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df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Means square</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F</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Significant</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Between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1.762</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881</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2.186</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118</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Within Groups</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39.885</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99</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402</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r w:rsidR="00235593" w:rsidRPr="000763F7" w:rsidTr="002E28D0">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TOTAL</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41.647</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101</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c>
          <w:tcPr>
            <w:tcW w:w="1596" w:type="dxa"/>
          </w:tcPr>
          <w:p w:rsidR="00235593" w:rsidRPr="000763F7" w:rsidRDefault="00235593" w:rsidP="002E28D0">
            <w:pPr>
              <w:spacing w:line="360" w:lineRule="auto"/>
              <w:jc w:val="both"/>
              <w:rPr>
                <w:rFonts w:ascii="Times New Roman" w:hAnsi="Times New Roman"/>
                <w:sz w:val="26"/>
                <w:szCs w:val="26"/>
              </w:rPr>
            </w:pPr>
            <w:r w:rsidRPr="000763F7">
              <w:rPr>
                <w:rFonts w:ascii="Times New Roman" w:hAnsi="Times New Roman"/>
                <w:sz w:val="26"/>
                <w:szCs w:val="26"/>
              </w:rPr>
              <w:t>___</w:t>
            </w:r>
          </w:p>
        </w:tc>
      </w:tr>
    </w:tbl>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Effect on net profit margin of some Nestle plc, Nigeria</w:t>
      </w:r>
    </w:p>
    <w:p w:rsidR="00235593" w:rsidRPr="000763F7" w:rsidRDefault="00235593" w:rsidP="00235593">
      <w:pPr>
        <w:spacing w:line="360" w:lineRule="auto"/>
        <w:ind w:left="360" w:firstLine="360"/>
        <w:jc w:val="both"/>
        <w:rPr>
          <w:rFonts w:ascii="Times New Roman" w:hAnsi="Times New Roman"/>
          <w:sz w:val="26"/>
          <w:szCs w:val="26"/>
        </w:rPr>
      </w:pPr>
      <w:r w:rsidRPr="000763F7">
        <w:rPr>
          <w:rFonts w:ascii="Times New Roman" w:hAnsi="Times New Roman"/>
          <w:sz w:val="26"/>
          <w:szCs w:val="26"/>
        </w:rPr>
        <w:t>Level of significance = 0.05</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Calculated f-value = 2.186</w:t>
      </w:r>
    </w:p>
    <w:p w:rsidR="00235593" w:rsidRPr="000763F7" w:rsidRDefault="00235593" w:rsidP="00235593">
      <w:pPr>
        <w:spacing w:line="360" w:lineRule="auto"/>
        <w:ind w:left="360"/>
        <w:jc w:val="both"/>
        <w:rPr>
          <w:rFonts w:ascii="Times New Roman" w:hAnsi="Times New Roman"/>
          <w:sz w:val="26"/>
          <w:szCs w:val="26"/>
        </w:rPr>
      </w:pPr>
      <w:r w:rsidRPr="000763F7">
        <w:rPr>
          <w:rFonts w:ascii="Times New Roman" w:hAnsi="Times New Roman"/>
          <w:sz w:val="26"/>
          <w:szCs w:val="26"/>
        </w:rPr>
        <w:tab/>
        <w:t>Tabulated f-value = 3.95</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DECISION</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 xml:space="preserve">The result at a level of significance of 0.05 and degree of freedom 2, the tabulated f-value is 3.95 which is higher than the calculated of 2.186. Again we reject the null hypothesis that, IFRS has significant effect on net profit margin of first bank of Nigeria </w:t>
      </w:r>
    </w:p>
    <w:p w:rsidR="00235593" w:rsidRPr="000763F7" w:rsidRDefault="00235593" w:rsidP="00235593">
      <w:pPr>
        <w:spacing w:line="360" w:lineRule="auto"/>
        <w:jc w:val="both"/>
        <w:rPr>
          <w:rFonts w:ascii="Times New Roman" w:hAnsi="Times New Roman"/>
          <w:b/>
          <w:sz w:val="26"/>
          <w:szCs w:val="26"/>
        </w:rPr>
      </w:pPr>
      <w:r w:rsidRPr="000763F7">
        <w:rPr>
          <w:rFonts w:ascii="Times New Roman" w:hAnsi="Times New Roman"/>
          <w:b/>
          <w:sz w:val="26"/>
          <w:szCs w:val="26"/>
        </w:rPr>
        <w:lastRenderedPageBreak/>
        <w:t>4.5 SUMMARY OF FINDINGS</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Upon the analysis of the response and the testing of the enumerated hypothesis, the following key findings were deduced from the test of the first hypothesis, it is observed that there is a low sum of square between groups (SSB), which indicates a high level of coherence between the various groups on the fact that IFRS has significant effect on return on asset of some Nestle plc, Nigeria with these of IFRS. The test of the second hypothesis reveals on equity of some Nestle plc, Nigeria</w:t>
      </w:r>
    </w:p>
    <w:p w:rsidR="00235593" w:rsidRPr="000763F7" w:rsidRDefault="00235593" w:rsidP="00235593">
      <w:pPr>
        <w:spacing w:line="360" w:lineRule="auto"/>
        <w:jc w:val="both"/>
        <w:rPr>
          <w:rFonts w:ascii="Times New Roman" w:hAnsi="Times New Roman"/>
          <w:sz w:val="26"/>
          <w:szCs w:val="26"/>
        </w:rPr>
      </w:pPr>
      <w:r w:rsidRPr="000763F7">
        <w:rPr>
          <w:rFonts w:ascii="Times New Roman" w:hAnsi="Times New Roman"/>
          <w:sz w:val="26"/>
          <w:szCs w:val="26"/>
        </w:rPr>
        <w:tab/>
        <w:t>As a result of testing the third hypothesis, it is shown that IFRS has significant effect on net profit margin of some Nestle plc, Nigeria By implication, this means that although the mechanisms put in place by the consolidation exercise did serve as a check on weak banks, it appears to have given room for fresh ethical issues in governance and by extension, reporting as a result of the resultant mergers and take over that banks had to embark upon for survival.</w:t>
      </w:r>
    </w:p>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jc w:val="both"/>
        <w:rPr>
          <w:rFonts w:ascii="Times New Roman" w:hAnsi="Times New Roman"/>
          <w:sz w:val="26"/>
          <w:szCs w:val="26"/>
        </w:rPr>
      </w:pPr>
    </w:p>
    <w:p w:rsidR="00235593" w:rsidRPr="000763F7" w:rsidRDefault="00235593" w:rsidP="00235593">
      <w:pPr>
        <w:spacing w:line="360" w:lineRule="auto"/>
        <w:jc w:val="both"/>
        <w:rPr>
          <w:rFonts w:ascii="Times New Roman" w:hAnsi="Times New Roman"/>
          <w:sz w:val="26"/>
          <w:szCs w:val="26"/>
        </w:rPr>
      </w:pPr>
    </w:p>
    <w:p w:rsidR="00235593" w:rsidRDefault="00235593" w:rsidP="00235593">
      <w:pPr>
        <w:spacing w:line="360" w:lineRule="auto"/>
        <w:rPr>
          <w:rFonts w:ascii="Times New Roman" w:eastAsia="Times New Roman" w:hAnsi="Times New Roman"/>
          <w:b/>
          <w:bCs/>
          <w:sz w:val="26"/>
          <w:szCs w:val="26"/>
          <w:lang w:eastAsia="en-US"/>
        </w:rPr>
      </w:pPr>
      <w:bookmarkStart w:id="37" w:name="_TOC_250007"/>
      <w:r>
        <w:rPr>
          <w:sz w:val="26"/>
          <w:szCs w:val="26"/>
        </w:rPr>
        <w:br w:type="page"/>
      </w:r>
    </w:p>
    <w:p w:rsidR="00235593" w:rsidRPr="000763F7" w:rsidRDefault="00235593" w:rsidP="00235593">
      <w:pPr>
        <w:pStyle w:val="Heading1"/>
        <w:spacing w:line="360" w:lineRule="auto"/>
        <w:ind w:left="0" w:right="0"/>
        <w:rPr>
          <w:sz w:val="26"/>
          <w:szCs w:val="26"/>
        </w:rPr>
      </w:pPr>
      <w:r w:rsidRPr="000763F7">
        <w:rPr>
          <w:sz w:val="26"/>
          <w:szCs w:val="26"/>
        </w:rPr>
        <w:lastRenderedPageBreak/>
        <w:t>CHAPTER</w:t>
      </w:r>
      <w:bookmarkEnd w:id="37"/>
      <w:r w:rsidRPr="000763F7">
        <w:rPr>
          <w:sz w:val="26"/>
          <w:szCs w:val="26"/>
        </w:rPr>
        <w:t xml:space="preserve"> </w:t>
      </w:r>
      <w:r w:rsidRPr="000763F7">
        <w:rPr>
          <w:spacing w:val="-4"/>
          <w:sz w:val="26"/>
          <w:szCs w:val="26"/>
        </w:rPr>
        <w:t>FIVE</w:t>
      </w:r>
    </w:p>
    <w:p w:rsidR="00235593" w:rsidRPr="000763F7" w:rsidRDefault="00235593" w:rsidP="00235593">
      <w:pPr>
        <w:pStyle w:val="BodyText"/>
        <w:spacing w:line="360" w:lineRule="auto"/>
        <w:rPr>
          <w:b/>
          <w:sz w:val="26"/>
          <w:szCs w:val="26"/>
        </w:rPr>
      </w:pPr>
    </w:p>
    <w:p w:rsidR="00235593" w:rsidRPr="000763F7" w:rsidRDefault="00235593" w:rsidP="00235593">
      <w:pPr>
        <w:pStyle w:val="Heading1"/>
        <w:spacing w:line="360" w:lineRule="auto"/>
        <w:ind w:left="0" w:right="0"/>
        <w:rPr>
          <w:sz w:val="26"/>
          <w:szCs w:val="26"/>
        </w:rPr>
      </w:pPr>
      <w:bookmarkStart w:id="38" w:name="_TOC_250006"/>
      <w:r w:rsidRPr="000763F7">
        <w:rPr>
          <w:sz w:val="26"/>
          <w:szCs w:val="26"/>
        </w:rPr>
        <w:t>SUMMARY, CONCLUSION AND</w:t>
      </w:r>
      <w:bookmarkEnd w:id="38"/>
      <w:r w:rsidRPr="000763F7">
        <w:rPr>
          <w:sz w:val="26"/>
          <w:szCs w:val="26"/>
        </w:rPr>
        <w:t xml:space="preserve"> </w:t>
      </w:r>
      <w:r w:rsidRPr="000763F7">
        <w:rPr>
          <w:spacing w:val="-2"/>
          <w:sz w:val="26"/>
          <w:szCs w:val="26"/>
        </w:rPr>
        <w:t>RECOMMENDATION</w:t>
      </w:r>
    </w:p>
    <w:p w:rsidR="00235593" w:rsidRPr="000763F7" w:rsidRDefault="00235593" w:rsidP="00235593">
      <w:pPr>
        <w:pStyle w:val="BodyText"/>
        <w:spacing w:line="360" w:lineRule="auto"/>
        <w:rPr>
          <w:b/>
          <w:sz w:val="26"/>
          <w:szCs w:val="26"/>
        </w:rPr>
      </w:pPr>
    </w:p>
    <w:p w:rsidR="00235593" w:rsidRPr="000763F7" w:rsidRDefault="00235593" w:rsidP="00235593">
      <w:pPr>
        <w:pStyle w:val="Heading2"/>
        <w:tabs>
          <w:tab w:val="left" w:pos="1440"/>
        </w:tabs>
        <w:spacing w:line="360" w:lineRule="auto"/>
        <w:ind w:left="0"/>
        <w:rPr>
          <w:sz w:val="26"/>
          <w:szCs w:val="26"/>
        </w:rPr>
      </w:pPr>
      <w:bookmarkStart w:id="39" w:name="_TOC_250005"/>
      <w:bookmarkEnd w:id="39"/>
      <w:r w:rsidRPr="000763F7">
        <w:rPr>
          <w:spacing w:val="-2"/>
          <w:sz w:val="26"/>
          <w:szCs w:val="26"/>
        </w:rPr>
        <w:t>5.1 Summary</w:t>
      </w:r>
    </w:p>
    <w:p w:rsidR="00235593" w:rsidRDefault="00235593" w:rsidP="00235593">
      <w:pPr>
        <w:pStyle w:val="BodyText"/>
        <w:spacing w:line="360" w:lineRule="auto"/>
        <w:ind w:firstLine="720"/>
        <w:jc w:val="both"/>
        <w:rPr>
          <w:sz w:val="26"/>
          <w:szCs w:val="26"/>
        </w:rPr>
      </w:pPr>
      <w:r w:rsidRPr="000763F7">
        <w:rPr>
          <w:sz w:val="26"/>
          <w:szCs w:val="26"/>
        </w:rPr>
        <w:t xml:space="preserve">The study focuses majorly on financial reporting adoption on financial reporting quality of listed companies in Nigeria. It emphasizes that financial reporting of Nestle companies in Nigeria are governed by various rules and regulation which helps to strengthen the credibility of the report prepared by the accountant. </w:t>
      </w:r>
    </w:p>
    <w:p w:rsidR="00235593" w:rsidRDefault="00235593" w:rsidP="00235593">
      <w:pPr>
        <w:pStyle w:val="BodyText"/>
        <w:spacing w:line="360" w:lineRule="auto"/>
        <w:ind w:firstLine="720"/>
        <w:jc w:val="both"/>
        <w:rPr>
          <w:sz w:val="26"/>
          <w:szCs w:val="26"/>
        </w:rPr>
      </w:pPr>
      <w:r w:rsidRPr="000763F7">
        <w:rPr>
          <w:sz w:val="26"/>
          <w:szCs w:val="26"/>
        </w:rPr>
        <w:t xml:space="preserve">It also establishes that management of Nestle companies ensure that financial report are understandable and comparable with that of organization in the same line of business, so that investors will have enough information to be able to make the right economic and investment decision. </w:t>
      </w:r>
    </w:p>
    <w:p w:rsidR="00235593" w:rsidRDefault="00235593" w:rsidP="00235593">
      <w:pPr>
        <w:pStyle w:val="BodyText"/>
        <w:spacing w:line="360" w:lineRule="auto"/>
        <w:ind w:firstLine="720"/>
        <w:jc w:val="both"/>
        <w:rPr>
          <w:sz w:val="26"/>
          <w:szCs w:val="26"/>
        </w:rPr>
      </w:pPr>
      <w:r w:rsidRPr="000763F7">
        <w:rPr>
          <w:sz w:val="26"/>
          <w:szCs w:val="26"/>
        </w:rPr>
        <w:t xml:space="preserve">The main objective of the study is determine if there is significant relationship between quality financial reporting and financial performance in Nestle companies, while its specific objectives are to examine if there is relationship between quality of financial reporting and profit after tax, return on asset and return on equity. </w:t>
      </w:r>
    </w:p>
    <w:p w:rsidR="00235593" w:rsidRDefault="00235593" w:rsidP="00235593">
      <w:pPr>
        <w:pStyle w:val="BodyText"/>
        <w:spacing w:line="360" w:lineRule="auto"/>
        <w:ind w:firstLine="720"/>
        <w:jc w:val="both"/>
        <w:rPr>
          <w:sz w:val="26"/>
          <w:szCs w:val="26"/>
        </w:rPr>
      </w:pPr>
      <w:r w:rsidRPr="000763F7">
        <w:rPr>
          <w:sz w:val="26"/>
          <w:szCs w:val="26"/>
        </w:rPr>
        <w:t xml:space="preserve">The study is significant because it will help investors, shareholders and other stakeholders take better investment decision. Some of the terms defined. </w:t>
      </w:r>
    </w:p>
    <w:p w:rsidR="00235593" w:rsidRDefault="00235593" w:rsidP="00235593">
      <w:pPr>
        <w:pStyle w:val="BodyText"/>
        <w:spacing w:line="360" w:lineRule="auto"/>
        <w:ind w:firstLine="720"/>
        <w:jc w:val="both"/>
        <w:rPr>
          <w:sz w:val="26"/>
          <w:szCs w:val="26"/>
        </w:rPr>
      </w:pPr>
      <w:r w:rsidRPr="000763F7">
        <w:rPr>
          <w:sz w:val="26"/>
          <w:szCs w:val="26"/>
        </w:rPr>
        <w:t>The second chapter of this study is the Literature review and it contains the conceptual review, theoretical review and empirical review. Some of the concept discuss on the Conceptual framework include financial reporting, which was defined as the means of exposure of financial related information to different stakeholders of various organization over a given period of time.</w:t>
      </w:r>
    </w:p>
    <w:p w:rsidR="00235593" w:rsidRDefault="00235593" w:rsidP="00235593">
      <w:pPr>
        <w:pStyle w:val="BodyText"/>
        <w:spacing w:line="360" w:lineRule="auto"/>
        <w:ind w:firstLine="720"/>
        <w:jc w:val="both"/>
        <w:rPr>
          <w:sz w:val="26"/>
          <w:szCs w:val="26"/>
        </w:rPr>
      </w:pPr>
      <w:r w:rsidRPr="000763F7">
        <w:rPr>
          <w:sz w:val="26"/>
          <w:szCs w:val="26"/>
        </w:rPr>
        <w:lastRenderedPageBreak/>
        <w:t>It also state that some the measures for determining financial performance are return on asset and return on equity. Empirically, the study emphasized that most financial report are usually inadequate because they lack key information (Okike,2000).</w:t>
      </w:r>
    </w:p>
    <w:p w:rsidR="00235593" w:rsidRDefault="00235593" w:rsidP="00235593">
      <w:pPr>
        <w:pStyle w:val="BodyText"/>
        <w:spacing w:line="360" w:lineRule="auto"/>
        <w:ind w:firstLine="720"/>
        <w:jc w:val="both"/>
        <w:rPr>
          <w:sz w:val="26"/>
          <w:szCs w:val="26"/>
        </w:rPr>
      </w:pPr>
      <w:r w:rsidRPr="000763F7">
        <w:rPr>
          <w:sz w:val="26"/>
          <w:szCs w:val="26"/>
        </w:rPr>
        <w:t xml:space="preserve">The chapter three of this study looks at the Methodology of the </w:t>
      </w:r>
      <w:r w:rsidRPr="000763F7">
        <w:rPr>
          <w:spacing w:val="-2"/>
          <w:sz w:val="26"/>
          <w:szCs w:val="26"/>
        </w:rPr>
        <w:t>entire</w:t>
      </w:r>
      <w:r>
        <w:rPr>
          <w:spacing w:val="-2"/>
          <w:sz w:val="26"/>
          <w:szCs w:val="26"/>
        </w:rPr>
        <w:t xml:space="preserve"> </w:t>
      </w:r>
      <w:r w:rsidRPr="000763F7">
        <w:rPr>
          <w:sz w:val="26"/>
          <w:szCs w:val="26"/>
        </w:rPr>
        <w:t xml:space="preserve">research, it used survey research design and cross-sectional research design method, it also show that the sample have not been arbitrarily determine but were determine using proportional stratified sampling method for selecting the Nestle companies. The respondents for the questionnaire were obtained using the infinite formula. The total numbers of Nestle companies considered were thirty (30) and were proportionally selected, after distributing the entire companies to 11 stratums, the total number of questionnaire distributed were 450. </w:t>
      </w:r>
    </w:p>
    <w:p w:rsidR="00235593" w:rsidRDefault="00235593" w:rsidP="00235593">
      <w:pPr>
        <w:pStyle w:val="BodyText"/>
        <w:spacing w:line="360" w:lineRule="auto"/>
        <w:ind w:firstLine="720"/>
        <w:jc w:val="both"/>
        <w:rPr>
          <w:sz w:val="26"/>
          <w:szCs w:val="26"/>
        </w:rPr>
      </w:pPr>
      <w:r w:rsidRPr="000763F7">
        <w:rPr>
          <w:sz w:val="26"/>
          <w:szCs w:val="26"/>
        </w:rPr>
        <w:t>The model of the study was adopted because it has been used by researchers, Asaolu, (2023) who used the ordinary least square regression(panel data design)statistical tool to examine the nature of financial reporting practice in Nigeria Nestle companies.</w:t>
      </w:r>
      <w:r>
        <w:rPr>
          <w:sz w:val="26"/>
          <w:szCs w:val="26"/>
        </w:rPr>
        <w:t xml:space="preserve"> </w:t>
      </w:r>
    </w:p>
    <w:p w:rsidR="00235593" w:rsidRDefault="00235593" w:rsidP="00235593">
      <w:pPr>
        <w:pStyle w:val="BodyText"/>
        <w:spacing w:line="360" w:lineRule="auto"/>
        <w:ind w:firstLine="720"/>
        <w:jc w:val="both"/>
        <w:rPr>
          <w:sz w:val="26"/>
          <w:szCs w:val="26"/>
        </w:rPr>
      </w:pPr>
      <w:r w:rsidRPr="000763F7">
        <w:rPr>
          <w:sz w:val="26"/>
          <w:szCs w:val="26"/>
        </w:rPr>
        <w:t xml:space="preserve">The Chapter four of this study is about the statistical analysis used for study and the treatment and interpretation of the Hypotheses. </w:t>
      </w:r>
    </w:p>
    <w:p w:rsidR="00235593" w:rsidRDefault="00235593" w:rsidP="00235593">
      <w:pPr>
        <w:pStyle w:val="BodyText"/>
        <w:spacing w:line="360" w:lineRule="auto"/>
        <w:ind w:firstLine="720"/>
        <w:jc w:val="both"/>
        <w:rPr>
          <w:sz w:val="26"/>
          <w:szCs w:val="26"/>
        </w:rPr>
      </w:pPr>
      <w:r w:rsidRPr="000763F7">
        <w:rPr>
          <w:sz w:val="26"/>
          <w:szCs w:val="26"/>
        </w:rPr>
        <w:t xml:space="preserve">The Hypotheses were analyzed based on Panel data using the ordinary list square regression (Fixed Effect). The fixed effect was used because the Fixed Redundant test shows that the independent variable and dependent variable have strong relationship with each other. </w:t>
      </w:r>
    </w:p>
    <w:p w:rsidR="00235593" w:rsidRDefault="00235593" w:rsidP="00235593">
      <w:pPr>
        <w:pStyle w:val="BodyText"/>
        <w:spacing w:line="360" w:lineRule="auto"/>
        <w:ind w:firstLine="720"/>
        <w:jc w:val="both"/>
        <w:rPr>
          <w:sz w:val="26"/>
          <w:szCs w:val="26"/>
        </w:rPr>
      </w:pPr>
      <w:r w:rsidRPr="000763F7">
        <w:rPr>
          <w:sz w:val="26"/>
          <w:szCs w:val="26"/>
        </w:rPr>
        <w:t>The Chapter five of this study focused on the summary, conclusion and recommendation of the study.</w:t>
      </w:r>
    </w:p>
    <w:p w:rsidR="00235593" w:rsidRDefault="00235593" w:rsidP="00235593">
      <w:pPr>
        <w:rPr>
          <w:rFonts w:ascii="Times New Roman" w:eastAsia="Times New Roman" w:hAnsi="Times New Roman"/>
          <w:sz w:val="26"/>
          <w:szCs w:val="26"/>
          <w:lang w:eastAsia="en-US"/>
        </w:rPr>
      </w:pPr>
      <w:r>
        <w:rPr>
          <w:sz w:val="26"/>
          <w:szCs w:val="26"/>
        </w:rPr>
        <w:br w:type="page"/>
      </w:r>
    </w:p>
    <w:p w:rsidR="00235593" w:rsidRPr="000763F7" w:rsidRDefault="00235593" w:rsidP="00235593">
      <w:pPr>
        <w:pStyle w:val="Heading2"/>
        <w:numPr>
          <w:ilvl w:val="1"/>
          <w:numId w:val="19"/>
        </w:numPr>
        <w:tabs>
          <w:tab w:val="left" w:pos="1439"/>
        </w:tabs>
        <w:spacing w:before="6" w:line="360" w:lineRule="auto"/>
        <w:jc w:val="both"/>
        <w:rPr>
          <w:sz w:val="26"/>
          <w:szCs w:val="26"/>
        </w:rPr>
      </w:pPr>
      <w:bookmarkStart w:id="40" w:name="_TOC_250004"/>
      <w:bookmarkEnd w:id="40"/>
      <w:r w:rsidRPr="000763F7">
        <w:rPr>
          <w:spacing w:val="-2"/>
          <w:sz w:val="26"/>
          <w:szCs w:val="26"/>
        </w:rPr>
        <w:lastRenderedPageBreak/>
        <w:t>CONCLUSION</w:t>
      </w:r>
    </w:p>
    <w:p w:rsidR="00235593" w:rsidRPr="000763F7" w:rsidRDefault="00235593" w:rsidP="00235593">
      <w:pPr>
        <w:pStyle w:val="ListParagraph"/>
        <w:numPr>
          <w:ilvl w:val="2"/>
          <w:numId w:val="18"/>
        </w:numPr>
        <w:spacing w:line="360" w:lineRule="auto"/>
        <w:ind w:left="360"/>
        <w:jc w:val="both"/>
        <w:rPr>
          <w:sz w:val="26"/>
          <w:szCs w:val="26"/>
        </w:rPr>
      </w:pPr>
      <w:r w:rsidRPr="000763F7">
        <w:rPr>
          <w:sz w:val="26"/>
          <w:szCs w:val="26"/>
        </w:rPr>
        <w:t>The study concludes that there is strong relationship between profit after tax and financial reporting of the Nestle companies in Nigeria, this is because the P-value obtained (0.0000) was lower than the bench mark value of 5% specified in E views forth is analysis.</w:t>
      </w:r>
    </w:p>
    <w:p w:rsidR="00235593" w:rsidRPr="006C112A" w:rsidRDefault="00235593" w:rsidP="00235593">
      <w:pPr>
        <w:pStyle w:val="ListParagraph"/>
        <w:numPr>
          <w:ilvl w:val="2"/>
          <w:numId w:val="18"/>
        </w:numPr>
        <w:spacing w:before="72" w:line="360" w:lineRule="auto"/>
        <w:ind w:left="360"/>
        <w:jc w:val="both"/>
        <w:rPr>
          <w:sz w:val="26"/>
          <w:szCs w:val="26"/>
        </w:rPr>
      </w:pPr>
      <w:r w:rsidRPr="006C112A">
        <w:rPr>
          <w:sz w:val="26"/>
          <w:szCs w:val="26"/>
        </w:rPr>
        <w:t xml:space="preserve">The study also concludes that financial reporting has significant effect on return on asset of the Nestle companies in Nigeria, because the P-value (i.e.0.0000) obtained using E views statistical software was lower than benchmark value of 5% specified in this </w:t>
      </w:r>
      <w:r w:rsidRPr="006C112A">
        <w:rPr>
          <w:spacing w:val="-2"/>
          <w:sz w:val="26"/>
          <w:szCs w:val="26"/>
        </w:rPr>
        <w:t>analysis.</w:t>
      </w:r>
      <w:r>
        <w:rPr>
          <w:spacing w:val="-2"/>
          <w:sz w:val="26"/>
          <w:szCs w:val="26"/>
        </w:rPr>
        <w:t xml:space="preserve"> </w:t>
      </w:r>
      <w:r w:rsidRPr="006C112A">
        <w:rPr>
          <w:sz w:val="26"/>
          <w:szCs w:val="26"/>
        </w:rPr>
        <w:t>The study finally concludes that quality financial reporting has no positive impact on return on equity of the selected Nestle company, because the P-value (i.e.0.2844) obtained using E views statistical software was higher than benchmark value of 5% specified in this analysis.</w:t>
      </w:r>
    </w:p>
    <w:p w:rsidR="00235593" w:rsidRPr="000763F7" w:rsidRDefault="00235593" w:rsidP="00235593">
      <w:pPr>
        <w:pStyle w:val="Heading2"/>
        <w:numPr>
          <w:ilvl w:val="1"/>
          <w:numId w:val="19"/>
        </w:numPr>
        <w:tabs>
          <w:tab w:val="left" w:pos="1439"/>
        </w:tabs>
        <w:spacing w:before="5" w:line="360" w:lineRule="auto"/>
        <w:jc w:val="both"/>
        <w:rPr>
          <w:sz w:val="26"/>
          <w:szCs w:val="26"/>
        </w:rPr>
      </w:pPr>
      <w:bookmarkStart w:id="41" w:name="_TOC_250003"/>
      <w:bookmarkEnd w:id="41"/>
      <w:r w:rsidRPr="000763F7">
        <w:rPr>
          <w:spacing w:val="-2"/>
          <w:sz w:val="26"/>
          <w:szCs w:val="26"/>
        </w:rPr>
        <w:t>RECOMMENDATION</w:t>
      </w:r>
    </w:p>
    <w:p w:rsidR="00235593" w:rsidRDefault="00235593" w:rsidP="00235593">
      <w:pPr>
        <w:pStyle w:val="BodyText"/>
        <w:spacing w:before="271" w:line="360" w:lineRule="auto"/>
        <w:ind w:firstLine="360"/>
        <w:jc w:val="both"/>
        <w:rPr>
          <w:sz w:val="26"/>
          <w:szCs w:val="26"/>
        </w:rPr>
      </w:pPr>
      <w:r w:rsidRPr="000763F7">
        <w:rPr>
          <w:sz w:val="26"/>
          <w:szCs w:val="26"/>
        </w:rPr>
        <w:t>Management of Nestle companies must introduce new strategies to improve their financial reporting quality; so that the level of their profit can significantly increase since this study has confirmed that both variables have significant influence on each other.</w:t>
      </w:r>
    </w:p>
    <w:p w:rsidR="00235593" w:rsidRDefault="00235593" w:rsidP="00235593">
      <w:pPr>
        <w:pStyle w:val="BodyText"/>
        <w:spacing w:before="271" w:line="360" w:lineRule="auto"/>
        <w:ind w:firstLine="360"/>
        <w:jc w:val="both"/>
        <w:rPr>
          <w:sz w:val="26"/>
          <w:szCs w:val="26"/>
        </w:rPr>
      </w:pPr>
      <w:r w:rsidRPr="000763F7">
        <w:rPr>
          <w:sz w:val="26"/>
          <w:szCs w:val="26"/>
        </w:rPr>
        <w:t>Stakeholders and potential Investors in Nestle companies should question any fluctuation in value of return on asset, because quality of financial reporting has direct impact on the variable and which will eventually affect the profit value.</w:t>
      </w:r>
    </w:p>
    <w:p w:rsidR="00235593" w:rsidRDefault="00235593" w:rsidP="00235593">
      <w:pPr>
        <w:pStyle w:val="BodyText"/>
        <w:spacing w:before="271" w:line="360" w:lineRule="auto"/>
        <w:ind w:firstLine="360"/>
        <w:jc w:val="both"/>
        <w:rPr>
          <w:sz w:val="26"/>
          <w:szCs w:val="26"/>
        </w:rPr>
      </w:pPr>
      <w:r w:rsidRPr="000763F7">
        <w:rPr>
          <w:sz w:val="26"/>
          <w:szCs w:val="26"/>
        </w:rPr>
        <w:t>Nestle organization should ensure they adopt best practices in financial reporting, so as to improve shareholders wealth since this study has established statistically that both variables do not have significant impact on each other.</w:t>
      </w:r>
      <w:r>
        <w:rPr>
          <w:sz w:val="26"/>
          <w:szCs w:val="26"/>
        </w:rPr>
        <w:br w:type="page"/>
      </w:r>
    </w:p>
    <w:p w:rsidR="00235593" w:rsidRPr="000763F7" w:rsidRDefault="00235593" w:rsidP="00235593">
      <w:pPr>
        <w:pStyle w:val="Heading2"/>
        <w:numPr>
          <w:ilvl w:val="1"/>
          <w:numId w:val="19"/>
        </w:numPr>
        <w:tabs>
          <w:tab w:val="left" w:pos="1439"/>
        </w:tabs>
        <w:spacing w:before="5" w:line="360" w:lineRule="auto"/>
        <w:jc w:val="both"/>
        <w:rPr>
          <w:sz w:val="26"/>
          <w:szCs w:val="26"/>
        </w:rPr>
      </w:pPr>
      <w:bookmarkStart w:id="42" w:name="_TOC_250002"/>
      <w:r w:rsidRPr="000763F7">
        <w:rPr>
          <w:sz w:val="26"/>
          <w:szCs w:val="26"/>
        </w:rPr>
        <w:lastRenderedPageBreak/>
        <w:t>CONTRIBUTION TO KNOWLEDGE</w:t>
      </w:r>
      <w:bookmarkEnd w:id="42"/>
    </w:p>
    <w:p w:rsidR="00235593" w:rsidRPr="000763F7" w:rsidRDefault="00235593" w:rsidP="00235593">
      <w:pPr>
        <w:pStyle w:val="BodyText"/>
        <w:spacing w:before="272" w:line="360" w:lineRule="auto"/>
        <w:ind w:firstLine="360"/>
        <w:jc w:val="both"/>
        <w:rPr>
          <w:sz w:val="26"/>
          <w:szCs w:val="26"/>
        </w:rPr>
      </w:pPr>
      <w:r w:rsidRPr="000763F7">
        <w:rPr>
          <w:sz w:val="26"/>
          <w:szCs w:val="26"/>
        </w:rPr>
        <w:t>The study contributed to knowledge by establishing</w:t>
      </w:r>
      <w:r w:rsidRPr="000763F7">
        <w:rPr>
          <w:spacing w:val="-2"/>
          <w:sz w:val="26"/>
          <w:szCs w:val="26"/>
        </w:rPr>
        <w:t xml:space="preserve"> that;</w:t>
      </w:r>
    </w:p>
    <w:p w:rsidR="00235593" w:rsidRPr="000763F7" w:rsidRDefault="00235593" w:rsidP="00235593">
      <w:pPr>
        <w:pStyle w:val="BodyText"/>
        <w:spacing w:line="360" w:lineRule="auto"/>
        <w:rPr>
          <w:sz w:val="26"/>
          <w:szCs w:val="26"/>
        </w:rPr>
      </w:pPr>
    </w:p>
    <w:p w:rsidR="00235593" w:rsidRPr="000763F7" w:rsidRDefault="00235593" w:rsidP="00235593">
      <w:pPr>
        <w:pStyle w:val="ListParagraph"/>
        <w:numPr>
          <w:ilvl w:val="2"/>
          <w:numId w:val="19"/>
        </w:numPr>
        <w:spacing w:line="360" w:lineRule="auto"/>
        <w:jc w:val="both"/>
        <w:rPr>
          <w:b/>
          <w:sz w:val="26"/>
          <w:szCs w:val="26"/>
        </w:rPr>
      </w:pPr>
      <w:r w:rsidRPr="000763F7">
        <w:rPr>
          <w:sz w:val="26"/>
          <w:szCs w:val="26"/>
        </w:rPr>
        <w:t>Not all financial indicator affect the quality of financial report, therefore stakeholders should not panic if there is sudden fluctuation in percentage attached to return on equity, since this study has empirically confirmed that it does not have relationship with quality of financial report.</w:t>
      </w:r>
    </w:p>
    <w:p w:rsidR="00235593" w:rsidRPr="000763F7" w:rsidRDefault="00235593" w:rsidP="00235593">
      <w:pPr>
        <w:pStyle w:val="ListParagraph"/>
        <w:numPr>
          <w:ilvl w:val="2"/>
          <w:numId w:val="19"/>
        </w:numPr>
        <w:spacing w:before="1" w:line="360" w:lineRule="auto"/>
        <w:jc w:val="both"/>
        <w:rPr>
          <w:b/>
          <w:sz w:val="26"/>
          <w:szCs w:val="26"/>
        </w:rPr>
      </w:pPr>
      <w:r w:rsidRPr="000763F7">
        <w:rPr>
          <w:sz w:val="26"/>
          <w:szCs w:val="26"/>
        </w:rPr>
        <w:t>Regulatory bodies Like Central Bank of Nigeria, Nigeria Stock exchange and other regulatory institution should regularly review their reporting framework, so as to identify possible; lapses that may rubbish the image of the body in the future.</w:t>
      </w:r>
    </w:p>
    <w:p w:rsidR="00235593" w:rsidRPr="000763F7" w:rsidRDefault="00235593" w:rsidP="00235593">
      <w:pPr>
        <w:pStyle w:val="ListParagraph"/>
        <w:numPr>
          <w:ilvl w:val="2"/>
          <w:numId w:val="19"/>
        </w:numPr>
        <w:spacing w:before="72" w:line="360" w:lineRule="auto"/>
        <w:jc w:val="both"/>
        <w:rPr>
          <w:sz w:val="26"/>
          <w:szCs w:val="26"/>
        </w:rPr>
      </w:pPr>
      <w:r w:rsidRPr="000763F7">
        <w:rPr>
          <w:sz w:val="26"/>
          <w:szCs w:val="26"/>
        </w:rPr>
        <w:t>Quality of financial report in Nigeria Nestle companies can be significantly improved if management ensures they provide enough information about return on asset and profit of Nestle companies, since this study has shown that these variables have strong impact on reporting quality of Nestle organization.</w:t>
      </w:r>
    </w:p>
    <w:p w:rsidR="00235593" w:rsidRDefault="00235593" w:rsidP="00235593">
      <w:pPr>
        <w:pStyle w:val="ListParagraph"/>
        <w:numPr>
          <w:ilvl w:val="2"/>
          <w:numId w:val="19"/>
        </w:numPr>
        <w:spacing w:line="360" w:lineRule="auto"/>
        <w:jc w:val="both"/>
        <w:rPr>
          <w:sz w:val="26"/>
          <w:szCs w:val="26"/>
        </w:rPr>
      </w:pPr>
      <w:r w:rsidRPr="000763F7">
        <w:rPr>
          <w:sz w:val="26"/>
          <w:szCs w:val="26"/>
        </w:rPr>
        <w:t>Nestle companies should provide opportunity for their staff to regularly attend financial reporting conferences and seminars within and outside the country so that controversies relating to certain reporting standards can be eliminated.</w:t>
      </w:r>
    </w:p>
    <w:p w:rsidR="00235593" w:rsidRDefault="00235593" w:rsidP="00235593">
      <w:pPr>
        <w:rPr>
          <w:rFonts w:ascii="Times New Roman" w:eastAsia="Times New Roman" w:hAnsi="Times New Roman"/>
          <w:sz w:val="26"/>
          <w:szCs w:val="26"/>
          <w:lang w:eastAsia="en-US"/>
        </w:rPr>
      </w:pPr>
      <w:r>
        <w:rPr>
          <w:sz w:val="26"/>
          <w:szCs w:val="26"/>
        </w:rPr>
        <w:br w:type="page"/>
      </w:r>
    </w:p>
    <w:p w:rsidR="00235593" w:rsidRPr="000763F7" w:rsidRDefault="00235593" w:rsidP="00235593">
      <w:pPr>
        <w:pStyle w:val="Heading2"/>
        <w:numPr>
          <w:ilvl w:val="1"/>
          <w:numId w:val="19"/>
        </w:numPr>
        <w:tabs>
          <w:tab w:val="left" w:pos="1439"/>
        </w:tabs>
        <w:spacing w:line="360" w:lineRule="auto"/>
        <w:jc w:val="both"/>
        <w:rPr>
          <w:sz w:val="26"/>
          <w:szCs w:val="26"/>
        </w:rPr>
      </w:pPr>
      <w:bookmarkStart w:id="43" w:name="_TOC_250001"/>
      <w:r>
        <w:rPr>
          <w:sz w:val="26"/>
          <w:szCs w:val="26"/>
        </w:rPr>
        <w:lastRenderedPageBreak/>
        <w:t xml:space="preserve"> </w:t>
      </w:r>
      <w:r w:rsidRPr="000763F7">
        <w:rPr>
          <w:sz w:val="26"/>
          <w:szCs w:val="26"/>
        </w:rPr>
        <w:t>SUGGESTION TO FURTHER STUDIES</w:t>
      </w:r>
      <w:bookmarkEnd w:id="43"/>
    </w:p>
    <w:p w:rsidR="00235593" w:rsidRDefault="00235593" w:rsidP="00235593">
      <w:pPr>
        <w:pStyle w:val="BodyText"/>
        <w:spacing w:before="271" w:line="360" w:lineRule="auto"/>
        <w:ind w:firstLine="360"/>
        <w:jc w:val="both"/>
        <w:rPr>
          <w:sz w:val="26"/>
          <w:szCs w:val="26"/>
        </w:rPr>
      </w:pPr>
      <w:r w:rsidRPr="000763F7">
        <w:rPr>
          <w:sz w:val="26"/>
          <w:szCs w:val="26"/>
        </w:rPr>
        <w:t xml:space="preserve">The study concentrates on financial reporting and performance of Nestle companies in Nigeria. It emphases that financial reporting and performance have significant relationship with each other. </w:t>
      </w:r>
    </w:p>
    <w:p w:rsidR="00235593" w:rsidRDefault="00235593" w:rsidP="00235593">
      <w:pPr>
        <w:pStyle w:val="BodyText"/>
        <w:spacing w:before="271" w:line="360" w:lineRule="auto"/>
        <w:ind w:firstLine="360"/>
        <w:jc w:val="both"/>
        <w:rPr>
          <w:sz w:val="26"/>
          <w:szCs w:val="26"/>
        </w:rPr>
      </w:pPr>
      <w:r w:rsidRPr="000763F7">
        <w:rPr>
          <w:sz w:val="26"/>
          <w:szCs w:val="26"/>
        </w:rPr>
        <w:t>It also shows that financial reporting of Nestle companies is governed by various rule and regulation. Financial reporting is a topical area in the field of Accounting.</w:t>
      </w:r>
    </w:p>
    <w:p w:rsidR="00235593" w:rsidRPr="000763F7" w:rsidRDefault="00235593" w:rsidP="00235593">
      <w:pPr>
        <w:pStyle w:val="BodyText"/>
        <w:spacing w:before="271" w:line="360" w:lineRule="auto"/>
        <w:ind w:firstLine="360"/>
        <w:jc w:val="both"/>
        <w:rPr>
          <w:sz w:val="26"/>
          <w:szCs w:val="26"/>
        </w:rPr>
      </w:pPr>
      <w:r w:rsidRPr="000763F7">
        <w:rPr>
          <w:sz w:val="26"/>
          <w:szCs w:val="26"/>
        </w:rPr>
        <w:t>Therefore to fully understand it, it is important to consider other areas of financial reporting that are not considered by this research work.</w:t>
      </w:r>
    </w:p>
    <w:p w:rsidR="00235593" w:rsidRDefault="00235593" w:rsidP="00235593">
      <w:pPr>
        <w:spacing w:line="360" w:lineRule="auto"/>
        <w:rPr>
          <w:rFonts w:ascii="Times New Roman" w:eastAsia="Times New Roman" w:hAnsi="Times New Roman"/>
          <w:b/>
          <w:bCs/>
          <w:spacing w:val="-2"/>
          <w:sz w:val="26"/>
          <w:szCs w:val="26"/>
          <w:lang w:eastAsia="en-US"/>
        </w:rPr>
      </w:pPr>
    </w:p>
    <w:p w:rsidR="00235593" w:rsidRDefault="00235593" w:rsidP="00235593">
      <w:pPr>
        <w:rPr>
          <w:rFonts w:ascii="Times New Roman" w:eastAsia="Times New Roman" w:hAnsi="Times New Roman"/>
          <w:b/>
          <w:bCs/>
          <w:spacing w:val="-2"/>
          <w:sz w:val="26"/>
          <w:szCs w:val="26"/>
          <w:lang w:eastAsia="en-US"/>
        </w:rPr>
      </w:pPr>
      <w:r>
        <w:rPr>
          <w:spacing w:val="-2"/>
          <w:sz w:val="26"/>
          <w:szCs w:val="26"/>
        </w:rPr>
        <w:br w:type="page"/>
      </w:r>
    </w:p>
    <w:p w:rsidR="00235593" w:rsidRPr="000763F7" w:rsidRDefault="00235593" w:rsidP="00235593">
      <w:pPr>
        <w:pStyle w:val="Heading2"/>
        <w:spacing w:before="76" w:line="360" w:lineRule="auto"/>
        <w:jc w:val="center"/>
        <w:rPr>
          <w:sz w:val="26"/>
          <w:szCs w:val="26"/>
        </w:rPr>
      </w:pPr>
      <w:r w:rsidRPr="000763F7">
        <w:rPr>
          <w:spacing w:val="-2"/>
          <w:sz w:val="26"/>
          <w:szCs w:val="26"/>
        </w:rPr>
        <w:lastRenderedPageBreak/>
        <w:t>REFERENCES</w:t>
      </w:r>
    </w:p>
    <w:p w:rsidR="00235593" w:rsidRDefault="00235593" w:rsidP="00235593">
      <w:pPr>
        <w:spacing w:line="360" w:lineRule="auto"/>
        <w:ind w:left="720" w:hanging="720"/>
        <w:jc w:val="both"/>
        <w:rPr>
          <w:rFonts w:ascii="Times New Roman" w:hAnsi="Times New Roman"/>
          <w:sz w:val="26"/>
          <w:szCs w:val="26"/>
        </w:rPr>
      </w:pPr>
      <w:r w:rsidRPr="0099098F">
        <w:rPr>
          <w:rFonts w:ascii="Times New Roman" w:hAnsi="Times New Roman"/>
          <w:sz w:val="26"/>
          <w:szCs w:val="26"/>
        </w:rPr>
        <w:t>Adeyemi,</w:t>
      </w:r>
      <w:r>
        <w:rPr>
          <w:rFonts w:ascii="Times New Roman" w:hAnsi="Times New Roman"/>
          <w:sz w:val="26"/>
          <w:szCs w:val="26"/>
        </w:rPr>
        <w:t xml:space="preserve"> </w:t>
      </w:r>
      <w:r w:rsidRPr="0099098F">
        <w:rPr>
          <w:rFonts w:ascii="Times New Roman" w:hAnsi="Times New Roman"/>
          <w:sz w:val="26"/>
          <w:szCs w:val="26"/>
        </w:rPr>
        <w:t>S.</w:t>
      </w:r>
      <w:r>
        <w:rPr>
          <w:rFonts w:ascii="Times New Roman" w:hAnsi="Times New Roman"/>
          <w:sz w:val="26"/>
          <w:szCs w:val="26"/>
        </w:rPr>
        <w:t xml:space="preserve"> </w:t>
      </w:r>
      <w:r w:rsidRPr="0099098F">
        <w:rPr>
          <w:rFonts w:ascii="Times New Roman" w:hAnsi="Times New Roman"/>
          <w:sz w:val="26"/>
          <w:szCs w:val="26"/>
        </w:rPr>
        <w:t>B.(2020).“Impact</w:t>
      </w:r>
      <w:r>
        <w:rPr>
          <w:rFonts w:ascii="Times New Roman" w:hAnsi="Times New Roman"/>
          <w:sz w:val="26"/>
          <w:szCs w:val="26"/>
        </w:rPr>
        <w:t xml:space="preserve"> </w:t>
      </w:r>
      <w:r w:rsidRPr="0099098F">
        <w:rPr>
          <w:rFonts w:ascii="Times New Roman" w:hAnsi="Times New Roman"/>
          <w:sz w:val="26"/>
          <w:szCs w:val="26"/>
        </w:rPr>
        <w:t>of</w:t>
      </w:r>
      <w:r>
        <w:rPr>
          <w:rFonts w:ascii="Times New Roman" w:hAnsi="Times New Roman"/>
          <w:sz w:val="26"/>
          <w:szCs w:val="26"/>
        </w:rPr>
        <w:t xml:space="preserve"> </w:t>
      </w:r>
      <w:r w:rsidRPr="0099098F">
        <w:rPr>
          <w:rFonts w:ascii="Times New Roman" w:hAnsi="Times New Roman"/>
          <w:sz w:val="26"/>
          <w:szCs w:val="26"/>
        </w:rPr>
        <w:t>Accounting</w:t>
      </w:r>
      <w:r>
        <w:rPr>
          <w:rFonts w:ascii="Times New Roman" w:hAnsi="Times New Roman"/>
          <w:sz w:val="26"/>
          <w:szCs w:val="26"/>
        </w:rPr>
        <w:t xml:space="preserve"> </w:t>
      </w:r>
      <w:r w:rsidRPr="0099098F">
        <w:rPr>
          <w:rFonts w:ascii="Times New Roman" w:hAnsi="Times New Roman"/>
          <w:sz w:val="26"/>
          <w:szCs w:val="26"/>
        </w:rPr>
        <w:t>Standard</w:t>
      </w:r>
      <w:r>
        <w:rPr>
          <w:rFonts w:ascii="Times New Roman" w:hAnsi="Times New Roman"/>
          <w:sz w:val="26"/>
          <w:szCs w:val="26"/>
        </w:rPr>
        <w:t xml:space="preserve"> </w:t>
      </w:r>
      <w:r w:rsidRPr="0099098F">
        <w:rPr>
          <w:rFonts w:ascii="Times New Roman" w:hAnsi="Times New Roman"/>
          <w:sz w:val="26"/>
          <w:szCs w:val="26"/>
        </w:rPr>
        <w:t>son</w:t>
      </w:r>
      <w:r>
        <w:rPr>
          <w:rFonts w:ascii="Times New Roman" w:hAnsi="Times New Roman"/>
          <w:sz w:val="26"/>
          <w:szCs w:val="26"/>
        </w:rPr>
        <w:t xml:space="preserve"> </w:t>
      </w:r>
      <w:r w:rsidRPr="0099098F">
        <w:rPr>
          <w:rFonts w:ascii="Times New Roman" w:hAnsi="Times New Roman"/>
          <w:sz w:val="26"/>
          <w:szCs w:val="26"/>
        </w:rPr>
        <w:t>Financial</w:t>
      </w:r>
      <w:r>
        <w:rPr>
          <w:rFonts w:ascii="Times New Roman" w:hAnsi="Times New Roman"/>
          <w:sz w:val="26"/>
          <w:szCs w:val="26"/>
        </w:rPr>
        <w:t xml:space="preserve"> </w:t>
      </w:r>
      <w:r w:rsidRPr="0099098F">
        <w:rPr>
          <w:rFonts w:ascii="Times New Roman" w:hAnsi="Times New Roman"/>
          <w:sz w:val="26"/>
          <w:szCs w:val="26"/>
        </w:rPr>
        <w:t>Reporting</w:t>
      </w:r>
      <w:r>
        <w:rPr>
          <w:rFonts w:ascii="Times New Roman" w:hAnsi="Times New Roman"/>
          <w:sz w:val="26"/>
          <w:szCs w:val="26"/>
        </w:rPr>
        <w:t xml:space="preserve"> </w:t>
      </w:r>
      <w:r w:rsidRPr="0099098F">
        <w:rPr>
          <w:rFonts w:ascii="Times New Roman" w:hAnsi="Times New Roman"/>
          <w:sz w:val="26"/>
          <w:szCs w:val="26"/>
        </w:rPr>
        <w:t>in</w:t>
      </w:r>
      <w:r>
        <w:rPr>
          <w:rFonts w:ascii="Times New Roman" w:hAnsi="Times New Roman"/>
          <w:sz w:val="26"/>
          <w:szCs w:val="26"/>
        </w:rPr>
        <w:t xml:space="preserve"> </w:t>
      </w:r>
      <w:r w:rsidRPr="0099098F">
        <w:rPr>
          <w:rFonts w:ascii="Times New Roman" w:hAnsi="Times New Roman"/>
          <w:sz w:val="26"/>
          <w:szCs w:val="26"/>
        </w:rPr>
        <w:t>Nigeria”, Unpublished PhD Thesis, University of Lagos.</w:t>
      </w:r>
    </w:p>
    <w:p w:rsidR="00235593" w:rsidRDefault="00235593" w:rsidP="00235593">
      <w:pPr>
        <w:spacing w:line="360" w:lineRule="auto"/>
        <w:ind w:left="720" w:hanging="720"/>
        <w:jc w:val="both"/>
        <w:rPr>
          <w:rFonts w:ascii="Times New Roman" w:hAnsi="Times New Roman"/>
          <w:sz w:val="26"/>
          <w:szCs w:val="26"/>
        </w:rPr>
      </w:pPr>
      <w:r w:rsidRPr="0099098F">
        <w:rPr>
          <w:rFonts w:ascii="Times New Roman" w:hAnsi="Times New Roman"/>
          <w:sz w:val="26"/>
          <w:szCs w:val="26"/>
        </w:rPr>
        <w:t>Adekunle</w:t>
      </w:r>
      <w:r>
        <w:rPr>
          <w:rFonts w:ascii="Times New Roman" w:hAnsi="Times New Roman"/>
          <w:sz w:val="26"/>
          <w:szCs w:val="26"/>
        </w:rPr>
        <w:t xml:space="preserve"> </w:t>
      </w:r>
      <w:r w:rsidRPr="0099098F">
        <w:rPr>
          <w:rFonts w:ascii="Times New Roman" w:hAnsi="Times New Roman"/>
          <w:sz w:val="26"/>
          <w:szCs w:val="26"/>
        </w:rPr>
        <w:t>,</w:t>
      </w:r>
      <w:r>
        <w:rPr>
          <w:rFonts w:ascii="Times New Roman" w:hAnsi="Times New Roman"/>
          <w:sz w:val="26"/>
          <w:szCs w:val="26"/>
        </w:rPr>
        <w:t xml:space="preserve"> </w:t>
      </w:r>
      <w:r w:rsidRPr="0099098F">
        <w:rPr>
          <w:rFonts w:ascii="Times New Roman" w:hAnsi="Times New Roman"/>
          <w:sz w:val="26"/>
          <w:szCs w:val="26"/>
        </w:rPr>
        <w:t>A</w:t>
      </w:r>
      <w:r>
        <w:rPr>
          <w:rFonts w:ascii="Times New Roman" w:hAnsi="Times New Roman"/>
          <w:sz w:val="26"/>
          <w:szCs w:val="26"/>
        </w:rPr>
        <w:t xml:space="preserve"> </w:t>
      </w:r>
      <w:r w:rsidRPr="0099098F">
        <w:rPr>
          <w:rFonts w:ascii="Times New Roman" w:hAnsi="Times New Roman"/>
          <w:sz w:val="26"/>
          <w:szCs w:val="26"/>
        </w:rPr>
        <w:t>.</w:t>
      </w:r>
      <w:r>
        <w:rPr>
          <w:rFonts w:ascii="Times New Roman" w:hAnsi="Times New Roman"/>
          <w:sz w:val="26"/>
          <w:szCs w:val="26"/>
        </w:rPr>
        <w:t xml:space="preserve"> </w:t>
      </w:r>
      <w:r w:rsidRPr="0099098F">
        <w:rPr>
          <w:rFonts w:ascii="Times New Roman" w:hAnsi="Times New Roman"/>
          <w:sz w:val="26"/>
          <w:szCs w:val="26"/>
        </w:rPr>
        <w:t>A</w:t>
      </w:r>
      <w:r>
        <w:rPr>
          <w:rFonts w:ascii="Times New Roman" w:hAnsi="Times New Roman"/>
          <w:sz w:val="26"/>
          <w:szCs w:val="26"/>
        </w:rPr>
        <w:t xml:space="preserve"> </w:t>
      </w:r>
      <w:r w:rsidRPr="0099098F">
        <w:rPr>
          <w:rFonts w:ascii="Times New Roman" w:hAnsi="Times New Roman"/>
          <w:sz w:val="26"/>
          <w:szCs w:val="26"/>
        </w:rPr>
        <w:t>,</w:t>
      </w:r>
      <w:r>
        <w:rPr>
          <w:rFonts w:ascii="Times New Roman" w:hAnsi="Times New Roman"/>
          <w:sz w:val="26"/>
          <w:szCs w:val="26"/>
        </w:rPr>
        <w:t xml:space="preserve"> </w:t>
      </w:r>
      <w:r w:rsidRPr="0099098F">
        <w:rPr>
          <w:rFonts w:ascii="Times New Roman" w:hAnsi="Times New Roman"/>
          <w:sz w:val="26"/>
          <w:szCs w:val="26"/>
        </w:rPr>
        <w:t>(2020)</w:t>
      </w:r>
      <w:r>
        <w:rPr>
          <w:rFonts w:ascii="Times New Roman" w:hAnsi="Times New Roman"/>
          <w:sz w:val="26"/>
          <w:szCs w:val="26"/>
        </w:rPr>
        <w:t xml:space="preserve"> </w:t>
      </w:r>
      <w:r w:rsidRPr="0099098F">
        <w:rPr>
          <w:rFonts w:ascii="Times New Roman" w:hAnsi="Times New Roman"/>
          <w:sz w:val="26"/>
          <w:szCs w:val="26"/>
        </w:rPr>
        <w:t>An</w:t>
      </w:r>
      <w:r>
        <w:rPr>
          <w:rFonts w:ascii="Times New Roman" w:hAnsi="Times New Roman"/>
          <w:sz w:val="26"/>
          <w:szCs w:val="26"/>
        </w:rPr>
        <w:t xml:space="preserve"> </w:t>
      </w:r>
      <w:r w:rsidRPr="0099098F">
        <w:rPr>
          <w:rFonts w:ascii="Times New Roman" w:hAnsi="Times New Roman"/>
          <w:sz w:val="26"/>
          <w:szCs w:val="26"/>
        </w:rPr>
        <w:t>Empirical</w:t>
      </w:r>
      <w:r>
        <w:rPr>
          <w:rFonts w:ascii="Times New Roman" w:hAnsi="Times New Roman"/>
          <w:sz w:val="26"/>
          <w:szCs w:val="26"/>
        </w:rPr>
        <w:t xml:space="preserve"> </w:t>
      </w:r>
      <w:r w:rsidRPr="0099098F">
        <w:rPr>
          <w:rFonts w:ascii="Times New Roman" w:hAnsi="Times New Roman"/>
          <w:sz w:val="26"/>
          <w:szCs w:val="26"/>
        </w:rPr>
        <w:t>Investigation</w:t>
      </w:r>
      <w:r>
        <w:rPr>
          <w:rFonts w:ascii="Times New Roman" w:hAnsi="Times New Roman"/>
          <w:sz w:val="26"/>
          <w:szCs w:val="26"/>
        </w:rPr>
        <w:t xml:space="preserve"> </w:t>
      </w:r>
      <w:r w:rsidRPr="0099098F">
        <w:rPr>
          <w:rFonts w:ascii="Times New Roman" w:hAnsi="Times New Roman"/>
          <w:sz w:val="26"/>
          <w:szCs w:val="26"/>
        </w:rPr>
        <w:t>of</w:t>
      </w:r>
      <w:r>
        <w:rPr>
          <w:rFonts w:ascii="Times New Roman" w:hAnsi="Times New Roman"/>
          <w:sz w:val="26"/>
          <w:szCs w:val="26"/>
        </w:rPr>
        <w:t xml:space="preserve"> </w:t>
      </w:r>
      <w:r w:rsidRPr="0099098F">
        <w:rPr>
          <w:rFonts w:ascii="Times New Roman" w:hAnsi="Times New Roman"/>
          <w:sz w:val="26"/>
          <w:szCs w:val="26"/>
        </w:rPr>
        <w:t>the</w:t>
      </w:r>
      <w:r>
        <w:rPr>
          <w:rFonts w:ascii="Times New Roman" w:hAnsi="Times New Roman"/>
          <w:sz w:val="26"/>
          <w:szCs w:val="26"/>
        </w:rPr>
        <w:t xml:space="preserve"> </w:t>
      </w:r>
      <w:r w:rsidRPr="0099098F">
        <w:rPr>
          <w:rFonts w:ascii="Times New Roman" w:hAnsi="Times New Roman"/>
          <w:sz w:val="26"/>
          <w:szCs w:val="26"/>
        </w:rPr>
        <w:t>Financial</w:t>
      </w:r>
      <w:r>
        <w:rPr>
          <w:rFonts w:ascii="Times New Roman" w:hAnsi="Times New Roman"/>
          <w:sz w:val="26"/>
          <w:szCs w:val="26"/>
        </w:rPr>
        <w:t xml:space="preserve"> </w:t>
      </w:r>
      <w:r w:rsidRPr="0099098F">
        <w:rPr>
          <w:rFonts w:ascii="Times New Roman" w:hAnsi="Times New Roman"/>
          <w:sz w:val="26"/>
          <w:szCs w:val="26"/>
        </w:rPr>
        <w:t>Reporting</w:t>
      </w:r>
      <w:r>
        <w:rPr>
          <w:rFonts w:ascii="Times New Roman" w:hAnsi="Times New Roman"/>
          <w:sz w:val="26"/>
          <w:szCs w:val="26"/>
        </w:rPr>
        <w:t xml:space="preserve"> </w:t>
      </w:r>
      <w:r w:rsidRPr="0099098F">
        <w:rPr>
          <w:rFonts w:ascii="Times New Roman" w:hAnsi="Times New Roman"/>
          <w:sz w:val="26"/>
          <w:szCs w:val="26"/>
        </w:rPr>
        <w:t>practices</w:t>
      </w:r>
      <w:r>
        <w:rPr>
          <w:rFonts w:ascii="Times New Roman" w:hAnsi="Times New Roman"/>
          <w:sz w:val="26"/>
          <w:szCs w:val="26"/>
        </w:rPr>
        <w:t xml:space="preserve"> </w:t>
      </w:r>
      <w:r w:rsidRPr="0099098F">
        <w:rPr>
          <w:rFonts w:ascii="Times New Roman" w:hAnsi="Times New Roman"/>
          <w:sz w:val="26"/>
          <w:szCs w:val="26"/>
        </w:rPr>
        <w:t>and Banks‟ Stability in Nigeria. Kuwait Chapter of Arabian Journal of Business</w:t>
      </w:r>
      <w:r>
        <w:rPr>
          <w:rFonts w:ascii="Times New Roman" w:hAnsi="Times New Roman"/>
          <w:sz w:val="26"/>
          <w:szCs w:val="26"/>
        </w:rPr>
        <w:t xml:space="preserve"> </w:t>
      </w:r>
      <w:r w:rsidRPr="0099098F">
        <w:rPr>
          <w:rFonts w:ascii="Times New Roman" w:hAnsi="Times New Roman"/>
          <w:sz w:val="26"/>
          <w:szCs w:val="26"/>
        </w:rPr>
        <w:t>and Management Review 2,(5)157</w:t>
      </w:r>
    </w:p>
    <w:p w:rsidR="00235593" w:rsidRDefault="00235593" w:rsidP="00235593">
      <w:pPr>
        <w:spacing w:line="360" w:lineRule="auto"/>
        <w:ind w:left="720" w:hanging="720"/>
        <w:jc w:val="both"/>
        <w:rPr>
          <w:rFonts w:ascii="Times New Roman" w:hAnsi="Times New Roman"/>
          <w:sz w:val="26"/>
          <w:szCs w:val="26"/>
        </w:rPr>
      </w:pPr>
      <w:r w:rsidRPr="0099098F">
        <w:rPr>
          <w:rFonts w:ascii="Times New Roman" w:hAnsi="Times New Roman"/>
          <w:spacing w:val="-2"/>
          <w:sz w:val="26"/>
          <w:szCs w:val="26"/>
        </w:rPr>
        <w:t>Akerl</w:t>
      </w:r>
      <w:r>
        <w:rPr>
          <w:rFonts w:ascii="Times New Roman" w:hAnsi="Times New Roman"/>
          <w:spacing w:val="-2"/>
          <w:sz w:val="26"/>
          <w:szCs w:val="26"/>
        </w:rPr>
        <w:t xml:space="preserve"> </w:t>
      </w:r>
      <w:r w:rsidRPr="0099098F">
        <w:rPr>
          <w:rFonts w:ascii="Times New Roman" w:hAnsi="Times New Roman"/>
          <w:spacing w:val="-2"/>
          <w:sz w:val="26"/>
          <w:szCs w:val="26"/>
        </w:rPr>
        <w:t>of,</w:t>
      </w:r>
      <w:r>
        <w:rPr>
          <w:rFonts w:ascii="Times New Roman" w:hAnsi="Times New Roman"/>
          <w:spacing w:val="-2"/>
          <w:sz w:val="26"/>
          <w:szCs w:val="26"/>
        </w:rPr>
        <w:t xml:space="preserve"> </w:t>
      </w:r>
      <w:r w:rsidRPr="0099098F">
        <w:rPr>
          <w:rFonts w:ascii="Times New Roman" w:hAnsi="Times New Roman"/>
          <w:spacing w:val="-2"/>
          <w:sz w:val="26"/>
          <w:szCs w:val="26"/>
        </w:rPr>
        <w:t>G.</w:t>
      </w:r>
      <w:r>
        <w:rPr>
          <w:rFonts w:ascii="Times New Roman" w:hAnsi="Times New Roman"/>
          <w:spacing w:val="-2"/>
          <w:sz w:val="26"/>
          <w:szCs w:val="26"/>
        </w:rPr>
        <w:t xml:space="preserve"> </w:t>
      </w:r>
      <w:r w:rsidRPr="0099098F">
        <w:rPr>
          <w:rFonts w:ascii="Times New Roman" w:hAnsi="Times New Roman"/>
          <w:spacing w:val="-2"/>
          <w:sz w:val="26"/>
          <w:szCs w:val="26"/>
        </w:rPr>
        <w:t>A.,</w:t>
      </w:r>
      <w:r>
        <w:rPr>
          <w:rFonts w:ascii="Times New Roman" w:hAnsi="Times New Roman"/>
          <w:spacing w:val="-2"/>
          <w:sz w:val="26"/>
          <w:szCs w:val="26"/>
        </w:rPr>
        <w:t xml:space="preserve"> </w:t>
      </w:r>
      <w:r w:rsidRPr="0099098F">
        <w:rPr>
          <w:rFonts w:ascii="Times New Roman" w:hAnsi="Times New Roman"/>
          <w:spacing w:val="-2"/>
          <w:sz w:val="26"/>
          <w:szCs w:val="26"/>
        </w:rPr>
        <w:t>(2021)</w:t>
      </w:r>
      <w:r>
        <w:rPr>
          <w:rFonts w:ascii="Times New Roman" w:hAnsi="Times New Roman"/>
          <w:spacing w:val="-2"/>
          <w:sz w:val="26"/>
          <w:szCs w:val="26"/>
        </w:rPr>
        <w:t xml:space="preserve"> </w:t>
      </w:r>
      <w:r w:rsidRPr="0099098F">
        <w:rPr>
          <w:rFonts w:ascii="Times New Roman" w:hAnsi="Times New Roman"/>
          <w:spacing w:val="-2"/>
          <w:sz w:val="26"/>
          <w:szCs w:val="26"/>
        </w:rPr>
        <w:t>“The</w:t>
      </w:r>
      <w:r>
        <w:rPr>
          <w:rFonts w:ascii="Times New Roman" w:hAnsi="Times New Roman"/>
          <w:spacing w:val="-2"/>
          <w:sz w:val="26"/>
          <w:szCs w:val="26"/>
        </w:rPr>
        <w:t xml:space="preserve"> </w:t>
      </w:r>
      <w:r w:rsidRPr="0099098F">
        <w:rPr>
          <w:rFonts w:ascii="Times New Roman" w:hAnsi="Times New Roman"/>
          <w:spacing w:val="-2"/>
          <w:sz w:val="26"/>
          <w:szCs w:val="26"/>
        </w:rPr>
        <w:t>market</w:t>
      </w:r>
      <w:r>
        <w:rPr>
          <w:rFonts w:ascii="Times New Roman" w:hAnsi="Times New Roman"/>
          <w:spacing w:val="-2"/>
          <w:sz w:val="26"/>
          <w:szCs w:val="26"/>
        </w:rPr>
        <w:t xml:space="preserve"> </w:t>
      </w:r>
      <w:r w:rsidRPr="0099098F">
        <w:rPr>
          <w:rFonts w:ascii="Times New Roman" w:hAnsi="Times New Roman"/>
          <w:spacing w:val="-2"/>
          <w:sz w:val="26"/>
          <w:szCs w:val="26"/>
        </w:rPr>
        <w:t>for„</w:t>
      </w:r>
      <w:r>
        <w:rPr>
          <w:rFonts w:ascii="Times New Roman" w:hAnsi="Times New Roman"/>
          <w:spacing w:val="-2"/>
          <w:sz w:val="26"/>
          <w:szCs w:val="26"/>
        </w:rPr>
        <w:t xml:space="preserve"> </w:t>
      </w:r>
      <w:r w:rsidRPr="0099098F">
        <w:rPr>
          <w:rFonts w:ascii="Times New Roman" w:hAnsi="Times New Roman"/>
          <w:spacing w:val="-2"/>
          <w:sz w:val="26"/>
          <w:szCs w:val="26"/>
        </w:rPr>
        <w:t>Lemons</w:t>
      </w:r>
      <w:r>
        <w:rPr>
          <w:rFonts w:ascii="Times New Roman" w:hAnsi="Times New Roman"/>
          <w:spacing w:val="-2"/>
          <w:sz w:val="26"/>
          <w:szCs w:val="26"/>
        </w:rPr>
        <w:t xml:space="preserve"> </w:t>
      </w:r>
      <w:r w:rsidRPr="0099098F">
        <w:rPr>
          <w:rFonts w:ascii="Times New Roman" w:hAnsi="Times New Roman"/>
          <w:spacing w:val="-2"/>
          <w:sz w:val="26"/>
          <w:szCs w:val="26"/>
        </w:rPr>
        <w:t>‟.Quality,</w:t>
      </w:r>
      <w:r>
        <w:rPr>
          <w:rFonts w:ascii="Times New Roman" w:hAnsi="Times New Roman"/>
          <w:spacing w:val="-2"/>
          <w:sz w:val="26"/>
          <w:szCs w:val="26"/>
        </w:rPr>
        <w:t xml:space="preserve"> </w:t>
      </w:r>
      <w:r w:rsidRPr="0099098F">
        <w:rPr>
          <w:rFonts w:ascii="Times New Roman" w:hAnsi="Times New Roman"/>
          <w:spacing w:val="-2"/>
          <w:sz w:val="26"/>
          <w:szCs w:val="26"/>
        </w:rPr>
        <w:t>Uncertainty</w:t>
      </w:r>
      <w:r>
        <w:rPr>
          <w:rFonts w:ascii="Times New Roman" w:hAnsi="Times New Roman"/>
          <w:spacing w:val="-2"/>
          <w:sz w:val="26"/>
          <w:szCs w:val="26"/>
        </w:rPr>
        <w:t xml:space="preserve"> </w:t>
      </w:r>
      <w:r w:rsidRPr="0099098F">
        <w:rPr>
          <w:rFonts w:ascii="Times New Roman" w:hAnsi="Times New Roman"/>
          <w:spacing w:val="-2"/>
          <w:sz w:val="26"/>
          <w:szCs w:val="26"/>
        </w:rPr>
        <w:t>and</w:t>
      </w:r>
      <w:r>
        <w:rPr>
          <w:rFonts w:ascii="Times New Roman" w:hAnsi="Times New Roman"/>
          <w:spacing w:val="-2"/>
          <w:sz w:val="26"/>
          <w:szCs w:val="26"/>
        </w:rPr>
        <w:t xml:space="preserve"> </w:t>
      </w:r>
      <w:r w:rsidRPr="0099098F">
        <w:rPr>
          <w:rFonts w:ascii="Times New Roman" w:hAnsi="Times New Roman"/>
          <w:spacing w:val="-2"/>
          <w:sz w:val="26"/>
          <w:szCs w:val="26"/>
        </w:rPr>
        <w:t>Market</w:t>
      </w:r>
      <w:r>
        <w:rPr>
          <w:rFonts w:ascii="Times New Roman" w:hAnsi="Times New Roman"/>
          <w:spacing w:val="-2"/>
          <w:sz w:val="26"/>
          <w:szCs w:val="26"/>
        </w:rPr>
        <w:t xml:space="preserve"> </w:t>
      </w:r>
      <w:r w:rsidRPr="0099098F">
        <w:rPr>
          <w:rFonts w:ascii="Times New Roman" w:hAnsi="Times New Roman"/>
          <w:spacing w:val="-2"/>
          <w:sz w:val="26"/>
          <w:szCs w:val="26"/>
        </w:rPr>
        <w:t xml:space="preserve">.Mechanism‟, </w:t>
      </w:r>
      <w:r w:rsidRPr="0099098F">
        <w:rPr>
          <w:rFonts w:ascii="Times New Roman" w:hAnsi="Times New Roman"/>
          <w:sz w:val="26"/>
          <w:szCs w:val="26"/>
        </w:rPr>
        <w:t>The</w:t>
      </w:r>
      <w:r>
        <w:rPr>
          <w:rFonts w:ascii="Times New Roman" w:hAnsi="Times New Roman"/>
          <w:sz w:val="26"/>
          <w:szCs w:val="26"/>
        </w:rPr>
        <w:t xml:space="preserve"> </w:t>
      </w:r>
      <w:r w:rsidRPr="0099098F">
        <w:rPr>
          <w:rFonts w:ascii="Times New Roman" w:hAnsi="Times New Roman"/>
          <w:sz w:val="26"/>
          <w:szCs w:val="26"/>
        </w:rPr>
        <w:t>Quarterly Journal of Economics, 84.(3) 488-500</w:t>
      </w:r>
    </w:p>
    <w:p w:rsidR="00235593" w:rsidRDefault="00235593" w:rsidP="00235593">
      <w:pPr>
        <w:spacing w:line="360" w:lineRule="auto"/>
        <w:ind w:left="720" w:hanging="720"/>
        <w:jc w:val="both"/>
        <w:rPr>
          <w:rFonts w:ascii="Times New Roman" w:hAnsi="Times New Roman"/>
          <w:sz w:val="26"/>
          <w:szCs w:val="26"/>
        </w:rPr>
      </w:pPr>
      <w:r w:rsidRPr="0099098F">
        <w:rPr>
          <w:rFonts w:ascii="Times New Roman" w:hAnsi="Times New Roman"/>
          <w:sz w:val="26"/>
          <w:szCs w:val="26"/>
        </w:rPr>
        <w:t>Amao and Amaeshi, (2021) An Empirical Investigation of the Financial Reporting Practices and Banks‟ Stability In Nigeria.</w:t>
      </w:r>
      <w:r>
        <w:rPr>
          <w:rFonts w:ascii="Times New Roman" w:hAnsi="Times New Roman"/>
          <w:sz w:val="26"/>
          <w:szCs w:val="26"/>
        </w:rPr>
        <w:t xml:space="preserve"> </w:t>
      </w:r>
      <w:r w:rsidRPr="0099098F">
        <w:rPr>
          <w:rFonts w:ascii="Times New Roman" w:hAnsi="Times New Roman"/>
          <w:sz w:val="26"/>
          <w:szCs w:val="26"/>
        </w:rPr>
        <w:t>Kuwait Chapter of Arabian Journal of Business and Management Review.2.(5)</w:t>
      </w:r>
    </w:p>
    <w:p w:rsidR="00235593" w:rsidRDefault="00235593" w:rsidP="00235593">
      <w:pPr>
        <w:spacing w:line="360" w:lineRule="auto"/>
        <w:ind w:left="720" w:hanging="720"/>
        <w:jc w:val="both"/>
        <w:rPr>
          <w:rFonts w:ascii="Times New Roman" w:hAnsi="Times New Roman"/>
          <w:spacing w:val="-2"/>
          <w:sz w:val="26"/>
          <w:szCs w:val="26"/>
        </w:rPr>
      </w:pPr>
      <w:r w:rsidRPr="0099098F">
        <w:rPr>
          <w:rFonts w:ascii="Times New Roman" w:hAnsi="Times New Roman"/>
          <w:sz w:val="26"/>
          <w:szCs w:val="26"/>
        </w:rPr>
        <w:t>Ball, R. (2021) Infrastructure Requirements for an Economically Efficient System of Public Financial</w:t>
      </w:r>
      <w:r>
        <w:rPr>
          <w:rFonts w:ascii="Times New Roman" w:hAnsi="Times New Roman"/>
          <w:sz w:val="26"/>
          <w:szCs w:val="26"/>
        </w:rPr>
        <w:t xml:space="preserve"> </w:t>
      </w:r>
      <w:r w:rsidRPr="0099098F">
        <w:rPr>
          <w:rFonts w:ascii="Times New Roman" w:hAnsi="Times New Roman"/>
          <w:sz w:val="26"/>
          <w:szCs w:val="26"/>
        </w:rPr>
        <w:t>Reporting</w:t>
      </w:r>
      <w:r>
        <w:rPr>
          <w:rFonts w:ascii="Times New Roman" w:hAnsi="Times New Roman"/>
          <w:sz w:val="26"/>
          <w:szCs w:val="26"/>
        </w:rPr>
        <w:t xml:space="preserve"> </w:t>
      </w:r>
      <w:r w:rsidRPr="0099098F">
        <w:rPr>
          <w:rFonts w:ascii="Times New Roman" w:hAnsi="Times New Roman"/>
          <w:sz w:val="26"/>
          <w:szCs w:val="26"/>
        </w:rPr>
        <w:t>and</w:t>
      </w:r>
      <w:r>
        <w:rPr>
          <w:rFonts w:ascii="Times New Roman" w:hAnsi="Times New Roman"/>
          <w:sz w:val="26"/>
          <w:szCs w:val="26"/>
        </w:rPr>
        <w:t xml:space="preserve"> </w:t>
      </w:r>
      <w:r w:rsidRPr="0099098F">
        <w:rPr>
          <w:rFonts w:ascii="Times New Roman" w:hAnsi="Times New Roman"/>
          <w:sz w:val="26"/>
          <w:szCs w:val="26"/>
        </w:rPr>
        <w:t>Di</w:t>
      </w:r>
      <w:r>
        <w:rPr>
          <w:rFonts w:ascii="Times New Roman" w:hAnsi="Times New Roman"/>
          <w:sz w:val="26"/>
          <w:szCs w:val="26"/>
        </w:rPr>
        <w:t>s</w:t>
      </w:r>
      <w:r w:rsidRPr="0099098F">
        <w:rPr>
          <w:rFonts w:ascii="Times New Roman" w:hAnsi="Times New Roman"/>
          <w:sz w:val="26"/>
          <w:szCs w:val="26"/>
        </w:rPr>
        <w:t>closure.</w:t>
      </w:r>
      <w:r>
        <w:rPr>
          <w:rFonts w:ascii="Times New Roman" w:hAnsi="Times New Roman"/>
          <w:sz w:val="26"/>
          <w:szCs w:val="26"/>
        </w:rPr>
        <w:t xml:space="preserve"> </w:t>
      </w:r>
      <w:r w:rsidRPr="0099098F">
        <w:rPr>
          <w:rFonts w:ascii="Times New Roman" w:hAnsi="Times New Roman"/>
          <w:sz w:val="26"/>
          <w:szCs w:val="26"/>
        </w:rPr>
        <w:t>Brookings–Wharton</w:t>
      </w:r>
      <w:r>
        <w:rPr>
          <w:rFonts w:ascii="Times New Roman" w:hAnsi="Times New Roman"/>
          <w:sz w:val="26"/>
          <w:szCs w:val="26"/>
        </w:rPr>
        <w:t xml:space="preserve"> </w:t>
      </w:r>
      <w:r w:rsidRPr="0099098F">
        <w:rPr>
          <w:rFonts w:ascii="Times New Roman" w:hAnsi="Times New Roman"/>
          <w:sz w:val="26"/>
          <w:szCs w:val="26"/>
        </w:rPr>
        <w:t>papers</w:t>
      </w:r>
      <w:r>
        <w:rPr>
          <w:rFonts w:ascii="Times New Roman" w:hAnsi="Times New Roman"/>
          <w:sz w:val="26"/>
          <w:szCs w:val="26"/>
        </w:rPr>
        <w:t xml:space="preserve"> </w:t>
      </w:r>
      <w:r w:rsidRPr="0099098F">
        <w:rPr>
          <w:rFonts w:ascii="Times New Roman" w:hAnsi="Times New Roman"/>
          <w:sz w:val="26"/>
          <w:szCs w:val="26"/>
        </w:rPr>
        <w:t>on</w:t>
      </w:r>
      <w:r>
        <w:rPr>
          <w:rFonts w:ascii="Times New Roman" w:hAnsi="Times New Roman"/>
          <w:sz w:val="26"/>
          <w:szCs w:val="26"/>
        </w:rPr>
        <w:t xml:space="preserve"> </w:t>
      </w:r>
      <w:r w:rsidRPr="0099098F">
        <w:rPr>
          <w:rFonts w:ascii="Times New Roman" w:hAnsi="Times New Roman"/>
          <w:sz w:val="26"/>
          <w:szCs w:val="26"/>
        </w:rPr>
        <w:t xml:space="preserve">Financial </w:t>
      </w:r>
      <w:r w:rsidRPr="0099098F">
        <w:rPr>
          <w:rFonts w:ascii="Times New Roman" w:hAnsi="Times New Roman"/>
          <w:spacing w:val="-2"/>
          <w:sz w:val="26"/>
          <w:szCs w:val="26"/>
        </w:rPr>
        <w:t>Services.69-127.</w:t>
      </w:r>
    </w:p>
    <w:p w:rsidR="00235593" w:rsidRDefault="00235593" w:rsidP="00235593">
      <w:pPr>
        <w:spacing w:line="360" w:lineRule="auto"/>
        <w:ind w:left="720" w:hanging="720"/>
        <w:jc w:val="both"/>
        <w:rPr>
          <w:rFonts w:ascii="Times New Roman" w:hAnsi="Times New Roman"/>
          <w:spacing w:val="-2"/>
          <w:sz w:val="26"/>
          <w:szCs w:val="26"/>
        </w:rPr>
      </w:pPr>
      <w:r w:rsidRPr="00553B3F">
        <w:rPr>
          <w:rFonts w:ascii="Times New Roman" w:hAnsi="Times New Roman"/>
          <w:sz w:val="26"/>
          <w:szCs w:val="26"/>
        </w:rPr>
        <w:t>Bizavings, (2022).Importance of Transparency in Financial reporting.</w:t>
      </w:r>
      <w:r>
        <w:rPr>
          <w:rFonts w:ascii="Times New Roman" w:hAnsi="Times New Roman"/>
          <w:sz w:val="26"/>
          <w:szCs w:val="26"/>
        </w:rPr>
        <w:t xml:space="preserve"> </w:t>
      </w:r>
      <w:r w:rsidRPr="00553B3F">
        <w:rPr>
          <w:rFonts w:ascii="Times New Roman" w:hAnsi="Times New Roman"/>
          <w:sz w:val="26"/>
          <w:szCs w:val="26"/>
        </w:rPr>
        <w:t xml:space="preserve">Retrieved </w:t>
      </w:r>
      <w:hyperlink r:id="rId6">
        <w:r w:rsidRPr="00553B3F">
          <w:rPr>
            <w:rFonts w:ascii="Times New Roman" w:hAnsi="Times New Roman"/>
            <w:spacing w:val="-2"/>
            <w:sz w:val="26"/>
            <w:szCs w:val="26"/>
          </w:rPr>
          <w:t>from:http://www.streetdirectory.com/travel_guide/29036/business_and_finance/the_Impo</w:t>
        </w:r>
      </w:hyperlink>
      <w:r w:rsidRPr="00553B3F">
        <w:rPr>
          <w:rFonts w:ascii="Times New Roman" w:hAnsi="Times New Roman"/>
          <w:spacing w:val="-2"/>
          <w:sz w:val="26"/>
          <w:szCs w:val="26"/>
        </w:rPr>
        <w:t xml:space="preserve"> rtance_of_transparency_in_financial_reporting.html</w:t>
      </w:r>
    </w:p>
    <w:p w:rsidR="00235593" w:rsidRDefault="00235593" w:rsidP="00235593">
      <w:pPr>
        <w:spacing w:line="360" w:lineRule="auto"/>
        <w:ind w:left="720" w:hanging="720"/>
        <w:jc w:val="both"/>
        <w:rPr>
          <w:rFonts w:ascii="Times New Roman" w:hAnsi="Times New Roman"/>
          <w:sz w:val="26"/>
          <w:szCs w:val="26"/>
        </w:rPr>
      </w:pPr>
      <w:r w:rsidRPr="00553B3F">
        <w:rPr>
          <w:rFonts w:ascii="Times New Roman" w:hAnsi="Times New Roman"/>
          <w:sz w:val="26"/>
          <w:szCs w:val="26"/>
        </w:rPr>
        <w:t>Belkaoui,</w:t>
      </w:r>
      <w:r>
        <w:rPr>
          <w:rFonts w:ascii="Times New Roman" w:hAnsi="Times New Roman"/>
          <w:sz w:val="26"/>
          <w:szCs w:val="26"/>
        </w:rPr>
        <w:t xml:space="preserve"> </w:t>
      </w:r>
      <w:r w:rsidRPr="00553B3F">
        <w:rPr>
          <w:rFonts w:ascii="Times New Roman" w:hAnsi="Times New Roman"/>
          <w:sz w:val="26"/>
          <w:szCs w:val="26"/>
        </w:rPr>
        <w:t>A.R.,</w:t>
      </w:r>
      <w:r>
        <w:rPr>
          <w:rFonts w:ascii="Times New Roman" w:hAnsi="Times New Roman"/>
          <w:sz w:val="26"/>
          <w:szCs w:val="26"/>
        </w:rPr>
        <w:t xml:space="preserve"> </w:t>
      </w:r>
      <w:r w:rsidRPr="00553B3F">
        <w:rPr>
          <w:rFonts w:ascii="Times New Roman" w:hAnsi="Times New Roman"/>
          <w:sz w:val="26"/>
          <w:szCs w:val="26"/>
        </w:rPr>
        <w:t>(2020).</w:t>
      </w:r>
      <w:r>
        <w:rPr>
          <w:rFonts w:ascii="Times New Roman" w:hAnsi="Times New Roman"/>
          <w:sz w:val="26"/>
          <w:szCs w:val="26"/>
        </w:rPr>
        <w:t xml:space="preserve"> </w:t>
      </w:r>
      <w:r w:rsidRPr="00553B3F">
        <w:rPr>
          <w:rFonts w:ascii="Times New Roman" w:hAnsi="Times New Roman"/>
          <w:sz w:val="26"/>
          <w:szCs w:val="26"/>
        </w:rPr>
        <w:t>Accounting</w:t>
      </w:r>
      <w:r>
        <w:rPr>
          <w:rFonts w:ascii="Times New Roman" w:hAnsi="Times New Roman"/>
          <w:sz w:val="26"/>
          <w:szCs w:val="26"/>
        </w:rPr>
        <w:t xml:space="preserve"> </w:t>
      </w:r>
      <w:r w:rsidRPr="00553B3F">
        <w:rPr>
          <w:rFonts w:ascii="Times New Roman" w:hAnsi="Times New Roman"/>
          <w:sz w:val="26"/>
          <w:szCs w:val="26"/>
        </w:rPr>
        <w:t>Theory,</w:t>
      </w:r>
      <w:r>
        <w:rPr>
          <w:rFonts w:ascii="Times New Roman" w:hAnsi="Times New Roman"/>
          <w:sz w:val="26"/>
          <w:szCs w:val="26"/>
        </w:rPr>
        <w:t xml:space="preserve"> </w:t>
      </w:r>
      <w:r w:rsidRPr="00553B3F">
        <w:rPr>
          <w:rFonts w:ascii="Times New Roman" w:hAnsi="Times New Roman"/>
          <w:sz w:val="26"/>
          <w:szCs w:val="26"/>
        </w:rPr>
        <w:t>Thomson</w:t>
      </w:r>
      <w:r>
        <w:rPr>
          <w:rFonts w:ascii="Times New Roman" w:hAnsi="Times New Roman"/>
          <w:sz w:val="26"/>
          <w:szCs w:val="26"/>
        </w:rPr>
        <w:t xml:space="preserve"> </w:t>
      </w:r>
      <w:r w:rsidRPr="00553B3F">
        <w:rPr>
          <w:rFonts w:ascii="Times New Roman" w:hAnsi="Times New Roman"/>
          <w:sz w:val="26"/>
          <w:szCs w:val="26"/>
        </w:rPr>
        <w:t>Learning,</w:t>
      </w:r>
      <w:r>
        <w:rPr>
          <w:rFonts w:ascii="Times New Roman" w:hAnsi="Times New Roman"/>
          <w:sz w:val="26"/>
          <w:szCs w:val="26"/>
        </w:rPr>
        <w:t xml:space="preserve"> </w:t>
      </w:r>
      <w:r w:rsidRPr="00553B3F">
        <w:rPr>
          <w:rFonts w:ascii="Times New Roman" w:hAnsi="Times New Roman"/>
          <w:spacing w:val="-2"/>
          <w:sz w:val="26"/>
          <w:szCs w:val="26"/>
        </w:rPr>
        <w:t>London.</w:t>
      </w:r>
      <w:r>
        <w:rPr>
          <w:rFonts w:ascii="Times New Roman" w:hAnsi="Times New Roman"/>
          <w:spacing w:val="-2"/>
          <w:sz w:val="26"/>
          <w:szCs w:val="26"/>
        </w:rPr>
        <w:t xml:space="preserve"> </w:t>
      </w:r>
      <w:r w:rsidRPr="00553B3F">
        <w:rPr>
          <w:rFonts w:ascii="Times New Roman" w:hAnsi="Times New Roman"/>
          <w:sz w:val="26"/>
          <w:szCs w:val="26"/>
        </w:rPr>
        <w:t>Block,</w:t>
      </w:r>
      <w:r>
        <w:rPr>
          <w:rFonts w:ascii="Times New Roman" w:hAnsi="Times New Roman"/>
          <w:sz w:val="26"/>
          <w:szCs w:val="26"/>
        </w:rPr>
        <w:t xml:space="preserve"> </w:t>
      </w:r>
      <w:r w:rsidRPr="00553B3F">
        <w:rPr>
          <w:rFonts w:ascii="Times New Roman" w:hAnsi="Times New Roman"/>
          <w:sz w:val="26"/>
          <w:szCs w:val="26"/>
        </w:rPr>
        <w:t>P(2023).</w:t>
      </w:r>
      <w:r>
        <w:rPr>
          <w:rFonts w:ascii="Times New Roman" w:hAnsi="Times New Roman"/>
          <w:sz w:val="26"/>
          <w:szCs w:val="26"/>
        </w:rPr>
        <w:t xml:space="preserve"> </w:t>
      </w:r>
      <w:r w:rsidRPr="00553B3F">
        <w:rPr>
          <w:rFonts w:ascii="Times New Roman" w:hAnsi="Times New Roman"/>
          <w:sz w:val="26"/>
          <w:szCs w:val="26"/>
        </w:rPr>
        <w:t>Stewardship:</w:t>
      </w:r>
      <w:r>
        <w:rPr>
          <w:rFonts w:ascii="Times New Roman" w:hAnsi="Times New Roman"/>
          <w:sz w:val="26"/>
          <w:szCs w:val="26"/>
        </w:rPr>
        <w:t xml:space="preserve"> </w:t>
      </w:r>
      <w:r w:rsidRPr="00553B3F">
        <w:rPr>
          <w:rFonts w:ascii="Times New Roman" w:hAnsi="Times New Roman"/>
          <w:sz w:val="26"/>
          <w:szCs w:val="26"/>
        </w:rPr>
        <w:t>Choosing</w:t>
      </w:r>
      <w:r>
        <w:rPr>
          <w:rFonts w:ascii="Times New Roman" w:hAnsi="Times New Roman"/>
          <w:sz w:val="26"/>
          <w:szCs w:val="26"/>
        </w:rPr>
        <w:t xml:space="preserve"> </w:t>
      </w:r>
      <w:r w:rsidRPr="00553B3F">
        <w:rPr>
          <w:rFonts w:ascii="Times New Roman" w:hAnsi="Times New Roman"/>
          <w:sz w:val="26"/>
          <w:szCs w:val="26"/>
        </w:rPr>
        <w:t>Service</w:t>
      </w:r>
      <w:r>
        <w:rPr>
          <w:rFonts w:ascii="Times New Roman" w:hAnsi="Times New Roman"/>
          <w:sz w:val="26"/>
          <w:szCs w:val="26"/>
        </w:rPr>
        <w:t xml:space="preserve"> </w:t>
      </w:r>
      <w:r w:rsidRPr="00553B3F">
        <w:rPr>
          <w:rFonts w:ascii="Times New Roman" w:hAnsi="Times New Roman"/>
          <w:sz w:val="26"/>
          <w:szCs w:val="26"/>
        </w:rPr>
        <w:t>over</w:t>
      </w:r>
      <w:r>
        <w:rPr>
          <w:rFonts w:ascii="Times New Roman" w:hAnsi="Times New Roman"/>
          <w:sz w:val="26"/>
          <w:szCs w:val="26"/>
        </w:rPr>
        <w:t xml:space="preserve"> </w:t>
      </w:r>
      <w:r w:rsidRPr="00553B3F">
        <w:rPr>
          <w:rFonts w:ascii="Times New Roman" w:hAnsi="Times New Roman"/>
          <w:sz w:val="26"/>
          <w:szCs w:val="26"/>
        </w:rPr>
        <w:t>Self-Interest,</w:t>
      </w:r>
      <w:r>
        <w:rPr>
          <w:rFonts w:ascii="Times New Roman" w:hAnsi="Times New Roman"/>
          <w:sz w:val="26"/>
          <w:szCs w:val="26"/>
        </w:rPr>
        <w:t xml:space="preserve"> </w:t>
      </w:r>
      <w:r w:rsidRPr="00553B3F">
        <w:rPr>
          <w:rFonts w:ascii="Times New Roman" w:hAnsi="Times New Roman"/>
          <w:sz w:val="26"/>
          <w:szCs w:val="26"/>
        </w:rPr>
        <w:t>San</w:t>
      </w:r>
      <w:r>
        <w:rPr>
          <w:rFonts w:ascii="Times New Roman" w:hAnsi="Times New Roman"/>
          <w:sz w:val="26"/>
          <w:szCs w:val="26"/>
        </w:rPr>
        <w:t xml:space="preserve"> </w:t>
      </w:r>
      <w:r w:rsidRPr="00553B3F">
        <w:rPr>
          <w:rFonts w:ascii="Times New Roman" w:hAnsi="Times New Roman"/>
          <w:sz w:val="26"/>
          <w:szCs w:val="26"/>
        </w:rPr>
        <w:t>Francisco: Berrett-Koehler Publishers.</w:t>
      </w:r>
    </w:p>
    <w:p w:rsidR="00235593" w:rsidRDefault="00235593" w:rsidP="00235593">
      <w:pPr>
        <w:spacing w:line="360" w:lineRule="auto"/>
        <w:ind w:left="720" w:hanging="720"/>
        <w:jc w:val="both"/>
        <w:rPr>
          <w:rFonts w:ascii="Times New Roman" w:hAnsi="Times New Roman"/>
          <w:spacing w:val="-2"/>
          <w:sz w:val="26"/>
          <w:szCs w:val="26"/>
        </w:rPr>
      </w:pPr>
      <w:r w:rsidRPr="00553B3F">
        <w:rPr>
          <w:rFonts w:ascii="Times New Roman" w:hAnsi="Times New Roman"/>
          <w:sz w:val="26"/>
          <w:szCs w:val="26"/>
        </w:rPr>
        <w:t>Chiappetta,</w:t>
      </w:r>
      <w:r>
        <w:rPr>
          <w:rFonts w:ascii="Times New Roman" w:hAnsi="Times New Roman"/>
          <w:sz w:val="26"/>
          <w:szCs w:val="26"/>
        </w:rPr>
        <w:t xml:space="preserve"> </w:t>
      </w:r>
      <w:r w:rsidRPr="00553B3F">
        <w:rPr>
          <w:rFonts w:ascii="Times New Roman" w:hAnsi="Times New Roman"/>
          <w:sz w:val="26"/>
          <w:szCs w:val="26"/>
        </w:rPr>
        <w:t>B.,</w:t>
      </w:r>
      <w:r>
        <w:rPr>
          <w:rFonts w:ascii="Times New Roman" w:hAnsi="Times New Roman"/>
          <w:sz w:val="26"/>
          <w:szCs w:val="26"/>
        </w:rPr>
        <w:t xml:space="preserve"> </w:t>
      </w:r>
      <w:r w:rsidRPr="00553B3F">
        <w:rPr>
          <w:rFonts w:ascii="Times New Roman" w:hAnsi="Times New Roman"/>
          <w:sz w:val="26"/>
          <w:szCs w:val="26"/>
        </w:rPr>
        <w:t>Shaw,</w:t>
      </w:r>
      <w:r>
        <w:rPr>
          <w:rFonts w:ascii="Times New Roman" w:hAnsi="Times New Roman"/>
          <w:sz w:val="26"/>
          <w:szCs w:val="26"/>
        </w:rPr>
        <w:t xml:space="preserve"> </w:t>
      </w:r>
      <w:r w:rsidRPr="00553B3F">
        <w:rPr>
          <w:rFonts w:ascii="Times New Roman" w:hAnsi="Times New Roman"/>
          <w:sz w:val="26"/>
          <w:szCs w:val="26"/>
        </w:rPr>
        <w:t>K.,</w:t>
      </w:r>
      <w:r>
        <w:rPr>
          <w:rFonts w:ascii="Times New Roman" w:hAnsi="Times New Roman"/>
          <w:sz w:val="26"/>
          <w:szCs w:val="26"/>
        </w:rPr>
        <w:t xml:space="preserve"> </w:t>
      </w:r>
      <w:r w:rsidRPr="00553B3F">
        <w:rPr>
          <w:rFonts w:ascii="Times New Roman" w:hAnsi="Times New Roman"/>
          <w:sz w:val="26"/>
          <w:szCs w:val="26"/>
        </w:rPr>
        <w:t>Wild,</w:t>
      </w:r>
      <w:r>
        <w:rPr>
          <w:rFonts w:ascii="Times New Roman" w:hAnsi="Times New Roman"/>
          <w:sz w:val="26"/>
          <w:szCs w:val="26"/>
        </w:rPr>
        <w:t xml:space="preserve"> </w:t>
      </w:r>
      <w:r w:rsidRPr="00553B3F">
        <w:rPr>
          <w:rFonts w:ascii="Times New Roman" w:hAnsi="Times New Roman"/>
          <w:sz w:val="26"/>
          <w:szCs w:val="26"/>
        </w:rPr>
        <w:t>J.(2023).</w:t>
      </w:r>
      <w:r>
        <w:rPr>
          <w:rFonts w:ascii="Times New Roman" w:hAnsi="Times New Roman"/>
          <w:sz w:val="26"/>
          <w:szCs w:val="26"/>
        </w:rPr>
        <w:t xml:space="preserve"> </w:t>
      </w:r>
      <w:r w:rsidRPr="00553B3F">
        <w:rPr>
          <w:rFonts w:ascii="Times New Roman" w:hAnsi="Times New Roman"/>
          <w:sz w:val="26"/>
          <w:szCs w:val="26"/>
        </w:rPr>
        <w:t>Principles</w:t>
      </w:r>
      <w:r>
        <w:rPr>
          <w:rFonts w:ascii="Times New Roman" w:hAnsi="Times New Roman"/>
          <w:sz w:val="26"/>
          <w:szCs w:val="26"/>
        </w:rPr>
        <w:t xml:space="preserve"> </w:t>
      </w:r>
      <w:r w:rsidRPr="00553B3F">
        <w:rPr>
          <w:rFonts w:ascii="Times New Roman" w:hAnsi="Times New Roman"/>
          <w:sz w:val="26"/>
          <w:szCs w:val="26"/>
        </w:rPr>
        <w:t>of</w:t>
      </w:r>
      <w:r>
        <w:rPr>
          <w:rFonts w:ascii="Times New Roman" w:hAnsi="Times New Roman"/>
          <w:sz w:val="26"/>
          <w:szCs w:val="26"/>
        </w:rPr>
        <w:t xml:space="preserve"> </w:t>
      </w:r>
      <w:r w:rsidRPr="00553B3F">
        <w:rPr>
          <w:rFonts w:ascii="Times New Roman" w:hAnsi="Times New Roman"/>
          <w:sz w:val="26"/>
          <w:szCs w:val="26"/>
        </w:rPr>
        <w:t>Financial</w:t>
      </w:r>
      <w:r>
        <w:rPr>
          <w:rFonts w:ascii="Times New Roman" w:hAnsi="Times New Roman"/>
          <w:sz w:val="26"/>
          <w:szCs w:val="26"/>
        </w:rPr>
        <w:t xml:space="preserve"> </w:t>
      </w:r>
      <w:r w:rsidRPr="00553B3F">
        <w:rPr>
          <w:rFonts w:ascii="Times New Roman" w:hAnsi="Times New Roman"/>
          <w:sz w:val="26"/>
          <w:szCs w:val="26"/>
        </w:rPr>
        <w:t>Accounting(19th</w:t>
      </w:r>
      <w:r w:rsidRPr="00553B3F">
        <w:rPr>
          <w:rFonts w:ascii="Times New Roman" w:hAnsi="Times New Roman"/>
          <w:spacing w:val="-2"/>
          <w:sz w:val="26"/>
          <w:szCs w:val="26"/>
        </w:rPr>
        <w:t>ed.).</w:t>
      </w:r>
      <w:r>
        <w:rPr>
          <w:rFonts w:ascii="Times New Roman" w:hAnsi="Times New Roman"/>
          <w:spacing w:val="-2"/>
          <w:sz w:val="26"/>
          <w:szCs w:val="26"/>
        </w:rPr>
        <w:t xml:space="preserve"> </w:t>
      </w:r>
      <w:r w:rsidRPr="00553B3F">
        <w:rPr>
          <w:rFonts w:ascii="Times New Roman" w:hAnsi="Times New Roman"/>
          <w:spacing w:val="-2"/>
          <w:sz w:val="26"/>
          <w:szCs w:val="26"/>
        </w:rPr>
        <w:t>McGraw-Hill/Irwin.</w:t>
      </w:r>
    </w:p>
    <w:p w:rsidR="00235593" w:rsidRDefault="00235593" w:rsidP="00235593">
      <w:pPr>
        <w:spacing w:line="360" w:lineRule="auto"/>
        <w:ind w:left="720" w:hanging="720"/>
        <w:jc w:val="both"/>
        <w:rPr>
          <w:rFonts w:ascii="Times New Roman" w:hAnsi="Times New Roman"/>
          <w:spacing w:val="-2"/>
          <w:sz w:val="26"/>
          <w:szCs w:val="26"/>
        </w:rPr>
      </w:pPr>
      <w:r w:rsidRPr="00553B3F">
        <w:rPr>
          <w:rFonts w:ascii="Times New Roman" w:hAnsi="Times New Roman"/>
          <w:sz w:val="26"/>
          <w:szCs w:val="26"/>
        </w:rPr>
        <w:lastRenderedPageBreak/>
        <w:t>Central Bank of Nigeria CBN, (2023) Prudential Guidelines for licensed banks, Lagos. Courtis,J.,(2023).Reliability</w:t>
      </w:r>
      <w:r>
        <w:rPr>
          <w:rFonts w:ascii="Times New Roman" w:hAnsi="Times New Roman"/>
          <w:sz w:val="26"/>
          <w:szCs w:val="26"/>
        </w:rPr>
        <w:t xml:space="preserve"> </w:t>
      </w:r>
      <w:r w:rsidRPr="00553B3F">
        <w:rPr>
          <w:rFonts w:ascii="Times New Roman" w:hAnsi="Times New Roman"/>
          <w:sz w:val="26"/>
          <w:szCs w:val="26"/>
        </w:rPr>
        <w:t>of</w:t>
      </w:r>
      <w:r>
        <w:rPr>
          <w:rFonts w:ascii="Times New Roman" w:hAnsi="Times New Roman"/>
          <w:sz w:val="26"/>
          <w:szCs w:val="26"/>
        </w:rPr>
        <w:t xml:space="preserve"> </w:t>
      </w:r>
      <w:r w:rsidRPr="00553B3F">
        <w:rPr>
          <w:rFonts w:ascii="Times New Roman" w:hAnsi="Times New Roman"/>
          <w:sz w:val="26"/>
          <w:szCs w:val="26"/>
        </w:rPr>
        <w:t>Annual</w:t>
      </w:r>
      <w:r>
        <w:rPr>
          <w:rFonts w:ascii="Times New Roman" w:hAnsi="Times New Roman"/>
          <w:sz w:val="26"/>
          <w:szCs w:val="26"/>
        </w:rPr>
        <w:t xml:space="preserve"> </w:t>
      </w:r>
      <w:r w:rsidRPr="00553B3F">
        <w:rPr>
          <w:rFonts w:ascii="Times New Roman" w:hAnsi="Times New Roman"/>
          <w:sz w:val="26"/>
          <w:szCs w:val="26"/>
        </w:rPr>
        <w:t>Reports.</w:t>
      </w:r>
      <w:r>
        <w:rPr>
          <w:rFonts w:ascii="Times New Roman" w:hAnsi="Times New Roman"/>
          <w:sz w:val="26"/>
          <w:szCs w:val="26"/>
        </w:rPr>
        <w:t xml:space="preserve"> </w:t>
      </w:r>
      <w:r w:rsidRPr="00553B3F">
        <w:rPr>
          <w:rFonts w:ascii="Times New Roman" w:hAnsi="Times New Roman"/>
          <w:sz w:val="26"/>
          <w:szCs w:val="26"/>
        </w:rPr>
        <w:t>Western</w:t>
      </w:r>
      <w:r>
        <w:rPr>
          <w:rFonts w:ascii="Times New Roman" w:hAnsi="Times New Roman"/>
          <w:sz w:val="26"/>
          <w:szCs w:val="26"/>
        </w:rPr>
        <w:t xml:space="preserve"> </w:t>
      </w:r>
      <w:r w:rsidRPr="00553B3F">
        <w:rPr>
          <w:rFonts w:ascii="Times New Roman" w:hAnsi="Times New Roman"/>
          <w:sz w:val="26"/>
          <w:szCs w:val="26"/>
        </w:rPr>
        <w:t>and</w:t>
      </w:r>
      <w:r>
        <w:rPr>
          <w:rFonts w:ascii="Times New Roman" w:hAnsi="Times New Roman"/>
          <w:sz w:val="26"/>
          <w:szCs w:val="26"/>
        </w:rPr>
        <w:t xml:space="preserve"> </w:t>
      </w:r>
      <w:r w:rsidRPr="00553B3F">
        <w:rPr>
          <w:rFonts w:ascii="Times New Roman" w:hAnsi="Times New Roman"/>
          <w:sz w:val="26"/>
          <w:szCs w:val="26"/>
        </w:rPr>
        <w:t>Asian</w:t>
      </w:r>
      <w:r>
        <w:rPr>
          <w:rFonts w:ascii="Times New Roman" w:hAnsi="Times New Roman"/>
          <w:sz w:val="26"/>
          <w:szCs w:val="26"/>
        </w:rPr>
        <w:t xml:space="preserve"> </w:t>
      </w:r>
      <w:r w:rsidRPr="00553B3F">
        <w:rPr>
          <w:rFonts w:ascii="Times New Roman" w:hAnsi="Times New Roman"/>
          <w:sz w:val="26"/>
          <w:szCs w:val="26"/>
        </w:rPr>
        <w:t>evidence</w:t>
      </w:r>
      <w:r>
        <w:rPr>
          <w:rFonts w:ascii="Times New Roman" w:hAnsi="Times New Roman"/>
          <w:sz w:val="26"/>
          <w:szCs w:val="26"/>
        </w:rPr>
        <w:t xml:space="preserve"> </w:t>
      </w:r>
      <w:r w:rsidRPr="00553B3F">
        <w:rPr>
          <w:rFonts w:ascii="Times New Roman" w:hAnsi="Times New Roman"/>
          <w:sz w:val="26"/>
          <w:szCs w:val="26"/>
        </w:rPr>
        <w:t>Account.</w:t>
      </w:r>
      <w:r>
        <w:rPr>
          <w:rFonts w:ascii="Times New Roman" w:hAnsi="Times New Roman"/>
          <w:sz w:val="26"/>
          <w:szCs w:val="26"/>
        </w:rPr>
        <w:t xml:space="preserve"> </w:t>
      </w:r>
      <w:r w:rsidRPr="00553B3F">
        <w:rPr>
          <w:rFonts w:ascii="Times New Roman" w:hAnsi="Times New Roman"/>
          <w:sz w:val="26"/>
          <w:szCs w:val="26"/>
        </w:rPr>
        <w:t>Audit,</w:t>
      </w:r>
      <w:r>
        <w:rPr>
          <w:rFonts w:ascii="Times New Roman" w:hAnsi="Times New Roman"/>
          <w:sz w:val="26"/>
          <w:szCs w:val="26"/>
        </w:rPr>
        <w:t xml:space="preserve"> </w:t>
      </w:r>
      <w:r w:rsidRPr="00553B3F">
        <w:rPr>
          <w:rFonts w:ascii="Times New Roman" w:hAnsi="Times New Roman"/>
          <w:spacing w:val="-2"/>
          <w:sz w:val="26"/>
          <w:szCs w:val="26"/>
        </w:rPr>
        <w:t>Accountability</w:t>
      </w:r>
    </w:p>
    <w:p w:rsidR="00235593" w:rsidRDefault="00235593" w:rsidP="00235593">
      <w:pPr>
        <w:spacing w:line="360" w:lineRule="auto"/>
        <w:ind w:left="720" w:hanging="720"/>
        <w:jc w:val="both"/>
        <w:rPr>
          <w:rFonts w:ascii="Times New Roman" w:hAnsi="Times New Roman"/>
          <w:sz w:val="26"/>
          <w:szCs w:val="26"/>
        </w:rPr>
      </w:pPr>
      <w:r w:rsidRPr="00553B3F">
        <w:rPr>
          <w:rFonts w:ascii="Times New Roman" w:hAnsi="Times New Roman"/>
          <w:sz w:val="26"/>
          <w:szCs w:val="26"/>
        </w:rPr>
        <w:t>Davis,</w:t>
      </w:r>
      <w:r>
        <w:rPr>
          <w:rFonts w:ascii="Times New Roman" w:hAnsi="Times New Roman"/>
          <w:sz w:val="26"/>
          <w:szCs w:val="26"/>
        </w:rPr>
        <w:t xml:space="preserve"> </w:t>
      </w:r>
      <w:r w:rsidRPr="00553B3F">
        <w:rPr>
          <w:rFonts w:ascii="Times New Roman" w:hAnsi="Times New Roman"/>
          <w:sz w:val="26"/>
          <w:szCs w:val="26"/>
        </w:rPr>
        <w:t>J.H.,Schoorman,</w:t>
      </w:r>
      <w:r>
        <w:rPr>
          <w:rFonts w:ascii="Times New Roman" w:hAnsi="Times New Roman"/>
          <w:sz w:val="26"/>
          <w:szCs w:val="26"/>
        </w:rPr>
        <w:t xml:space="preserve"> </w:t>
      </w:r>
      <w:r w:rsidRPr="00553B3F">
        <w:rPr>
          <w:rFonts w:ascii="Times New Roman" w:hAnsi="Times New Roman"/>
          <w:sz w:val="26"/>
          <w:szCs w:val="26"/>
        </w:rPr>
        <w:t>F.D</w:t>
      </w:r>
      <w:r>
        <w:rPr>
          <w:rFonts w:ascii="Times New Roman" w:hAnsi="Times New Roman"/>
          <w:sz w:val="26"/>
          <w:szCs w:val="26"/>
        </w:rPr>
        <w:t xml:space="preserve"> </w:t>
      </w:r>
      <w:r w:rsidRPr="00553B3F">
        <w:rPr>
          <w:rFonts w:ascii="Times New Roman" w:hAnsi="Times New Roman"/>
          <w:sz w:val="26"/>
          <w:szCs w:val="26"/>
        </w:rPr>
        <w:t>&amp;</w:t>
      </w:r>
      <w:r>
        <w:rPr>
          <w:rFonts w:ascii="Times New Roman" w:hAnsi="Times New Roman"/>
          <w:sz w:val="26"/>
          <w:szCs w:val="26"/>
        </w:rPr>
        <w:t xml:space="preserve"> </w:t>
      </w:r>
      <w:r w:rsidRPr="00553B3F">
        <w:rPr>
          <w:rFonts w:ascii="Times New Roman" w:hAnsi="Times New Roman"/>
          <w:sz w:val="26"/>
          <w:szCs w:val="26"/>
        </w:rPr>
        <w:t>Donaldson,</w:t>
      </w:r>
      <w:r>
        <w:rPr>
          <w:rFonts w:ascii="Times New Roman" w:hAnsi="Times New Roman"/>
          <w:sz w:val="26"/>
          <w:szCs w:val="26"/>
        </w:rPr>
        <w:t xml:space="preserve"> </w:t>
      </w:r>
      <w:r w:rsidRPr="00553B3F">
        <w:rPr>
          <w:rFonts w:ascii="Times New Roman" w:hAnsi="Times New Roman"/>
          <w:sz w:val="26"/>
          <w:szCs w:val="26"/>
        </w:rPr>
        <w:t>L</w:t>
      </w:r>
      <w:r>
        <w:rPr>
          <w:rFonts w:ascii="Times New Roman" w:hAnsi="Times New Roman"/>
          <w:sz w:val="26"/>
          <w:szCs w:val="26"/>
        </w:rPr>
        <w:t xml:space="preserve"> </w:t>
      </w:r>
      <w:r w:rsidRPr="00553B3F">
        <w:rPr>
          <w:rFonts w:ascii="Times New Roman" w:hAnsi="Times New Roman"/>
          <w:sz w:val="26"/>
          <w:szCs w:val="26"/>
        </w:rPr>
        <w:t>(2023)</w:t>
      </w:r>
      <w:r>
        <w:rPr>
          <w:rFonts w:ascii="Times New Roman" w:hAnsi="Times New Roman"/>
          <w:sz w:val="26"/>
          <w:szCs w:val="26"/>
        </w:rPr>
        <w:t xml:space="preserve"> </w:t>
      </w:r>
      <w:r w:rsidRPr="00553B3F">
        <w:rPr>
          <w:rFonts w:ascii="Times New Roman" w:hAnsi="Times New Roman"/>
          <w:sz w:val="26"/>
          <w:szCs w:val="26"/>
        </w:rPr>
        <w:t>Toward</w:t>
      </w:r>
      <w:r>
        <w:rPr>
          <w:rFonts w:ascii="Times New Roman" w:hAnsi="Times New Roman"/>
          <w:sz w:val="26"/>
          <w:szCs w:val="26"/>
        </w:rPr>
        <w:t xml:space="preserve"> </w:t>
      </w:r>
      <w:r w:rsidRPr="00553B3F">
        <w:rPr>
          <w:rFonts w:ascii="Times New Roman" w:hAnsi="Times New Roman"/>
          <w:sz w:val="26"/>
          <w:szCs w:val="26"/>
        </w:rPr>
        <w:t>a</w:t>
      </w:r>
      <w:r>
        <w:rPr>
          <w:rFonts w:ascii="Times New Roman" w:hAnsi="Times New Roman"/>
          <w:sz w:val="26"/>
          <w:szCs w:val="26"/>
        </w:rPr>
        <w:t xml:space="preserve"> </w:t>
      </w:r>
      <w:r w:rsidRPr="00553B3F">
        <w:rPr>
          <w:rFonts w:ascii="Times New Roman" w:hAnsi="Times New Roman"/>
          <w:sz w:val="26"/>
          <w:szCs w:val="26"/>
        </w:rPr>
        <w:t>Stewardship.</w:t>
      </w:r>
      <w:r>
        <w:rPr>
          <w:rFonts w:ascii="Times New Roman" w:hAnsi="Times New Roman"/>
          <w:sz w:val="26"/>
          <w:szCs w:val="26"/>
        </w:rPr>
        <w:t xml:space="preserve"> </w:t>
      </w:r>
      <w:r w:rsidRPr="00553B3F">
        <w:rPr>
          <w:rFonts w:ascii="Times New Roman" w:hAnsi="Times New Roman"/>
          <w:sz w:val="26"/>
          <w:szCs w:val="26"/>
        </w:rPr>
        <w:t>Theory</w:t>
      </w:r>
      <w:r>
        <w:rPr>
          <w:rFonts w:ascii="Times New Roman" w:hAnsi="Times New Roman"/>
          <w:sz w:val="26"/>
          <w:szCs w:val="26"/>
        </w:rPr>
        <w:t xml:space="preserve"> </w:t>
      </w:r>
      <w:r w:rsidRPr="00553B3F">
        <w:rPr>
          <w:rFonts w:ascii="Times New Roman" w:hAnsi="Times New Roman"/>
          <w:sz w:val="26"/>
          <w:szCs w:val="26"/>
        </w:rPr>
        <w:t>of Management Review, 22(1), 20-47.</w:t>
      </w:r>
    </w:p>
    <w:p w:rsidR="00235593" w:rsidRDefault="00235593" w:rsidP="00235593">
      <w:pPr>
        <w:spacing w:line="360" w:lineRule="auto"/>
        <w:ind w:left="720" w:hanging="720"/>
        <w:jc w:val="both"/>
        <w:rPr>
          <w:rFonts w:ascii="Times New Roman" w:hAnsi="Times New Roman"/>
          <w:spacing w:val="-2"/>
          <w:sz w:val="26"/>
          <w:szCs w:val="26"/>
        </w:rPr>
      </w:pPr>
      <w:r w:rsidRPr="00553B3F">
        <w:rPr>
          <w:rFonts w:ascii="Times New Roman" w:hAnsi="Times New Roman"/>
          <w:sz w:val="26"/>
          <w:szCs w:val="26"/>
        </w:rPr>
        <w:t>Debitoor</w:t>
      </w:r>
      <w:r>
        <w:rPr>
          <w:rFonts w:ascii="Times New Roman" w:hAnsi="Times New Roman"/>
          <w:sz w:val="26"/>
          <w:szCs w:val="26"/>
        </w:rPr>
        <w:t xml:space="preserve"> </w:t>
      </w:r>
      <w:r w:rsidRPr="00553B3F">
        <w:rPr>
          <w:rFonts w:ascii="Times New Roman" w:hAnsi="Times New Roman"/>
          <w:sz w:val="26"/>
          <w:szCs w:val="26"/>
        </w:rPr>
        <w:t>(2024)</w:t>
      </w:r>
      <w:r>
        <w:rPr>
          <w:rFonts w:ascii="Times New Roman" w:hAnsi="Times New Roman"/>
          <w:sz w:val="26"/>
          <w:szCs w:val="26"/>
        </w:rPr>
        <w:t xml:space="preserve"> </w:t>
      </w:r>
      <w:r w:rsidRPr="00553B3F">
        <w:rPr>
          <w:rFonts w:ascii="Times New Roman" w:hAnsi="Times New Roman"/>
          <w:sz w:val="26"/>
          <w:szCs w:val="26"/>
        </w:rPr>
        <w:t>Accounting</w:t>
      </w:r>
      <w:r>
        <w:rPr>
          <w:rFonts w:ascii="Times New Roman" w:hAnsi="Times New Roman"/>
          <w:sz w:val="26"/>
          <w:szCs w:val="26"/>
        </w:rPr>
        <w:t xml:space="preserve"> </w:t>
      </w:r>
      <w:r w:rsidRPr="00553B3F">
        <w:rPr>
          <w:rFonts w:ascii="Times New Roman" w:hAnsi="Times New Roman"/>
          <w:sz w:val="26"/>
          <w:szCs w:val="26"/>
        </w:rPr>
        <w:t>system-</w:t>
      </w:r>
      <w:r>
        <w:rPr>
          <w:rFonts w:ascii="Times New Roman" w:hAnsi="Times New Roman"/>
          <w:sz w:val="26"/>
          <w:szCs w:val="26"/>
        </w:rPr>
        <w:t xml:space="preserve"> </w:t>
      </w:r>
      <w:r w:rsidRPr="00553B3F">
        <w:rPr>
          <w:rFonts w:ascii="Times New Roman" w:hAnsi="Times New Roman"/>
          <w:sz w:val="26"/>
          <w:szCs w:val="26"/>
        </w:rPr>
        <w:t>What</w:t>
      </w:r>
      <w:r>
        <w:rPr>
          <w:rFonts w:ascii="Times New Roman" w:hAnsi="Times New Roman"/>
          <w:sz w:val="26"/>
          <w:szCs w:val="26"/>
        </w:rPr>
        <w:t xml:space="preserve"> </w:t>
      </w:r>
      <w:r w:rsidRPr="00553B3F">
        <w:rPr>
          <w:rFonts w:ascii="Times New Roman" w:hAnsi="Times New Roman"/>
          <w:sz w:val="26"/>
          <w:szCs w:val="26"/>
        </w:rPr>
        <w:t>is</w:t>
      </w:r>
      <w:r>
        <w:rPr>
          <w:rFonts w:ascii="Times New Roman" w:hAnsi="Times New Roman"/>
          <w:sz w:val="26"/>
          <w:szCs w:val="26"/>
        </w:rPr>
        <w:t xml:space="preserve"> </w:t>
      </w:r>
      <w:r w:rsidRPr="00553B3F">
        <w:rPr>
          <w:rFonts w:ascii="Times New Roman" w:hAnsi="Times New Roman"/>
          <w:sz w:val="26"/>
          <w:szCs w:val="26"/>
        </w:rPr>
        <w:t>an</w:t>
      </w:r>
      <w:r>
        <w:rPr>
          <w:rFonts w:ascii="Times New Roman" w:hAnsi="Times New Roman"/>
          <w:sz w:val="26"/>
          <w:szCs w:val="26"/>
        </w:rPr>
        <w:t xml:space="preserve"> </w:t>
      </w:r>
      <w:r w:rsidRPr="00553B3F">
        <w:rPr>
          <w:rFonts w:ascii="Times New Roman" w:hAnsi="Times New Roman"/>
          <w:sz w:val="26"/>
          <w:szCs w:val="26"/>
        </w:rPr>
        <w:t>accounting</w:t>
      </w:r>
      <w:r>
        <w:rPr>
          <w:rFonts w:ascii="Times New Roman" w:hAnsi="Times New Roman"/>
          <w:sz w:val="26"/>
          <w:szCs w:val="26"/>
        </w:rPr>
        <w:t xml:space="preserve"> </w:t>
      </w:r>
      <w:r w:rsidRPr="00553B3F">
        <w:rPr>
          <w:rFonts w:ascii="Times New Roman" w:hAnsi="Times New Roman"/>
          <w:sz w:val="26"/>
          <w:szCs w:val="26"/>
        </w:rPr>
        <w:t>system?.</w:t>
      </w:r>
      <w:r>
        <w:rPr>
          <w:rFonts w:ascii="Times New Roman" w:hAnsi="Times New Roman"/>
          <w:sz w:val="26"/>
          <w:szCs w:val="26"/>
        </w:rPr>
        <w:t xml:space="preserve"> </w:t>
      </w:r>
      <w:r w:rsidRPr="00553B3F">
        <w:rPr>
          <w:rFonts w:ascii="Times New Roman" w:hAnsi="Times New Roman"/>
          <w:sz w:val="26"/>
          <w:szCs w:val="26"/>
        </w:rPr>
        <w:t>Retrieved</w:t>
      </w:r>
      <w:r>
        <w:rPr>
          <w:rFonts w:ascii="Times New Roman" w:hAnsi="Times New Roman"/>
          <w:sz w:val="26"/>
          <w:szCs w:val="26"/>
        </w:rPr>
        <w:t xml:space="preserve"> </w:t>
      </w:r>
      <w:r w:rsidRPr="00553B3F">
        <w:rPr>
          <w:rFonts w:ascii="Times New Roman" w:hAnsi="Times New Roman"/>
          <w:sz w:val="26"/>
          <w:szCs w:val="26"/>
        </w:rPr>
        <w:t xml:space="preserve">from: </w:t>
      </w:r>
      <w:r w:rsidRPr="00553B3F">
        <w:rPr>
          <w:rFonts w:ascii="Times New Roman" w:hAnsi="Times New Roman"/>
          <w:spacing w:val="-2"/>
          <w:sz w:val="26"/>
          <w:szCs w:val="26"/>
        </w:rPr>
        <w:t>https://debitoor.com/dictionary/accounting-system</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Egedegbe,</w:t>
      </w:r>
      <w:r w:rsidRPr="00311DA6">
        <w:rPr>
          <w:rFonts w:ascii="Times New Roman" w:hAnsi="Times New Roman"/>
          <w:sz w:val="26"/>
          <w:szCs w:val="26"/>
        </w:rPr>
        <w:tab/>
        <w:t>M.</w:t>
      </w:r>
      <w:r w:rsidRPr="00311DA6">
        <w:rPr>
          <w:rFonts w:ascii="Times New Roman" w:hAnsi="Times New Roman"/>
          <w:sz w:val="26"/>
          <w:szCs w:val="26"/>
        </w:rPr>
        <w:tab/>
        <w:t>(2009).</w:t>
      </w:r>
      <w:r w:rsidRPr="00311DA6">
        <w:rPr>
          <w:rFonts w:ascii="Times New Roman" w:hAnsi="Times New Roman"/>
          <w:sz w:val="26"/>
          <w:szCs w:val="26"/>
        </w:rPr>
        <w:tab/>
        <w:t>Adoption</w:t>
      </w:r>
      <w:r w:rsidRPr="00311DA6">
        <w:rPr>
          <w:rFonts w:ascii="Times New Roman" w:hAnsi="Times New Roman"/>
          <w:sz w:val="26"/>
          <w:szCs w:val="26"/>
        </w:rPr>
        <w:tab/>
        <w:t>of</w:t>
      </w:r>
      <w:r w:rsidRPr="00311DA6">
        <w:rPr>
          <w:rFonts w:ascii="Times New Roman" w:hAnsi="Times New Roman"/>
          <w:sz w:val="26"/>
          <w:szCs w:val="26"/>
        </w:rPr>
        <w:tab/>
        <w:t>IFR</w:t>
      </w:r>
      <w:r>
        <w:rPr>
          <w:rFonts w:ascii="Times New Roman" w:hAnsi="Times New Roman"/>
          <w:sz w:val="26"/>
          <w:szCs w:val="26"/>
        </w:rPr>
        <w:t>S</w:t>
      </w:r>
      <w:r>
        <w:rPr>
          <w:rFonts w:ascii="Times New Roman" w:hAnsi="Times New Roman"/>
          <w:sz w:val="26"/>
          <w:szCs w:val="26"/>
        </w:rPr>
        <w:tab/>
        <w:t>on</w:t>
      </w:r>
      <w:r>
        <w:rPr>
          <w:rFonts w:ascii="Times New Roman" w:hAnsi="Times New Roman"/>
          <w:sz w:val="26"/>
          <w:szCs w:val="26"/>
        </w:rPr>
        <w:tab/>
        <w:t>the</w:t>
      </w:r>
      <w:r>
        <w:rPr>
          <w:rFonts w:ascii="Times New Roman" w:hAnsi="Times New Roman"/>
          <w:sz w:val="26"/>
          <w:szCs w:val="26"/>
        </w:rPr>
        <w:tab/>
        <w:t>NSE,</w:t>
      </w:r>
      <w:r>
        <w:rPr>
          <w:rFonts w:ascii="Times New Roman" w:hAnsi="Times New Roman"/>
          <w:sz w:val="26"/>
          <w:szCs w:val="26"/>
        </w:rPr>
        <w:tab/>
        <w:t>Retrieved</w:t>
      </w:r>
      <w:r>
        <w:rPr>
          <w:rFonts w:ascii="Times New Roman" w:hAnsi="Times New Roman"/>
          <w:sz w:val="26"/>
          <w:szCs w:val="26"/>
        </w:rPr>
        <w:tab/>
        <w:t>May</w:t>
      </w:r>
      <w:r>
        <w:rPr>
          <w:rFonts w:ascii="Times New Roman" w:hAnsi="Times New Roman"/>
          <w:sz w:val="26"/>
          <w:szCs w:val="26"/>
        </w:rPr>
        <w:tab/>
        <w:t xml:space="preserve">31, </w:t>
      </w:r>
      <w:r w:rsidRPr="00311DA6">
        <w:rPr>
          <w:rFonts w:ascii="Times New Roman" w:hAnsi="Times New Roman"/>
          <w:sz w:val="26"/>
          <w:szCs w:val="26"/>
        </w:rPr>
        <w:t>from</w:t>
      </w:r>
      <w:r>
        <w:rPr>
          <w:rFonts w:ascii="Times New Roman" w:hAnsi="Times New Roman"/>
          <w:sz w:val="26"/>
          <w:szCs w:val="26"/>
        </w:rPr>
        <w:t xml:space="preserve"> </w:t>
      </w:r>
      <w:r w:rsidRPr="00311DA6">
        <w:rPr>
          <w:rFonts w:ascii="Times New Roman" w:hAnsi="Times New Roman"/>
          <w:sz w:val="26"/>
          <w:szCs w:val="26"/>
        </w:rPr>
        <w:t>http://www.stockmarketnigeria.com/2009/04/21/</w:t>
      </w:r>
      <w:r>
        <w:rPr>
          <w:rFonts w:ascii="Times New Roman" w:hAnsi="Times New Roman"/>
          <w:sz w:val="26"/>
          <w:szCs w:val="26"/>
        </w:rPr>
        <w:t xml:space="preserve"> adoption of ifrs on </w:t>
      </w:r>
      <w:r w:rsidRPr="00311DA6">
        <w:rPr>
          <w:rFonts w:ascii="Times New Roman" w:hAnsi="Times New Roman"/>
          <w:sz w:val="26"/>
          <w:szCs w:val="26"/>
        </w:rPr>
        <w:t>the</w:t>
      </w:r>
      <w:r>
        <w:rPr>
          <w:rFonts w:ascii="Times New Roman" w:hAnsi="Times New Roman"/>
          <w:sz w:val="26"/>
          <w:szCs w:val="26"/>
        </w:rPr>
        <w:t>_rise</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Ferdy,V.B,</w:t>
      </w:r>
      <w:r>
        <w:rPr>
          <w:rFonts w:ascii="Times New Roman" w:hAnsi="Times New Roman"/>
          <w:sz w:val="26"/>
          <w:szCs w:val="26"/>
        </w:rPr>
        <w:t xml:space="preserve"> </w:t>
      </w:r>
      <w:r w:rsidRPr="00311DA6">
        <w:rPr>
          <w:rFonts w:ascii="Times New Roman" w:hAnsi="Times New Roman"/>
          <w:sz w:val="26"/>
          <w:szCs w:val="26"/>
        </w:rPr>
        <w:t>Geert,</w:t>
      </w:r>
      <w:r>
        <w:rPr>
          <w:rFonts w:ascii="Times New Roman" w:hAnsi="Times New Roman"/>
          <w:sz w:val="26"/>
          <w:szCs w:val="26"/>
        </w:rPr>
        <w:t xml:space="preserve"> </w:t>
      </w:r>
      <w:r w:rsidRPr="00311DA6">
        <w:rPr>
          <w:rFonts w:ascii="Times New Roman" w:hAnsi="Times New Roman"/>
          <w:sz w:val="26"/>
          <w:szCs w:val="26"/>
        </w:rPr>
        <w:t>B</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Suzanne,</w:t>
      </w:r>
      <w:r>
        <w:rPr>
          <w:rFonts w:ascii="Times New Roman" w:hAnsi="Times New Roman"/>
          <w:sz w:val="26"/>
          <w:szCs w:val="26"/>
        </w:rPr>
        <w:t xml:space="preserve"> </w:t>
      </w:r>
      <w:r w:rsidRPr="00311DA6">
        <w:rPr>
          <w:rFonts w:ascii="Times New Roman" w:hAnsi="Times New Roman"/>
          <w:sz w:val="26"/>
          <w:szCs w:val="26"/>
        </w:rPr>
        <w:t>B</w:t>
      </w:r>
      <w:r>
        <w:rPr>
          <w:rFonts w:ascii="Times New Roman" w:hAnsi="Times New Roman"/>
          <w:sz w:val="26"/>
          <w:szCs w:val="26"/>
        </w:rPr>
        <w:t xml:space="preserve"> </w:t>
      </w:r>
      <w:r w:rsidRPr="00311DA6">
        <w:rPr>
          <w:rFonts w:ascii="Times New Roman" w:hAnsi="Times New Roman"/>
          <w:sz w:val="26"/>
          <w:szCs w:val="26"/>
        </w:rPr>
        <w:t>(2009)</w:t>
      </w:r>
      <w:r>
        <w:rPr>
          <w:rFonts w:ascii="Times New Roman" w:hAnsi="Times New Roman"/>
          <w:sz w:val="26"/>
          <w:szCs w:val="26"/>
        </w:rPr>
        <w:t xml:space="preserve"> </w:t>
      </w:r>
      <w:r w:rsidRPr="00311DA6">
        <w:rPr>
          <w:rFonts w:ascii="Times New Roman" w:hAnsi="Times New Roman"/>
          <w:sz w:val="26"/>
          <w:szCs w:val="26"/>
        </w:rPr>
        <w:t>Quality</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measuring qualitative characteristics. Nice Working Paper 09-108</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Fields,</w:t>
      </w:r>
      <w:r>
        <w:rPr>
          <w:rFonts w:ascii="Times New Roman" w:hAnsi="Times New Roman"/>
          <w:sz w:val="26"/>
          <w:szCs w:val="26"/>
        </w:rPr>
        <w:t xml:space="preserve"> </w:t>
      </w:r>
      <w:r w:rsidRPr="00311DA6">
        <w:rPr>
          <w:rFonts w:ascii="Times New Roman" w:hAnsi="Times New Roman"/>
          <w:sz w:val="26"/>
          <w:szCs w:val="26"/>
        </w:rPr>
        <w:t>T.</w:t>
      </w:r>
      <w:r>
        <w:rPr>
          <w:rFonts w:ascii="Times New Roman" w:hAnsi="Times New Roman"/>
          <w:sz w:val="26"/>
          <w:szCs w:val="26"/>
        </w:rPr>
        <w:t xml:space="preserve"> </w:t>
      </w:r>
      <w:r w:rsidRPr="00311DA6">
        <w:rPr>
          <w:rFonts w:ascii="Times New Roman" w:hAnsi="Times New Roman"/>
          <w:sz w:val="26"/>
          <w:szCs w:val="26"/>
        </w:rPr>
        <w:t>D.,</w:t>
      </w:r>
      <w:r>
        <w:rPr>
          <w:rFonts w:ascii="Times New Roman" w:hAnsi="Times New Roman"/>
          <w:sz w:val="26"/>
          <w:szCs w:val="26"/>
        </w:rPr>
        <w:t xml:space="preserve"> </w:t>
      </w:r>
      <w:r w:rsidRPr="00311DA6">
        <w:rPr>
          <w:rFonts w:ascii="Times New Roman" w:hAnsi="Times New Roman"/>
          <w:sz w:val="26"/>
          <w:szCs w:val="26"/>
        </w:rPr>
        <w:t>Lys,</w:t>
      </w:r>
      <w:r>
        <w:rPr>
          <w:rFonts w:ascii="Times New Roman" w:hAnsi="Times New Roman"/>
          <w:sz w:val="26"/>
          <w:szCs w:val="26"/>
        </w:rPr>
        <w:t xml:space="preserve"> </w:t>
      </w:r>
      <w:r w:rsidRPr="00311DA6">
        <w:rPr>
          <w:rFonts w:ascii="Times New Roman" w:hAnsi="Times New Roman"/>
          <w:sz w:val="26"/>
          <w:szCs w:val="26"/>
        </w:rPr>
        <w:t>T.</w:t>
      </w:r>
      <w:r>
        <w:rPr>
          <w:rFonts w:ascii="Times New Roman" w:hAnsi="Times New Roman"/>
          <w:sz w:val="26"/>
          <w:szCs w:val="26"/>
        </w:rPr>
        <w:t xml:space="preserve"> </w:t>
      </w:r>
      <w:r w:rsidRPr="00311DA6">
        <w:rPr>
          <w:rFonts w:ascii="Times New Roman" w:hAnsi="Times New Roman"/>
          <w:sz w:val="26"/>
          <w:szCs w:val="26"/>
        </w:rPr>
        <w:t>Z.,</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Vincent,</w:t>
      </w:r>
      <w:r>
        <w:rPr>
          <w:rFonts w:ascii="Times New Roman" w:hAnsi="Times New Roman"/>
          <w:sz w:val="26"/>
          <w:szCs w:val="26"/>
        </w:rPr>
        <w:t xml:space="preserve"> </w:t>
      </w:r>
      <w:r w:rsidRPr="00311DA6">
        <w:rPr>
          <w:rFonts w:ascii="Times New Roman" w:hAnsi="Times New Roman"/>
          <w:sz w:val="26"/>
          <w:szCs w:val="26"/>
        </w:rPr>
        <w:t>L.</w:t>
      </w:r>
      <w:r>
        <w:rPr>
          <w:rFonts w:ascii="Times New Roman" w:hAnsi="Times New Roman"/>
          <w:sz w:val="26"/>
          <w:szCs w:val="26"/>
        </w:rPr>
        <w:t xml:space="preserve"> </w:t>
      </w:r>
      <w:r w:rsidRPr="00311DA6">
        <w:rPr>
          <w:rFonts w:ascii="Times New Roman" w:hAnsi="Times New Roman"/>
          <w:sz w:val="26"/>
          <w:szCs w:val="26"/>
        </w:rPr>
        <w:t>(2001).</w:t>
      </w:r>
      <w:r>
        <w:rPr>
          <w:rFonts w:ascii="Times New Roman" w:hAnsi="Times New Roman"/>
          <w:sz w:val="26"/>
          <w:szCs w:val="26"/>
        </w:rPr>
        <w:t xml:space="preserve"> </w:t>
      </w:r>
      <w:r w:rsidRPr="00311DA6">
        <w:rPr>
          <w:rFonts w:ascii="Times New Roman" w:hAnsi="Times New Roman"/>
          <w:sz w:val="26"/>
          <w:szCs w:val="26"/>
        </w:rPr>
        <w:t>Empirical</w:t>
      </w:r>
      <w:r>
        <w:rPr>
          <w:rFonts w:ascii="Times New Roman" w:hAnsi="Times New Roman"/>
          <w:sz w:val="26"/>
          <w:szCs w:val="26"/>
        </w:rPr>
        <w:t xml:space="preserve"> </w:t>
      </w:r>
      <w:r w:rsidRPr="00311DA6">
        <w:rPr>
          <w:rFonts w:ascii="Times New Roman" w:hAnsi="Times New Roman"/>
          <w:sz w:val="26"/>
          <w:szCs w:val="26"/>
        </w:rPr>
        <w:t>research</w:t>
      </w:r>
      <w:r>
        <w:rPr>
          <w:rFonts w:ascii="Times New Roman" w:hAnsi="Times New Roman"/>
          <w:sz w:val="26"/>
          <w:szCs w:val="26"/>
        </w:rPr>
        <w:t xml:space="preserve"> </w:t>
      </w:r>
      <w:r w:rsidRPr="00311DA6">
        <w:rPr>
          <w:rFonts w:ascii="Times New Roman" w:hAnsi="Times New Roman"/>
          <w:sz w:val="26"/>
          <w:szCs w:val="26"/>
        </w:rPr>
        <w:t>on</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choice.</w:t>
      </w:r>
      <w:r>
        <w:rPr>
          <w:rFonts w:ascii="Times New Roman" w:hAnsi="Times New Roman"/>
          <w:sz w:val="26"/>
          <w:szCs w:val="26"/>
        </w:rPr>
        <w:t xml:space="preserve"> </w:t>
      </w:r>
      <w:r w:rsidRPr="00311DA6">
        <w:rPr>
          <w:rFonts w:ascii="Times New Roman" w:hAnsi="Times New Roman"/>
          <w:sz w:val="26"/>
          <w:szCs w:val="26"/>
        </w:rPr>
        <w:t>Journal</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Economics,31(1),255–307.</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Freeman,</w:t>
      </w:r>
      <w:r>
        <w:rPr>
          <w:rFonts w:ascii="Times New Roman" w:hAnsi="Times New Roman"/>
          <w:sz w:val="26"/>
          <w:szCs w:val="26"/>
        </w:rPr>
        <w:t xml:space="preserve"> </w:t>
      </w:r>
      <w:r w:rsidRPr="00311DA6">
        <w:rPr>
          <w:rFonts w:ascii="Times New Roman" w:hAnsi="Times New Roman"/>
          <w:sz w:val="26"/>
          <w:szCs w:val="26"/>
        </w:rPr>
        <w:t>R.</w:t>
      </w:r>
      <w:r>
        <w:rPr>
          <w:rFonts w:ascii="Times New Roman" w:hAnsi="Times New Roman"/>
          <w:sz w:val="26"/>
          <w:szCs w:val="26"/>
        </w:rPr>
        <w:t xml:space="preserve"> </w:t>
      </w:r>
      <w:r w:rsidRPr="00311DA6">
        <w:rPr>
          <w:rFonts w:ascii="Times New Roman" w:hAnsi="Times New Roman"/>
          <w:sz w:val="26"/>
          <w:szCs w:val="26"/>
        </w:rPr>
        <w:t>E</w:t>
      </w:r>
      <w:r>
        <w:rPr>
          <w:rFonts w:ascii="Times New Roman" w:hAnsi="Times New Roman"/>
          <w:sz w:val="26"/>
          <w:szCs w:val="26"/>
        </w:rPr>
        <w:t xml:space="preserve"> </w:t>
      </w:r>
      <w:r w:rsidRPr="00311DA6">
        <w:rPr>
          <w:rFonts w:ascii="Times New Roman" w:hAnsi="Times New Roman"/>
          <w:sz w:val="26"/>
          <w:szCs w:val="26"/>
        </w:rPr>
        <w:t>(1984).</w:t>
      </w:r>
      <w:r>
        <w:rPr>
          <w:rFonts w:ascii="Times New Roman" w:hAnsi="Times New Roman"/>
          <w:sz w:val="26"/>
          <w:szCs w:val="26"/>
        </w:rPr>
        <w:t xml:space="preserve"> </w:t>
      </w:r>
      <w:r w:rsidRPr="00311DA6">
        <w:rPr>
          <w:rFonts w:ascii="Times New Roman" w:hAnsi="Times New Roman"/>
          <w:sz w:val="26"/>
          <w:szCs w:val="26"/>
        </w:rPr>
        <w:t>Strategic</w:t>
      </w:r>
      <w:r>
        <w:rPr>
          <w:rFonts w:ascii="Times New Roman" w:hAnsi="Times New Roman"/>
          <w:sz w:val="26"/>
          <w:szCs w:val="26"/>
        </w:rPr>
        <w:t xml:space="preserve"> </w:t>
      </w:r>
      <w:r w:rsidRPr="00311DA6">
        <w:rPr>
          <w:rFonts w:ascii="Times New Roman" w:hAnsi="Times New Roman"/>
          <w:sz w:val="26"/>
          <w:szCs w:val="26"/>
        </w:rPr>
        <w:t>Management,</w:t>
      </w:r>
      <w:r>
        <w:rPr>
          <w:rFonts w:ascii="Times New Roman" w:hAnsi="Times New Roman"/>
          <w:sz w:val="26"/>
          <w:szCs w:val="26"/>
        </w:rPr>
        <w:t xml:space="preserve"> </w:t>
      </w:r>
      <w:r w:rsidRPr="00311DA6">
        <w:rPr>
          <w:rFonts w:ascii="Times New Roman" w:hAnsi="Times New Roman"/>
          <w:sz w:val="26"/>
          <w:szCs w:val="26"/>
        </w:rPr>
        <w:t>Pitman,</w:t>
      </w:r>
      <w:r>
        <w:rPr>
          <w:rFonts w:ascii="Times New Roman" w:hAnsi="Times New Roman"/>
          <w:sz w:val="26"/>
          <w:szCs w:val="26"/>
        </w:rPr>
        <w:t xml:space="preserve"> </w:t>
      </w:r>
      <w:r w:rsidRPr="00311DA6">
        <w:rPr>
          <w:rFonts w:ascii="Times New Roman" w:hAnsi="Times New Roman"/>
          <w:sz w:val="26"/>
          <w:szCs w:val="26"/>
        </w:rPr>
        <w:t>Boston.</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Gigler,</w:t>
      </w:r>
      <w:r>
        <w:rPr>
          <w:rFonts w:ascii="Times New Roman" w:hAnsi="Times New Roman"/>
          <w:sz w:val="26"/>
          <w:szCs w:val="26"/>
        </w:rPr>
        <w:t xml:space="preserve"> </w:t>
      </w:r>
      <w:r w:rsidRPr="00311DA6">
        <w:rPr>
          <w:rFonts w:ascii="Times New Roman" w:hAnsi="Times New Roman"/>
          <w:sz w:val="26"/>
          <w:szCs w:val="26"/>
        </w:rPr>
        <w:t>F.,</w:t>
      </w:r>
      <w:r>
        <w:rPr>
          <w:rFonts w:ascii="Times New Roman" w:hAnsi="Times New Roman"/>
          <w:sz w:val="26"/>
          <w:szCs w:val="26"/>
        </w:rPr>
        <w:t xml:space="preserve"> </w:t>
      </w:r>
      <w:r w:rsidRPr="00311DA6">
        <w:rPr>
          <w:rFonts w:ascii="Times New Roman" w:hAnsi="Times New Roman"/>
          <w:sz w:val="26"/>
          <w:szCs w:val="26"/>
        </w:rPr>
        <w:t>Hemmer,</w:t>
      </w:r>
      <w:r>
        <w:rPr>
          <w:rFonts w:ascii="Times New Roman" w:hAnsi="Times New Roman"/>
          <w:sz w:val="26"/>
          <w:szCs w:val="26"/>
        </w:rPr>
        <w:t xml:space="preserve"> </w:t>
      </w:r>
      <w:r w:rsidRPr="00311DA6">
        <w:rPr>
          <w:rFonts w:ascii="Times New Roman" w:hAnsi="Times New Roman"/>
          <w:sz w:val="26"/>
          <w:szCs w:val="26"/>
        </w:rPr>
        <w:t>T.,</w:t>
      </w:r>
      <w:r>
        <w:rPr>
          <w:rFonts w:ascii="Times New Roman" w:hAnsi="Times New Roman"/>
          <w:sz w:val="26"/>
          <w:szCs w:val="26"/>
        </w:rPr>
        <w:t xml:space="preserve"> </w:t>
      </w:r>
      <w:r w:rsidRPr="00311DA6">
        <w:rPr>
          <w:rFonts w:ascii="Times New Roman" w:hAnsi="Times New Roman"/>
          <w:sz w:val="26"/>
          <w:szCs w:val="26"/>
        </w:rPr>
        <w:t>1998.</w:t>
      </w:r>
      <w:r>
        <w:rPr>
          <w:rFonts w:ascii="Times New Roman" w:hAnsi="Times New Roman"/>
          <w:sz w:val="26"/>
          <w:szCs w:val="26"/>
        </w:rPr>
        <w:t xml:space="preserve"> </w:t>
      </w:r>
      <w:r w:rsidRPr="00311DA6">
        <w:rPr>
          <w:rFonts w:ascii="Times New Roman" w:hAnsi="Times New Roman"/>
          <w:sz w:val="26"/>
          <w:szCs w:val="26"/>
        </w:rPr>
        <w:t>On</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frequency,</w:t>
      </w:r>
      <w:r>
        <w:rPr>
          <w:rFonts w:ascii="Times New Roman" w:hAnsi="Times New Roman"/>
          <w:sz w:val="26"/>
          <w:szCs w:val="26"/>
        </w:rPr>
        <w:t xml:space="preserve"> </w:t>
      </w:r>
      <w:r w:rsidRPr="00311DA6">
        <w:rPr>
          <w:rFonts w:ascii="Times New Roman" w:hAnsi="Times New Roman"/>
          <w:sz w:val="26"/>
          <w:szCs w:val="26"/>
        </w:rPr>
        <w:t>quality,</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informational</w:t>
      </w:r>
      <w:r>
        <w:rPr>
          <w:rFonts w:ascii="Times New Roman" w:hAnsi="Times New Roman"/>
          <w:sz w:val="26"/>
          <w:szCs w:val="26"/>
        </w:rPr>
        <w:t xml:space="preserve"> </w:t>
      </w:r>
      <w:r w:rsidRPr="00311DA6">
        <w:rPr>
          <w:rFonts w:ascii="Times New Roman" w:hAnsi="Times New Roman"/>
          <w:sz w:val="26"/>
          <w:szCs w:val="26"/>
        </w:rPr>
        <w:t>role</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m</w:t>
      </w:r>
      <w:r>
        <w:rPr>
          <w:rFonts w:ascii="Times New Roman" w:hAnsi="Times New Roman"/>
          <w:sz w:val="26"/>
          <w:szCs w:val="26"/>
        </w:rPr>
        <w:t xml:space="preserve">andatory financial reports. </w:t>
      </w:r>
      <w:r w:rsidRPr="00311DA6">
        <w:rPr>
          <w:rFonts w:ascii="Times New Roman" w:hAnsi="Times New Roman"/>
          <w:sz w:val="26"/>
          <w:szCs w:val="26"/>
        </w:rPr>
        <w:t>Journal of Accounting Research 36 (Suppl.), 117–147.</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Glautier,</w:t>
      </w:r>
      <w:r>
        <w:rPr>
          <w:rFonts w:ascii="Times New Roman" w:hAnsi="Times New Roman"/>
          <w:sz w:val="26"/>
          <w:szCs w:val="26"/>
        </w:rPr>
        <w:t xml:space="preserve"> </w:t>
      </w:r>
      <w:r w:rsidRPr="00311DA6">
        <w:rPr>
          <w:rFonts w:ascii="Times New Roman" w:hAnsi="Times New Roman"/>
          <w:sz w:val="26"/>
          <w:szCs w:val="26"/>
        </w:rPr>
        <w:t>M.</w:t>
      </w:r>
      <w:r>
        <w:rPr>
          <w:rFonts w:ascii="Times New Roman" w:hAnsi="Times New Roman"/>
          <w:sz w:val="26"/>
          <w:szCs w:val="26"/>
        </w:rPr>
        <w:t xml:space="preserve"> </w:t>
      </w:r>
      <w:r w:rsidRPr="00311DA6">
        <w:rPr>
          <w:rFonts w:ascii="Times New Roman" w:hAnsi="Times New Roman"/>
          <w:sz w:val="26"/>
          <w:szCs w:val="26"/>
        </w:rPr>
        <w:t>W.</w:t>
      </w:r>
      <w:r>
        <w:rPr>
          <w:rFonts w:ascii="Times New Roman" w:hAnsi="Times New Roman"/>
          <w:sz w:val="26"/>
          <w:szCs w:val="26"/>
        </w:rPr>
        <w:t xml:space="preserve"> </w:t>
      </w:r>
      <w:r w:rsidRPr="00311DA6">
        <w:rPr>
          <w:rFonts w:ascii="Times New Roman" w:hAnsi="Times New Roman"/>
          <w:sz w:val="26"/>
          <w:szCs w:val="26"/>
        </w:rPr>
        <w:t>E.</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Underdown,</w:t>
      </w:r>
      <w:r>
        <w:rPr>
          <w:rFonts w:ascii="Times New Roman" w:hAnsi="Times New Roman"/>
          <w:sz w:val="26"/>
          <w:szCs w:val="26"/>
        </w:rPr>
        <w:t xml:space="preserve"> </w:t>
      </w:r>
      <w:r w:rsidRPr="00311DA6">
        <w:rPr>
          <w:rFonts w:ascii="Times New Roman" w:hAnsi="Times New Roman"/>
          <w:sz w:val="26"/>
          <w:szCs w:val="26"/>
        </w:rPr>
        <w:t>B.</w:t>
      </w:r>
      <w:r>
        <w:rPr>
          <w:rFonts w:ascii="Times New Roman" w:hAnsi="Times New Roman"/>
          <w:sz w:val="26"/>
          <w:szCs w:val="26"/>
        </w:rPr>
        <w:t xml:space="preserve"> </w:t>
      </w:r>
      <w:r w:rsidRPr="00311DA6">
        <w:rPr>
          <w:rFonts w:ascii="Times New Roman" w:hAnsi="Times New Roman"/>
          <w:sz w:val="26"/>
          <w:szCs w:val="26"/>
        </w:rPr>
        <w:t>(1997).</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Theory</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Practice</w:t>
      </w:r>
      <w:r>
        <w:rPr>
          <w:rFonts w:ascii="Times New Roman" w:hAnsi="Times New Roman"/>
          <w:sz w:val="26"/>
          <w:szCs w:val="26"/>
        </w:rPr>
        <w:t xml:space="preserve"> </w:t>
      </w:r>
      <w:r w:rsidRPr="00311DA6">
        <w:rPr>
          <w:rFonts w:ascii="Times New Roman" w:hAnsi="Times New Roman"/>
          <w:sz w:val="26"/>
          <w:szCs w:val="26"/>
        </w:rPr>
        <w:t>(6thedition).</w:t>
      </w:r>
      <w:r>
        <w:rPr>
          <w:rFonts w:ascii="Times New Roman" w:hAnsi="Times New Roman"/>
          <w:sz w:val="26"/>
          <w:szCs w:val="26"/>
        </w:rPr>
        <w:t xml:space="preserve"> </w:t>
      </w:r>
      <w:r w:rsidRPr="00311DA6">
        <w:rPr>
          <w:rFonts w:ascii="Times New Roman" w:hAnsi="Times New Roman"/>
          <w:sz w:val="26"/>
          <w:szCs w:val="26"/>
        </w:rPr>
        <w:t>Kent:</w:t>
      </w:r>
      <w:r>
        <w:rPr>
          <w:rFonts w:ascii="Times New Roman" w:hAnsi="Times New Roman"/>
          <w:sz w:val="26"/>
          <w:szCs w:val="26"/>
        </w:rPr>
        <w:t xml:space="preserve"> </w:t>
      </w:r>
      <w:r w:rsidRPr="00311DA6">
        <w:rPr>
          <w:rFonts w:ascii="Times New Roman" w:hAnsi="Times New Roman"/>
          <w:sz w:val="26"/>
          <w:szCs w:val="26"/>
        </w:rPr>
        <w:t>Pitman Publishing.</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lastRenderedPageBreak/>
        <w:t>Grossman,</w:t>
      </w:r>
      <w:r>
        <w:rPr>
          <w:rFonts w:ascii="Times New Roman" w:hAnsi="Times New Roman"/>
          <w:sz w:val="26"/>
          <w:szCs w:val="26"/>
        </w:rPr>
        <w:t xml:space="preserve"> </w:t>
      </w:r>
      <w:r w:rsidRPr="00311DA6">
        <w:rPr>
          <w:rFonts w:ascii="Times New Roman" w:hAnsi="Times New Roman"/>
          <w:sz w:val="26"/>
          <w:szCs w:val="26"/>
        </w:rPr>
        <w:t>S.</w:t>
      </w:r>
      <w:r>
        <w:rPr>
          <w:rFonts w:ascii="Times New Roman" w:hAnsi="Times New Roman"/>
          <w:sz w:val="26"/>
          <w:szCs w:val="26"/>
        </w:rPr>
        <w:t xml:space="preserve"> </w:t>
      </w:r>
      <w:r w:rsidRPr="00311DA6">
        <w:rPr>
          <w:rFonts w:ascii="Times New Roman" w:hAnsi="Times New Roman"/>
          <w:sz w:val="26"/>
          <w:szCs w:val="26"/>
        </w:rPr>
        <w:t>J.</w:t>
      </w:r>
      <w:r>
        <w:rPr>
          <w:rFonts w:ascii="Times New Roman" w:hAnsi="Times New Roman"/>
          <w:sz w:val="26"/>
          <w:szCs w:val="26"/>
        </w:rPr>
        <w:t xml:space="preserve"> </w:t>
      </w:r>
      <w:r w:rsidRPr="00311DA6">
        <w:rPr>
          <w:rFonts w:ascii="Times New Roman" w:hAnsi="Times New Roman"/>
          <w:sz w:val="26"/>
          <w:szCs w:val="26"/>
        </w:rPr>
        <w:t>(1981).</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Informational</w:t>
      </w:r>
      <w:r>
        <w:rPr>
          <w:rFonts w:ascii="Times New Roman" w:hAnsi="Times New Roman"/>
          <w:sz w:val="26"/>
          <w:szCs w:val="26"/>
        </w:rPr>
        <w:t xml:space="preserve"> </w:t>
      </w:r>
      <w:r w:rsidRPr="00311DA6">
        <w:rPr>
          <w:rFonts w:ascii="Times New Roman" w:hAnsi="Times New Roman"/>
          <w:sz w:val="26"/>
          <w:szCs w:val="26"/>
        </w:rPr>
        <w:t>Role</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Warranties</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Private</w:t>
      </w:r>
      <w:r>
        <w:rPr>
          <w:rFonts w:ascii="Times New Roman" w:hAnsi="Times New Roman"/>
          <w:sz w:val="26"/>
          <w:szCs w:val="26"/>
        </w:rPr>
        <w:t xml:space="preserve"> </w:t>
      </w:r>
      <w:r w:rsidRPr="00311DA6">
        <w:rPr>
          <w:rFonts w:ascii="Times New Roman" w:hAnsi="Times New Roman"/>
          <w:sz w:val="26"/>
          <w:szCs w:val="26"/>
        </w:rPr>
        <w:t>Disclosure</w:t>
      </w:r>
      <w:r>
        <w:rPr>
          <w:rFonts w:ascii="Times New Roman" w:hAnsi="Times New Roman"/>
          <w:sz w:val="26"/>
          <w:szCs w:val="26"/>
        </w:rPr>
        <w:t xml:space="preserve"> </w:t>
      </w:r>
      <w:r w:rsidRPr="00311DA6">
        <w:rPr>
          <w:rFonts w:ascii="Times New Roman" w:hAnsi="Times New Roman"/>
          <w:sz w:val="26"/>
          <w:szCs w:val="26"/>
        </w:rPr>
        <w:t>about Product Quality. Journal of Law and Economics, 24 (3), 461–483.</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James,</w:t>
      </w:r>
      <w:r>
        <w:rPr>
          <w:rFonts w:ascii="Times New Roman" w:hAnsi="Times New Roman"/>
          <w:sz w:val="26"/>
          <w:szCs w:val="26"/>
        </w:rPr>
        <w:t xml:space="preserve"> L (2012) What </w:t>
      </w:r>
      <w:r w:rsidRPr="00311DA6">
        <w:rPr>
          <w:rFonts w:ascii="Times New Roman" w:hAnsi="Times New Roman"/>
          <w:sz w:val="26"/>
          <w:szCs w:val="26"/>
        </w:rPr>
        <w:t>is</w:t>
      </w:r>
      <w:r>
        <w:rPr>
          <w:rFonts w:ascii="Times New Roman" w:hAnsi="Times New Roman"/>
          <w:sz w:val="26"/>
          <w:szCs w:val="26"/>
        </w:rPr>
        <w:t xml:space="preserve"> </w:t>
      </w:r>
      <w:r w:rsidRPr="00311DA6">
        <w:rPr>
          <w:rFonts w:ascii="Times New Roman" w:hAnsi="Times New Roman"/>
          <w:sz w:val="26"/>
          <w:szCs w:val="26"/>
        </w:rPr>
        <w:t>organi</w:t>
      </w:r>
      <w:r>
        <w:rPr>
          <w:rFonts w:ascii="Times New Roman" w:hAnsi="Times New Roman"/>
          <w:sz w:val="26"/>
          <w:szCs w:val="26"/>
        </w:rPr>
        <w:t>zational</w:t>
      </w:r>
      <w:r>
        <w:rPr>
          <w:rFonts w:ascii="Times New Roman" w:hAnsi="Times New Roman"/>
          <w:sz w:val="26"/>
          <w:szCs w:val="26"/>
        </w:rPr>
        <w:tab/>
        <w:t>performance.</w:t>
      </w:r>
      <w:r>
        <w:rPr>
          <w:rFonts w:ascii="Times New Roman" w:hAnsi="Times New Roman"/>
          <w:sz w:val="26"/>
          <w:szCs w:val="26"/>
        </w:rPr>
        <w:tab/>
        <w:t xml:space="preserve"> Retrieved </w:t>
      </w:r>
      <w:r w:rsidRPr="00311DA6">
        <w:rPr>
          <w:rFonts w:ascii="Times New Roman" w:hAnsi="Times New Roman"/>
          <w:sz w:val="26"/>
          <w:szCs w:val="26"/>
        </w:rPr>
        <w:t>from: http://www.growth.pitcher.co</w:t>
      </w:r>
      <w:r>
        <w:rPr>
          <w:rFonts w:ascii="Times New Roman" w:hAnsi="Times New Roman"/>
          <w:sz w:val="26"/>
          <w:szCs w:val="26"/>
        </w:rPr>
        <w:t xml:space="preserve">m.au/resources/articles/what-is- </w:t>
      </w:r>
      <w:r w:rsidRPr="00311DA6">
        <w:rPr>
          <w:rFonts w:ascii="Times New Roman" w:hAnsi="Times New Roman"/>
          <w:sz w:val="26"/>
          <w:szCs w:val="26"/>
        </w:rPr>
        <w:t>organisational</w:t>
      </w:r>
      <w:r>
        <w:rPr>
          <w:rFonts w:ascii="Times New Roman" w:hAnsi="Times New Roman"/>
          <w:sz w:val="26"/>
          <w:szCs w:val="26"/>
        </w:rPr>
        <w:t xml:space="preserve"> </w:t>
      </w:r>
      <w:r w:rsidRPr="00311DA6">
        <w:rPr>
          <w:rFonts w:ascii="Times New Roman" w:hAnsi="Times New Roman"/>
          <w:sz w:val="26"/>
          <w:szCs w:val="26"/>
        </w:rPr>
        <w:t>-</w:t>
      </w:r>
      <w:r>
        <w:rPr>
          <w:rFonts w:ascii="Times New Roman" w:hAnsi="Times New Roman"/>
          <w:sz w:val="26"/>
          <w:szCs w:val="26"/>
        </w:rPr>
        <w:t xml:space="preserve"> </w:t>
      </w:r>
      <w:r w:rsidRPr="00311DA6">
        <w:rPr>
          <w:rFonts w:ascii="Times New Roman" w:hAnsi="Times New Roman"/>
          <w:sz w:val="26"/>
          <w:szCs w:val="26"/>
        </w:rPr>
        <w:t>performance</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 xml:space="preserve"> Klein,</w:t>
      </w:r>
      <w:r>
        <w:rPr>
          <w:rFonts w:ascii="Times New Roman" w:hAnsi="Times New Roman"/>
          <w:sz w:val="26"/>
          <w:szCs w:val="26"/>
        </w:rPr>
        <w:t xml:space="preserve"> </w:t>
      </w:r>
      <w:r w:rsidRPr="00311DA6">
        <w:rPr>
          <w:rFonts w:ascii="Times New Roman" w:hAnsi="Times New Roman"/>
          <w:sz w:val="26"/>
          <w:szCs w:val="26"/>
        </w:rPr>
        <w:t>A</w:t>
      </w:r>
      <w:r>
        <w:rPr>
          <w:rFonts w:ascii="Times New Roman" w:hAnsi="Times New Roman"/>
          <w:sz w:val="26"/>
          <w:szCs w:val="26"/>
        </w:rPr>
        <w:t xml:space="preserve"> </w:t>
      </w:r>
      <w:r w:rsidRPr="00311DA6">
        <w:rPr>
          <w:rFonts w:ascii="Times New Roman" w:hAnsi="Times New Roman"/>
          <w:sz w:val="26"/>
          <w:szCs w:val="26"/>
        </w:rPr>
        <w:t>(2002).</w:t>
      </w:r>
      <w:r>
        <w:rPr>
          <w:rFonts w:ascii="Times New Roman" w:hAnsi="Times New Roman"/>
          <w:sz w:val="26"/>
          <w:szCs w:val="26"/>
        </w:rPr>
        <w:t xml:space="preserve"> </w:t>
      </w:r>
      <w:r w:rsidRPr="00311DA6">
        <w:rPr>
          <w:rFonts w:ascii="Times New Roman" w:hAnsi="Times New Roman"/>
          <w:sz w:val="26"/>
          <w:szCs w:val="26"/>
        </w:rPr>
        <w:t>Audit</w:t>
      </w:r>
      <w:r>
        <w:rPr>
          <w:rFonts w:ascii="Times New Roman" w:hAnsi="Times New Roman"/>
          <w:sz w:val="26"/>
          <w:szCs w:val="26"/>
        </w:rPr>
        <w:t xml:space="preserve"> </w:t>
      </w:r>
      <w:r w:rsidRPr="00311DA6">
        <w:rPr>
          <w:rFonts w:ascii="Times New Roman" w:hAnsi="Times New Roman"/>
          <w:sz w:val="26"/>
          <w:szCs w:val="26"/>
        </w:rPr>
        <w:t>committee,</w:t>
      </w:r>
      <w:r>
        <w:rPr>
          <w:rFonts w:ascii="Times New Roman" w:hAnsi="Times New Roman"/>
          <w:sz w:val="26"/>
          <w:szCs w:val="26"/>
        </w:rPr>
        <w:t xml:space="preserve"> </w:t>
      </w:r>
      <w:r w:rsidRPr="00311DA6">
        <w:rPr>
          <w:rFonts w:ascii="Times New Roman" w:hAnsi="Times New Roman"/>
          <w:sz w:val="26"/>
          <w:szCs w:val="26"/>
        </w:rPr>
        <w:t>board</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director</w:t>
      </w:r>
      <w:r>
        <w:rPr>
          <w:rFonts w:ascii="Times New Roman" w:hAnsi="Times New Roman"/>
          <w:sz w:val="26"/>
          <w:szCs w:val="26"/>
        </w:rPr>
        <w:t xml:space="preserve"> </w:t>
      </w:r>
      <w:r w:rsidRPr="00311DA6">
        <w:rPr>
          <w:rFonts w:ascii="Times New Roman" w:hAnsi="Times New Roman"/>
          <w:sz w:val="26"/>
          <w:szCs w:val="26"/>
        </w:rPr>
        <w:t>characteristics,</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earnings</w:t>
      </w:r>
      <w:r>
        <w:rPr>
          <w:rFonts w:ascii="Times New Roman" w:hAnsi="Times New Roman"/>
          <w:sz w:val="26"/>
          <w:szCs w:val="26"/>
        </w:rPr>
        <w:t xml:space="preserve"> </w:t>
      </w:r>
      <w:r w:rsidRPr="00311DA6">
        <w:rPr>
          <w:rFonts w:ascii="Times New Roman" w:hAnsi="Times New Roman"/>
          <w:sz w:val="26"/>
          <w:szCs w:val="26"/>
        </w:rPr>
        <w:t>Management Journal of Accounting and Economics, 33, 375−400.</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Lasher,</w:t>
      </w:r>
      <w:r>
        <w:rPr>
          <w:rFonts w:ascii="Times New Roman" w:hAnsi="Times New Roman"/>
          <w:sz w:val="26"/>
          <w:szCs w:val="26"/>
        </w:rPr>
        <w:t xml:space="preserve"> </w:t>
      </w:r>
      <w:r w:rsidRPr="00311DA6">
        <w:rPr>
          <w:rFonts w:ascii="Times New Roman" w:hAnsi="Times New Roman"/>
          <w:sz w:val="26"/>
          <w:szCs w:val="26"/>
        </w:rPr>
        <w:t>William</w:t>
      </w:r>
      <w:r>
        <w:rPr>
          <w:rFonts w:ascii="Times New Roman" w:hAnsi="Times New Roman"/>
          <w:sz w:val="26"/>
          <w:szCs w:val="26"/>
        </w:rPr>
        <w:t xml:space="preserve"> </w:t>
      </w:r>
      <w:r w:rsidRPr="00311DA6">
        <w:rPr>
          <w:rFonts w:ascii="Times New Roman" w:hAnsi="Times New Roman"/>
          <w:sz w:val="26"/>
          <w:szCs w:val="26"/>
        </w:rPr>
        <w:t>R.</w:t>
      </w:r>
      <w:r>
        <w:rPr>
          <w:rFonts w:ascii="Times New Roman" w:hAnsi="Times New Roman"/>
          <w:sz w:val="26"/>
          <w:szCs w:val="26"/>
        </w:rPr>
        <w:t xml:space="preserve"> </w:t>
      </w:r>
      <w:r w:rsidRPr="00311DA6">
        <w:rPr>
          <w:rFonts w:ascii="Times New Roman" w:hAnsi="Times New Roman"/>
          <w:sz w:val="26"/>
          <w:szCs w:val="26"/>
        </w:rPr>
        <w:t>(2008).</w:t>
      </w:r>
      <w:r>
        <w:rPr>
          <w:rFonts w:ascii="Times New Roman" w:hAnsi="Times New Roman"/>
          <w:sz w:val="26"/>
          <w:szCs w:val="26"/>
        </w:rPr>
        <w:t xml:space="preserve"> </w:t>
      </w:r>
      <w:r w:rsidRPr="00311DA6">
        <w:rPr>
          <w:rFonts w:ascii="Times New Roman" w:hAnsi="Times New Roman"/>
          <w:sz w:val="26"/>
          <w:szCs w:val="26"/>
        </w:rPr>
        <w:t>Practical</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Management</w:t>
      </w:r>
      <w:r>
        <w:rPr>
          <w:rFonts w:ascii="Times New Roman" w:hAnsi="Times New Roman"/>
          <w:sz w:val="26"/>
          <w:szCs w:val="26"/>
        </w:rPr>
        <w:t xml:space="preserve"> </w:t>
      </w:r>
      <w:r w:rsidRPr="00311DA6">
        <w:rPr>
          <w:rFonts w:ascii="Times New Roman" w:hAnsi="Times New Roman"/>
          <w:sz w:val="26"/>
          <w:szCs w:val="26"/>
        </w:rPr>
        <w:t>(5thed.).</w:t>
      </w:r>
      <w:r>
        <w:rPr>
          <w:rFonts w:ascii="Times New Roman" w:hAnsi="Times New Roman"/>
          <w:sz w:val="26"/>
          <w:szCs w:val="26"/>
        </w:rPr>
        <w:t xml:space="preserve"> </w:t>
      </w:r>
      <w:r w:rsidRPr="00311DA6">
        <w:rPr>
          <w:rFonts w:ascii="Times New Roman" w:hAnsi="Times New Roman"/>
          <w:sz w:val="26"/>
          <w:szCs w:val="26"/>
        </w:rPr>
        <w:t>Thomson</w:t>
      </w:r>
      <w:r>
        <w:rPr>
          <w:rFonts w:ascii="Times New Roman" w:hAnsi="Times New Roman"/>
          <w:sz w:val="26"/>
          <w:szCs w:val="26"/>
        </w:rPr>
        <w:t xml:space="preserve"> </w:t>
      </w:r>
      <w:r w:rsidRPr="00311DA6">
        <w:rPr>
          <w:rFonts w:ascii="Times New Roman" w:hAnsi="Times New Roman"/>
          <w:sz w:val="26"/>
          <w:szCs w:val="26"/>
        </w:rPr>
        <w:t>South-Western.</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Liuand</w:t>
      </w:r>
      <w:r>
        <w:rPr>
          <w:rFonts w:ascii="Times New Roman" w:hAnsi="Times New Roman"/>
          <w:sz w:val="26"/>
          <w:szCs w:val="26"/>
        </w:rPr>
        <w:t xml:space="preserve"> </w:t>
      </w:r>
      <w:r w:rsidRPr="00311DA6">
        <w:rPr>
          <w:rFonts w:ascii="Times New Roman" w:hAnsi="Times New Roman"/>
          <w:sz w:val="26"/>
          <w:szCs w:val="26"/>
        </w:rPr>
        <w:t>Peng</w:t>
      </w:r>
      <w:r>
        <w:rPr>
          <w:rFonts w:ascii="Times New Roman" w:hAnsi="Times New Roman"/>
          <w:sz w:val="26"/>
          <w:szCs w:val="26"/>
        </w:rPr>
        <w:t xml:space="preserve"> </w:t>
      </w:r>
      <w:r w:rsidRPr="00311DA6">
        <w:rPr>
          <w:rFonts w:ascii="Times New Roman" w:hAnsi="Times New Roman"/>
          <w:sz w:val="26"/>
          <w:szCs w:val="26"/>
        </w:rPr>
        <w:t>(2008)</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Quality,</w:t>
      </w:r>
      <w:r>
        <w:rPr>
          <w:rFonts w:ascii="Times New Roman" w:hAnsi="Times New Roman"/>
          <w:sz w:val="26"/>
          <w:szCs w:val="26"/>
        </w:rPr>
        <w:t xml:space="preserve"> </w:t>
      </w:r>
      <w:r w:rsidRPr="00311DA6">
        <w:rPr>
          <w:rFonts w:ascii="Times New Roman" w:hAnsi="Times New Roman"/>
          <w:sz w:val="26"/>
          <w:szCs w:val="26"/>
        </w:rPr>
        <w:t>Does</w:t>
      </w:r>
      <w:r>
        <w:rPr>
          <w:rFonts w:ascii="Times New Roman" w:hAnsi="Times New Roman"/>
          <w:sz w:val="26"/>
          <w:szCs w:val="26"/>
        </w:rPr>
        <w:t xml:space="preserve"> </w:t>
      </w:r>
      <w:r w:rsidRPr="00311DA6">
        <w:rPr>
          <w:rFonts w:ascii="Times New Roman" w:hAnsi="Times New Roman"/>
          <w:sz w:val="26"/>
          <w:szCs w:val="26"/>
        </w:rPr>
        <w:t>Monitoring</w:t>
      </w:r>
      <w:r>
        <w:rPr>
          <w:rFonts w:ascii="Times New Roman" w:hAnsi="Times New Roman"/>
          <w:sz w:val="26"/>
          <w:szCs w:val="26"/>
        </w:rPr>
        <w:t xml:space="preserve"> </w:t>
      </w:r>
      <w:r w:rsidRPr="00311DA6">
        <w:rPr>
          <w:rFonts w:ascii="Times New Roman" w:hAnsi="Times New Roman"/>
          <w:sz w:val="26"/>
          <w:szCs w:val="26"/>
        </w:rPr>
        <w:t>Characteristics</w:t>
      </w:r>
      <w:r>
        <w:rPr>
          <w:rFonts w:ascii="Times New Roman" w:hAnsi="Times New Roman"/>
          <w:sz w:val="26"/>
          <w:szCs w:val="26"/>
        </w:rPr>
        <w:t xml:space="preserve"> </w:t>
      </w:r>
      <w:r w:rsidRPr="00311DA6">
        <w:rPr>
          <w:rFonts w:ascii="Times New Roman" w:hAnsi="Times New Roman"/>
          <w:sz w:val="26"/>
          <w:szCs w:val="26"/>
        </w:rPr>
        <w:t>Matter? An</w:t>
      </w:r>
      <w:r>
        <w:rPr>
          <w:rFonts w:ascii="Times New Roman" w:hAnsi="Times New Roman"/>
          <w:sz w:val="26"/>
          <w:szCs w:val="26"/>
        </w:rPr>
        <w:t xml:space="preserve"> </w:t>
      </w:r>
      <w:r w:rsidRPr="00311DA6">
        <w:rPr>
          <w:rFonts w:ascii="Times New Roman" w:hAnsi="Times New Roman"/>
          <w:sz w:val="26"/>
          <w:szCs w:val="26"/>
        </w:rPr>
        <w:t>Empirical</w:t>
      </w:r>
      <w:r>
        <w:rPr>
          <w:rFonts w:ascii="Times New Roman" w:hAnsi="Times New Roman"/>
          <w:sz w:val="26"/>
          <w:szCs w:val="26"/>
        </w:rPr>
        <w:t xml:space="preserve"> </w:t>
      </w:r>
      <w:r w:rsidRPr="00311DA6">
        <w:rPr>
          <w:rFonts w:ascii="Times New Roman" w:hAnsi="Times New Roman"/>
          <w:sz w:val="26"/>
          <w:szCs w:val="26"/>
        </w:rPr>
        <w:t>Analysis</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Nigerian</w:t>
      </w:r>
      <w:r>
        <w:rPr>
          <w:rFonts w:ascii="Times New Roman" w:hAnsi="Times New Roman"/>
          <w:sz w:val="26"/>
          <w:szCs w:val="26"/>
        </w:rPr>
        <w:t xml:space="preserve"> </w:t>
      </w:r>
      <w:r w:rsidRPr="00311DA6">
        <w:rPr>
          <w:rFonts w:ascii="Times New Roman" w:hAnsi="Times New Roman"/>
          <w:sz w:val="26"/>
          <w:szCs w:val="26"/>
        </w:rPr>
        <w:t>Manufacturing</w:t>
      </w:r>
      <w:r>
        <w:rPr>
          <w:rFonts w:ascii="Times New Roman" w:hAnsi="Times New Roman"/>
          <w:sz w:val="26"/>
          <w:szCs w:val="26"/>
        </w:rPr>
        <w:t xml:space="preserve"> </w:t>
      </w:r>
      <w:r w:rsidRPr="00311DA6">
        <w:rPr>
          <w:rFonts w:ascii="Times New Roman" w:hAnsi="Times New Roman"/>
          <w:sz w:val="26"/>
          <w:szCs w:val="26"/>
        </w:rPr>
        <w:t>Sector.</w:t>
      </w:r>
      <w:r>
        <w:rPr>
          <w:rFonts w:ascii="Times New Roman" w:hAnsi="Times New Roman"/>
          <w:sz w:val="26"/>
          <w:szCs w:val="26"/>
        </w:rPr>
        <w:t xml:space="preserve"> </w:t>
      </w:r>
      <w:r w:rsidRPr="00311DA6">
        <w:rPr>
          <w:rFonts w:ascii="Times New Roman" w:hAnsi="Times New Roman"/>
          <w:sz w:val="26"/>
          <w:szCs w:val="26"/>
        </w:rPr>
        <w:t>Ahmadu</w:t>
      </w:r>
      <w:r>
        <w:rPr>
          <w:rFonts w:ascii="Times New Roman" w:hAnsi="Times New Roman"/>
          <w:sz w:val="26"/>
          <w:szCs w:val="26"/>
        </w:rPr>
        <w:t xml:space="preserve"> </w:t>
      </w:r>
      <w:r w:rsidRPr="00311DA6">
        <w:rPr>
          <w:rFonts w:ascii="Times New Roman" w:hAnsi="Times New Roman"/>
          <w:sz w:val="26"/>
          <w:szCs w:val="26"/>
        </w:rPr>
        <w:t>Bello</w:t>
      </w:r>
      <w:r>
        <w:rPr>
          <w:rFonts w:ascii="Times New Roman" w:hAnsi="Times New Roman"/>
          <w:sz w:val="26"/>
          <w:szCs w:val="26"/>
        </w:rPr>
        <w:t xml:space="preserve"> </w:t>
      </w:r>
      <w:r w:rsidRPr="00311DA6">
        <w:rPr>
          <w:rFonts w:ascii="Times New Roman" w:hAnsi="Times New Roman"/>
          <w:sz w:val="26"/>
          <w:szCs w:val="26"/>
        </w:rPr>
        <w:t>University,</w:t>
      </w:r>
      <w:r>
        <w:rPr>
          <w:rFonts w:ascii="Times New Roman" w:hAnsi="Times New Roman"/>
          <w:sz w:val="26"/>
          <w:szCs w:val="26"/>
        </w:rPr>
        <w:t xml:space="preserve"> </w:t>
      </w:r>
      <w:r w:rsidRPr="00311DA6">
        <w:rPr>
          <w:rFonts w:ascii="Times New Roman" w:hAnsi="Times New Roman"/>
          <w:sz w:val="26"/>
          <w:szCs w:val="26"/>
        </w:rPr>
        <w:t>Zaria, Nigeria.</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Maines, L. and Wahlens J. (2006). “The nature of accounting information reliability: inferences from archival</w:t>
      </w:r>
      <w:r>
        <w:rPr>
          <w:rFonts w:ascii="Times New Roman" w:hAnsi="Times New Roman"/>
          <w:sz w:val="26"/>
          <w:szCs w:val="26"/>
        </w:rPr>
        <w:t xml:space="preserve"> </w:t>
      </w:r>
      <w:r w:rsidRPr="00311DA6">
        <w:rPr>
          <w:rFonts w:ascii="Times New Roman" w:hAnsi="Times New Roman"/>
          <w:sz w:val="26"/>
          <w:szCs w:val="26"/>
        </w:rPr>
        <w:t>and experimental research”. Account Horizons, 20(4): 399-425.</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Mc</w:t>
      </w:r>
      <w:r>
        <w:rPr>
          <w:rFonts w:ascii="Times New Roman" w:hAnsi="Times New Roman"/>
          <w:sz w:val="26"/>
          <w:szCs w:val="26"/>
        </w:rPr>
        <w:t xml:space="preserve"> </w:t>
      </w:r>
      <w:r w:rsidRPr="00311DA6">
        <w:rPr>
          <w:rFonts w:ascii="Times New Roman" w:hAnsi="Times New Roman"/>
          <w:sz w:val="26"/>
          <w:szCs w:val="26"/>
        </w:rPr>
        <w:t>Afee,</w:t>
      </w:r>
      <w:r>
        <w:rPr>
          <w:rFonts w:ascii="Times New Roman" w:hAnsi="Times New Roman"/>
          <w:sz w:val="26"/>
          <w:szCs w:val="26"/>
        </w:rPr>
        <w:t xml:space="preserve"> </w:t>
      </w:r>
      <w:r w:rsidRPr="00311DA6">
        <w:rPr>
          <w:rFonts w:ascii="Times New Roman" w:hAnsi="Times New Roman"/>
          <w:sz w:val="26"/>
          <w:szCs w:val="26"/>
        </w:rPr>
        <w:t>A</w:t>
      </w:r>
      <w:r>
        <w:rPr>
          <w:rFonts w:ascii="Times New Roman" w:hAnsi="Times New Roman"/>
          <w:sz w:val="26"/>
          <w:szCs w:val="26"/>
        </w:rPr>
        <w:t xml:space="preserve"> </w:t>
      </w:r>
      <w:r w:rsidRPr="00311DA6">
        <w:rPr>
          <w:rFonts w:ascii="Times New Roman" w:hAnsi="Times New Roman"/>
          <w:sz w:val="26"/>
          <w:szCs w:val="26"/>
        </w:rPr>
        <w:t>(2012)</w:t>
      </w:r>
      <w:r>
        <w:rPr>
          <w:rFonts w:ascii="Times New Roman" w:hAnsi="Times New Roman"/>
          <w:sz w:val="26"/>
          <w:szCs w:val="26"/>
        </w:rPr>
        <w:t xml:space="preserve"> </w:t>
      </w:r>
      <w:r w:rsidRPr="00311DA6">
        <w:rPr>
          <w:rFonts w:ascii="Times New Roman" w:hAnsi="Times New Roman"/>
          <w:sz w:val="26"/>
          <w:szCs w:val="26"/>
        </w:rPr>
        <w:t>What</w:t>
      </w:r>
      <w:r>
        <w:rPr>
          <w:rFonts w:ascii="Times New Roman" w:hAnsi="Times New Roman"/>
          <w:sz w:val="26"/>
          <w:szCs w:val="26"/>
        </w:rPr>
        <w:t xml:space="preserve"> </w:t>
      </w:r>
      <w:r w:rsidRPr="00311DA6">
        <w:rPr>
          <w:rFonts w:ascii="Times New Roman" w:hAnsi="Times New Roman"/>
          <w:sz w:val="26"/>
          <w:szCs w:val="26"/>
        </w:rPr>
        <w:t>Every</w:t>
      </w:r>
      <w:r>
        <w:rPr>
          <w:rFonts w:ascii="Times New Roman" w:hAnsi="Times New Roman"/>
          <w:sz w:val="26"/>
          <w:szCs w:val="26"/>
        </w:rPr>
        <w:t xml:space="preserve"> </w:t>
      </w:r>
      <w:r w:rsidRPr="00311DA6">
        <w:rPr>
          <w:rFonts w:ascii="Times New Roman" w:hAnsi="Times New Roman"/>
          <w:sz w:val="26"/>
          <w:szCs w:val="26"/>
        </w:rPr>
        <w:t>CEO</w:t>
      </w:r>
      <w:r>
        <w:rPr>
          <w:rFonts w:ascii="Times New Roman" w:hAnsi="Times New Roman"/>
          <w:sz w:val="26"/>
          <w:szCs w:val="26"/>
        </w:rPr>
        <w:t xml:space="preserve"> </w:t>
      </w:r>
      <w:r w:rsidRPr="00311DA6">
        <w:rPr>
          <w:rFonts w:ascii="Times New Roman" w:hAnsi="Times New Roman"/>
          <w:sz w:val="26"/>
          <w:szCs w:val="26"/>
        </w:rPr>
        <w:t>Needs</w:t>
      </w:r>
      <w:r>
        <w:rPr>
          <w:rFonts w:ascii="Times New Roman" w:hAnsi="Times New Roman"/>
          <w:sz w:val="26"/>
          <w:szCs w:val="26"/>
        </w:rPr>
        <w:t xml:space="preserve"> </w:t>
      </w:r>
      <w:r w:rsidRPr="00311DA6">
        <w:rPr>
          <w:rFonts w:ascii="Times New Roman" w:hAnsi="Times New Roman"/>
          <w:sz w:val="26"/>
          <w:szCs w:val="26"/>
        </w:rPr>
        <w:t>to</w:t>
      </w:r>
      <w:r>
        <w:rPr>
          <w:rFonts w:ascii="Times New Roman" w:hAnsi="Times New Roman"/>
          <w:sz w:val="26"/>
          <w:szCs w:val="26"/>
        </w:rPr>
        <w:t xml:space="preserve"> </w:t>
      </w:r>
      <w:r w:rsidRPr="00311DA6">
        <w:rPr>
          <w:rFonts w:ascii="Times New Roman" w:hAnsi="Times New Roman"/>
          <w:sz w:val="26"/>
          <w:szCs w:val="26"/>
        </w:rPr>
        <w:t>Know</w:t>
      </w:r>
      <w:r>
        <w:rPr>
          <w:rFonts w:ascii="Times New Roman" w:hAnsi="Times New Roman"/>
          <w:sz w:val="26"/>
          <w:szCs w:val="26"/>
        </w:rPr>
        <w:t xml:space="preserve"> </w:t>
      </w:r>
      <w:r w:rsidRPr="00311DA6">
        <w:rPr>
          <w:rFonts w:ascii="Times New Roman" w:hAnsi="Times New Roman"/>
          <w:sz w:val="26"/>
          <w:szCs w:val="26"/>
        </w:rPr>
        <w:t>About</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Cloud.</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MIT</w:t>
      </w:r>
      <w:r>
        <w:rPr>
          <w:rFonts w:ascii="Times New Roman" w:hAnsi="Times New Roman"/>
          <w:sz w:val="26"/>
          <w:szCs w:val="26"/>
        </w:rPr>
        <w:t xml:space="preserve"> </w:t>
      </w:r>
      <w:r w:rsidRPr="00311DA6">
        <w:rPr>
          <w:rFonts w:ascii="Times New Roman" w:hAnsi="Times New Roman"/>
          <w:sz w:val="26"/>
          <w:szCs w:val="26"/>
        </w:rPr>
        <w:t>centre</w:t>
      </w:r>
      <w:r>
        <w:rPr>
          <w:rFonts w:ascii="Times New Roman" w:hAnsi="Times New Roman"/>
          <w:sz w:val="26"/>
          <w:szCs w:val="26"/>
        </w:rPr>
        <w:t xml:space="preserve"> </w:t>
      </w:r>
      <w:r w:rsidRPr="00311DA6">
        <w:rPr>
          <w:rFonts w:ascii="Times New Roman" w:hAnsi="Times New Roman"/>
          <w:sz w:val="26"/>
          <w:szCs w:val="26"/>
        </w:rPr>
        <w:t>for Digital business.</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Menon</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Williams,</w:t>
      </w:r>
      <w:r>
        <w:rPr>
          <w:rFonts w:ascii="Times New Roman" w:hAnsi="Times New Roman"/>
          <w:sz w:val="26"/>
          <w:szCs w:val="26"/>
        </w:rPr>
        <w:t xml:space="preserve"> </w:t>
      </w:r>
      <w:r w:rsidRPr="00311DA6">
        <w:rPr>
          <w:rFonts w:ascii="Times New Roman" w:hAnsi="Times New Roman"/>
          <w:sz w:val="26"/>
          <w:szCs w:val="26"/>
        </w:rPr>
        <w:t>(1994)</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Quality,</w:t>
      </w:r>
      <w:r>
        <w:rPr>
          <w:rFonts w:ascii="Times New Roman" w:hAnsi="Times New Roman"/>
          <w:sz w:val="26"/>
          <w:szCs w:val="26"/>
        </w:rPr>
        <w:t xml:space="preserve"> </w:t>
      </w:r>
      <w:r w:rsidRPr="00311DA6">
        <w:rPr>
          <w:rFonts w:ascii="Times New Roman" w:hAnsi="Times New Roman"/>
          <w:sz w:val="26"/>
          <w:szCs w:val="26"/>
        </w:rPr>
        <w:t>Does</w:t>
      </w:r>
      <w:r>
        <w:rPr>
          <w:rFonts w:ascii="Times New Roman" w:hAnsi="Times New Roman"/>
          <w:sz w:val="26"/>
          <w:szCs w:val="26"/>
        </w:rPr>
        <w:t xml:space="preserve"> </w:t>
      </w:r>
      <w:r w:rsidRPr="00311DA6">
        <w:rPr>
          <w:rFonts w:ascii="Times New Roman" w:hAnsi="Times New Roman"/>
          <w:sz w:val="26"/>
          <w:szCs w:val="26"/>
        </w:rPr>
        <w:t>Monitoring</w:t>
      </w:r>
      <w:r>
        <w:rPr>
          <w:rFonts w:ascii="Times New Roman" w:hAnsi="Times New Roman"/>
          <w:sz w:val="26"/>
          <w:szCs w:val="26"/>
        </w:rPr>
        <w:t xml:space="preserve"> </w:t>
      </w:r>
      <w:r w:rsidRPr="00311DA6">
        <w:rPr>
          <w:rFonts w:ascii="Times New Roman" w:hAnsi="Times New Roman"/>
          <w:sz w:val="26"/>
          <w:szCs w:val="26"/>
        </w:rPr>
        <w:t>Characteristics Matter?</w:t>
      </w:r>
      <w:r>
        <w:rPr>
          <w:rFonts w:ascii="Times New Roman" w:hAnsi="Times New Roman"/>
          <w:sz w:val="26"/>
          <w:szCs w:val="26"/>
        </w:rPr>
        <w:t xml:space="preserve"> </w:t>
      </w:r>
      <w:r w:rsidRPr="00311DA6">
        <w:rPr>
          <w:rFonts w:ascii="Times New Roman" w:hAnsi="Times New Roman"/>
          <w:sz w:val="26"/>
          <w:szCs w:val="26"/>
        </w:rPr>
        <w:t>An Empirical Analysis of Nigerian Manufacturing Sector. Ahmadu Bello University, Zaria, Nigeria.Nigeria</w:t>
      </w:r>
      <w:r>
        <w:rPr>
          <w:rFonts w:ascii="Times New Roman" w:hAnsi="Times New Roman"/>
          <w:sz w:val="26"/>
          <w:szCs w:val="26"/>
        </w:rPr>
        <w:t>.</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lastRenderedPageBreak/>
        <w:t>Nzekwe,</w:t>
      </w:r>
      <w:r>
        <w:rPr>
          <w:rFonts w:ascii="Times New Roman" w:hAnsi="Times New Roman"/>
          <w:sz w:val="26"/>
          <w:szCs w:val="26"/>
        </w:rPr>
        <w:t xml:space="preserve"> </w:t>
      </w:r>
      <w:r w:rsidRPr="00311DA6">
        <w:rPr>
          <w:rFonts w:ascii="Times New Roman" w:hAnsi="Times New Roman"/>
          <w:sz w:val="26"/>
          <w:szCs w:val="26"/>
        </w:rPr>
        <w:t>S.</w:t>
      </w:r>
      <w:r>
        <w:rPr>
          <w:rFonts w:ascii="Times New Roman" w:hAnsi="Times New Roman"/>
          <w:sz w:val="26"/>
          <w:szCs w:val="26"/>
        </w:rPr>
        <w:t xml:space="preserve"> </w:t>
      </w:r>
      <w:r w:rsidRPr="00311DA6">
        <w:rPr>
          <w:rFonts w:ascii="Times New Roman" w:hAnsi="Times New Roman"/>
          <w:sz w:val="26"/>
          <w:szCs w:val="26"/>
        </w:rPr>
        <w:t>(2009,).</w:t>
      </w:r>
      <w:r>
        <w:rPr>
          <w:rFonts w:ascii="Times New Roman" w:hAnsi="Times New Roman"/>
          <w:sz w:val="26"/>
          <w:szCs w:val="26"/>
        </w:rPr>
        <w:t xml:space="preserve"> </w:t>
      </w:r>
      <w:r w:rsidRPr="00311DA6">
        <w:rPr>
          <w:rFonts w:ascii="Times New Roman" w:hAnsi="Times New Roman"/>
          <w:sz w:val="26"/>
          <w:szCs w:val="26"/>
        </w:rPr>
        <w:t>ANAN</w:t>
      </w:r>
      <w:r>
        <w:rPr>
          <w:rFonts w:ascii="Times New Roman" w:hAnsi="Times New Roman"/>
          <w:sz w:val="26"/>
          <w:szCs w:val="26"/>
        </w:rPr>
        <w:t xml:space="preserve"> </w:t>
      </w:r>
      <w:r w:rsidRPr="00311DA6">
        <w:rPr>
          <w:rFonts w:ascii="Times New Roman" w:hAnsi="Times New Roman"/>
          <w:sz w:val="26"/>
          <w:szCs w:val="26"/>
        </w:rPr>
        <w:t>commends</w:t>
      </w:r>
      <w:r>
        <w:rPr>
          <w:rFonts w:ascii="Times New Roman" w:hAnsi="Times New Roman"/>
          <w:sz w:val="26"/>
          <w:szCs w:val="26"/>
        </w:rPr>
        <w:t xml:space="preserve"> </w:t>
      </w:r>
      <w:r w:rsidRPr="00311DA6">
        <w:rPr>
          <w:rFonts w:ascii="Times New Roman" w:hAnsi="Times New Roman"/>
          <w:sz w:val="26"/>
          <w:szCs w:val="26"/>
        </w:rPr>
        <w:t>Senate</w:t>
      </w:r>
      <w:r>
        <w:rPr>
          <w:rFonts w:ascii="Times New Roman" w:hAnsi="Times New Roman"/>
          <w:sz w:val="26"/>
          <w:szCs w:val="26"/>
        </w:rPr>
        <w:t xml:space="preserve"> </w:t>
      </w:r>
      <w:r w:rsidRPr="00311DA6">
        <w:rPr>
          <w:rFonts w:ascii="Times New Roman" w:hAnsi="Times New Roman"/>
          <w:sz w:val="26"/>
          <w:szCs w:val="26"/>
        </w:rPr>
        <w:t>on</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Council</w:t>
      </w:r>
      <w:r>
        <w:rPr>
          <w:rFonts w:ascii="Times New Roman" w:hAnsi="Times New Roman"/>
          <w:sz w:val="26"/>
          <w:szCs w:val="26"/>
        </w:rPr>
        <w:t xml:space="preserve"> </w:t>
      </w:r>
      <w:r w:rsidRPr="00311DA6">
        <w:rPr>
          <w:rFonts w:ascii="Times New Roman" w:hAnsi="Times New Roman"/>
          <w:sz w:val="26"/>
          <w:szCs w:val="26"/>
        </w:rPr>
        <w:t>Bill,</w:t>
      </w:r>
      <w:r>
        <w:rPr>
          <w:rFonts w:ascii="Times New Roman" w:hAnsi="Times New Roman"/>
          <w:sz w:val="26"/>
          <w:szCs w:val="26"/>
        </w:rPr>
        <w:t xml:space="preserve"> </w:t>
      </w:r>
      <w:r w:rsidRPr="00311DA6">
        <w:rPr>
          <w:rFonts w:ascii="Times New Roman" w:hAnsi="Times New Roman"/>
          <w:sz w:val="26"/>
          <w:szCs w:val="26"/>
        </w:rPr>
        <w:t>Guardian.</w:t>
      </w:r>
      <w:r>
        <w:rPr>
          <w:rFonts w:ascii="Times New Roman" w:hAnsi="Times New Roman"/>
          <w:sz w:val="26"/>
          <w:szCs w:val="26"/>
        </w:rPr>
        <w:t xml:space="preserve"> </w:t>
      </w:r>
      <w:r w:rsidRPr="00311DA6">
        <w:rPr>
          <w:rFonts w:ascii="Times New Roman" w:hAnsi="Times New Roman"/>
          <w:sz w:val="26"/>
          <w:szCs w:val="26"/>
        </w:rPr>
        <w:t>Retrieved</w:t>
      </w:r>
      <w:r>
        <w:rPr>
          <w:rFonts w:ascii="Times New Roman" w:hAnsi="Times New Roman"/>
          <w:sz w:val="26"/>
          <w:szCs w:val="26"/>
        </w:rPr>
        <w:t xml:space="preserve"> </w:t>
      </w:r>
      <w:r w:rsidRPr="00311DA6">
        <w:rPr>
          <w:rFonts w:ascii="Times New Roman" w:hAnsi="Times New Roman"/>
          <w:sz w:val="26"/>
          <w:szCs w:val="26"/>
        </w:rPr>
        <w:t>from</w:t>
      </w:r>
      <w:r>
        <w:rPr>
          <w:rFonts w:ascii="Times New Roman" w:hAnsi="Times New Roman"/>
          <w:sz w:val="26"/>
          <w:szCs w:val="26"/>
        </w:rPr>
        <w:t xml:space="preserve"> </w:t>
      </w:r>
      <w:r w:rsidRPr="0004458D">
        <w:rPr>
          <w:rFonts w:ascii="Times New Roman" w:hAnsi="Times New Roman"/>
          <w:sz w:val="26"/>
          <w:szCs w:val="26"/>
        </w:rPr>
        <w:t>www.ngrguardiannews.com/...//indexn3_html</w:t>
      </w:r>
      <w:r w:rsidRPr="00311DA6">
        <w:rPr>
          <w:rFonts w:ascii="Times New Roman" w:hAnsi="Times New Roman"/>
          <w:sz w:val="26"/>
          <w:szCs w:val="26"/>
        </w:rPr>
        <w:t>.</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Nzota,</w:t>
      </w:r>
      <w:r>
        <w:rPr>
          <w:rFonts w:ascii="Times New Roman" w:hAnsi="Times New Roman"/>
          <w:sz w:val="26"/>
          <w:szCs w:val="26"/>
        </w:rPr>
        <w:t xml:space="preserve"> </w:t>
      </w:r>
      <w:r w:rsidRPr="00311DA6">
        <w:rPr>
          <w:rFonts w:ascii="Times New Roman" w:hAnsi="Times New Roman"/>
          <w:sz w:val="26"/>
          <w:szCs w:val="26"/>
        </w:rPr>
        <w:t>S.</w:t>
      </w:r>
      <w:r>
        <w:rPr>
          <w:rFonts w:ascii="Times New Roman" w:hAnsi="Times New Roman"/>
          <w:sz w:val="26"/>
          <w:szCs w:val="26"/>
        </w:rPr>
        <w:t xml:space="preserve"> </w:t>
      </w:r>
      <w:r w:rsidRPr="00311DA6">
        <w:rPr>
          <w:rFonts w:ascii="Times New Roman" w:hAnsi="Times New Roman"/>
          <w:sz w:val="26"/>
          <w:szCs w:val="26"/>
        </w:rPr>
        <w:t>M.,</w:t>
      </w:r>
      <w:r>
        <w:rPr>
          <w:rFonts w:ascii="Times New Roman" w:hAnsi="Times New Roman"/>
          <w:sz w:val="26"/>
          <w:szCs w:val="26"/>
        </w:rPr>
        <w:t xml:space="preserve"> </w:t>
      </w:r>
      <w:r w:rsidRPr="00311DA6">
        <w:rPr>
          <w:rFonts w:ascii="Times New Roman" w:hAnsi="Times New Roman"/>
          <w:sz w:val="26"/>
          <w:szCs w:val="26"/>
        </w:rPr>
        <w:t>(2008).</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Theory</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Principles.</w:t>
      </w:r>
      <w:r>
        <w:rPr>
          <w:rFonts w:ascii="Times New Roman" w:hAnsi="Times New Roman"/>
          <w:sz w:val="26"/>
          <w:szCs w:val="26"/>
        </w:rPr>
        <w:t xml:space="preserve"> </w:t>
      </w:r>
      <w:r w:rsidRPr="00311DA6">
        <w:rPr>
          <w:rFonts w:ascii="Times New Roman" w:hAnsi="Times New Roman"/>
          <w:sz w:val="26"/>
          <w:szCs w:val="26"/>
        </w:rPr>
        <w:t>Good-Davis</w:t>
      </w:r>
      <w:r>
        <w:rPr>
          <w:rFonts w:ascii="Times New Roman" w:hAnsi="Times New Roman"/>
          <w:sz w:val="26"/>
          <w:szCs w:val="26"/>
        </w:rPr>
        <w:t xml:space="preserve"> </w:t>
      </w:r>
      <w:r w:rsidRPr="00311DA6">
        <w:rPr>
          <w:rFonts w:ascii="Times New Roman" w:hAnsi="Times New Roman"/>
          <w:sz w:val="26"/>
          <w:szCs w:val="26"/>
        </w:rPr>
        <w:t>Associates,</w:t>
      </w:r>
      <w:r>
        <w:rPr>
          <w:rFonts w:ascii="Times New Roman" w:hAnsi="Times New Roman"/>
          <w:sz w:val="26"/>
          <w:szCs w:val="26"/>
        </w:rPr>
        <w:t xml:space="preserve"> </w:t>
      </w:r>
      <w:r w:rsidRPr="00311DA6">
        <w:rPr>
          <w:rFonts w:ascii="Times New Roman" w:hAnsi="Times New Roman"/>
          <w:sz w:val="26"/>
          <w:szCs w:val="26"/>
        </w:rPr>
        <w:t>Owerri.</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Ofoegbu,</w:t>
      </w:r>
      <w:r>
        <w:rPr>
          <w:rFonts w:ascii="Times New Roman" w:hAnsi="Times New Roman"/>
          <w:sz w:val="26"/>
          <w:szCs w:val="26"/>
        </w:rPr>
        <w:t xml:space="preserve"> </w:t>
      </w:r>
      <w:r w:rsidRPr="00311DA6">
        <w:rPr>
          <w:rFonts w:ascii="Times New Roman" w:hAnsi="Times New Roman"/>
          <w:sz w:val="26"/>
          <w:szCs w:val="26"/>
        </w:rPr>
        <w:t>G.and</w:t>
      </w:r>
      <w:r>
        <w:rPr>
          <w:rFonts w:ascii="Times New Roman" w:hAnsi="Times New Roman"/>
          <w:sz w:val="26"/>
          <w:szCs w:val="26"/>
        </w:rPr>
        <w:t xml:space="preserve"> </w:t>
      </w:r>
      <w:r w:rsidRPr="00311DA6">
        <w:rPr>
          <w:rFonts w:ascii="Times New Roman" w:hAnsi="Times New Roman"/>
          <w:sz w:val="26"/>
          <w:szCs w:val="26"/>
        </w:rPr>
        <w:t>E.Okoye(2006).</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relevance</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auditing</w:t>
      </w:r>
      <w:r>
        <w:rPr>
          <w:rFonts w:ascii="Times New Roman" w:hAnsi="Times New Roman"/>
          <w:sz w:val="26"/>
          <w:szCs w:val="26"/>
        </w:rPr>
        <w:t xml:space="preserve"> </w:t>
      </w:r>
      <w:r w:rsidRPr="00311DA6">
        <w:rPr>
          <w:rFonts w:ascii="Times New Roman" w:hAnsi="Times New Roman"/>
          <w:sz w:val="26"/>
          <w:szCs w:val="26"/>
        </w:rPr>
        <w:t>Standards Accountant, 39 ( 4), 45-53</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Sanda,</w:t>
      </w:r>
      <w:r>
        <w:rPr>
          <w:rFonts w:ascii="Times New Roman" w:hAnsi="Times New Roman"/>
          <w:sz w:val="26"/>
          <w:szCs w:val="26"/>
        </w:rPr>
        <w:t xml:space="preserve"> </w:t>
      </w:r>
      <w:r w:rsidRPr="00311DA6">
        <w:rPr>
          <w:rFonts w:ascii="Times New Roman" w:hAnsi="Times New Roman"/>
          <w:sz w:val="26"/>
          <w:szCs w:val="26"/>
        </w:rPr>
        <w:t>A.</w:t>
      </w:r>
      <w:r>
        <w:rPr>
          <w:rFonts w:ascii="Times New Roman" w:hAnsi="Times New Roman"/>
          <w:sz w:val="26"/>
          <w:szCs w:val="26"/>
        </w:rPr>
        <w:t xml:space="preserve"> </w:t>
      </w:r>
      <w:r w:rsidRPr="00311DA6">
        <w:rPr>
          <w:rFonts w:ascii="Times New Roman" w:hAnsi="Times New Roman"/>
          <w:sz w:val="26"/>
          <w:szCs w:val="26"/>
        </w:rPr>
        <w:t>U.,</w:t>
      </w:r>
      <w:r>
        <w:rPr>
          <w:rFonts w:ascii="Times New Roman" w:hAnsi="Times New Roman"/>
          <w:sz w:val="26"/>
          <w:szCs w:val="26"/>
        </w:rPr>
        <w:t xml:space="preserve"> </w:t>
      </w:r>
      <w:r w:rsidRPr="00311DA6">
        <w:rPr>
          <w:rFonts w:ascii="Times New Roman" w:hAnsi="Times New Roman"/>
          <w:sz w:val="26"/>
          <w:szCs w:val="26"/>
        </w:rPr>
        <w:t>Mikauli,</w:t>
      </w:r>
      <w:r>
        <w:rPr>
          <w:rFonts w:ascii="Times New Roman" w:hAnsi="Times New Roman"/>
          <w:sz w:val="26"/>
          <w:szCs w:val="26"/>
        </w:rPr>
        <w:t xml:space="preserve"> </w:t>
      </w:r>
      <w:r w:rsidRPr="00311DA6">
        <w:rPr>
          <w:rFonts w:ascii="Times New Roman" w:hAnsi="Times New Roman"/>
          <w:sz w:val="26"/>
          <w:szCs w:val="26"/>
        </w:rPr>
        <w:t>A.</w:t>
      </w:r>
      <w:r>
        <w:rPr>
          <w:rFonts w:ascii="Times New Roman" w:hAnsi="Times New Roman"/>
          <w:sz w:val="26"/>
          <w:szCs w:val="26"/>
        </w:rPr>
        <w:t xml:space="preserve"> </w:t>
      </w:r>
      <w:r w:rsidRPr="00311DA6">
        <w:rPr>
          <w:rFonts w:ascii="Times New Roman" w:hAnsi="Times New Roman"/>
          <w:sz w:val="26"/>
          <w:szCs w:val="26"/>
        </w:rPr>
        <w:t>S.and</w:t>
      </w:r>
      <w:r>
        <w:rPr>
          <w:rFonts w:ascii="Times New Roman" w:hAnsi="Times New Roman"/>
          <w:sz w:val="26"/>
          <w:szCs w:val="26"/>
        </w:rPr>
        <w:t xml:space="preserve"> </w:t>
      </w:r>
      <w:r w:rsidRPr="00311DA6">
        <w:rPr>
          <w:rFonts w:ascii="Times New Roman" w:hAnsi="Times New Roman"/>
          <w:sz w:val="26"/>
          <w:szCs w:val="26"/>
        </w:rPr>
        <w:t>Garba,</w:t>
      </w:r>
      <w:r>
        <w:rPr>
          <w:rFonts w:ascii="Times New Roman" w:hAnsi="Times New Roman"/>
          <w:sz w:val="26"/>
          <w:szCs w:val="26"/>
        </w:rPr>
        <w:t xml:space="preserve"> </w:t>
      </w:r>
      <w:r w:rsidRPr="00311DA6">
        <w:rPr>
          <w:rFonts w:ascii="Times New Roman" w:hAnsi="Times New Roman"/>
          <w:sz w:val="26"/>
          <w:szCs w:val="26"/>
        </w:rPr>
        <w:t>T.</w:t>
      </w:r>
      <w:r>
        <w:rPr>
          <w:rFonts w:ascii="Times New Roman" w:hAnsi="Times New Roman"/>
          <w:sz w:val="26"/>
          <w:szCs w:val="26"/>
        </w:rPr>
        <w:t xml:space="preserve"> </w:t>
      </w:r>
      <w:r w:rsidRPr="00311DA6">
        <w:rPr>
          <w:rFonts w:ascii="Times New Roman" w:hAnsi="Times New Roman"/>
          <w:sz w:val="26"/>
          <w:szCs w:val="26"/>
        </w:rPr>
        <w:t>(2005)</w:t>
      </w:r>
      <w:r>
        <w:rPr>
          <w:rFonts w:ascii="Times New Roman" w:hAnsi="Times New Roman"/>
          <w:sz w:val="26"/>
          <w:szCs w:val="26"/>
        </w:rPr>
        <w:t xml:space="preserve"> </w:t>
      </w:r>
      <w:r w:rsidRPr="00311DA6">
        <w:rPr>
          <w:rFonts w:ascii="Times New Roman" w:hAnsi="Times New Roman"/>
          <w:sz w:val="26"/>
          <w:szCs w:val="26"/>
        </w:rPr>
        <w:t>“Corporate</w:t>
      </w:r>
      <w:r>
        <w:rPr>
          <w:rFonts w:ascii="Times New Roman" w:hAnsi="Times New Roman"/>
          <w:sz w:val="26"/>
          <w:szCs w:val="26"/>
        </w:rPr>
        <w:t xml:space="preserve"> </w:t>
      </w:r>
      <w:r w:rsidRPr="00311DA6">
        <w:rPr>
          <w:rFonts w:ascii="Times New Roman" w:hAnsi="Times New Roman"/>
          <w:sz w:val="26"/>
          <w:szCs w:val="26"/>
        </w:rPr>
        <w:t>Governance</w:t>
      </w:r>
      <w:r>
        <w:rPr>
          <w:rFonts w:ascii="Times New Roman" w:hAnsi="Times New Roman"/>
          <w:sz w:val="26"/>
          <w:szCs w:val="26"/>
        </w:rPr>
        <w:t xml:space="preserve"> </w:t>
      </w:r>
      <w:r w:rsidRPr="00311DA6">
        <w:rPr>
          <w:rFonts w:ascii="Times New Roman" w:hAnsi="Times New Roman"/>
          <w:sz w:val="26"/>
          <w:szCs w:val="26"/>
        </w:rPr>
        <w:t>Mechanisms</w:t>
      </w:r>
      <w:r>
        <w:rPr>
          <w:rFonts w:ascii="Times New Roman" w:hAnsi="Times New Roman"/>
          <w:sz w:val="26"/>
          <w:szCs w:val="26"/>
        </w:rPr>
        <w:t xml:space="preserve"> </w:t>
      </w:r>
      <w:r w:rsidRPr="00311DA6">
        <w:rPr>
          <w:rFonts w:ascii="Times New Roman" w:hAnsi="Times New Roman"/>
          <w:sz w:val="26"/>
          <w:szCs w:val="26"/>
        </w:rPr>
        <w:t>and Firm Financial performance in Nigeria‟, AERC Research Paper 149, Nairobi</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Schipper,</w:t>
      </w:r>
      <w:r>
        <w:rPr>
          <w:rFonts w:ascii="Times New Roman" w:hAnsi="Times New Roman"/>
          <w:sz w:val="26"/>
          <w:szCs w:val="26"/>
        </w:rPr>
        <w:t xml:space="preserve"> </w:t>
      </w:r>
      <w:r w:rsidRPr="00311DA6">
        <w:rPr>
          <w:rFonts w:ascii="Times New Roman" w:hAnsi="Times New Roman"/>
          <w:sz w:val="26"/>
          <w:szCs w:val="26"/>
        </w:rPr>
        <w:t>K.</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Vincent</w:t>
      </w:r>
      <w:r>
        <w:rPr>
          <w:rFonts w:ascii="Times New Roman" w:hAnsi="Times New Roman"/>
          <w:sz w:val="26"/>
          <w:szCs w:val="26"/>
        </w:rPr>
        <w:t xml:space="preserve"> </w:t>
      </w:r>
      <w:r w:rsidRPr="00311DA6">
        <w:rPr>
          <w:rFonts w:ascii="Times New Roman" w:hAnsi="Times New Roman"/>
          <w:sz w:val="26"/>
          <w:szCs w:val="26"/>
        </w:rPr>
        <w:t>L.(2004).“Earnings</w:t>
      </w:r>
      <w:r>
        <w:rPr>
          <w:rFonts w:ascii="Times New Roman" w:hAnsi="Times New Roman"/>
          <w:sz w:val="26"/>
          <w:szCs w:val="26"/>
        </w:rPr>
        <w:t xml:space="preserve"> </w:t>
      </w:r>
      <w:r w:rsidRPr="00311DA6">
        <w:rPr>
          <w:rFonts w:ascii="Times New Roman" w:hAnsi="Times New Roman"/>
          <w:sz w:val="26"/>
          <w:szCs w:val="26"/>
        </w:rPr>
        <w:t>Management”.</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Horizons, 17:97-110.</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Tadesse</w:t>
      </w:r>
      <w:r>
        <w:rPr>
          <w:rFonts w:ascii="Times New Roman" w:hAnsi="Times New Roman"/>
          <w:sz w:val="26"/>
          <w:szCs w:val="26"/>
        </w:rPr>
        <w:t xml:space="preserve"> </w:t>
      </w:r>
      <w:r w:rsidRPr="00311DA6">
        <w:rPr>
          <w:rFonts w:ascii="Times New Roman" w:hAnsi="Times New Roman"/>
          <w:sz w:val="26"/>
          <w:szCs w:val="26"/>
        </w:rPr>
        <w:t>(2013)</w:t>
      </w:r>
      <w:r>
        <w:rPr>
          <w:rFonts w:ascii="Times New Roman" w:hAnsi="Times New Roman"/>
          <w:sz w:val="26"/>
          <w:szCs w:val="26"/>
        </w:rPr>
        <w:t xml:space="preserve"> </w:t>
      </w:r>
      <w:r w:rsidRPr="00311DA6">
        <w:rPr>
          <w:rFonts w:ascii="Times New Roman" w:hAnsi="Times New Roman"/>
          <w:sz w:val="26"/>
          <w:szCs w:val="26"/>
        </w:rPr>
        <w:t>An</w:t>
      </w:r>
      <w:r>
        <w:rPr>
          <w:rFonts w:ascii="Times New Roman" w:hAnsi="Times New Roman"/>
          <w:sz w:val="26"/>
          <w:szCs w:val="26"/>
        </w:rPr>
        <w:t xml:space="preserve"> </w:t>
      </w:r>
      <w:r w:rsidRPr="00311DA6">
        <w:rPr>
          <w:rFonts w:ascii="Times New Roman" w:hAnsi="Times New Roman"/>
          <w:sz w:val="26"/>
          <w:szCs w:val="26"/>
        </w:rPr>
        <w:t>Empirical</w:t>
      </w:r>
      <w:r>
        <w:rPr>
          <w:rFonts w:ascii="Times New Roman" w:hAnsi="Times New Roman"/>
          <w:sz w:val="26"/>
          <w:szCs w:val="26"/>
        </w:rPr>
        <w:t xml:space="preserve"> </w:t>
      </w:r>
      <w:r w:rsidRPr="00311DA6">
        <w:rPr>
          <w:rFonts w:ascii="Times New Roman" w:hAnsi="Times New Roman"/>
          <w:sz w:val="26"/>
          <w:szCs w:val="26"/>
        </w:rPr>
        <w:t>Investigation</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The</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Practices</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Banks</w:t>
      </w:r>
      <w:r>
        <w:rPr>
          <w:rFonts w:ascii="Times New Roman" w:hAnsi="Times New Roman"/>
          <w:sz w:val="26"/>
          <w:szCs w:val="26"/>
        </w:rPr>
        <w:t xml:space="preserve"> </w:t>
      </w:r>
      <w:r w:rsidRPr="00311DA6">
        <w:rPr>
          <w:rFonts w:ascii="Times New Roman" w:hAnsi="Times New Roman"/>
          <w:sz w:val="26"/>
          <w:szCs w:val="26"/>
        </w:rPr>
        <w:t>‟Stability</w:t>
      </w:r>
      <w:r>
        <w:rPr>
          <w:rFonts w:ascii="Times New Roman" w:hAnsi="Times New Roman"/>
          <w:sz w:val="26"/>
          <w:szCs w:val="26"/>
        </w:rPr>
        <w:t xml:space="preserve"> i</w:t>
      </w:r>
      <w:r w:rsidRPr="00311DA6">
        <w:rPr>
          <w:rFonts w:ascii="Times New Roman" w:hAnsi="Times New Roman"/>
          <w:sz w:val="26"/>
          <w:szCs w:val="26"/>
        </w:rPr>
        <w:t>n</w:t>
      </w:r>
      <w:r>
        <w:rPr>
          <w:rFonts w:ascii="Times New Roman" w:hAnsi="Times New Roman"/>
          <w:sz w:val="26"/>
          <w:szCs w:val="26"/>
        </w:rPr>
        <w:t xml:space="preserve"> </w:t>
      </w:r>
      <w:r w:rsidRPr="00311DA6">
        <w:rPr>
          <w:rFonts w:ascii="Times New Roman" w:hAnsi="Times New Roman"/>
          <w:sz w:val="26"/>
          <w:szCs w:val="26"/>
        </w:rPr>
        <w:t>Nigeria.</w:t>
      </w:r>
      <w:r>
        <w:rPr>
          <w:rFonts w:ascii="Times New Roman" w:hAnsi="Times New Roman"/>
          <w:sz w:val="26"/>
          <w:szCs w:val="26"/>
        </w:rPr>
        <w:t xml:space="preserve"> </w:t>
      </w:r>
      <w:r w:rsidRPr="00311DA6">
        <w:rPr>
          <w:rFonts w:ascii="Times New Roman" w:hAnsi="Times New Roman"/>
          <w:sz w:val="26"/>
          <w:szCs w:val="26"/>
        </w:rPr>
        <w:t>Kuwait</w:t>
      </w:r>
      <w:r>
        <w:rPr>
          <w:rFonts w:ascii="Times New Roman" w:hAnsi="Times New Roman"/>
          <w:sz w:val="26"/>
          <w:szCs w:val="26"/>
        </w:rPr>
        <w:t xml:space="preserve"> </w:t>
      </w:r>
      <w:r w:rsidRPr="00311DA6">
        <w:rPr>
          <w:rFonts w:ascii="Times New Roman" w:hAnsi="Times New Roman"/>
          <w:sz w:val="26"/>
          <w:szCs w:val="26"/>
        </w:rPr>
        <w:t>Chapter</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Arabian</w:t>
      </w:r>
      <w:r>
        <w:rPr>
          <w:rFonts w:ascii="Times New Roman" w:hAnsi="Times New Roman"/>
          <w:sz w:val="26"/>
          <w:szCs w:val="26"/>
        </w:rPr>
        <w:t xml:space="preserve"> </w:t>
      </w:r>
      <w:r w:rsidRPr="00311DA6">
        <w:rPr>
          <w:rFonts w:ascii="Times New Roman" w:hAnsi="Times New Roman"/>
          <w:sz w:val="26"/>
          <w:szCs w:val="26"/>
        </w:rPr>
        <w:t>Journal</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Business</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Management Review, 2(5).</w:t>
      </w:r>
    </w:p>
    <w:p w:rsidR="00235593"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errecchia,</w:t>
      </w:r>
      <w:r>
        <w:rPr>
          <w:rFonts w:ascii="Times New Roman" w:hAnsi="Times New Roman"/>
          <w:sz w:val="26"/>
          <w:szCs w:val="26"/>
        </w:rPr>
        <w:t xml:space="preserve"> </w:t>
      </w:r>
      <w:r w:rsidRPr="00311DA6">
        <w:rPr>
          <w:rFonts w:ascii="Times New Roman" w:hAnsi="Times New Roman"/>
          <w:sz w:val="26"/>
          <w:szCs w:val="26"/>
        </w:rPr>
        <w:t>R.</w:t>
      </w:r>
      <w:r>
        <w:rPr>
          <w:rFonts w:ascii="Times New Roman" w:hAnsi="Times New Roman"/>
          <w:sz w:val="26"/>
          <w:szCs w:val="26"/>
        </w:rPr>
        <w:t xml:space="preserve"> </w:t>
      </w:r>
      <w:r w:rsidRPr="00311DA6">
        <w:rPr>
          <w:rFonts w:ascii="Times New Roman" w:hAnsi="Times New Roman"/>
          <w:sz w:val="26"/>
          <w:szCs w:val="26"/>
        </w:rPr>
        <w:t>E.</w:t>
      </w:r>
      <w:r>
        <w:rPr>
          <w:rFonts w:ascii="Times New Roman" w:hAnsi="Times New Roman"/>
          <w:sz w:val="26"/>
          <w:szCs w:val="26"/>
        </w:rPr>
        <w:t xml:space="preserve"> </w:t>
      </w:r>
      <w:r w:rsidRPr="00311DA6">
        <w:rPr>
          <w:rFonts w:ascii="Times New Roman" w:hAnsi="Times New Roman"/>
          <w:sz w:val="26"/>
          <w:szCs w:val="26"/>
        </w:rPr>
        <w:t>(2001).</w:t>
      </w:r>
      <w:r>
        <w:rPr>
          <w:rFonts w:ascii="Times New Roman" w:hAnsi="Times New Roman"/>
          <w:sz w:val="26"/>
          <w:szCs w:val="26"/>
        </w:rPr>
        <w:t xml:space="preserve"> </w:t>
      </w:r>
      <w:r w:rsidRPr="00311DA6">
        <w:rPr>
          <w:rFonts w:ascii="Times New Roman" w:hAnsi="Times New Roman"/>
          <w:sz w:val="26"/>
          <w:szCs w:val="26"/>
        </w:rPr>
        <w:t>Essays</w:t>
      </w:r>
      <w:r>
        <w:rPr>
          <w:rFonts w:ascii="Times New Roman" w:hAnsi="Times New Roman"/>
          <w:sz w:val="26"/>
          <w:szCs w:val="26"/>
        </w:rPr>
        <w:t xml:space="preserve"> </w:t>
      </w:r>
      <w:r w:rsidRPr="00311DA6">
        <w:rPr>
          <w:rFonts w:ascii="Times New Roman" w:hAnsi="Times New Roman"/>
          <w:sz w:val="26"/>
          <w:szCs w:val="26"/>
        </w:rPr>
        <w:t>on</w:t>
      </w:r>
      <w:r>
        <w:rPr>
          <w:rFonts w:ascii="Times New Roman" w:hAnsi="Times New Roman"/>
          <w:sz w:val="26"/>
          <w:szCs w:val="26"/>
        </w:rPr>
        <w:t xml:space="preserve"> </w:t>
      </w:r>
      <w:r w:rsidRPr="00311DA6">
        <w:rPr>
          <w:rFonts w:ascii="Times New Roman" w:hAnsi="Times New Roman"/>
          <w:sz w:val="26"/>
          <w:szCs w:val="26"/>
        </w:rPr>
        <w:t>disclosure.</w:t>
      </w:r>
      <w:r>
        <w:rPr>
          <w:rFonts w:ascii="Times New Roman" w:hAnsi="Times New Roman"/>
          <w:sz w:val="26"/>
          <w:szCs w:val="26"/>
        </w:rPr>
        <w:t xml:space="preserve"> </w:t>
      </w:r>
      <w:r w:rsidRPr="00311DA6">
        <w:rPr>
          <w:rFonts w:ascii="Times New Roman" w:hAnsi="Times New Roman"/>
          <w:sz w:val="26"/>
          <w:szCs w:val="26"/>
        </w:rPr>
        <w:t>Journal</w:t>
      </w:r>
      <w:r>
        <w:rPr>
          <w:rFonts w:ascii="Times New Roman" w:hAnsi="Times New Roman"/>
          <w:sz w:val="26"/>
          <w:szCs w:val="26"/>
        </w:rPr>
        <w:t xml:space="preserve"> </w:t>
      </w:r>
      <w:r w:rsidRPr="00311DA6">
        <w:rPr>
          <w:rFonts w:ascii="Times New Roman" w:hAnsi="Times New Roman"/>
          <w:sz w:val="26"/>
          <w:szCs w:val="26"/>
        </w:rPr>
        <w:t>of</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Economics,32, 97−180.</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Vargiya,</w:t>
      </w:r>
      <w:r>
        <w:rPr>
          <w:rFonts w:ascii="Times New Roman" w:hAnsi="Times New Roman"/>
          <w:sz w:val="26"/>
          <w:szCs w:val="26"/>
        </w:rPr>
        <w:t xml:space="preserve"> </w:t>
      </w:r>
      <w:r w:rsidRPr="00311DA6">
        <w:rPr>
          <w:rFonts w:ascii="Times New Roman" w:hAnsi="Times New Roman"/>
          <w:sz w:val="26"/>
          <w:szCs w:val="26"/>
        </w:rPr>
        <w:t>(2015).</w:t>
      </w:r>
      <w:r>
        <w:rPr>
          <w:rFonts w:ascii="Times New Roman" w:hAnsi="Times New Roman"/>
          <w:sz w:val="26"/>
          <w:szCs w:val="26"/>
        </w:rPr>
        <w:t xml:space="preserve"> Financial</w:t>
      </w:r>
      <w:r>
        <w:rPr>
          <w:rFonts w:ascii="Times New Roman" w:hAnsi="Times New Roman"/>
          <w:sz w:val="26"/>
          <w:szCs w:val="26"/>
        </w:rPr>
        <w:tab/>
        <w:t xml:space="preserve">Reporting. </w:t>
      </w:r>
      <w:r w:rsidRPr="00311DA6">
        <w:rPr>
          <w:rFonts w:ascii="Times New Roman" w:hAnsi="Times New Roman"/>
          <w:sz w:val="26"/>
          <w:szCs w:val="26"/>
        </w:rPr>
        <w:t>Retrieve</w:t>
      </w:r>
      <w:r>
        <w:rPr>
          <w:rFonts w:ascii="Times New Roman" w:hAnsi="Times New Roman"/>
          <w:sz w:val="26"/>
          <w:szCs w:val="26"/>
        </w:rPr>
        <w:t>d</w:t>
      </w:r>
      <w:r>
        <w:rPr>
          <w:rFonts w:ascii="Times New Roman" w:hAnsi="Times New Roman"/>
          <w:sz w:val="26"/>
          <w:szCs w:val="26"/>
        </w:rPr>
        <w:tab/>
        <w:t xml:space="preserve">from: </w:t>
      </w:r>
      <w:r w:rsidRPr="00311DA6">
        <w:rPr>
          <w:rFonts w:ascii="Times New Roman" w:hAnsi="Times New Roman"/>
          <w:sz w:val="26"/>
          <w:szCs w:val="26"/>
        </w:rPr>
        <w:t>http://www.edupristine.com/blog/financial-reporting</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Wallace,</w:t>
      </w:r>
      <w:r>
        <w:rPr>
          <w:rFonts w:ascii="Times New Roman" w:hAnsi="Times New Roman"/>
          <w:sz w:val="26"/>
          <w:szCs w:val="26"/>
        </w:rPr>
        <w:t xml:space="preserve"> </w:t>
      </w:r>
      <w:r w:rsidRPr="00311DA6">
        <w:rPr>
          <w:rFonts w:ascii="Times New Roman" w:hAnsi="Times New Roman"/>
          <w:sz w:val="26"/>
          <w:szCs w:val="26"/>
        </w:rPr>
        <w:t>R.S.O.</w:t>
      </w:r>
      <w:r>
        <w:rPr>
          <w:rFonts w:ascii="Times New Roman" w:hAnsi="Times New Roman"/>
          <w:sz w:val="26"/>
          <w:szCs w:val="26"/>
        </w:rPr>
        <w:t xml:space="preserve"> </w:t>
      </w:r>
      <w:r w:rsidRPr="00311DA6">
        <w:rPr>
          <w:rFonts w:ascii="Times New Roman" w:hAnsi="Times New Roman"/>
          <w:sz w:val="26"/>
          <w:szCs w:val="26"/>
        </w:rPr>
        <w:t>(1988).</w:t>
      </w:r>
      <w:r>
        <w:rPr>
          <w:rFonts w:ascii="Times New Roman" w:hAnsi="Times New Roman"/>
          <w:sz w:val="26"/>
          <w:szCs w:val="26"/>
        </w:rPr>
        <w:t xml:space="preserve"> </w:t>
      </w:r>
      <w:r w:rsidRPr="00311DA6">
        <w:rPr>
          <w:rFonts w:ascii="Times New Roman" w:hAnsi="Times New Roman"/>
          <w:sz w:val="26"/>
          <w:szCs w:val="26"/>
        </w:rPr>
        <w:t>Corporate</w:t>
      </w:r>
      <w:r>
        <w:rPr>
          <w:rFonts w:ascii="Times New Roman" w:hAnsi="Times New Roman"/>
          <w:sz w:val="26"/>
          <w:szCs w:val="26"/>
        </w:rPr>
        <w:t xml:space="preserve"> </w:t>
      </w:r>
      <w:r w:rsidRPr="00311DA6">
        <w:rPr>
          <w:rFonts w:ascii="Times New Roman" w:hAnsi="Times New Roman"/>
          <w:sz w:val="26"/>
          <w:szCs w:val="26"/>
        </w:rPr>
        <w:t>Financial</w:t>
      </w:r>
      <w:r>
        <w:rPr>
          <w:rFonts w:ascii="Times New Roman" w:hAnsi="Times New Roman"/>
          <w:sz w:val="26"/>
          <w:szCs w:val="26"/>
        </w:rPr>
        <w:t xml:space="preserve"> </w:t>
      </w:r>
      <w:r w:rsidRPr="00311DA6">
        <w:rPr>
          <w:rFonts w:ascii="Times New Roman" w:hAnsi="Times New Roman"/>
          <w:sz w:val="26"/>
          <w:szCs w:val="26"/>
        </w:rPr>
        <w:t>Reporting</w:t>
      </w:r>
      <w:r>
        <w:rPr>
          <w:rFonts w:ascii="Times New Roman" w:hAnsi="Times New Roman"/>
          <w:sz w:val="26"/>
          <w:szCs w:val="26"/>
        </w:rPr>
        <w:t xml:space="preserve"> </w:t>
      </w:r>
      <w:r w:rsidRPr="00311DA6">
        <w:rPr>
          <w:rFonts w:ascii="Times New Roman" w:hAnsi="Times New Roman"/>
          <w:sz w:val="26"/>
          <w:szCs w:val="26"/>
        </w:rPr>
        <w:t>in</w:t>
      </w:r>
      <w:r>
        <w:rPr>
          <w:rFonts w:ascii="Times New Roman" w:hAnsi="Times New Roman"/>
          <w:sz w:val="26"/>
          <w:szCs w:val="26"/>
        </w:rPr>
        <w:t xml:space="preserve"> </w:t>
      </w:r>
      <w:r w:rsidRPr="00311DA6">
        <w:rPr>
          <w:rFonts w:ascii="Times New Roman" w:hAnsi="Times New Roman"/>
          <w:sz w:val="26"/>
          <w:szCs w:val="26"/>
        </w:rPr>
        <w:t>Nigeria.</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and</w:t>
      </w:r>
      <w:r>
        <w:rPr>
          <w:rFonts w:ascii="Times New Roman" w:hAnsi="Times New Roman"/>
          <w:sz w:val="26"/>
          <w:szCs w:val="26"/>
        </w:rPr>
        <w:t xml:space="preserve"> </w:t>
      </w:r>
      <w:r w:rsidRPr="00311DA6">
        <w:rPr>
          <w:rFonts w:ascii="Times New Roman" w:hAnsi="Times New Roman"/>
          <w:sz w:val="26"/>
          <w:szCs w:val="26"/>
        </w:rPr>
        <w:t>Business Research, 18 (72), 352-362.</w:t>
      </w:r>
    </w:p>
    <w:p w:rsidR="00235593" w:rsidRPr="00311DA6"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lastRenderedPageBreak/>
        <w:t>Watts,</w:t>
      </w:r>
      <w:r>
        <w:rPr>
          <w:rFonts w:ascii="Times New Roman" w:hAnsi="Times New Roman"/>
          <w:sz w:val="26"/>
          <w:szCs w:val="26"/>
        </w:rPr>
        <w:t xml:space="preserve"> </w:t>
      </w:r>
      <w:r w:rsidRPr="00311DA6">
        <w:rPr>
          <w:rFonts w:ascii="Times New Roman" w:hAnsi="Times New Roman"/>
          <w:sz w:val="26"/>
          <w:szCs w:val="26"/>
        </w:rPr>
        <w:t>R.</w:t>
      </w:r>
      <w:r>
        <w:rPr>
          <w:rFonts w:ascii="Times New Roman" w:hAnsi="Times New Roman"/>
          <w:sz w:val="26"/>
          <w:szCs w:val="26"/>
        </w:rPr>
        <w:t xml:space="preserve"> </w:t>
      </w:r>
      <w:r w:rsidRPr="00311DA6">
        <w:rPr>
          <w:rFonts w:ascii="Times New Roman" w:hAnsi="Times New Roman"/>
          <w:sz w:val="26"/>
          <w:szCs w:val="26"/>
        </w:rPr>
        <w:t>L.</w:t>
      </w:r>
      <w:r>
        <w:rPr>
          <w:rFonts w:ascii="Times New Roman" w:hAnsi="Times New Roman"/>
          <w:sz w:val="26"/>
          <w:szCs w:val="26"/>
        </w:rPr>
        <w:t xml:space="preserve"> </w:t>
      </w:r>
      <w:r w:rsidRPr="00311DA6">
        <w:rPr>
          <w:rFonts w:ascii="Times New Roman" w:hAnsi="Times New Roman"/>
          <w:sz w:val="26"/>
          <w:szCs w:val="26"/>
        </w:rPr>
        <w:t>&amp;</w:t>
      </w:r>
      <w:r>
        <w:rPr>
          <w:rFonts w:ascii="Times New Roman" w:hAnsi="Times New Roman"/>
          <w:sz w:val="26"/>
          <w:szCs w:val="26"/>
        </w:rPr>
        <w:t xml:space="preserve"> </w:t>
      </w:r>
      <w:r w:rsidRPr="00311DA6">
        <w:rPr>
          <w:rFonts w:ascii="Times New Roman" w:hAnsi="Times New Roman"/>
          <w:sz w:val="26"/>
          <w:szCs w:val="26"/>
        </w:rPr>
        <w:t>Zimmerman,J</w:t>
      </w:r>
      <w:r>
        <w:rPr>
          <w:rFonts w:ascii="Times New Roman" w:hAnsi="Times New Roman"/>
          <w:sz w:val="26"/>
          <w:szCs w:val="26"/>
        </w:rPr>
        <w:t xml:space="preserve"> </w:t>
      </w:r>
      <w:r w:rsidRPr="00311DA6">
        <w:rPr>
          <w:rFonts w:ascii="Times New Roman" w:hAnsi="Times New Roman"/>
          <w:sz w:val="26"/>
          <w:szCs w:val="26"/>
        </w:rPr>
        <w:t>.L.</w:t>
      </w:r>
      <w:r>
        <w:rPr>
          <w:rFonts w:ascii="Times New Roman" w:hAnsi="Times New Roman"/>
          <w:sz w:val="26"/>
          <w:szCs w:val="26"/>
        </w:rPr>
        <w:t xml:space="preserve"> </w:t>
      </w:r>
      <w:r w:rsidRPr="00311DA6">
        <w:rPr>
          <w:rFonts w:ascii="Times New Roman" w:hAnsi="Times New Roman"/>
          <w:sz w:val="26"/>
          <w:szCs w:val="26"/>
        </w:rPr>
        <w:t>(1990).</w:t>
      </w:r>
      <w:r>
        <w:rPr>
          <w:rFonts w:ascii="Times New Roman" w:hAnsi="Times New Roman"/>
          <w:sz w:val="26"/>
          <w:szCs w:val="26"/>
        </w:rPr>
        <w:t xml:space="preserve"> </w:t>
      </w:r>
      <w:r w:rsidRPr="00311DA6">
        <w:rPr>
          <w:rFonts w:ascii="Times New Roman" w:hAnsi="Times New Roman"/>
          <w:sz w:val="26"/>
          <w:szCs w:val="26"/>
        </w:rPr>
        <w:t>Positive</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theory:</w:t>
      </w:r>
      <w:r>
        <w:rPr>
          <w:rFonts w:ascii="Times New Roman" w:hAnsi="Times New Roman"/>
          <w:sz w:val="26"/>
          <w:szCs w:val="26"/>
        </w:rPr>
        <w:t xml:space="preserve"> </w:t>
      </w:r>
      <w:r w:rsidRPr="00311DA6">
        <w:rPr>
          <w:rFonts w:ascii="Times New Roman" w:hAnsi="Times New Roman"/>
          <w:sz w:val="26"/>
          <w:szCs w:val="26"/>
        </w:rPr>
        <w:t>at</w:t>
      </w:r>
      <w:r>
        <w:rPr>
          <w:rFonts w:ascii="Times New Roman" w:hAnsi="Times New Roman"/>
          <w:sz w:val="26"/>
          <w:szCs w:val="26"/>
        </w:rPr>
        <w:t xml:space="preserve"> </w:t>
      </w:r>
      <w:r w:rsidRPr="00311DA6">
        <w:rPr>
          <w:rFonts w:ascii="Times New Roman" w:hAnsi="Times New Roman"/>
          <w:sz w:val="26"/>
          <w:szCs w:val="26"/>
        </w:rPr>
        <w:t>en</w:t>
      </w:r>
      <w:r>
        <w:rPr>
          <w:rFonts w:ascii="Times New Roman" w:hAnsi="Times New Roman"/>
          <w:sz w:val="26"/>
          <w:szCs w:val="26"/>
        </w:rPr>
        <w:t xml:space="preserve"> </w:t>
      </w:r>
      <w:r w:rsidRPr="00311DA6">
        <w:rPr>
          <w:rFonts w:ascii="Times New Roman" w:hAnsi="Times New Roman"/>
          <w:sz w:val="26"/>
          <w:szCs w:val="26"/>
        </w:rPr>
        <w:t>year</w:t>
      </w:r>
      <w:r>
        <w:rPr>
          <w:rFonts w:ascii="Times New Roman" w:hAnsi="Times New Roman"/>
          <w:sz w:val="26"/>
          <w:szCs w:val="26"/>
        </w:rPr>
        <w:t xml:space="preserve"> </w:t>
      </w:r>
      <w:r w:rsidRPr="00311DA6">
        <w:rPr>
          <w:rFonts w:ascii="Times New Roman" w:hAnsi="Times New Roman"/>
          <w:sz w:val="26"/>
          <w:szCs w:val="26"/>
        </w:rPr>
        <w:t>perspective.</w:t>
      </w:r>
      <w:r>
        <w:rPr>
          <w:rFonts w:ascii="Times New Roman" w:hAnsi="Times New Roman"/>
          <w:sz w:val="26"/>
          <w:szCs w:val="26"/>
        </w:rPr>
        <w:t xml:space="preserve"> </w:t>
      </w:r>
      <w:r w:rsidRPr="00311DA6">
        <w:rPr>
          <w:rFonts w:ascii="Times New Roman" w:hAnsi="Times New Roman"/>
          <w:sz w:val="26"/>
          <w:szCs w:val="26"/>
        </w:rPr>
        <w:t>Accounting</w:t>
      </w:r>
      <w:r>
        <w:rPr>
          <w:rFonts w:ascii="Times New Roman" w:hAnsi="Times New Roman"/>
          <w:sz w:val="26"/>
          <w:szCs w:val="26"/>
        </w:rPr>
        <w:t xml:space="preserve"> </w:t>
      </w:r>
      <w:r w:rsidRPr="00311DA6">
        <w:rPr>
          <w:rFonts w:ascii="Times New Roman" w:hAnsi="Times New Roman"/>
          <w:sz w:val="26"/>
          <w:szCs w:val="26"/>
        </w:rPr>
        <w:t>Review,65(1), 131–156.</w:t>
      </w:r>
    </w:p>
    <w:p w:rsidR="00235593" w:rsidRPr="00553B3F" w:rsidRDefault="00235593" w:rsidP="00235593">
      <w:pPr>
        <w:spacing w:line="360" w:lineRule="auto"/>
        <w:ind w:left="720" w:hanging="720"/>
        <w:jc w:val="both"/>
        <w:rPr>
          <w:rFonts w:ascii="Times New Roman" w:hAnsi="Times New Roman"/>
          <w:sz w:val="26"/>
          <w:szCs w:val="26"/>
        </w:rPr>
      </w:pPr>
      <w:r w:rsidRPr="00311DA6">
        <w:rPr>
          <w:rFonts w:ascii="Times New Roman" w:hAnsi="Times New Roman"/>
          <w:sz w:val="26"/>
          <w:szCs w:val="26"/>
        </w:rPr>
        <w:t>World Bank (2004). Report on the Observance of Standards and Codes (ROSC)</w:t>
      </w:r>
      <w:r w:rsidRPr="00311DA6">
        <w:rPr>
          <w:rFonts w:ascii="Times New Roman" w:hAnsi="Times New Roman"/>
          <w:sz w:val="26"/>
          <w:szCs w:val="26"/>
        </w:rPr>
        <w:tab/>
        <w:t>Nigeria, Accounting</w:t>
      </w:r>
      <w:r w:rsidRPr="00311DA6">
        <w:rPr>
          <w:rFonts w:ascii="Times New Roman" w:hAnsi="Times New Roman"/>
          <w:sz w:val="26"/>
          <w:szCs w:val="26"/>
        </w:rPr>
        <w:tab/>
      </w:r>
      <w:r>
        <w:rPr>
          <w:rFonts w:ascii="Times New Roman" w:hAnsi="Times New Roman"/>
          <w:sz w:val="26"/>
          <w:szCs w:val="26"/>
        </w:rPr>
        <w:t xml:space="preserve"> and </w:t>
      </w:r>
      <w:r w:rsidRPr="00311DA6">
        <w:rPr>
          <w:rFonts w:ascii="Times New Roman" w:hAnsi="Times New Roman"/>
          <w:sz w:val="26"/>
          <w:szCs w:val="26"/>
        </w:rPr>
        <w:t>Auditing.</w:t>
      </w:r>
      <w:r>
        <w:rPr>
          <w:rFonts w:ascii="Times New Roman" w:hAnsi="Times New Roman"/>
          <w:sz w:val="26"/>
          <w:szCs w:val="26"/>
        </w:rPr>
        <w:t xml:space="preserve"> </w:t>
      </w:r>
      <w:r w:rsidRPr="00311DA6">
        <w:rPr>
          <w:rFonts w:ascii="Times New Roman" w:hAnsi="Times New Roman"/>
          <w:sz w:val="26"/>
          <w:szCs w:val="26"/>
        </w:rPr>
        <w:t>Retrieved</w:t>
      </w:r>
      <w:r>
        <w:rPr>
          <w:rFonts w:ascii="Times New Roman" w:hAnsi="Times New Roman"/>
          <w:sz w:val="26"/>
          <w:szCs w:val="26"/>
        </w:rPr>
        <w:t xml:space="preserve"> </w:t>
      </w:r>
      <w:r w:rsidRPr="00311DA6">
        <w:rPr>
          <w:rFonts w:ascii="Times New Roman" w:hAnsi="Times New Roman"/>
          <w:sz w:val="26"/>
          <w:szCs w:val="26"/>
        </w:rPr>
        <w:t>from</w:t>
      </w:r>
    </w:p>
    <w:p w:rsidR="006F25F4" w:rsidRDefault="006F25F4"/>
    <w:sectPr w:rsidR="006F25F4" w:rsidSect="00C30BD6">
      <w:pgSz w:w="12240" w:h="1440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275"/>
      <w:docPartObj>
        <w:docPartGallery w:val="Page Numbers (Bottom of Page)"/>
        <w:docPartUnique/>
      </w:docPartObj>
    </w:sdtPr>
    <w:sdtEndPr/>
    <w:sdtContent>
      <w:p w:rsidR="0004458D" w:rsidRDefault="003D6444">
        <w:pPr>
          <w:pStyle w:val="Footer"/>
          <w:jc w:val="center"/>
        </w:pPr>
        <w:r>
          <w:fldChar w:fldCharType="begin"/>
        </w:r>
        <w:r>
          <w:instrText xml:space="preserve"> PAGE   \* MERGEFORMAT </w:instrText>
        </w:r>
        <w:r>
          <w:fldChar w:fldCharType="separate"/>
        </w:r>
        <w:r w:rsidR="00235593">
          <w:rPr>
            <w:noProof/>
          </w:rPr>
          <w:t>9</w:t>
        </w:r>
        <w:r>
          <w:fldChar w:fldCharType="end"/>
        </w:r>
      </w:p>
    </w:sdtContent>
  </w:sdt>
  <w:p w:rsidR="0004458D" w:rsidRDefault="003D644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5F2"/>
    <w:multiLevelType w:val="hybridMultilevel"/>
    <w:tmpl w:val="929E58CE"/>
    <w:lvl w:ilvl="0" w:tplc="5B1A6898">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88BCCE">
      <w:numFmt w:val="bullet"/>
      <w:lvlText w:val="•"/>
      <w:lvlJc w:val="left"/>
      <w:pPr>
        <w:ind w:left="2412" w:hanging="488"/>
      </w:pPr>
      <w:rPr>
        <w:rFonts w:hint="default"/>
        <w:lang w:val="en-US" w:eastAsia="en-US" w:bidi="ar-SA"/>
      </w:rPr>
    </w:lvl>
    <w:lvl w:ilvl="2" w:tplc="BA5AB42A">
      <w:numFmt w:val="bullet"/>
      <w:lvlText w:val="•"/>
      <w:lvlJc w:val="left"/>
      <w:pPr>
        <w:ind w:left="3384" w:hanging="488"/>
      </w:pPr>
      <w:rPr>
        <w:rFonts w:hint="default"/>
        <w:lang w:val="en-US" w:eastAsia="en-US" w:bidi="ar-SA"/>
      </w:rPr>
    </w:lvl>
    <w:lvl w:ilvl="3" w:tplc="5F6C2F96">
      <w:numFmt w:val="bullet"/>
      <w:lvlText w:val="•"/>
      <w:lvlJc w:val="left"/>
      <w:pPr>
        <w:ind w:left="4356" w:hanging="488"/>
      </w:pPr>
      <w:rPr>
        <w:rFonts w:hint="default"/>
        <w:lang w:val="en-US" w:eastAsia="en-US" w:bidi="ar-SA"/>
      </w:rPr>
    </w:lvl>
    <w:lvl w:ilvl="4" w:tplc="DB500570">
      <w:numFmt w:val="bullet"/>
      <w:lvlText w:val="•"/>
      <w:lvlJc w:val="left"/>
      <w:pPr>
        <w:ind w:left="5328" w:hanging="488"/>
      </w:pPr>
      <w:rPr>
        <w:rFonts w:hint="default"/>
        <w:lang w:val="en-US" w:eastAsia="en-US" w:bidi="ar-SA"/>
      </w:rPr>
    </w:lvl>
    <w:lvl w:ilvl="5" w:tplc="1ACA3AA0">
      <w:numFmt w:val="bullet"/>
      <w:lvlText w:val="•"/>
      <w:lvlJc w:val="left"/>
      <w:pPr>
        <w:ind w:left="6300" w:hanging="488"/>
      </w:pPr>
      <w:rPr>
        <w:rFonts w:hint="default"/>
        <w:lang w:val="en-US" w:eastAsia="en-US" w:bidi="ar-SA"/>
      </w:rPr>
    </w:lvl>
    <w:lvl w:ilvl="6" w:tplc="8152A448">
      <w:numFmt w:val="bullet"/>
      <w:lvlText w:val="•"/>
      <w:lvlJc w:val="left"/>
      <w:pPr>
        <w:ind w:left="7272" w:hanging="488"/>
      </w:pPr>
      <w:rPr>
        <w:rFonts w:hint="default"/>
        <w:lang w:val="en-US" w:eastAsia="en-US" w:bidi="ar-SA"/>
      </w:rPr>
    </w:lvl>
    <w:lvl w:ilvl="7" w:tplc="CD4EBA4A">
      <w:numFmt w:val="bullet"/>
      <w:lvlText w:val="•"/>
      <w:lvlJc w:val="left"/>
      <w:pPr>
        <w:ind w:left="8244" w:hanging="488"/>
      </w:pPr>
      <w:rPr>
        <w:rFonts w:hint="default"/>
        <w:lang w:val="en-US" w:eastAsia="en-US" w:bidi="ar-SA"/>
      </w:rPr>
    </w:lvl>
    <w:lvl w:ilvl="8" w:tplc="29E0FF36">
      <w:numFmt w:val="bullet"/>
      <w:lvlText w:val="•"/>
      <w:lvlJc w:val="left"/>
      <w:pPr>
        <w:ind w:left="9216" w:hanging="488"/>
      </w:pPr>
      <w:rPr>
        <w:rFonts w:hint="default"/>
        <w:lang w:val="en-US" w:eastAsia="en-US" w:bidi="ar-SA"/>
      </w:rPr>
    </w:lvl>
  </w:abstractNum>
  <w:abstractNum w:abstractNumId="1">
    <w:nsid w:val="08B839B3"/>
    <w:multiLevelType w:val="hybridMultilevel"/>
    <w:tmpl w:val="CF06D18C"/>
    <w:lvl w:ilvl="0" w:tplc="9DF8B4EE">
      <w:start w:val="3"/>
      <w:numFmt w:val="decimal"/>
      <w:lvlText w:val="%1"/>
      <w:lvlJc w:val="left"/>
      <w:pPr>
        <w:ind w:left="1440" w:hanging="720"/>
      </w:pPr>
      <w:rPr>
        <w:rFonts w:hint="default"/>
        <w:lang w:val="en-US" w:eastAsia="en-US" w:bidi="ar-SA"/>
      </w:rPr>
    </w:lvl>
    <w:lvl w:ilvl="1" w:tplc="BF5E131C">
      <w:numFmt w:val="none"/>
      <w:lvlText w:val=""/>
      <w:lvlJc w:val="left"/>
      <w:pPr>
        <w:tabs>
          <w:tab w:val="num" w:pos="360"/>
        </w:tabs>
      </w:pPr>
    </w:lvl>
    <w:lvl w:ilvl="2" w:tplc="67E68308">
      <w:numFmt w:val="bullet"/>
      <w:lvlText w:val="•"/>
      <w:lvlJc w:val="left"/>
      <w:pPr>
        <w:ind w:left="3384" w:hanging="720"/>
      </w:pPr>
      <w:rPr>
        <w:rFonts w:hint="default"/>
        <w:lang w:val="en-US" w:eastAsia="en-US" w:bidi="ar-SA"/>
      </w:rPr>
    </w:lvl>
    <w:lvl w:ilvl="3" w:tplc="73AAA590">
      <w:numFmt w:val="bullet"/>
      <w:lvlText w:val="•"/>
      <w:lvlJc w:val="left"/>
      <w:pPr>
        <w:ind w:left="4356" w:hanging="720"/>
      </w:pPr>
      <w:rPr>
        <w:rFonts w:hint="default"/>
        <w:lang w:val="en-US" w:eastAsia="en-US" w:bidi="ar-SA"/>
      </w:rPr>
    </w:lvl>
    <w:lvl w:ilvl="4" w:tplc="1F569EB4">
      <w:numFmt w:val="bullet"/>
      <w:lvlText w:val="•"/>
      <w:lvlJc w:val="left"/>
      <w:pPr>
        <w:ind w:left="5328" w:hanging="720"/>
      </w:pPr>
      <w:rPr>
        <w:rFonts w:hint="default"/>
        <w:lang w:val="en-US" w:eastAsia="en-US" w:bidi="ar-SA"/>
      </w:rPr>
    </w:lvl>
    <w:lvl w:ilvl="5" w:tplc="D02CA616">
      <w:numFmt w:val="bullet"/>
      <w:lvlText w:val="•"/>
      <w:lvlJc w:val="left"/>
      <w:pPr>
        <w:ind w:left="6300" w:hanging="720"/>
      </w:pPr>
      <w:rPr>
        <w:rFonts w:hint="default"/>
        <w:lang w:val="en-US" w:eastAsia="en-US" w:bidi="ar-SA"/>
      </w:rPr>
    </w:lvl>
    <w:lvl w:ilvl="6" w:tplc="16784366">
      <w:numFmt w:val="bullet"/>
      <w:lvlText w:val="•"/>
      <w:lvlJc w:val="left"/>
      <w:pPr>
        <w:ind w:left="7272" w:hanging="720"/>
      </w:pPr>
      <w:rPr>
        <w:rFonts w:hint="default"/>
        <w:lang w:val="en-US" w:eastAsia="en-US" w:bidi="ar-SA"/>
      </w:rPr>
    </w:lvl>
    <w:lvl w:ilvl="7" w:tplc="2514D67C">
      <w:numFmt w:val="bullet"/>
      <w:lvlText w:val="•"/>
      <w:lvlJc w:val="left"/>
      <w:pPr>
        <w:ind w:left="8244" w:hanging="720"/>
      </w:pPr>
      <w:rPr>
        <w:rFonts w:hint="default"/>
        <w:lang w:val="en-US" w:eastAsia="en-US" w:bidi="ar-SA"/>
      </w:rPr>
    </w:lvl>
    <w:lvl w:ilvl="8" w:tplc="CE3EAF1A">
      <w:numFmt w:val="bullet"/>
      <w:lvlText w:val="•"/>
      <w:lvlJc w:val="left"/>
      <w:pPr>
        <w:ind w:left="9216" w:hanging="720"/>
      </w:pPr>
      <w:rPr>
        <w:rFonts w:hint="default"/>
        <w:lang w:val="en-US" w:eastAsia="en-US" w:bidi="ar-SA"/>
      </w:rPr>
    </w:lvl>
  </w:abstractNum>
  <w:abstractNum w:abstractNumId="2">
    <w:nsid w:val="09EB3C50"/>
    <w:multiLevelType w:val="multilevel"/>
    <w:tmpl w:val="F8CA0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005FAA"/>
    <w:multiLevelType w:val="multilevel"/>
    <w:tmpl w:val="7F38E8A2"/>
    <w:lvl w:ilvl="0">
      <w:start w:val="2"/>
      <w:numFmt w:val="decimal"/>
      <w:lvlText w:val="%1"/>
      <w:lvlJc w:val="left"/>
      <w:pPr>
        <w:ind w:left="555" w:hanging="555"/>
      </w:pPr>
      <w:rPr>
        <w:rFonts w:hint="default"/>
        <w:sz w:val="26"/>
      </w:rPr>
    </w:lvl>
    <w:lvl w:ilvl="1">
      <w:start w:val="3"/>
      <w:numFmt w:val="decimal"/>
      <w:lvlText w:val="%1.%2"/>
      <w:lvlJc w:val="left"/>
      <w:pPr>
        <w:ind w:left="555" w:hanging="555"/>
      </w:pPr>
      <w:rPr>
        <w:rFonts w:hint="default"/>
        <w:sz w:val="26"/>
      </w:rPr>
    </w:lvl>
    <w:lvl w:ilvl="2">
      <w:start w:val="2"/>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4">
    <w:nsid w:val="1F8F67FB"/>
    <w:multiLevelType w:val="hybridMultilevel"/>
    <w:tmpl w:val="36ACEBC4"/>
    <w:lvl w:ilvl="0" w:tplc="6F8EF8CC">
      <w:start w:val="1"/>
      <w:numFmt w:val="decimal"/>
      <w:lvlText w:val="%1"/>
      <w:lvlJc w:val="left"/>
      <w:pPr>
        <w:ind w:left="1440" w:hanging="720"/>
      </w:pPr>
      <w:rPr>
        <w:rFonts w:hint="default"/>
        <w:lang w:val="en-US" w:eastAsia="en-US" w:bidi="ar-SA"/>
      </w:rPr>
    </w:lvl>
    <w:lvl w:ilvl="1" w:tplc="55E4780E">
      <w:numFmt w:val="none"/>
      <w:lvlText w:val=""/>
      <w:lvlJc w:val="left"/>
      <w:pPr>
        <w:tabs>
          <w:tab w:val="num" w:pos="360"/>
        </w:tabs>
      </w:pPr>
    </w:lvl>
    <w:lvl w:ilvl="2" w:tplc="4F0288D0">
      <w:numFmt w:val="bullet"/>
      <w:lvlText w:val="-"/>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1F88F9E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A5648D68">
      <w:numFmt w:val="bullet"/>
      <w:lvlText w:val="•"/>
      <w:lvlJc w:val="left"/>
      <w:pPr>
        <w:ind w:left="5328" w:hanging="360"/>
      </w:pPr>
      <w:rPr>
        <w:rFonts w:hint="default"/>
        <w:lang w:val="en-US" w:eastAsia="en-US" w:bidi="ar-SA"/>
      </w:rPr>
    </w:lvl>
    <w:lvl w:ilvl="5" w:tplc="75243F8C">
      <w:numFmt w:val="bullet"/>
      <w:lvlText w:val="•"/>
      <w:lvlJc w:val="left"/>
      <w:pPr>
        <w:ind w:left="6300" w:hanging="360"/>
      </w:pPr>
      <w:rPr>
        <w:rFonts w:hint="default"/>
        <w:lang w:val="en-US" w:eastAsia="en-US" w:bidi="ar-SA"/>
      </w:rPr>
    </w:lvl>
    <w:lvl w:ilvl="6" w:tplc="6988249E">
      <w:numFmt w:val="bullet"/>
      <w:lvlText w:val="•"/>
      <w:lvlJc w:val="left"/>
      <w:pPr>
        <w:ind w:left="7272" w:hanging="360"/>
      </w:pPr>
      <w:rPr>
        <w:rFonts w:hint="default"/>
        <w:lang w:val="en-US" w:eastAsia="en-US" w:bidi="ar-SA"/>
      </w:rPr>
    </w:lvl>
    <w:lvl w:ilvl="7" w:tplc="0FFC8F0C">
      <w:numFmt w:val="bullet"/>
      <w:lvlText w:val="•"/>
      <w:lvlJc w:val="left"/>
      <w:pPr>
        <w:ind w:left="8244" w:hanging="360"/>
      </w:pPr>
      <w:rPr>
        <w:rFonts w:hint="default"/>
        <w:lang w:val="en-US" w:eastAsia="en-US" w:bidi="ar-SA"/>
      </w:rPr>
    </w:lvl>
    <w:lvl w:ilvl="8" w:tplc="511C0E54">
      <w:numFmt w:val="bullet"/>
      <w:lvlText w:val="•"/>
      <w:lvlJc w:val="left"/>
      <w:pPr>
        <w:ind w:left="9216" w:hanging="360"/>
      </w:pPr>
      <w:rPr>
        <w:rFonts w:hint="default"/>
        <w:lang w:val="en-US" w:eastAsia="en-US" w:bidi="ar-SA"/>
      </w:rPr>
    </w:lvl>
  </w:abstractNum>
  <w:abstractNum w:abstractNumId="5">
    <w:nsid w:val="1FE83152"/>
    <w:multiLevelType w:val="hybridMultilevel"/>
    <w:tmpl w:val="336C074A"/>
    <w:lvl w:ilvl="0" w:tplc="E468E4E2">
      <w:start w:val="2"/>
      <w:numFmt w:val="decimal"/>
      <w:lvlText w:val="%1"/>
      <w:lvlJc w:val="left"/>
      <w:pPr>
        <w:ind w:left="1320" w:hanging="600"/>
      </w:pPr>
      <w:rPr>
        <w:rFonts w:hint="default"/>
        <w:lang w:val="en-US" w:eastAsia="en-US" w:bidi="ar-SA"/>
      </w:rPr>
    </w:lvl>
    <w:lvl w:ilvl="1" w:tplc="632E537C">
      <w:numFmt w:val="none"/>
      <w:lvlText w:val=""/>
      <w:lvlJc w:val="left"/>
      <w:pPr>
        <w:tabs>
          <w:tab w:val="num" w:pos="360"/>
        </w:tabs>
      </w:pPr>
    </w:lvl>
    <w:lvl w:ilvl="2" w:tplc="2B303592">
      <w:numFmt w:val="none"/>
      <w:lvlText w:val=""/>
      <w:lvlJc w:val="left"/>
      <w:pPr>
        <w:tabs>
          <w:tab w:val="num" w:pos="360"/>
        </w:tabs>
      </w:pPr>
    </w:lvl>
    <w:lvl w:ilvl="3" w:tplc="8CECA448">
      <w:numFmt w:val="bullet"/>
      <w:lvlText w:val="•"/>
      <w:lvlJc w:val="left"/>
      <w:pPr>
        <w:ind w:left="4272" w:hanging="600"/>
      </w:pPr>
      <w:rPr>
        <w:rFonts w:hint="default"/>
        <w:lang w:val="en-US" w:eastAsia="en-US" w:bidi="ar-SA"/>
      </w:rPr>
    </w:lvl>
    <w:lvl w:ilvl="4" w:tplc="DFB609FC">
      <w:numFmt w:val="bullet"/>
      <w:lvlText w:val="•"/>
      <w:lvlJc w:val="left"/>
      <w:pPr>
        <w:ind w:left="5256" w:hanging="600"/>
      </w:pPr>
      <w:rPr>
        <w:rFonts w:hint="default"/>
        <w:lang w:val="en-US" w:eastAsia="en-US" w:bidi="ar-SA"/>
      </w:rPr>
    </w:lvl>
    <w:lvl w:ilvl="5" w:tplc="87CADA04">
      <w:numFmt w:val="bullet"/>
      <w:lvlText w:val="•"/>
      <w:lvlJc w:val="left"/>
      <w:pPr>
        <w:ind w:left="6240" w:hanging="600"/>
      </w:pPr>
      <w:rPr>
        <w:rFonts w:hint="default"/>
        <w:lang w:val="en-US" w:eastAsia="en-US" w:bidi="ar-SA"/>
      </w:rPr>
    </w:lvl>
    <w:lvl w:ilvl="6" w:tplc="852A06EE">
      <w:numFmt w:val="bullet"/>
      <w:lvlText w:val="•"/>
      <w:lvlJc w:val="left"/>
      <w:pPr>
        <w:ind w:left="7224" w:hanging="600"/>
      </w:pPr>
      <w:rPr>
        <w:rFonts w:hint="default"/>
        <w:lang w:val="en-US" w:eastAsia="en-US" w:bidi="ar-SA"/>
      </w:rPr>
    </w:lvl>
    <w:lvl w:ilvl="7" w:tplc="4CF6FB28">
      <w:numFmt w:val="bullet"/>
      <w:lvlText w:val="•"/>
      <w:lvlJc w:val="left"/>
      <w:pPr>
        <w:ind w:left="8208" w:hanging="600"/>
      </w:pPr>
      <w:rPr>
        <w:rFonts w:hint="default"/>
        <w:lang w:val="en-US" w:eastAsia="en-US" w:bidi="ar-SA"/>
      </w:rPr>
    </w:lvl>
    <w:lvl w:ilvl="8" w:tplc="B128DBDE">
      <w:numFmt w:val="bullet"/>
      <w:lvlText w:val="•"/>
      <w:lvlJc w:val="left"/>
      <w:pPr>
        <w:ind w:left="9192" w:hanging="600"/>
      </w:pPr>
      <w:rPr>
        <w:rFonts w:hint="default"/>
        <w:lang w:val="en-US" w:eastAsia="en-US" w:bidi="ar-SA"/>
      </w:rPr>
    </w:lvl>
  </w:abstractNum>
  <w:abstractNum w:abstractNumId="6">
    <w:nsid w:val="25B831BE"/>
    <w:multiLevelType w:val="hybridMultilevel"/>
    <w:tmpl w:val="11DA1F94"/>
    <w:lvl w:ilvl="0" w:tplc="F264AD34">
      <w:start w:val="5"/>
      <w:numFmt w:val="decimal"/>
      <w:lvlText w:val="%1"/>
      <w:lvlJc w:val="left"/>
      <w:pPr>
        <w:ind w:left="1440" w:hanging="720"/>
      </w:pPr>
      <w:rPr>
        <w:rFonts w:hint="default"/>
        <w:lang w:val="en-US" w:eastAsia="en-US" w:bidi="ar-SA"/>
      </w:rPr>
    </w:lvl>
    <w:lvl w:ilvl="1" w:tplc="32EE495A">
      <w:numFmt w:val="none"/>
      <w:lvlText w:val=""/>
      <w:lvlJc w:val="left"/>
      <w:pPr>
        <w:tabs>
          <w:tab w:val="num" w:pos="360"/>
        </w:tabs>
      </w:pPr>
    </w:lvl>
    <w:lvl w:ilvl="2" w:tplc="822EB3F2">
      <w:start w:val="1"/>
      <w:numFmt w:val="decimal"/>
      <w:lvlText w:val="%3."/>
      <w:lvlJc w:val="left"/>
      <w:pPr>
        <w:ind w:left="1440" w:hanging="360"/>
      </w:pPr>
      <w:rPr>
        <w:rFonts w:hint="default"/>
        <w:spacing w:val="0"/>
        <w:w w:val="100"/>
        <w:lang w:val="en-US" w:eastAsia="en-US" w:bidi="ar-SA"/>
      </w:rPr>
    </w:lvl>
    <w:lvl w:ilvl="3" w:tplc="F5B836B2">
      <w:numFmt w:val="bullet"/>
      <w:lvlText w:val="•"/>
      <w:lvlJc w:val="left"/>
      <w:pPr>
        <w:ind w:left="4356" w:hanging="360"/>
      </w:pPr>
      <w:rPr>
        <w:rFonts w:hint="default"/>
        <w:lang w:val="en-US" w:eastAsia="en-US" w:bidi="ar-SA"/>
      </w:rPr>
    </w:lvl>
    <w:lvl w:ilvl="4" w:tplc="93D25EA6">
      <w:numFmt w:val="bullet"/>
      <w:lvlText w:val="•"/>
      <w:lvlJc w:val="left"/>
      <w:pPr>
        <w:ind w:left="5328" w:hanging="360"/>
      </w:pPr>
      <w:rPr>
        <w:rFonts w:hint="default"/>
        <w:lang w:val="en-US" w:eastAsia="en-US" w:bidi="ar-SA"/>
      </w:rPr>
    </w:lvl>
    <w:lvl w:ilvl="5" w:tplc="76E22CD6">
      <w:numFmt w:val="bullet"/>
      <w:lvlText w:val="•"/>
      <w:lvlJc w:val="left"/>
      <w:pPr>
        <w:ind w:left="6300" w:hanging="360"/>
      </w:pPr>
      <w:rPr>
        <w:rFonts w:hint="default"/>
        <w:lang w:val="en-US" w:eastAsia="en-US" w:bidi="ar-SA"/>
      </w:rPr>
    </w:lvl>
    <w:lvl w:ilvl="6" w:tplc="67D01FD0">
      <w:numFmt w:val="bullet"/>
      <w:lvlText w:val="•"/>
      <w:lvlJc w:val="left"/>
      <w:pPr>
        <w:ind w:left="7272" w:hanging="360"/>
      </w:pPr>
      <w:rPr>
        <w:rFonts w:hint="default"/>
        <w:lang w:val="en-US" w:eastAsia="en-US" w:bidi="ar-SA"/>
      </w:rPr>
    </w:lvl>
    <w:lvl w:ilvl="7" w:tplc="B89A7062">
      <w:numFmt w:val="bullet"/>
      <w:lvlText w:val="•"/>
      <w:lvlJc w:val="left"/>
      <w:pPr>
        <w:ind w:left="8244" w:hanging="360"/>
      </w:pPr>
      <w:rPr>
        <w:rFonts w:hint="default"/>
        <w:lang w:val="en-US" w:eastAsia="en-US" w:bidi="ar-SA"/>
      </w:rPr>
    </w:lvl>
    <w:lvl w:ilvl="8" w:tplc="D7B82CA6">
      <w:numFmt w:val="bullet"/>
      <w:lvlText w:val="•"/>
      <w:lvlJc w:val="left"/>
      <w:pPr>
        <w:ind w:left="9216" w:hanging="360"/>
      </w:pPr>
      <w:rPr>
        <w:rFonts w:hint="default"/>
        <w:lang w:val="en-US" w:eastAsia="en-US" w:bidi="ar-SA"/>
      </w:rPr>
    </w:lvl>
  </w:abstractNum>
  <w:abstractNum w:abstractNumId="7">
    <w:nsid w:val="25D93311"/>
    <w:multiLevelType w:val="multilevel"/>
    <w:tmpl w:val="B5109B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963BDD"/>
    <w:multiLevelType w:val="hybridMultilevel"/>
    <w:tmpl w:val="5112B2F2"/>
    <w:lvl w:ilvl="0" w:tplc="882809CE">
      <w:start w:val="2"/>
      <w:numFmt w:val="decimal"/>
      <w:lvlText w:val="%1"/>
      <w:lvlJc w:val="left"/>
      <w:pPr>
        <w:ind w:left="1440" w:hanging="720"/>
      </w:pPr>
      <w:rPr>
        <w:rFonts w:hint="default"/>
        <w:lang w:val="en-US" w:eastAsia="en-US" w:bidi="ar-SA"/>
      </w:rPr>
    </w:lvl>
    <w:lvl w:ilvl="1" w:tplc="61880EB2">
      <w:numFmt w:val="none"/>
      <w:lvlText w:val=""/>
      <w:lvlJc w:val="left"/>
      <w:pPr>
        <w:tabs>
          <w:tab w:val="num" w:pos="360"/>
        </w:tabs>
      </w:pPr>
    </w:lvl>
    <w:lvl w:ilvl="2" w:tplc="033C6116">
      <w:numFmt w:val="none"/>
      <w:lvlText w:val=""/>
      <w:lvlJc w:val="left"/>
      <w:pPr>
        <w:tabs>
          <w:tab w:val="num" w:pos="360"/>
        </w:tabs>
      </w:pPr>
    </w:lvl>
    <w:lvl w:ilvl="3" w:tplc="E7BE2020">
      <w:numFmt w:val="bullet"/>
      <w:lvlText w:val="•"/>
      <w:lvlJc w:val="left"/>
      <w:pPr>
        <w:ind w:left="4356" w:hanging="720"/>
      </w:pPr>
      <w:rPr>
        <w:rFonts w:hint="default"/>
        <w:lang w:val="en-US" w:eastAsia="en-US" w:bidi="ar-SA"/>
      </w:rPr>
    </w:lvl>
    <w:lvl w:ilvl="4" w:tplc="B7F47D7C">
      <w:numFmt w:val="bullet"/>
      <w:lvlText w:val="•"/>
      <w:lvlJc w:val="left"/>
      <w:pPr>
        <w:ind w:left="5328" w:hanging="720"/>
      </w:pPr>
      <w:rPr>
        <w:rFonts w:hint="default"/>
        <w:lang w:val="en-US" w:eastAsia="en-US" w:bidi="ar-SA"/>
      </w:rPr>
    </w:lvl>
    <w:lvl w:ilvl="5" w:tplc="85A21842">
      <w:numFmt w:val="bullet"/>
      <w:lvlText w:val="•"/>
      <w:lvlJc w:val="left"/>
      <w:pPr>
        <w:ind w:left="6300" w:hanging="720"/>
      </w:pPr>
      <w:rPr>
        <w:rFonts w:hint="default"/>
        <w:lang w:val="en-US" w:eastAsia="en-US" w:bidi="ar-SA"/>
      </w:rPr>
    </w:lvl>
    <w:lvl w:ilvl="6" w:tplc="103AFC14">
      <w:numFmt w:val="bullet"/>
      <w:lvlText w:val="•"/>
      <w:lvlJc w:val="left"/>
      <w:pPr>
        <w:ind w:left="7272" w:hanging="720"/>
      </w:pPr>
      <w:rPr>
        <w:rFonts w:hint="default"/>
        <w:lang w:val="en-US" w:eastAsia="en-US" w:bidi="ar-SA"/>
      </w:rPr>
    </w:lvl>
    <w:lvl w:ilvl="7" w:tplc="35F8F482">
      <w:numFmt w:val="bullet"/>
      <w:lvlText w:val="•"/>
      <w:lvlJc w:val="left"/>
      <w:pPr>
        <w:ind w:left="8244" w:hanging="720"/>
      </w:pPr>
      <w:rPr>
        <w:rFonts w:hint="default"/>
        <w:lang w:val="en-US" w:eastAsia="en-US" w:bidi="ar-SA"/>
      </w:rPr>
    </w:lvl>
    <w:lvl w:ilvl="8" w:tplc="DC40314E">
      <w:numFmt w:val="bullet"/>
      <w:lvlText w:val="•"/>
      <w:lvlJc w:val="left"/>
      <w:pPr>
        <w:ind w:left="9216" w:hanging="720"/>
      </w:pPr>
      <w:rPr>
        <w:rFonts w:hint="default"/>
        <w:lang w:val="en-US" w:eastAsia="en-US" w:bidi="ar-SA"/>
      </w:rPr>
    </w:lvl>
  </w:abstractNum>
  <w:abstractNum w:abstractNumId="9">
    <w:nsid w:val="2CDB7E74"/>
    <w:multiLevelType w:val="multilevel"/>
    <w:tmpl w:val="DFE03440"/>
    <w:lvl w:ilvl="0">
      <w:start w:val="5"/>
      <w:numFmt w:val="decimal"/>
      <w:lvlText w:val="%1"/>
      <w:lvlJc w:val="left"/>
      <w:pPr>
        <w:ind w:left="360" w:hanging="360"/>
      </w:pPr>
      <w:rPr>
        <w:rFonts w:asciiTheme="minorHAnsi" w:hAnsiTheme="minorHAnsi" w:cstheme="minorHAnsi" w:hint="default"/>
        <w:sz w:val="26"/>
      </w:rPr>
    </w:lvl>
    <w:lvl w:ilvl="1">
      <w:start w:val="2"/>
      <w:numFmt w:val="decimal"/>
      <w:lvlText w:val="%1.%2"/>
      <w:lvlJc w:val="left"/>
      <w:pPr>
        <w:ind w:left="360" w:hanging="360"/>
      </w:pPr>
      <w:rPr>
        <w:rFonts w:asciiTheme="minorHAnsi" w:hAnsiTheme="minorHAnsi" w:cstheme="minorHAnsi" w:hint="default"/>
        <w:sz w:val="26"/>
      </w:rPr>
    </w:lvl>
    <w:lvl w:ilvl="2">
      <w:start w:val="1"/>
      <w:numFmt w:val="decimal"/>
      <w:lvlText w:val="%1.%2.%3"/>
      <w:lvlJc w:val="left"/>
      <w:pPr>
        <w:ind w:left="720" w:hanging="720"/>
      </w:pPr>
      <w:rPr>
        <w:rFonts w:asciiTheme="minorHAnsi" w:hAnsiTheme="minorHAnsi" w:cstheme="minorHAnsi" w:hint="default"/>
        <w:sz w:val="26"/>
      </w:rPr>
    </w:lvl>
    <w:lvl w:ilvl="3">
      <w:start w:val="1"/>
      <w:numFmt w:val="decimal"/>
      <w:lvlText w:val="%1.%2.%3.%4"/>
      <w:lvlJc w:val="left"/>
      <w:pPr>
        <w:ind w:left="720" w:hanging="720"/>
      </w:pPr>
      <w:rPr>
        <w:rFonts w:asciiTheme="minorHAnsi" w:hAnsiTheme="minorHAnsi" w:cstheme="minorHAnsi" w:hint="default"/>
        <w:sz w:val="26"/>
      </w:rPr>
    </w:lvl>
    <w:lvl w:ilvl="4">
      <w:start w:val="1"/>
      <w:numFmt w:val="decimal"/>
      <w:lvlText w:val="%1.%2.%3.%4.%5"/>
      <w:lvlJc w:val="left"/>
      <w:pPr>
        <w:ind w:left="1080" w:hanging="1080"/>
      </w:pPr>
      <w:rPr>
        <w:rFonts w:asciiTheme="minorHAnsi" w:hAnsiTheme="minorHAnsi" w:cstheme="minorHAnsi" w:hint="default"/>
        <w:sz w:val="26"/>
      </w:rPr>
    </w:lvl>
    <w:lvl w:ilvl="5">
      <w:start w:val="1"/>
      <w:numFmt w:val="decimal"/>
      <w:lvlText w:val="%1.%2.%3.%4.%5.%6"/>
      <w:lvlJc w:val="left"/>
      <w:pPr>
        <w:ind w:left="1080" w:hanging="1080"/>
      </w:pPr>
      <w:rPr>
        <w:rFonts w:asciiTheme="minorHAnsi" w:hAnsiTheme="minorHAnsi" w:cstheme="minorHAnsi" w:hint="default"/>
        <w:sz w:val="26"/>
      </w:rPr>
    </w:lvl>
    <w:lvl w:ilvl="6">
      <w:start w:val="1"/>
      <w:numFmt w:val="decimal"/>
      <w:lvlText w:val="%1.%2.%3.%4.%5.%6.%7"/>
      <w:lvlJc w:val="left"/>
      <w:pPr>
        <w:ind w:left="1440" w:hanging="1440"/>
      </w:pPr>
      <w:rPr>
        <w:rFonts w:asciiTheme="minorHAnsi" w:hAnsiTheme="minorHAnsi" w:cstheme="minorHAnsi" w:hint="default"/>
        <w:sz w:val="26"/>
      </w:rPr>
    </w:lvl>
    <w:lvl w:ilvl="7">
      <w:start w:val="1"/>
      <w:numFmt w:val="decimal"/>
      <w:lvlText w:val="%1.%2.%3.%4.%5.%6.%7.%8"/>
      <w:lvlJc w:val="left"/>
      <w:pPr>
        <w:ind w:left="1440" w:hanging="1440"/>
      </w:pPr>
      <w:rPr>
        <w:rFonts w:asciiTheme="minorHAnsi" w:hAnsiTheme="minorHAnsi" w:cstheme="minorHAnsi" w:hint="default"/>
        <w:sz w:val="26"/>
      </w:rPr>
    </w:lvl>
    <w:lvl w:ilvl="8">
      <w:start w:val="1"/>
      <w:numFmt w:val="decimal"/>
      <w:lvlText w:val="%1.%2.%3.%4.%5.%6.%7.%8.%9"/>
      <w:lvlJc w:val="left"/>
      <w:pPr>
        <w:ind w:left="1800" w:hanging="1800"/>
      </w:pPr>
      <w:rPr>
        <w:rFonts w:asciiTheme="minorHAnsi" w:hAnsiTheme="minorHAnsi" w:cstheme="minorHAnsi" w:hint="default"/>
        <w:sz w:val="26"/>
      </w:rPr>
    </w:lvl>
  </w:abstractNum>
  <w:abstractNum w:abstractNumId="10">
    <w:nsid w:val="2D427636"/>
    <w:multiLevelType w:val="multilevel"/>
    <w:tmpl w:val="7EC4B13E"/>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866577"/>
    <w:multiLevelType w:val="multilevel"/>
    <w:tmpl w:val="8DA8CB5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953D7"/>
    <w:multiLevelType w:val="hybridMultilevel"/>
    <w:tmpl w:val="E188AC46"/>
    <w:lvl w:ilvl="0" w:tplc="90A810E4">
      <w:start w:val="2"/>
      <w:numFmt w:val="decimal"/>
      <w:lvlText w:val="%1"/>
      <w:lvlJc w:val="left"/>
      <w:pPr>
        <w:ind w:left="1440" w:hanging="720"/>
      </w:pPr>
      <w:rPr>
        <w:rFonts w:hint="default"/>
        <w:lang w:val="en-US" w:eastAsia="en-US" w:bidi="ar-SA"/>
      </w:rPr>
    </w:lvl>
    <w:lvl w:ilvl="1" w:tplc="51EACD1E">
      <w:numFmt w:val="none"/>
      <w:lvlText w:val=""/>
      <w:lvlJc w:val="left"/>
      <w:pPr>
        <w:tabs>
          <w:tab w:val="num" w:pos="360"/>
        </w:tabs>
      </w:pPr>
    </w:lvl>
    <w:lvl w:ilvl="2" w:tplc="8612C454">
      <w:numFmt w:val="none"/>
      <w:lvlText w:val=""/>
      <w:lvlJc w:val="left"/>
      <w:pPr>
        <w:tabs>
          <w:tab w:val="num" w:pos="360"/>
        </w:tabs>
      </w:pPr>
    </w:lvl>
    <w:lvl w:ilvl="3" w:tplc="6F129284">
      <w:start w:val="1"/>
      <w:numFmt w:val="lowerRoman"/>
      <w:lvlText w:val="%4."/>
      <w:lvlJc w:val="left"/>
      <w:pPr>
        <w:ind w:left="1440" w:hanging="720"/>
      </w:pPr>
      <w:rPr>
        <w:rFonts w:ascii="Times New Roman" w:eastAsia="Times New Roman" w:hAnsi="Times New Roman" w:cs="Times New Roman" w:hint="default"/>
        <w:b/>
        <w:bCs/>
        <w:i w:val="0"/>
        <w:iCs w:val="0"/>
        <w:spacing w:val="0"/>
        <w:w w:val="100"/>
        <w:sz w:val="24"/>
        <w:szCs w:val="24"/>
        <w:lang w:val="en-US" w:eastAsia="en-US" w:bidi="ar-SA"/>
      </w:rPr>
    </w:lvl>
    <w:lvl w:ilvl="4" w:tplc="6AC44CF4">
      <w:numFmt w:val="bullet"/>
      <w:lvlText w:val="•"/>
      <w:lvlJc w:val="left"/>
      <w:pPr>
        <w:ind w:left="5328" w:hanging="720"/>
      </w:pPr>
      <w:rPr>
        <w:rFonts w:hint="default"/>
        <w:lang w:val="en-US" w:eastAsia="en-US" w:bidi="ar-SA"/>
      </w:rPr>
    </w:lvl>
    <w:lvl w:ilvl="5" w:tplc="AC047FB2">
      <w:numFmt w:val="bullet"/>
      <w:lvlText w:val="•"/>
      <w:lvlJc w:val="left"/>
      <w:pPr>
        <w:ind w:left="6300" w:hanging="720"/>
      </w:pPr>
      <w:rPr>
        <w:rFonts w:hint="default"/>
        <w:lang w:val="en-US" w:eastAsia="en-US" w:bidi="ar-SA"/>
      </w:rPr>
    </w:lvl>
    <w:lvl w:ilvl="6" w:tplc="323E0644">
      <w:numFmt w:val="bullet"/>
      <w:lvlText w:val="•"/>
      <w:lvlJc w:val="left"/>
      <w:pPr>
        <w:ind w:left="7272" w:hanging="720"/>
      </w:pPr>
      <w:rPr>
        <w:rFonts w:hint="default"/>
        <w:lang w:val="en-US" w:eastAsia="en-US" w:bidi="ar-SA"/>
      </w:rPr>
    </w:lvl>
    <w:lvl w:ilvl="7" w:tplc="B816CEA0">
      <w:numFmt w:val="bullet"/>
      <w:lvlText w:val="•"/>
      <w:lvlJc w:val="left"/>
      <w:pPr>
        <w:ind w:left="8244" w:hanging="720"/>
      </w:pPr>
      <w:rPr>
        <w:rFonts w:hint="default"/>
        <w:lang w:val="en-US" w:eastAsia="en-US" w:bidi="ar-SA"/>
      </w:rPr>
    </w:lvl>
    <w:lvl w:ilvl="8" w:tplc="5E2E9942">
      <w:numFmt w:val="bullet"/>
      <w:lvlText w:val="•"/>
      <w:lvlJc w:val="left"/>
      <w:pPr>
        <w:ind w:left="9216" w:hanging="720"/>
      </w:pPr>
      <w:rPr>
        <w:rFonts w:hint="default"/>
        <w:lang w:val="en-US" w:eastAsia="en-US" w:bidi="ar-SA"/>
      </w:rPr>
    </w:lvl>
  </w:abstractNum>
  <w:abstractNum w:abstractNumId="13">
    <w:nsid w:val="3AEE773E"/>
    <w:multiLevelType w:val="hybridMultilevel"/>
    <w:tmpl w:val="D2CC64CA"/>
    <w:lvl w:ilvl="0" w:tplc="015C6D6E">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95AE2AE">
      <w:numFmt w:val="bullet"/>
      <w:lvlText w:val="•"/>
      <w:lvlJc w:val="left"/>
      <w:pPr>
        <w:ind w:left="2412" w:hanging="360"/>
      </w:pPr>
      <w:rPr>
        <w:rFonts w:hint="default"/>
        <w:lang w:val="en-US" w:eastAsia="en-US" w:bidi="ar-SA"/>
      </w:rPr>
    </w:lvl>
    <w:lvl w:ilvl="2" w:tplc="E4A08AA4">
      <w:numFmt w:val="bullet"/>
      <w:lvlText w:val="•"/>
      <w:lvlJc w:val="left"/>
      <w:pPr>
        <w:ind w:left="3384" w:hanging="360"/>
      </w:pPr>
      <w:rPr>
        <w:rFonts w:hint="default"/>
        <w:lang w:val="en-US" w:eastAsia="en-US" w:bidi="ar-SA"/>
      </w:rPr>
    </w:lvl>
    <w:lvl w:ilvl="3" w:tplc="31DE83F4">
      <w:numFmt w:val="bullet"/>
      <w:lvlText w:val="•"/>
      <w:lvlJc w:val="left"/>
      <w:pPr>
        <w:ind w:left="4356" w:hanging="360"/>
      </w:pPr>
      <w:rPr>
        <w:rFonts w:hint="default"/>
        <w:lang w:val="en-US" w:eastAsia="en-US" w:bidi="ar-SA"/>
      </w:rPr>
    </w:lvl>
    <w:lvl w:ilvl="4" w:tplc="A40E3A5A">
      <w:numFmt w:val="bullet"/>
      <w:lvlText w:val="•"/>
      <w:lvlJc w:val="left"/>
      <w:pPr>
        <w:ind w:left="5328" w:hanging="360"/>
      </w:pPr>
      <w:rPr>
        <w:rFonts w:hint="default"/>
        <w:lang w:val="en-US" w:eastAsia="en-US" w:bidi="ar-SA"/>
      </w:rPr>
    </w:lvl>
    <w:lvl w:ilvl="5" w:tplc="E6DE6BD6">
      <w:numFmt w:val="bullet"/>
      <w:lvlText w:val="•"/>
      <w:lvlJc w:val="left"/>
      <w:pPr>
        <w:ind w:left="6300" w:hanging="360"/>
      </w:pPr>
      <w:rPr>
        <w:rFonts w:hint="default"/>
        <w:lang w:val="en-US" w:eastAsia="en-US" w:bidi="ar-SA"/>
      </w:rPr>
    </w:lvl>
    <w:lvl w:ilvl="6" w:tplc="659EBCFA">
      <w:numFmt w:val="bullet"/>
      <w:lvlText w:val="•"/>
      <w:lvlJc w:val="left"/>
      <w:pPr>
        <w:ind w:left="7272" w:hanging="360"/>
      </w:pPr>
      <w:rPr>
        <w:rFonts w:hint="default"/>
        <w:lang w:val="en-US" w:eastAsia="en-US" w:bidi="ar-SA"/>
      </w:rPr>
    </w:lvl>
    <w:lvl w:ilvl="7" w:tplc="5EF2CB0C">
      <w:numFmt w:val="bullet"/>
      <w:lvlText w:val="•"/>
      <w:lvlJc w:val="left"/>
      <w:pPr>
        <w:ind w:left="8244" w:hanging="360"/>
      </w:pPr>
      <w:rPr>
        <w:rFonts w:hint="default"/>
        <w:lang w:val="en-US" w:eastAsia="en-US" w:bidi="ar-SA"/>
      </w:rPr>
    </w:lvl>
    <w:lvl w:ilvl="8" w:tplc="3DE4A91C">
      <w:numFmt w:val="bullet"/>
      <w:lvlText w:val="•"/>
      <w:lvlJc w:val="left"/>
      <w:pPr>
        <w:ind w:left="9216" w:hanging="360"/>
      </w:pPr>
      <w:rPr>
        <w:rFonts w:hint="default"/>
        <w:lang w:val="en-US" w:eastAsia="en-US" w:bidi="ar-SA"/>
      </w:rPr>
    </w:lvl>
  </w:abstractNum>
  <w:abstractNum w:abstractNumId="14">
    <w:nsid w:val="4401203F"/>
    <w:multiLevelType w:val="hybridMultilevel"/>
    <w:tmpl w:val="AE50CF76"/>
    <w:lvl w:ilvl="0" w:tplc="9F02B0A4">
      <w:start w:val="3"/>
      <w:numFmt w:val="decimal"/>
      <w:lvlText w:val="%1"/>
      <w:lvlJc w:val="left"/>
      <w:pPr>
        <w:ind w:left="1440" w:hanging="720"/>
      </w:pPr>
      <w:rPr>
        <w:rFonts w:hint="default"/>
        <w:lang w:val="en-US" w:eastAsia="en-US" w:bidi="ar-SA"/>
      </w:rPr>
    </w:lvl>
    <w:lvl w:ilvl="1" w:tplc="06DA4E1C">
      <w:numFmt w:val="none"/>
      <w:lvlText w:val=""/>
      <w:lvlJc w:val="left"/>
      <w:pPr>
        <w:tabs>
          <w:tab w:val="num" w:pos="360"/>
        </w:tabs>
      </w:pPr>
    </w:lvl>
    <w:lvl w:ilvl="2" w:tplc="19CC2DE2">
      <w:numFmt w:val="bullet"/>
      <w:lvlText w:val="•"/>
      <w:lvlJc w:val="left"/>
      <w:pPr>
        <w:ind w:left="3384" w:hanging="720"/>
      </w:pPr>
      <w:rPr>
        <w:rFonts w:hint="default"/>
        <w:lang w:val="en-US" w:eastAsia="en-US" w:bidi="ar-SA"/>
      </w:rPr>
    </w:lvl>
    <w:lvl w:ilvl="3" w:tplc="B15202D0">
      <w:numFmt w:val="bullet"/>
      <w:lvlText w:val="•"/>
      <w:lvlJc w:val="left"/>
      <w:pPr>
        <w:ind w:left="4356" w:hanging="720"/>
      </w:pPr>
      <w:rPr>
        <w:rFonts w:hint="default"/>
        <w:lang w:val="en-US" w:eastAsia="en-US" w:bidi="ar-SA"/>
      </w:rPr>
    </w:lvl>
    <w:lvl w:ilvl="4" w:tplc="34585C54">
      <w:numFmt w:val="bullet"/>
      <w:lvlText w:val="•"/>
      <w:lvlJc w:val="left"/>
      <w:pPr>
        <w:ind w:left="5328" w:hanging="720"/>
      </w:pPr>
      <w:rPr>
        <w:rFonts w:hint="default"/>
        <w:lang w:val="en-US" w:eastAsia="en-US" w:bidi="ar-SA"/>
      </w:rPr>
    </w:lvl>
    <w:lvl w:ilvl="5" w:tplc="57E8E624">
      <w:numFmt w:val="bullet"/>
      <w:lvlText w:val="•"/>
      <w:lvlJc w:val="left"/>
      <w:pPr>
        <w:ind w:left="6300" w:hanging="720"/>
      </w:pPr>
      <w:rPr>
        <w:rFonts w:hint="default"/>
        <w:lang w:val="en-US" w:eastAsia="en-US" w:bidi="ar-SA"/>
      </w:rPr>
    </w:lvl>
    <w:lvl w:ilvl="6" w:tplc="B8D09FBE">
      <w:numFmt w:val="bullet"/>
      <w:lvlText w:val="•"/>
      <w:lvlJc w:val="left"/>
      <w:pPr>
        <w:ind w:left="7272" w:hanging="720"/>
      </w:pPr>
      <w:rPr>
        <w:rFonts w:hint="default"/>
        <w:lang w:val="en-US" w:eastAsia="en-US" w:bidi="ar-SA"/>
      </w:rPr>
    </w:lvl>
    <w:lvl w:ilvl="7" w:tplc="B1D02784">
      <w:numFmt w:val="bullet"/>
      <w:lvlText w:val="•"/>
      <w:lvlJc w:val="left"/>
      <w:pPr>
        <w:ind w:left="8244" w:hanging="720"/>
      </w:pPr>
      <w:rPr>
        <w:rFonts w:hint="default"/>
        <w:lang w:val="en-US" w:eastAsia="en-US" w:bidi="ar-SA"/>
      </w:rPr>
    </w:lvl>
    <w:lvl w:ilvl="8" w:tplc="4BFEA478">
      <w:numFmt w:val="bullet"/>
      <w:lvlText w:val="•"/>
      <w:lvlJc w:val="left"/>
      <w:pPr>
        <w:ind w:left="9216" w:hanging="720"/>
      </w:pPr>
      <w:rPr>
        <w:rFonts w:hint="default"/>
        <w:lang w:val="en-US" w:eastAsia="en-US" w:bidi="ar-SA"/>
      </w:rPr>
    </w:lvl>
  </w:abstractNum>
  <w:abstractNum w:abstractNumId="15">
    <w:nsid w:val="495D3A1D"/>
    <w:multiLevelType w:val="multilevel"/>
    <w:tmpl w:val="FC5E36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B65DD8"/>
    <w:multiLevelType w:val="hybridMultilevel"/>
    <w:tmpl w:val="B23C504E"/>
    <w:lvl w:ilvl="0" w:tplc="198A13EA">
      <w:start w:val="3"/>
      <w:numFmt w:val="decimal"/>
      <w:lvlText w:val="%1"/>
      <w:lvlJc w:val="left"/>
      <w:pPr>
        <w:ind w:left="1440" w:hanging="720"/>
      </w:pPr>
      <w:rPr>
        <w:rFonts w:hint="default"/>
        <w:lang w:val="en-US" w:eastAsia="en-US" w:bidi="ar-SA"/>
      </w:rPr>
    </w:lvl>
    <w:lvl w:ilvl="1" w:tplc="66EE2CC0">
      <w:numFmt w:val="none"/>
      <w:lvlText w:val=""/>
      <w:lvlJc w:val="left"/>
      <w:pPr>
        <w:tabs>
          <w:tab w:val="num" w:pos="360"/>
        </w:tabs>
      </w:pPr>
    </w:lvl>
    <w:lvl w:ilvl="2" w:tplc="18747346">
      <w:numFmt w:val="bullet"/>
      <w:lvlText w:val="•"/>
      <w:lvlJc w:val="left"/>
      <w:pPr>
        <w:ind w:left="3384" w:hanging="720"/>
      </w:pPr>
      <w:rPr>
        <w:rFonts w:hint="default"/>
        <w:lang w:val="en-US" w:eastAsia="en-US" w:bidi="ar-SA"/>
      </w:rPr>
    </w:lvl>
    <w:lvl w:ilvl="3" w:tplc="E3BAE39E">
      <w:numFmt w:val="bullet"/>
      <w:lvlText w:val="•"/>
      <w:lvlJc w:val="left"/>
      <w:pPr>
        <w:ind w:left="4356" w:hanging="720"/>
      </w:pPr>
      <w:rPr>
        <w:rFonts w:hint="default"/>
        <w:lang w:val="en-US" w:eastAsia="en-US" w:bidi="ar-SA"/>
      </w:rPr>
    </w:lvl>
    <w:lvl w:ilvl="4" w:tplc="A7980A48">
      <w:numFmt w:val="bullet"/>
      <w:lvlText w:val="•"/>
      <w:lvlJc w:val="left"/>
      <w:pPr>
        <w:ind w:left="5328" w:hanging="720"/>
      </w:pPr>
      <w:rPr>
        <w:rFonts w:hint="default"/>
        <w:lang w:val="en-US" w:eastAsia="en-US" w:bidi="ar-SA"/>
      </w:rPr>
    </w:lvl>
    <w:lvl w:ilvl="5" w:tplc="DEAE3BE6">
      <w:numFmt w:val="bullet"/>
      <w:lvlText w:val="•"/>
      <w:lvlJc w:val="left"/>
      <w:pPr>
        <w:ind w:left="6300" w:hanging="720"/>
      </w:pPr>
      <w:rPr>
        <w:rFonts w:hint="default"/>
        <w:lang w:val="en-US" w:eastAsia="en-US" w:bidi="ar-SA"/>
      </w:rPr>
    </w:lvl>
    <w:lvl w:ilvl="6" w:tplc="4FD65D04">
      <w:numFmt w:val="bullet"/>
      <w:lvlText w:val="•"/>
      <w:lvlJc w:val="left"/>
      <w:pPr>
        <w:ind w:left="7272" w:hanging="720"/>
      </w:pPr>
      <w:rPr>
        <w:rFonts w:hint="default"/>
        <w:lang w:val="en-US" w:eastAsia="en-US" w:bidi="ar-SA"/>
      </w:rPr>
    </w:lvl>
    <w:lvl w:ilvl="7" w:tplc="CB1C99D6">
      <w:numFmt w:val="bullet"/>
      <w:lvlText w:val="•"/>
      <w:lvlJc w:val="left"/>
      <w:pPr>
        <w:ind w:left="8244" w:hanging="720"/>
      </w:pPr>
      <w:rPr>
        <w:rFonts w:hint="default"/>
        <w:lang w:val="en-US" w:eastAsia="en-US" w:bidi="ar-SA"/>
      </w:rPr>
    </w:lvl>
    <w:lvl w:ilvl="8" w:tplc="32C4D70E">
      <w:numFmt w:val="bullet"/>
      <w:lvlText w:val="•"/>
      <w:lvlJc w:val="left"/>
      <w:pPr>
        <w:ind w:left="9216" w:hanging="720"/>
      </w:pPr>
      <w:rPr>
        <w:rFonts w:hint="default"/>
        <w:lang w:val="en-US" w:eastAsia="en-US" w:bidi="ar-SA"/>
      </w:rPr>
    </w:lvl>
  </w:abstractNum>
  <w:abstractNum w:abstractNumId="17">
    <w:nsid w:val="60D21ADC"/>
    <w:multiLevelType w:val="hybridMultilevel"/>
    <w:tmpl w:val="4D32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391AFC"/>
    <w:multiLevelType w:val="multilevel"/>
    <w:tmpl w:val="E9E22C5C"/>
    <w:lvl w:ilvl="0">
      <w:start w:val="2"/>
      <w:numFmt w:val="decimal"/>
      <w:lvlText w:val="%1"/>
      <w:lvlJc w:val="left"/>
      <w:pPr>
        <w:ind w:left="555" w:hanging="555"/>
      </w:pPr>
      <w:rPr>
        <w:rFonts w:hint="default"/>
        <w:sz w:val="26"/>
      </w:rPr>
    </w:lvl>
    <w:lvl w:ilvl="1">
      <w:start w:val="4"/>
      <w:numFmt w:val="decimal"/>
      <w:lvlText w:val="%1.%2"/>
      <w:lvlJc w:val="left"/>
      <w:pPr>
        <w:ind w:left="555" w:hanging="555"/>
      </w:pPr>
      <w:rPr>
        <w:rFonts w:hint="default"/>
        <w:sz w:val="26"/>
      </w:rPr>
    </w:lvl>
    <w:lvl w:ilvl="2">
      <w:start w:val="5"/>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9">
    <w:nsid w:val="70E26321"/>
    <w:multiLevelType w:val="multilevel"/>
    <w:tmpl w:val="43CA2C72"/>
    <w:lvl w:ilvl="0">
      <w:start w:val="3"/>
      <w:numFmt w:val="decimal"/>
      <w:lvlText w:val="%1"/>
      <w:lvlJc w:val="left"/>
      <w:pPr>
        <w:ind w:left="360" w:hanging="360"/>
      </w:pPr>
      <w:rPr>
        <w:rFonts w:hint="default"/>
        <w:sz w:val="26"/>
      </w:rPr>
    </w:lvl>
    <w:lvl w:ilvl="1">
      <w:start w:val="4"/>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0">
    <w:nsid w:val="760870AB"/>
    <w:multiLevelType w:val="hybridMultilevel"/>
    <w:tmpl w:val="386CEC70"/>
    <w:lvl w:ilvl="0" w:tplc="26D4FB7C">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578CE68">
      <w:numFmt w:val="bullet"/>
      <w:lvlText w:val="•"/>
      <w:lvlJc w:val="left"/>
      <w:pPr>
        <w:ind w:left="2736" w:hanging="720"/>
      </w:pPr>
      <w:rPr>
        <w:rFonts w:hint="default"/>
        <w:lang w:val="en-US" w:eastAsia="en-US" w:bidi="ar-SA"/>
      </w:rPr>
    </w:lvl>
    <w:lvl w:ilvl="2" w:tplc="E3EA0B58">
      <w:numFmt w:val="bullet"/>
      <w:lvlText w:val="•"/>
      <w:lvlJc w:val="left"/>
      <w:pPr>
        <w:ind w:left="3672" w:hanging="720"/>
      </w:pPr>
      <w:rPr>
        <w:rFonts w:hint="default"/>
        <w:lang w:val="en-US" w:eastAsia="en-US" w:bidi="ar-SA"/>
      </w:rPr>
    </w:lvl>
    <w:lvl w:ilvl="3" w:tplc="A9302414">
      <w:numFmt w:val="bullet"/>
      <w:lvlText w:val="•"/>
      <w:lvlJc w:val="left"/>
      <w:pPr>
        <w:ind w:left="4608" w:hanging="720"/>
      </w:pPr>
      <w:rPr>
        <w:rFonts w:hint="default"/>
        <w:lang w:val="en-US" w:eastAsia="en-US" w:bidi="ar-SA"/>
      </w:rPr>
    </w:lvl>
    <w:lvl w:ilvl="4" w:tplc="6B28362C">
      <w:numFmt w:val="bullet"/>
      <w:lvlText w:val="•"/>
      <w:lvlJc w:val="left"/>
      <w:pPr>
        <w:ind w:left="5544" w:hanging="720"/>
      </w:pPr>
      <w:rPr>
        <w:rFonts w:hint="default"/>
        <w:lang w:val="en-US" w:eastAsia="en-US" w:bidi="ar-SA"/>
      </w:rPr>
    </w:lvl>
    <w:lvl w:ilvl="5" w:tplc="8B3C1F34">
      <w:numFmt w:val="bullet"/>
      <w:lvlText w:val="•"/>
      <w:lvlJc w:val="left"/>
      <w:pPr>
        <w:ind w:left="6480" w:hanging="720"/>
      </w:pPr>
      <w:rPr>
        <w:rFonts w:hint="default"/>
        <w:lang w:val="en-US" w:eastAsia="en-US" w:bidi="ar-SA"/>
      </w:rPr>
    </w:lvl>
    <w:lvl w:ilvl="6" w:tplc="87BCDFC4">
      <w:numFmt w:val="bullet"/>
      <w:lvlText w:val="•"/>
      <w:lvlJc w:val="left"/>
      <w:pPr>
        <w:ind w:left="7416" w:hanging="720"/>
      </w:pPr>
      <w:rPr>
        <w:rFonts w:hint="default"/>
        <w:lang w:val="en-US" w:eastAsia="en-US" w:bidi="ar-SA"/>
      </w:rPr>
    </w:lvl>
    <w:lvl w:ilvl="7" w:tplc="E0001E9E">
      <w:numFmt w:val="bullet"/>
      <w:lvlText w:val="•"/>
      <w:lvlJc w:val="left"/>
      <w:pPr>
        <w:ind w:left="8352" w:hanging="720"/>
      </w:pPr>
      <w:rPr>
        <w:rFonts w:hint="default"/>
        <w:lang w:val="en-US" w:eastAsia="en-US" w:bidi="ar-SA"/>
      </w:rPr>
    </w:lvl>
    <w:lvl w:ilvl="8" w:tplc="096A7B00">
      <w:numFmt w:val="bullet"/>
      <w:lvlText w:val="•"/>
      <w:lvlJc w:val="left"/>
      <w:pPr>
        <w:ind w:left="9288" w:hanging="720"/>
      </w:pPr>
      <w:rPr>
        <w:rFonts w:hint="default"/>
        <w:lang w:val="en-US" w:eastAsia="en-US" w:bidi="ar-SA"/>
      </w:rPr>
    </w:lvl>
  </w:abstractNum>
  <w:num w:numId="1">
    <w:abstractNumId w:val="1"/>
  </w:num>
  <w:num w:numId="2">
    <w:abstractNumId w:val="14"/>
  </w:num>
  <w:num w:numId="3">
    <w:abstractNumId w:val="16"/>
  </w:num>
  <w:num w:numId="4">
    <w:abstractNumId w:val="8"/>
  </w:num>
  <w:num w:numId="5">
    <w:abstractNumId w:val="5"/>
  </w:num>
  <w:num w:numId="6">
    <w:abstractNumId w:val="12"/>
  </w:num>
  <w:num w:numId="7">
    <w:abstractNumId w:val="0"/>
  </w:num>
  <w:num w:numId="8">
    <w:abstractNumId w:val="13"/>
  </w:num>
  <w:num w:numId="9">
    <w:abstractNumId w:val="4"/>
  </w:num>
  <w:num w:numId="10">
    <w:abstractNumId w:val="7"/>
  </w:num>
  <w:num w:numId="11">
    <w:abstractNumId w:val="11"/>
  </w:num>
  <w:num w:numId="12">
    <w:abstractNumId w:val="15"/>
  </w:num>
  <w:num w:numId="13">
    <w:abstractNumId w:val="3"/>
  </w:num>
  <w:num w:numId="14">
    <w:abstractNumId w:val="18"/>
  </w:num>
  <w:num w:numId="15">
    <w:abstractNumId w:val="19"/>
  </w:num>
  <w:num w:numId="16">
    <w:abstractNumId w:val="17"/>
  </w:num>
  <w:num w:numId="17">
    <w:abstractNumId w:val="20"/>
  </w:num>
  <w:num w:numId="18">
    <w:abstractNumId w:val="6"/>
  </w:num>
  <w:num w:numId="19">
    <w:abstractNumId w:val="9"/>
  </w:num>
  <w:num w:numId="20">
    <w:abstractNumId w:val="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5593"/>
    <w:rsid w:val="00235593"/>
    <w:rsid w:val="003D6444"/>
    <w:rsid w:val="006F2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93"/>
    <w:rPr>
      <w:rFonts w:ascii="Calibri" w:eastAsia="SimSun" w:hAnsi="Calibri" w:cs="Times New Roman"/>
      <w:lang w:eastAsia="zh-CN"/>
    </w:rPr>
  </w:style>
  <w:style w:type="paragraph" w:styleId="Heading1">
    <w:name w:val="heading 1"/>
    <w:basedOn w:val="Normal"/>
    <w:link w:val="Heading1Char"/>
    <w:uiPriority w:val="1"/>
    <w:qFormat/>
    <w:rsid w:val="00235593"/>
    <w:pPr>
      <w:widowControl w:val="0"/>
      <w:autoSpaceDE w:val="0"/>
      <w:autoSpaceDN w:val="0"/>
      <w:spacing w:after="0" w:line="240" w:lineRule="auto"/>
      <w:ind w:left="619" w:right="977"/>
      <w:jc w:val="center"/>
      <w:outlineLvl w:val="0"/>
    </w:pPr>
    <w:rPr>
      <w:rFonts w:ascii="Times New Roman" w:eastAsia="Times New Roman" w:hAnsi="Times New Roman"/>
      <w:b/>
      <w:bCs/>
      <w:sz w:val="24"/>
      <w:szCs w:val="24"/>
      <w:lang w:eastAsia="en-US"/>
    </w:rPr>
  </w:style>
  <w:style w:type="paragraph" w:styleId="Heading2">
    <w:name w:val="heading 2"/>
    <w:basedOn w:val="Normal"/>
    <w:link w:val="Heading2Char"/>
    <w:uiPriority w:val="1"/>
    <w:qFormat/>
    <w:rsid w:val="00235593"/>
    <w:pPr>
      <w:widowControl w:val="0"/>
      <w:autoSpaceDE w:val="0"/>
      <w:autoSpaceDN w:val="0"/>
      <w:spacing w:after="0" w:line="240" w:lineRule="auto"/>
      <w:ind w:left="720"/>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559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23559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35593"/>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235593"/>
    <w:rPr>
      <w:rFonts w:ascii="Times New Roman" w:eastAsia="Times New Roman" w:hAnsi="Times New Roman" w:cs="Times New Roman"/>
      <w:sz w:val="24"/>
      <w:szCs w:val="24"/>
    </w:rPr>
  </w:style>
  <w:style w:type="paragraph" w:styleId="ListParagraph">
    <w:name w:val="List Paragraph"/>
    <w:basedOn w:val="Normal"/>
    <w:uiPriority w:val="1"/>
    <w:qFormat/>
    <w:rsid w:val="00235593"/>
    <w:pPr>
      <w:widowControl w:val="0"/>
      <w:autoSpaceDE w:val="0"/>
      <w:autoSpaceDN w:val="0"/>
      <w:spacing w:after="0" w:line="240" w:lineRule="auto"/>
      <w:ind w:left="1440" w:hanging="720"/>
    </w:pPr>
    <w:rPr>
      <w:rFonts w:ascii="Times New Roman" w:eastAsia="Times New Roman" w:hAnsi="Times New Roman"/>
      <w:lang w:eastAsia="en-US"/>
    </w:rPr>
  </w:style>
  <w:style w:type="paragraph" w:customStyle="1" w:styleId="TableParagraph">
    <w:name w:val="Table Paragraph"/>
    <w:basedOn w:val="Normal"/>
    <w:uiPriority w:val="1"/>
    <w:qFormat/>
    <w:rsid w:val="00235593"/>
    <w:pPr>
      <w:widowControl w:val="0"/>
      <w:autoSpaceDE w:val="0"/>
      <w:autoSpaceDN w:val="0"/>
      <w:spacing w:before="28" w:after="0" w:line="252" w:lineRule="exact"/>
      <w:jc w:val="right"/>
    </w:pPr>
    <w:rPr>
      <w:rFonts w:ascii="Times New Roman" w:eastAsia="Times New Roman" w:hAnsi="Times New Roman"/>
      <w:lang w:eastAsia="en-US"/>
    </w:rPr>
  </w:style>
  <w:style w:type="table" w:styleId="TableGrid">
    <w:name w:val="Table Grid"/>
    <w:basedOn w:val="TableNormal"/>
    <w:uiPriority w:val="59"/>
    <w:rsid w:val="00235593"/>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35593"/>
    <w:rPr>
      <w:color w:val="0000FF" w:themeColor="hyperlink"/>
      <w:u w:val="single"/>
    </w:rPr>
  </w:style>
  <w:style w:type="paragraph" w:styleId="Header">
    <w:name w:val="header"/>
    <w:basedOn w:val="Normal"/>
    <w:link w:val="HeaderChar"/>
    <w:uiPriority w:val="99"/>
    <w:semiHidden/>
    <w:unhideWhenUsed/>
    <w:rsid w:val="00235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593"/>
    <w:rPr>
      <w:rFonts w:ascii="Calibri" w:eastAsia="SimSun" w:hAnsi="Calibri" w:cs="Times New Roman"/>
      <w:lang w:eastAsia="zh-CN"/>
    </w:rPr>
  </w:style>
  <w:style w:type="paragraph" w:styleId="Footer">
    <w:name w:val="footer"/>
    <w:basedOn w:val="Normal"/>
    <w:link w:val="FooterChar"/>
    <w:uiPriority w:val="99"/>
    <w:unhideWhenUsed/>
    <w:rsid w:val="0023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93"/>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etdirectory.com/travel_guide/29036/business_and_finance/the_Impo"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16673</Words>
  <Characters>95042</Characters>
  <Application>Microsoft Office Word</Application>
  <DocSecurity>0</DocSecurity>
  <Lines>792</Lines>
  <Paragraphs>222</Paragraphs>
  <ScaleCrop>false</ScaleCrop>
  <Company/>
  <LinksUpToDate>false</LinksUpToDate>
  <CharactersWithSpaces>111493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2025-05-23T11:18:00Z</dcterms:created>
  <dcterms:modified xsi:type="dcterms:W3CDTF">2025-05-23T11:18:00Z</dcterms:modified>
</cp:coreProperties>
</file>