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88F" w:rsidRDefault="002B3F2F">
      <w:pPr>
        <w:jc w:val="center"/>
        <w:rPr>
          <w:rFonts w:ascii="Tahoma" w:eastAsia="Tahoma" w:hAnsi="Tahoma" w:cs="Tahoma"/>
          <w:b/>
          <w:sz w:val="26"/>
          <w:szCs w:val="26"/>
          <w:u w:val="single"/>
        </w:rPr>
      </w:pPr>
      <w:r>
        <w:rPr>
          <w:rFonts w:ascii="Tahoma" w:eastAsia="Tahoma" w:hAnsi="Tahoma" w:cs="Tahoma"/>
          <w:b/>
          <w:sz w:val="26"/>
          <w:szCs w:val="26"/>
          <w:u w:val="single"/>
        </w:rPr>
        <w:t>CHAPTER ONE</w:t>
      </w:r>
    </w:p>
    <w:p w:rsidR="0022688F" w:rsidRDefault="002B3F2F">
      <w:pPr>
        <w:jc w:val="both"/>
        <w:rPr>
          <w:rFonts w:ascii="Tahoma" w:eastAsia="Tahoma" w:hAnsi="Tahoma" w:cs="Tahoma"/>
          <w:b/>
          <w:sz w:val="26"/>
          <w:szCs w:val="26"/>
        </w:rPr>
      </w:pPr>
      <w:r>
        <w:rPr>
          <w:rFonts w:ascii="Tahoma" w:eastAsia="Tahoma" w:hAnsi="Tahoma" w:cs="Tahoma"/>
          <w:sz w:val="26"/>
          <w:szCs w:val="26"/>
        </w:rPr>
        <w:tab/>
      </w:r>
      <w:r>
        <w:rPr>
          <w:rFonts w:ascii="Tahoma" w:eastAsia="Tahoma" w:hAnsi="Tahoma" w:cs="Tahoma"/>
          <w:b/>
          <w:sz w:val="26"/>
          <w:szCs w:val="26"/>
        </w:rPr>
        <w:t>BACKGROUND</w:t>
      </w:r>
      <w:r w:rsidR="004D2B6B">
        <w:rPr>
          <w:rFonts w:ascii="Tahoma" w:eastAsia="Tahoma" w:hAnsi="Tahoma" w:cs="Tahoma"/>
          <w:b/>
          <w:sz w:val="26"/>
          <w:szCs w:val="26"/>
        </w:rPr>
        <w:t xml:space="preserve"> </w:t>
      </w:r>
      <w:r>
        <w:rPr>
          <w:rFonts w:ascii="Tahoma" w:eastAsia="Tahoma" w:hAnsi="Tahoma" w:cs="Tahoma"/>
          <w:b/>
          <w:sz w:val="26"/>
          <w:szCs w:val="26"/>
        </w:rPr>
        <w:t>OF</w:t>
      </w:r>
      <w:r w:rsidR="004D2B6B">
        <w:rPr>
          <w:rFonts w:ascii="Tahoma" w:eastAsia="Tahoma" w:hAnsi="Tahoma" w:cs="Tahoma"/>
          <w:b/>
          <w:sz w:val="26"/>
          <w:szCs w:val="26"/>
        </w:rPr>
        <w:t xml:space="preserve"> </w:t>
      </w:r>
      <w:r>
        <w:rPr>
          <w:rFonts w:ascii="Tahoma" w:eastAsia="Tahoma" w:hAnsi="Tahoma" w:cs="Tahoma"/>
          <w:b/>
          <w:sz w:val="26"/>
          <w:szCs w:val="26"/>
        </w:rPr>
        <w:t>THE</w:t>
      </w:r>
      <w:r w:rsidR="004D2B6B">
        <w:rPr>
          <w:rFonts w:ascii="Tahoma" w:eastAsia="Tahoma" w:hAnsi="Tahoma" w:cs="Tahoma"/>
          <w:b/>
          <w:sz w:val="26"/>
          <w:szCs w:val="26"/>
        </w:rPr>
        <w:t xml:space="preserve"> </w:t>
      </w:r>
      <w:r>
        <w:rPr>
          <w:rFonts w:ascii="Tahoma" w:eastAsia="Tahoma" w:hAnsi="Tahoma" w:cs="Tahoma"/>
          <w:b/>
          <w:sz w:val="26"/>
          <w:szCs w:val="26"/>
        </w:rPr>
        <w:t>STUDY</w:t>
      </w:r>
    </w:p>
    <w:p w:rsidR="0022688F" w:rsidRDefault="002B3F2F">
      <w:pPr>
        <w:jc w:val="both"/>
        <w:rPr>
          <w:rFonts w:ascii="Tahoma" w:eastAsia="Tahoma" w:hAnsi="Tahoma" w:cs="Tahoma"/>
          <w:b/>
          <w:sz w:val="26"/>
          <w:szCs w:val="26"/>
        </w:rPr>
      </w:pPr>
      <w:r>
        <w:rPr>
          <w:rFonts w:ascii="Tahoma" w:eastAsia="Tahoma" w:hAnsi="Tahoma" w:cs="Tahoma"/>
          <w:b/>
          <w:sz w:val="26"/>
          <w:szCs w:val="26"/>
        </w:rPr>
        <w:t>1.1</w:t>
      </w:r>
      <w:r>
        <w:rPr>
          <w:rFonts w:ascii="Tahoma" w:eastAsia="Tahoma" w:hAnsi="Tahoma" w:cs="Tahoma"/>
          <w:b/>
          <w:sz w:val="26"/>
          <w:szCs w:val="26"/>
        </w:rPr>
        <w:tab/>
        <w:t>INTRODUCTION</w:t>
      </w:r>
    </w:p>
    <w:p w:rsidR="0022688F" w:rsidRDefault="002B3F2F">
      <w:pPr>
        <w:spacing w:line="360" w:lineRule="auto"/>
        <w:ind w:left="720" w:firstLine="1440"/>
        <w:jc w:val="both"/>
        <w:rPr>
          <w:rFonts w:ascii="Tahoma" w:eastAsia="Tahoma" w:hAnsi="Tahoma" w:cs="Tahoma"/>
          <w:sz w:val="26"/>
          <w:szCs w:val="26"/>
        </w:rPr>
      </w:pPr>
      <w:r>
        <w:rPr>
          <w:rFonts w:ascii="Tahoma" w:eastAsia="Tahoma" w:hAnsi="Tahoma" w:cs="Tahoma"/>
          <w:sz w:val="26"/>
          <w:szCs w:val="26"/>
        </w:rPr>
        <w:t>The world could not have thought of any global emergency after the end of the second world war (world war II) but the pandemic outbreak of corona virus disease toward the end of 2019 has put the world in a very critical emergency condition as it transferred from one country to another and also disrupted international peace and stability, many enterprises were shutdown, public gatherings, schools, religion gatherings and so many others.</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Millions of people have been infected globally by corona virus disease and over one hundred and fifty thousand people were died ever since the breakout of the deadly virus in 2019. The World Health Organization declared and pronounced corona virus disease (COVID–19) a worldwide pandemic as at 11</w:t>
      </w:r>
      <w:r>
        <w:rPr>
          <w:rFonts w:ascii="Tahoma" w:eastAsia="Tahoma" w:hAnsi="Tahoma" w:cs="Tahoma"/>
          <w:sz w:val="26"/>
          <w:szCs w:val="26"/>
          <w:vertAlign w:val="superscript"/>
        </w:rPr>
        <w:t>th</w:t>
      </w:r>
      <w:r>
        <w:rPr>
          <w:rFonts w:ascii="Tahoma" w:eastAsia="Tahoma" w:hAnsi="Tahoma" w:cs="Tahoma"/>
          <w:sz w:val="26"/>
          <w:szCs w:val="26"/>
        </w:rPr>
        <w:t>of March 2020. Also, as at the moment of conducting this research work over 3.2 million of people have been infected, according to WHO.</w:t>
      </w:r>
    </w:p>
    <w:p w:rsidR="0022688F" w:rsidRDefault="002B3F2F">
      <w:pPr>
        <w:spacing w:line="360" w:lineRule="auto"/>
        <w:ind w:left="720" w:firstLine="720"/>
        <w:jc w:val="both"/>
        <w:rPr>
          <w:rFonts w:ascii="Tahoma" w:eastAsia="Tahoma" w:hAnsi="Tahoma" w:cs="Tahoma"/>
          <w:sz w:val="26"/>
          <w:szCs w:val="26"/>
        </w:rPr>
      </w:pP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reportedly recorded first confirmed case in late February 2020, after the first case, the virus began to spread out throughout some states of the federation, like Lagos state, Ogun state and the Federal Capital Territory (Abuja).</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 xml:space="preserve">The emergence of the virus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has brought about different polices as a measure to prevent COVID19, </w:t>
      </w:r>
      <w:proofErr w:type="gramStart"/>
      <w:r>
        <w:rPr>
          <w:rFonts w:ascii="Tahoma" w:eastAsia="Tahoma" w:hAnsi="Tahoma" w:cs="Tahoma"/>
          <w:sz w:val="26"/>
          <w:szCs w:val="26"/>
        </w:rPr>
        <w:t>this</w:t>
      </w:r>
      <w:r w:rsidR="004D2B6B">
        <w:rPr>
          <w:rFonts w:ascii="Tahoma" w:eastAsia="Tahoma" w:hAnsi="Tahoma" w:cs="Tahoma"/>
          <w:sz w:val="26"/>
          <w:szCs w:val="26"/>
        </w:rPr>
        <w:t xml:space="preserve"> </w:t>
      </w:r>
      <w:r>
        <w:rPr>
          <w:rFonts w:ascii="Tahoma" w:eastAsia="Tahoma" w:hAnsi="Tahoma" w:cs="Tahoma"/>
          <w:sz w:val="26"/>
          <w:szCs w:val="26"/>
        </w:rPr>
        <w:t>policies</w:t>
      </w:r>
      <w:proofErr w:type="gramEnd"/>
      <w:r>
        <w:rPr>
          <w:rFonts w:ascii="Tahoma" w:eastAsia="Tahoma" w:hAnsi="Tahoma" w:cs="Tahoma"/>
          <w:sz w:val="26"/>
          <w:szCs w:val="26"/>
        </w:rPr>
        <w:t xml:space="preserve"> </w:t>
      </w:r>
      <w:r>
        <w:rPr>
          <w:rFonts w:ascii="Tahoma" w:eastAsia="Tahoma" w:hAnsi="Tahoma" w:cs="Tahoma"/>
          <w:sz w:val="26"/>
          <w:szCs w:val="26"/>
        </w:rPr>
        <w:lastRenderedPageBreak/>
        <w:t xml:space="preserve">include education and public health campaign, monetary and fiscal measures, restriction on some economic segment (market, mall, restaurant etc.) and also social support for the less privilege individuals in the community </w:t>
      </w:r>
      <w:proofErr w:type="spellStart"/>
      <w:r>
        <w:rPr>
          <w:rFonts w:ascii="Tahoma" w:eastAsia="Tahoma" w:hAnsi="Tahoma" w:cs="Tahoma"/>
          <w:sz w:val="26"/>
          <w:szCs w:val="26"/>
        </w:rPr>
        <w:t>Onyekwema</w:t>
      </w:r>
      <w:proofErr w:type="spellEnd"/>
      <w:r>
        <w:rPr>
          <w:rFonts w:ascii="Tahoma" w:eastAsia="Tahoma" w:hAnsi="Tahoma" w:cs="Tahoma"/>
          <w:sz w:val="26"/>
          <w:szCs w:val="26"/>
        </w:rPr>
        <w:t xml:space="preserve"> and </w:t>
      </w:r>
      <w:proofErr w:type="spellStart"/>
      <w:r>
        <w:rPr>
          <w:rFonts w:ascii="Tahoma" w:eastAsia="Tahoma" w:hAnsi="Tahoma" w:cs="Tahoma"/>
          <w:sz w:val="26"/>
          <w:szCs w:val="26"/>
        </w:rPr>
        <w:t>AmaraMna</w:t>
      </w:r>
      <w:proofErr w:type="spellEnd"/>
      <w:r>
        <w:rPr>
          <w:rFonts w:ascii="Tahoma" w:eastAsia="Tahoma" w:hAnsi="Tahoma" w:cs="Tahoma"/>
          <w:sz w:val="26"/>
          <w:szCs w:val="26"/>
        </w:rPr>
        <w:t xml:space="preserve"> (2020).</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 xml:space="preserve">COVID–19 has literally affected almost every aspect of citizen and government impact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ranging from economic, social, political and cultural aspect due to some policies made in order to control the worldwide deadly disease.</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 xml:space="preserve">However, many books, journals and articles have been written by different scholars, teachers, health agencies, government agencies about COVID–19 and effect of COVID–19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A lot of talk on COVID–19 era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and the world at large, how it </w:t>
      </w:r>
      <w:proofErr w:type="gramStart"/>
      <w:r>
        <w:rPr>
          <w:rFonts w:ascii="Tahoma" w:eastAsia="Tahoma" w:hAnsi="Tahoma" w:cs="Tahoma"/>
          <w:sz w:val="26"/>
          <w:szCs w:val="26"/>
        </w:rPr>
        <w:t>affect</w:t>
      </w:r>
      <w:proofErr w:type="gramEnd"/>
      <w:r>
        <w:rPr>
          <w:rFonts w:ascii="Tahoma" w:eastAsia="Tahoma" w:hAnsi="Tahoma" w:cs="Tahoma"/>
          <w:sz w:val="26"/>
          <w:szCs w:val="26"/>
        </w:rPr>
        <w:t xml:space="preserve"> human endeavor, but none of these books has ever talk about post COVID–19 era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The era post COVID–19 era as it is undeniable fact that COVID–19 has left some significant in every major area of operations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including governance, politics, social and economic. It will be difficult for a treated skin to look natural. So, it is believing that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w:t>
      </w:r>
      <w:proofErr w:type="spellStart"/>
      <w:r>
        <w:rPr>
          <w:rFonts w:ascii="Tahoma" w:eastAsia="Tahoma" w:hAnsi="Tahoma" w:cs="Tahoma"/>
          <w:sz w:val="26"/>
          <w:szCs w:val="26"/>
        </w:rPr>
        <w:t>srate</w:t>
      </w:r>
      <w:proofErr w:type="spellEnd"/>
      <w:r>
        <w:rPr>
          <w:rFonts w:ascii="Tahoma" w:eastAsia="Tahoma" w:hAnsi="Tahoma" w:cs="Tahoma"/>
          <w:sz w:val="26"/>
          <w:szCs w:val="26"/>
        </w:rPr>
        <w:t xml:space="preserve"> as a country will not be the same after emergency of COVID–19 so it will be justifiable to research on post COVID–19 era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as that will complete the education on COVID–19 effect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 xml:space="preserve">COVID–19 has left some major significance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that has not changed even after the death of the virus, and it also brought </w:t>
      </w:r>
      <w:r>
        <w:rPr>
          <w:rFonts w:ascii="Tahoma" w:eastAsia="Tahoma" w:hAnsi="Tahoma" w:cs="Tahoma"/>
          <w:sz w:val="26"/>
          <w:szCs w:val="26"/>
        </w:rPr>
        <w:lastRenderedPageBreak/>
        <w:t xml:space="preserve">about some changes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after it affect both socio–economic and political development of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w:t>
      </w:r>
    </w:p>
    <w:p w:rsidR="0022688F" w:rsidRDefault="002B3F2F">
      <w:pPr>
        <w:spacing w:line="360" w:lineRule="auto"/>
        <w:jc w:val="both"/>
        <w:rPr>
          <w:rFonts w:ascii="Tahoma" w:eastAsia="Tahoma" w:hAnsi="Tahoma" w:cs="Tahoma"/>
          <w:sz w:val="26"/>
          <w:szCs w:val="26"/>
        </w:rPr>
      </w:pPr>
      <w:r>
        <w:rPr>
          <w:rFonts w:ascii="Tahoma" w:eastAsia="Tahoma" w:hAnsi="Tahoma" w:cs="Tahoma"/>
          <w:b/>
          <w:sz w:val="26"/>
          <w:szCs w:val="26"/>
        </w:rPr>
        <w:t>1.2</w:t>
      </w:r>
      <w:r>
        <w:rPr>
          <w:rFonts w:ascii="Tahoma" w:eastAsia="Tahoma" w:hAnsi="Tahoma" w:cs="Tahoma"/>
          <w:b/>
          <w:sz w:val="26"/>
          <w:szCs w:val="26"/>
        </w:rPr>
        <w:tab/>
        <w:t>STATEMENT OF THE PROBLEM</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Corona virus disease, a pandemic disease that emerged in late 2019 according to World Health Organization (WHO) which has put many countries of the world including Nigeria in absolute disorder and caused breakdown in activities. Many prominent sectors of the country were lockdown in early 2020, include the economic, social, religion/cultural and some government sectors.</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 xml:space="preserve">The emergence of the virus and introduction of lockdown policy as affected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and </w:t>
      </w:r>
      <w:proofErr w:type="spellStart"/>
      <w:r>
        <w:rPr>
          <w:rFonts w:ascii="Tahoma" w:eastAsia="Tahoma" w:hAnsi="Tahoma" w:cs="Tahoma"/>
          <w:sz w:val="26"/>
          <w:szCs w:val="26"/>
        </w:rPr>
        <w:t>Kwarans</w:t>
      </w:r>
      <w:proofErr w:type="spellEnd"/>
      <w:r>
        <w:rPr>
          <w:rFonts w:ascii="Tahoma" w:eastAsia="Tahoma" w:hAnsi="Tahoma" w:cs="Tahoma"/>
          <w:sz w:val="26"/>
          <w:szCs w:val="26"/>
        </w:rPr>
        <w:t xml:space="preserve"> directly and indirectly, some effects of the COVID–19 pandemic and lockdown can still be found in this post COVID–19 era. Many who lost their jobs during the pandemic are still searching for work opportunity even after the pandemic.</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Some government sector that were lockdown and force the employee to sit at home are still facing the consequence as many workers are not too active even after the pandemic. Some of them lost interest and some lack update and still trying to catch up with some activities.</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Some business (economic sector) lost their stand in market during the pandemic and still trying to catch up even up to this moment.</w:t>
      </w:r>
    </w:p>
    <w:p w:rsidR="0022688F" w:rsidRDefault="002B3F2F">
      <w:pPr>
        <w:spacing w:line="360" w:lineRule="auto"/>
        <w:jc w:val="both"/>
        <w:rPr>
          <w:rFonts w:ascii="Tahoma" w:eastAsia="Tahoma" w:hAnsi="Tahoma" w:cs="Tahoma"/>
          <w:b/>
          <w:sz w:val="26"/>
          <w:szCs w:val="26"/>
        </w:rPr>
      </w:pPr>
      <w:r>
        <w:rPr>
          <w:rFonts w:ascii="Tahoma" w:eastAsia="Tahoma" w:hAnsi="Tahoma" w:cs="Tahoma"/>
          <w:b/>
          <w:sz w:val="26"/>
          <w:szCs w:val="26"/>
        </w:rPr>
        <w:lastRenderedPageBreak/>
        <w:t>1.3</w:t>
      </w:r>
      <w:r>
        <w:rPr>
          <w:rFonts w:ascii="Tahoma" w:eastAsia="Tahoma" w:hAnsi="Tahoma" w:cs="Tahoma"/>
          <w:b/>
          <w:sz w:val="26"/>
          <w:szCs w:val="26"/>
        </w:rPr>
        <w:tab/>
        <w:t>OBJECTIVE OF THE STUDY</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 xml:space="preserve">Since the pandemic has a significant impact in national activities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the main purpose of this project work is to critically investigate on post COVID–19 </w:t>
      </w:r>
      <w:r w:rsidR="002837A0">
        <w:rPr>
          <w:rFonts w:ascii="Tahoma" w:eastAsia="Tahoma" w:hAnsi="Tahoma" w:cs="Tahoma"/>
          <w:sz w:val="26"/>
          <w:szCs w:val="26"/>
        </w:rPr>
        <w:t>situations</w:t>
      </w:r>
      <w:r>
        <w:rPr>
          <w:rFonts w:ascii="Tahoma" w:eastAsia="Tahoma" w:hAnsi="Tahoma" w:cs="Tahoma"/>
          <w:sz w:val="26"/>
          <w:szCs w:val="26"/>
        </w:rPr>
        <w:t xml:space="preserve">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w:t>
      </w:r>
    </w:p>
    <w:p w:rsidR="0022688F" w:rsidRDefault="002B3F2F">
      <w:pPr>
        <w:spacing w:line="360" w:lineRule="auto"/>
        <w:jc w:val="both"/>
        <w:rPr>
          <w:rFonts w:ascii="Tahoma" w:eastAsia="Tahoma" w:hAnsi="Tahoma" w:cs="Tahoma"/>
          <w:sz w:val="26"/>
          <w:szCs w:val="26"/>
        </w:rPr>
      </w:pPr>
      <w:r>
        <w:rPr>
          <w:rFonts w:ascii="Tahoma" w:eastAsia="Tahoma" w:hAnsi="Tahoma" w:cs="Tahoma"/>
          <w:sz w:val="26"/>
          <w:szCs w:val="26"/>
        </w:rPr>
        <w:tab/>
      </w:r>
      <w:r>
        <w:rPr>
          <w:rFonts w:ascii="Tahoma" w:eastAsia="Tahoma" w:hAnsi="Tahoma" w:cs="Tahoma"/>
          <w:sz w:val="26"/>
          <w:szCs w:val="26"/>
        </w:rPr>
        <w:tab/>
        <w:t>Therefore, the specific objectives are:</w:t>
      </w:r>
    </w:p>
    <w:p w:rsidR="0022688F" w:rsidRDefault="002B3F2F">
      <w:pPr>
        <w:spacing w:line="360" w:lineRule="auto"/>
        <w:jc w:val="both"/>
        <w:rPr>
          <w:rFonts w:ascii="Tahoma" w:eastAsia="Tahoma" w:hAnsi="Tahoma" w:cs="Tahoma"/>
          <w:sz w:val="26"/>
          <w:szCs w:val="26"/>
        </w:rPr>
      </w:pPr>
      <w:r>
        <w:rPr>
          <w:rFonts w:ascii="Tahoma" w:eastAsia="Tahoma" w:hAnsi="Tahoma" w:cs="Tahoma"/>
          <w:sz w:val="26"/>
          <w:szCs w:val="26"/>
        </w:rPr>
        <w:tab/>
      </w:r>
      <w:proofErr w:type="spellStart"/>
      <w:r>
        <w:rPr>
          <w:rFonts w:ascii="Tahoma" w:eastAsia="Tahoma" w:hAnsi="Tahoma" w:cs="Tahoma"/>
          <w:sz w:val="26"/>
          <w:szCs w:val="26"/>
        </w:rPr>
        <w:t>i</w:t>
      </w:r>
      <w:proofErr w:type="spellEnd"/>
      <w:r>
        <w:rPr>
          <w:rFonts w:ascii="Tahoma" w:eastAsia="Tahoma" w:hAnsi="Tahoma" w:cs="Tahoma"/>
          <w:sz w:val="26"/>
          <w:szCs w:val="26"/>
        </w:rPr>
        <w:t>.</w:t>
      </w:r>
      <w:r>
        <w:rPr>
          <w:rFonts w:ascii="Tahoma" w:eastAsia="Tahoma" w:hAnsi="Tahoma" w:cs="Tahoma"/>
          <w:sz w:val="26"/>
          <w:szCs w:val="26"/>
        </w:rPr>
        <w:tab/>
        <w:t>To know geographical areas affected by COVID–19.</w:t>
      </w:r>
    </w:p>
    <w:p w:rsidR="0022688F" w:rsidRDefault="002B3F2F">
      <w:pPr>
        <w:spacing w:line="360" w:lineRule="auto"/>
        <w:jc w:val="both"/>
        <w:rPr>
          <w:rFonts w:ascii="Tahoma" w:eastAsia="Tahoma" w:hAnsi="Tahoma" w:cs="Tahoma"/>
          <w:sz w:val="26"/>
          <w:szCs w:val="26"/>
        </w:rPr>
      </w:pPr>
      <w:r>
        <w:rPr>
          <w:rFonts w:ascii="Tahoma" w:eastAsia="Tahoma" w:hAnsi="Tahoma" w:cs="Tahoma"/>
          <w:sz w:val="26"/>
          <w:szCs w:val="26"/>
        </w:rPr>
        <w:tab/>
        <w:t>ii.</w:t>
      </w:r>
      <w:r>
        <w:rPr>
          <w:rFonts w:ascii="Tahoma" w:eastAsia="Tahoma" w:hAnsi="Tahoma" w:cs="Tahoma"/>
          <w:sz w:val="26"/>
          <w:szCs w:val="26"/>
        </w:rPr>
        <w:tab/>
        <w:t xml:space="preserve">To eradicate the post COVID–19 challenges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w:t>
      </w:r>
    </w:p>
    <w:p w:rsidR="0022688F" w:rsidRDefault="002B3F2F">
      <w:pPr>
        <w:spacing w:line="360" w:lineRule="auto"/>
        <w:ind w:left="1440" w:hanging="720"/>
        <w:jc w:val="both"/>
        <w:rPr>
          <w:rFonts w:ascii="Tahoma" w:eastAsia="Tahoma" w:hAnsi="Tahoma" w:cs="Tahoma"/>
          <w:sz w:val="26"/>
          <w:szCs w:val="26"/>
        </w:rPr>
      </w:pPr>
      <w:r>
        <w:rPr>
          <w:rFonts w:ascii="Tahoma" w:eastAsia="Tahoma" w:hAnsi="Tahoma" w:cs="Tahoma"/>
          <w:sz w:val="26"/>
          <w:szCs w:val="26"/>
        </w:rPr>
        <w:t>iii.</w:t>
      </w:r>
      <w:r>
        <w:rPr>
          <w:rFonts w:ascii="Tahoma" w:eastAsia="Tahoma" w:hAnsi="Tahoma" w:cs="Tahoma"/>
          <w:sz w:val="26"/>
          <w:szCs w:val="26"/>
        </w:rPr>
        <w:tab/>
        <w:t xml:space="preserve">To suggest possible solutions that will help in maintaining post COVID–19 era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w:t>
      </w:r>
    </w:p>
    <w:p w:rsidR="0022688F" w:rsidRDefault="002B3F2F">
      <w:pPr>
        <w:spacing w:line="360" w:lineRule="auto"/>
        <w:jc w:val="both"/>
        <w:rPr>
          <w:rFonts w:ascii="Tahoma" w:eastAsia="Tahoma" w:hAnsi="Tahoma" w:cs="Tahoma"/>
          <w:b/>
          <w:sz w:val="26"/>
          <w:szCs w:val="26"/>
        </w:rPr>
      </w:pPr>
      <w:r>
        <w:rPr>
          <w:rFonts w:ascii="Tahoma" w:eastAsia="Tahoma" w:hAnsi="Tahoma" w:cs="Tahoma"/>
          <w:b/>
          <w:sz w:val="26"/>
          <w:szCs w:val="26"/>
        </w:rPr>
        <w:t>1.4</w:t>
      </w:r>
      <w:r>
        <w:rPr>
          <w:rFonts w:ascii="Tahoma" w:eastAsia="Tahoma" w:hAnsi="Tahoma" w:cs="Tahoma"/>
          <w:b/>
          <w:sz w:val="26"/>
          <w:szCs w:val="26"/>
        </w:rPr>
        <w:tab/>
        <w:t>RESEARCHQUESTION</w:t>
      </w:r>
    </w:p>
    <w:p w:rsidR="0022688F" w:rsidRDefault="002B3F2F">
      <w:pPr>
        <w:spacing w:line="360" w:lineRule="auto"/>
        <w:jc w:val="both"/>
        <w:rPr>
          <w:rFonts w:ascii="Tahoma" w:eastAsia="Tahoma" w:hAnsi="Tahoma" w:cs="Tahoma"/>
          <w:sz w:val="26"/>
          <w:szCs w:val="26"/>
        </w:rPr>
      </w:pPr>
      <w:r>
        <w:rPr>
          <w:rFonts w:ascii="Tahoma" w:eastAsia="Tahoma" w:hAnsi="Tahoma" w:cs="Tahoma"/>
          <w:sz w:val="26"/>
          <w:szCs w:val="26"/>
        </w:rPr>
        <w:tab/>
      </w:r>
      <w:proofErr w:type="spellStart"/>
      <w:r>
        <w:rPr>
          <w:rFonts w:ascii="Tahoma" w:eastAsia="Tahoma" w:hAnsi="Tahoma" w:cs="Tahoma"/>
          <w:sz w:val="26"/>
          <w:szCs w:val="26"/>
        </w:rPr>
        <w:t>i</w:t>
      </w:r>
      <w:proofErr w:type="spellEnd"/>
      <w:r>
        <w:rPr>
          <w:rFonts w:ascii="Tahoma" w:eastAsia="Tahoma" w:hAnsi="Tahoma" w:cs="Tahoma"/>
          <w:sz w:val="26"/>
          <w:szCs w:val="26"/>
        </w:rPr>
        <w:t>.</w:t>
      </w:r>
      <w:r>
        <w:rPr>
          <w:rFonts w:ascii="Tahoma" w:eastAsia="Tahoma" w:hAnsi="Tahoma" w:cs="Tahoma"/>
          <w:sz w:val="26"/>
          <w:szCs w:val="26"/>
        </w:rPr>
        <w:tab/>
        <w:t>What are the areas affected by COVID–19?</w:t>
      </w:r>
    </w:p>
    <w:p w:rsidR="0022688F" w:rsidRDefault="002B3F2F">
      <w:pPr>
        <w:spacing w:line="360" w:lineRule="auto"/>
        <w:jc w:val="both"/>
        <w:rPr>
          <w:rFonts w:ascii="Tahoma" w:eastAsia="Tahoma" w:hAnsi="Tahoma" w:cs="Tahoma"/>
          <w:sz w:val="26"/>
          <w:szCs w:val="26"/>
        </w:rPr>
      </w:pPr>
      <w:r>
        <w:rPr>
          <w:rFonts w:ascii="Tahoma" w:eastAsia="Tahoma" w:hAnsi="Tahoma" w:cs="Tahoma"/>
          <w:sz w:val="26"/>
          <w:szCs w:val="26"/>
        </w:rPr>
        <w:tab/>
        <w:t>ii.</w:t>
      </w:r>
      <w:r>
        <w:rPr>
          <w:rFonts w:ascii="Tahoma" w:eastAsia="Tahoma" w:hAnsi="Tahoma" w:cs="Tahoma"/>
          <w:sz w:val="26"/>
          <w:szCs w:val="26"/>
        </w:rPr>
        <w:tab/>
        <w:t xml:space="preserve">What are the post COVID–19 challenges facing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w:t>
      </w:r>
    </w:p>
    <w:p w:rsidR="0022688F" w:rsidRDefault="002B3F2F">
      <w:pPr>
        <w:spacing w:line="360" w:lineRule="auto"/>
        <w:jc w:val="both"/>
        <w:rPr>
          <w:rFonts w:ascii="Tahoma" w:eastAsia="Tahoma" w:hAnsi="Tahoma" w:cs="Tahoma"/>
          <w:sz w:val="26"/>
          <w:szCs w:val="26"/>
        </w:rPr>
      </w:pPr>
      <w:r>
        <w:rPr>
          <w:rFonts w:ascii="Tahoma" w:eastAsia="Tahoma" w:hAnsi="Tahoma" w:cs="Tahoma"/>
          <w:sz w:val="26"/>
          <w:szCs w:val="26"/>
        </w:rPr>
        <w:tab/>
        <w:t>iii.</w:t>
      </w:r>
      <w:r>
        <w:rPr>
          <w:rFonts w:ascii="Tahoma" w:eastAsia="Tahoma" w:hAnsi="Tahoma" w:cs="Tahoma"/>
          <w:sz w:val="26"/>
          <w:szCs w:val="26"/>
        </w:rPr>
        <w:tab/>
        <w:t xml:space="preserve">What is the way forward on post COVID–19 challenges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w:t>
      </w:r>
    </w:p>
    <w:p w:rsidR="0022688F" w:rsidRDefault="002B3F2F">
      <w:pPr>
        <w:spacing w:line="360" w:lineRule="auto"/>
        <w:jc w:val="both"/>
        <w:rPr>
          <w:rFonts w:ascii="Tahoma" w:eastAsia="Tahoma" w:hAnsi="Tahoma" w:cs="Tahoma"/>
          <w:b/>
          <w:sz w:val="26"/>
          <w:szCs w:val="26"/>
        </w:rPr>
      </w:pPr>
      <w:r>
        <w:rPr>
          <w:rFonts w:ascii="Tahoma" w:eastAsia="Tahoma" w:hAnsi="Tahoma" w:cs="Tahoma"/>
          <w:b/>
          <w:sz w:val="26"/>
          <w:szCs w:val="26"/>
        </w:rPr>
        <w:t>1.5</w:t>
      </w:r>
      <w:r>
        <w:rPr>
          <w:rFonts w:ascii="Tahoma" w:eastAsia="Tahoma" w:hAnsi="Tahoma" w:cs="Tahoma"/>
          <w:b/>
          <w:sz w:val="26"/>
          <w:szCs w:val="26"/>
        </w:rPr>
        <w:tab/>
        <w:t>SIGNIFICANCE OF THE STUDY</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 xml:space="preserve">This project work will be relevant to government and private sector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 xml:space="preserve">The study will be beneficial to some individuals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and any other state or country with similar challenges.</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lastRenderedPageBreak/>
        <w:t xml:space="preserve">This project will also be of importance and guideline to government, academician, individual and researchers who seek knowledge on the issues of post COVID–19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Also, this project work is also necessary for the reward of Higher National Diploma (HND) in Public Administration.</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 xml:space="preserve">Lastly, this study will also identify challenges and prospect to post COVID–19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w:t>
      </w:r>
    </w:p>
    <w:p w:rsidR="0022688F" w:rsidRDefault="002B3F2F">
      <w:pPr>
        <w:spacing w:line="360" w:lineRule="auto"/>
        <w:jc w:val="both"/>
        <w:rPr>
          <w:rFonts w:ascii="Tahoma" w:eastAsia="Tahoma" w:hAnsi="Tahoma" w:cs="Tahoma"/>
          <w:b/>
          <w:sz w:val="26"/>
          <w:szCs w:val="26"/>
        </w:rPr>
      </w:pPr>
      <w:r>
        <w:rPr>
          <w:rFonts w:ascii="Tahoma" w:eastAsia="Tahoma" w:hAnsi="Tahoma" w:cs="Tahoma"/>
          <w:b/>
          <w:sz w:val="26"/>
          <w:szCs w:val="26"/>
        </w:rPr>
        <w:t>1.6</w:t>
      </w:r>
      <w:r>
        <w:rPr>
          <w:rFonts w:ascii="Tahoma" w:eastAsia="Tahoma" w:hAnsi="Tahoma" w:cs="Tahoma"/>
          <w:b/>
          <w:sz w:val="26"/>
          <w:szCs w:val="26"/>
        </w:rPr>
        <w:tab/>
        <w:t>SCOPE OF THE STUDY</w:t>
      </w:r>
    </w:p>
    <w:p w:rsidR="0022688F" w:rsidRDefault="002B3F2F">
      <w:pPr>
        <w:spacing w:line="360" w:lineRule="auto"/>
        <w:jc w:val="both"/>
        <w:rPr>
          <w:rFonts w:ascii="Tahoma" w:eastAsia="Tahoma" w:hAnsi="Tahoma" w:cs="Tahoma"/>
          <w:sz w:val="26"/>
          <w:szCs w:val="26"/>
        </w:rPr>
      </w:pPr>
      <w:r>
        <w:rPr>
          <w:rFonts w:ascii="Tahoma" w:eastAsia="Tahoma" w:hAnsi="Tahoma" w:cs="Tahoma"/>
          <w:sz w:val="26"/>
          <w:szCs w:val="26"/>
        </w:rPr>
        <w:tab/>
      </w:r>
      <w:r>
        <w:rPr>
          <w:rFonts w:ascii="Tahoma" w:eastAsia="Tahoma" w:hAnsi="Tahoma" w:cs="Tahoma"/>
          <w:sz w:val="26"/>
          <w:szCs w:val="26"/>
        </w:rPr>
        <w:tab/>
        <w:t xml:space="preserve">This research project is based on impact of post COVID–19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so therefore this work will only cover the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post COVID–19 era from 2021 to 2022.</w:t>
      </w:r>
    </w:p>
    <w:p w:rsidR="0022688F" w:rsidRDefault="002B3F2F">
      <w:pPr>
        <w:spacing w:line="360" w:lineRule="auto"/>
        <w:jc w:val="both"/>
        <w:rPr>
          <w:rFonts w:ascii="Tahoma" w:eastAsia="Tahoma" w:hAnsi="Tahoma" w:cs="Tahoma"/>
          <w:b/>
          <w:sz w:val="26"/>
          <w:szCs w:val="26"/>
        </w:rPr>
      </w:pPr>
      <w:r>
        <w:rPr>
          <w:rFonts w:ascii="Tahoma" w:eastAsia="Tahoma" w:hAnsi="Tahoma" w:cs="Tahoma"/>
          <w:b/>
          <w:sz w:val="26"/>
          <w:szCs w:val="26"/>
        </w:rPr>
        <w:t xml:space="preserve">1.7      LIMITATION OF THE STUDY </w:t>
      </w:r>
    </w:p>
    <w:p w:rsidR="0022688F" w:rsidRDefault="002B3F2F">
      <w:pPr>
        <w:spacing w:line="360" w:lineRule="auto"/>
        <w:jc w:val="both"/>
        <w:rPr>
          <w:rFonts w:ascii="Tahoma" w:eastAsia="Tahoma" w:hAnsi="Tahoma" w:cs="Tahoma"/>
          <w:sz w:val="26"/>
          <w:szCs w:val="26"/>
        </w:rPr>
      </w:pPr>
      <w:r>
        <w:rPr>
          <w:rFonts w:ascii="Tahoma" w:eastAsia="Tahoma" w:hAnsi="Tahoma" w:cs="Tahoma"/>
          <w:sz w:val="26"/>
          <w:szCs w:val="26"/>
        </w:rPr>
        <w:t xml:space="preserve">                    The study intends the effect of post COVID-19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particularly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ministry of health from (2021-2022), the limitation encountered can be grouped </w:t>
      </w:r>
      <w:r w:rsidR="004D2B6B">
        <w:rPr>
          <w:rFonts w:ascii="Tahoma" w:eastAsia="Tahoma" w:hAnsi="Tahoma" w:cs="Tahoma"/>
          <w:sz w:val="26"/>
          <w:szCs w:val="26"/>
        </w:rPr>
        <w:t>into: -</w:t>
      </w:r>
    </w:p>
    <w:p w:rsidR="0022688F" w:rsidRDefault="002B3F2F">
      <w:pPr>
        <w:spacing w:line="360" w:lineRule="auto"/>
        <w:jc w:val="both"/>
        <w:rPr>
          <w:rFonts w:ascii="Tahoma" w:eastAsia="Tahoma" w:hAnsi="Tahoma" w:cs="Tahoma"/>
          <w:sz w:val="26"/>
          <w:szCs w:val="26"/>
        </w:rPr>
      </w:pPr>
      <w:proofErr w:type="spellStart"/>
      <w:r>
        <w:rPr>
          <w:rFonts w:ascii="Tahoma" w:eastAsia="Tahoma" w:hAnsi="Tahoma" w:cs="Tahoma"/>
          <w:sz w:val="26"/>
          <w:szCs w:val="26"/>
        </w:rPr>
        <w:t>i</w:t>
      </w:r>
      <w:proofErr w:type="spellEnd"/>
      <w:r>
        <w:rPr>
          <w:rFonts w:ascii="Tahoma" w:eastAsia="Tahoma" w:hAnsi="Tahoma" w:cs="Tahoma"/>
          <w:sz w:val="26"/>
          <w:szCs w:val="26"/>
        </w:rPr>
        <w:t xml:space="preserve">.   Data constraint </w:t>
      </w:r>
    </w:p>
    <w:p w:rsidR="0022688F" w:rsidRDefault="002B3F2F">
      <w:pPr>
        <w:spacing w:line="360" w:lineRule="auto"/>
        <w:jc w:val="both"/>
        <w:rPr>
          <w:rFonts w:ascii="Tahoma" w:eastAsia="Tahoma" w:hAnsi="Tahoma" w:cs="Tahoma"/>
          <w:sz w:val="26"/>
          <w:szCs w:val="26"/>
        </w:rPr>
      </w:pPr>
      <w:r>
        <w:rPr>
          <w:rFonts w:ascii="Tahoma" w:eastAsia="Tahoma" w:hAnsi="Tahoma" w:cs="Tahoma"/>
          <w:sz w:val="26"/>
          <w:szCs w:val="26"/>
        </w:rPr>
        <w:t xml:space="preserve">   ii. Time constraint</w:t>
      </w:r>
    </w:p>
    <w:p w:rsidR="0022688F" w:rsidRDefault="002B3F2F">
      <w:pPr>
        <w:spacing w:line="360" w:lineRule="auto"/>
        <w:jc w:val="both"/>
        <w:rPr>
          <w:rFonts w:ascii="Tahoma" w:eastAsia="Tahoma" w:hAnsi="Tahoma" w:cs="Tahoma"/>
          <w:sz w:val="26"/>
          <w:szCs w:val="26"/>
        </w:rPr>
      </w:pPr>
      <w:r>
        <w:rPr>
          <w:rFonts w:ascii="Tahoma" w:eastAsia="Tahoma" w:hAnsi="Tahoma" w:cs="Tahoma"/>
          <w:b/>
          <w:sz w:val="26"/>
          <w:szCs w:val="26"/>
        </w:rPr>
        <w:t>DATA CONSTRAINT:</w:t>
      </w:r>
      <w:r>
        <w:rPr>
          <w:rFonts w:ascii="Tahoma" w:eastAsia="Tahoma" w:hAnsi="Tahoma" w:cs="Tahoma"/>
          <w:sz w:val="26"/>
          <w:szCs w:val="26"/>
        </w:rPr>
        <w:t xml:space="preserve"> This is accrued to the difficulty of getting material for the research such as lack of adequate primary data and incorporative attitude holder of information for the research work.</w:t>
      </w:r>
    </w:p>
    <w:p w:rsidR="0022688F" w:rsidRDefault="002B3F2F">
      <w:pPr>
        <w:spacing w:line="360" w:lineRule="auto"/>
        <w:jc w:val="both"/>
        <w:rPr>
          <w:rFonts w:ascii="Tahoma" w:eastAsia="Tahoma" w:hAnsi="Tahoma" w:cs="Tahoma"/>
          <w:sz w:val="26"/>
          <w:szCs w:val="26"/>
        </w:rPr>
      </w:pPr>
      <w:r>
        <w:rPr>
          <w:rFonts w:ascii="Tahoma" w:eastAsia="Tahoma" w:hAnsi="Tahoma" w:cs="Tahoma"/>
          <w:sz w:val="26"/>
          <w:szCs w:val="26"/>
        </w:rPr>
        <w:lastRenderedPageBreak/>
        <w:t>TIME CONSTRAINT: A purposeful research work will usually require the devotion of substantial time.</w:t>
      </w:r>
    </w:p>
    <w:p w:rsidR="0022688F" w:rsidRDefault="002B3F2F">
      <w:pPr>
        <w:spacing w:line="360" w:lineRule="auto"/>
        <w:jc w:val="both"/>
        <w:rPr>
          <w:rFonts w:ascii="Tahoma" w:eastAsia="Tahoma" w:hAnsi="Tahoma" w:cs="Tahoma"/>
          <w:b/>
          <w:sz w:val="26"/>
          <w:szCs w:val="26"/>
        </w:rPr>
      </w:pPr>
      <w:r>
        <w:rPr>
          <w:rFonts w:ascii="Tahoma" w:eastAsia="Tahoma" w:hAnsi="Tahoma" w:cs="Tahoma"/>
          <w:b/>
          <w:sz w:val="26"/>
          <w:szCs w:val="26"/>
        </w:rPr>
        <w:t xml:space="preserve">DEFINITION OF TERM </w:t>
      </w:r>
    </w:p>
    <w:p w:rsidR="0022688F" w:rsidRDefault="002B3F2F">
      <w:pPr>
        <w:spacing w:line="360" w:lineRule="auto"/>
        <w:jc w:val="both"/>
        <w:rPr>
          <w:rFonts w:ascii="Tahoma" w:eastAsia="Tahoma" w:hAnsi="Tahoma" w:cs="Tahoma"/>
          <w:b/>
          <w:sz w:val="26"/>
          <w:szCs w:val="26"/>
        </w:rPr>
      </w:pPr>
      <w:r>
        <w:rPr>
          <w:rFonts w:ascii="Tahoma" w:eastAsia="Tahoma" w:hAnsi="Tahoma" w:cs="Tahoma"/>
          <w:b/>
          <w:sz w:val="26"/>
          <w:szCs w:val="26"/>
        </w:rPr>
        <w:t xml:space="preserve">COVID </w:t>
      </w:r>
      <w:proofErr w:type="gramStart"/>
      <w:r>
        <w:rPr>
          <w:rFonts w:ascii="Tahoma" w:eastAsia="Tahoma" w:hAnsi="Tahoma" w:cs="Tahoma"/>
          <w:b/>
          <w:sz w:val="26"/>
          <w:szCs w:val="26"/>
        </w:rPr>
        <w:t>19:-</w:t>
      </w:r>
      <w:proofErr w:type="gramEnd"/>
      <w:r>
        <w:rPr>
          <w:rFonts w:ascii="Tahoma" w:eastAsia="Tahoma" w:hAnsi="Tahoma" w:cs="Tahoma"/>
          <w:sz w:val="26"/>
          <w:szCs w:val="26"/>
        </w:rPr>
        <w:t xml:space="preserve"> The corona virus disease 2019 (COVID-19) is a communicable respiratory disease caused by a new strain of corona virus that causes illness in humans. Corona virus </w:t>
      </w:r>
      <w:proofErr w:type="spellStart"/>
      <w:r>
        <w:rPr>
          <w:rFonts w:ascii="Tahoma" w:eastAsia="Tahoma" w:hAnsi="Tahoma" w:cs="Tahoma"/>
          <w:sz w:val="26"/>
          <w:szCs w:val="26"/>
        </w:rPr>
        <w:t>Covid</w:t>
      </w:r>
      <w:proofErr w:type="spellEnd"/>
      <w:r>
        <w:rPr>
          <w:rFonts w:ascii="Tahoma" w:eastAsia="Tahoma" w:hAnsi="Tahoma" w:cs="Tahoma"/>
          <w:sz w:val="26"/>
          <w:szCs w:val="26"/>
        </w:rPr>
        <w:t>–19 is any of a group of RNA viruses that cause a variety of respiratory, gastrointestinal, and neurological diseases in humans and other animals. Oxford dictionary (2022).</w:t>
      </w:r>
    </w:p>
    <w:p w:rsidR="0022688F" w:rsidRDefault="002B3F2F">
      <w:pPr>
        <w:spacing w:line="360" w:lineRule="auto"/>
        <w:jc w:val="both"/>
        <w:rPr>
          <w:rFonts w:ascii="Tahoma" w:eastAsia="Tahoma" w:hAnsi="Tahoma" w:cs="Tahoma"/>
          <w:b/>
          <w:sz w:val="26"/>
          <w:szCs w:val="26"/>
        </w:rPr>
      </w:pPr>
      <w:r>
        <w:rPr>
          <w:rFonts w:ascii="Tahoma" w:eastAsia="Tahoma" w:hAnsi="Tahoma" w:cs="Tahoma"/>
          <w:b/>
          <w:sz w:val="26"/>
          <w:szCs w:val="26"/>
        </w:rPr>
        <w:t>EPIDEMIC: -</w:t>
      </w:r>
      <w:r>
        <w:rPr>
          <w:rFonts w:ascii="Tahoma" w:eastAsia="Tahoma" w:hAnsi="Tahoma" w:cs="Tahoma"/>
          <w:sz w:val="26"/>
          <w:szCs w:val="26"/>
        </w:rPr>
        <w:t xml:space="preserve"> An epidemic is the rapid spread of disease to a large number of hosts in a given population within a short period of time. For example, in meningococcal infections, an attack rate in excess of 15 cases per 100,000 people for two consecutive weeks is considered an epidemic Babatunde (2023).</w:t>
      </w:r>
    </w:p>
    <w:p w:rsidR="0022688F" w:rsidRDefault="00B00A25">
      <w:pPr>
        <w:spacing w:line="360" w:lineRule="auto"/>
        <w:jc w:val="both"/>
        <w:rPr>
          <w:rFonts w:ascii="Tahoma" w:eastAsia="Tahoma" w:hAnsi="Tahoma" w:cs="Tahoma"/>
          <w:sz w:val="26"/>
          <w:szCs w:val="26"/>
        </w:rPr>
      </w:pPr>
      <w:r>
        <w:rPr>
          <w:rFonts w:ascii="Tahoma" w:eastAsia="Tahoma" w:hAnsi="Tahoma" w:cs="Tahoma"/>
          <w:b/>
          <w:sz w:val="26"/>
          <w:szCs w:val="26"/>
        </w:rPr>
        <w:t>HEALTHCARE: -</w:t>
      </w:r>
      <w:r w:rsidR="002B3F2F">
        <w:rPr>
          <w:rFonts w:ascii="Tahoma" w:eastAsia="Tahoma" w:hAnsi="Tahoma" w:cs="Tahoma"/>
          <w:sz w:val="26"/>
          <w:szCs w:val="26"/>
        </w:rPr>
        <w:t xml:space="preserve"> Healthcare is the improvement of health via the prevention, diagnosis, treatment, amelioration or cure of disease. Health is a state of complete physical, mental and social well-being and not merely the absence of disease or infirmity.</w:t>
      </w:r>
    </w:p>
    <w:p w:rsidR="0022688F" w:rsidRDefault="002B3F2F">
      <w:pPr>
        <w:spacing w:line="360" w:lineRule="auto"/>
        <w:jc w:val="both"/>
        <w:rPr>
          <w:rFonts w:ascii="Tahoma" w:eastAsia="Tahoma" w:hAnsi="Tahoma" w:cs="Tahoma"/>
          <w:sz w:val="26"/>
          <w:szCs w:val="26"/>
        </w:rPr>
      </w:pPr>
      <w:r>
        <w:rPr>
          <w:rFonts w:ascii="Tahoma" w:eastAsia="Tahoma" w:hAnsi="Tahoma" w:cs="Tahoma"/>
          <w:b/>
          <w:sz w:val="26"/>
          <w:szCs w:val="26"/>
        </w:rPr>
        <w:t xml:space="preserve">OUTBREAK </w:t>
      </w:r>
      <w:r w:rsidR="00B00A25">
        <w:rPr>
          <w:rFonts w:ascii="Tahoma" w:eastAsia="Tahoma" w:hAnsi="Tahoma" w:cs="Tahoma"/>
          <w:b/>
          <w:sz w:val="26"/>
          <w:szCs w:val="26"/>
        </w:rPr>
        <w:t>DISEASE: -</w:t>
      </w:r>
      <w:r>
        <w:rPr>
          <w:rFonts w:ascii="Tahoma" w:eastAsia="Tahoma" w:hAnsi="Tahoma" w:cs="Tahoma"/>
          <w:sz w:val="26"/>
          <w:szCs w:val="26"/>
        </w:rPr>
        <w:t xml:space="preserve"> An outbreak disease is the occurrence of disease cases in excess of normal expectancy. The number of cases varies according to the disease-causing agent, and the size and type of previous and existing exposure to the agent.</w:t>
      </w:r>
    </w:p>
    <w:p w:rsidR="0022688F" w:rsidRDefault="002B3F2F">
      <w:pPr>
        <w:spacing w:line="360" w:lineRule="auto"/>
        <w:jc w:val="both"/>
        <w:rPr>
          <w:rFonts w:ascii="Tahoma" w:eastAsia="Tahoma" w:hAnsi="Tahoma" w:cs="Tahoma"/>
          <w:sz w:val="26"/>
          <w:szCs w:val="26"/>
        </w:rPr>
      </w:pPr>
      <w:r>
        <w:rPr>
          <w:rFonts w:ascii="Tahoma" w:eastAsia="Tahoma" w:hAnsi="Tahoma" w:cs="Tahoma"/>
          <w:sz w:val="26"/>
          <w:szCs w:val="26"/>
        </w:rPr>
        <w:lastRenderedPageBreak/>
        <w:t>Disease outbreaks are usually caused by an infection, transmitted through person-to-person contact, animal-to-person contact, or from people in the country.</w:t>
      </w:r>
    </w:p>
    <w:p w:rsidR="0022688F" w:rsidRDefault="00B00A25">
      <w:pPr>
        <w:spacing w:line="360" w:lineRule="auto"/>
        <w:jc w:val="both"/>
        <w:rPr>
          <w:rFonts w:ascii="Tahoma" w:eastAsia="Tahoma" w:hAnsi="Tahoma" w:cs="Tahoma"/>
          <w:sz w:val="26"/>
          <w:szCs w:val="26"/>
        </w:rPr>
      </w:pPr>
      <w:r>
        <w:rPr>
          <w:rFonts w:ascii="Tahoma" w:eastAsia="Tahoma" w:hAnsi="Tahoma" w:cs="Tahoma"/>
          <w:b/>
          <w:sz w:val="26"/>
          <w:szCs w:val="26"/>
        </w:rPr>
        <w:t>PANDEMIC: -</w:t>
      </w:r>
      <w:r w:rsidR="002B3F2F">
        <w:rPr>
          <w:rFonts w:ascii="Tahoma" w:eastAsia="Tahoma" w:hAnsi="Tahoma" w:cs="Tahoma"/>
          <w:sz w:val="26"/>
          <w:szCs w:val="26"/>
        </w:rPr>
        <w:t>Pandemic series of explanation according to the view of different scholar, however the populous and the adopted one by World Health Organization (WHO) is the one of Peter Doshi (2011) who opined pandemic as a world wide spread of a new health challenge illness or sickness. The Peter Doshi definition simply point out that a pand</w:t>
      </w:r>
      <w:r>
        <w:rPr>
          <w:rFonts w:ascii="Tahoma" w:eastAsia="Tahoma" w:hAnsi="Tahoma" w:cs="Tahoma"/>
          <w:sz w:val="26"/>
          <w:szCs w:val="26"/>
        </w:rPr>
        <w:t>emic can be say to</w:t>
      </w:r>
      <w:r w:rsidR="002B3F2F">
        <w:rPr>
          <w:rFonts w:ascii="Tahoma" w:eastAsia="Tahoma" w:hAnsi="Tahoma" w:cs="Tahoma"/>
          <w:sz w:val="26"/>
          <w:szCs w:val="26"/>
        </w:rPr>
        <w:t xml:space="preserve"> be global spread of virus, which affect human endeavor in different ramification. A pandemic is like an epidemic but even more widespread over several countries or continents. Most of the diseases posing the greatest risks Like COVID – 19 to humans are contagious meaning that they are caused by an infectious agent and can be spread from person to person.</w:t>
      </w:r>
    </w:p>
    <w:p w:rsidR="0022688F" w:rsidRDefault="002B3F2F">
      <w:pPr>
        <w:spacing w:line="360" w:lineRule="auto"/>
        <w:jc w:val="both"/>
        <w:rPr>
          <w:rFonts w:ascii="Tahoma" w:eastAsia="Tahoma" w:hAnsi="Tahoma" w:cs="Tahoma"/>
          <w:sz w:val="26"/>
          <w:szCs w:val="26"/>
        </w:rPr>
      </w:pPr>
      <w:r>
        <w:rPr>
          <w:rFonts w:ascii="Tahoma" w:eastAsia="Tahoma" w:hAnsi="Tahoma" w:cs="Tahoma"/>
          <w:b/>
          <w:sz w:val="26"/>
          <w:szCs w:val="26"/>
        </w:rPr>
        <w:t xml:space="preserve">POST COVID </w:t>
      </w:r>
      <w:r w:rsidR="00B00A25">
        <w:rPr>
          <w:rFonts w:ascii="Tahoma" w:eastAsia="Tahoma" w:hAnsi="Tahoma" w:cs="Tahoma"/>
          <w:b/>
          <w:sz w:val="26"/>
          <w:szCs w:val="26"/>
        </w:rPr>
        <w:t>19: -</w:t>
      </w:r>
      <w:r>
        <w:rPr>
          <w:rFonts w:ascii="Tahoma" w:eastAsia="Tahoma" w:hAnsi="Tahoma" w:cs="Tahoma"/>
          <w:sz w:val="26"/>
          <w:szCs w:val="26"/>
        </w:rPr>
        <w:t xml:space="preserve"> Post COVID – 19 commonly known as long COVID – 19, has affect most countries of the world regardless of severity of original symptoms. It is defined as the continuation or development of new symptoms after the initial SARS-CoV-2 infection with no other explanation.</w:t>
      </w:r>
    </w:p>
    <w:p w:rsidR="0022688F" w:rsidRDefault="002B3F2F">
      <w:pPr>
        <w:spacing w:after="200" w:line="276" w:lineRule="auto"/>
        <w:rPr>
          <w:rFonts w:ascii="Tahoma" w:eastAsia="Tahoma" w:hAnsi="Tahoma" w:cs="Tahoma"/>
          <w:sz w:val="26"/>
          <w:szCs w:val="26"/>
        </w:rPr>
      </w:pPr>
      <w:r>
        <w:br w:type="page"/>
      </w:r>
    </w:p>
    <w:p w:rsidR="0022688F" w:rsidRDefault="002B3F2F">
      <w:pPr>
        <w:spacing w:line="360" w:lineRule="auto"/>
        <w:jc w:val="center"/>
        <w:rPr>
          <w:rFonts w:ascii="Tahoma" w:eastAsia="Tahoma" w:hAnsi="Tahoma" w:cs="Tahoma"/>
          <w:b/>
          <w:sz w:val="26"/>
          <w:szCs w:val="26"/>
        </w:rPr>
      </w:pPr>
      <w:r>
        <w:rPr>
          <w:rFonts w:ascii="Tahoma" w:eastAsia="Tahoma" w:hAnsi="Tahoma" w:cs="Tahoma"/>
          <w:b/>
          <w:sz w:val="26"/>
          <w:szCs w:val="26"/>
        </w:rPr>
        <w:lastRenderedPageBreak/>
        <w:t>REFERENCE</w:t>
      </w:r>
    </w:p>
    <w:p w:rsidR="0022688F" w:rsidRDefault="002B3F2F">
      <w:pPr>
        <w:spacing w:line="360" w:lineRule="auto"/>
        <w:ind w:firstLine="720"/>
        <w:jc w:val="both"/>
        <w:rPr>
          <w:rFonts w:ascii="Tahoma" w:eastAsia="Tahoma" w:hAnsi="Tahoma" w:cs="Tahoma"/>
          <w:sz w:val="26"/>
          <w:szCs w:val="26"/>
        </w:rPr>
      </w:pPr>
      <w:proofErr w:type="spellStart"/>
      <w:r>
        <w:rPr>
          <w:rFonts w:ascii="Tahoma" w:eastAsia="Tahoma" w:hAnsi="Tahoma" w:cs="Tahoma"/>
          <w:sz w:val="26"/>
          <w:szCs w:val="26"/>
        </w:rPr>
        <w:t>Emmmanuel</w:t>
      </w:r>
      <w:proofErr w:type="spellEnd"/>
      <w:r>
        <w:rPr>
          <w:rFonts w:ascii="Tahoma" w:eastAsia="Tahoma" w:hAnsi="Tahoma" w:cs="Tahoma"/>
          <w:sz w:val="26"/>
          <w:szCs w:val="26"/>
        </w:rPr>
        <w:t xml:space="preserve"> Sunny Azubuike and </w:t>
      </w:r>
      <w:proofErr w:type="spellStart"/>
      <w:r>
        <w:rPr>
          <w:rFonts w:ascii="Tahoma" w:eastAsia="Tahoma" w:hAnsi="Tahoma" w:cs="Tahoma"/>
          <w:sz w:val="26"/>
          <w:szCs w:val="26"/>
        </w:rPr>
        <w:t>BabaaLedee</w:t>
      </w:r>
      <w:proofErr w:type="spellEnd"/>
      <w:r>
        <w:rPr>
          <w:rFonts w:ascii="Tahoma" w:eastAsia="Tahoma" w:hAnsi="Tahoma" w:cs="Tahoma"/>
          <w:sz w:val="26"/>
          <w:szCs w:val="26"/>
        </w:rPr>
        <w:t xml:space="preserve"> Godwin (2021). Covid-19     Pandemic: productivities and civil servant engagement in River State.</w:t>
      </w:r>
    </w:p>
    <w:p w:rsidR="0022688F" w:rsidRDefault="002B3F2F">
      <w:pPr>
        <w:spacing w:line="360" w:lineRule="auto"/>
        <w:ind w:firstLine="720"/>
        <w:jc w:val="both"/>
        <w:rPr>
          <w:rFonts w:ascii="Tahoma" w:eastAsia="Tahoma" w:hAnsi="Tahoma" w:cs="Tahoma"/>
          <w:sz w:val="26"/>
          <w:szCs w:val="26"/>
        </w:rPr>
      </w:pPr>
      <w:r>
        <w:rPr>
          <w:rFonts w:ascii="Tahoma" w:eastAsia="Tahoma" w:hAnsi="Tahoma" w:cs="Tahoma"/>
          <w:sz w:val="26"/>
          <w:szCs w:val="26"/>
        </w:rPr>
        <w:t xml:space="preserve">Law Allianz (2020)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Post Covid-19: effect, outlook, and prospect. </w:t>
      </w:r>
      <w:hyperlink r:id="rId7">
        <w:r>
          <w:rPr>
            <w:rFonts w:ascii="Tahoma" w:eastAsia="Tahoma" w:hAnsi="Tahoma" w:cs="Tahoma"/>
            <w:color w:val="0000FF"/>
            <w:sz w:val="26"/>
            <w:szCs w:val="26"/>
            <w:u w:val="single"/>
          </w:rPr>
          <w:t>https://www.lawallianz.com</w:t>
        </w:r>
      </w:hyperlink>
    </w:p>
    <w:p w:rsidR="0022688F" w:rsidRDefault="002B3F2F">
      <w:pPr>
        <w:spacing w:line="360" w:lineRule="auto"/>
        <w:ind w:firstLine="720"/>
        <w:jc w:val="both"/>
        <w:rPr>
          <w:rFonts w:ascii="Tahoma" w:eastAsia="Tahoma" w:hAnsi="Tahoma" w:cs="Tahoma"/>
          <w:sz w:val="26"/>
          <w:szCs w:val="26"/>
        </w:rPr>
      </w:pPr>
      <w:r>
        <w:rPr>
          <w:rFonts w:ascii="Tahoma" w:eastAsia="Tahoma" w:hAnsi="Tahoma" w:cs="Tahoma"/>
          <w:sz w:val="26"/>
          <w:szCs w:val="26"/>
        </w:rPr>
        <w:t xml:space="preserve">The world Bank (June 25, 2020) Publication: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Development Update: Rebuilding after COVID – 19. </w:t>
      </w:r>
      <w:hyperlink r:id="rId8">
        <w:r>
          <w:rPr>
            <w:rFonts w:ascii="Tahoma" w:eastAsia="Tahoma" w:hAnsi="Tahoma" w:cs="Tahoma"/>
            <w:color w:val="0000FF"/>
            <w:sz w:val="26"/>
            <w:szCs w:val="26"/>
            <w:u w:val="single"/>
          </w:rPr>
          <w:t>https://www.worldbank.org</w:t>
        </w:r>
      </w:hyperlink>
    </w:p>
    <w:p w:rsidR="0022688F" w:rsidRDefault="002B3F2F">
      <w:pPr>
        <w:spacing w:line="360" w:lineRule="auto"/>
        <w:ind w:firstLine="720"/>
        <w:jc w:val="both"/>
        <w:rPr>
          <w:rFonts w:ascii="Tahoma" w:eastAsia="Tahoma" w:hAnsi="Tahoma" w:cs="Tahoma"/>
          <w:sz w:val="26"/>
          <w:szCs w:val="26"/>
        </w:rPr>
      </w:pPr>
      <w:r>
        <w:rPr>
          <w:rFonts w:ascii="Tahoma" w:eastAsia="Tahoma" w:hAnsi="Tahoma" w:cs="Tahoma"/>
          <w:sz w:val="26"/>
          <w:szCs w:val="26"/>
        </w:rPr>
        <w:t xml:space="preserve">World </w:t>
      </w:r>
      <w:proofErr w:type="spellStart"/>
      <w:r>
        <w:rPr>
          <w:rFonts w:ascii="Tahoma" w:eastAsia="Tahoma" w:hAnsi="Tahoma" w:cs="Tahoma"/>
          <w:sz w:val="26"/>
          <w:szCs w:val="26"/>
        </w:rPr>
        <w:t>Heath</w:t>
      </w:r>
      <w:proofErr w:type="spellEnd"/>
      <w:r>
        <w:rPr>
          <w:rFonts w:ascii="Tahoma" w:eastAsia="Tahoma" w:hAnsi="Tahoma" w:cs="Tahoma"/>
          <w:sz w:val="26"/>
          <w:szCs w:val="26"/>
        </w:rPr>
        <w:t xml:space="preserve"> Organization (2022) WHO coronavirus (COVID – 19) dashboard </w:t>
      </w:r>
      <w:hyperlink r:id="rId9">
        <w:r>
          <w:rPr>
            <w:rFonts w:ascii="Tahoma" w:eastAsia="Tahoma" w:hAnsi="Tahoma" w:cs="Tahoma"/>
            <w:color w:val="0000FF"/>
            <w:sz w:val="26"/>
            <w:szCs w:val="26"/>
            <w:u w:val="single"/>
          </w:rPr>
          <w:t>https://www.covid19.who.int</w:t>
        </w:r>
      </w:hyperlink>
    </w:p>
    <w:p w:rsidR="0022688F" w:rsidRDefault="002B3F2F">
      <w:pPr>
        <w:spacing w:line="360" w:lineRule="auto"/>
        <w:jc w:val="both"/>
        <w:rPr>
          <w:rFonts w:ascii="Tahoma" w:eastAsia="Tahoma" w:hAnsi="Tahoma" w:cs="Tahoma"/>
          <w:sz w:val="26"/>
          <w:szCs w:val="26"/>
        </w:rPr>
      </w:pPr>
      <w:proofErr w:type="spellStart"/>
      <w:r>
        <w:rPr>
          <w:rFonts w:ascii="Tahoma" w:eastAsia="Tahoma" w:hAnsi="Tahoma" w:cs="Tahoma"/>
          <w:sz w:val="26"/>
          <w:szCs w:val="26"/>
        </w:rPr>
        <w:t>Onyekkwema</w:t>
      </w:r>
      <w:proofErr w:type="spellEnd"/>
      <w:r>
        <w:rPr>
          <w:rFonts w:ascii="Tahoma" w:eastAsia="Tahoma" w:hAnsi="Tahoma" w:cs="Tahoma"/>
          <w:sz w:val="26"/>
          <w:szCs w:val="26"/>
        </w:rPr>
        <w:t xml:space="preserve"> and </w:t>
      </w:r>
      <w:proofErr w:type="spellStart"/>
      <w:r>
        <w:rPr>
          <w:rFonts w:ascii="Tahoma" w:eastAsia="Tahoma" w:hAnsi="Tahoma" w:cs="Tahoma"/>
          <w:sz w:val="26"/>
          <w:szCs w:val="26"/>
        </w:rPr>
        <w:t>AmaraMna</w:t>
      </w:r>
      <w:proofErr w:type="spellEnd"/>
      <w:r>
        <w:rPr>
          <w:rFonts w:ascii="Tahoma" w:eastAsia="Tahoma" w:hAnsi="Tahoma" w:cs="Tahoma"/>
          <w:sz w:val="26"/>
          <w:szCs w:val="26"/>
        </w:rPr>
        <w:t xml:space="preserve"> (2020)    Effect of Covid-19 and prospect in </w:t>
      </w:r>
      <w:proofErr w:type="spellStart"/>
      <w:r>
        <w:rPr>
          <w:rFonts w:ascii="Tahoma" w:eastAsia="Tahoma" w:hAnsi="Tahoma" w:cs="Tahoma"/>
          <w:sz w:val="26"/>
          <w:szCs w:val="26"/>
        </w:rPr>
        <w:t>Kwara</w:t>
      </w:r>
      <w:proofErr w:type="spellEnd"/>
      <w:r>
        <w:rPr>
          <w:rFonts w:ascii="Tahoma" w:eastAsia="Tahoma" w:hAnsi="Tahoma" w:cs="Tahoma"/>
          <w:sz w:val="26"/>
          <w:szCs w:val="26"/>
        </w:rPr>
        <w:t>.</w:t>
      </w:r>
    </w:p>
    <w:p w:rsidR="0022688F" w:rsidRDefault="0022688F">
      <w:pPr>
        <w:spacing w:line="360" w:lineRule="auto"/>
        <w:ind w:firstLine="720"/>
        <w:jc w:val="both"/>
        <w:rPr>
          <w:rFonts w:ascii="Tahoma" w:eastAsia="Tahoma" w:hAnsi="Tahoma" w:cs="Tahoma"/>
          <w:sz w:val="26"/>
          <w:szCs w:val="26"/>
        </w:rPr>
      </w:pPr>
    </w:p>
    <w:p w:rsidR="0022688F" w:rsidRDefault="002B3F2F">
      <w:pPr>
        <w:rPr>
          <w:rFonts w:ascii="Tahoma" w:eastAsia="Tahoma" w:hAnsi="Tahoma" w:cs="Tahoma"/>
          <w:sz w:val="26"/>
          <w:szCs w:val="26"/>
        </w:rPr>
      </w:pPr>
      <w:r>
        <w:br w:type="page"/>
      </w:r>
    </w:p>
    <w:p w:rsidR="0022688F" w:rsidRDefault="002B3F2F">
      <w:pPr>
        <w:spacing w:line="360" w:lineRule="auto"/>
        <w:jc w:val="center"/>
        <w:rPr>
          <w:rFonts w:ascii="Tahoma" w:eastAsia="Tahoma" w:hAnsi="Tahoma" w:cs="Tahoma"/>
          <w:b/>
          <w:sz w:val="26"/>
          <w:szCs w:val="26"/>
          <w:u w:val="single"/>
        </w:rPr>
      </w:pPr>
      <w:r>
        <w:rPr>
          <w:rFonts w:ascii="Tahoma" w:eastAsia="Tahoma" w:hAnsi="Tahoma" w:cs="Tahoma"/>
          <w:b/>
          <w:sz w:val="26"/>
          <w:szCs w:val="26"/>
          <w:u w:val="single"/>
        </w:rPr>
        <w:lastRenderedPageBreak/>
        <w:t>CHAPTER TWO</w:t>
      </w:r>
    </w:p>
    <w:p w:rsidR="0022688F" w:rsidRDefault="002B3F2F">
      <w:pPr>
        <w:spacing w:line="360" w:lineRule="auto"/>
        <w:jc w:val="both"/>
        <w:rPr>
          <w:rFonts w:ascii="Tahoma" w:eastAsia="Tahoma" w:hAnsi="Tahoma" w:cs="Tahoma"/>
          <w:b/>
          <w:sz w:val="26"/>
          <w:szCs w:val="26"/>
        </w:rPr>
      </w:pPr>
      <w:r>
        <w:rPr>
          <w:rFonts w:ascii="Tahoma" w:eastAsia="Tahoma" w:hAnsi="Tahoma" w:cs="Tahoma"/>
          <w:b/>
          <w:sz w:val="26"/>
          <w:szCs w:val="26"/>
        </w:rPr>
        <w:t>2.0</w:t>
      </w:r>
      <w:r>
        <w:rPr>
          <w:rFonts w:ascii="Tahoma" w:eastAsia="Tahoma" w:hAnsi="Tahoma" w:cs="Tahoma"/>
          <w:b/>
          <w:sz w:val="26"/>
          <w:szCs w:val="26"/>
        </w:rPr>
        <w:tab/>
        <w:t xml:space="preserve">LITERATURE REVIEW </w:t>
      </w:r>
    </w:p>
    <w:p w:rsidR="0022688F" w:rsidRDefault="002B3F2F">
      <w:pPr>
        <w:spacing w:line="360" w:lineRule="auto"/>
        <w:ind w:left="720"/>
        <w:jc w:val="both"/>
        <w:rPr>
          <w:rFonts w:ascii="Tahoma" w:eastAsia="Tahoma" w:hAnsi="Tahoma" w:cs="Tahoma"/>
          <w:sz w:val="26"/>
          <w:szCs w:val="26"/>
        </w:rPr>
      </w:pPr>
      <w:r>
        <w:rPr>
          <w:rFonts w:ascii="Tahoma" w:eastAsia="Tahoma" w:hAnsi="Tahoma" w:cs="Tahoma"/>
          <w:sz w:val="26"/>
          <w:szCs w:val="26"/>
        </w:rPr>
        <w:t xml:space="preserve">United Nation (UN) Department of Economic and Social Affairs (2020), comment that the world is facing a global health unrest unlike any in 75 years of United Nation (UN) history, a health challenge that is spreading suffering, killing people and affecting people live in different ramification. But, however looking at the issue critically it is discovered that it is not just only health unrest. The corona virus disease 2019 (COVID-19) which has been pronounce as a pandemic by the World Health Organization (WHO) is deeply and seriously affecting human societies in all aspect. </w:t>
      </w:r>
    </w:p>
    <w:p w:rsidR="0022688F" w:rsidRDefault="002B3F2F">
      <w:pPr>
        <w:spacing w:line="360" w:lineRule="auto"/>
        <w:ind w:left="720"/>
        <w:jc w:val="both"/>
        <w:rPr>
          <w:rFonts w:ascii="Tahoma" w:eastAsia="Tahoma" w:hAnsi="Tahoma" w:cs="Tahoma"/>
          <w:sz w:val="26"/>
          <w:szCs w:val="26"/>
        </w:rPr>
      </w:pPr>
      <w:r>
        <w:rPr>
          <w:rFonts w:ascii="Tahoma" w:eastAsia="Tahoma" w:hAnsi="Tahoma" w:cs="Tahoma"/>
          <w:sz w:val="26"/>
          <w:szCs w:val="26"/>
        </w:rPr>
        <w:tab/>
        <w:t xml:space="preserve">The COVID – 19 emergencies have affect all aspect of human life and is particularly harmful to people of those social group in the most vulnerable condition, it further affect the entire populations including old age, youth, less privilege people and individuals with disabilities. </w:t>
      </w:r>
    </w:p>
    <w:p w:rsidR="0022688F" w:rsidRDefault="002B3F2F">
      <w:pPr>
        <w:spacing w:line="360" w:lineRule="auto"/>
        <w:ind w:left="720"/>
        <w:jc w:val="both"/>
        <w:rPr>
          <w:rFonts w:ascii="Tahoma" w:eastAsia="Tahoma" w:hAnsi="Tahoma" w:cs="Tahoma"/>
          <w:sz w:val="26"/>
          <w:szCs w:val="26"/>
        </w:rPr>
      </w:pPr>
      <w:r>
        <w:rPr>
          <w:rFonts w:ascii="Tahoma" w:eastAsia="Tahoma" w:hAnsi="Tahoma" w:cs="Tahoma"/>
          <w:sz w:val="26"/>
          <w:szCs w:val="26"/>
        </w:rPr>
        <w:tab/>
        <w:t>However early findings show that the poor people are the most affected by COVID – 19 economic and health situation, i.e. homeless people; these people are highly open to COVID – 19 as they may have nowhere to stay. The refugees and the migrant will also suffer the effect of both the pandemic and its aftermath.</w:t>
      </w:r>
    </w:p>
    <w:p w:rsidR="0022688F" w:rsidRDefault="002B3F2F">
      <w:pPr>
        <w:spacing w:line="360" w:lineRule="auto"/>
        <w:ind w:left="720"/>
        <w:jc w:val="both"/>
        <w:rPr>
          <w:rFonts w:ascii="Tahoma" w:eastAsia="Tahoma" w:hAnsi="Tahoma" w:cs="Tahoma"/>
          <w:sz w:val="26"/>
          <w:szCs w:val="26"/>
        </w:rPr>
      </w:pPr>
      <w:r>
        <w:rPr>
          <w:rFonts w:ascii="Tahoma" w:eastAsia="Tahoma" w:hAnsi="Tahoma" w:cs="Tahoma"/>
          <w:sz w:val="26"/>
          <w:szCs w:val="26"/>
        </w:rPr>
        <w:tab/>
        <w:t xml:space="preserve">United Nation (UN) (2020) also opined that the impact of youth in solving COVID – 19 effect in different country including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w:t>
      </w:r>
      <w:r>
        <w:rPr>
          <w:rFonts w:ascii="Tahoma" w:eastAsia="Tahoma" w:hAnsi="Tahoma" w:cs="Tahoma"/>
          <w:sz w:val="26"/>
          <w:szCs w:val="26"/>
        </w:rPr>
        <w:lastRenderedPageBreak/>
        <w:t xml:space="preserve">and other Africa country by charging the youth to create awareness about COVID – 19 and help the vulnerable in the community.   </w:t>
      </w:r>
    </w:p>
    <w:p w:rsidR="0022688F" w:rsidRDefault="002B3F2F">
      <w:pPr>
        <w:spacing w:line="360" w:lineRule="auto"/>
        <w:ind w:left="720"/>
        <w:jc w:val="both"/>
        <w:rPr>
          <w:rFonts w:ascii="Tahoma" w:eastAsia="Tahoma" w:hAnsi="Tahoma" w:cs="Tahoma"/>
          <w:sz w:val="26"/>
          <w:szCs w:val="26"/>
        </w:rPr>
      </w:pPr>
      <w:r>
        <w:rPr>
          <w:rFonts w:ascii="Tahoma" w:eastAsia="Tahoma" w:hAnsi="Tahoma" w:cs="Tahoma"/>
          <w:sz w:val="26"/>
          <w:szCs w:val="26"/>
        </w:rPr>
        <w:tab/>
        <w:t xml:space="preserve">Toward the end of the Corona virus crisis even though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economic activity began to come back to her state of balance, inflation started to speed up significantly for food items that are affordable for consumption among the vulnerable and poor masses. Also, the crisis has </w:t>
      </w:r>
      <w:r w:rsidR="002837A0">
        <w:rPr>
          <w:rFonts w:ascii="Tahoma" w:eastAsia="Tahoma" w:hAnsi="Tahoma" w:cs="Tahoma"/>
          <w:sz w:val="26"/>
          <w:szCs w:val="26"/>
        </w:rPr>
        <w:t>worsened</w:t>
      </w:r>
      <w:r>
        <w:rPr>
          <w:rFonts w:ascii="Tahoma" w:eastAsia="Tahoma" w:hAnsi="Tahoma" w:cs="Tahoma"/>
          <w:sz w:val="26"/>
          <w:szCs w:val="26"/>
        </w:rPr>
        <w:t xml:space="preserve"> pre-existing structure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which include existing policy of border closure made by President </w:t>
      </w:r>
      <w:proofErr w:type="spellStart"/>
      <w:r>
        <w:rPr>
          <w:rFonts w:ascii="Tahoma" w:eastAsia="Tahoma" w:hAnsi="Tahoma" w:cs="Tahoma"/>
          <w:sz w:val="26"/>
          <w:szCs w:val="26"/>
        </w:rPr>
        <w:t>MuhammaduBuhari</w:t>
      </w:r>
      <w:proofErr w:type="spellEnd"/>
      <w:r>
        <w:rPr>
          <w:rFonts w:ascii="Tahoma" w:eastAsia="Tahoma" w:hAnsi="Tahoma" w:cs="Tahoma"/>
          <w:sz w:val="26"/>
          <w:szCs w:val="26"/>
        </w:rPr>
        <w:t xml:space="preserve"> in (2019), the situation that has already hiking up price of some commodity and also destroying purchasing power, even before the emergency of corona virus COVID – 19 </w:t>
      </w:r>
      <w:proofErr w:type="gramStart"/>
      <w:r>
        <w:rPr>
          <w:rFonts w:ascii="Tahoma" w:eastAsia="Tahoma" w:hAnsi="Tahoma" w:cs="Tahoma"/>
          <w:sz w:val="26"/>
          <w:szCs w:val="26"/>
        </w:rPr>
        <w:t>epidemic</w:t>
      </w:r>
      <w:proofErr w:type="gramEnd"/>
      <w:r>
        <w:rPr>
          <w:rFonts w:ascii="Tahoma" w:eastAsia="Tahoma" w:hAnsi="Tahoma" w:cs="Tahoma"/>
          <w:sz w:val="26"/>
          <w:szCs w:val="26"/>
        </w:rPr>
        <w:t xml:space="preserve">. Jonathan Lain and Tara Vishwanath (2021). </w:t>
      </w:r>
    </w:p>
    <w:p w:rsidR="0022688F" w:rsidRDefault="002B3F2F">
      <w:pPr>
        <w:spacing w:line="360" w:lineRule="auto"/>
        <w:ind w:left="720"/>
        <w:jc w:val="both"/>
        <w:rPr>
          <w:rFonts w:ascii="Tahoma" w:eastAsia="Tahoma" w:hAnsi="Tahoma" w:cs="Tahoma"/>
          <w:sz w:val="26"/>
          <w:szCs w:val="26"/>
        </w:rPr>
      </w:pPr>
      <w:r>
        <w:rPr>
          <w:rFonts w:ascii="Tahoma" w:eastAsia="Tahoma" w:hAnsi="Tahoma" w:cs="Tahoma"/>
          <w:sz w:val="26"/>
          <w:szCs w:val="26"/>
        </w:rPr>
        <w:t xml:space="preserve">World Bank 2020, opined the uncertainty of the long-term impact of corona virus pandemic on economic, a latest economic statistic </w:t>
      </w:r>
      <w:r w:rsidR="00B00A25">
        <w:rPr>
          <w:rFonts w:ascii="Tahoma" w:eastAsia="Tahoma" w:hAnsi="Tahoma" w:cs="Tahoma"/>
          <w:sz w:val="26"/>
          <w:szCs w:val="26"/>
        </w:rPr>
        <w:t>provides</w:t>
      </w:r>
      <w:r>
        <w:rPr>
          <w:rFonts w:ascii="Tahoma" w:eastAsia="Tahoma" w:hAnsi="Tahoma" w:cs="Tahoma"/>
          <w:sz w:val="26"/>
          <w:szCs w:val="26"/>
        </w:rPr>
        <w:t xml:space="preserve"> that the quality, sustainability and speed of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economic recovery will be determined by the amount of government effort. The willingness of government to take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economic back to </w:t>
      </w:r>
      <w:r w:rsidR="00B00A25">
        <w:rPr>
          <w:rFonts w:ascii="Tahoma" w:eastAsia="Tahoma" w:hAnsi="Tahoma" w:cs="Tahoma"/>
          <w:sz w:val="26"/>
          <w:szCs w:val="26"/>
        </w:rPr>
        <w:t>its</w:t>
      </w:r>
      <w:r>
        <w:rPr>
          <w:rFonts w:ascii="Tahoma" w:eastAsia="Tahoma" w:hAnsi="Tahoma" w:cs="Tahoma"/>
          <w:sz w:val="26"/>
          <w:szCs w:val="26"/>
        </w:rPr>
        <w:t xml:space="preserve"> normal state will determine how fast our economic will be balance. </w:t>
      </w:r>
    </w:p>
    <w:p w:rsidR="0022688F" w:rsidRDefault="002B3F2F">
      <w:pPr>
        <w:spacing w:line="360" w:lineRule="auto"/>
        <w:ind w:left="720"/>
        <w:jc w:val="both"/>
        <w:rPr>
          <w:rFonts w:ascii="Tahoma" w:eastAsia="Tahoma" w:hAnsi="Tahoma" w:cs="Tahoma"/>
          <w:sz w:val="26"/>
          <w:szCs w:val="26"/>
        </w:rPr>
      </w:pPr>
      <w:r>
        <w:rPr>
          <w:rFonts w:ascii="Tahoma" w:eastAsia="Tahoma" w:hAnsi="Tahoma" w:cs="Tahoma"/>
          <w:sz w:val="26"/>
          <w:szCs w:val="26"/>
        </w:rPr>
        <w:tab/>
        <w:t xml:space="preserve">The unprecedented crisis will require and unprecedented response from the entire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public sector, in collaboration with the private sector to contain the outbreak, save lives and protect livelihoods of the poor and vulnerable Macro Hernandez (2020). This </w:t>
      </w:r>
      <w:r>
        <w:rPr>
          <w:rFonts w:ascii="Tahoma" w:eastAsia="Tahoma" w:hAnsi="Tahoma" w:cs="Tahoma"/>
          <w:sz w:val="26"/>
          <w:szCs w:val="26"/>
        </w:rPr>
        <w:lastRenderedPageBreak/>
        <w:t xml:space="preserve">mean that to minimize and recovery from the damages of corona virus pandemic on </w:t>
      </w:r>
      <w:proofErr w:type="spellStart"/>
      <w:r>
        <w:rPr>
          <w:rFonts w:ascii="Tahoma" w:eastAsia="Tahoma" w:hAnsi="Tahoma" w:cs="Tahoma"/>
          <w:sz w:val="26"/>
          <w:szCs w:val="26"/>
        </w:rPr>
        <w:t>Kwaran</w:t>
      </w:r>
      <w:proofErr w:type="spellEnd"/>
      <w:r>
        <w:rPr>
          <w:rFonts w:ascii="Tahoma" w:eastAsia="Tahoma" w:hAnsi="Tahoma" w:cs="Tahoma"/>
          <w:sz w:val="26"/>
          <w:szCs w:val="26"/>
        </w:rPr>
        <w:t xml:space="preserve"> both the public sector and private individual need to unit and work as one in order to achieve a common goal and objective. </w:t>
      </w:r>
    </w:p>
    <w:p w:rsidR="0022688F" w:rsidRDefault="002B3F2F">
      <w:pPr>
        <w:spacing w:line="360" w:lineRule="auto"/>
        <w:ind w:left="720"/>
        <w:jc w:val="both"/>
        <w:rPr>
          <w:rFonts w:ascii="Tahoma" w:eastAsia="Tahoma" w:hAnsi="Tahoma" w:cs="Tahoma"/>
          <w:sz w:val="26"/>
          <w:szCs w:val="26"/>
        </w:rPr>
      </w:pPr>
      <w:r>
        <w:rPr>
          <w:rFonts w:ascii="Tahoma" w:eastAsia="Tahoma" w:hAnsi="Tahoma" w:cs="Tahoma"/>
          <w:sz w:val="26"/>
          <w:szCs w:val="26"/>
        </w:rPr>
        <w:tab/>
        <w:t xml:space="preserve">Lastly, the World Bank in (2020) opined that the aftermath of COVID – 19 post COVID – 19in (2021 – 2022) will include loss of life and possibility of five million more of </w:t>
      </w:r>
      <w:proofErr w:type="spellStart"/>
      <w:r>
        <w:rPr>
          <w:rFonts w:ascii="Tahoma" w:eastAsia="Tahoma" w:hAnsi="Tahoma" w:cs="Tahoma"/>
          <w:sz w:val="26"/>
          <w:szCs w:val="26"/>
        </w:rPr>
        <w:t>Kwaran</w:t>
      </w:r>
      <w:proofErr w:type="spellEnd"/>
      <w:r>
        <w:rPr>
          <w:rFonts w:ascii="Tahoma" w:eastAsia="Tahoma" w:hAnsi="Tahoma" w:cs="Tahoma"/>
          <w:sz w:val="26"/>
          <w:szCs w:val="26"/>
        </w:rPr>
        <w:t xml:space="preserve"> may be push to poverty. This statement is </w:t>
      </w:r>
      <w:proofErr w:type="spellStart"/>
      <w:r>
        <w:rPr>
          <w:rFonts w:ascii="Tahoma" w:eastAsia="Tahoma" w:hAnsi="Tahoma" w:cs="Tahoma"/>
          <w:sz w:val="26"/>
          <w:szCs w:val="26"/>
        </w:rPr>
        <w:t>base</w:t>
      </w:r>
      <w:proofErr w:type="spellEnd"/>
      <w:r>
        <w:rPr>
          <w:rFonts w:ascii="Tahoma" w:eastAsia="Tahoma" w:hAnsi="Tahoma" w:cs="Tahoma"/>
          <w:sz w:val="26"/>
          <w:szCs w:val="26"/>
        </w:rPr>
        <w:t xml:space="preserve"> on the people that are financially affected due to the corona virus pandemic and lockdown as they may not be able to recover from it.   </w:t>
      </w:r>
    </w:p>
    <w:p w:rsidR="0022688F" w:rsidRDefault="002B3F2F">
      <w:pPr>
        <w:spacing w:line="360" w:lineRule="auto"/>
        <w:jc w:val="both"/>
        <w:rPr>
          <w:rFonts w:ascii="Tahoma" w:eastAsia="Tahoma" w:hAnsi="Tahoma" w:cs="Tahoma"/>
          <w:b/>
          <w:sz w:val="26"/>
          <w:szCs w:val="26"/>
        </w:rPr>
      </w:pPr>
      <w:r>
        <w:rPr>
          <w:rFonts w:ascii="Tahoma" w:eastAsia="Tahoma" w:hAnsi="Tahoma" w:cs="Tahoma"/>
          <w:b/>
          <w:sz w:val="26"/>
          <w:szCs w:val="26"/>
        </w:rPr>
        <w:t>2.1</w:t>
      </w:r>
      <w:r>
        <w:rPr>
          <w:rFonts w:ascii="Tahoma" w:eastAsia="Tahoma" w:hAnsi="Tahoma" w:cs="Tahoma"/>
          <w:b/>
          <w:sz w:val="26"/>
          <w:szCs w:val="26"/>
        </w:rPr>
        <w:tab/>
        <w:t>PANDEMIC</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 xml:space="preserve">Pandemic has series of explanation according to the view of different scholar, however the populous and the adopted one by World Health Organization (WHO) is the one of Peter Doshi (2011) who opined pandemic as a worldwide spread of a new health challenge illness or sickness. The Peter Doshi definition simply point out that a pandemic can be say to be global spread of virus, which affect human endeavor in different ramification. </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 xml:space="preserve">A pandemic is a virus that spread rapidly beyond countries and continents, it </w:t>
      </w:r>
      <w:r w:rsidR="00EA7360">
        <w:rPr>
          <w:rFonts w:ascii="Tahoma" w:eastAsia="Tahoma" w:hAnsi="Tahoma" w:cs="Tahoma"/>
          <w:sz w:val="26"/>
          <w:szCs w:val="26"/>
        </w:rPr>
        <w:t>affects</w:t>
      </w:r>
      <w:r>
        <w:rPr>
          <w:rFonts w:ascii="Tahoma" w:eastAsia="Tahoma" w:hAnsi="Tahoma" w:cs="Tahoma"/>
          <w:sz w:val="26"/>
          <w:szCs w:val="26"/>
        </w:rPr>
        <w:t xml:space="preserve"> global activities and take lives of people. When a pandemic break to the population it </w:t>
      </w:r>
      <w:r w:rsidR="00EA7360">
        <w:rPr>
          <w:rFonts w:ascii="Tahoma" w:eastAsia="Tahoma" w:hAnsi="Tahoma" w:cs="Tahoma"/>
          <w:sz w:val="26"/>
          <w:szCs w:val="26"/>
        </w:rPr>
        <w:t>takes</w:t>
      </w:r>
      <w:r>
        <w:rPr>
          <w:rFonts w:ascii="Tahoma" w:eastAsia="Tahoma" w:hAnsi="Tahoma" w:cs="Tahoma"/>
          <w:sz w:val="26"/>
          <w:szCs w:val="26"/>
        </w:rPr>
        <w:t xml:space="preserve"> a long period of time for heath expert to be able to stop it as the vaccine will not be available immediately. However, people get confuse about the different </w:t>
      </w:r>
      <w:r>
        <w:rPr>
          <w:rFonts w:ascii="Tahoma" w:eastAsia="Tahoma" w:hAnsi="Tahoma" w:cs="Tahoma"/>
          <w:sz w:val="26"/>
          <w:szCs w:val="26"/>
        </w:rPr>
        <w:lastRenderedPageBreak/>
        <w:t xml:space="preserve">between pandemic and epidemic, but even though the two concepts are interrelated the different is that epidemic is the excessive increase of pandemic beyond expert prediction or beyond a normal number in a specific period of time. </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 xml:space="preserve">As the spread of the corona virus COVID – 19 intensifies,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is already dealing with enormous social and economic impacts exacerbating existing inequalities and creating new inequalities, which are hitting the most vulnerable people the hardest.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that is overwhelmingly tied to the informal sector, the COVID-19 pandemic has affect livelihood and spending patterns, which in turn have a negative impact on the economy and wellbeing of the people. </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It requires a whole society approach to limit the spread of corona virus and to cushion the potentially devastating impact it may have on people and the economy. Therefore, enhancing trust and cooperation, within and among communities and, between people and the Government is critical for a sustained fight against the pandemic.</w:t>
      </w:r>
    </w:p>
    <w:p w:rsidR="0022688F" w:rsidRDefault="002B3F2F">
      <w:pPr>
        <w:spacing w:line="360" w:lineRule="auto"/>
        <w:jc w:val="both"/>
        <w:rPr>
          <w:rFonts w:ascii="Tahoma" w:eastAsia="Tahoma" w:hAnsi="Tahoma" w:cs="Tahoma"/>
          <w:sz w:val="26"/>
          <w:szCs w:val="26"/>
        </w:rPr>
      </w:pPr>
      <w:r>
        <w:rPr>
          <w:rFonts w:ascii="Tahoma" w:eastAsia="Tahoma" w:hAnsi="Tahoma" w:cs="Tahoma"/>
          <w:b/>
          <w:sz w:val="26"/>
          <w:szCs w:val="26"/>
        </w:rPr>
        <w:t>2.2</w:t>
      </w:r>
      <w:r>
        <w:rPr>
          <w:rFonts w:ascii="Tahoma" w:eastAsia="Tahoma" w:hAnsi="Tahoma" w:cs="Tahoma"/>
          <w:b/>
          <w:sz w:val="26"/>
          <w:szCs w:val="26"/>
        </w:rPr>
        <w:tab/>
        <w:t>CONCEPT OF COVID – 19</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 xml:space="preserve">World Health Organization (2020), explain that corona virus disease (COVID – 19) is a transmitted illness caused by the SARS – COV – 2 </w:t>
      </w:r>
      <w:proofErr w:type="gramStart"/>
      <w:r>
        <w:rPr>
          <w:rFonts w:ascii="Tahoma" w:eastAsia="Tahoma" w:hAnsi="Tahoma" w:cs="Tahoma"/>
          <w:sz w:val="26"/>
          <w:szCs w:val="26"/>
        </w:rPr>
        <w:t>virus</w:t>
      </w:r>
      <w:proofErr w:type="gramEnd"/>
      <w:r>
        <w:rPr>
          <w:rFonts w:ascii="Tahoma" w:eastAsia="Tahoma" w:hAnsi="Tahoma" w:cs="Tahoma"/>
          <w:sz w:val="26"/>
          <w:szCs w:val="26"/>
        </w:rPr>
        <w:t xml:space="preserve">, it is capable of transmitting from an affected or infected individual’s nose or mouth in small </w:t>
      </w:r>
      <w:proofErr w:type="spellStart"/>
      <w:r>
        <w:rPr>
          <w:rFonts w:ascii="Tahoma" w:eastAsia="Tahoma" w:hAnsi="Tahoma" w:cs="Tahoma"/>
          <w:sz w:val="26"/>
          <w:szCs w:val="26"/>
        </w:rPr>
        <w:t>fluxive</w:t>
      </w:r>
      <w:proofErr w:type="spellEnd"/>
      <w:r>
        <w:rPr>
          <w:rFonts w:ascii="Tahoma" w:eastAsia="Tahoma" w:hAnsi="Tahoma" w:cs="Tahoma"/>
          <w:sz w:val="26"/>
          <w:szCs w:val="26"/>
        </w:rPr>
        <w:t xml:space="preserve"> particles when such individual or person talk, cough, breathe or sweat. Most people with </w:t>
      </w:r>
      <w:r>
        <w:rPr>
          <w:rFonts w:ascii="Tahoma" w:eastAsia="Tahoma" w:hAnsi="Tahoma" w:cs="Tahoma"/>
          <w:sz w:val="26"/>
          <w:szCs w:val="26"/>
        </w:rPr>
        <w:lastRenderedPageBreak/>
        <w:t xml:space="preserve">COVID – 19 will experience mild to moderate respiratory sickness and get back to their normal health condition without any unique treatment. However, this does not occur in all cases as some will become seriously sick or ill and will need special medical attention, especially the older people. </w:t>
      </w:r>
    </w:p>
    <w:p w:rsidR="0022688F" w:rsidRDefault="002B3F2F">
      <w:pPr>
        <w:spacing w:line="360" w:lineRule="auto"/>
        <w:ind w:left="720"/>
        <w:jc w:val="both"/>
        <w:rPr>
          <w:rFonts w:ascii="Tahoma" w:eastAsia="Tahoma" w:hAnsi="Tahoma" w:cs="Tahoma"/>
          <w:sz w:val="26"/>
          <w:szCs w:val="26"/>
        </w:rPr>
      </w:pPr>
      <w:r>
        <w:rPr>
          <w:rFonts w:ascii="Tahoma" w:eastAsia="Tahoma" w:hAnsi="Tahoma" w:cs="Tahoma"/>
          <w:sz w:val="26"/>
          <w:szCs w:val="26"/>
        </w:rPr>
        <w:t xml:space="preserve">Even though people focus on WHO when it comes to matter of health and mostly go with their concept and definition, however, UNICEF also give their concept as regard to COVID – 19. The United Nations Children Emergency Fund UNICEF (2020) opined that COVID–19 is the name given to the corona virus disease that emerges in Wuhan part of China in the late (2019). UNICEF further say that COVID – 19 is an </w:t>
      </w:r>
      <w:proofErr w:type="gramStart"/>
      <w:r>
        <w:rPr>
          <w:rFonts w:ascii="Tahoma" w:eastAsia="Tahoma" w:hAnsi="Tahoma" w:cs="Tahoma"/>
          <w:sz w:val="26"/>
          <w:szCs w:val="26"/>
        </w:rPr>
        <w:t>acronyms</w:t>
      </w:r>
      <w:proofErr w:type="gramEnd"/>
      <w:r>
        <w:rPr>
          <w:rFonts w:ascii="Tahoma" w:eastAsia="Tahoma" w:hAnsi="Tahoma" w:cs="Tahoma"/>
          <w:sz w:val="26"/>
          <w:szCs w:val="26"/>
        </w:rPr>
        <w:t xml:space="preserve"> which imply – ‘CO’ mean corona, ‘VI’ mean virus and the last letter ‘D’ stand for Disease. However, it was previously called ‘2019 novel corona virus or 2019 – n </w:t>
      </w:r>
      <w:proofErr w:type="spellStart"/>
      <w:r>
        <w:rPr>
          <w:rFonts w:ascii="Tahoma" w:eastAsia="Tahoma" w:hAnsi="Tahoma" w:cs="Tahoma"/>
          <w:sz w:val="26"/>
          <w:szCs w:val="26"/>
        </w:rPr>
        <w:t>Cov</w:t>
      </w:r>
      <w:proofErr w:type="spellEnd"/>
      <w:r>
        <w:rPr>
          <w:rFonts w:ascii="Tahoma" w:eastAsia="Tahoma" w:hAnsi="Tahoma" w:cs="Tahoma"/>
          <w:sz w:val="26"/>
          <w:szCs w:val="26"/>
        </w:rPr>
        <w:t xml:space="preserve">, before it was named COVID – 19 by the World Health Organization. </w:t>
      </w:r>
    </w:p>
    <w:p w:rsidR="0022688F" w:rsidRDefault="002B3F2F">
      <w:pPr>
        <w:spacing w:line="360" w:lineRule="auto"/>
        <w:jc w:val="both"/>
        <w:rPr>
          <w:rFonts w:ascii="Tahoma" w:eastAsia="Tahoma" w:hAnsi="Tahoma" w:cs="Tahoma"/>
          <w:b/>
          <w:sz w:val="26"/>
          <w:szCs w:val="26"/>
        </w:rPr>
      </w:pPr>
      <w:r>
        <w:rPr>
          <w:rFonts w:ascii="Tahoma" w:eastAsia="Tahoma" w:hAnsi="Tahoma" w:cs="Tahoma"/>
          <w:b/>
          <w:sz w:val="26"/>
          <w:szCs w:val="26"/>
        </w:rPr>
        <w:t>2.3</w:t>
      </w:r>
      <w:r>
        <w:rPr>
          <w:rFonts w:ascii="Tahoma" w:eastAsia="Tahoma" w:hAnsi="Tahoma" w:cs="Tahoma"/>
          <w:b/>
          <w:sz w:val="26"/>
          <w:szCs w:val="26"/>
        </w:rPr>
        <w:tab/>
        <w:t xml:space="preserve">OUTBREAK </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An outbreak to Carolyn B. Bridges and Nancy J. Cox (2008), is the quick grow in the number of cases of an illness or disease. An outbreak may occur in a certain environment or a particular community, or a large geographical location, or it may even affect an entire country or continent or the world at large. It may last for many weeks, months or many years.</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lastRenderedPageBreak/>
        <w:t xml:space="preserve">Catherine F. Houlihan and James AG Whitworth as cited by Clinic Medicine </w:t>
      </w:r>
      <w:proofErr w:type="spellStart"/>
      <w:r>
        <w:rPr>
          <w:rFonts w:ascii="Tahoma" w:eastAsia="Tahoma" w:hAnsi="Tahoma" w:cs="Tahoma"/>
          <w:sz w:val="26"/>
          <w:szCs w:val="26"/>
        </w:rPr>
        <w:t>Lond</w:t>
      </w:r>
      <w:proofErr w:type="spellEnd"/>
      <w:r>
        <w:rPr>
          <w:rFonts w:ascii="Tahoma" w:eastAsia="Tahoma" w:hAnsi="Tahoma" w:cs="Tahoma"/>
          <w:sz w:val="26"/>
          <w:szCs w:val="26"/>
        </w:rPr>
        <w:t xml:space="preserve"> (2019) opined that an outbreak as a situation where by more case of an illness than expected is been discover in a particular geographical location over a particular time frame. In their article titled Establishing the presence of an outbreak and surveillance.</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However, understanding the concept of an outbreak to be excessive increment in number of a confirm cases of a particular disease in a specific period of time in a particular geographical location. This outbreak may occu</w:t>
      </w:r>
      <w:r w:rsidR="008C7066">
        <w:rPr>
          <w:rFonts w:ascii="Tahoma" w:eastAsia="Tahoma" w:hAnsi="Tahoma" w:cs="Tahoma"/>
          <w:sz w:val="26"/>
          <w:szCs w:val="26"/>
        </w:rPr>
        <w:t>r in a small community, countries</w:t>
      </w:r>
      <w:r>
        <w:rPr>
          <w:rFonts w:ascii="Tahoma" w:eastAsia="Tahoma" w:hAnsi="Tahoma" w:cs="Tahoma"/>
          <w:sz w:val="26"/>
          <w:szCs w:val="26"/>
        </w:rPr>
        <w:t xml:space="preserve">, continent or the world at large. Corona virus and Ebola virus are one of good example of a disease outbreak. </w:t>
      </w:r>
    </w:p>
    <w:p w:rsidR="0022688F" w:rsidRDefault="002B3F2F">
      <w:pPr>
        <w:pBdr>
          <w:top w:val="nil"/>
          <w:left w:val="nil"/>
          <w:bottom w:val="nil"/>
          <w:right w:val="nil"/>
          <w:between w:val="nil"/>
        </w:pBdr>
        <w:spacing w:after="0" w:line="360" w:lineRule="auto"/>
        <w:ind w:left="720"/>
        <w:jc w:val="both"/>
        <w:rPr>
          <w:rFonts w:ascii="Tahoma" w:eastAsia="Tahoma" w:hAnsi="Tahoma" w:cs="Tahoma"/>
          <w:color w:val="000000"/>
          <w:sz w:val="26"/>
          <w:szCs w:val="26"/>
        </w:rPr>
      </w:pPr>
      <w:r>
        <w:rPr>
          <w:rFonts w:ascii="Tahoma" w:eastAsia="Tahoma" w:hAnsi="Tahoma" w:cs="Tahoma"/>
          <w:color w:val="000000"/>
          <w:sz w:val="26"/>
          <w:szCs w:val="26"/>
        </w:rPr>
        <w:t xml:space="preserve">However, understanding the concept of an outbreak to be excessive increment in number of a confirm cases of a particular disease in a specific period of time in a particular geographical location. This outbreak may </w:t>
      </w:r>
      <w:r w:rsidR="006E4D3B">
        <w:rPr>
          <w:rFonts w:ascii="Tahoma" w:eastAsia="Tahoma" w:hAnsi="Tahoma" w:cs="Tahoma"/>
          <w:color w:val="000000"/>
          <w:sz w:val="26"/>
          <w:szCs w:val="26"/>
        </w:rPr>
        <w:t>be occurring</w:t>
      </w:r>
      <w:r>
        <w:rPr>
          <w:rFonts w:ascii="Tahoma" w:eastAsia="Tahoma" w:hAnsi="Tahoma" w:cs="Tahoma"/>
          <w:color w:val="000000"/>
          <w:sz w:val="26"/>
          <w:szCs w:val="26"/>
        </w:rPr>
        <w:t xml:space="preserve"> a small community, country(</w:t>
      </w:r>
      <w:proofErr w:type="spellStart"/>
      <w:r>
        <w:rPr>
          <w:rFonts w:ascii="Tahoma" w:eastAsia="Tahoma" w:hAnsi="Tahoma" w:cs="Tahoma"/>
          <w:color w:val="000000"/>
          <w:sz w:val="26"/>
          <w:szCs w:val="26"/>
        </w:rPr>
        <w:t>ies</w:t>
      </w:r>
      <w:proofErr w:type="spellEnd"/>
      <w:r>
        <w:rPr>
          <w:rFonts w:ascii="Tahoma" w:eastAsia="Tahoma" w:hAnsi="Tahoma" w:cs="Tahoma"/>
          <w:color w:val="000000"/>
          <w:sz w:val="26"/>
          <w:szCs w:val="26"/>
        </w:rPr>
        <w:t>), continent or the world at large.</w:t>
      </w:r>
      <w:r w:rsidR="008C7066">
        <w:rPr>
          <w:rFonts w:ascii="Tahoma" w:eastAsia="Tahoma" w:hAnsi="Tahoma" w:cs="Tahoma"/>
          <w:color w:val="000000"/>
          <w:sz w:val="26"/>
          <w:szCs w:val="26"/>
        </w:rPr>
        <w:t xml:space="preserve"> </w:t>
      </w:r>
      <w:r>
        <w:rPr>
          <w:rFonts w:ascii="Tahoma" w:eastAsia="Tahoma" w:hAnsi="Tahoma" w:cs="Tahoma"/>
          <w:color w:val="000000"/>
          <w:sz w:val="26"/>
          <w:szCs w:val="26"/>
        </w:rPr>
        <w:t>Coronavirus and Ebola virus are one of good example of a disease outbreak.</w:t>
      </w:r>
    </w:p>
    <w:p w:rsidR="0022688F" w:rsidRDefault="002B3F2F">
      <w:pPr>
        <w:pBdr>
          <w:top w:val="nil"/>
          <w:left w:val="nil"/>
          <w:bottom w:val="nil"/>
          <w:right w:val="nil"/>
          <w:between w:val="nil"/>
        </w:pBdr>
        <w:spacing w:after="0" w:line="360" w:lineRule="auto"/>
        <w:ind w:left="720"/>
        <w:jc w:val="both"/>
        <w:rPr>
          <w:rFonts w:ascii="Tahoma" w:eastAsia="Tahoma" w:hAnsi="Tahoma" w:cs="Tahoma"/>
          <w:color w:val="000000"/>
          <w:sz w:val="26"/>
          <w:szCs w:val="26"/>
        </w:rPr>
      </w:pPr>
      <w:r>
        <w:rPr>
          <w:rFonts w:ascii="Tahoma" w:eastAsia="Tahoma" w:hAnsi="Tahoma" w:cs="Tahoma"/>
          <w:color w:val="000000"/>
          <w:sz w:val="26"/>
          <w:szCs w:val="26"/>
        </w:rPr>
        <w:t xml:space="preserve">Except in a very broad sense, the public health community has not come to a consensus on a clear definition of “outbreak”. A first case, or even the sole case, of an emerging infection like SARS or avian flu qualifies as an outbreak under the current definition of the term because it exceeds the zero-endemic level. </w:t>
      </w:r>
    </w:p>
    <w:p w:rsidR="0022688F" w:rsidRDefault="002B3F2F">
      <w:pPr>
        <w:pBdr>
          <w:top w:val="nil"/>
          <w:left w:val="nil"/>
          <w:bottom w:val="nil"/>
          <w:right w:val="nil"/>
          <w:between w:val="nil"/>
        </w:pBdr>
        <w:spacing w:after="0" w:line="360" w:lineRule="auto"/>
        <w:ind w:left="720"/>
        <w:jc w:val="both"/>
        <w:rPr>
          <w:rFonts w:ascii="Tahoma" w:eastAsia="Tahoma" w:hAnsi="Tahoma" w:cs="Tahoma"/>
          <w:color w:val="000000"/>
          <w:sz w:val="26"/>
          <w:szCs w:val="26"/>
          <w:highlight w:val="white"/>
        </w:rPr>
      </w:pPr>
      <w:r>
        <w:rPr>
          <w:rFonts w:ascii="Tahoma" w:eastAsia="Tahoma" w:hAnsi="Tahoma" w:cs="Tahoma"/>
          <w:color w:val="000000"/>
          <w:sz w:val="26"/>
          <w:szCs w:val="26"/>
          <w:highlight w:val="white"/>
        </w:rPr>
        <w:lastRenderedPageBreak/>
        <w:t xml:space="preserve">The word “outbreak” sounds like a specific scientific term with a clear definition that should be understood by everyone, but surprisingly, it has a wide range of different meanings and applications. </w:t>
      </w:r>
    </w:p>
    <w:p w:rsidR="0022688F" w:rsidRDefault="002B3F2F">
      <w:pPr>
        <w:pBdr>
          <w:top w:val="nil"/>
          <w:left w:val="nil"/>
          <w:bottom w:val="nil"/>
          <w:right w:val="nil"/>
          <w:between w:val="nil"/>
        </w:pBdr>
        <w:spacing w:after="0" w:line="360" w:lineRule="auto"/>
        <w:ind w:left="720"/>
        <w:jc w:val="both"/>
        <w:rPr>
          <w:rFonts w:ascii="Tahoma" w:eastAsia="Tahoma" w:hAnsi="Tahoma" w:cs="Tahoma"/>
          <w:color w:val="000000"/>
          <w:sz w:val="26"/>
          <w:szCs w:val="26"/>
          <w:highlight w:val="white"/>
        </w:rPr>
      </w:pPr>
      <w:r>
        <w:rPr>
          <w:rFonts w:ascii="Tahoma" w:eastAsia="Tahoma" w:hAnsi="Tahoma" w:cs="Tahoma"/>
          <w:color w:val="000000"/>
          <w:sz w:val="26"/>
          <w:szCs w:val="26"/>
          <w:highlight w:val="white"/>
        </w:rPr>
        <w:t xml:space="preserve">Investigation into and communication about the occurrence of diseases globally have also grown in significance. </w:t>
      </w:r>
    </w:p>
    <w:p w:rsidR="0022688F" w:rsidRDefault="002B3F2F">
      <w:pPr>
        <w:pBdr>
          <w:top w:val="nil"/>
          <w:left w:val="nil"/>
          <w:bottom w:val="nil"/>
          <w:right w:val="nil"/>
          <w:between w:val="nil"/>
        </w:pBdr>
        <w:spacing w:after="0" w:line="360" w:lineRule="auto"/>
        <w:ind w:left="720"/>
        <w:jc w:val="both"/>
        <w:rPr>
          <w:rFonts w:ascii="Tahoma" w:eastAsia="Tahoma" w:hAnsi="Tahoma" w:cs="Tahoma"/>
          <w:color w:val="000000"/>
          <w:sz w:val="26"/>
          <w:szCs w:val="26"/>
          <w:highlight w:val="white"/>
        </w:rPr>
      </w:pPr>
      <w:r>
        <w:rPr>
          <w:rFonts w:ascii="Tahoma" w:eastAsia="Tahoma" w:hAnsi="Tahoma" w:cs="Tahoma"/>
          <w:color w:val="000000"/>
          <w:sz w:val="26"/>
          <w:szCs w:val="26"/>
          <w:highlight w:val="white"/>
        </w:rPr>
        <w:t xml:space="preserve">The use of computerized surveillance systems to improve early outbreak detection and forecasting using mathematical modeling necessitates the development of a solid conceptual framework. (Eileen A O’Neil &amp; Elena N </w:t>
      </w:r>
      <w:proofErr w:type="spellStart"/>
      <w:r>
        <w:rPr>
          <w:rFonts w:ascii="Tahoma" w:eastAsia="Tahoma" w:hAnsi="Tahoma" w:cs="Tahoma"/>
          <w:color w:val="000000"/>
          <w:sz w:val="26"/>
          <w:szCs w:val="26"/>
          <w:highlight w:val="white"/>
        </w:rPr>
        <w:t>Naumova</w:t>
      </w:r>
      <w:proofErr w:type="spellEnd"/>
      <w:r>
        <w:rPr>
          <w:rFonts w:ascii="Tahoma" w:eastAsia="Tahoma" w:hAnsi="Tahoma" w:cs="Tahoma"/>
          <w:color w:val="000000"/>
          <w:sz w:val="26"/>
          <w:szCs w:val="26"/>
          <w:highlight w:val="white"/>
        </w:rPr>
        <w:t xml:space="preserve"> 2017).</w:t>
      </w:r>
    </w:p>
    <w:p w:rsidR="0022688F" w:rsidRDefault="002B3F2F">
      <w:pPr>
        <w:spacing w:line="360" w:lineRule="auto"/>
        <w:jc w:val="both"/>
        <w:rPr>
          <w:rFonts w:ascii="Tahoma" w:eastAsia="Tahoma" w:hAnsi="Tahoma" w:cs="Tahoma"/>
          <w:b/>
          <w:sz w:val="26"/>
          <w:szCs w:val="26"/>
        </w:rPr>
      </w:pPr>
      <w:r>
        <w:rPr>
          <w:rFonts w:ascii="Tahoma" w:eastAsia="Tahoma" w:hAnsi="Tahoma" w:cs="Tahoma"/>
          <w:b/>
          <w:sz w:val="26"/>
          <w:szCs w:val="26"/>
        </w:rPr>
        <w:t>2.4</w:t>
      </w:r>
      <w:r>
        <w:rPr>
          <w:rFonts w:ascii="Tahoma" w:eastAsia="Tahoma" w:hAnsi="Tahoma" w:cs="Tahoma"/>
          <w:b/>
          <w:sz w:val="26"/>
          <w:szCs w:val="26"/>
        </w:rPr>
        <w:tab/>
        <w:t>PRIMARY HEALTH CARE PHC</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Primary Health Care</w:t>
      </w:r>
      <w:r w:rsidR="006E4D3B">
        <w:rPr>
          <w:rFonts w:ascii="Tahoma" w:eastAsia="Tahoma" w:hAnsi="Tahoma" w:cs="Tahoma"/>
          <w:sz w:val="26"/>
          <w:szCs w:val="26"/>
        </w:rPr>
        <w:t xml:space="preserve"> </w:t>
      </w:r>
      <w:proofErr w:type="spellStart"/>
      <w:r>
        <w:rPr>
          <w:rFonts w:ascii="Tahoma" w:eastAsia="Tahoma" w:hAnsi="Tahoma" w:cs="Tahoma"/>
          <w:sz w:val="26"/>
          <w:szCs w:val="26"/>
        </w:rPr>
        <w:t>PHCis</w:t>
      </w:r>
      <w:proofErr w:type="spellEnd"/>
      <w:r>
        <w:rPr>
          <w:rFonts w:ascii="Tahoma" w:eastAsia="Tahoma" w:hAnsi="Tahoma" w:cs="Tahoma"/>
          <w:sz w:val="26"/>
          <w:szCs w:val="26"/>
        </w:rPr>
        <w:t xml:space="preserve"> an important health care system made globally acceptable, and accessible to individuals, through total participation and at an affordable price for the community and country at large, Maria Mona (2016). Primary health is an approach which focus is beyond just an ordinary traditional health care system. The primary health care is more focus on providing basic health care to people in the society. </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 xml:space="preserve">To Pan American Health Organization PAHO (2021), Primary Health Care PHC is a structural body whose orientation is to encourage and promote social solidarity, equity and the right of every individual in a particular community or country to benefit maximum health care standard regardless of their culture, religion, race, political belief or social or economic status. </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lastRenderedPageBreak/>
        <w:t>The World Health Organization WHO describes primary health care as the most impartial, inclusive and cost – effective way to accomplish global health coverage. WHO further define PHC as a health system that support individual’s health needs, from preventing disease outbreak to promotion of health, treatment, rehabilitation, palliative package Welfarism etc.</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WHO and UNICEF explained that PHC is a whole of society approach to health that aim at ensuring the highest possible level of health and wellbeing and their equitable distribution by focusing on people’s needs and as early as possible along the continuum from health promotion and disease, prevention to treatment, rehabilitation and palliative care, and as close as feasible to people’s everyday environment.</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 xml:space="preserve">However, the Primary Health Care (PHC) is usually trace to the international conference in </w:t>
      </w:r>
      <w:proofErr w:type="spellStart"/>
      <w:r>
        <w:rPr>
          <w:rFonts w:ascii="Tahoma" w:eastAsia="Tahoma" w:hAnsi="Tahoma" w:cs="Tahoma"/>
          <w:sz w:val="26"/>
          <w:szCs w:val="26"/>
        </w:rPr>
        <w:t>Aima</w:t>
      </w:r>
      <w:proofErr w:type="spellEnd"/>
      <w:r>
        <w:rPr>
          <w:rFonts w:ascii="Tahoma" w:eastAsia="Tahoma" w:hAnsi="Tahoma" w:cs="Tahoma"/>
          <w:sz w:val="26"/>
          <w:szCs w:val="26"/>
        </w:rPr>
        <w:t xml:space="preserve"> Ata, Kazakhstan of (1978) known as the Alma Ata Declaration. And after that PHC became a major concept of the World Health Organization WHO goal of health for all. Dr. Socrates </w:t>
      </w:r>
      <w:proofErr w:type="spellStart"/>
      <w:r>
        <w:rPr>
          <w:rFonts w:ascii="Tahoma" w:eastAsia="Tahoma" w:hAnsi="Tahoma" w:cs="Tahoma"/>
          <w:sz w:val="26"/>
          <w:szCs w:val="26"/>
        </w:rPr>
        <w:t>Litsios</w:t>
      </w:r>
      <w:proofErr w:type="spellEnd"/>
      <w:r>
        <w:rPr>
          <w:rFonts w:ascii="Tahoma" w:eastAsia="Tahoma" w:hAnsi="Tahoma" w:cs="Tahoma"/>
          <w:sz w:val="26"/>
          <w:szCs w:val="26"/>
        </w:rPr>
        <w:t xml:space="preserve"> as cited by </w:t>
      </w:r>
      <w:proofErr w:type="spellStart"/>
      <w:r>
        <w:rPr>
          <w:rFonts w:ascii="Tahoma" w:eastAsia="Tahoma" w:hAnsi="Tahoma" w:cs="Tahoma"/>
          <w:sz w:val="26"/>
          <w:szCs w:val="26"/>
        </w:rPr>
        <w:t>centre</w:t>
      </w:r>
      <w:proofErr w:type="spellEnd"/>
      <w:r>
        <w:rPr>
          <w:rFonts w:ascii="Tahoma" w:eastAsia="Tahoma" w:hAnsi="Tahoma" w:cs="Tahoma"/>
          <w:sz w:val="26"/>
          <w:szCs w:val="26"/>
        </w:rPr>
        <w:t xml:space="preserve"> for Global Health Histories, the University of York UK (2015).</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 xml:space="preserve">It should be noted that the above concept is everything about Primary Health Care as different scholar opined it base on their knowledge and perspective about PHC, however, in order to simply </w:t>
      </w:r>
      <w:r>
        <w:rPr>
          <w:rFonts w:ascii="Tahoma" w:eastAsia="Tahoma" w:hAnsi="Tahoma" w:cs="Tahoma"/>
          <w:sz w:val="26"/>
          <w:szCs w:val="26"/>
        </w:rPr>
        <w:lastRenderedPageBreak/>
        <w:t xml:space="preserve">explain primary health </w:t>
      </w:r>
      <w:r w:rsidR="002A4356">
        <w:rPr>
          <w:rFonts w:ascii="Tahoma" w:eastAsia="Tahoma" w:hAnsi="Tahoma" w:cs="Tahoma"/>
          <w:sz w:val="26"/>
          <w:szCs w:val="26"/>
        </w:rPr>
        <w:t>care,</w:t>
      </w:r>
      <w:r>
        <w:rPr>
          <w:rFonts w:ascii="Tahoma" w:eastAsia="Tahoma" w:hAnsi="Tahoma" w:cs="Tahoma"/>
          <w:sz w:val="26"/>
          <w:szCs w:val="26"/>
        </w:rPr>
        <w:t xml:space="preserve"> we will have to look at it basic element, which include:</w:t>
      </w:r>
    </w:p>
    <w:p w:rsidR="0022688F" w:rsidRDefault="002B3F2F">
      <w:pPr>
        <w:rPr>
          <w:rFonts w:ascii="Tahoma" w:eastAsia="Tahoma" w:hAnsi="Tahoma" w:cs="Tahoma"/>
          <w:sz w:val="26"/>
          <w:szCs w:val="26"/>
        </w:rPr>
      </w:pPr>
      <w:bookmarkStart w:id="0" w:name="_gjdgxs" w:colFirst="0" w:colLast="0"/>
      <w:bookmarkEnd w:id="0"/>
      <w:r>
        <w:br w:type="page"/>
      </w:r>
      <w:r>
        <w:rPr>
          <w:noProof/>
        </w:rPr>
        <mc:AlternateContent>
          <mc:Choice Requires="wps">
            <w:drawing>
              <wp:anchor distT="0" distB="0" distL="114300" distR="114300" simplePos="0" relativeHeight="251658240" behindDoc="0" locked="0" layoutInCell="1" hidden="0" allowOverlap="1">
                <wp:simplePos x="0" y="0"/>
                <wp:positionH relativeFrom="column">
                  <wp:posOffset>2451100</wp:posOffset>
                </wp:positionH>
                <wp:positionV relativeFrom="paragraph">
                  <wp:posOffset>-152399</wp:posOffset>
                </wp:positionV>
                <wp:extent cx="1336675" cy="403225"/>
                <wp:effectExtent l="0" t="0" r="0" b="0"/>
                <wp:wrapNone/>
                <wp:docPr id="9" name="Rounded Rectangle 9"/>
                <wp:cNvGraphicFramePr/>
                <a:graphic xmlns:a="http://schemas.openxmlformats.org/drawingml/2006/main">
                  <a:graphicData uri="http://schemas.microsoft.com/office/word/2010/wordprocessingShape">
                    <wps:wsp>
                      <wps:cNvSpPr/>
                      <wps:spPr>
                        <a:xfrm>
                          <a:off x="4684013" y="3584738"/>
                          <a:ext cx="1323975" cy="39052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rsidR="002E6B9E" w:rsidRDefault="002E6B9E">
                            <w:pPr>
                              <w:spacing w:line="258" w:lineRule="auto"/>
                              <w:jc w:val="center"/>
                              <w:textDirection w:val="btLr"/>
                            </w:pPr>
                            <w:r>
                              <w:rPr>
                                <w:rFonts w:ascii="Tahoma" w:eastAsia="Tahoma" w:hAnsi="Tahoma" w:cs="Tahoma"/>
                                <w:color w:val="000000"/>
                                <w:sz w:val="26"/>
                              </w:rPr>
                              <w:t>Education</w:t>
                            </w:r>
                          </w:p>
                        </w:txbxContent>
                      </wps:txbx>
                      <wps:bodyPr spcFirstLastPara="1" wrap="square" lIns="0" tIns="38100" rIns="0" bIns="38100" anchor="t" anchorCtr="0">
                        <a:noAutofit/>
                      </wps:bodyPr>
                    </wps:wsp>
                  </a:graphicData>
                </a:graphic>
              </wp:anchor>
            </w:drawing>
          </mc:Choice>
          <mc:Fallback>
            <w:pict>
              <v:roundrect id="Rounded Rectangle 9" o:spid="_x0000_s1026" style="position:absolute;margin-left:193pt;margin-top:-12pt;width:105.25pt;height:31.75pt;z-index:2516582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beSQIAAJYEAAAOAAAAZHJzL2Uyb0RvYy54bWysVNuO0zAQfUfiHyy/s0l6b9V0hbYUIa2g&#10;2oUPmNpOY+Qbtnv7e8ZOdrcLSEiIPDgzzvj4zJmZLG/PWpGj8EFaU9PqpqREGGa5NPuafvu6eTej&#10;JEQwHJQ1oqYXEejt6u2b5cktxMC2VnHhCYKYsDi5mrYxukVRBNYKDeHGOmHwY2O9hoiu3xfcwwnR&#10;tSoGZTkpTtZz5y0TIeDuuvtIVxm/aQSLX5omiEhUTZFbzKvP6y6txWoJi70H10rW04B/YKFBGrz0&#10;GWoNEcjBy9+gtGTeBtvEG2Z1YZtGMpFzwGyq8pdsHltwIueC4gT3LFP4f7Ds83HrieQ1nVNiQGOJ&#10;HuzBcMHJA4oHZq8EmSeZTi4sMPrRbX3vBTRTzufG6/TGbMi5pqPJbFRWQ0ouNR2OZ6PpcNbJLM6R&#10;MAyohoPhfDqmhKWIeTkejFNA8YLkfIgfhdUkGTX1iVGikyWG432IWWveMwb+nZJGK6zcERSpJpPJ&#10;tEfsgxH7CTOdDFZJvpFKZcfvd3fKEzxa001++sOvwpQhJ+Q+mJbYRwywVxsFEU3tUL1g9pncqyPh&#10;GrnMz5+QE7M1hLZjkBFSGCxy3tlqBfAPhpN4cVghg6NEE5ugKVECBw+NHBdBqr/HoRrKoOCppF0R&#10;kxXPuzOCJHNn+QXbIji2kUjuHkLcgkd5K7wWhwUv/HEAjyTUJ4PdmCYrG8NZleTxT7u7610wrLU4&#10;eyhaZ97FPIkpVWPfH6JtZEQGmVdHoXew+XN/9IOapuvaz1Evv5PVTwAAAP//AwBQSwMEFAAGAAgA&#10;AAAhAAR+W+3fAAAACgEAAA8AAABkcnMvZG93bnJldi54bWxMj8FOwzAQRO9I/IO1SNxah0KiNsSp&#10;IlAuSKBS+AAnXpKo8TqynTb8PcsJbjua0eybYr/YUZzRh8GRgrt1AgKpdWagTsHnR73agghRk9Gj&#10;I1TwjQH25fVVoXPjLvSO52PsBJdQyLWCPsYplzK0PVod1m5CYu/LeasjS99J4/WFy+0oN0mSSasH&#10;4g+9nvCpx/Z0nK2Can55TVwdTvatTgdfNYdufK6Uur1ZqkcQEZf4F4ZffEaHkpkaN5MJYlRwv814&#10;S1Sw2jzwwYl0l6UgGrZ2KciykP8nlD8AAAD//wMAUEsBAi0AFAAGAAgAAAAhALaDOJL+AAAA4QEA&#10;ABMAAAAAAAAAAAAAAAAAAAAAAFtDb250ZW50X1R5cGVzXS54bWxQSwECLQAUAAYACAAAACEAOP0h&#10;/9YAAACUAQAACwAAAAAAAAAAAAAAAAAvAQAAX3JlbHMvLnJlbHNQSwECLQAUAAYACAAAACEAntSW&#10;3kkCAACWBAAADgAAAAAAAAAAAAAAAAAuAgAAZHJzL2Uyb0RvYy54bWxQSwECLQAUAAYACAAAACEA&#10;BH5b7d8AAAAKAQAADwAAAAAAAAAAAAAAAACjBAAAZHJzL2Rvd25yZXYueG1sUEsFBgAAAAAEAAQA&#10;8wAAAK8FAAAAAA==&#10;" strokeweight="1pt">
                <v:stroke startarrowwidth="narrow" startarrowlength="short" endarrowwidth="narrow" endarrowlength="short"/>
                <v:textbox inset="0,3pt,0,3pt">
                  <w:txbxContent>
                    <w:p w:rsidR="002E6B9E" w:rsidRDefault="002E6B9E">
                      <w:pPr>
                        <w:spacing w:line="258" w:lineRule="auto"/>
                        <w:jc w:val="center"/>
                        <w:textDirection w:val="btLr"/>
                      </w:pPr>
                      <w:r>
                        <w:rPr>
                          <w:rFonts w:ascii="Tahoma" w:eastAsia="Tahoma" w:hAnsi="Tahoma" w:cs="Tahoma"/>
                          <w:color w:val="000000"/>
                          <w:sz w:val="26"/>
                        </w:rPr>
                        <w:t>Education</w:t>
                      </w:r>
                    </w:p>
                  </w:txbxContent>
                </v:textbox>
              </v:round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355600</wp:posOffset>
                </wp:positionH>
                <wp:positionV relativeFrom="paragraph">
                  <wp:posOffset>546100</wp:posOffset>
                </wp:positionV>
                <wp:extent cx="1336675" cy="555625"/>
                <wp:effectExtent l="0" t="0" r="0" b="0"/>
                <wp:wrapNone/>
                <wp:docPr id="16" name="Rounded Rectangle 16"/>
                <wp:cNvGraphicFramePr/>
                <a:graphic xmlns:a="http://schemas.openxmlformats.org/drawingml/2006/main">
                  <a:graphicData uri="http://schemas.microsoft.com/office/word/2010/wordprocessingShape">
                    <wps:wsp>
                      <wps:cNvSpPr/>
                      <wps:spPr>
                        <a:xfrm>
                          <a:off x="4684013" y="3508538"/>
                          <a:ext cx="1323975" cy="54292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rsidR="002E6B9E" w:rsidRDefault="002E6B9E">
                            <w:pPr>
                              <w:spacing w:line="258" w:lineRule="auto"/>
                              <w:jc w:val="center"/>
                              <w:textDirection w:val="btLr"/>
                            </w:pPr>
                            <w:r>
                              <w:rPr>
                                <w:rFonts w:ascii="Tahoma" w:eastAsia="Tahoma" w:hAnsi="Tahoma" w:cs="Tahoma"/>
                                <w:color w:val="000000"/>
                                <w:sz w:val="26"/>
                              </w:rPr>
                              <w:t xml:space="preserve">Drug Rehabilitation </w:t>
                            </w:r>
                          </w:p>
                          <w:p w:rsidR="002E6B9E" w:rsidRDefault="002E6B9E">
                            <w:pPr>
                              <w:spacing w:line="258" w:lineRule="auto"/>
                              <w:textDirection w:val="btLr"/>
                            </w:pPr>
                          </w:p>
                        </w:txbxContent>
                      </wps:txbx>
                      <wps:bodyPr spcFirstLastPara="1" wrap="square" lIns="0" tIns="38100" rIns="0" bIns="38100" anchor="t" anchorCtr="0">
                        <a:noAutofit/>
                      </wps:bodyPr>
                    </wps:wsp>
                  </a:graphicData>
                </a:graphic>
              </wp:anchor>
            </w:drawing>
          </mc:Choice>
          <mc:Fallback>
            <w:pict>
              <v:roundrect id="Rounded Rectangle 16" o:spid="_x0000_s1027" style="position:absolute;margin-left:28pt;margin-top:43pt;width:105.25pt;height:43.7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3G9TAIAAJ8EAAAOAAAAZHJzL2Uyb0RvYy54bWysVNtuEzEQfUfiHyy/k93NvVE2FWoIQqog&#10;auEDJrY3a+QbtnP7e8bebZsCEhJiH5wZe3x85sxMlrdnrchR+CCtqWk1KCkRhlkuzb6m375u3s0p&#10;CREMB2WNqOlFBHq7evtmeXILMbStVVx4giAmLE6upm2MblEUgbVCQxhYJwweNtZriOj6fcE9nBBd&#10;q2JYltPiZD133jIRAu6uu0O6yvhNI1j80jRBRKJqitxiXn1ed2ktVktY7D24VrKeBvwDCw3S4KPP&#10;UGuIQA5e/galJfM22CYOmNWFbRrJRM4Bs6nKX7J5bMGJnAuKE9yzTOH/wbLPx60nkmPtppQY0Fij&#10;B3swXHDygOqB2StB8AyFOrmwwPhHt/W9F9BMWZ8br9Mv5kPONR1P5+OyGlFyqeloUs4no3kntDhH&#10;wjCgGg1HN7MJJQwjJuPhzXCSAooXJOdD/CisJsmoqU+UEp8sMhzvQ8xq854y8O+UNFph7Y6gkO90&#10;OusR+2DEfsJMN4NVkm+kUtnx+92d8gSv1nSTv/7yqzBlyAm5D2cldhID7NZGQURTO9QvmH0m9+pK&#10;uEYu8/cn5MRsDaHtGGSEFAaLnHe2WgH8g+EkXhyWyOAw0cQmaEqUwNFDI8dFkOrvcaiGMih4KmlX&#10;xGTF8+7c9ULCSjs7yy/YH8GxjUSO9xDiFjyqXOHrODX47o8DeOSiPhlsyzRi2RjNq6SSf9rdXe+C&#10;Ya3FIUTtOvMu5pFMGRv7/hBtIyMyyPQ6Cr2DU5DbpJ/YNGbXfo56+V9Z/QQAAP//AwBQSwMEFAAG&#10;AAgAAAAhADP+etveAAAACQEAAA8AAABkcnMvZG93bnJldi54bWxMj8FOwzAQRO9I/IO1SNyo06KE&#10;KsSpIlAuSCBa+AAn3iZR7XUUO234e7YnOK1GM5p9U+wWZ8UZpzB4UrBeJSCQWm8G6hR8f9UPWxAh&#10;ajLaekIFPxhgV97eFDo3/kJ7PB9iJ7iEQq4V9DGOuZSh7dHpsPIjEntHPzkdWU6dNJO+cLmzcpMk&#10;mXR6IP7Q6xFfemxPh9kpqOa398TX4eQ+6nSYquazs6+VUvd3S/UMIuIS/8JwxWd0KJmp8TOZIKyC&#10;NOMpUcH2etnfZFkKouHg02MKsizk/wXlLwAAAP//AwBQSwECLQAUAAYACAAAACEAtoM4kv4AAADh&#10;AQAAEwAAAAAAAAAAAAAAAAAAAAAAW0NvbnRlbnRfVHlwZXNdLnhtbFBLAQItABQABgAIAAAAIQA4&#10;/SH/1gAAAJQBAAALAAAAAAAAAAAAAAAAAC8BAABfcmVscy8ucmVsc1BLAQItABQABgAIAAAAIQCj&#10;V3G9TAIAAJ8EAAAOAAAAAAAAAAAAAAAAAC4CAABkcnMvZTJvRG9jLnhtbFBLAQItABQABgAIAAAA&#10;IQAz/nrb3gAAAAkBAAAPAAAAAAAAAAAAAAAAAKYEAABkcnMvZG93bnJldi54bWxQSwUGAAAAAAQA&#10;BADzAAAAsQUAAAAA&#10;" strokeweight="1pt">
                <v:stroke startarrowwidth="narrow" startarrowlength="short" endarrowwidth="narrow" endarrowlength="short"/>
                <v:textbox inset="0,3pt,0,3pt">
                  <w:txbxContent>
                    <w:p w:rsidR="002E6B9E" w:rsidRDefault="002E6B9E">
                      <w:pPr>
                        <w:spacing w:line="258" w:lineRule="auto"/>
                        <w:jc w:val="center"/>
                        <w:textDirection w:val="btLr"/>
                      </w:pPr>
                      <w:r>
                        <w:rPr>
                          <w:rFonts w:ascii="Tahoma" w:eastAsia="Tahoma" w:hAnsi="Tahoma" w:cs="Tahoma"/>
                          <w:color w:val="000000"/>
                          <w:sz w:val="26"/>
                        </w:rPr>
                        <w:t xml:space="preserve">Drug Rehabilitation </w:t>
                      </w:r>
                    </w:p>
                    <w:p w:rsidR="002E6B9E" w:rsidRDefault="002E6B9E">
                      <w:pPr>
                        <w:spacing w:line="258" w:lineRule="auto"/>
                        <w:textDirection w:val="btLr"/>
                      </w:pPr>
                    </w:p>
                  </w:txbxContent>
                </v:textbox>
              </v:round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4483100</wp:posOffset>
                </wp:positionH>
                <wp:positionV relativeFrom="paragraph">
                  <wp:posOffset>546100</wp:posOffset>
                </wp:positionV>
                <wp:extent cx="1336675" cy="555625"/>
                <wp:effectExtent l="0" t="0" r="0" b="0"/>
                <wp:wrapNone/>
                <wp:docPr id="4" name="Rounded Rectangle 4"/>
                <wp:cNvGraphicFramePr/>
                <a:graphic xmlns:a="http://schemas.openxmlformats.org/drawingml/2006/main">
                  <a:graphicData uri="http://schemas.microsoft.com/office/word/2010/wordprocessingShape">
                    <wps:wsp>
                      <wps:cNvSpPr/>
                      <wps:spPr>
                        <a:xfrm>
                          <a:off x="4684013" y="3508538"/>
                          <a:ext cx="1323975" cy="54292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rsidR="002E6B9E" w:rsidRDefault="002E6B9E">
                            <w:pPr>
                              <w:spacing w:line="258" w:lineRule="auto"/>
                              <w:jc w:val="center"/>
                              <w:textDirection w:val="btLr"/>
                            </w:pPr>
                            <w:r>
                              <w:rPr>
                                <w:rFonts w:ascii="Tahoma" w:eastAsia="Tahoma" w:hAnsi="Tahoma" w:cs="Tahoma"/>
                                <w:color w:val="000000"/>
                                <w:sz w:val="26"/>
                              </w:rPr>
                              <w:t>Water and Sanitation</w:t>
                            </w:r>
                          </w:p>
                          <w:p w:rsidR="002E6B9E" w:rsidRDefault="002E6B9E">
                            <w:pPr>
                              <w:spacing w:line="258" w:lineRule="auto"/>
                              <w:textDirection w:val="btLr"/>
                            </w:pPr>
                          </w:p>
                        </w:txbxContent>
                      </wps:txbx>
                      <wps:bodyPr spcFirstLastPara="1" wrap="square" lIns="0" tIns="38100" rIns="0" bIns="38100" anchor="t" anchorCtr="0">
                        <a:noAutofit/>
                      </wps:bodyPr>
                    </wps:wsp>
                  </a:graphicData>
                </a:graphic>
              </wp:anchor>
            </w:drawing>
          </mc:Choice>
          <mc:Fallback>
            <w:pict>
              <v:roundrect id="Rounded Rectangle 4" o:spid="_x0000_s1028" style="position:absolute;margin-left:353pt;margin-top:43pt;width:105.25pt;height:43.75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DTAIAAJ0EAAAOAAAAZHJzL2Uyb0RvYy54bWysVNtuEzEQfUfiHyy/k73k2iibCjUEIVUQ&#10;tfABE9ubNfIN27n9PWNn26aAhITYB++Md3x85szMLm5PWpGD8EFa09BqUFIiDLNcml1Dv31dv5tR&#10;EiIYDsoa0dCzCPR2+fbN4ujmoradVVx4giAmzI+uoV2Mbl4UgXVCQxhYJwx+bK3XENH1u4J7OCK6&#10;VkVdlpPiaD133jIRAu6uLh/pMuO3rWDxS9sGEYlqKHKLefV53aa1WC5gvvPgOsl6GvAPLDRIg5c+&#10;Q60gAtl7+RuUlszbYNs4YFYXtm0lEzkHzKYqf8nmsQMnci4oTnDPMoX/B8s+HzaeSN7QESUGNJbo&#10;we4NF5w8oHhgdkqQUZLp6MIcox/dxvdeQDPlfGq9Tm/MhpwQaDIbldWQknNDh+NyNh7OLjKLUyQM&#10;A6phPbyZjilhGDEe1Tf1OAUUL0jOh/hRWE2S0VCfGCU6WWI43IeYteY9Y+DfKWm1wsodQJFqMplM&#10;e8Q+GLGfMNPJYJXka6lUdvxue6c8waMNXeenP/wqTBlyRO71tMQ+YoC92iqIaGqH6gWzy+ReHQnX&#10;yGV+/oScmK0gdBcGGSGFwTznna1OAP9gOIlnhxUyOEo0sQmaEiVw8NDIcRGk+nscqqEMCp5Keili&#10;suJpe8qdUCestLO1/IzdERxbS+R4DyFuwKPKFd6OM4P3/tiDRy7qk8GmTAOWjeGsSir5p93t9S4Y&#10;1lkcQdTuYt7FPJApY2Pf76NtZUQGmd6FQu/gDOQ26ec1Ddm1n6Ne/irLnwAAAP//AwBQSwMEFAAG&#10;AAgAAAAhAF2DehXeAAAACgEAAA8AAABkcnMvZG93bnJldi54bWxMj0FOwzAQRfdI3MEaJHbULihp&#10;CXGqCJQNEqgUDuDEJolqjyPbacPtma5gNRrN05/3y93iLDuZEEePEtYrAcxg5/WIvYSvz+ZuCywm&#10;hVpZj0bCj4mwq66vSlVof8YPczqknlEIxkJJGFKaCs5jNxin4spPBun27YNTidbQcx3UmcKd5fdC&#10;5NypEenDoCbzPJjueJidhHp+fRO+iUf33mRjqNt9b19qKW9vlvoJWDJL+oPhok/qUJFT62fUkVkJ&#10;G5FTlyRhe5kEPK7zDFhL5OYhA16V/H+F6hcAAP//AwBQSwECLQAUAAYACAAAACEAtoM4kv4AAADh&#10;AQAAEwAAAAAAAAAAAAAAAAAAAAAAW0NvbnRlbnRfVHlwZXNdLnhtbFBLAQItABQABgAIAAAAIQA4&#10;/SH/1gAAAJQBAAALAAAAAAAAAAAAAAAAAC8BAABfcmVscy8ucmVsc1BLAQItABQABgAIAAAAIQB9&#10;bb/DTAIAAJ0EAAAOAAAAAAAAAAAAAAAAAC4CAABkcnMvZTJvRG9jLnhtbFBLAQItABQABgAIAAAA&#10;IQBdg3oV3gAAAAoBAAAPAAAAAAAAAAAAAAAAAKYEAABkcnMvZG93bnJldi54bWxQSwUGAAAAAAQA&#10;BADzAAAAsQUAAAAA&#10;" strokeweight="1pt">
                <v:stroke startarrowwidth="narrow" startarrowlength="short" endarrowwidth="narrow" endarrowlength="short"/>
                <v:textbox inset="0,3pt,0,3pt">
                  <w:txbxContent>
                    <w:p w:rsidR="002E6B9E" w:rsidRDefault="002E6B9E">
                      <w:pPr>
                        <w:spacing w:line="258" w:lineRule="auto"/>
                        <w:jc w:val="center"/>
                        <w:textDirection w:val="btLr"/>
                      </w:pPr>
                      <w:r>
                        <w:rPr>
                          <w:rFonts w:ascii="Tahoma" w:eastAsia="Tahoma" w:hAnsi="Tahoma" w:cs="Tahoma"/>
                          <w:color w:val="000000"/>
                          <w:sz w:val="26"/>
                        </w:rPr>
                        <w:t>Water and Sanitation</w:t>
                      </w:r>
                    </w:p>
                    <w:p w:rsidR="002E6B9E" w:rsidRDefault="002E6B9E">
                      <w:pPr>
                        <w:spacing w:line="258" w:lineRule="auto"/>
                        <w:textDirection w:val="btLr"/>
                      </w:pPr>
                    </w:p>
                  </w:txbxContent>
                </v:textbox>
              </v:roundrect>
            </w:pict>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355600</wp:posOffset>
                </wp:positionH>
                <wp:positionV relativeFrom="paragraph">
                  <wp:posOffset>1727200</wp:posOffset>
                </wp:positionV>
                <wp:extent cx="1336675" cy="393700"/>
                <wp:effectExtent l="0" t="0" r="0" b="0"/>
                <wp:wrapNone/>
                <wp:docPr id="11" name="Rounded Rectangle 11"/>
                <wp:cNvGraphicFramePr/>
                <a:graphic xmlns:a="http://schemas.openxmlformats.org/drawingml/2006/main">
                  <a:graphicData uri="http://schemas.microsoft.com/office/word/2010/wordprocessingShape">
                    <wps:wsp>
                      <wps:cNvSpPr/>
                      <wps:spPr>
                        <a:xfrm>
                          <a:off x="4684013" y="3589500"/>
                          <a:ext cx="1323975" cy="381000"/>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rsidR="002E6B9E" w:rsidRDefault="002E6B9E">
                            <w:pPr>
                              <w:spacing w:line="258" w:lineRule="auto"/>
                              <w:jc w:val="center"/>
                              <w:textDirection w:val="btLr"/>
                            </w:pPr>
                            <w:r>
                              <w:rPr>
                                <w:rFonts w:ascii="Tahoma" w:eastAsia="Tahoma" w:hAnsi="Tahoma" w:cs="Tahoma"/>
                                <w:color w:val="000000"/>
                                <w:sz w:val="26"/>
                              </w:rPr>
                              <w:t xml:space="preserve">Treatment </w:t>
                            </w:r>
                          </w:p>
                          <w:p w:rsidR="002E6B9E" w:rsidRDefault="002E6B9E">
                            <w:pPr>
                              <w:spacing w:line="258" w:lineRule="auto"/>
                              <w:textDirection w:val="btLr"/>
                            </w:pPr>
                          </w:p>
                        </w:txbxContent>
                      </wps:txbx>
                      <wps:bodyPr spcFirstLastPara="1" wrap="square" lIns="0" tIns="38100" rIns="0" bIns="38100" anchor="t" anchorCtr="0">
                        <a:noAutofit/>
                      </wps:bodyPr>
                    </wps:wsp>
                  </a:graphicData>
                </a:graphic>
              </wp:anchor>
            </w:drawing>
          </mc:Choice>
          <mc:Fallback>
            <w:pict>
              <v:roundrect id="Rounded Rectangle 11" o:spid="_x0000_s1029" style="position:absolute;margin-left:28pt;margin-top:136pt;width:105.25pt;height:31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cWYTQIAAJ8EAAAOAAAAZHJzL2Uyb0RvYy54bWysVNuO2jAQfa/Uf7D8XpLAwrKIsKqWUlVa&#10;ddFu+wGD7RBXvtU2BP6+Y5NdoH2oVDUPzow9PjlzZibz+4NWZC98kNbUtBqUlAjDLJdmW9Pv31Yf&#10;ppSECIaDskbU9CgCvV+8fzfv3EwMbWsVF54giAmzztW0jdHNiiKwVmgIA+uEwcPGeg0RXb8tuIcO&#10;0bUqhmU5KTrrufOWiRBwd3k6pIuM3zSCxaemCSISVVPkFvPq87pJa7GYw2zrwbWS9TTgH1hokAY/&#10;+ga1hAhk5+UfUFoyb4Nt4oBZXdimkUzkHDCbqvwtm5cWnMi5oDjBvckU/h8s+7pfeyI51q6ixIDG&#10;Gj3bneGCk2dUD8xWCYJnKFTnwgzjX9za915AM2V9aLxOb8yHHGp6M5nelNWIkmNNR+Pp3bjshRaH&#10;SBgGVKPh6O52TAlLEdOqPAUUZyTnQ/wsrCbJqKlPlBKfLDLsH0PMavOeMvAflDRaYe32oEg1mUxu&#10;E2VE7IPResVMN4NVkq+kUtnx282D8gSv1nSVn/7yVZgypEPuw1tkSxhgtzYKIpraoX7BbDO5qyvh&#10;EhmzPCd6FZaYLSG0Jwb5KBGAWc47W60A/slwEo8OS2RwmGhiEzQlSuDooZHjIkj19zhUQxmUJ5X0&#10;VMRkxcPmkHthlLDSzsbyI/ZHcGwlkeMjhLgGjypjs3Q4NfjdnzvwyEV9MdiWacSykYtKiX/d3Vzu&#10;gmGtxSFE7U7mQ8wjmTI29uMu2kZGZJDpnSj0Dk5BLmo/sWnMLv0cdf6vLH4BAAD//wMAUEsDBBQA&#10;BgAIAAAAIQCiHb2Q3wAAAAoBAAAPAAAAZHJzL2Rvd25yZXYueG1sTI/BTsMwEETvSPyDtUjcqE1K&#10;AgpxqgiUCxKoFD7AiU0S1V5HttOGv2c5wW1WM5p9U+1WZ9nJhDh5lHC7EcAM9l5POEj4/GhvHoDF&#10;pFAr69FI+DYRdvXlRaVK7c/4bk6HNDAqwVgqCWNKc8l57EfjVNz42SB5Xz44legMA9dBnancWZ4J&#10;UXCnJqQPo5rN02j642FxEprl5VX4Nh7dW5tPoen2g31upLy+WptHYMms6S8Mv/iEDjUxdX5BHZmV&#10;kBc0JUnI7jMSFMiKIgfWSdhu7wTwuuL/J9Q/AAAA//8DAFBLAQItABQABgAIAAAAIQC2gziS/gAA&#10;AOEBAAATAAAAAAAAAAAAAAAAAAAAAABbQ29udGVudF9UeXBlc10ueG1sUEsBAi0AFAAGAAgAAAAh&#10;ADj9If/WAAAAlAEAAAsAAAAAAAAAAAAAAAAALwEAAF9yZWxzLy5yZWxzUEsBAi0AFAAGAAgAAAAh&#10;AC4ZxZhNAgAAnwQAAA4AAAAAAAAAAAAAAAAALgIAAGRycy9lMm9Eb2MueG1sUEsBAi0AFAAGAAgA&#10;AAAhAKIdvZDfAAAACgEAAA8AAAAAAAAAAAAAAAAApwQAAGRycy9kb3ducmV2LnhtbFBLBQYAAAAA&#10;BAAEAPMAAACzBQAAAAA=&#10;" strokeweight="1pt">
                <v:stroke startarrowwidth="narrow" startarrowlength="short" endarrowwidth="narrow" endarrowlength="short"/>
                <v:textbox inset="0,3pt,0,3pt">
                  <w:txbxContent>
                    <w:p w:rsidR="002E6B9E" w:rsidRDefault="002E6B9E">
                      <w:pPr>
                        <w:spacing w:line="258" w:lineRule="auto"/>
                        <w:jc w:val="center"/>
                        <w:textDirection w:val="btLr"/>
                      </w:pPr>
                      <w:r>
                        <w:rPr>
                          <w:rFonts w:ascii="Tahoma" w:eastAsia="Tahoma" w:hAnsi="Tahoma" w:cs="Tahoma"/>
                          <w:color w:val="000000"/>
                          <w:sz w:val="26"/>
                        </w:rPr>
                        <w:t xml:space="preserve">Treatment </w:t>
                      </w:r>
                    </w:p>
                    <w:p w:rsidR="002E6B9E" w:rsidRDefault="002E6B9E">
                      <w:pPr>
                        <w:spacing w:line="258" w:lineRule="auto"/>
                        <w:textDirection w:val="btLr"/>
                      </w:pPr>
                    </w:p>
                  </w:txbxContent>
                </v:textbox>
              </v:roundrect>
            </w:pict>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-2425699</wp:posOffset>
                </wp:positionH>
                <wp:positionV relativeFrom="paragraph">
                  <wp:posOffset>2921000</wp:posOffset>
                </wp:positionV>
                <wp:extent cx="1336675" cy="508000"/>
                <wp:effectExtent l="0" t="0" r="0" b="0"/>
                <wp:wrapNone/>
                <wp:docPr id="12" name="Rounded Rectangle 12"/>
                <wp:cNvGraphicFramePr/>
                <a:graphic xmlns:a="http://schemas.openxmlformats.org/drawingml/2006/main">
                  <a:graphicData uri="http://schemas.microsoft.com/office/word/2010/wordprocessingShape">
                    <wps:wsp>
                      <wps:cNvSpPr/>
                      <wps:spPr>
                        <a:xfrm>
                          <a:off x="4684013" y="3532350"/>
                          <a:ext cx="1323975" cy="495300"/>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rsidR="002E6B9E" w:rsidRDefault="002E6B9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id="Rounded Rectangle 12" o:spid="_x0000_s1030" style="position:absolute;margin-left:-191pt;margin-top:230pt;width:105.25pt;height:40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r1ATAIAAKkEAAAOAAAAZHJzL2Uyb0RvYy54bWysVNuO0zAQfUfiHyy/0yS9bqumK7SlCGnF&#10;VrvwAVPbaYx8w3bb9O8Zu2G3C0hICD84M/b4+MwZT5a3nVbkKHyQ1tS0GpSUCMMsl2Zf069fNu9u&#10;KAkRDAdljajpWQR6u3r7ZnlyCzG0rVVceIIgJixOrqZtjG5RFIG1QkMYWCcMbjbWa4jo+n3BPZwQ&#10;XatiWJbT4mQ9d94yEQKuri+bdJXxm0aw+NA0QUSiaorcYp59nndpLlZLWOw9uFayngb8AwsN0uCl&#10;z1BriEAOXv4GpSXzNtgmDpjVhW0ayUTOAbOpyl+yeWrBiZwLihPcs0zh/8Gyz8etJ5Jj7YaUGNBY&#10;o0d7MFxw8ojqgdkrQXAPhTq5sMD4J7f1vRfQTFl3jdfpi/mQrqbj6c24rEaUnGs6moyGo0kvtOgi&#10;YRhQ4dp8NqGEYcR4PhmVOaB4QXI+xI/CapKMmvpEKfHJIsPxPsSsNu8pA/9GSaMV1u4IilTT6XSW&#10;KCNiH4zWT8x0Mlgl+UYqlR2/390pT/BoTTd59IdfhSlDTkmnGbIlDPC1NgoimtqhfsHsM7lXR8I1&#10;cpnHn5ATszWE9sIgI6QwWOS8s9UK4B8MJ/HssEQGm4kmNkFTogS2Hho5LoJUf49DNZRBeVJJL0VM&#10;Vux2XX4L44SVVnaWn/F9BMc2EjneQ4hb8Khyhbdj1+C93w/gkYv6ZPBZzqvxEMsarx1/7eyuHTCs&#10;tdiMLHpKLs5dzM2Zcjf2/SHaRkbkkoleyPQO9kMub9+7qeGu/Rz18odZ/QAAAP//AwBQSwMEFAAG&#10;AAgAAAAhAJkCU7HkAAAADQEAAA8AAABkcnMvZG93bnJldi54bWxMj8FOwzAQRO9I/IO1SFxQ6iSk&#10;pQpxKlTRC+0BCgKObmySKPE6st0k/D3LCW67O6PZN8VmNj0btfOtRQHJIgamsbKqxVrA2+suWgPz&#10;QaKSvUUt4Ft72JSXF4XMlZ3wRY/HUDMKQZ9LAU0IQ865rxptpF/YQSNpX9YZGWh1NVdOThRuep7G&#10;8Yob2SJ9aOSgt42uuuPZCOhGv9097T9vMNvzj+7g3qfH51SI66v54R5Y0HP4M8MvPqFDSUwne0bl&#10;WS8gul2nVCYIyFYxDWSJkrtkCewkYJnRiZcF/9+i/AEAAP//AwBQSwECLQAUAAYACAAAACEAtoM4&#10;kv4AAADhAQAAEwAAAAAAAAAAAAAAAAAAAAAAW0NvbnRlbnRfVHlwZXNdLnhtbFBLAQItABQABgAI&#10;AAAAIQA4/SH/1gAAAJQBAAALAAAAAAAAAAAAAAAAAC8BAABfcmVscy8ucmVsc1BLAQItABQABgAI&#10;AAAAIQCROr1ATAIAAKkEAAAOAAAAAAAAAAAAAAAAAC4CAABkcnMvZTJvRG9jLnhtbFBLAQItABQA&#10;BgAIAAAAIQCZAlOx5AAAAA0BAAAPAAAAAAAAAAAAAAAAAKYEAABkcnMvZG93bnJldi54bWxQSwUG&#10;AAAAAAQABADzAAAAtwUAAAAA&#10;" strokeweight="1pt">
                <v:stroke startarrowwidth="narrow" startarrowlength="short" endarrowwidth="narrow" endarrowlength="short"/>
                <v:textbox inset="2.53958mm,2.53958mm,2.53958mm,2.53958mm">
                  <w:txbxContent>
                    <w:p w:rsidR="002E6B9E" w:rsidRDefault="002E6B9E">
                      <w:pPr>
                        <w:spacing w:after="0" w:line="240" w:lineRule="auto"/>
                        <w:textDirection w:val="btLr"/>
                      </w:pPr>
                    </w:p>
                  </w:txbxContent>
                </v:textbox>
              </v:roundrect>
            </w:pict>
          </mc:Fallback>
        </mc:AlternateContent>
      </w:r>
      <w:r>
        <w:rPr>
          <w:noProof/>
        </w:rPr>
        <mc:AlternateContent>
          <mc:Choice Requires="wps">
            <w:drawing>
              <wp:anchor distT="0" distB="0" distL="114300" distR="114300" simplePos="0" relativeHeight="251663360" behindDoc="0" locked="0" layoutInCell="1" hidden="0" allowOverlap="1">
                <wp:simplePos x="0" y="0"/>
                <wp:positionH relativeFrom="column">
                  <wp:posOffset>4533900</wp:posOffset>
                </wp:positionH>
                <wp:positionV relativeFrom="paragraph">
                  <wp:posOffset>1727200</wp:posOffset>
                </wp:positionV>
                <wp:extent cx="1336675" cy="555625"/>
                <wp:effectExtent l="0" t="0" r="0" b="0"/>
                <wp:wrapNone/>
                <wp:docPr id="2" name="Rounded Rectangle 2"/>
                <wp:cNvGraphicFramePr/>
                <a:graphic xmlns:a="http://schemas.openxmlformats.org/drawingml/2006/main">
                  <a:graphicData uri="http://schemas.microsoft.com/office/word/2010/wordprocessingShape">
                    <wps:wsp>
                      <wps:cNvSpPr/>
                      <wps:spPr>
                        <a:xfrm>
                          <a:off x="4684013" y="3508538"/>
                          <a:ext cx="1323975" cy="54292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rsidR="002E6B9E" w:rsidRDefault="002E6B9E">
                            <w:pPr>
                              <w:spacing w:line="258" w:lineRule="auto"/>
                              <w:jc w:val="center"/>
                              <w:textDirection w:val="btLr"/>
                            </w:pPr>
                            <w:r>
                              <w:rPr>
                                <w:rFonts w:ascii="Tahoma" w:eastAsia="Tahoma" w:hAnsi="Tahoma" w:cs="Tahoma"/>
                                <w:color w:val="000000"/>
                                <w:sz w:val="26"/>
                              </w:rPr>
                              <w:t xml:space="preserve">Maternal and child health </w:t>
                            </w:r>
                          </w:p>
                          <w:p w:rsidR="002E6B9E" w:rsidRDefault="002E6B9E">
                            <w:pPr>
                              <w:spacing w:line="258" w:lineRule="auto"/>
                              <w:textDirection w:val="btLr"/>
                            </w:pPr>
                          </w:p>
                        </w:txbxContent>
                      </wps:txbx>
                      <wps:bodyPr spcFirstLastPara="1" wrap="square" lIns="0" tIns="38100" rIns="0" bIns="38100" anchor="t" anchorCtr="0">
                        <a:noAutofit/>
                      </wps:bodyPr>
                    </wps:wsp>
                  </a:graphicData>
                </a:graphic>
              </wp:anchor>
            </w:drawing>
          </mc:Choice>
          <mc:Fallback>
            <w:pict>
              <v:roundrect id="Rounded Rectangle 2" o:spid="_x0000_s1031" style="position:absolute;margin-left:357pt;margin-top:136pt;width:105.25pt;height:43.75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88TAIAAJ0EAAAOAAAAZHJzL2Uyb0RvYy54bWysVNtuEzEQfUfiHyy/k73k0jTKpkINQUgV&#10;RC18wMT2Zo18w3Zuf8/Y2TYpICEh9sE74x0fnzkzs/O7o1ZkL3yQ1jS0GpSUCMMsl2bb0G9fV++m&#10;lIQIhoOyRjT0JAK9W7x9Mz+4mahtZxUXniCICbODa2gXo5sVRWCd0BAG1gmDH1vrNUR0/bbgHg6I&#10;rlVRl+WkOFjPnbdMhIC7y/NHusj4bStY/NK2QUSiGorcYl59XjdpLRZzmG09uE6yngb8AwsN0uCl&#10;L1BLiEB2Xv4GpSXzNtg2DpjVhW1byUTOAbOpyl+yeerAiZwLihPci0zh/8Gyz/u1J5I3tKbEgMYS&#10;Pdqd4YKTRxQPzFYJUieZDi7MMPrJrX3vBTRTzsfW6/TGbMixoaPJdFRWQ0pODR2Oy+l4OD3LLI6R&#10;MAyohvXw9mZMCcOI8ai+rccpoLggOR/iR2E1SUZDfWKU6GSJYf8QYtaa94yBf6ek1QortwdFqslk&#10;ctMj9sGI/YyZTgarJF9JpbLjt5t75QkebegqP/3hV2HKkANyr29K7CMG2KutgoimdqheMNtM7tWR&#10;cI1c5udPyInZEkJ3ZpARUhjMct7Z6gTwD4aTeHJYIYOjRBOboClRAgcPjRwXQaq/x6EayqDgqaTn&#10;IiYrHjfH3Am5GmlnY/kJuyM4tpLI8QFCXINHlSu8HWcG7/2xA49c1CeDTZkGLBvDaZVU8s+7m+td&#10;MKyzOIKo3dm8j3kgU8bGvt9F28qY+uFCoXdwBnKb9POahuzaz1GXv8riJwAAAP//AwBQSwMEFAAG&#10;AAgAAAAhAAjC+/rgAAAACwEAAA8AAABkcnMvZG93bnJldi54bWxMj8FOwzAQRO9I/IO1SNyo09BQ&#10;GuJUESgXJBAUPsCJlySqvY5ipw1/z3KC26xmNPum2C/OihNOYfCkYL1KQCC13gzUKfj8qG/uQYSo&#10;yWjrCRV8Y4B9eXlR6Nz4M73j6RA7wSUUcq2gj3HMpQxtj06HlR+R2Pvyk9ORz6mTZtJnLndWpkly&#10;J50eiD/0esTHHtvjYXYKqvn5JfF1OLrXOhumqnnr7FOl1PXVUj2AiLjEvzD84jM6lMzU+JlMEFbB&#10;dr3hLVFBuk1ZcGKXbjIQjYLbbJeBLAv5f0P5AwAA//8DAFBLAQItABQABgAIAAAAIQC2gziS/gAA&#10;AOEBAAATAAAAAAAAAAAAAAAAAAAAAABbQ29udGVudF9UeXBlc10ueG1sUEsBAi0AFAAGAAgAAAAh&#10;ADj9If/WAAAAlAEAAAsAAAAAAAAAAAAAAAAALwEAAF9yZWxzLy5yZWxzUEsBAi0AFAAGAAgAAAAh&#10;AMK43zxMAgAAnQQAAA4AAAAAAAAAAAAAAAAALgIAAGRycy9lMm9Eb2MueG1sUEsBAi0AFAAGAAgA&#10;AAAhAAjC+/rgAAAACwEAAA8AAAAAAAAAAAAAAAAApgQAAGRycy9kb3ducmV2LnhtbFBLBQYAAAAA&#10;BAAEAPMAAACzBQAAAAA=&#10;" strokeweight="1pt">
                <v:stroke startarrowwidth="narrow" startarrowlength="short" endarrowwidth="narrow" endarrowlength="short"/>
                <v:textbox inset="0,3pt,0,3pt">
                  <w:txbxContent>
                    <w:p w:rsidR="002E6B9E" w:rsidRDefault="002E6B9E">
                      <w:pPr>
                        <w:spacing w:line="258" w:lineRule="auto"/>
                        <w:jc w:val="center"/>
                        <w:textDirection w:val="btLr"/>
                      </w:pPr>
                      <w:r>
                        <w:rPr>
                          <w:rFonts w:ascii="Tahoma" w:eastAsia="Tahoma" w:hAnsi="Tahoma" w:cs="Tahoma"/>
                          <w:color w:val="000000"/>
                          <w:sz w:val="26"/>
                        </w:rPr>
                        <w:t xml:space="preserve">Maternal and child health </w:t>
                      </w:r>
                    </w:p>
                    <w:p w:rsidR="002E6B9E" w:rsidRDefault="002E6B9E">
                      <w:pPr>
                        <w:spacing w:line="258" w:lineRule="auto"/>
                        <w:textDirection w:val="btLr"/>
                      </w:pPr>
                    </w:p>
                  </w:txbxContent>
                </v:textbox>
              </v:roundrect>
            </w:pict>
          </mc:Fallback>
        </mc:AlternateContent>
      </w:r>
      <w:r>
        <w:rPr>
          <w:noProof/>
        </w:rPr>
        <mc:AlternateContent>
          <mc:Choice Requires="wps">
            <w:drawing>
              <wp:anchor distT="0" distB="0" distL="114300" distR="114300" simplePos="0" relativeHeight="251664384" behindDoc="0" locked="0" layoutInCell="1" hidden="0" allowOverlap="1">
                <wp:simplePos x="0" y="0"/>
                <wp:positionH relativeFrom="column">
                  <wp:posOffset>4584700</wp:posOffset>
                </wp:positionH>
                <wp:positionV relativeFrom="paragraph">
                  <wp:posOffset>2921000</wp:posOffset>
                </wp:positionV>
                <wp:extent cx="1336675" cy="355600"/>
                <wp:effectExtent l="0" t="0" r="0" b="0"/>
                <wp:wrapNone/>
                <wp:docPr id="5" name="Rounded Rectangle 5"/>
                <wp:cNvGraphicFramePr/>
                <a:graphic xmlns:a="http://schemas.openxmlformats.org/drawingml/2006/main">
                  <a:graphicData uri="http://schemas.microsoft.com/office/word/2010/wordprocessingShape">
                    <wps:wsp>
                      <wps:cNvSpPr/>
                      <wps:spPr>
                        <a:xfrm>
                          <a:off x="4684013" y="3608550"/>
                          <a:ext cx="1323975" cy="342900"/>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rsidR="002E6B9E" w:rsidRDefault="002E6B9E">
                            <w:pPr>
                              <w:spacing w:line="258" w:lineRule="auto"/>
                              <w:jc w:val="center"/>
                              <w:textDirection w:val="btLr"/>
                            </w:pPr>
                            <w:r>
                              <w:rPr>
                                <w:rFonts w:ascii="Tahoma" w:eastAsia="Tahoma" w:hAnsi="Tahoma" w:cs="Tahoma"/>
                                <w:color w:val="000000"/>
                                <w:sz w:val="26"/>
                              </w:rPr>
                              <w:t xml:space="preserve">Nutrition </w:t>
                            </w:r>
                          </w:p>
                          <w:p w:rsidR="002E6B9E" w:rsidRDefault="002E6B9E">
                            <w:pPr>
                              <w:spacing w:line="258" w:lineRule="auto"/>
                              <w:textDirection w:val="btLr"/>
                            </w:pPr>
                          </w:p>
                        </w:txbxContent>
                      </wps:txbx>
                      <wps:bodyPr spcFirstLastPara="1" wrap="square" lIns="0" tIns="38100" rIns="0" bIns="38100" anchor="t" anchorCtr="0">
                        <a:noAutofit/>
                      </wps:bodyPr>
                    </wps:wsp>
                  </a:graphicData>
                </a:graphic>
              </wp:anchor>
            </w:drawing>
          </mc:Choice>
          <mc:Fallback>
            <w:pict>
              <v:roundrect id="Rounded Rectangle 5" o:spid="_x0000_s1032" style="position:absolute;margin-left:361pt;margin-top:230pt;width:105.25pt;height:28pt;z-index:2516643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AkSwIAAJ0EAAAOAAAAZHJzL2Uyb0RvYy54bWysVNuO0zAQfUfiHyy/0yS9pN2q6QptKUJa&#10;QbULHzC1ncbIN2z39veM3exuF5CQEHlwxs7x8ZkznixuT1qRg/BBWtPQalBSIgyzXJpdQ799Xb+b&#10;URIiGA7KGtHQswj0dvn2zeLo5mJoO6u48ARJTJgfXUO7GN28KALrhIYwsE4Y/NharyHi1O8K7uGI&#10;7FoVw7Ksi6P13HnLRAi4urp8pMvM37aCxS9tG0QkqqGoLebR53GbxmK5gPnOg+sk62XAP6jQIA0e&#10;+ky1gghk7+VvVFoyb4Nt44BZXdi2lUzkHDCbqvwlm8cOnMi5oDnBPdsU/h8t+3zYeCJ5QyeUGNBY&#10;oge7N1xw8oDmgdkpQSbJpqMLc0Q/uo3vZwHDlPOp9Tq9MRtyaui4no3LakTJuaGjupxNJr3N4hQJ&#10;Q0A1Go5upngeS4jx8KbMgOKFyfkQPwqrSQoa6pOiJCdbDIf7ELPXvFcM/DslrVZYuQMoUtV1PU2S&#10;kbEHY/TEmXYGqyRfS6XyxO+2d8oT3NrQdX76za9gypAjah9OUS1hgHe1VRAx1A7dC2aXxb3aEq6Z&#10;y/z8iTkpW0HoLgoyQ4LBPOedo04A/2A4iWeHFTLYSjSpCZoSJbDxMMi4CFL9HYduKIP2pJJeipii&#10;eNqe8k2oE1da2Vp+xtsRHFtL1HgPIW7Ao8sVno49g+f+2INHLeqTwUuZGiwHo1mVXPJPq9vrVTCs&#10;s9iC6N0lvIu5IVPGxr7fR9vKiAqyvIuEfoI9kIva92tqsut5Rr38VZY/AQAA//8DAFBLAwQUAAYA&#10;CAAAACEAfs3CROAAAAALAQAADwAAAGRycy9kb3ducmV2LnhtbEyPwU7DMBBE70j8g7VI3KjdQAKE&#10;OFUEygUJBIUPcGKTRLXXke204e9ZTnCb1Yxm31S71Vl2NCFOHiVsNwKYwd7rCQcJnx/t1R2wmBRq&#10;ZT0aCd8mwq4+P6tUqf0J381xnwZGJRhLJWFMaS45j/1onIobPxsk78sHpxKdYeA6qBOVO8szIQru&#10;1IT0YVSzeRxNf9gvTkKzPL8I38aDe23zKTTd22CfGikvL9bmAVgya/oLwy8+oUNNTJ1fUEdmJdxm&#10;GW1JEm4KQYIS99dZDqyTkG8LAbyu+P8N9Q8AAAD//wMAUEsBAi0AFAAGAAgAAAAhALaDOJL+AAAA&#10;4QEAABMAAAAAAAAAAAAAAAAAAAAAAFtDb250ZW50X1R5cGVzXS54bWxQSwECLQAUAAYACAAAACEA&#10;OP0h/9YAAACUAQAACwAAAAAAAAAAAAAAAAAvAQAAX3JlbHMvLnJlbHNQSwECLQAUAAYACAAAACEA&#10;CxGwJEsCAACdBAAADgAAAAAAAAAAAAAAAAAuAgAAZHJzL2Uyb0RvYy54bWxQSwECLQAUAAYACAAA&#10;ACEAfs3CROAAAAALAQAADwAAAAAAAAAAAAAAAAClBAAAZHJzL2Rvd25yZXYueG1sUEsFBgAAAAAE&#10;AAQA8wAAALIFAAAAAA==&#10;" strokeweight="1pt">
                <v:stroke startarrowwidth="narrow" startarrowlength="short" endarrowwidth="narrow" endarrowlength="short"/>
                <v:textbox inset="0,3pt,0,3pt">
                  <w:txbxContent>
                    <w:p w:rsidR="002E6B9E" w:rsidRDefault="002E6B9E">
                      <w:pPr>
                        <w:spacing w:line="258" w:lineRule="auto"/>
                        <w:jc w:val="center"/>
                        <w:textDirection w:val="btLr"/>
                      </w:pPr>
                      <w:r>
                        <w:rPr>
                          <w:rFonts w:ascii="Tahoma" w:eastAsia="Tahoma" w:hAnsi="Tahoma" w:cs="Tahoma"/>
                          <w:color w:val="000000"/>
                          <w:sz w:val="26"/>
                        </w:rPr>
                        <w:t xml:space="preserve">Nutrition </w:t>
                      </w:r>
                    </w:p>
                    <w:p w:rsidR="002E6B9E" w:rsidRDefault="002E6B9E">
                      <w:pPr>
                        <w:spacing w:line="258" w:lineRule="auto"/>
                        <w:textDirection w:val="btLr"/>
                      </w:pPr>
                    </w:p>
                  </w:txbxContent>
                </v:textbox>
              </v:roundrect>
            </w:pict>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355600</wp:posOffset>
                </wp:positionH>
                <wp:positionV relativeFrom="paragraph">
                  <wp:posOffset>2921000</wp:posOffset>
                </wp:positionV>
                <wp:extent cx="1584325" cy="612775"/>
                <wp:effectExtent l="0" t="0" r="0" b="0"/>
                <wp:wrapNone/>
                <wp:docPr id="10" name="Rounded Rectangle 10"/>
                <wp:cNvGraphicFramePr/>
                <a:graphic xmlns:a="http://schemas.openxmlformats.org/drawingml/2006/main">
                  <a:graphicData uri="http://schemas.microsoft.com/office/word/2010/wordprocessingShape">
                    <wps:wsp>
                      <wps:cNvSpPr/>
                      <wps:spPr>
                        <a:xfrm>
                          <a:off x="4560188" y="3479963"/>
                          <a:ext cx="1571625" cy="600075"/>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rsidR="002E6B9E" w:rsidRDefault="002E6B9E">
                            <w:pPr>
                              <w:spacing w:line="258" w:lineRule="auto"/>
                              <w:jc w:val="center"/>
                              <w:textDirection w:val="btLr"/>
                            </w:pPr>
                            <w:r>
                              <w:rPr>
                                <w:rFonts w:ascii="Tahoma" w:eastAsia="Tahoma" w:hAnsi="Tahoma" w:cs="Tahoma"/>
                                <w:color w:val="000000"/>
                                <w:sz w:val="26"/>
                              </w:rPr>
                              <w:t xml:space="preserve">Prevention of endemic disease </w:t>
                            </w:r>
                          </w:p>
                          <w:p w:rsidR="002E6B9E" w:rsidRDefault="002E6B9E">
                            <w:pPr>
                              <w:spacing w:line="258" w:lineRule="auto"/>
                              <w:textDirection w:val="btLr"/>
                            </w:pPr>
                          </w:p>
                        </w:txbxContent>
                      </wps:txbx>
                      <wps:bodyPr spcFirstLastPara="1" wrap="square" lIns="0" tIns="38100" rIns="0" bIns="38100" anchor="t" anchorCtr="0">
                        <a:noAutofit/>
                      </wps:bodyPr>
                    </wps:wsp>
                  </a:graphicData>
                </a:graphic>
              </wp:anchor>
            </w:drawing>
          </mc:Choice>
          <mc:Fallback>
            <w:pict>
              <v:roundrect id="Rounded Rectangle 10" o:spid="_x0000_s1033" style="position:absolute;margin-left:28pt;margin-top:230pt;width:124.75pt;height:48.25pt;z-index:2516654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BqmTAIAAJ8EAAAOAAAAZHJzL2Uyb0RvYy54bWysVNtuGjEQfa/Uf7D8XnYXwkIQS1SFUlWK&#10;WpS0HzDYXtaVb7XN7e87NptA2kqVqu6DmbHHx2fOzDC/O2pF9sIHaU1Dq0FJiTDMcmm2Df32dfVu&#10;SkmIYDgoa0RDTyLQu8XbN/ODm4mh7aziwhMEMWF2cA3tYnSzogisExrCwDph8LC1XkNE128L7uGA&#10;6FoVw7Ksi4P13HnLRAi4uzwf0kXGb1vB4pe2DSIS1VDkFvPq87pJa7GYw2zrwXWS9TTgH1hokAYf&#10;fYFaQgSy8/I3KC2Zt8G2ccCsLmzbSiZyDphNVf6SzVMHTuRcUJzgXmQK/w+Wfd6vPZEca4fyGNBY&#10;o0e7M1xw8ojqgdkqQfAMhTq4MMP4J7f2vRfQTFkfW6/TL+ZDjg29GddlNcXKnxo6upnc3tajs9Di&#10;GAnDgGo8qerhmBKGEXVZlpNxCiguSM6H+FFYTZLRUJ8oJT5ZZNg/hJjV5j1l4N8pabXC2u1Bkaqu&#10;60mP2Acj9jNmuhmsknwllcqO327ulSd4taGr/PWXX4UpQw7IfTgpUSoG2K2tgoimdqhfMNtM7tWV&#10;cI2MeeL3J+TEbAmhOzPICCkMZjnvbHUC+AfDSTw5LJHBYaKJTdCUKIGjh0aOiyDV3+NQDWVQ8FTS&#10;cxGTFY+bY+6FrF3a2Vh+wv4Ijq0kcnyAENfgUeUKX8epwXd/7MAjF/XJYFumEcvGaFollfzz7uZ6&#10;FwzrLA4hanc272MeyZSxse930bYypn64UOgdnILcJv3EpjG79nPU5X9l8RMAAP//AwBQSwMEFAAG&#10;AAgAAAAhAGPnCBneAAAACgEAAA8AAABkcnMvZG93bnJldi54bWxMj81OwzAQhO9IvIO1SNyozY8j&#10;lMapIlAuSCAoPIATu0lUex3ZThvenuUEtx3NaPabard6x042pimggtuNAGaxD2bCQcHXZ3vzCCxl&#10;jUa7gFbBt02wqy8vKl2acMYPe9rngVEJplIrGHOeS85TP1qv0ybMFsk7hOh1JhkHbqI+U7l3/E6I&#10;gns9IX0Y9WyfRtsf94tX0CwvryK06ejfWjnFpnsf3HOj1PXV2myBZbvmvzD84hM61MTUhQVNYk6B&#10;LGhKVvBQCDoocC+kBNaRIwsJvK74/wn1DwAAAP//AwBQSwECLQAUAAYACAAAACEAtoM4kv4AAADh&#10;AQAAEwAAAAAAAAAAAAAAAAAAAAAAW0NvbnRlbnRfVHlwZXNdLnhtbFBLAQItABQABgAIAAAAIQA4&#10;/SH/1gAAAJQBAAALAAAAAAAAAAAAAAAAAC8BAABfcmVscy8ucmVsc1BLAQItABQABgAIAAAAIQC1&#10;MBqmTAIAAJ8EAAAOAAAAAAAAAAAAAAAAAC4CAABkcnMvZTJvRG9jLnhtbFBLAQItABQABgAIAAAA&#10;IQBj5wgZ3gAAAAoBAAAPAAAAAAAAAAAAAAAAAKYEAABkcnMvZG93bnJldi54bWxQSwUGAAAAAAQA&#10;BADzAAAAsQUAAAAA&#10;" strokeweight="1pt">
                <v:stroke startarrowwidth="narrow" startarrowlength="short" endarrowwidth="narrow" endarrowlength="short"/>
                <v:textbox inset="0,3pt,0,3pt">
                  <w:txbxContent>
                    <w:p w:rsidR="002E6B9E" w:rsidRDefault="002E6B9E">
                      <w:pPr>
                        <w:spacing w:line="258" w:lineRule="auto"/>
                        <w:jc w:val="center"/>
                        <w:textDirection w:val="btLr"/>
                      </w:pPr>
                      <w:r>
                        <w:rPr>
                          <w:rFonts w:ascii="Tahoma" w:eastAsia="Tahoma" w:hAnsi="Tahoma" w:cs="Tahoma"/>
                          <w:color w:val="000000"/>
                          <w:sz w:val="26"/>
                        </w:rPr>
                        <w:t xml:space="preserve">Prevention of endemic disease </w:t>
                      </w:r>
                    </w:p>
                    <w:p w:rsidR="002E6B9E" w:rsidRDefault="002E6B9E">
                      <w:pPr>
                        <w:spacing w:line="258" w:lineRule="auto"/>
                        <w:textDirection w:val="btLr"/>
                      </w:pPr>
                    </w:p>
                  </w:txbxContent>
                </v:textbox>
              </v:roundrect>
            </w:pict>
          </mc:Fallback>
        </mc:AlternateContent>
      </w:r>
      <w:r>
        <w:rPr>
          <w:noProof/>
        </w:rPr>
        <mc:AlternateContent>
          <mc:Choice Requires="wps">
            <w:drawing>
              <wp:anchor distT="0" distB="0" distL="114300" distR="114300" simplePos="0" relativeHeight="251666432" behindDoc="0" locked="0" layoutInCell="1" hidden="0" allowOverlap="1">
                <wp:simplePos x="0" y="0"/>
                <wp:positionH relativeFrom="column">
                  <wp:posOffset>2451100</wp:posOffset>
                </wp:positionH>
                <wp:positionV relativeFrom="paragraph">
                  <wp:posOffset>1727200</wp:posOffset>
                </wp:positionV>
                <wp:extent cx="1336675" cy="393700"/>
                <wp:effectExtent l="0" t="0" r="0" b="0"/>
                <wp:wrapNone/>
                <wp:docPr id="13" name="Rounded Rectangle 13"/>
                <wp:cNvGraphicFramePr/>
                <a:graphic xmlns:a="http://schemas.openxmlformats.org/drawingml/2006/main">
                  <a:graphicData uri="http://schemas.microsoft.com/office/word/2010/wordprocessingShape">
                    <wps:wsp>
                      <wps:cNvSpPr/>
                      <wps:spPr>
                        <a:xfrm>
                          <a:off x="4684013" y="3589500"/>
                          <a:ext cx="1323975" cy="381000"/>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rsidR="002E6B9E" w:rsidRDefault="002E6B9E">
                            <w:pPr>
                              <w:spacing w:line="258" w:lineRule="auto"/>
                              <w:jc w:val="center"/>
                              <w:textDirection w:val="btLr"/>
                            </w:pPr>
                            <w:r>
                              <w:rPr>
                                <w:rFonts w:ascii="Tahoma" w:eastAsia="Tahoma" w:hAnsi="Tahoma" w:cs="Tahoma"/>
                                <w:color w:val="000000"/>
                                <w:sz w:val="26"/>
                              </w:rPr>
                              <w:t xml:space="preserve">Elements </w:t>
                            </w:r>
                          </w:p>
                          <w:p w:rsidR="002E6B9E" w:rsidRDefault="002E6B9E">
                            <w:pPr>
                              <w:spacing w:line="258" w:lineRule="auto"/>
                              <w:textDirection w:val="btLr"/>
                            </w:pPr>
                          </w:p>
                        </w:txbxContent>
                      </wps:txbx>
                      <wps:bodyPr spcFirstLastPara="1" wrap="square" lIns="0" tIns="38100" rIns="0" bIns="38100" anchor="t" anchorCtr="0">
                        <a:noAutofit/>
                      </wps:bodyPr>
                    </wps:wsp>
                  </a:graphicData>
                </a:graphic>
              </wp:anchor>
            </w:drawing>
          </mc:Choice>
          <mc:Fallback>
            <w:pict>
              <v:roundrect id="Rounded Rectangle 13" o:spid="_x0000_s1034" style="position:absolute;margin-left:193pt;margin-top:136pt;width:105.25pt;height:31pt;z-index:2516664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SISwIAAJ8EAAAOAAAAZHJzL2Uyb0RvYy54bWysVNtuGjEQfa/Uf7D8XnYXAiGIJapCqSpF&#10;DUraDxhs764r32qb2993bDYB2odKVXkwY/v4+MwZz87vD1qRnfBBWlPTalBSIgyzXJq2pt+/rT5M&#10;KQkRDAdljajpUQR6v3j/br53MzG0nVVceIIkJsz2rqZdjG5WFIF1QkMYWCcMbjbWa4g49W3BPeyR&#10;XatiWJaTYm89d94yEQKuLk+bdJH5m0aw+NQ0QUSiaoraYh59HjdpLBZzmLUeXCdZLwP+QYUGafDS&#10;N6olRCBbL/+g0pJ5G2wTB8zqwjaNZCLngNlU5W/ZvHTgRM4FzQnuzabw/2jZ193aE8mxdiNKDGis&#10;0bPdGi44eUb3wLRKENxDo/YuzBD/4ta+nwUMU9aHxuv0j/mQQ01vJtObMvEdazoaT+/GZW+0OETC&#10;EFCNhqO72zElLCGmVXkCFGcm50P8LKwmKaipT5KSnmwy7B5DzG7zXjLwH5Q0WmHtdqBINZlMbpNk&#10;ZOzBGL1yppPBKslXUqk88e3mQXmCR2u6yr/+8BVMGbJH7cNbVEsY4GttFEQMtUP/gmmzuKsj4ZIZ&#10;szwnegVLypYQupOCvJUEwCznnaNOAP9kOIlHhyUy2Ew0qQmaEiWw9TDIuAhS/R2HbiiD9qSSnoqY&#10;onjYHPJbmCautLKx/IjvIzi2kqjxEUJcg0eXK7wduwbv/bkFj1rUF4PPMrVYDnJRKfGvq5vLVTCs&#10;s9iE6N0pfIi5JVPGxn7cRtvIiAqyvJOEfoJdkIvad2xqs8t5Rp2/K4tfAAAA//8DAFBLAwQUAAYA&#10;CAAAACEAfAwr++AAAAALAQAADwAAAGRycy9kb3ducmV2LnhtbEyPzU7DMBCE70i8g7VI3KhDSkIb&#10;4lQRKBckKih9ACdekqj+iWynDW/PcoLbjmY0+025W4xmZ/RhdFbA/SoBhrZzarS9gONnc7cBFqK0&#10;SmpnUcA3BthV11elLJS72A88H2LPqMSGQgoYYpwKzkM3oJFh5Sa05H05b2Qk6XuuvLxQudE8TZKc&#10;Gzla+jDICZ8H7E6H2Qio59e3xDXhZPZNNvq6fe/1Sy3E7c1SPwGLuMS/MPziEzpUxNS62arAtID1&#10;JqctUUD6mNJBiWybZ8BastYPCfCq5P83VD8AAAD//wMAUEsBAi0AFAAGAAgAAAAhALaDOJL+AAAA&#10;4QEAABMAAAAAAAAAAAAAAAAAAAAAAFtDb250ZW50X1R5cGVzXS54bWxQSwECLQAUAAYACAAAACEA&#10;OP0h/9YAAACUAQAACwAAAAAAAAAAAAAAAAAvAQAAX3JlbHMvLnJlbHNQSwECLQAUAAYACAAAACEA&#10;nXS0iEsCAACfBAAADgAAAAAAAAAAAAAAAAAuAgAAZHJzL2Uyb0RvYy54bWxQSwECLQAUAAYACAAA&#10;ACEAfAwr++AAAAALAQAADwAAAAAAAAAAAAAAAAClBAAAZHJzL2Rvd25yZXYueG1sUEsFBgAAAAAE&#10;AAQA8wAAALIFAAAAAA==&#10;" strokeweight="1pt">
                <v:stroke startarrowwidth="narrow" startarrowlength="short" endarrowwidth="narrow" endarrowlength="short"/>
                <v:textbox inset="0,3pt,0,3pt">
                  <w:txbxContent>
                    <w:p w:rsidR="002E6B9E" w:rsidRDefault="002E6B9E">
                      <w:pPr>
                        <w:spacing w:line="258" w:lineRule="auto"/>
                        <w:jc w:val="center"/>
                        <w:textDirection w:val="btLr"/>
                      </w:pPr>
                      <w:r>
                        <w:rPr>
                          <w:rFonts w:ascii="Tahoma" w:eastAsia="Tahoma" w:hAnsi="Tahoma" w:cs="Tahoma"/>
                          <w:color w:val="000000"/>
                          <w:sz w:val="26"/>
                        </w:rPr>
                        <w:t xml:space="preserve">Elements </w:t>
                      </w:r>
                    </w:p>
                    <w:p w:rsidR="002E6B9E" w:rsidRDefault="002E6B9E">
                      <w:pPr>
                        <w:spacing w:line="258" w:lineRule="auto"/>
                        <w:textDirection w:val="btLr"/>
                      </w:pPr>
                    </w:p>
                  </w:txbxContent>
                </v:textbox>
              </v:roundrect>
            </w:pict>
          </mc:Fallback>
        </mc:AlternateContent>
      </w:r>
      <w:r>
        <w:rPr>
          <w:noProof/>
        </w:rPr>
        <mc:AlternateContent>
          <mc:Choice Requires="wps">
            <w:drawing>
              <wp:anchor distT="0" distB="0" distL="114300" distR="114300" simplePos="0" relativeHeight="251667456" behindDoc="0" locked="0" layoutInCell="1" hidden="0" allowOverlap="1">
                <wp:simplePos x="0" y="0"/>
                <wp:positionH relativeFrom="column">
                  <wp:posOffset>2463800</wp:posOffset>
                </wp:positionH>
                <wp:positionV relativeFrom="paragraph">
                  <wp:posOffset>3644900</wp:posOffset>
                </wp:positionV>
                <wp:extent cx="1336675" cy="355600"/>
                <wp:effectExtent l="0" t="0" r="0" b="0"/>
                <wp:wrapNone/>
                <wp:docPr id="17" name="Rounded Rectangle 17"/>
                <wp:cNvGraphicFramePr/>
                <a:graphic xmlns:a="http://schemas.openxmlformats.org/drawingml/2006/main">
                  <a:graphicData uri="http://schemas.microsoft.com/office/word/2010/wordprocessingShape">
                    <wps:wsp>
                      <wps:cNvSpPr/>
                      <wps:spPr>
                        <a:xfrm>
                          <a:off x="4684013" y="3608550"/>
                          <a:ext cx="1323975" cy="342900"/>
                        </a:xfrm>
                        <a:prstGeom prst="roundRect">
                          <a:avLst>
                            <a:gd name="adj" fmla="val 16667"/>
                          </a:avLst>
                        </a:prstGeom>
                        <a:solidFill>
                          <a:srgbClr val="FFFFFF"/>
                        </a:solidFill>
                        <a:ln w="12700" cap="flat" cmpd="sng">
                          <a:solidFill>
                            <a:srgbClr val="000000"/>
                          </a:solidFill>
                          <a:prstDash val="solid"/>
                          <a:round/>
                          <a:headEnd type="none" w="sm" len="sm"/>
                          <a:tailEnd type="none" w="sm" len="sm"/>
                        </a:ln>
                      </wps:spPr>
                      <wps:txbx>
                        <w:txbxContent>
                          <w:p w:rsidR="002E6B9E" w:rsidRDefault="002E6B9E">
                            <w:pPr>
                              <w:spacing w:line="258" w:lineRule="auto"/>
                              <w:jc w:val="center"/>
                              <w:textDirection w:val="btLr"/>
                            </w:pPr>
                            <w:r>
                              <w:rPr>
                                <w:rFonts w:ascii="Tahoma" w:eastAsia="Tahoma" w:hAnsi="Tahoma" w:cs="Tahoma"/>
                                <w:color w:val="000000"/>
                                <w:sz w:val="26"/>
                              </w:rPr>
                              <w:t xml:space="preserve">Immunization </w:t>
                            </w:r>
                          </w:p>
                          <w:p w:rsidR="002E6B9E" w:rsidRDefault="002E6B9E">
                            <w:pPr>
                              <w:spacing w:line="258" w:lineRule="auto"/>
                              <w:textDirection w:val="btLr"/>
                            </w:pPr>
                          </w:p>
                        </w:txbxContent>
                      </wps:txbx>
                      <wps:bodyPr spcFirstLastPara="1" wrap="square" lIns="0" tIns="38100" rIns="0" bIns="38100" anchor="t" anchorCtr="0">
                        <a:noAutofit/>
                      </wps:bodyPr>
                    </wps:wsp>
                  </a:graphicData>
                </a:graphic>
              </wp:anchor>
            </w:drawing>
          </mc:Choice>
          <mc:Fallback>
            <w:pict>
              <v:roundrect id="Rounded Rectangle 17" o:spid="_x0000_s1035" style="position:absolute;margin-left:194pt;margin-top:287pt;width:105.25pt;height:28pt;z-index:2516674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9UTQIAAJ8EAAAOAAAAZHJzL2Uyb0RvYy54bWysVNtuEzEQfUfiHyy/k93NrUmUTYUagpAq&#10;iFr4gInt3TXyDdu5/T1jZ9umgISE2AdnbI+PzznjyfL2pBU5CB+kNTWtBiUlwjDLpWlr+u3r5t2M&#10;khDBcFDWiJqeRaC3q7dvlke3EEPbWcWFJwhiwuLoatrF6BZFEVgnNISBdcLgZmO9hohT3xbcwxHR&#10;tSqGZTktjtZz5y0TIeDq+rJJVxm/aQSLX5omiEhUTZFbzKPP4y6NxWoJi9aD6yTracA/sNAgDV76&#10;DLWGCGTv5W9QWjJvg23igFld2KaRTGQNqKYqf1Hz2IETWQuaE9yzTeH/wbLPh60nkmPtbigxoLFG&#10;D3ZvuODkAd0D0ypBcA+NOrqwwPxHt/X9LGCYVJ8ar9Mv6iGnmo6ns3FZjSg513Q0LWeTSW+0OEXC&#10;MKEaDUfzmwklLGWMh/MyJxQvSM6H+FFYTVJQU58oJT7ZZDjch5jd5j1l4N8pabTC2h1AkWo6nWbK&#10;iNgnY/SEmU4GqyTfSKXyxLe7O+UJHq3pJn9JLx55laYMOSL34Q2yJQzwtTYKIobaoX/BtJncqyPh&#10;GrnM35+QE7M1hO7CICOkNFhk3TnqBPAPhpN4dlgig81EE5ugKVECWw+DnBdBqr/noTRlUGEq6aWI&#10;KYqn3Sm/hXnCSis7y8/4PoJjG4kc7yHELXh0ucLbsWvw3h978MhFfTL4LFOL5WA0q5JL/ml1d70K&#10;hnUWmxC9u4R3MbdkUmzs+320jYzIINO7UOgn2AW5Ln3Hpja7nuesl/+V1U8AAAD//wMAUEsDBBQA&#10;BgAIAAAAIQDynFLx4AAAAAsBAAAPAAAAZHJzL2Rvd25yZXYueG1sTI/BTsMwEETvSPyDtUjcqA0l&#10;JYQ4VQTKBQkEbT/AiU0S1V5HttOGv2c5wW1WM5p9U24XZ9nJhDh6lHC7EsAMdl6P2Es47JubHFhM&#10;CrWyHo2EbxNhW11elKrQ/oyf5rRLPaMSjIWSMKQ0FZzHbjBOxZWfDJL35YNTic7Qcx3Umcqd5XdC&#10;bLhTI9KHQU3meTDdcTc7CfX8+iZ8E4/uvcnGULcfvX2ppby+WuonYMks6S8Mv/iEDhUxtX5GHZmV&#10;sM5z2pIkZA/3JCiRPeYZsFbCZi0E8Krk/zdUPwAAAP//AwBQSwECLQAUAAYACAAAACEAtoM4kv4A&#10;AADhAQAAEwAAAAAAAAAAAAAAAAAAAAAAW0NvbnRlbnRfVHlwZXNdLnhtbFBLAQItABQABgAIAAAA&#10;IQA4/SH/1gAAAJQBAAALAAAAAAAAAAAAAAAAAC8BAABfcmVscy8ucmVsc1BLAQItABQABgAIAAAA&#10;IQA0/q9UTQIAAJ8EAAAOAAAAAAAAAAAAAAAAAC4CAABkcnMvZTJvRG9jLnhtbFBLAQItABQABgAI&#10;AAAAIQDynFLx4AAAAAsBAAAPAAAAAAAAAAAAAAAAAKcEAABkcnMvZG93bnJldi54bWxQSwUGAAAA&#10;AAQABADzAAAAtAUAAAAA&#10;" strokeweight="1pt">
                <v:stroke startarrowwidth="narrow" startarrowlength="short" endarrowwidth="narrow" endarrowlength="short"/>
                <v:textbox inset="0,3pt,0,3pt">
                  <w:txbxContent>
                    <w:p w:rsidR="002E6B9E" w:rsidRDefault="002E6B9E">
                      <w:pPr>
                        <w:spacing w:line="258" w:lineRule="auto"/>
                        <w:jc w:val="center"/>
                        <w:textDirection w:val="btLr"/>
                      </w:pPr>
                      <w:r>
                        <w:rPr>
                          <w:rFonts w:ascii="Tahoma" w:eastAsia="Tahoma" w:hAnsi="Tahoma" w:cs="Tahoma"/>
                          <w:color w:val="000000"/>
                          <w:sz w:val="26"/>
                        </w:rPr>
                        <w:t xml:space="preserve">Immunization </w:t>
                      </w:r>
                    </w:p>
                    <w:p w:rsidR="002E6B9E" w:rsidRDefault="002E6B9E">
                      <w:pPr>
                        <w:spacing w:line="258" w:lineRule="auto"/>
                        <w:textDirection w:val="btLr"/>
                      </w:pPr>
                    </w:p>
                  </w:txbxContent>
                </v:textbox>
              </v:roundrect>
            </w:pict>
          </mc:Fallback>
        </mc:AlternateContent>
      </w:r>
      <w:r>
        <w:rPr>
          <w:noProof/>
        </w:rPr>
        <mc:AlternateContent>
          <mc:Choice Requires="wpg">
            <w:drawing>
              <wp:anchor distT="0" distB="0" distL="114300" distR="114300" simplePos="0" relativeHeight="251668480" behindDoc="0" locked="0" layoutInCell="1" hidden="0" allowOverlap="1">
                <wp:simplePos x="0" y="0"/>
                <wp:positionH relativeFrom="column">
                  <wp:posOffset>3124200</wp:posOffset>
                </wp:positionH>
                <wp:positionV relativeFrom="paragraph">
                  <wp:posOffset>228600</wp:posOffset>
                </wp:positionV>
                <wp:extent cx="12700" cy="1504950"/>
                <wp:effectExtent l="0" t="0" r="0" b="0"/>
                <wp:wrapNone/>
                <wp:docPr id="1" name="Freeform 1"/>
                <wp:cNvGraphicFramePr/>
                <a:graphic xmlns:a="http://schemas.openxmlformats.org/drawingml/2006/main">
                  <a:graphicData uri="http://schemas.microsoft.com/office/word/2010/wordprocessingShape">
                    <wps:wsp>
                      <wps:cNvSpPr/>
                      <wps:spPr>
                        <a:xfrm>
                          <a:off x="5346000" y="3027525"/>
                          <a:ext cx="0" cy="1504950"/>
                        </a:xfrm>
                        <a:custGeom>
                          <a:avLst/>
                          <a:gdLst/>
                          <a:ahLst/>
                          <a:cxnLst/>
                          <a:rect l="l" t="t" r="r" b="b"/>
                          <a:pathLst>
                            <a:path w="1" h="1504950" extrusionOk="0">
                              <a:moveTo>
                                <a:pt x="0" y="0"/>
                              </a:moveTo>
                              <a:lnTo>
                                <a:pt x="0" y="150495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3124200</wp:posOffset>
                </wp:positionH>
                <wp:positionV relativeFrom="paragraph">
                  <wp:posOffset>228600</wp:posOffset>
                </wp:positionV>
                <wp:extent cx="12700" cy="1504950"/>
                <wp:effectExtent b="0" l="0" r="0" t="0"/>
                <wp:wrapNone/>
                <wp:docPr id="1" name="image1.png"/>
                <a:graphic>
                  <a:graphicData uri="http://schemas.openxmlformats.org/drawingml/2006/picture">
                    <pic:pic>
                      <pic:nvPicPr>
                        <pic:cNvPr id="0" name="image1.png"/>
                        <pic:cNvPicPr preferRelativeResize="0"/>
                      </pic:nvPicPr>
                      <pic:blipFill>
                        <a:blip r:embed="rId19"/>
                        <a:srcRect/>
                        <a:stretch>
                          <a:fillRect/>
                        </a:stretch>
                      </pic:blipFill>
                      <pic:spPr>
                        <a:xfrm>
                          <a:off x="0" y="0"/>
                          <a:ext cx="12700" cy="150495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simplePos x="0" y="0"/>
                <wp:positionH relativeFrom="column">
                  <wp:posOffset>3124200</wp:posOffset>
                </wp:positionH>
                <wp:positionV relativeFrom="paragraph">
                  <wp:posOffset>2133600</wp:posOffset>
                </wp:positionV>
                <wp:extent cx="12700" cy="1504950"/>
                <wp:effectExtent l="0" t="0" r="0" b="0"/>
                <wp:wrapNone/>
                <wp:docPr id="19" name="Freeform 19"/>
                <wp:cNvGraphicFramePr/>
                <a:graphic xmlns:a="http://schemas.openxmlformats.org/drawingml/2006/main">
                  <a:graphicData uri="http://schemas.microsoft.com/office/word/2010/wordprocessingShape">
                    <wps:wsp>
                      <wps:cNvSpPr/>
                      <wps:spPr>
                        <a:xfrm>
                          <a:off x="5346000" y="3027525"/>
                          <a:ext cx="0" cy="1504950"/>
                        </a:xfrm>
                        <a:custGeom>
                          <a:avLst/>
                          <a:gdLst/>
                          <a:ahLst/>
                          <a:cxnLst/>
                          <a:rect l="l" t="t" r="r" b="b"/>
                          <a:pathLst>
                            <a:path w="1" h="1504950" extrusionOk="0">
                              <a:moveTo>
                                <a:pt x="0" y="0"/>
                              </a:moveTo>
                              <a:lnTo>
                                <a:pt x="0" y="150495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3124200</wp:posOffset>
                </wp:positionH>
                <wp:positionV relativeFrom="paragraph">
                  <wp:posOffset>2133600</wp:posOffset>
                </wp:positionV>
                <wp:extent cx="12700" cy="1504950"/>
                <wp:effectExtent b="0" l="0" r="0" t="0"/>
                <wp:wrapNone/>
                <wp:docPr id="19" name="image19.png"/>
                <a:graphic>
                  <a:graphicData uri="http://schemas.openxmlformats.org/drawingml/2006/picture">
                    <pic:pic>
                      <pic:nvPicPr>
                        <pic:cNvPr id="0" name="image19.png"/>
                        <pic:cNvPicPr preferRelativeResize="0"/>
                      </pic:nvPicPr>
                      <pic:blipFill>
                        <a:blip r:embed="rId20"/>
                        <a:srcRect/>
                        <a:stretch>
                          <a:fillRect/>
                        </a:stretch>
                      </pic:blipFill>
                      <pic:spPr>
                        <a:xfrm>
                          <a:off x="0" y="0"/>
                          <a:ext cx="12700" cy="1504950"/>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simplePos x="0" y="0"/>
                <wp:positionH relativeFrom="column">
                  <wp:posOffset>3784600</wp:posOffset>
                </wp:positionH>
                <wp:positionV relativeFrom="paragraph">
                  <wp:posOffset>1104900</wp:posOffset>
                </wp:positionV>
                <wp:extent cx="1441450" cy="660400"/>
                <wp:effectExtent l="0" t="0" r="0" b="0"/>
                <wp:wrapNone/>
                <wp:docPr id="15" name="Freeform 15"/>
                <wp:cNvGraphicFramePr/>
                <a:graphic xmlns:a="http://schemas.openxmlformats.org/drawingml/2006/main">
                  <a:graphicData uri="http://schemas.microsoft.com/office/word/2010/wordprocessingShape">
                    <wps:wsp>
                      <wps:cNvSpPr/>
                      <wps:spPr>
                        <a:xfrm flipH="1">
                          <a:off x="4631625" y="3456150"/>
                          <a:ext cx="1428750" cy="647700"/>
                        </a:xfrm>
                        <a:custGeom>
                          <a:avLst/>
                          <a:gdLst/>
                          <a:ahLst/>
                          <a:cxnLst/>
                          <a:rect l="l" t="t" r="r" b="b"/>
                          <a:pathLst>
                            <a:path w="1428750" h="647700" extrusionOk="0">
                              <a:moveTo>
                                <a:pt x="0" y="0"/>
                              </a:moveTo>
                              <a:lnTo>
                                <a:pt x="1428750" y="64770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3784600</wp:posOffset>
                </wp:positionH>
                <wp:positionV relativeFrom="paragraph">
                  <wp:posOffset>1104900</wp:posOffset>
                </wp:positionV>
                <wp:extent cx="1441450" cy="660400"/>
                <wp:effectExtent b="0" l="0" r="0" t="0"/>
                <wp:wrapNone/>
                <wp:docPr id="15" name="image15.png"/>
                <a:graphic>
                  <a:graphicData uri="http://schemas.openxmlformats.org/drawingml/2006/picture">
                    <pic:pic>
                      <pic:nvPicPr>
                        <pic:cNvPr id="0" name="image15.png"/>
                        <pic:cNvPicPr preferRelativeResize="0"/>
                      </pic:nvPicPr>
                      <pic:blipFill>
                        <a:blip r:embed="rId21"/>
                        <a:srcRect/>
                        <a:stretch>
                          <a:fillRect/>
                        </a:stretch>
                      </pic:blipFill>
                      <pic:spPr>
                        <a:xfrm>
                          <a:off x="0" y="0"/>
                          <a:ext cx="1441450" cy="660400"/>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simplePos x="0" y="0"/>
                <wp:positionH relativeFrom="column">
                  <wp:posOffset>3784600</wp:posOffset>
                </wp:positionH>
                <wp:positionV relativeFrom="paragraph">
                  <wp:posOffset>1905000</wp:posOffset>
                </wp:positionV>
                <wp:extent cx="765175" cy="107950"/>
                <wp:effectExtent l="0" t="0" r="0" b="0"/>
                <wp:wrapNone/>
                <wp:docPr id="6" name="Freeform 6"/>
                <wp:cNvGraphicFramePr/>
                <a:graphic xmlns:a="http://schemas.openxmlformats.org/drawingml/2006/main">
                  <a:graphicData uri="http://schemas.microsoft.com/office/word/2010/wordprocessingShape">
                    <wps:wsp>
                      <wps:cNvSpPr/>
                      <wps:spPr>
                        <a:xfrm rot="10800000">
                          <a:off x="4969763" y="3732375"/>
                          <a:ext cx="752475" cy="95250"/>
                        </a:xfrm>
                        <a:custGeom>
                          <a:avLst/>
                          <a:gdLst/>
                          <a:ahLst/>
                          <a:cxnLst/>
                          <a:rect l="l" t="t" r="r" b="b"/>
                          <a:pathLst>
                            <a:path w="752475" h="95250" extrusionOk="0">
                              <a:moveTo>
                                <a:pt x="0" y="0"/>
                              </a:moveTo>
                              <a:lnTo>
                                <a:pt x="752475" y="9525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3784600</wp:posOffset>
                </wp:positionH>
                <wp:positionV relativeFrom="paragraph">
                  <wp:posOffset>1905000</wp:posOffset>
                </wp:positionV>
                <wp:extent cx="765175" cy="107950"/>
                <wp:effectExtent b="0" l="0" r="0" t="0"/>
                <wp:wrapNone/>
                <wp:docPr id="6" name="image6.png"/>
                <a:graphic>
                  <a:graphicData uri="http://schemas.openxmlformats.org/drawingml/2006/picture">
                    <pic:pic>
                      <pic:nvPicPr>
                        <pic:cNvPr id="0" name="image6.png"/>
                        <pic:cNvPicPr preferRelativeResize="0"/>
                      </pic:nvPicPr>
                      <pic:blipFill>
                        <a:blip r:embed="rId22"/>
                        <a:srcRect/>
                        <a:stretch>
                          <a:fillRect/>
                        </a:stretch>
                      </pic:blipFill>
                      <pic:spPr>
                        <a:xfrm>
                          <a:off x="0" y="0"/>
                          <a:ext cx="765175" cy="107950"/>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1" hidden="0" allowOverlap="1">
                <wp:simplePos x="0" y="0"/>
                <wp:positionH relativeFrom="column">
                  <wp:posOffset>3759200</wp:posOffset>
                </wp:positionH>
                <wp:positionV relativeFrom="paragraph">
                  <wp:posOffset>2095500</wp:posOffset>
                </wp:positionV>
                <wp:extent cx="831850" cy="841375"/>
                <wp:effectExtent l="0" t="0" r="0" b="0"/>
                <wp:wrapNone/>
                <wp:docPr id="18" name="Freeform 18"/>
                <wp:cNvGraphicFramePr/>
                <a:graphic xmlns:a="http://schemas.openxmlformats.org/drawingml/2006/main">
                  <a:graphicData uri="http://schemas.microsoft.com/office/word/2010/wordprocessingShape">
                    <wps:wsp>
                      <wps:cNvSpPr/>
                      <wps:spPr>
                        <a:xfrm rot="10800000">
                          <a:off x="4936425" y="3365663"/>
                          <a:ext cx="819150" cy="828675"/>
                        </a:xfrm>
                        <a:custGeom>
                          <a:avLst/>
                          <a:gdLst/>
                          <a:ahLst/>
                          <a:cxnLst/>
                          <a:rect l="l" t="t" r="r" b="b"/>
                          <a:pathLst>
                            <a:path w="819150" h="828675" extrusionOk="0">
                              <a:moveTo>
                                <a:pt x="0" y="0"/>
                              </a:moveTo>
                              <a:lnTo>
                                <a:pt x="819150" y="828675"/>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3759200</wp:posOffset>
                </wp:positionH>
                <wp:positionV relativeFrom="paragraph">
                  <wp:posOffset>2095500</wp:posOffset>
                </wp:positionV>
                <wp:extent cx="831850" cy="841375"/>
                <wp:effectExtent b="0" l="0" r="0" t="0"/>
                <wp:wrapNone/>
                <wp:docPr id="18" name="image18.png"/>
                <a:graphic>
                  <a:graphicData uri="http://schemas.openxmlformats.org/drawingml/2006/picture">
                    <pic:pic>
                      <pic:nvPicPr>
                        <pic:cNvPr id="0" name="image18.png"/>
                        <pic:cNvPicPr preferRelativeResize="0"/>
                      </pic:nvPicPr>
                      <pic:blipFill>
                        <a:blip r:embed="rId23"/>
                        <a:srcRect/>
                        <a:stretch>
                          <a:fillRect/>
                        </a:stretch>
                      </pic:blipFill>
                      <pic:spPr>
                        <a:xfrm>
                          <a:off x="0" y="0"/>
                          <a:ext cx="831850" cy="841375"/>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simplePos x="0" y="0"/>
                <wp:positionH relativeFrom="column">
                  <wp:posOffset>1854200</wp:posOffset>
                </wp:positionH>
                <wp:positionV relativeFrom="paragraph">
                  <wp:posOffset>2095500</wp:posOffset>
                </wp:positionV>
                <wp:extent cx="621665" cy="841375"/>
                <wp:effectExtent l="0" t="0" r="0" b="0"/>
                <wp:wrapNone/>
                <wp:docPr id="8" name="Freeform 8"/>
                <wp:cNvGraphicFramePr/>
                <a:graphic xmlns:a="http://schemas.openxmlformats.org/drawingml/2006/main">
                  <a:graphicData uri="http://schemas.microsoft.com/office/word/2010/wordprocessingShape">
                    <wps:wsp>
                      <wps:cNvSpPr/>
                      <wps:spPr>
                        <a:xfrm flipH="1">
                          <a:off x="5041518" y="3365663"/>
                          <a:ext cx="608965" cy="828675"/>
                        </a:xfrm>
                        <a:custGeom>
                          <a:avLst/>
                          <a:gdLst/>
                          <a:ahLst/>
                          <a:cxnLst/>
                          <a:rect l="l" t="t" r="r" b="b"/>
                          <a:pathLst>
                            <a:path w="608965" h="828675" extrusionOk="0">
                              <a:moveTo>
                                <a:pt x="0" y="0"/>
                              </a:moveTo>
                              <a:lnTo>
                                <a:pt x="608965" y="828675"/>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1854200</wp:posOffset>
                </wp:positionH>
                <wp:positionV relativeFrom="paragraph">
                  <wp:posOffset>2095500</wp:posOffset>
                </wp:positionV>
                <wp:extent cx="621665" cy="841375"/>
                <wp:effectExtent b="0" l="0" r="0" t="0"/>
                <wp:wrapNone/>
                <wp:docPr id="8" name="image8.png"/>
                <a:graphic>
                  <a:graphicData uri="http://schemas.openxmlformats.org/drawingml/2006/picture">
                    <pic:pic>
                      <pic:nvPicPr>
                        <pic:cNvPr id="0" name="image8.png"/>
                        <pic:cNvPicPr preferRelativeResize="0"/>
                      </pic:nvPicPr>
                      <pic:blipFill>
                        <a:blip r:embed="rId24"/>
                        <a:srcRect/>
                        <a:stretch>
                          <a:fillRect/>
                        </a:stretch>
                      </pic:blipFill>
                      <pic:spPr>
                        <a:xfrm>
                          <a:off x="0" y="0"/>
                          <a:ext cx="621665" cy="841375"/>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simplePos x="0" y="0"/>
                <wp:positionH relativeFrom="column">
                  <wp:posOffset>1689100</wp:posOffset>
                </wp:positionH>
                <wp:positionV relativeFrom="paragraph">
                  <wp:posOffset>1905000</wp:posOffset>
                </wp:positionV>
                <wp:extent cx="771525" cy="12700"/>
                <wp:effectExtent l="0" t="0" r="0" b="0"/>
                <wp:wrapNone/>
                <wp:docPr id="3" name="Freeform 3"/>
                <wp:cNvGraphicFramePr/>
                <a:graphic xmlns:a="http://schemas.openxmlformats.org/drawingml/2006/main">
                  <a:graphicData uri="http://schemas.microsoft.com/office/word/2010/wordprocessingShape">
                    <wps:wsp>
                      <wps:cNvSpPr/>
                      <wps:spPr>
                        <a:xfrm rot="10800000">
                          <a:off x="4960238" y="3780000"/>
                          <a:ext cx="771525" cy="0"/>
                        </a:xfrm>
                        <a:custGeom>
                          <a:avLst/>
                          <a:gdLst/>
                          <a:ahLst/>
                          <a:cxnLst/>
                          <a:rect l="l" t="t" r="r" b="b"/>
                          <a:pathLst>
                            <a:path w="771525" h="1" extrusionOk="0">
                              <a:moveTo>
                                <a:pt x="0" y="0"/>
                              </a:moveTo>
                              <a:lnTo>
                                <a:pt x="771525"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1689100</wp:posOffset>
                </wp:positionH>
                <wp:positionV relativeFrom="paragraph">
                  <wp:posOffset>1905000</wp:posOffset>
                </wp:positionV>
                <wp:extent cx="771525" cy="12700"/>
                <wp:effectExtent b="0" l="0" r="0" t="0"/>
                <wp:wrapNone/>
                <wp:docPr id="3" name="image3.png"/>
                <a:graphic>
                  <a:graphicData uri="http://schemas.openxmlformats.org/drawingml/2006/picture">
                    <pic:pic>
                      <pic:nvPicPr>
                        <pic:cNvPr id="0" name="image3.png"/>
                        <pic:cNvPicPr preferRelativeResize="0"/>
                      </pic:nvPicPr>
                      <pic:blipFill>
                        <a:blip r:embed="rId25"/>
                        <a:srcRect/>
                        <a:stretch>
                          <a:fillRect/>
                        </a:stretch>
                      </pic:blipFill>
                      <pic:spPr>
                        <a:xfrm>
                          <a:off x="0" y="0"/>
                          <a:ext cx="771525" cy="12700"/>
                        </a:xfrm>
                        <a:prstGeom prst="rect"/>
                        <a:ln/>
                      </pic:spPr>
                    </pic:pic>
                  </a:graphicData>
                </a:graphic>
              </wp:anchor>
            </w:drawing>
          </mc:Fallback>
        </mc:AlternateContent>
      </w:r>
      <w:r>
        <w:rPr>
          <w:noProof/>
        </w:rPr>
        <mc:AlternateContent>
          <mc:Choice Requires="wpg">
            <w:drawing>
              <wp:anchor distT="0" distB="0" distL="114300" distR="114300" simplePos="0" relativeHeight="251675648" behindDoc="0" locked="0" layoutInCell="1" hidden="0" allowOverlap="1">
                <wp:simplePos x="0" y="0"/>
                <wp:positionH relativeFrom="column">
                  <wp:posOffset>1270000</wp:posOffset>
                </wp:positionH>
                <wp:positionV relativeFrom="paragraph">
                  <wp:posOffset>1079500</wp:posOffset>
                </wp:positionV>
                <wp:extent cx="1212850" cy="679450"/>
                <wp:effectExtent l="0" t="0" r="0" b="0"/>
                <wp:wrapNone/>
                <wp:docPr id="14" name="Freeform 14"/>
                <wp:cNvGraphicFramePr/>
                <a:graphic xmlns:a="http://schemas.openxmlformats.org/drawingml/2006/main">
                  <a:graphicData uri="http://schemas.microsoft.com/office/word/2010/wordprocessingShape">
                    <wps:wsp>
                      <wps:cNvSpPr/>
                      <wps:spPr>
                        <a:xfrm rot="10800000">
                          <a:off x="4745925" y="3446625"/>
                          <a:ext cx="1200150" cy="666750"/>
                        </a:xfrm>
                        <a:custGeom>
                          <a:avLst/>
                          <a:gdLst/>
                          <a:ahLst/>
                          <a:cxnLst/>
                          <a:rect l="l" t="t" r="r" b="b"/>
                          <a:pathLst>
                            <a:path w="1200150" h="666750" extrusionOk="0">
                              <a:moveTo>
                                <a:pt x="0" y="0"/>
                              </a:moveTo>
                              <a:lnTo>
                                <a:pt x="1200150" y="66675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1270000</wp:posOffset>
                </wp:positionH>
                <wp:positionV relativeFrom="paragraph">
                  <wp:posOffset>1079500</wp:posOffset>
                </wp:positionV>
                <wp:extent cx="1212850" cy="679450"/>
                <wp:effectExtent b="0" l="0" r="0" t="0"/>
                <wp:wrapNone/>
                <wp:docPr id="14" name="image14.png"/>
                <a:graphic>
                  <a:graphicData uri="http://schemas.openxmlformats.org/drawingml/2006/picture">
                    <pic:pic>
                      <pic:nvPicPr>
                        <pic:cNvPr id="0" name="image14.png"/>
                        <pic:cNvPicPr preferRelativeResize="0"/>
                      </pic:nvPicPr>
                      <pic:blipFill>
                        <a:blip r:embed="rId26"/>
                        <a:srcRect/>
                        <a:stretch>
                          <a:fillRect/>
                        </a:stretch>
                      </pic:blipFill>
                      <pic:spPr>
                        <a:xfrm>
                          <a:off x="0" y="0"/>
                          <a:ext cx="1212850" cy="679450"/>
                        </a:xfrm>
                        <a:prstGeom prst="rect"/>
                        <a:ln/>
                      </pic:spPr>
                    </pic:pic>
                  </a:graphicData>
                </a:graphic>
              </wp:anchor>
            </w:drawing>
          </mc:Fallback>
        </mc:AlternateContent>
      </w:r>
    </w:p>
    <w:p w:rsidR="0022688F" w:rsidRDefault="002B3F2F">
      <w:pPr>
        <w:spacing w:line="360" w:lineRule="auto"/>
        <w:jc w:val="both"/>
        <w:rPr>
          <w:rFonts w:ascii="Tahoma" w:eastAsia="Tahoma" w:hAnsi="Tahoma" w:cs="Tahoma"/>
          <w:b/>
          <w:sz w:val="26"/>
          <w:szCs w:val="26"/>
        </w:rPr>
      </w:pPr>
      <w:r>
        <w:rPr>
          <w:rFonts w:ascii="Tahoma" w:eastAsia="Tahoma" w:hAnsi="Tahoma" w:cs="Tahoma"/>
          <w:b/>
          <w:sz w:val="26"/>
          <w:szCs w:val="26"/>
        </w:rPr>
        <w:lastRenderedPageBreak/>
        <w:t>2.5</w:t>
      </w:r>
      <w:r>
        <w:rPr>
          <w:rFonts w:ascii="Tahoma" w:eastAsia="Tahoma" w:hAnsi="Tahoma" w:cs="Tahoma"/>
          <w:b/>
          <w:sz w:val="26"/>
          <w:szCs w:val="26"/>
        </w:rPr>
        <w:tab/>
        <w:t xml:space="preserve">PUBLIC HEALTH </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 xml:space="preserve">The World Health Organization in (1946) report that health is a state of complete physical, mental and social well – being and not merely the absence of disease or infirmity. This definition is one of the successes of World Health Organization WHO, it last for over six decades without modification as it comprises almost everything about what health is all about. </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 xml:space="preserve">The American Public Health Association APHA (2022) report that public health promotes and protects the health of people and the communities where they live, learn, work and play, it is everyone performing the responsibility of protecting the society where we live from virus and disease and maintaining personal hygiene. </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 xml:space="preserve">Philip Rhodes (2022) describe public health as the way and science of preventing illness, extending human life span and maintaining mental and physical health, personal hygiene, cleanliness, managing and control of transmitted infectious diseases and arrangement or organizing of health services. Public health is focus on protecting humanity from outbreak and also focus in providing basic material that will promote and secure people health in the communities. </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 xml:space="preserve">The science and art of preventing disease, prolonging life and promoting health through the organized efforts and informed choices </w:t>
      </w:r>
      <w:r>
        <w:rPr>
          <w:rFonts w:ascii="Tahoma" w:eastAsia="Tahoma" w:hAnsi="Tahoma" w:cs="Tahoma"/>
          <w:sz w:val="26"/>
          <w:szCs w:val="26"/>
        </w:rPr>
        <w:lastRenderedPageBreak/>
        <w:t>of society, organization, public and private communities and individuals. CEA Winslow (1920).</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 xml:space="preserve">Colin </w:t>
      </w:r>
      <w:proofErr w:type="spellStart"/>
      <w:r>
        <w:rPr>
          <w:rFonts w:ascii="Tahoma" w:eastAsia="Tahoma" w:hAnsi="Tahoma" w:cs="Tahoma"/>
          <w:sz w:val="26"/>
          <w:szCs w:val="26"/>
        </w:rPr>
        <w:t>Binns</w:t>
      </w:r>
      <w:proofErr w:type="spellEnd"/>
      <w:r>
        <w:rPr>
          <w:rFonts w:ascii="Tahoma" w:eastAsia="Tahoma" w:hAnsi="Tahoma" w:cs="Tahoma"/>
          <w:sz w:val="26"/>
          <w:szCs w:val="26"/>
        </w:rPr>
        <w:t xml:space="preserve"> and Wah – </w:t>
      </w:r>
      <w:proofErr w:type="spellStart"/>
      <w:r>
        <w:rPr>
          <w:rFonts w:ascii="Tahoma" w:eastAsia="Tahoma" w:hAnsi="Tahoma" w:cs="Tahoma"/>
          <w:sz w:val="26"/>
          <w:szCs w:val="26"/>
        </w:rPr>
        <w:t>Yunlow</w:t>
      </w:r>
      <w:proofErr w:type="spellEnd"/>
      <w:r>
        <w:rPr>
          <w:rFonts w:ascii="Tahoma" w:eastAsia="Tahoma" w:hAnsi="Tahoma" w:cs="Tahoma"/>
          <w:sz w:val="26"/>
          <w:szCs w:val="26"/>
        </w:rPr>
        <w:t xml:space="preserve"> (2015), public health focus on monitoring of disease outbreak, preventing human from virus and illness, promoting human health standard, and protecting the population from health crisis in the society. The main purpose of public health is to protect the life of individuals and their health because it gets compromised than every other human aspect may be in danger. </w:t>
      </w:r>
    </w:p>
    <w:p w:rsidR="0022688F" w:rsidRDefault="002B3F2F">
      <w:pPr>
        <w:spacing w:line="360" w:lineRule="auto"/>
        <w:jc w:val="both"/>
        <w:rPr>
          <w:rFonts w:ascii="Tahoma" w:eastAsia="Tahoma" w:hAnsi="Tahoma" w:cs="Tahoma"/>
          <w:b/>
          <w:sz w:val="26"/>
          <w:szCs w:val="26"/>
        </w:rPr>
      </w:pPr>
      <w:r>
        <w:rPr>
          <w:rFonts w:ascii="Tahoma" w:eastAsia="Tahoma" w:hAnsi="Tahoma" w:cs="Tahoma"/>
          <w:b/>
          <w:sz w:val="26"/>
          <w:szCs w:val="26"/>
        </w:rPr>
        <w:t xml:space="preserve">2.6 </w:t>
      </w:r>
      <w:r>
        <w:rPr>
          <w:rFonts w:ascii="Tahoma" w:eastAsia="Tahoma" w:hAnsi="Tahoma" w:cs="Tahoma"/>
          <w:b/>
          <w:sz w:val="26"/>
          <w:szCs w:val="26"/>
        </w:rPr>
        <w:tab/>
        <w:t>THEORETICAL FRAMEWORK</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 xml:space="preserve">The research work adopted linkage theory which was developed by </w:t>
      </w:r>
      <w:proofErr w:type="spellStart"/>
      <w:r>
        <w:rPr>
          <w:rFonts w:ascii="Tahoma" w:eastAsia="Tahoma" w:hAnsi="Tahoma" w:cs="Tahoma"/>
          <w:sz w:val="26"/>
          <w:szCs w:val="26"/>
        </w:rPr>
        <w:t>Feldw.J</w:t>
      </w:r>
      <w:proofErr w:type="spellEnd"/>
      <w:r>
        <w:rPr>
          <w:rFonts w:ascii="Tahoma" w:eastAsia="Tahoma" w:hAnsi="Tahoma" w:cs="Tahoma"/>
          <w:sz w:val="26"/>
          <w:szCs w:val="26"/>
        </w:rPr>
        <w:t xml:space="preserve"> (1968). Linkage theory agreed that a situation or condition in a particular system can be link directly to another system. This mean that if an action occur in a system it may affect another part of the system </w:t>
      </w:r>
      <w:proofErr w:type="gramStart"/>
      <w:r>
        <w:rPr>
          <w:rFonts w:ascii="Tahoma" w:eastAsia="Tahoma" w:hAnsi="Tahoma" w:cs="Tahoma"/>
          <w:sz w:val="26"/>
          <w:szCs w:val="26"/>
        </w:rPr>
        <w:t>Rosenau(</w:t>
      </w:r>
      <w:proofErr w:type="gramEnd"/>
      <w:r>
        <w:rPr>
          <w:rFonts w:ascii="Tahoma" w:eastAsia="Tahoma" w:hAnsi="Tahoma" w:cs="Tahoma"/>
          <w:sz w:val="26"/>
          <w:szCs w:val="26"/>
        </w:rPr>
        <w:t xml:space="preserve">1969) cited in </w:t>
      </w:r>
      <w:proofErr w:type="spellStart"/>
      <w:r>
        <w:rPr>
          <w:rFonts w:ascii="Tahoma" w:eastAsia="Tahoma" w:hAnsi="Tahoma" w:cs="Tahoma"/>
          <w:sz w:val="26"/>
          <w:szCs w:val="26"/>
        </w:rPr>
        <w:t>Adelasin.d</w:t>
      </w:r>
      <w:proofErr w:type="spellEnd"/>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Linkage theory emerge from system analysis Frankel: (1972), Joseph Frankel in his book titled Contemporary International Theory and Behavior of State (1972) stated that Linkage approach can be trace to system analysis, according to him linkage means any recurrent sequence of behavior that is originate in one system and is reacted to in another”. The linkage theory is popularly applied in the field of international politics and economic analysis, the effect and relationship among state of the world Crump (2005).</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lastRenderedPageBreak/>
        <w:t xml:space="preserve">Linkage theory becomes necessary as a result of scholar and educationalist interest in identifying the relationship between international and domestic arena. Before the emergency of the linage theory, some scholar assumed and believe that international and national economy are two separate entity and they have no impact of effect on </w:t>
      </w:r>
      <w:r w:rsidR="006E4D3B">
        <w:rPr>
          <w:rFonts w:ascii="Tahoma" w:eastAsia="Tahoma" w:hAnsi="Tahoma" w:cs="Tahoma"/>
          <w:sz w:val="26"/>
          <w:szCs w:val="26"/>
        </w:rPr>
        <w:t>each other’s</w:t>
      </w:r>
      <w:r>
        <w:rPr>
          <w:rFonts w:ascii="Tahoma" w:eastAsia="Tahoma" w:hAnsi="Tahoma" w:cs="Tahoma"/>
          <w:sz w:val="26"/>
          <w:szCs w:val="26"/>
        </w:rPr>
        <w:t xml:space="preserve">. However, Rosenau prove otherwise in his work, Rosenau critically explained the effect external variable had on internal variable </w:t>
      </w:r>
      <w:proofErr w:type="spellStart"/>
      <w:r>
        <w:rPr>
          <w:rFonts w:ascii="Tahoma" w:eastAsia="Tahoma" w:hAnsi="Tahoma" w:cs="Tahoma"/>
          <w:sz w:val="26"/>
          <w:szCs w:val="26"/>
        </w:rPr>
        <w:t>Kitschelt</w:t>
      </w:r>
      <w:proofErr w:type="spellEnd"/>
      <w:r>
        <w:rPr>
          <w:rFonts w:ascii="Tahoma" w:eastAsia="Tahoma" w:hAnsi="Tahoma" w:cs="Tahoma"/>
          <w:sz w:val="26"/>
          <w:szCs w:val="26"/>
        </w:rPr>
        <w:t xml:space="preserve"> and </w:t>
      </w:r>
      <w:proofErr w:type="spellStart"/>
      <w:proofErr w:type="gramStart"/>
      <w:r>
        <w:rPr>
          <w:rFonts w:ascii="Tahoma" w:eastAsia="Tahoma" w:hAnsi="Tahoma" w:cs="Tahoma"/>
          <w:sz w:val="26"/>
          <w:szCs w:val="26"/>
        </w:rPr>
        <w:t>Wilkison</w:t>
      </w:r>
      <w:proofErr w:type="spellEnd"/>
      <w:r>
        <w:rPr>
          <w:rFonts w:ascii="Tahoma" w:eastAsia="Tahoma" w:hAnsi="Tahoma" w:cs="Tahoma"/>
          <w:sz w:val="26"/>
          <w:szCs w:val="26"/>
        </w:rPr>
        <w:t>(</w:t>
      </w:r>
      <w:proofErr w:type="gramEnd"/>
      <w:r>
        <w:rPr>
          <w:rFonts w:ascii="Tahoma" w:eastAsia="Tahoma" w:hAnsi="Tahoma" w:cs="Tahoma"/>
          <w:sz w:val="26"/>
          <w:szCs w:val="26"/>
        </w:rPr>
        <w:t>2007). The linkage theory explained the relationship that occurs between international and domestic arena.</w:t>
      </w:r>
    </w:p>
    <w:p w:rsidR="006E4D3B" w:rsidRDefault="006E4D3B">
      <w:pPr>
        <w:spacing w:line="360" w:lineRule="auto"/>
        <w:ind w:left="720" w:firstLine="720"/>
        <w:jc w:val="both"/>
        <w:rPr>
          <w:rFonts w:ascii="Tahoma" w:eastAsia="Tahoma" w:hAnsi="Tahoma" w:cs="Tahoma"/>
          <w:sz w:val="26"/>
          <w:szCs w:val="26"/>
        </w:rPr>
      </w:pPr>
    </w:p>
    <w:p w:rsidR="006E4D3B" w:rsidRDefault="006E4D3B">
      <w:pPr>
        <w:spacing w:line="360" w:lineRule="auto"/>
        <w:ind w:left="720" w:firstLine="720"/>
        <w:jc w:val="both"/>
        <w:rPr>
          <w:rFonts w:ascii="Tahoma" w:eastAsia="Tahoma" w:hAnsi="Tahoma" w:cs="Tahoma"/>
          <w:sz w:val="26"/>
          <w:szCs w:val="26"/>
        </w:rPr>
      </w:pP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 xml:space="preserve">Linkage theory is analyzed on certain assumption which include; </w:t>
      </w:r>
    </w:p>
    <w:p w:rsidR="0022688F" w:rsidRDefault="002B3F2F">
      <w:pPr>
        <w:spacing w:line="360" w:lineRule="auto"/>
        <w:ind w:left="1440"/>
        <w:jc w:val="both"/>
        <w:rPr>
          <w:rFonts w:ascii="Tahoma" w:eastAsia="Tahoma" w:hAnsi="Tahoma" w:cs="Tahoma"/>
          <w:sz w:val="26"/>
          <w:szCs w:val="26"/>
        </w:rPr>
      </w:pPr>
      <w:r>
        <w:rPr>
          <w:rFonts w:ascii="Tahoma" w:eastAsia="Tahoma" w:hAnsi="Tahoma" w:cs="Tahoma"/>
          <w:sz w:val="26"/>
          <w:szCs w:val="26"/>
        </w:rPr>
        <w:t>(</w:t>
      </w:r>
      <w:proofErr w:type="spellStart"/>
      <w:r>
        <w:rPr>
          <w:rFonts w:ascii="Tahoma" w:eastAsia="Tahoma" w:hAnsi="Tahoma" w:cs="Tahoma"/>
          <w:sz w:val="26"/>
          <w:szCs w:val="26"/>
        </w:rPr>
        <w:t>i</w:t>
      </w:r>
      <w:proofErr w:type="spellEnd"/>
      <w:r>
        <w:rPr>
          <w:rFonts w:ascii="Tahoma" w:eastAsia="Tahoma" w:hAnsi="Tahoma" w:cs="Tahoma"/>
          <w:sz w:val="26"/>
          <w:szCs w:val="26"/>
        </w:rPr>
        <w:t xml:space="preserve">) The existing relationship Linkage between domestic system and international system. COVID-19 which happened to our research work, is an international virus which origin or beginning can be trace to China and which later spread to other continents and countries of the world. The idea is central to linkage theory, how one particular country’s problem affects the entire world. </w:t>
      </w:r>
    </w:p>
    <w:p w:rsidR="0022688F" w:rsidRDefault="002B3F2F">
      <w:pPr>
        <w:spacing w:line="360" w:lineRule="auto"/>
        <w:ind w:left="1440"/>
        <w:jc w:val="both"/>
        <w:rPr>
          <w:rFonts w:ascii="Tahoma" w:eastAsia="Tahoma" w:hAnsi="Tahoma" w:cs="Tahoma"/>
          <w:sz w:val="26"/>
          <w:szCs w:val="26"/>
        </w:rPr>
      </w:pPr>
      <w:r>
        <w:rPr>
          <w:rFonts w:ascii="Tahoma" w:eastAsia="Tahoma" w:hAnsi="Tahoma" w:cs="Tahoma"/>
          <w:sz w:val="26"/>
          <w:szCs w:val="26"/>
        </w:rPr>
        <w:t xml:space="preserve">(ii) Participant make compromise on certain goal or objective </w:t>
      </w:r>
      <w:proofErr w:type="gramStart"/>
      <w:r>
        <w:rPr>
          <w:rFonts w:ascii="Tahoma" w:eastAsia="Tahoma" w:hAnsi="Tahoma" w:cs="Tahoma"/>
          <w:sz w:val="26"/>
          <w:szCs w:val="26"/>
        </w:rPr>
        <w:t>Rosenau(</w:t>
      </w:r>
      <w:proofErr w:type="gramEnd"/>
      <w:r>
        <w:rPr>
          <w:rFonts w:ascii="Tahoma" w:eastAsia="Tahoma" w:hAnsi="Tahoma" w:cs="Tahoma"/>
          <w:sz w:val="26"/>
          <w:szCs w:val="26"/>
        </w:rPr>
        <w:t>1969),</w:t>
      </w:r>
      <w:proofErr w:type="spellStart"/>
      <w:r>
        <w:rPr>
          <w:rFonts w:ascii="Tahoma" w:eastAsia="Tahoma" w:hAnsi="Tahoma" w:cs="Tahoma"/>
          <w:sz w:val="26"/>
          <w:szCs w:val="26"/>
        </w:rPr>
        <w:t>Keohaue</w:t>
      </w:r>
      <w:proofErr w:type="spellEnd"/>
      <w:r>
        <w:rPr>
          <w:rFonts w:ascii="Tahoma" w:eastAsia="Tahoma" w:hAnsi="Tahoma" w:cs="Tahoma"/>
          <w:sz w:val="26"/>
          <w:szCs w:val="26"/>
        </w:rPr>
        <w:t xml:space="preserve"> and Nye (1977) cited in </w:t>
      </w:r>
      <w:r>
        <w:rPr>
          <w:rFonts w:ascii="Tahoma" w:eastAsia="Tahoma" w:hAnsi="Tahoma" w:cs="Tahoma"/>
          <w:sz w:val="26"/>
          <w:szCs w:val="26"/>
        </w:rPr>
        <w:lastRenderedPageBreak/>
        <w:t xml:space="preserve">Lohmann(1977). That is by merging issues that have no reasonable connection, participant put in their best to attain their goal or enhance their chance by granting concession for less of less significant for issues of more significant </w:t>
      </w:r>
      <w:proofErr w:type="gramStart"/>
      <w:r>
        <w:rPr>
          <w:rFonts w:ascii="Tahoma" w:eastAsia="Tahoma" w:hAnsi="Tahoma" w:cs="Tahoma"/>
          <w:sz w:val="26"/>
          <w:szCs w:val="26"/>
        </w:rPr>
        <w:t>Lohmann(</w:t>
      </w:r>
      <w:proofErr w:type="gramEnd"/>
      <w:r>
        <w:rPr>
          <w:rFonts w:ascii="Tahoma" w:eastAsia="Tahoma" w:hAnsi="Tahoma" w:cs="Tahoma"/>
          <w:sz w:val="26"/>
          <w:szCs w:val="26"/>
        </w:rPr>
        <w:t xml:space="preserve">1997). </w:t>
      </w:r>
    </w:p>
    <w:p w:rsidR="0022688F" w:rsidRDefault="002B3F2F">
      <w:pPr>
        <w:spacing w:line="360" w:lineRule="auto"/>
        <w:ind w:left="1440"/>
        <w:jc w:val="both"/>
        <w:rPr>
          <w:rFonts w:ascii="Tahoma" w:eastAsia="Tahoma" w:hAnsi="Tahoma" w:cs="Tahoma"/>
          <w:sz w:val="26"/>
          <w:szCs w:val="26"/>
        </w:rPr>
      </w:pPr>
      <w:r>
        <w:rPr>
          <w:rFonts w:ascii="Tahoma" w:eastAsia="Tahoma" w:hAnsi="Tahoma" w:cs="Tahoma"/>
          <w:sz w:val="26"/>
          <w:szCs w:val="26"/>
        </w:rPr>
        <w:t>However, this research work adopts linkage theory among all other available theories as it the best that can give effective meaning to this research work. We cannot separate systematic effect of one sector from another sector, in the sense that a problem facing one sector of the country may have impact on other sectors.</w:t>
      </w:r>
    </w:p>
    <w:p w:rsidR="0022688F" w:rsidRDefault="002B3F2F">
      <w:pPr>
        <w:spacing w:line="360" w:lineRule="auto"/>
        <w:ind w:left="1440"/>
        <w:jc w:val="both"/>
        <w:rPr>
          <w:rFonts w:ascii="Tahoma" w:eastAsia="Tahoma" w:hAnsi="Tahoma" w:cs="Tahoma"/>
          <w:sz w:val="26"/>
          <w:szCs w:val="26"/>
        </w:rPr>
      </w:pPr>
      <w:r>
        <w:rPr>
          <w:rFonts w:ascii="Tahoma" w:eastAsia="Tahoma" w:hAnsi="Tahoma" w:cs="Tahoma"/>
          <w:sz w:val="26"/>
          <w:szCs w:val="26"/>
        </w:rPr>
        <w:t xml:space="preserve">From the aforementioned the linkage theory examine the connection and relationship that exist between the COVID-19 global pandemic that emerge from China and how it </w:t>
      </w:r>
      <w:r w:rsidR="006E4D3B">
        <w:rPr>
          <w:rFonts w:ascii="Tahoma" w:eastAsia="Tahoma" w:hAnsi="Tahoma" w:cs="Tahoma"/>
          <w:sz w:val="26"/>
          <w:szCs w:val="26"/>
        </w:rPr>
        <w:t>affects</w:t>
      </w:r>
      <w:r>
        <w:rPr>
          <w:rFonts w:ascii="Tahoma" w:eastAsia="Tahoma" w:hAnsi="Tahoma" w:cs="Tahoma"/>
          <w:sz w:val="26"/>
          <w:szCs w:val="26"/>
        </w:rPr>
        <w:t xml:space="preserve"> different sector and aspect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including economic, socio-cultural, education and religion among others, and how it </w:t>
      </w:r>
      <w:proofErr w:type="gramStart"/>
      <w:r>
        <w:rPr>
          <w:rFonts w:ascii="Tahoma" w:eastAsia="Tahoma" w:hAnsi="Tahoma" w:cs="Tahoma"/>
          <w:sz w:val="26"/>
          <w:szCs w:val="26"/>
        </w:rPr>
        <w:t>leave</w:t>
      </w:r>
      <w:proofErr w:type="gramEnd"/>
      <w:r>
        <w:rPr>
          <w:rFonts w:ascii="Tahoma" w:eastAsia="Tahoma" w:hAnsi="Tahoma" w:cs="Tahoma"/>
          <w:sz w:val="26"/>
          <w:szCs w:val="26"/>
        </w:rPr>
        <w:t xml:space="preserve"> disturbing crisis even after it seize existing. The emergence of COVID-19 pandemic as undeniable effect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and even after the Christmas of the virus POST COVID-19the country is still facing a lot of crisis that can be link to COVID-19.</w:t>
      </w:r>
    </w:p>
    <w:p w:rsidR="00EC46AF" w:rsidRDefault="00EC46AF">
      <w:pPr>
        <w:spacing w:line="360" w:lineRule="auto"/>
        <w:ind w:left="3600" w:firstLine="720"/>
        <w:jc w:val="both"/>
        <w:rPr>
          <w:rFonts w:ascii="Tahoma" w:eastAsia="Tahoma" w:hAnsi="Tahoma" w:cs="Tahoma"/>
          <w:b/>
          <w:sz w:val="26"/>
          <w:szCs w:val="26"/>
        </w:rPr>
      </w:pPr>
    </w:p>
    <w:p w:rsidR="00ED7AB5" w:rsidRDefault="00ED7AB5">
      <w:pPr>
        <w:spacing w:line="360" w:lineRule="auto"/>
        <w:ind w:left="3600" w:firstLine="720"/>
        <w:jc w:val="both"/>
        <w:rPr>
          <w:rFonts w:ascii="Tahoma" w:eastAsia="Tahoma" w:hAnsi="Tahoma" w:cs="Tahoma"/>
          <w:b/>
          <w:sz w:val="26"/>
          <w:szCs w:val="26"/>
        </w:rPr>
      </w:pPr>
    </w:p>
    <w:p w:rsidR="0022688F" w:rsidRDefault="002B3F2F">
      <w:pPr>
        <w:spacing w:line="360" w:lineRule="auto"/>
        <w:ind w:left="3600" w:firstLine="720"/>
        <w:jc w:val="both"/>
        <w:rPr>
          <w:rFonts w:ascii="Tahoma" w:eastAsia="Tahoma" w:hAnsi="Tahoma" w:cs="Tahoma"/>
          <w:b/>
          <w:sz w:val="26"/>
          <w:szCs w:val="26"/>
        </w:rPr>
      </w:pPr>
      <w:r>
        <w:rPr>
          <w:rFonts w:ascii="Tahoma" w:eastAsia="Tahoma" w:hAnsi="Tahoma" w:cs="Tahoma"/>
          <w:b/>
          <w:sz w:val="26"/>
          <w:szCs w:val="26"/>
        </w:rPr>
        <w:lastRenderedPageBreak/>
        <w:t xml:space="preserve">REFERENCE </w:t>
      </w:r>
    </w:p>
    <w:p w:rsidR="0022688F" w:rsidRDefault="002B3F2F">
      <w:pPr>
        <w:spacing w:line="360" w:lineRule="auto"/>
        <w:ind w:left="720" w:hanging="720"/>
        <w:jc w:val="both"/>
        <w:rPr>
          <w:rFonts w:ascii="Tahoma" w:eastAsia="Tahoma" w:hAnsi="Tahoma" w:cs="Tahoma"/>
          <w:sz w:val="26"/>
          <w:szCs w:val="26"/>
        </w:rPr>
      </w:pPr>
      <w:proofErr w:type="spellStart"/>
      <w:r>
        <w:rPr>
          <w:rFonts w:ascii="Tahoma" w:eastAsia="Tahoma" w:hAnsi="Tahoma" w:cs="Tahoma"/>
          <w:sz w:val="26"/>
          <w:szCs w:val="26"/>
        </w:rPr>
        <w:t>Aigbiremolen</w:t>
      </w:r>
      <w:proofErr w:type="spellEnd"/>
      <w:r>
        <w:rPr>
          <w:rFonts w:ascii="Tahoma" w:eastAsia="Tahoma" w:hAnsi="Tahoma" w:cs="Tahoma"/>
          <w:sz w:val="26"/>
          <w:szCs w:val="26"/>
        </w:rPr>
        <w:t xml:space="preserve">, A.O., </w:t>
      </w:r>
      <w:proofErr w:type="spellStart"/>
      <w:r>
        <w:rPr>
          <w:rFonts w:ascii="Tahoma" w:eastAsia="Tahoma" w:hAnsi="Tahoma" w:cs="Tahoma"/>
          <w:sz w:val="26"/>
          <w:szCs w:val="26"/>
        </w:rPr>
        <w:t>Alenoghena</w:t>
      </w:r>
      <w:proofErr w:type="spellEnd"/>
      <w:r>
        <w:rPr>
          <w:rFonts w:ascii="Tahoma" w:eastAsia="Tahoma" w:hAnsi="Tahoma" w:cs="Tahoma"/>
          <w:sz w:val="26"/>
          <w:szCs w:val="26"/>
        </w:rPr>
        <w:t xml:space="preserve">, I., </w:t>
      </w:r>
      <w:proofErr w:type="spellStart"/>
      <w:r>
        <w:rPr>
          <w:rFonts w:ascii="Tahoma" w:eastAsia="Tahoma" w:hAnsi="Tahoma" w:cs="Tahoma"/>
          <w:sz w:val="26"/>
          <w:szCs w:val="26"/>
        </w:rPr>
        <w:t>Eboreime</w:t>
      </w:r>
      <w:proofErr w:type="spellEnd"/>
      <w:r>
        <w:rPr>
          <w:rFonts w:ascii="Tahoma" w:eastAsia="Tahoma" w:hAnsi="Tahoma" w:cs="Tahoma"/>
          <w:sz w:val="26"/>
          <w:szCs w:val="26"/>
        </w:rPr>
        <w:t xml:space="preserve">, E., </w:t>
      </w:r>
      <w:proofErr w:type="spellStart"/>
      <w:r>
        <w:rPr>
          <w:rFonts w:ascii="Tahoma" w:eastAsia="Tahoma" w:hAnsi="Tahoma" w:cs="Tahoma"/>
          <w:sz w:val="26"/>
          <w:szCs w:val="26"/>
        </w:rPr>
        <w:t>Abejegh</w:t>
      </w:r>
      <w:proofErr w:type="spellEnd"/>
      <w:r>
        <w:rPr>
          <w:rFonts w:ascii="Tahoma" w:eastAsia="Tahoma" w:hAnsi="Tahoma" w:cs="Tahoma"/>
          <w:sz w:val="26"/>
          <w:szCs w:val="26"/>
        </w:rPr>
        <w:t xml:space="preserve">, C., (2014). Primary Health Care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From conceptualization to implementation: </w:t>
      </w:r>
      <w:r>
        <w:rPr>
          <w:rFonts w:ascii="Tahoma" w:eastAsia="Tahoma" w:hAnsi="Tahoma" w:cs="Tahoma"/>
          <w:i/>
          <w:sz w:val="26"/>
          <w:szCs w:val="26"/>
        </w:rPr>
        <w:t>journal of Medical and applied bioscience.</w:t>
      </w:r>
    </w:p>
    <w:p w:rsidR="0022688F" w:rsidRDefault="002B3F2F">
      <w:pPr>
        <w:spacing w:line="360" w:lineRule="auto"/>
        <w:ind w:left="720" w:hanging="720"/>
        <w:jc w:val="both"/>
        <w:rPr>
          <w:rFonts w:ascii="Tahoma" w:eastAsia="Tahoma" w:hAnsi="Tahoma" w:cs="Tahoma"/>
          <w:sz w:val="26"/>
          <w:szCs w:val="26"/>
        </w:rPr>
      </w:pPr>
      <w:r>
        <w:rPr>
          <w:rFonts w:ascii="Tahoma" w:eastAsia="Tahoma" w:hAnsi="Tahoma" w:cs="Tahoma"/>
          <w:sz w:val="26"/>
          <w:szCs w:val="26"/>
        </w:rPr>
        <w:t xml:space="preserve">America Public Health Association. What is Public Health? </w:t>
      </w:r>
      <w:r>
        <w:rPr>
          <w:rFonts w:ascii="Tahoma" w:eastAsia="Tahoma" w:hAnsi="Tahoma" w:cs="Tahoma"/>
          <w:i/>
          <w:sz w:val="26"/>
          <w:szCs w:val="26"/>
        </w:rPr>
        <w:t>(2014).</w:t>
      </w:r>
    </w:p>
    <w:p w:rsidR="0022688F" w:rsidRDefault="002B3F2F">
      <w:pPr>
        <w:spacing w:line="360" w:lineRule="auto"/>
        <w:ind w:left="630" w:hanging="630"/>
        <w:jc w:val="both"/>
        <w:rPr>
          <w:rFonts w:ascii="Tahoma" w:eastAsia="Tahoma" w:hAnsi="Tahoma" w:cs="Tahoma"/>
          <w:sz w:val="26"/>
          <w:szCs w:val="26"/>
        </w:rPr>
      </w:pPr>
      <w:r>
        <w:rPr>
          <w:rFonts w:ascii="Tahoma" w:eastAsia="Tahoma" w:hAnsi="Tahoma" w:cs="Tahoma"/>
          <w:sz w:val="26"/>
          <w:szCs w:val="26"/>
        </w:rPr>
        <w:t xml:space="preserve">Catherine F. Houlihan and James </w:t>
      </w:r>
      <w:proofErr w:type="spellStart"/>
      <w:proofErr w:type="gramStart"/>
      <w:r>
        <w:rPr>
          <w:rFonts w:ascii="Tahoma" w:eastAsia="Tahoma" w:hAnsi="Tahoma" w:cs="Tahoma"/>
          <w:sz w:val="26"/>
          <w:szCs w:val="26"/>
        </w:rPr>
        <w:t>AG.Whitworth</w:t>
      </w:r>
      <w:proofErr w:type="spellEnd"/>
      <w:proofErr w:type="gramEnd"/>
      <w:r>
        <w:rPr>
          <w:rFonts w:ascii="Tahoma" w:eastAsia="Tahoma" w:hAnsi="Tahoma" w:cs="Tahoma"/>
          <w:sz w:val="26"/>
          <w:szCs w:val="26"/>
        </w:rPr>
        <w:t xml:space="preserve">, (2019). Outbreak Science: </w:t>
      </w:r>
      <w:r>
        <w:rPr>
          <w:rFonts w:ascii="Tahoma" w:eastAsia="Tahoma" w:hAnsi="Tahoma" w:cs="Tahoma"/>
          <w:i/>
          <w:sz w:val="26"/>
          <w:szCs w:val="26"/>
        </w:rPr>
        <w:t xml:space="preserve">recent and response to outbreak infection diseases. </w:t>
      </w:r>
      <w:proofErr w:type="spellStart"/>
      <w:proofErr w:type="gramStart"/>
      <w:r>
        <w:rPr>
          <w:rFonts w:ascii="Tahoma" w:eastAsia="Tahoma" w:hAnsi="Tahoma" w:cs="Tahoma"/>
          <w:sz w:val="26"/>
          <w:szCs w:val="26"/>
        </w:rPr>
        <w:t>ClinmedLond</w:t>
      </w:r>
      <w:proofErr w:type="spellEnd"/>
      <w:r>
        <w:rPr>
          <w:rFonts w:ascii="Tahoma" w:eastAsia="Tahoma" w:hAnsi="Tahoma" w:cs="Tahoma"/>
          <w:sz w:val="26"/>
          <w:szCs w:val="26"/>
        </w:rPr>
        <w:t>.(</w:t>
      </w:r>
      <w:proofErr w:type="gramEnd"/>
      <w:r>
        <w:rPr>
          <w:rFonts w:ascii="Tahoma" w:eastAsia="Tahoma" w:hAnsi="Tahoma" w:cs="Tahoma"/>
          <w:sz w:val="26"/>
          <w:szCs w:val="26"/>
        </w:rPr>
        <w:t>2019) mar:19 (2): 140-144. Article.</w:t>
      </w:r>
    </w:p>
    <w:p w:rsidR="0022688F" w:rsidRDefault="002B3F2F">
      <w:pPr>
        <w:spacing w:line="360" w:lineRule="auto"/>
        <w:ind w:left="720" w:hanging="720"/>
        <w:jc w:val="both"/>
        <w:rPr>
          <w:rFonts w:ascii="Tahoma" w:eastAsia="Tahoma" w:hAnsi="Tahoma" w:cs="Tahoma"/>
          <w:sz w:val="26"/>
          <w:szCs w:val="26"/>
        </w:rPr>
      </w:pPr>
      <w:r>
        <w:rPr>
          <w:rFonts w:ascii="Tahoma" w:eastAsia="Tahoma" w:hAnsi="Tahoma" w:cs="Tahoma"/>
          <w:sz w:val="26"/>
          <w:szCs w:val="26"/>
        </w:rPr>
        <w:t xml:space="preserve">Colin </w:t>
      </w:r>
      <w:proofErr w:type="spellStart"/>
      <w:r>
        <w:rPr>
          <w:rFonts w:ascii="Tahoma" w:eastAsia="Tahoma" w:hAnsi="Tahoma" w:cs="Tahoma"/>
          <w:sz w:val="26"/>
          <w:szCs w:val="26"/>
        </w:rPr>
        <w:t>Binns&amp;Wah-Yun</w:t>
      </w:r>
      <w:proofErr w:type="spellEnd"/>
      <w:r>
        <w:rPr>
          <w:rFonts w:ascii="Tahoma" w:eastAsia="Tahoma" w:hAnsi="Tahoma" w:cs="Tahoma"/>
          <w:sz w:val="26"/>
          <w:szCs w:val="26"/>
        </w:rPr>
        <w:t xml:space="preserve"> Low (2015). What is Public Health? Asia-pacific Journal of Public Health, (2015).</w:t>
      </w:r>
    </w:p>
    <w:p w:rsidR="0022688F" w:rsidRDefault="002B3F2F">
      <w:pPr>
        <w:spacing w:line="360" w:lineRule="auto"/>
        <w:ind w:left="720" w:hanging="720"/>
        <w:jc w:val="both"/>
        <w:rPr>
          <w:rFonts w:ascii="Tahoma" w:eastAsia="Tahoma" w:hAnsi="Tahoma" w:cs="Tahoma"/>
          <w:i/>
          <w:sz w:val="26"/>
          <w:szCs w:val="26"/>
        </w:rPr>
      </w:pPr>
      <w:r>
        <w:rPr>
          <w:rFonts w:ascii="Tahoma" w:eastAsia="Tahoma" w:hAnsi="Tahoma" w:cs="Tahoma"/>
          <w:sz w:val="26"/>
          <w:szCs w:val="26"/>
        </w:rPr>
        <w:t>CEA Winslow, (1920</w:t>
      </w:r>
      <w:proofErr w:type="gramStart"/>
      <w:r>
        <w:rPr>
          <w:rFonts w:ascii="Tahoma" w:eastAsia="Tahoma" w:hAnsi="Tahoma" w:cs="Tahoma"/>
          <w:sz w:val="26"/>
          <w:szCs w:val="26"/>
        </w:rPr>
        <w:t>).The</w:t>
      </w:r>
      <w:proofErr w:type="gramEnd"/>
      <w:r>
        <w:rPr>
          <w:rFonts w:ascii="Tahoma" w:eastAsia="Tahoma" w:hAnsi="Tahoma" w:cs="Tahoma"/>
          <w:sz w:val="26"/>
          <w:szCs w:val="26"/>
        </w:rPr>
        <w:t xml:space="preserve"> untilled field of Public Health. Mod med 1920; 2: 183-191 Retrieve.</w:t>
      </w:r>
    </w:p>
    <w:p w:rsidR="0022688F" w:rsidRDefault="002B3F2F">
      <w:pPr>
        <w:spacing w:line="360" w:lineRule="auto"/>
        <w:ind w:left="720" w:hanging="720"/>
        <w:jc w:val="both"/>
        <w:rPr>
          <w:rFonts w:ascii="Tahoma" w:eastAsia="Tahoma" w:hAnsi="Tahoma" w:cs="Tahoma"/>
          <w:sz w:val="26"/>
          <w:szCs w:val="26"/>
        </w:rPr>
      </w:pPr>
      <w:r>
        <w:rPr>
          <w:rFonts w:ascii="Tahoma" w:eastAsia="Tahoma" w:hAnsi="Tahoma" w:cs="Tahoma"/>
          <w:sz w:val="26"/>
          <w:szCs w:val="26"/>
        </w:rPr>
        <w:t xml:space="preserve">Crump, L. (2005). Negotiation and Linkage Theory: Concurrently Lined Trade Negotiations. </w:t>
      </w:r>
      <w:proofErr w:type="spellStart"/>
      <w:proofErr w:type="gramStart"/>
      <w:r>
        <w:rPr>
          <w:rFonts w:ascii="Tahoma" w:eastAsia="Tahoma" w:hAnsi="Tahoma" w:cs="Tahoma"/>
          <w:sz w:val="26"/>
          <w:szCs w:val="26"/>
        </w:rPr>
        <w:t>Sabancy</w:t>
      </w:r>
      <w:proofErr w:type="spellEnd"/>
      <w:r>
        <w:rPr>
          <w:rFonts w:ascii="Tahoma" w:eastAsia="Tahoma" w:hAnsi="Tahoma" w:cs="Tahoma"/>
          <w:sz w:val="26"/>
          <w:szCs w:val="26"/>
        </w:rPr>
        <w:t xml:space="preserve">  University</w:t>
      </w:r>
      <w:proofErr w:type="gramEnd"/>
      <w:r>
        <w:rPr>
          <w:rFonts w:ascii="Tahoma" w:eastAsia="Tahoma" w:hAnsi="Tahoma" w:cs="Tahoma"/>
          <w:sz w:val="26"/>
          <w:szCs w:val="26"/>
        </w:rPr>
        <w:t>. Vol.10, No. 10/2020519.</w:t>
      </w:r>
    </w:p>
    <w:p w:rsidR="0022688F" w:rsidRDefault="00162ECD" w:rsidP="00ED7AB5">
      <w:pPr>
        <w:spacing w:line="276" w:lineRule="auto"/>
        <w:ind w:left="720" w:hanging="720"/>
        <w:jc w:val="both"/>
        <w:rPr>
          <w:rFonts w:ascii="Tahoma" w:eastAsia="Tahoma" w:hAnsi="Tahoma" w:cs="Tahoma"/>
          <w:i/>
          <w:sz w:val="26"/>
          <w:szCs w:val="26"/>
        </w:rPr>
      </w:pPr>
      <w:hyperlink r:id="rId27" w:anchor="auth-Eileen_A-O_Neil">
        <w:r w:rsidR="002B3F2F">
          <w:rPr>
            <w:rFonts w:ascii="Tahoma" w:eastAsia="Tahoma" w:hAnsi="Tahoma" w:cs="Tahoma"/>
            <w:color w:val="000000"/>
            <w:sz w:val="26"/>
            <w:szCs w:val="26"/>
          </w:rPr>
          <w:t>Eileen A O'Neil</w:t>
        </w:r>
      </w:hyperlink>
      <w:r w:rsidR="002B3F2F">
        <w:rPr>
          <w:rFonts w:ascii="Tahoma" w:eastAsia="Tahoma" w:hAnsi="Tahoma" w:cs="Tahoma"/>
          <w:sz w:val="26"/>
          <w:szCs w:val="26"/>
        </w:rPr>
        <w:t> &amp;</w:t>
      </w:r>
      <w:hyperlink r:id="rId28" w:anchor="auth-Elena_N-Naumova">
        <w:r w:rsidR="002B3F2F">
          <w:rPr>
            <w:rFonts w:ascii="Tahoma" w:eastAsia="Tahoma" w:hAnsi="Tahoma" w:cs="Tahoma"/>
            <w:color w:val="000000"/>
            <w:sz w:val="26"/>
            <w:szCs w:val="26"/>
          </w:rPr>
          <w:t>Elena N Naumova</w:t>
        </w:r>
      </w:hyperlink>
      <w:r w:rsidR="002B3F2F">
        <w:rPr>
          <w:rFonts w:ascii="Tahoma" w:eastAsia="Tahoma" w:hAnsi="Tahoma" w:cs="Tahoma"/>
          <w:sz w:val="26"/>
          <w:szCs w:val="26"/>
        </w:rPr>
        <w:t xml:space="preserve"> (2007).Defining Outbreak: Breaking Out of </w:t>
      </w:r>
      <w:proofErr w:type="spellStart"/>
      <w:r w:rsidR="002B3F2F">
        <w:rPr>
          <w:rFonts w:ascii="Tahoma" w:eastAsia="Tahoma" w:hAnsi="Tahoma" w:cs="Tahoma"/>
          <w:sz w:val="26"/>
          <w:szCs w:val="26"/>
        </w:rPr>
        <w:t>Confusion:</w:t>
      </w:r>
      <w:hyperlink r:id="rId29">
        <w:r w:rsidR="002B3F2F">
          <w:rPr>
            <w:rFonts w:ascii="Tahoma" w:eastAsia="Tahoma" w:hAnsi="Tahoma" w:cs="Tahoma"/>
            <w:i/>
            <w:color w:val="004B83"/>
            <w:sz w:val="26"/>
            <w:szCs w:val="26"/>
            <w:u w:val="single"/>
            <w:shd w:val="clear" w:color="auto" w:fill="FCFCFC"/>
          </w:rPr>
          <w:t>Journal</w:t>
        </w:r>
        <w:proofErr w:type="spellEnd"/>
        <w:r w:rsidR="002B3F2F">
          <w:rPr>
            <w:rFonts w:ascii="Tahoma" w:eastAsia="Tahoma" w:hAnsi="Tahoma" w:cs="Tahoma"/>
            <w:i/>
            <w:color w:val="004B83"/>
            <w:sz w:val="26"/>
            <w:szCs w:val="26"/>
            <w:u w:val="single"/>
            <w:shd w:val="clear" w:color="auto" w:fill="FCFCFC"/>
          </w:rPr>
          <w:t xml:space="preserve"> of Public Health Policy</w:t>
        </w:r>
      </w:hyperlink>
      <w:r w:rsidR="002B3F2F">
        <w:rPr>
          <w:rFonts w:ascii="Tahoma" w:eastAsia="Tahoma" w:hAnsi="Tahoma" w:cs="Tahoma"/>
          <w:color w:val="333333"/>
          <w:sz w:val="26"/>
          <w:szCs w:val="26"/>
          <w:shd w:val="clear" w:color="auto" w:fill="FCFCFC"/>
        </w:rPr>
        <w:t> </w:t>
      </w:r>
      <w:r w:rsidR="002B3F2F">
        <w:rPr>
          <w:rFonts w:ascii="Tahoma" w:eastAsia="Tahoma" w:hAnsi="Tahoma" w:cs="Tahoma"/>
          <w:b/>
          <w:color w:val="333333"/>
          <w:sz w:val="26"/>
          <w:szCs w:val="26"/>
          <w:shd w:val="clear" w:color="auto" w:fill="FCFCFC"/>
        </w:rPr>
        <w:t>volume 28</w:t>
      </w:r>
      <w:r w:rsidR="002B3F2F">
        <w:rPr>
          <w:rFonts w:ascii="Tahoma" w:eastAsia="Tahoma" w:hAnsi="Tahoma" w:cs="Tahoma"/>
          <w:color w:val="333333"/>
          <w:sz w:val="26"/>
          <w:szCs w:val="26"/>
          <w:shd w:val="clear" w:color="auto" w:fill="FCFCFC"/>
        </w:rPr>
        <w:t xml:space="preserve">, pages442–455 </w:t>
      </w:r>
      <w:r w:rsidR="002B3F2F">
        <w:rPr>
          <w:rFonts w:ascii="Tahoma" w:eastAsia="Tahoma" w:hAnsi="Tahoma" w:cs="Tahoma"/>
          <w:color w:val="333333"/>
          <w:shd w:val="clear" w:color="auto" w:fill="FCFCFC"/>
        </w:rPr>
        <w:t>15 October</w:t>
      </w:r>
      <w:r w:rsidR="002B3F2F">
        <w:rPr>
          <w:rFonts w:ascii="Tahoma" w:eastAsia="Tahoma" w:hAnsi="Tahoma" w:cs="Tahoma"/>
          <w:color w:val="333333"/>
          <w:sz w:val="26"/>
          <w:szCs w:val="26"/>
          <w:shd w:val="clear" w:color="auto" w:fill="FCFCFC"/>
        </w:rPr>
        <w:t xml:space="preserve">2007. </w:t>
      </w:r>
      <w:r w:rsidR="002B3F2F">
        <w:rPr>
          <w:rFonts w:ascii="Tahoma" w:eastAsia="Tahoma" w:hAnsi="Tahoma" w:cs="Tahoma"/>
          <w:i/>
          <w:color w:val="333333"/>
          <w:sz w:val="26"/>
          <w:szCs w:val="26"/>
          <w:u w:val="single"/>
          <w:shd w:val="clear" w:color="auto" w:fill="FCFCFC"/>
        </w:rPr>
        <w:t>https://link.springer.com/article/10.1057/palgrave.jphp.3200140#Sec1</w:t>
      </w:r>
    </w:p>
    <w:p w:rsidR="0022688F" w:rsidRDefault="002B3F2F">
      <w:pPr>
        <w:spacing w:line="360" w:lineRule="auto"/>
        <w:ind w:left="720" w:hanging="720"/>
        <w:jc w:val="both"/>
        <w:rPr>
          <w:rFonts w:ascii="Tahoma" w:eastAsia="Tahoma" w:hAnsi="Tahoma" w:cs="Tahoma"/>
          <w:i/>
          <w:sz w:val="26"/>
          <w:szCs w:val="26"/>
        </w:rPr>
      </w:pPr>
      <w:proofErr w:type="spellStart"/>
      <w:r>
        <w:rPr>
          <w:rFonts w:ascii="Tahoma" w:eastAsia="Tahoma" w:hAnsi="Tahoma" w:cs="Tahoma"/>
          <w:sz w:val="26"/>
          <w:szCs w:val="26"/>
        </w:rPr>
        <w:t>Dahrouge</w:t>
      </w:r>
      <w:proofErr w:type="spellEnd"/>
      <w:r>
        <w:rPr>
          <w:rFonts w:ascii="Tahoma" w:eastAsia="Tahoma" w:hAnsi="Tahoma" w:cs="Tahoma"/>
          <w:sz w:val="26"/>
          <w:szCs w:val="26"/>
        </w:rPr>
        <w:t xml:space="preserve"> s, et al. (2022). The feasibility of a primary care Based Navigation Service to Support Access to Health and Social Resources: The Access to Resources in the Community (ARC) Model. Int, </w:t>
      </w:r>
      <w:proofErr w:type="spellStart"/>
      <w:r>
        <w:rPr>
          <w:rFonts w:ascii="Tahoma" w:eastAsia="Tahoma" w:hAnsi="Tahoma" w:cs="Tahoma"/>
          <w:sz w:val="26"/>
          <w:szCs w:val="26"/>
        </w:rPr>
        <w:t>integr</w:t>
      </w:r>
      <w:proofErr w:type="spellEnd"/>
      <w:r>
        <w:rPr>
          <w:rFonts w:ascii="Tahoma" w:eastAsia="Tahoma" w:hAnsi="Tahoma" w:cs="Tahoma"/>
          <w:sz w:val="26"/>
          <w:szCs w:val="26"/>
        </w:rPr>
        <w:t xml:space="preserve"> care. Free PMC article. PMID: 36474646. </w:t>
      </w:r>
      <w:hyperlink r:id="rId30">
        <w:r>
          <w:rPr>
            <w:rFonts w:ascii="Tahoma" w:eastAsia="Tahoma" w:hAnsi="Tahoma" w:cs="Tahoma"/>
            <w:i/>
            <w:color w:val="0000FF"/>
            <w:sz w:val="26"/>
            <w:szCs w:val="26"/>
            <w:u w:val="single"/>
          </w:rPr>
          <w:t>http://www.pubmed.ncbi.nlm.nih.gov</w:t>
        </w:r>
      </w:hyperlink>
      <w:r>
        <w:rPr>
          <w:rFonts w:ascii="Tahoma" w:eastAsia="Tahoma" w:hAnsi="Tahoma" w:cs="Tahoma"/>
          <w:i/>
          <w:sz w:val="26"/>
          <w:szCs w:val="26"/>
        </w:rPr>
        <w:t xml:space="preserve">. </w:t>
      </w:r>
    </w:p>
    <w:p w:rsidR="0022688F" w:rsidRDefault="002B3F2F">
      <w:pPr>
        <w:spacing w:line="360" w:lineRule="auto"/>
        <w:ind w:left="720" w:hanging="720"/>
        <w:jc w:val="both"/>
        <w:rPr>
          <w:rFonts w:ascii="Tahoma" w:eastAsia="Tahoma" w:hAnsi="Tahoma" w:cs="Tahoma"/>
          <w:i/>
          <w:sz w:val="26"/>
          <w:szCs w:val="26"/>
        </w:rPr>
      </w:pPr>
      <w:r>
        <w:rPr>
          <w:rFonts w:ascii="Tahoma" w:eastAsia="Tahoma" w:hAnsi="Tahoma" w:cs="Tahoma"/>
          <w:sz w:val="26"/>
          <w:szCs w:val="26"/>
        </w:rPr>
        <w:lastRenderedPageBreak/>
        <w:t xml:space="preserve">Emmanuel Sunny Azubuike (2021). COVID-19 Pandemic and Productivity and Civil Servant Engagement in Rivers State  </w:t>
      </w:r>
      <w:hyperlink r:id="rId31">
        <w:r>
          <w:rPr>
            <w:rFonts w:ascii="Tahoma" w:eastAsia="Tahoma" w:hAnsi="Tahoma" w:cs="Tahoma"/>
            <w:i/>
            <w:color w:val="0000FF"/>
            <w:sz w:val="26"/>
            <w:szCs w:val="26"/>
            <w:u w:val="single"/>
          </w:rPr>
          <w:t>https://www.researchgate.net/publication/358901029</w:t>
        </w:r>
      </w:hyperlink>
      <w:r>
        <w:rPr>
          <w:rFonts w:ascii="Tahoma" w:eastAsia="Tahoma" w:hAnsi="Tahoma" w:cs="Tahoma"/>
          <w:i/>
          <w:sz w:val="26"/>
          <w:szCs w:val="26"/>
        </w:rPr>
        <w:t>.</w:t>
      </w:r>
    </w:p>
    <w:p w:rsidR="0022688F" w:rsidRDefault="002B3F2F">
      <w:pPr>
        <w:spacing w:line="360" w:lineRule="auto"/>
        <w:ind w:left="720" w:hanging="720"/>
        <w:jc w:val="both"/>
        <w:rPr>
          <w:rFonts w:ascii="Tahoma" w:eastAsia="Tahoma" w:hAnsi="Tahoma" w:cs="Tahoma"/>
          <w:i/>
          <w:sz w:val="26"/>
          <w:szCs w:val="26"/>
        </w:rPr>
      </w:pPr>
      <w:r>
        <w:rPr>
          <w:rFonts w:ascii="Tahoma" w:eastAsia="Tahoma" w:hAnsi="Tahoma" w:cs="Tahoma"/>
          <w:sz w:val="26"/>
          <w:szCs w:val="26"/>
        </w:rPr>
        <w:t xml:space="preserve">Feld, W.J. (1968). National – International Linkage Theory: The East European Communist System and The EEC. </w:t>
      </w:r>
      <w:r>
        <w:rPr>
          <w:rFonts w:ascii="Tahoma" w:eastAsia="Tahoma" w:hAnsi="Tahoma" w:cs="Tahoma"/>
          <w:i/>
          <w:sz w:val="26"/>
          <w:szCs w:val="26"/>
        </w:rPr>
        <w:t>Journal of International Affairs.</w:t>
      </w:r>
    </w:p>
    <w:p w:rsidR="0022688F" w:rsidRDefault="002B3F2F">
      <w:pPr>
        <w:spacing w:line="360" w:lineRule="auto"/>
        <w:ind w:left="720" w:hanging="720"/>
        <w:jc w:val="both"/>
        <w:rPr>
          <w:rFonts w:ascii="Tahoma" w:eastAsia="Tahoma" w:hAnsi="Tahoma" w:cs="Tahoma"/>
          <w:sz w:val="26"/>
          <w:szCs w:val="26"/>
        </w:rPr>
      </w:pPr>
      <w:r>
        <w:rPr>
          <w:rFonts w:ascii="Tahoma" w:eastAsia="Tahoma" w:hAnsi="Tahoma" w:cs="Tahoma"/>
          <w:sz w:val="26"/>
          <w:szCs w:val="26"/>
        </w:rPr>
        <w:t xml:space="preserve">J. FRANKEL. Contemporary international Theory and Behavior of </w:t>
      </w:r>
      <w:proofErr w:type="spellStart"/>
      <w:r>
        <w:rPr>
          <w:rFonts w:ascii="Tahoma" w:eastAsia="Tahoma" w:hAnsi="Tahoma" w:cs="Tahoma"/>
          <w:sz w:val="26"/>
          <w:szCs w:val="26"/>
        </w:rPr>
        <w:t>State.Free</w:t>
      </w:r>
      <w:proofErr w:type="spellEnd"/>
      <w:r>
        <w:rPr>
          <w:rFonts w:ascii="Tahoma" w:eastAsia="Tahoma" w:hAnsi="Tahoma" w:cs="Tahoma"/>
          <w:sz w:val="26"/>
          <w:szCs w:val="26"/>
        </w:rPr>
        <w:t xml:space="preserve"> press. New York 1972.</w:t>
      </w:r>
    </w:p>
    <w:p w:rsidR="0022688F" w:rsidRDefault="002B3F2F">
      <w:pPr>
        <w:spacing w:line="360" w:lineRule="auto"/>
        <w:ind w:left="720" w:hanging="720"/>
        <w:jc w:val="both"/>
        <w:rPr>
          <w:rFonts w:ascii="Tahoma" w:eastAsia="Tahoma" w:hAnsi="Tahoma" w:cs="Tahoma"/>
          <w:i/>
          <w:sz w:val="26"/>
          <w:szCs w:val="26"/>
        </w:rPr>
      </w:pPr>
      <w:r>
        <w:rPr>
          <w:rFonts w:ascii="Tahoma" w:eastAsia="Tahoma" w:hAnsi="Tahoma" w:cs="Tahoma"/>
          <w:sz w:val="26"/>
          <w:szCs w:val="26"/>
        </w:rPr>
        <w:t xml:space="preserve">Jonathan Lain and Tara Vishwanath (2021). COVID-19 crisis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What is happening to welfare? </w:t>
      </w:r>
      <w:r>
        <w:rPr>
          <w:rFonts w:ascii="Tahoma" w:eastAsia="Tahoma" w:hAnsi="Tahoma" w:cs="Tahoma"/>
          <w:i/>
          <w:sz w:val="26"/>
          <w:szCs w:val="26"/>
        </w:rPr>
        <w:t xml:space="preserve">New data call for expanded social protect in most populous country. </w:t>
      </w:r>
      <w:hyperlink r:id="rId32">
        <w:r>
          <w:rPr>
            <w:rFonts w:ascii="Tahoma" w:eastAsia="Tahoma" w:hAnsi="Tahoma" w:cs="Tahoma"/>
            <w:i/>
            <w:color w:val="0000FF"/>
            <w:sz w:val="26"/>
            <w:szCs w:val="26"/>
            <w:u w:val="single"/>
          </w:rPr>
          <w:t>http://www.blogs.worldbank.org</w:t>
        </w:r>
      </w:hyperlink>
      <w:r>
        <w:rPr>
          <w:rFonts w:ascii="Tahoma" w:eastAsia="Tahoma" w:hAnsi="Tahoma" w:cs="Tahoma"/>
          <w:i/>
          <w:sz w:val="26"/>
          <w:szCs w:val="26"/>
        </w:rPr>
        <w:t>.</w:t>
      </w:r>
    </w:p>
    <w:p w:rsidR="0022688F" w:rsidRDefault="002B3F2F">
      <w:pPr>
        <w:spacing w:line="360" w:lineRule="auto"/>
        <w:ind w:left="720" w:hanging="720"/>
        <w:jc w:val="both"/>
        <w:rPr>
          <w:rFonts w:ascii="Tahoma" w:eastAsia="Tahoma" w:hAnsi="Tahoma" w:cs="Tahoma"/>
          <w:i/>
          <w:sz w:val="26"/>
          <w:szCs w:val="26"/>
        </w:rPr>
      </w:pPr>
      <w:r>
        <w:rPr>
          <w:rFonts w:ascii="Tahoma" w:eastAsia="Tahoma" w:hAnsi="Tahoma" w:cs="Tahoma"/>
          <w:sz w:val="26"/>
          <w:szCs w:val="26"/>
        </w:rPr>
        <w:t xml:space="preserve">Jennifer Robison, (April 18, 2022). Pandemic: Epidemic, Pandemic and Outbreak. </w:t>
      </w:r>
      <w:r>
        <w:rPr>
          <w:rFonts w:ascii="Tahoma" w:eastAsia="Tahoma" w:hAnsi="Tahoma" w:cs="Tahoma"/>
          <w:i/>
          <w:sz w:val="26"/>
          <w:szCs w:val="26"/>
        </w:rPr>
        <w:t xml:space="preserve">From </w:t>
      </w:r>
      <w:proofErr w:type="spellStart"/>
      <w:r>
        <w:rPr>
          <w:rFonts w:ascii="Tahoma" w:eastAsia="Tahoma" w:hAnsi="Tahoma" w:cs="Tahoma"/>
          <w:i/>
          <w:sz w:val="26"/>
          <w:szCs w:val="26"/>
        </w:rPr>
        <w:t>webmd</w:t>
      </w:r>
      <w:proofErr w:type="spellEnd"/>
      <w:r>
        <w:rPr>
          <w:rFonts w:ascii="Tahoma" w:eastAsia="Tahoma" w:hAnsi="Tahoma" w:cs="Tahoma"/>
          <w:i/>
          <w:sz w:val="26"/>
          <w:szCs w:val="26"/>
        </w:rPr>
        <w:t xml:space="preserve"> editorial </w:t>
      </w:r>
      <w:proofErr w:type="spellStart"/>
      <w:r>
        <w:rPr>
          <w:rFonts w:ascii="Tahoma" w:eastAsia="Tahoma" w:hAnsi="Tahoma" w:cs="Tahoma"/>
          <w:i/>
          <w:sz w:val="26"/>
          <w:szCs w:val="26"/>
        </w:rPr>
        <w:t>contributors.</w:t>
      </w:r>
      <w:hyperlink r:id="rId33">
        <w:r>
          <w:rPr>
            <w:rFonts w:ascii="Tahoma" w:eastAsia="Tahoma" w:hAnsi="Tahoma" w:cs="Tahoma"/>
            <w:i/>
            <w:color w:val="0000FF"/>
            <w:sz w:val="26"/>
            <w:szCs w:val="26"/>
            <w:u w:val="single"/>
          </w:rPr>
          <w:t>https</w:t>
        </w:r>
        <w:proofErr w:type="spellEnd"/>
        <w:r>
          <w:rPr>
            <w:rFonts w:ascii="Tahoma" w:eastAsia="Tahoma" w:hAnsi="Tahoma" w:cs="Tahoma"/>
            <w:i/>
            <w:color w:val="0000FF"/>
            <w:sz w:val="26"/>
            <w:szCs w:val="26"/>
            <w:u w:val="single"/>
          </w:rPr>
          <w:t>://www.webmd.com</w:t>
        </w:r>
      </w:hyperlink>
    </w:p>
    <w:p w:rsidR="0022688F" w:rsidRDefault="002B3F2F">
      <w:pPr>
        <w:spacing w:line="360" w:lineRule="auto"/>
        <w:ind w:left="720" w:hanging="720"/>
        <w:jc w:val="both"/>
        <w:rPr>
          <w:rFonts w:ascii="Tahoma" w:eastAsia="Tahoma" w:hAnsi="Tahoma" w:cs="Tahoma"/>
          <w:sz w:val="26"/>
          <w:szCs w:val="26"/>
        </w:rPr>
      </w:pPr>
      <w:r>
        <w:rPr>
          <w:rFonts w:ascii="Tahoma" w:eastAsia="Tahoma" w:hAnsi="Tahoma" w:cs="Tahoma"/>
          <w:sz w:val="26"/>
          <w:szCs w:val="26"/>
        </w:rPr>
        <w:t xml:space="preserve">Lohmann, S, (1997). Linkage </w:t>
      </w:r>
      <w:proofErr w:type="spellStart"/>
      <w:r>
        <w:rPr>
          <w:rFonts w:ascii="Tahoma" w:eastAsia="Tahoma" w:hAnsi="Tahoma" w:cs="Tahoma"/>
          <w:sz w:val="26"/>
          <w:szCs w:val="26"/>
        </w:rPr>
        <w:t>Politics.Journal</w:t>
      </w:r>
      <w:proofErr w:type="spellEnd"/>
      <w:r>
        <w:rPr>
          <w:rFonts w:ascii="Tahoma" w:eastAsia="Tahoma" w:hAnsi="Tahoma" w:cs="Tahoma"/>
          <w:sz w:val="26"/>
          <w:szCs w:val="26"/>
        </w:rPr>
        <w:t xml:space="preserve"> conflict resolution, 41(1).</w:t>
      </w:r>
    </w:p>
    <w:p w:rsidR="0022688F" w:rsidRDefault="002B3F2F">
      <w:pPr>
        <w:spacing w:line="360" w:lineRule="auto"/>
        <w:ind w:left="720" w:hanging="720"/>
        <w:jc w:val="both"/>
        <w:rPr>
          <w:rFonts w:ascii="Tahoma" w:eastAsia="Tahoma" w:hAnsi="Tahoma" w:cs="Tahoma"/>
          <w:i/>
          <w:sz w:val="26"/>
          <w:szCs w:val="26"/>
        </w:rPr>
      </w:pPr>
      <w:r>
        <w:rPr>
          <w:rFonts w:ascii="Tahoma" w:eastAsia="Tahoma" w:hAnsi="Tahoma" w:cs="Tahoma"/>
          <w:sz w:val="26"/>
          <w:szCs w:val="26"/>
        </w:rPr>
        <w:t>Mariam Mona (June 11, 2016). Key element of Primary Health Care (PHC).</w:t>
      </w:r>
      <w:r>
        <w:rPr>
          <w:rFonts w:ascii="Tahoma" w:eastAsia="Tahoma" w:hAnsi="Tahoma" w:cs="Tahoma"/>
          <w:i/>
          <w:sz w:val="26"/>
          <w:szCs w:val="26"/>
        </w:rPr>
        <w:t xml:space="preserve">Retrieve from </w:t>
      </w:r>
      <w:hyperlink r:id="rId34">
        <w:r>
          <w:rPr>
            <w:rFonts w:ascii="Tahoma" w:eastAsia="Tahoma" w:hAnsi="Tahoma" w:cs="Tahoma"/>
            <w:i/>
            <w:color w:val="0000FF"/>
            <w:sz w:val="26"/>
            <w:szCs w:val="26"/>
            <w:u w:val="single"/>
          </w:rPr>
          <w:t>https://www.nursingexecercise.com/home</w:t>
        </w:r>
      </w:hyperlink>
      <w:r>
        <w:rPr>
          <w:rFonts w:ascii="Tahoma" w:eastAsia="Tahoma" w:hAnsi="Tahoma" w:cs="Tahoma"/>
          <w:i/>
          <w:sz w:val="26"/>
          <w:szCs w:val="26"/>
        </w:rPr>
        <w:t>.</w:t>
      </w:r>
    </w:p>
    <w:p w:rsidR="0022688F" w:rsidRDefault="002B3F2F">
      <w:pPr>
        <w:spacing w:line="360" w:lineRule="auto"/>
        <w:ind w:left="720" w:hanging="720"/>
        <w:jc w:val="both"/>
        <w:rPr>
          <w:rFonts w:ascii="Tahoma" w:eastAsia="Tahoma" w:hAnsi="Tahoma" w:cs="Tahoma"/>
          <w:i/>
          <w:sz w:val="26"/>
          <w:szCs w:val="26"/>
        </w:rPr>
      </w:pPr>
      <w:r>
        <w:rPr>
          <w:rFonts w:ascii="Tahoma" w:eastAsia="Tahoma" w:hAnsi="Tahoma" w:cs="Tahoma"/>
          <w:sz w:val="26"/>
          <w:szCs w:val="26"/>
        </w:rPr>
        <w:t>Pan American Health Organization (2021</w:t>
      </w:r>
      <w:proofErr w:type="gramStart"/>
      <w:r>
        <w:rPr>
          <w:rFonts w:ascii="Tahoma" w:eastAsia="Tahoma" w:hAnsi="Tahoma" w:cs="Tahoma"/>
          <w:sz w:val="26"/>
          <w:szCs w:val="26"/>
        </w:rPr>
        <w:t>).Primary</w:t>
      </w:r>
      <w:proofErr w:type="gramEnd"/>
      <w:r>
        <w:rPr>
          <w:rFonts w:ascii="Tahoma" w:eastAsia="Tahoma" w:hAnsi="Tahoma" w:cs="Tahoma"/>
          <w:sz w:val="26"/>
          <w:szCs w:val="26"/>
        </w:rPr>
        <w:t xml:space="preserve"> Health Care-PAHO/WHO| Pan American Health </w:t>
      </w:r>
      <w:proofErr w:type="spellStart"/>
      <w:r>
        <w:rPr>
          <w:rFonts w:ascii="Tahoma" w:eastAsia="Tahoma" w:hAnsi="Tahoma" w:cs="Tahoma"/>
          <w:sz w:val="26"/>
          <w:szCs w:val="26"/>
        </w:rPr>
        <w:t>Organization.</w:t>
      </w:r>
      <w:r>
        <w:rPr>
          <w:rFonts w:ascii="Tahoma" w:eastAsia="Tahoma" w:hAnsi="Tahoma" w:cs="Tahoma"/>
          <w:i/>
          <w:color w:val="0000FF"/>
          <w:sz w:val="26"/>
          <w:szCs w:val="26"/>
          <w:u w:val="single"/>
        </w:rPr>
        <w:t>http</w:t>
      </w:r>
      <w:proofErr w:type="spellEnd"/>
      <w:r>
        <w:rPr>
          <w:rFonts w:ascii="Tahoma" w:eastAsia="Tahoma" w:hAnsi="Tahoma" w:cs="Tahoma"/>
          <w:i/>
          <w:color w:val="0000FF"/>
          <w:sz w:val="26"/>
          <w:szCs w:val="26"/>
          <w:u w:val="single"/>
        </w:rPr>
        <w:t>://www.paho.org&gt;topic&gt;primaryhealthcare</w:t>
      </w:r>
      <w:r>
        <w:rPr>
          <w:rFonts w:ascii="Tahoma" w:eastAsia="Tahoma" w:hAnsi="Tahoma" w:cs="Tahoma"/>
          <w:i/>
          <w:sz w:val="26"/>
          <w:szCs w:val="26"/>
        </w:rPr>
        <w:t>.</w:t>
      </w:r>
    </w:p>
    <w:p w:rsidR="0022688F" w:rsidRDefault="002B3F2F">
      <w:pPr>
        <w:spacing w:line="360" w:lineRule="auto"/>
        <w:ind w:left="720" w:hanging="720"/>
        <w:jc w:val="both"/>
        <w:rPr>
          <w:rFonts w:ascii="Tahoma" w:eastAsia="Tahoma" w:hAnsi="Tahoma" w:cs="Tahoma"/>
          <w:i/>
          <w:sz w:val="26"/>
          <w:szCs w:val="26"/>
        </w:rPr>
      </w:pPr>
      <w:r>
        <w:rPr>
          <w:rFonts w:ascii="Tahoma" w:eastAsia="Tahoma" w:hAnsi="Tahoma" w:cs="Tahoma"/>
          <w:sz w:val="26"/>
          <w:szCs w:val="26"/>
        </w:rPr>
        <w:lastRenderedPageBreak/>
        <w:t xml:space="preserve">Peter Doshi (2011). The Elusive definition of pandemic </w:t>
      </w:r>
      <w:proofErr w:type="spellStart"/>
      <w:proofErr w:type="gramStart"/>
      <w:r>
        <w:rPr>
          <w:rFonts w:ascii="Tahoma" w:eastAsia="Tahoma" w:hAnsi="Tahoma" w:cs="Tahoma"/>
          <w:sz w:val="26"/>
          <w:szCs w:val="26"/>
        </w:rPr>
        <w:t>influenza.</w:t>
      </w:r>
      <w:r>
        <w:rPr>
          <w:rFonts w:ascii="Tahoma" w:eastAsia="Tahoma" w:hAnsi="Tahoma" w:cs="Tahoma"/>
          <w:i/>
          <w:sz w:val="26"/>
          <w:szCs w:val="26"/>
        </w:rPr>
        <w:t>Bulletin</w:t>
      </w:r>
      <w:proofErr w:type="spellEnd"/>
      <w:proofErr w:type="gramEnd"/>
      <w:r>
        <w:rPr>
          <w:rFonts w:ascii="Tahoma" w:eastAsia="Tahoma" w:hAnsi="Tahoma" w:cs="Tahoma"/>
          <w:i/>
          <w:sz w:val="26"/>
          <w:szCs w:val="26"/>
        </w:rPr>
        <w:t xml:space="preserve"> of World Health Organization. 89 (7), 532-538. </w:t>
      </w:r>
      <w:r>
        <w:rPr>
          <w:rFonts w:ascii="Tahoma" w:eastAsia="Tahoma" w:hAnsi="Tahoma" w:cs="Tahoma"/>
          <w:sz w:val="26"/>
          <w:szCs w:val="26"/>
        </w:rPr>
        <w:t>World Health Organization. https://dx.doi.org|10.2471/blt.11.086173</w:t>
      </w:r>
    </w:p>
    <w:p w:rsidR="0022688F" w:rsidRDefault="002B3F2F">
      <w:pPr>
        <w:spacing w:line="360" w:lineRule="auto"/>
        <w:ind w:left="720" w:hanging="720"/>
        <w:jc w:val="both"/>
        <w:rPr>
          <w:rFonts w:ascii="Tahoma" w:eastAsia="Tahoma" w:hAnsi="Tahoma" w:cs="Tahoma"/>
          <w:sz w:val="26"/>
          <w:szCs w:val="26"/>
        </w:rPr>
      </w:pPr>
      <w:r>
        <w:rPr>
          <w:rFonts w:ascii="Tahoma" w:eastAsia="Tahoma" w:hAnsi="Tahoma" w:cs="Tahoma"/>
          <w:sz w:val="26"/>
          <w:szCs w:val="26"/>
        </w:rPr>
        <w:t xml:space="preserve">Philip Rhodes, (2022). Public </w:t>
      </w:r>
      <w:proofErr w:type="spellStart"/>
      <w:r>
        <w:rPr>
          <w:rFonts w:ascii="Tahoma" w:eastAsia="Tahoma" w:hAnsi="Tahoma" w:cs="Tahoma"/>
          <w:sz w:val="26"/>
          <w:szCs w:val="26"/>
        </w:rPr>
        <w:t>Health.</w:t>
      </w:r>
      <w:hyperlink r:id="rId35">
        <w:r>
          <w:rPr>
            <w:rFonts w:ascii="Tahoma" w:eastAsia="Tahoma" w:hAnsi="Tahoma" w:cs="Tahoma"/>
            <w:color w:val="0000FF"/>
            <w:sz w:val="26"/>
            <w:szCs w:val="26"/>
            <w:u w:val="single"/>
          </w:rPr>
          <w:t>http</w:t>
        </w:r>
        <w:proofErr w:type="spellEnd"/>
        <w:r>
          <w:rPr>
            <w:rFonts w:ascii="Tahoma" w:eastAsia="Tahoma" w:hAnsi="Tahoma" w:cs="Tahoma"/>
            <w:color w:val="0000FF"/>
            <w:sz w:val="26"/>
            <w:szCs w:val="26"/>
            <w:u w:val="single"/>
          </w:rPr>
          <w:t>://www.bitannica.com/public-health</w:t>
        </w:r>
      </w:hyperlink>
      <w:r>
        <w:rPr>
          <w:rFonts w:ascii="Tahoma" w:eastAsia="Tahoma" w:hAnsi="Tahoma" w:cs="Tahoma"/>
          <w:sz w:val="26"/>
          <w:szCs w:val="26"/>
        </w:rPr>
        <w:t>.</w:t>
      </w:r>
    </w:p>
    <w:p w:rsidR="0022688F" w:rsidRDefault="002B3F2F">
      <w:pPr>
        <w:spacing w:line="360" w:lineRule="auto"/>
        <w:ind w:left="720" w:hanging="720"/>
        <w:jc w:val="both"/>
        <w:rPr>
          <w:rFonts w:ascii="Tahoma" w:eastAsia="Tahoma" w:hAnsi="Tahoma" w:cs="Tahoma"/>
          <w:sz w:val="26"/>
          <w:szCs w:val="26"/>
        </w:rPr>
      </w:pPr>
      <w:r>
        <w:rPr>
          <w:rFonts w:ascii="Tahoma" w:eastAsia="Tahoma" w:hAnsi="Tahoma" w:cs="Tahoma"/>
          <w:sz w:val="26"/>
          <w:szCs w:val="26"/>
        </w:rPr>
        <w:t xml:space="preserve">United Nation (2020).Department of Economic and Social </w:t>
      </w:r>
      <w:proofErr w:type="spellStart"/>
      <w:r>
        <w:rPr>
          <w:rFonts w:ascii="Tahoma" w:eastAsia="Tahoma" w:hAnsi="Tahoma" w:cs="Tahoma"/>
          <w:sz w:val="26"/>
          <w:szCs w:val="26"/>
        </w:rPr>
        <w:t>Affairs.</w:t>
      </w:r>
      <w:hyperlink r:id="rId36">
        <w:r>
          <w:rPr>
            <w:rFonts w:ascii="Tahoma" w:eastAsia="Tahoma" w:hAnsi="Tahoma" w:cs="Tahoma"/>
            <w:color w:val="0000FF"/>
            <w:sz w:val="26"/>
            <w:szCs w:val="26"/>
            <w:u w:val="single"/>
          </w:rPr>
          <w:t>https</w:t>
        </w:r>
        <w:proofErr w:type="spellEnd"/>
        <w:r>
          <w:rPr>
            <w:rFonts w:ascii="Tahoma" w:eastAsia="Tahoma" w:hAnsi="Tahoma" w:cs="Tahoma"/>
            <w:color w:val="0000FF"/>
            <w:sz w:val="26"/>
            <w:szCs w:val="26"/>
            <w:u w:val="single"/>
          </w:rPr>
          <w:t>://www.un.org</w:t>
        </w:r>
      </w:hyperlink>
    </w:p>
    <w:p w:rsidR="0022688F" w:rsidRDefault="002B3F2F">
      <w:pPr>
        <w:spacing w:line="360" w:lineRule="auto"/>
        <w:ind w:left="720" w:hanging="720"/>
        <w:jc w:val="both"/>
        <w:rPr>
          <w:rFonts w:ascii="Tahoma" w:eastAsia="Tahoma" w:hAnsi="Tahoma" w:cs="Tahoma"/>
          <w:sz w:val="26"/>
          <w:szCs w:val="26"/>
        </w:rPr>
      </w:pPr>
      <w:r>
        <w:rPr>
          <w:rFonts w:ascii="Tahoma" w:eastAsia="Tahoma" w:hAnsi="Tahoma" w:cs="Tahoma"/>
          <w:sz w:val="26"/>
          <w:szCs w:val="26"/>
        </w:rPr>
        <w:t xml:space="preserve">United Nations International Children’s Emergency Funds (2021). Coronavirus disease (COVID-19). What parents should know. </w:t>
      </w:r>
      <w:r>
        <w:rPr>
          <w:rFonts w:ascii="Tahoma" w:eastAsia="Tahoma" w:hAnsi="Tahoma" w:cs="Tahoma"/>
          <w:i/>
          <w:sz w:val="26"/>
          <w:szCs w:val="26"/>
        </w:rPr>
        <w:t xml:space="preserve">How to protect yourself and your </w:t>
      </w:r>
      <w:proofErr w:type="spellStart"/>
      <w:r>
        <w:rPr>
          <w:rFonts w:ascii="Tahoma" w:eastAsia="Tahoma" w:hAnsi="Tahoma" w:cs="Tahoma"/>
          <w:i/>
          <w:sz w:val="26"/>
          <w:szCs w:val="26"/>
        </w:rPr>
        <w:t>children.</w:t>
      </w:r>
      <w:hyperlink r:id="rId37">
        <w:r>
          <w:rPr>
            <w:rFonts w:ascii="Tahoma" w:eastAsia="Tahoma" w:hAnsi="Tahoma" w:cs="Tahoma"/>
            <w:color w:val="0000FF"/>
            <w:sz w:val="26"/>
            <w:szCs w:val="26"/>
            <w:u w:val="single"/>
          </w:rPr>
          <w:t>https</w:t>
        </w:r>
        <w:proofErr w:type="spellEnd"/>
        <w:r>
          <w:rPr>
            <w:rFonts w:ascii="Tahoma" w:eastAsia="Tahoma" w:hAnsi="Tahoma" w:cs="Tahoma"/>
            <w:color w:val="0000FF"/>
            <w:sz w:val="26"/>
            <w:szCs w:val="26"/>
            <w:u w:val="single"/>
          </w:rPr>
          <w:t>://www.unicef.org/coronavirusdisease</w:t>
        </w:r>
      </w:hyperlink>
    </w:p>
    <w:p w:rsidR="0022688F" w:rsidRDefault="002B3F2F">
      <w:pPr>
        <w:spacing w:line="360" w:lineRule="auto"/>
        <w:ind w:left="720" w:hanging="720"/>
        <w:jc w:val="both"/>
        <w:rPr>
          <w:rFonts w:ascii="Tahoma" w:eastAsia="Tahoma" w:hAnsi="Tahoma" w:cs="Tahoma"/>
          <w:sz w:val="26"/>
          <w:szCs w:val="26"/>
        </w:rPr>
      </w:pPr>
      <w:r>
        <w:rPr>
          <w:rFonts w:ascii="Tahoma" w:eastAsia="Tahoma" w:hAnsi="Tahoma" w:cs="Tahoma"/>
          <w:sz w:val="26"/>
          <w:szCs w:val="26"/>
        </w:rPr>
        <w:t>World Bank (2020).Panel C, figure 1.</w:t>
      </w:r>
      <w:hyperlink r:id="rId38">
        <w:r>
          <w:rPr>
            <w:rFonts w:ascii="Tahoma" w:eastAsia="Tahoma" w:hAnsi="Tahoma" w:cs="Tahoma"/>
            <w:color w:val="0000FF"/>
            <w:sz w:val="26"/>
            <w:szCs w:val="26"/>
            <w:u w:val="single"/>
          </w:rPr>
          <w:t>http://www.blogs.worldbank.org</w:t>
        </w:r>
      </w:hyperlink>
    </w:p>
    <w:p w:rsidR="0022688F" w:rsidRDefault="002B3F2F" w:rsidP="00ED7AB5">
      <w:pPr>
        <w:spacing w:line="276" w:lineRule="auto"/>
        <w:ind w:left="720" w:hanging="720"/>
        <w:jc w:val="both"/>
        <w:rPr>
          <w:rFonts w:ascii="Tahoma" w:eastAsia="Tahoma" w:hAnsi="Tahoma" w:cs="Tahoma"/>
          <w:i/>
          <w:sz w:val="26"/>
          <w:szCs w:val="26"/>
        </w:rPr>
      </w:pPr>
      <w:r>
        <w:rPr>
          <w:rFonts w:ascii="Tahoma" w:eastAsia="Tahoma" w:hAnsi="Tahoma" w:cs="Tahoma"/>
          <w:sz w:val="26"/>
          <w:szCs w:val="26"/>
        </w:rPr>
        <w:t>World Bank (2020</w:t>
      </w:r>
      <w:proofErr w:type="gramStart"/>
      <w:r>
        <w:rPr>
          <w:rFonts w:ascii="Tahoma" w:eastAsia="Tahoma" w:hAnsi="Tahoma" w:cs="Tahoma"/>
          <w:sz w:val="26"/>
          <w:szCs w:val="26"/>
        </w:rPr>
        <w:t>).</w:t>
      </w:r>
      <w:proofErr w:type="spellStart"/>
      <w:r>
        <w:rPr>
          <w:rFonts w:ascii="Tahoma" w:eastAsia="Tahoma" w:hAnsi="Tahoma" w:cs="Tahoma"/>
          <w:sz w:val="26"/>
          <w:szCs w:val="26"/>
        </w:rPr>
        <w:t>Kwara</w:t>
      </w:r>
      <w:proofErr w:type="spellEnd"/>
      <w:proofErr w:type="gramEnd"/>
      <w:r>
        <w:rPr>
          <w:rFonts w:ascii="Tahoma" w:eastAsia="Tahoma" w:hAnsi="Tahoma" w:cs="Tahoma"/>
          <w:sz w:val="26"/>
          <w:szCs w:val="26"/>
        </w:rPr>
        <w:t xml:space="preserve"> Development Update. Rebuilding after COVID-19: </w:t>
      </w:r>
      <w:r>
        <w:rPr>
          <w:rFonts w:ascii="Tahoma" w:eastAsia="Tahoma" w:hAnsi="Tahoma" w:cs="Tahoma"/>
          <w:i/>
          <w:sz w:val="26"/>
          <w:szCs w:val="26"/>
        </w:rPr>
        <w:t xml:space="preserve">publication | June 25, 2020. </w:t>
      </w:r>
      <w:hyperlink r:id="rId39">
        <w:r>
          <w:rPr>
            <w:rFonts w:ascii="Tahoma" w:eastAsia="Tahoma" w:hAnsi="Tahoma" w:cs="Tahoma"/>
            <w:i/>
            <w:color w:val="0000FF"/>
            <w:sz w:val="26"/>
            <w:szCs w:val="26"/>
            <w:u w:val="single"/>
          </w:rPr>
          <w:t>https://www.worldbank.org</w:t>
        </w:r>
      </w:hyperlink>
    </w:p>
    <w:p w:rsidR="0022688F" w:rsidRDefault="002B3F2F" w:rsidP="00ED7AB5">
      <w:pPr>
        <w:spacing w:line="276" w:lineRule="auto"/>
        <w:ind w:left="720" w:hanging="720"/>
        <w:jc w:val="both"/>
        <w:rPr>
          <w:rFonts w:ascii="Tahoma" w:eastAsia="Tahoma" w:hAnsi="Tahoma" w:cs="Tahoma"/>
          <w:sz w:val="26"/>
          <w:szCs w:val="26"/>
        </w:rPr>
      </w:pPr>
      <w:r>
        <w:rPr>
          <w:rFonts w:ascii="Tahoma" w:eastAsia="Tahoma" w:hAnsi="Tahoma" w:cs="Tahoma"/>
          <w:sz w:val="26"/>
          <w:szCs w:val="26"/>
        </w:rPr>
        <w:t>World Health Organization (2020</w:t>
      </w:r>
      <w:proofErr w:type="gramStart"/>
      <w:r>
        <w:rPr>
          <w:rFonts w:ascii="Tahoma" w:eastAsia="Tahoma" w:hAnsi="Tahoma" w:cs="Tahoma"/>
          <w:sz w:val="26"/>
          <w:szCs w:val="26"/>
        </w:rPr>
        <w:t>).Corona</w:t>
      </w:r>
      <w:proofErr w:type="gramEnd"/>
      <w:r>
        <w:rPr>
          <w:rFonts w:ascii="Tahoma" w:eastAsia="Tahoma" w:hAnsi="Tahoma" w:cs="Tahoma"/>
          <w:sz w:val="26"/>
          <w:szCs w:val="26"/>
        </w:rPr>
        <w:t xml:space="preserve"> virus disease (COVID-19). Retrieve from </w:t>
      </w:r>
      <w:hyperlink r:id="rId40">
        <w:r>
          <w:rPr>
            <w:rFonts w:ascii="Tahoma" w:eastAsia="Tahoma" w:hAnsi="Tahoma" w:cs="Tahoma"/>
            <w:color w:val="0000FF"/>
            <w:sz w:val="26"/>
            <w:szCs w:val="26"/>
            <w:u w:val="single"/>
          </w:rPr>
          <w:t>http://www.who.int/news-room/fact-sheet/detail/coronavirus</w:t>
        </w:r>
      </w:hyperlink>
    </w:p>
    <w:p w:rsidR="0022688F" w:rsidRDefault="002B3F2F" w:rsidP="00ED7AB5">
      <w:pPr>
        <w:spacing w:line="276" w:lineRule="auto"/>
        <w:ind w:left="720" w:hanging="720"/>
        <w:jc w:val="both"/>
        <w:rPr>
          <w:rFonts w:ascii="Tahoma" w:eastAsia="Tahoma" w:hAnsi="Tahoma" w:cs="Tahoma"/>
          <w:sz w:val="26"/>
          <w:szCs w:val="26"/>
        </w:rPr>
      </w:pPr>
      <w:r>
        <w:rPr>
          <w:rFonts w:ascii="Tahoma" w:eastAsia="Tahoma" w:hAnsi="Tahoma" w:cs="Tahoma"/>
          <w:sz w:val="26"/>
          <w:szCs w:val="26"/>
        </w:rPr>
        <w:t>World Health Organization. Preamble to the constitution of the World Health Organization as adopted by the International Health Conference, New York, 19-22 June, 1964; signed on 22 July, 1946 by the representatives of 61 state (official Record of World Health Organization, No.</w:t>
      </w:r>
      <w:proofErr w:type="gramStart"/>
      <w:r>
        <w:rPr>
          <w:rFonts w:ascii="Tahoma" w:eastAsia="Tahoma" w:hAnsi="Tahoma" w:cs="Tahoma"/>
          <w:sz w:val="26"/>
          <w:szCs w:val="26"/>
        </w:rPr>
        <w:t>2,p.</w:t>
      </w:r>
      <w:proofErr w:type="gramEnd"/>
      <w:r>
        <w:rPr>
          <w:rFonts w:ascii="Tahoma" w:eastAsia="Tahoma" w:hAnsi="Tahoma" w:cs="Tahoma"/>
          <w:sz w:val="26"/>
          <w:szCs w:val="26"/>
        </w:rPr>
        <w:t>100) and enter into force on 7</w:t>
      </w:r>
      <w:r>
        <w:rPr>
          <w:rFonts w:ascii="Tahoma" w:eastAsia="Tahoma" w:hAnsi="Tahoma" w:cs="Tahoma"/>
          <w:sz w:val="26"/>
          <w:szCs w:val="26"/>
          <w:vertAlign w:val="superscript"/>
        </w:rPr>
        <w:t>th</w:t>
      </w:r>
      <w:r>
        <w:rPr>
          <w:rFonts w:ascii="Tahoma" w:eastAsia="Tahoma" w:hAnsi="Tahoma" w:cs="Tahoma"/>
          <w:sz w:val="26"/>
          <w:szCs w:val="26"/>
        </w:rPr>
        <w:t xml:space="preserve"> April 1948. Geneva, </w:t>
      </w:r>
      <w:proofErr w:type="spellStart"/>
      <w:r>
        <w:rPr>
          <w:rFonts w:ascii="Tahoma" w:eastAsia="Tahoma" w:hAnsi="Tahoma" w:cs="Tahoma"/>
          <w:sz w:val="26"/>
          <w:szCs w:val="26"/>
        </w:rPr>
        <w:t>Switzarland</w:t>
      </w:r>
      <w:proofErr w:type="spellEnd"/>
      <w:r>
        <w:rPr>
          <w:rFonts w:ascii="Tahoma" w:eastAsia="Tahoma" w:hAnsi="Tahoma" w:cs="Tahoma"/>
          <w:sz w:val="26"/>
          <w:szCs w:val="26"/>
        </w:rPr>
        <w:t>: World Health Organization; 1946.</w:t>
      </w:r>
    </w:p>
    <w:p w:rsidR="0022688F" w:rsidRDefault="0022688F">
      <w:pPr>
        <w:spacing w:line="360" w:lineRule="auto"/>
        <w:ind w:left="720" w:hanging="720"/>
        <w:jc w:val="both"/>
        <w:rPr>
          <w:rFonts w:ascii="Tahoma" w:eastAsia="Tahoma" w:hAnsi="Tahoma" w:cs="Tahoma"/>
          <w:sz w:val="26"/>
          <w:szCs w:val="26"/>
        </w:rPr>
      </w:pPr>
    </w:p>
    <w:p w:rsidR="0022688F" w:rsidRDefault="002B3F2F">
      <w:pPr>
        <w:spacing w:line="240" w:lineRule="auto"/>
        <w:jc w:val="center"/>
        <w:rPr>
          <w:rFonts w:ascii="Tahoma" w:eastAsia="Tahoma" w:hAnsi="Tahoma" w:cs="Tahoma"/>
          <w:sz w:val="28"/>
          <w:szCs w:val="28"/>
        </w:rPr>
      </w:pPr>
      <w:r>
        <w:rPr>
          <w:rFonts w:ascii="Tahoma" w:eastAsia="Tahoma" w:hAnsi="Tahoma" w:cs="Tahoma"/>
          <w:b/>
          <w:sz w:val="28"/>
          <w:szCs w:val="28"/>
        </w:rPr>
        <w:lastRenderedPageBreak/>
        <w:t>CHAPTER THREE</w:t>
      </w:r>
    </w:p>
    <w:p w:rsidR="0022688F" w:rsidRDefault="002B3F2F">
      <w:pPr>
        <w:spacing w:line="480" w:lineRule="auto"/>
        <w:jc w:val="center"/>
        <w:rPr>
          <w:rFonts w:ascii="Tahoma" w:eastAsia="Tahoma" w:hAnsi="Tahoma" w:cs="Tahoma"/>
          <w:b/>
          <w:sz w:val="28"/>
          <w:szCs w:val="28"/>
        </w:rPr>
      </w:pPr>
      <w:r>
        <w:rPr>
          <w:rFonts w:ascii="Tahoma" w:eastAsia="Tahoma" w:hAnsi="Tahoma" w:cs="Tahoma"/>
          <w:b/>
          <w:sz w:val="28"/>
          <w:szCs w:val="28"/>
        </w:rPr>
        <w:t>METHODOLOGY</w:t>
      </w:r>
    </w:p>
    <w:p w:rsidR="0022688F" w:rsidRDefault="002B3F2F">
      <w:pPr>
        <w:spacing w:line="360" w:lineRule="auto"/>
        <w:jc w:val="both"/>
        <w:rPr>
          <w:rFonts w:ascii="Tahoma" w:eastAsia="Tahoma" w:hAnsi="Tahoma" w:cs="Tahoma"/>
          <w:b/>
          <w:sz w:val="28"/>
          <w:szCs w:val="28"/>
        </w:rPr>
      </w:pPr>
      <w:r>
        <w:rPr>
          <w:rFonts w:ascii="Tahoma" w:eastAsia="Tahoma" w:hAnsi="Tahoma" w:cs="Tahoma"/>
          <w:b/>
          <w:sz w:val="28"/>
          <w:szCs w:val="28"/>
        </w:rPr>
        <w:t>3.1</w:t>
      </w:r>
      <w:r>
        <w:rPr>
          <w:rFonts w:ascii="Tahoma" w:eastAsia="Tahoma" w:hAnsi="Tahoma" w:cs="Tahoma"/>
          <w:b/>
          <w:sz w:val="28"/>
          <w:szCs w:val="28"/>
        </w:rPr>
        <w:tab/>
        <w:t>Introduction</w:t>
      </w:r>
    </w:p>
    <w:p w:rsidR="0022688F" w:rsidRDefault="002B3F2F">
      <w:pPr>
        <w:spacing w:line="360" w:lineRule="auto"/>
        <w:ind w:left="720"/>
        <w:jc w:val="both"/>
        <w:rPr>
          <w:rFonts w:ascii="Tahoma" w:eastAsia="Tahoma" w:hAnsi="Tahoma" w:cs="Tahoma"/>
          <w:sz w:val="26"/>
          <w:szCs w:val="26"/>
        </w:rPr>
      </w:pPr>
      <w:r>
        <w:rPr>
          <w:rFonts w:ascii="Tahoma" w:eastAsia="Tahoma" w:hAnsi="Tahoma" w:cs="Tahoma"/>
          <w:sz w:val="26"/>
          <w:szCs w:val="26"/>
        </w:rPr>
        <w:t xml:space="preserve">This chapter goes into great detail about the methodology used to conduct this research work as well as the operational principle. </w:t>
      </w:r>
    </w:p>
    <w:p w:rsidR="0022688F" w:rsidRDefault="002B3F2F">
      <w:pPr>
        <w:spacing w:line="360" w:lineRule="auto"/>
        <w:ind w:left="720"/>
        <w:jc w:val="both"/>
        <w:rPr>
          <w:rFonts w:ascii="Tahoma" w:eastAsia="Tahoma" w:hAnsi="Tahoma" w:cs="Tahoma"/>
          <w:sz w:val="26"/>
          <w:szCs w:val="26"/>
        </w:rPr>
      </w:pPr>
      <w:r>
        <w:rPr>
          <w:rFonts w:ascii="Tahoma" w:eastAsia="Tahoma" w:hAnsi="Tahoma" w:cs="Tahoma"/>
          <w:sz w:val="26"/>
          <w:szCs w:val="26"/>
        </w:rPr>
        <w:t xml:space="preserve">It provides an explanation of the steps taken to reach the conclusion. The procedures used to conduct this research are evaluated in accordance with that. </w:t>
      </w:r>
    </w:p>
    <w:p w:rsidR="0022688F" w:rsidRDefault="002B3F2F">
      <w:pPr>
        <w:spacing w:line="360" w:lineRule="auto"/>
        <w:jc w:val="both"/>
        <w:rPr>
          <w:rFonts w:ascii="Tahoma" w:eastAsia="Tahoma" w:hAnsi="Tahoma" w:cs="Tahoma"/>
          <w:sz w:val="26"/>
          <w:szCs w:val="26"/>
        </w:rPr>
      </w:pPr>
      <w:r>
        <w:rPr>
          <w:rFonts w:ascii="Tahoma" w:eastAsia="Tahoma" w:hAnsi="Tahoma" w:cs="Tahoma"/>
          <w:b/>
          <w:sz w:val="28"/>
          <w:szCs w:val="28"/>
        </w:rPr>
        <w:t>3.2</w:t>
      </w:r>
      <w:r>
        <w:rPr>
          <w:rFonts w:ascii="Tahoma" w:eastAsia="Tahoma" w:hAnsi="Tahoma" w:cs="Tahoma"/>
          <w:b/>
          <w:sz w:val="28"/>
          <w:szCs w:val="28"/>
        </w:rPr>
        <w:tab/>
        <w:t xml:space="preserve">Research Design </w:t>
      </w:r>
    </w:p>
    <w:p w:rsidR="0022688F" w:rsidRDefault="002B3F2F">
      <w:pPr>
        <w:spacing w:after="0" w:line="360" w:lineRule="auto"/>
        <w:ind w:left="720"/>
        <w:jc w:val="both"/>
        <w:rPr>
          <w:rFonts w:ascii="Tahoma" w:eastAsia="Tahoma" w:hAnsi="Tahoma" w:cs="Tahoma"/>
          <w:sz w:val="26"/>
          <w:szCs w:val="26"/>
        </w:rPr>
      </w:pPr>
      <w:r>
        <w:rPr>
          <w:rFonts w:ascii="Tahoma" w:eastAsia="Tahoma" w:hAnsi="Tahoma" w:cs="Tahoma"/>
          <w:sz w:val="26"/>
          <w:szCs w:val="26"/>
        </w:rPr>
        <w:t xml:space="preserve">A research design is a strategy for answering a research question using empirical data. </w:t>
      </w:r>
    </w:p>
    <w:p w:rsidR="0022688F" w:rsidRDefault="002B3F2F">
      <w:pPr>
        <w:spacing w:after="0" w:line="360" w:lineRule="auto"/>
        <w:ind w:left="720"/>
        <w:jc w:val="both"/>
        <w:rPr>
          <w:rFonts w:ascii="Tahoma" w:eastAsia="Tahoma" w:hAnsi="Tahoma" w:cs="Tahoma"/>
          <w:sz w:val="26"/>
          <w:szCs w:val="26"/>
        </w:rPr>
      </w:pPr>
      <w:r>
        <w:rPr>
          <w:rFonts w:ascii="Tahoma" w:eastAsia="Tahoma" w:hAnsi="Tahoma" w:cs="Tahoma"/>
          <w:sz w:val="26"/>
          <w:szCs w:val="26"/>
        </w:rPr>
        <w:t xml:space="preserve">An explanatory or descriptive research design was used. It was shifted away from the research question and in line with the testable hypothesis. However, the data collection for this project exclusively employs the explanatory research methodology. </w:t>
      </w:r>
    </w:p>
    <w:p w:rsidR="0022688F" w:rsidRDefault="002B3F2F">
      <w:pPr>
        <w:spacing w:after="0" w:line="360" w:lineRule="auto"/>
        <w:ind w:left="720"/>
        <w:jc w:val="both"/>
        <w:rPr>
          <w:rFonts w:ascii="Tahoma" w:eastAsia="Tahoma" w:hAnsi="Tahoma" w:cs="Tahoma"/>
          <w:sz w:val="26"/>
          <w:szCs w:val="26"/>
          <w:shd w:val="clear" w:color="auto" w:fill="EDFAFF"/>
        </w:rPr>
      </w:pPr>
      <w:r>
        <w:rPr>
          <w:rFonts w:ascii="Tahoma" w:eastAsia="Tahoma" w:hAnsi="Tahoma" w:cs="Tahoma"/>
          <w:sz w:val="26"/>
          <w:szCs w:val="26"/>
        </w:rPr>
        <w:t xml:space="preserve">The study is set up to yield sufficient information from which reasonable in references could be made with the least amount of expense. </w:t>
      </w:r>
    </w:p>
    <w:p w:rsidR="0022688F" w:rsidRDefault="002B3F2F">
      <w:pPr>
        <w:spacing w:after="0" w:line="360" w:lineRule="auto"/>
        <w:jc w:val="both"/>
        <w:rPr>
          <w:rFonts w:ascii="Tahoma" w:eastAsia="Tahoma" w:hAnsi="Tahoma" w:cs="Tahoma"/>
          <w:sz w:val="26"/>
          <w:szCs w:val="26"/>
          <w:shd w:val="clear" w:color="auto" w:fill="EDFAFF"/>
        </w:rPr>
      </w:pPr>
      <w:r>
        <w:rPr>
          <w:rFonts w:ascii="Tahoma" w:eastAsia="Tahoma" w:hAnsi="Tahoma" w:cs="Tahoma"/>
          <w:b/>
          <w:sz w:val="28"/>
          <w:szCs w:val="28"/>
        </w:rPr>
        <w:t>3.3</w:t>
      </w:r>
      <w:r>
        <w:rPr>
          <w:rFonts w:ascii="Tahoma" w:eastAsia="Tahoma" w:hAnsi="Tahoma" w:cs="Tahoma"/>
          <w:b/>
          <w:sz w:val="28"/>
          <w:szCs w:val="28"/>
        </w:rPr>
        <w:tab/>
        <w:t xml:space="preserve">Population of the Study  </w:t>
      </w:r>
    </w:p>
    <w:p w:rsidR="0022688F" w:rsidRDefault="002B3F2F">
      <w:pPr>
        <w:spacing w:after="0" w:line="360" w:lineRule="auto"/>
        <w:ind w:left="720"/>
        <w:rPr>
          <w:rFonts w:ascii="Tahoma" w:eastAsia="Tahoma" w:hAnsi="Tahoma" w:cs="Tahoma"/>
          <w:sz w:val="26"/>
          <w:szCs w:val="26"/>
        </w:rPr>
      </w:pPr>
      <w:r>
        <w:rPr>
          <w:rFonts w:ascii="Tahoma" w:eastAsia="Tahoma" w:hAnsi="Tahoma" w:cs="Tahoma"/>
          <w:b/>
          <w:sz w:val="28"/>
          <w:szCs w:val="28"/>
        </w:rPr>
        <w:tab/>
      </w:r>
      <w:r>
        <w:rPr>
          <w:rFonts w:ascii="Tahoma" w:eastAsia="Tahoma" w:hAnsi="Tahoma" w:cs="Tahoma"/>
          <w:sz w:val="26"/>
          <w:szCs w:val="26"/>
        </w:rPr>
        <w:t>The population can be simply defined as the sum of all specific events related to the topic.</w:t>
      </w:r>
    </w:p>
    <w:p w:rsidR="0022688F" w:rsidRDefault="002B3F2F">
      <w:pPr>
        <w:spacing w:after="0" w:line="360" w:lineRule="auto"/>
        <w:ind w:left="720" w:firstLine="720"/>
        <w:rPr>
          <w:rFonts w:ascii="Tahoma" w:eastAsia="Tahoma" w:hAnsi="Tahoma" w:cs="Tahoma"/>
          <w:sz w:val="26"/>
          <w:szCs w:val="26"/>
        </w:rPr>
      </w:pPr>
      <w:r>
        <w:rPr>
          <w:rFonts w:ascii="Tahoma" w:eastAsia="Tahoma" w:hAnsi="Tahoma" w:cs="Tahoma"/>
          <w:sz w:val="26"/>
          <w:szCs w:val="26"/>
        </w:rPr>
        <w:lastRenderedPageBreak/>
        <w:t>The population was sampled from a portion of units in an area of interest, which encompasses all objectives.</w:t>
      </w:r>
    </w:p>
    <w:p w:rsidR="0022688F" w:rsidRDefault="002B3F2F">
      <w:pPr>
        <w:spacing w:after="0" w:line="360" w:lineRule="auto"/>
        <w:ind w:left="720" w:firstLine="720"/>
        <w:rPr>
          <w:rFonts w:ascii="Tahoma" w:eastAsia="Tahoma" w:hAnsi="Tahoma" w:cs="Tahoma"/>
          <w:sz w:val="26"/>
          <w:szCs w:val="26"/>
          <w:highlight w:val="white"/>
        </w:rPr>
      </w:pPr>
      <w:r>
        <w:rPr>
          <w:rFonts w:ascii="Tahoma" w:eastAsia="Tahoma" w:hAnsi="Tahoma" w:cs="Tahoma"/>
          <w:sz w:val="26"/>
          <w:szCs w:val="26"/>
        </w:rPr>
        <w:t xml:space="preserve">In order to draw conclusions about the population, I will choose a small portion of the entire population, which will include all of the health care workers at </w:t>
      </w:r>
      <w:proofErr w:type="spellStart"/>
      <w:r>
        <w:rPr>
          <w:rFonts w:ascii="Tahoma" w:eastAsia="Tahoma" w:hAnsi="Tahoma" w:cs="Tahoma"/>
          <w:sz w:val="26"/>
          <w:szCs w:val="26"/>
        </w:rPr>
        <w:t>Alagbado</w:t>
      </w:r>
      <w:proofErr w:type="spellEnd"/>
      <w:r>
        <w:rPr>
          <w:rFonts w:ascii="Tahoma" w:eastAsia="Tahoma" w:hAnsi="Tahoma" w:cs="Tahoma"/>
          <w:sz w:val="26"/>
          <w:szCs w:val="26"/>
        </w:rPr>
        <w:t xml:space="preserve"> hospital and some business owner.  </w:t>
      </w:r>
    </w:p>
    <w:p w:rsidR="0022688F" w:rsidRDefault="002B3F2F">
      <w:pPr>
        <w:spacing w:after="0" w:line="360" w:lineRule="auto"/>
        <w:ind w:left="720" w:firstLine="720"/>
        <w:rPr>
          <w:rFonts w:ascii="Tahoma" w:eastAsia="Tahoma" w:hAnsi="Tahoma" w:cs="Tahoma"/>
          <w:sz w:val="26"/>
          <w:szCs w:val="26"/>
          <w:highlight w:val="white"/>
        </w:rPr>
      </w:pPr>
      <w:r>
        <w:rPr>
          <w:rFonts w:ascii="Tahoma" w:eastAsia="Tahoma" w:hAnsi="Tahoma" w:cs="Tahoma"/>
          <w:sz w:val="26"/>
          <w:szCs w:val="26"/>
          <w:highlight w:val="white"/>
        </w:rPr>
        <w:t xml:space="preserve">This applies to all health care workers at </w:t>
      </w:r>
      <w:proofErr w:type="spellStart"/>
      <w:r>
        <w:rPr>
          <w:rFonts w:ascii="Tahoma" w:eastAsia="Tahoma" w:hAnsi="Tahoma" w:cs="Tahoma"/>
          <w:sz w:val="26"/>
          <w:szCs w:val="26"/>
          <w:highlight w:val="white"/>
        </w:rPr>
        <w:t>Alagbado</w:t>
      </w:r>
      <w:proofErr w:type="spellEnd"/>
      <w:r>
        <w:rPr>
          <w:rFonts w:ascii="Tahoma" w:eastAsia="Tahoma" w:hAnsi="Tahoma" w:cs="Tahoma"/>
          <w:sz w:val="26"/>
          <w:szCs w:val="26"/>
          <w:highlight w:val="white"/>
        </w:rPr>
        <w:t xml:space="preserve"> hospital, senior, immediate and junior and also five popular markets across the state. </w:t>
      </w:r>
    </w:p>
    <w:p w:rsidR="0022688F" w:rsidRDefault="0022688F">
      <w:pPr>
        <w:spacing w:after="0" w:line="360" w:lineRule="auto"/>
        <w:ind w:left="720" w:firstLine="720"/>
        <w:rPr>
          <w:rFonts w:ascii="Tahoma" w:eastAsia="Tahoma" w:hAnsi="Tahoma" w:cs="Tahoma"/>
          <w:sz w:val="26"/>
          <w:szCs w:val="26"/>
          <w:highlight w:val="white"/>
        </w:rPr>
      </w:pPr>
    </w:p>
    <w:p w:rsidR="0022688F" w:rsidRDefault="002B3F2F">
      <w:pPr>
        <w:spacing w:after="0" w:line="360" w:lineRule="auto"/>
        <w:ind w:left="720" w:firstLine="720"/>
        <w:rPr>
          <w:rFonts w:ascii="Tahoma" w:eastAsia="Tahoma" w:hAnsi="Tahoma" w:cs="Tahoma"/>
          <w:sz w:val="26"/>
          <w:szCs w:val="26"/>
          <w:highlight w:val="white"/>
        </w:rPr>
      </w:pPr>
      <w:r>
        <w:rPr>
          <w:rFonts w:ascii="Tahoma" w:eastAsia="Tahoma" w:hAnsi="Tahoma" w:cs="Tahoma"/>
          <w:sz w:val="26"/>
          <w:szCs w:val="26"/>
          <w:highlight w:val="white"/>
        </w:rPr>
        <w:t xml:space="preserve">There are 250 employees in </w:t>
      </w:r>
      <w:proofErr w:type="spellStart"/>
      <w:r>
        <w:rPr>
          <w:rFonts w:ascii="Tahoma" w:eastAsia="Tahoma" w:hAnsi="Tahoma" w:cs="Tahoma"/>
          <w:sz w:val="26"/>
          <w:szCs w:val="26"/>
          <w:highlight w:val="white"/>
        </w:rPr>
        <w:t>Alagbado</w:t>
      </w:r>
      <w:proofErr w:type="spellEnd"/>
      <w:r>
        <w:rPr>
          <w:rFonts w:ascii="Tahoma" w:eastAsia="Tahoma" w:hAnsi="Tahoma" w:cs="Tahoma"/>
          <w:sz w:val="26"/>
          <w:szCs w:val="26"/>
          <w:highlight w:val="white"/>
        </w:rPr>
        <w:t xml:space="preserve"> Hospital It has 140 junior employees, 78 intermediate employees and 32 senior employees. </w:t>
      </w:r>
    </w:p>
    <w:tbl>
      <w:tblPr>
        <w:tblStyle w:val="a"/>
        <w:tblW w:w="45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1980"/>
      </w:tblGrid>
      <w:tr w:rsidR="0022688F">
        <w:tc>
          <w:tcPr>
            <w:tcW w:w="2605" w:type="dxa"/>
            <w:tcBorders>
              <w:top w:val="single" w:sz="4" w:space="0" w:color="000000"/>
              <w:left w:val="single" w:sz="4" w:space="0" w:color="000000"/>
              <w:bottom w:val="single" w:sz="4" w:space="0" w:color="000000"/>
              <w:right w:val="single" w:sz="4" w:space="0" w:color="000000"/>
            </w:tcBorders>
          </w:tcPr>
          <w:p w:rsidR="0022688F" w:rsidRDefault="002B3F2F">
            <w:pPr>
              <w:spacing w:line="360" w:lineRule="auto"/>
              <w:jc w:val="both"/>
              <w:rPr>
                <w:rFonts w:ascii="Tahoma" w:eastAsia="Tahoma" w:hAnsi="Tahoma" w:cs="Tahoma"/>
                <w:sz w:val="28"/>
                <w:szCs w:val="28"/>
              </w:rPr>
            </w:pPr>
            <w:r>
              <w:rPr>
                <w:rFonts w:ascii="Tahoma" w:eastAsia="Tahoma" w:hAnsi="Tahoma" w:cs="Tahoma"/>
                <w:sz w:val="28"/>
                <w:szCs w:val="28"/>
              </w:rPr>
              <w:t>Female</w:t>
            </w:r>
          </w:p>
        </w:tc>
        <w:tc>
          <w:tcPr>
            <w:tcW w:w="1980" w:type="dxa"/>
            <w:tcBorders>
              <w:top w:val="single" w:sz="4" w:space="0" w:color="000000"/>
              <w:left w:val="single" w:sz="4" w:space="0" w:color="000000"/>
              <w:bottom w:val="single" w:sz="4" w:space="0" w:color="000000"/>
              <w:right w:val="single" w:sz="4" w:space="0" w:color="000000"/>
            </w:tcBorders>
          </w:tcPr>
          <w:p w:rsidR="0022688F" w:rsidRDefault="002B3F2F">
            <w:pPr>
              <w:spacing w:line="360" w:lineRule="auto"/>
              <w:jc w:val="both"/>
              <w:rPr>
                <w:rFonts w:ascii="Tahoma" w:eastAsia="Tahoma" w:hAnsi="Tahoma" w:cs="Tahoma"/>
                <w:sz w:val="28"/>
                <w:szCs w:val="28"/>
              </w:rPr>
            </w:pPr>
            <w:r>
              <w:rPr>
                <w:rFonts w:ascii="Tahoma" w:eastAsia="Tahoma" w:hAnsi="Tahoma" w:cs="Tahoma"/>
                <w:sz w:val="28"/>
                <w:szCs w:val="28"/>
              </w:rPr>
              <w:t>145</w:t>
            </w:r>
          </w:p>
        </w:tc>
      </w:tr>
      <w:tr w:rsidR="0022688F">
        <w:tc>
          <w:tcPr>
            <w:tcW w:w="2605" w:type="dxa"/>
            <w:tcBorders>
              <w:top w:val="single" w:sz="4" w:space="0" w:color="000000"/>
              <w:left w:val="single" w:sz="4" w:space="0" w:color="000000"/>
              <w:bottom w:val="single" w:sz="4" w:space="0" w:color="000000"/>
              <w:right w:val="single" w:sz="4" w:space="0" w:color="000000"/>
            </w:tcBorders>
          </w:tcPr>
          <w:p w:rsidR="0022688F" w:rsidRDefault="002B3F2F">
            <w:pPr>
              <w:spacing w:line="360" w:lineRule="auto"/>
              <w:jc w:val="both"/>
              <w:rPr>
                <w:rFonts w:ascii="Tahoma" w:eastAsia="Tahoma" w:hAnsi="Tahoma" w:cs="Tahoma"/>
                <w:sz w:val="28"/>
                <w:szCs w:val="28"/>
              </w:rPr>
            </w:pPr>
            <w:r>
              <w:rPr>
                <w:rFonts w:ascii="Tahoma" w:eastAsia="Tahoma" w:hAnsi="Tahoma" w:cs="Tahoma"/>
                <w:sz w:val="28"/>
                <w:szCs w:val="28"/>
              </w:rPr>
              <w:t>Male</w:t>
            </w:r>
          </w:p>
        </w:tc>
        <w:tc>
          <w:tcPr>
            <w:tcW w:w="1980" w:type="dxa"/>
            <w:tcBorders>
              <w:top w:val="single" w:sz="4" w:space="0" w:color="000000"/>
              <w:left w:val="single" w:sz="4" w:space="0" w:color="000000"/>
              <w:bottom w:val="single" w:sz="4" w:space="0" w:color="000000"/>
              <w:right w:val="single" w:sz="4" w:space="0" w:color="000000"/>
            </w:tcBorders>
          </w:tcPr>
          <w:p w:rsidR="0022688F" w:rsidRDefault="002B3F2F">
            <w:pPr>
              <w:spacing w:line="360" w:lineRule="auto"/>
              <w:jc w:val="both"/>
              <w:rPr>
                <w:rFonts w:ascii="Tahoma" w:eastAsia="Tahoma" w:hAnsi="Tahoma" w:cs="Tahoma"/>
                <w:sz w:val="28"/>
                <w:szCs w:val="28"/>
              </w:rPr>
            </w:pPr>
            <w:r>
              <w:rPr>
                <w:rFonts w:ascii="Tahoma" w:eastAsia="Tahoma" w:hAnsi="Tahoma" w:cs="Tahoma"/>
                <w:sz w:val="28"/>
                <w:szCs w:val="28"/>
              </w:rPr>
              <w:t>120</w:t>
            </w:r>
          </w:p>
        </w:tc>
      </w:tr>
      <w:tr w:rsidR="0022688F">
        <w:tc>
          <w:tcPr>
            <w:tcW w:w="2605" w:type="dxa"/>
            <w:tcBorders>
              <w:top w:val="single" w:sz="4" w:space="0" w:color="000000"/>
              <w:left w:val="single" w:sz="4" w:space="0" w:color="000000"/>
              <w:bottom w:val="single" w:sz="4" w:space="0" w:color="000000"/>
              <w:right w:val="single" w:sz="4" w:space="0" w:color="000000"/>
            </w:tcBorders>
          </w:tcPr>
          <w:p w:rsidR="0022688F" w:rsidRDefault="002B3F2F">
            <w:pPr>
              <w:spacing w:line="360" w:lineRule="auto"/>
              <w:jc w:val="both"/>
              <w:rPr>
                <w:rFonts w:ascii="Tahoma" w:eastAsia="Tahoma" w:hAnsi="Tahoma" w:cs="Tahoma"/>
                <w:b/>
                <w:sz w:val="28"/>
                <w:szCs w:val="28"/>
              </w:rPr>
            </w:pPr>
            <w:r>
              <w:rPr>
                <w:rFonts w:ascii="Tahoma" w:eastAsia="Tahoma" w:hAnsi="Tahoma" w:cs="Tahoma"/>
                <w:b/>
                <w:sz w:val="28"/>
                <w:szCs w:val="28"/>
              </w:rPr>
              <w:t>Total</w:t>
            </w:r>
          </w:p>
        </w:tc>
        <w:tc>
          <w:tcPr>
            <w:tcW w:w="1980" w:type="dxa"/>
            <w:tcBorders>
              <w:top w:val="single" w:sz="4" w:space="0" w:color="000000"/>
              <w:left w:val="single" w:sz="4" w:space="0" w:color="000000"/>
              <w:bottom w:val="single" w:sz="4" w:space="0" w:color="000000"/>
              <w:right w:val="single" w:sz="4" w:space="0" w:color="000000"/>
            </w:tcBorders>
          </w:tcPr>
          <w:p w:rsidR="0022688F" w:rsidRDefault="002B3F2F">
            <w:pPr>
              <w:spacing w:line="360" w:lineRule="auto"/>
              <w:jc w:val="both"/>
              <w:rPr>
                <w:rFonts w:ascii="Tahoma" w:eastAsia="Tahoma" w:hAnsi="Tahoma" w:cs="Tahoma"/>
                <w:b/>
                <w:sz w:val="28"/>
                <w:szCs w:val="28"/>
              </w:rPr>
            </w:pPr>
            <w:r>
              <w:rPr>
                <w:rFonts w:ascii="Tahoma" w:eastAsia="Tahoma" w:hAnsi="Tahoma" w:cs="Tahoma"/>
                <w:b/>
                <w:sz w:val="28"/>
                <w:szCs w:val="28"/>
              </w:rPr>
              <w:t>265</w:t>
            </w:r>
          </w:p>
        </w:tc>
      </w:tr>
    </w:tbl>
    <w:p w:rsidR="0022688F" w:rsidRDefault="001F3CBC">
      <w:pPr>
        <w:spacing w:line="360" w:lineRule="auto"/>
        <w:jc w:val="both"/>
        <w:rPr>
          <w:rFonts w:ascii="Tahoma" w:eastAsia="Tahoma" w:hAnsi="Tahoma" w:cs="Tahoma"/>
          <w:b/>
          <w:i/>
          <w:sz w:val="28"/>
          <w:szCs w:val="28"/>
        </w:rPr>
      </w:pPr>
      <w:r>
        <w:rPr>
          <w:rFonts w:ascii="Tahoma" w:eastAsia="Tahoma" w:hAnsi="Tahoma" w:cs="Tahoma"/>
          <w:b/>
          <w:i/>
          <w:sz w:val="28"/>
          <w:szCs w:val="28"/>
        </w:rPr>
        <w:t>Source: Fieldwork survey, 2024</w:t>
      </w:r>
    </w:p>
    <w:p w:rsidR="0022688F" w:rsidRDefault="002B3F2F">
      <w:pPr>
        <w:spacing w:line="360" w:lineRule="auto"/>
        <w:jc w:val="both"/>
        <w:rPr>
          <w:rFonts w:ascii="Tahoma" w:eastAsia="Tahoma" w:hAnsi="Tahoma" w:cs="Tahoma"/>
          <w:b/>
          <w:sz w:val="28"/>
          <w:szCs w:val="28"/>
        </w:rPr>
      </w:pPr>
      <w:r>
        <w:rPr>
          <w:rFonts w:ascii="Tahoma" w:eastAsia="Tahoma" w:hAnsi="Tahoma" w:cs="Tahoma"/>
          <w:b/>
          <w:sz w:val="28"/>
          <w:szCs w:val="28"/>
        </w:rPr>
        <w:t>3.4</w:t>
      </w:r>
      <w:r>
        <w:rPr>
          <w:rFonts w:ascii="Tahoma" w:eastAsia="Tahoma" w:hAnsi="Tahoma" w:cs="Tahoma"/>
          <w:b/>
          <w:sz w:val="28"/>
          <w:szCs w:val="28"/>
        </w:rPr>
        <w:tab/>
        <w:t xml:space="preserve">Study Sample and Sampling Techniques </w:t>
      </w:r>
    </w:p>
    <w:p w:rsidR="0022688F" w:rsidRDefault="002B3F2F">
      <w:pPr>
        <w:spacing w:line="360" w:lineRule="auto"/>
        <w:ind w:left="720"/>
        <w:jc w:val="both"/>
        <w:rPr>
          <w:rFonts w:ascii="Tahoma" w:eastAsia="Tahoma" w:hAnsi="Tahoma" w:cs="Tahoma"/>
          <w:sz w:val="26"/>
          <w:szCs w:val="26"/>
        </w:rPr>
      </w:pPr>
      <w:r>
        <w:rPr>
          <w:rFonts w:ascii="Tahoma" w:eastAsia="Tahoma" w:hAnsi="Tahoma" w:cs="Tahoma"/>
          <w:b/>
          <w:sz w:val="26"/>
          <w:szCs w:val="26"/>
        </w:rPr>
        <w:tab/>
      </w:r>
      <w:r>
        <w:rPr>
          <w:rFonts w:ascii="Tahoma" w:eastAsia="Tahoma" w:hAnsi="Tahoma" w:cs="Tahoma"/>
          <w:sz w:val="26"/>
          <w:szCs w:val="26"/>
        </w:rPr>
        <w:t xml:space="preserve">The sample size is fifty (50) which serves as 10 percent of the total population of healthcare workers in </w:t>
      </w:r>
      <w:proofErr w:type="spellStart"/>
      <w:r>
        <w:rPr>
          <w:rFonts w:ascii="Tahoma" w:eastAsia="Tahoma" w:hAnsi="Tahoma" w:cs="Tahoma"/>
          <w:sz w:val="26"/>
          <w:szCs w:val="26"/>
        </w:rPr>
        <w:t>Alagbado</w:t>
      </w:r>
      <w:proofErr w:type="spellEnd"/>
      <w:r>
        <w:rPr>
          <w:rFonts w:ascii="Tahoma" w:eastAsia="Tahoma" w:hAnsi="Tahoma" w:cs="Tahoma"/>
          <w:sz w:val="26"/>
          <w:szCs w:val="26"/>
        </w:rPr>
        <w:t xml:space="preserve"> hospital. This is selected using simple random sample from both male and female of healthcare workers in </w:t>
      </w:r>
      <w:proofErr w:type="spellStart"/>
      <w:r>
        <w:rPr>
          <w:rFonts w:ascii="Tahoma" w:eastAsia="Tahoma" w:hAnsi="Tahoma" w:cs="Tahoma"/>
          <w:sz w:val="26"/>
          <w:szCs w:val="26"/>
        </w:rPr>
        <w:t>Alagbado</w:t>
      </w:r>
      <w:proofErr w:type="spellEnd"/>
      <w:r>
        <w:rPr>
          <w:rFonts w:ascii="Tahoma" w:eastAsia="Tahoma" w:hAnsi="Tahoma" w:cs="Tahoma"/>
          <w:sz w:val="26"/>
          <w:szCs w:val="26"/>
        </w:rPr>
        <w:t xml:space="preserve"> hospital Ilorin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w:t>
      </w:r>
    </w:p>
    <w:p w:rsidR="00ED7AB5" w:rsidRDefault="00ED7AB5">
      <w:pPr>
        <w:spacing w:line="360" w:lineRule="auto"/>
        <w:ind w:left="720"/>
        <w:jc w:val="both"/>
        <w:rPr>
          <w:rFonts w:ascii="Tahoma" w:eastAsia="Tahoma" w:hAnsi="Tahoma" w:cs="Tahoma"/>
          <w:sz w:val="26"/>
          <w:szCs w:val="26"/>
        </w:rPr>
      </w:pPr>
    </w:p>
    <w:p w:rsidR="0022688F" w:rsidRDefault="002B3F2F">
      <w:pPr>
        <w:spacing w:line="360" w:lineRule="auto"/>
        <w:jc w:val="both"/>
        <w:rPr>
          <w:rFonts w:ascii="Tahoma" w:eastAsia="Tahoma" w:hAnsi="Tahoma" w:cs="Tahoma"/>
          <w:b/>
          <w:sz w:val="28"/>
          <w:szCs w:val="28"/>
        </w:rPr>
      </w:pPr>
      <w:r>
        <w:rPr>
          <w:rFonts w:ascii="Tahoma" w:eastAsia="Tahoma" w:hAnsi="Tahoma" w:cs="Tahoma"/>
          <w:b/>
          <w:sz w:val="28"/>
          <w:szCs w:val="28"/>
        </w:rPr>
        <w:lastRenderedPageBreak/>
        <w:t>3.5</w:t>
      </w:r>
      <w:r>
        <w:rPr>
          <w:rFonts w:ascii="Tahoma" w:eastAsia="Tahoma" w:hAnsi="Tahoma" w:cs="Tahoma"/>
          <w:b/>
          <w:sz w:val="28"/>
          <w:szCs w:val="28"/>
        </w:rPr>
        <w:tab/>
        <w:t>Method of Data Collection</w:t>
      </w:r>
    </w:p>
    <w:p w:rsidR="0022688F" w:rsidRDefault="002B3F2F">
      <w:pPr>
        <w:spacing w:line="360" w:lineRule="auto"/>
        <w:ind w:left="720" w:firstLine="720"/>
        <w:jc w:val="both"/>
        <w:rPr>
          <w:rFonts w:ascii="Tahoma" w:eastAsia="Tahoma" w:hAnsi="Tahoma" w:cs="Tahoma"/>
          <w:sz w:val="26"/>
          <w:szCs w:val="26"/>
        </w:rPr>
      </w:pPr>
      <w:r>
        <w:rPr>
          <w:rFonts w:ascii="Tahoma" w:eastAsia="Tahoma" w:hAnsi="Tahoma" w:cs="Tahoma"/>
          <w:sz w:val="26"/>
          <w:szCs w:val="26"/>
        </w:rPr>
        <w:t xml:space="preserve">The questionnaire is the primary tool employed in this study. This questionnaire, which was made with reasonable care, was used to gather accurate information. </w:t>
      </w:r>
    </w:p>
    <w:p w:rsidR="0022688F" w:rsidRDefault="002B3F2F">
      <w:pPr>
        <w:spacing w:line="360" w:lineRule="auto"/>
        <w:ind w:left="720" w:firstLine="720"/>
        <w:jc w:val="both"/>
        <w:rPr>
          <w:rFonts w:ascii="Tahoma" w:eastAsia="Tahoma" w:hAnsi="Tahoma" w:cs="Tahoma"/>
          <w:sz w:val="26"/>
          <w:szCs w:val="26"/>
          <w:highlight w:val="white"/>
        </w:rPr>
      </w:pPr>
      <w:r>
        <w:rPr>
          <w:rFonts w:ascii="Tahoma" w:eastAsia="Tahoma" w:hAnsi="Tahoma" w:cs="Tahoma"/>
          <w:sz w:val="26"/>
          <w:szCs w:val="26"/>
        </w:rPr>
        <w:t xml:space="preserve">The questionnaire is divided into sections A and B, a total of two. The questionnaire’s purpose will be explained to the respondent in Section A of the cover page. The staff was required to mark (x) in front of each answer for each question during this process. Section B’s question section required the most data collection. To make sure that the researcher and the respondents give the question the same meaning, the questions must work as intended. </w:t>
      </w:r>
    </w:p>
    <w:p w:rsidR="0022688F" w:rsidRDefault="002B3F2F">
      <w:pPr>
        <w:spacing w:line="360" w:lineRule="auto"/>
        <w:jc w:val="both"/>
        <w:rPr>
          <w:rFonts w:ascii="Tahoma" w:eastAsia="Tahoma" w:hAnsi="Tahoma" w:cs="Tahoma"/>
          <w:b/>
          <w:sz w:val="28"/>
          <w:szCs w:val="28"/>
        </w:rPr>
      </w:pPr>
      <w:bookmarkStart w:id="1" w:name="_30j0zll" w:colFirst="0" w:colLast="0"/>
      <w:bookmarkEnd w:id="1"/>
      <w:r>
        <w:rPr>
          <w:rFonts w:ascii="Tahoma" w:eastAsia="Tahoma" w:hAnsi="Tahoma" w:cs="Tahoma"/>
          <w:b/>
          <w:sz w:val="28"/>
          <w:szCs w:val="28"/>
        </w:rPr>
        <w:t>3.6</w:t>
      </w:r>
      <w:r>
        <w:rPr>
          <w:rFonts w:ascii="Tahoma" w:eastAsia="Tahoma" w:hAnsi="Tahoma" w:cs="Tahoma"/>
          <w:b/>
          <w:sz w:val="28"/>
          <w:szCs w:val="28"/>
        </w:rPr>
        <w:tab/>
        <w:t>Research Instrument</w:t>
      </w:r>
    </w:p>
    <w:p w:rsidR="0022688F" w:rsidRDefault="002B3F2F">
      <w:pPr>
        <w:spacing w:line="360" w:lineRule="auto"/>
        <w:ind w:left="720"/>
        <w:jc w:val="both"/>
        <w:rPr>
          <w:rFonts w:ascii="Tahoma" w:eastAsia="Tahoma" w:hAnsi="Tahoma" w:cs="Tahoma"/>
          <w:sz w:val="26"/>
          <w:szCs w:val="26"/>
        </w:rPr>
      </w:pPr>
      <w:r>
        <w:rPr>
          <w:rFonts w:ascii="Tahoma" w:eastAsia="Tahoma" w:hAnsi="Tahoma" w:cs="Tahoma"/>
          <w:sz w:val="26"/>
          <w:szCs w:val="26"/>
        </w:rPr>
        <w:t xml:space="preserve">Instruments are the tools that researchers and scientists use to evaluate the information from data analysis, according to </w:t>
      </w:r>
      <w:proofErr w:type="spellStart"/>
      <w:r>
        <w:rPr>
          <w:rFonts w:ascii="Tahoma" w:eastAsia="Tahoma" w:hAnsi="Tahoma" w:cs="Tahoma"/>
          <w:sz w:val="26"/>
          <w:szCs w:val="26"/>
        </w:rPr>
        <w:t>Odo</w:t>
      </w:r>
      <w:proofErr w:type="spellEnd"/>
      <w:r>
        <w:rPr>
          <w:rFonts w:ascii="Tahoma" w:eastAsia="Tahoma" w:hAnsi="Tahoma" w:cs="Tahoma"/>
          <w:sz w:val="26"/>
          <w:szCs w:val="26"/>
        </w:rPr>
        <w:t xml:space="preserve"> (op at 2015). Information may be provided in the form of a question or statement for the respondent to answer. </w:t>
      </w:r>
    </w:p>
    <w:p w:rsidR="0022688F" w:rsidRDefault="002B3F2F">
      <w:pPr>
        <w:spacing w:line="360" w:lineRule="auto"/>
        <w:ind w:left="720"/>
        <w:jc w:val="both"/>
        <w:rPr>
          <w:rFonts w:ascii="Tahoma" w:eastAsia="Tahoma" w:hAnsi="Tahoma" w:cs="Tahoma"/>
          <w:sz w:val="28"/>
          <w:szCs w:val="28"/>
        </w:rPr>
      </w:pPr>
      <w:r>
        <w:rPr>
          <w:rFonts w:ascii="Tahoma" w:eastAsia="Tahoma" w:hAnsi="Tahoma" w:cs="Tahoma"/>
          <w:sz w:val="26"/>
          <w:szCs w:val="26"/>
        </w:rPr>
        <w:t xml:space="preserve">When a respondent is given multiple pieces of an instrument of a different type to respond to, it is referred to as a questionnaire. </w:t>
      </w:r>
    </w:p>
    <w:p w:rsidR="0022688F" w:rsidRDefault="002B3F2F">
      <w:pPr>
        <w:spacing w:line="360" w:lineRule="auto"/>
        <w:jc w:val="both"/>
        <w:rPr>
          <w:rFonts w:ascii="Tahoma" w:eastAsia="Tahoma" w:hAnsi="Tahoma" w:cs="Tahoma"/>
          <w:b/>
          <w:sz w:val="28"/>
          <w:szCs w:val="28"/>
        </w:rPr>
      </w:pPr>
      <w:bookmarkStart w:id="2" w:name="_1fob9te" w:colFirst="0" w:colLast="0"/>
      <w:bookmarkEnd w:id="2"/>
      <w:r>
        <w:rPr>
          <w:rFonts w:ascii="Tahoma" w:eastAsia="Tahoma" w:hAnsi="Tahoma" w:cs="Tahoma"/>
          <w:b/>
          <w:sz w:val="28"/>
          <w:szCs w:val="28"/>
        </w:rPr>
        <w:t>3.7</w:t>
      </w:r>
      <w:r>
        <w:rPr>
          <w:rFonts w:ascii="Tahoma" w:eastAsia="Tahoma" w:hAnsi="Tahoma" w:cs="Tahoma"/>
          <w:b/>
          <w:sz w:val="28"/>
          <w:szCs w:val="28"/>
        </w:rPr>
        <w:tab/>
        <w:t>Administration of Research Instrument</w:t>
      </w:r>
    </w:p>
    <w:p w:rsidR="0022688F" w:rsidRDefault="002B3F2F">
      <w:pPr>
        <w:spacing w:line="360" w:lineRule="auto"/>
        <w:ind w:left="720"/>
        <w:jc w:val="both"/>
        <w:rPr>
          <w:rFonts w:ascii="Tahoma" w:eastAsia="Tahoma" w:hAnsi="Tahoma" w:cs="Tahoma"/>
          <w:sz w:val="26"/>
          <w:szCs w:val="26"/>
        </w:rPr>
      </w:pPr>
      <w:r>
        <w:rPr>
          <w:rFonts w:ascii="Tahoma" w:eastAsia="Tahoma" w:hAnsi="Tahoma" w:cs="Tahoma"/>
          <w:sz w:val="26"/>
          <w:szCs w:val="26"/>
        </w:rPr>
        <w:t xml:space="preserve">Sections A and B make up the two sections of the questionnaire. Section A, a list of five questions with biographical information, is used to get to know the respondents. It includes questions on age, sex, </w:t>
      </w:r>
      <w:r>
        <w:rPr>
          <w:rFonts w:ascii="Tahoma" w:eastAsia="Tahoma" w:hAnsi="Tahoma" w:cs="Tahoma"/>
          <w:sz w:val="26"/>
          <w:szCs w:val="26"/>
        </w:rPr>
        <w:lastRenderedPageBreak/>
        <w:t xml:space="preserve">marital status, education, length of service and position held. Section B contains a list of fifteen thoughtfully crafted questions that are pertinent to the research project. Both the open and closed ends of the questionnaire force the respondents to provide their responses in a more detailed manner. Additionally, it makes analysis and measurement consistency simple. </w:t>
      </w:r>
    </w:p>
    <w:p w:rsidR="0022688F" w:rsidRDefault="002B3F2F">
      <w:pPr>
        <w:spacing w:line="360" w:lineRule="auto"/>
        <w:jc w:val="both"/>
        <w:rPr>
          <w:rFonts w:ascii="Tahoma" w:eastAsia="Tahoma" w:hAnsi="Tahoma" w:cs="Tahoma"/>
          <w:b/>
          <w:sz w:val="28"/>
          <w:szCs w:val="28"/>
        </w:rPr>
      </w:pPr>
      <w:bookmarkStart w:id="3" w:name="_3znysh7" w:colFirst="0" w:colLast="0"/>
      <w:bookmarkEnd w:id="3"/>
      <w:r>
        <w:rPr>
          <w:rFonts w:ascii="Tahoma" w:eastAsia="Tahoma" w:hAnsi="Tahoma" w:cs="Tahoma"/>
          <w:b/>
          <w:sz w:val="28"/>
          <w:szCs w:val="28"/>
        </w:rPr>
        <w:t>3.8</w:t>
      </w:r>
      <w:r>
        <w:rPr>
          <w:rFonts w:ascii="Tahoma" w:eastAsia="Tahoma" w:hAnsi="Tahoma" w:cs="Tahoma"/>
          <w:b/>
          <w:sz w:val="28"/>
          <w:szCs w:val="28"/>
        </w:rPr>
        <w:tab/>
        <w:t>Reliability and Validity Instrument</w:t>
      </w:r>
    </w:p>
    <w:p w:rsidR="0022688F" w:rsidRDefault="002B3F2F">
      <w:pPr>
        <w:spacing w:line="360" w:lineRule="auto"/>
        <w:ind w:left="720"/>
        <w:jc w:val="both"/>
        <w:rPr>
          <w:rFonts w:ascii="Tahoma" w:eastAsia="Tahoma" w:hAnsi="Tahoma" w:cs="Tahoma"/>
          <w:sz w:val="26"/>
          <w:szCs w:val="26"/>
        </w:rPr>
      </w:pPr>
      <w:r>
        <w:rPr>
          <w:rFonts w:ascii="Tahoma" w:eastAsia="Tahoma" w:hAnsi="Tahoma" w:cs="Tahoma"/>
          <w:sz w:val="26"/>
          <w:szCs w:val="26"/>
        </w:rPr>
        <w:t xml:space="preserve">The process of determining whether a researcher or text accurately measures what it is intended to measure is known as the instrument’s validity. The questionnaire was tested using the text and text method to determine its validity. </w:t>
      </w:r>
    </w:p>
    <w:p w:rsidR="0022688F" w:rsidRDefault="002B3F2F">
      <w:pPr>
        <w:spacing w:line="360" w:lineRule="auto"/>
        <w:ind w:left="720"/>
        <w:jc w:val="both"/>
        <w:rPr>
          <w:rFonts w:ascii="Tahoma" w:eastAsia="Tahoma" w:hAnsi="Tahoma" w:cs="Tahoma"/>
          <w:sz w:val="26"/>
          <w:szCs w:val="26"/>
        </w:rPr>
      </w:pPr>
      <w:r>
        <w:rPr>
          <w:rFonts w:ascii="Tahoma" w:eastAsia="Tahoma" w:hAnsi="Tahoma" w:cs="Tahoma"/>
          <w:sz w:val="26"/>
          <w:szCs w:val="26"/>
        </w:rPr>
        <w:t xml:space="preserve">The questionnaire was given to respondents who scored it, returned it, and were given critical sample copies in order to test the validity of the instrument. </w:t>
      </w:r>
    </w:p>
    <w:p w:rsidR="0022688F" w:rsidRDefault="002B3F2F">
      <w:pPr>
        <w:spacing w:line="360" w:lineRule="auto"/>
        <w:ind w:left="720"/>
        <w:jc w:val="both"/>
        <w:rPr>
          <w:rFonts w:ascii="Tahoma" w:eastAsia="Tahoma" w:hAnsi="Tahoma" w:cs="Tahoma"/>
          <w:sz w:val="26"/>
          <w:szCs w:val="26"/>
        </w:rPr>
      </w:pPr>
      <w:r>
        <w:rPr>
          <w:rFonts w:ascii="Tahoma" w:eastAsia="Tahoma" w:hAnsi="Tahoma" w:cs="Tahoma"/>
          <w:sz w:val="26"/>
          <w:szCs w:val="26"/>
        </w:rPr>
        <w:t xml:space="preserve">Following an analysis, it was discovered that the copies had been properly scared; indicating that the respondents had understood the questions. It also demonstrates that the questionnaire obtained the intended results. </w:t>
      </w:r>
    </w:p>
    <w:p w:rsidR="0022688F" w:rsidRDefault="002B3F2F">
      <w:pPr>
        <w:spacing w:line="360" w:lineRule="auto"/>
        <w:jc w:val="both"/>
        <w:rPr>
          <w:rFonts w:ascii="Tahoma" w:eastAsia="Tahoma" w:hAnsi="Tahoma" w:cs="Tahoma"/>
          <w:b/>
          <w:sz w:val="28"/>
          <w:szCs w:val="28"/>
        </w:rPr>
      </w:pPr>
      <w:r>
        <w:rPr>
          <w:rFonts w:ascii="Tahoma" w:eastAsia="Tahoma" w:hAnsi="Tahoma" w:cs="Tahoma"/>
          <w:b/>
          <w:sz w:val="28"/>
          <w:szCs w:val="28"/>
        </w:rPr>
        <w:t xml:space="preserve">3.9 </w:t>
      </w:r>
      <w:r>
        <w:rPr>
          <w:rFonts w:ascii="Tahoma" w:eastAsia="Tahoma" w:hAnsi="Tahoma" w:cs="Tahoma"/>
          <w:b/>
          <w:sz w:val="28"/>
          <w:szCs w:val="28"/>
        </w:rPr>
        <w:tab/>
        <w:t>Statistical Tools for Data Analysis</w:t>
      </w:r>
    </w:p>
    <w:p w:rsidR="0022688F" w:rsidRDefault="002B3F2F">
      <w:pPr>
        <w:spacing w:line="360" w:lineRule="auto"/>
        <w:ind w:left="720"/>
        <w:jc w:val="both"/>
        <w:rPr>
          <w:rFonts w:ascii="Tahoma" w:eastAsia="Tahoma" w:hAnsi="Tahoma" w:cs="Tahoma"/>
          <w:color w:val="E36B00"/>
          <w:sz w:val="26"/>
          <w:szCs w:val="26"/>
          <w:shd w:val="clear" w:color="auto" w:fill="EDFAFF"/>
        </w:rPr>
      </w:pPr>
      <w:r>
        <w:rPr>
          <w:rFonts w:ascii="Tahoma" w:eastAsia="Tahoma" w:hAnsi="Tahoma" w:cs="Tahoma"/>
          <w:sz w:val="26"/>
          <w:szCs w:val="26"/>
        </w:rPr>
        <w:t xml:space="preserve">Analysis of the data gathered through the questionnaire is required. The chi-square method of statistics will be employed in the data analysis, which will take the form of straight forward statistical tools </w:t>
      </w:r>
      <w:r>
        <w:rPr>
          <w:rFonts w:ascii="Tahoma" w:eastAsia="Tahoma" w:hAnsi="Tahoma" w:cs="Tahoma"/>
          <w:sz w:val="26"/>
          <w:szCs w:val="26"/>
        </w:rPr>
        <w:lastRenderedPageBreak/>
        <w:t xml:space="preserve">for tabulation and description statistics, such as percentage and average analysis of the date to be collected. </w:t>
      </w:r>
    </w:p>
    <w:p w:rsidR="0022688F" w:rsidRDefault="002B3F2F">
      <w:pPr>
        <w:spacing w:line="240" w:lineRule="auto"/>
        <w:ind w:firstLine="720"/>
        <w:jc w:val="both"/>
        <w:rPr>
          <w:rFonts w:ascii="Tahoma" w:eastAsia="Tahoma" w:hAnsi="Tahoma" w:cs="Tahoma"/>
          <w:sz w:val="28"/>
          <w:szCs w:val="28"/>
        </w:rPr>
      </w:pPr>
      <w:r>
        <w:rPr>
          <w:rFonts w:ascii="Tahoma" w:eastAsia="Tahoma" w:hAnsi="Tahoma" w:cs="Tahoma"/>
          <w:sz w:val="28"/>
          <w:szCs w:val="28"/>
        </w:rPr>
        <w:t>The formula: X</w:t>
      </w:r>
      <w:r>
        <w:rPr>
          <w:rFonts w:ascii="Tahoma" w:eastAsia="Tahoma" w:hAnsi="Tahoma" w:cs="Tahoma"/>
          <w:sz w:val="28"/>
          <w:szCs w:val="28"/>
          <w:vertAlign w:val="superscript"/>
        </w:rPr>
        <w:t>2</w:t>
      </w:r>
      <w:r>
        <w:rPr>
          <w:rFonts w:ascii="Arial Unicode MS" w:eastAsia="Arial Unicode MS" w:hAnsi="Arial Unicode MS" w:cs="Arial Unicode MS"/>
          <w:sz w:val="28"/>
          <w:szCs w:val="28"/>
        </w:rPr>
        <w:t xml:space="preserve"> = ∑</w:t>
      </w:r>
      <w:proofErr w:type="spellStart"/>
      <w:r>
        <w:rPr>
          <w:rFonts w:ascii="Arial Unicode MS" w:eastAsia="Arial Unicode MS" w:hAnsi="Arial Unicode MS" w:cs="Arial Unicode MS"/>
          <w:sz w:val="28"/>
          <w:szCs w:val="28"/>
        </w:rPr>
        <w:t>cfo-fe</w:t>
      </w:r>
      <w:proofErr w:type="spellEnd"/>
      <w:r>
        <w:rPr>
          <w:rFonts w:ascii="Arial Unicode MS" w:eastAsia="Arial Unicode MS" w:hAnsi="Arial Unicode MS" w:cs="Arial Unicode MS"/>
          <w:sz w:val="28"/>
          <w:szCs w:val="28"/>
        </w:rPr>
        <w:t>)</w:t>
      </w:r>
      <w:r>
        <w:rPr>
          <w:noProof/>
        </w:rPr>
        <mc:AlternateContent>
          <mc:Choice Requires="wpg">
            <w:drawing>
              <wp:anchor distT="0" distB="0" distL="114300" distR="114300" simplePos="0" relativeHeight="251676672" behindDoc="0" locked="0" layoutInCell="1" hidden="0" allowOverlap="1">
                <wp:simplePos x="0" y="0"/>
                <wp:positionH relativeFrom="column">
                  <wp:posOffset>1511300</wp:posOffset>
                </wp:positionH>
                <wp:positionV relativeFrom="paragraph">
                  <wp:posOffset>215900</wp:posOffset>
                </wp:positionV>
                <wp:extent cx="542925" cy="12700"/>
                <wp:effectExtent l="0" t="0" r="0" b="0"/>
                <wp:wrapNone/>
                <wp:docPr id="7" name="Freeform 7"/>
                <wp:cNvGraphicFramePr/>
                <a:graphic xmlns:a="http://schemas.openxmlformats.org/drawingml/2006/main">
                  <a:graphicData uri="http://schemas.microsoft.com/office/word/2010/wordprocessingShape">
                    <wps:wsp>
                      <wps:cNvSpPr/>
                      <wps:spPr>
                        <a:xfrm>
                          <a:off x="5074538" y="3780000"/>
                          <a:ext cx="542925" cy="0"/>
                        </a:xfrm>
                        <a:custGeom>
                          <a:avLst/>
                          <a:gdLst/>
                          <a:ahLst/>
                          <a:cxnLst/>
                          <a:rect l="l" t="t" r="r" b="b"/>
                          <a:pathLst>
                            <a:path w="542925" h="1" extrusionOk="0">
                              <a:moveTo>
                                <a:pt x="0" y="0"/>
                              </a:moveTo>
                              <a:lnTo>
                                <a:pt x="54292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1511300</wp:posOffset>
                </wp:positionH>
                <wp:positionV relativeFrom="paragraph">
                  <wp:posOffset>215900</wp:posOffset>
                </wp:positionV>
                <wp:extent cx="542925" cy="12700"/>
                <wp:effectExtent b="0" l="0" r="0" t="0"/>
                <wp:wrapNone/>
                <wp:docPr id="7" name="image7.png"/>
                <a:graphic>
                  <a:graphicData uri="http://schemas.openxmlformats.org/drawingml/2006/picture">
                    <pic:pic>
                      <pic:nvPicPr>
                        <pic:cNvPr id="0" name="image7.png"/>
                        <pic:cNvPicPr preferRelativeResize="0"/>
                      </pic:nvPicPr>
                      <pic:blipFill>
                        <a:blip r:embed="rId41"/>
                        <a:srcRect/>
                        <a:stretch>
                          <a:fillRect/>
                        </a:stretch>
                      </pic:blipFill>
                      <pic:spPr>
                        <a:xfrm>
                          <a:off x="0" y="0"/>
                          <a:ext cx="542925" cy="12700"/>
                        </a:xfrm>
                        <a:prstGeom prst="rect"/>
                        <a:ln/>
                      </pic:spPr>
                    </pic:pic>
                  </a:graphicData>
                </a:graphic>
              </wp:anchor>
            </w:drawing>
          </mc:Fallback>
        </mc:AlternateContent>
      </w:r>
    </w:p>
    <w:p w:rsidR="0022688F" w:rsidRDefault="002B3F2F">
      <w:pPr>
        <w:spacing w:line="240" w:lineRule="auto"/>
        <w:jc w:val="both"/>
        <w:rPr>
          <w:rFonts w:ascii="Tahoma" w:eastAsia="Tahoma" w:hAnsi="Tahoma" w:cs="Tahoma"/>
          <w:sz w:val="28"/>
          <w:szCs w:val="28"/>
        </w:rPr>
      </w:pPr>
      <w:r>
        <w:rPr>
          <w:rFonts w:ascii="Tahoma" w:eastAsia="Tahoma" w:hAnsi="Tahoma" w:cs="Tahoma"/>
          <w:sz w:val="28"/>
          <w:szCs w:val="28"/>
        </w:rPr>
        <w:tab/>
      </w:r>
      <w:r>
        <w:rPr>
          <w:rFonts w:ascii="Tahoma" w:eastAsia="Tahoma" w:hAnsi="Tahoma" w:cs="Tahoma"/>
          <w:sz w:val="28"/>
          <w:szCs w:val="28"/>
        </w:rPr>
        <w:tab/>
      </w:r>
      <w:r>
        <w:rPr>
          <w:rFonts w:ascii="Tahoma" w:eastAsia="Tahoma" w:hAnsi="Tahoma" w:cs="Tahoma"/>
          <w:sz w:val="28"/>
          <w:szCs w:val="28"/>
        </w:rPr>
        <w:tab/>
      </w:r>
      <w:proofErr w:type="spellStart"/>
      <w:r>
        <w:rPr>
          <w:rFonts w:ascii="Tahoma" w:eastAsia="Tahoma" w:hAnsi="Tahoma" w:cs="Tahoma"/>
          <w:sz w:val="28"/>
          <w:szCs w:val="28"/>
        </w:rPr>
        <w:t>fe</w:t>
      </w:r>
      <w:proofErr w:type="spellEnd"/>
    </w:p>
    <w:p w:rsidR="0022688F" w:rsidRDefault="002B3F2F">
      <w:pPr>
        <w:spacing w:line="360" w:lineRule="auto"/>
        <w:jc w:val="both"/>
        <w:rPr>
          <w:rFonts w:ascii="Tahoma" w:eastAsia="Tahoma" w:hAnsi="Tahoma" w:cs="Tahoma"/>
          <w:sz w:val="28"/>
          <w:szCs w:val="28"/>
        </w:rPr>
      </w:pPr>
      <w:r>
        <w:rPr>
          <w:rFonts w:ascii="Tahoma" w:eastAsia="Tahoma" w:hAnsi="Tahoma" w:cs="Tahoma"/>
          <w:sz w:val="28"/>
          <w:szCs w:val="28"/>
        </w:rPr>
        <w:t xml:space="preserve">where </w:t>
      </w:r>
      <w:proofErr w:type="spellStart"/>
      <w:r>
        <w:rPr>
          <w:rFonts w:ascii="Tahoma" w:eastAsia="Tahoma" w:hAnsi="Tahoma" w:cs="Tahoma"/>
          <w:sz w:val="28"/>
          <w:szCs w:val="28"/>
        </w:rPr>
        <w:t>fo</w:t>
      </w:r>
      <w:proofErr w:type="spellEnd"/>
      <w:r>
        <w:rPr>
          <w:rFonts w:ascii="Tahoma" w:eastAsia="Tahoma" w:hAnsi="Tahoma" w:cs="Tahoma"/>
          <w:sz w:val="28"/>
          <w:szCs w:val="28"/>
        </w:rPr>
        <w:t xml:space="preserve"> = observation frequency</w:t>
      </w:r>
    </w:p>
    <w:p w:rsidR="0022688F" w:rsidRDefault="002B3F2F">
      <w:pPr>
        <w:spacing w:line="360" w:lineRule="auto"/>
        <w:jc w:val="both"/>
        <w:rPr>
          <w:rFonts w:ascii="Tahoma" w:eastAsia="Tahoma" w:hAnsi="Tahoma" w:cs="Tahoma"/>
          <w:sz w:val="28"/>
          <w:szCs w:val="28"/>
        </w:rPr>
      </w:pPr>
      <w:r>
        <w:rPr>
          <w:rFonts w:ascii="Tahoma" w:eastAsia="Tahoma" w:hAnsi="Tahoma" w:cs="Tahoma"/>
          <w:sz w:val="28"/>
          <w:szCs w:val="28"/>
        </w:rPr>
        <w:tab/>
      </w:r>
      <w:proofErr w:type="spellStart"/>
      <w:r>
        <w:rPr>
          <w:rFonts w:ascii="Tahoma" w:eastAsia="Tahoma" w:hAnsi="Tahoma" w:cs="Tahoma"/>
          <w:sz w:val="28"/>
          <w:szCs w:val="28"/>
        </w:rPr>
        <w:t>fe</w:t>
      </w:r>
      <w:proofErr w:type="spellEnd"/>
      <w:r>
        <w:rPr>
          <w:rFonts w:ascii="Tahoma" w:eastAsia="Tahoma" w:hAnsi="Tahoma" w:cs="Tahoma"/>
          <w:sz w:val="28"/>
          <w:szCs w:val="28"/>
        </w:rPr>
        <w:t xml:space="preserve"> = Expected frequency</w:t>
      </w:r>
    </w:p>
    <w:p w:rsidR="0022688F" w:rsidRDefault="002B3F2F">
      <w:pPr>
        <w:spacing w:line="360" w:lineRule="auto"/>
        <w:jc w:val="both"/>
        <w:rPr>
          <w:rFonts w:ascii="Tahoma" w:eastAsia="Tahoma" w:hAnsi="Tahoma" w:cs="Tahoma"/>
          <w:sz w:val="28"/>
          <w:szCs w:val="28"/>
        </w:rPr>
      </w:pPr>
      <w:r>
        <w:rPr>
          <w:rFonts w:ascii="Tahoma" w:eastAsia="Tahoma" w:hAnsi="Tahoma" w:cs="Tahoma"/>
          <w:sz w:val="28"/>
          <w:szCs w:val="28"/>
        </w:rPr>
        <w:tab/>
        <w:t>X2 Cal = chi-square calculated</w:t>
      </w:r>
    </w:p>
    <w:p w:rsidR="0022688F" w:rsidRDefault="002B3F2F">
      <w:pPr>
        <w:spacing w:line="360" w:lineRule="auto"/>
        <w:jc w:val="both"/>
        <w:rPr>
          <w:rFonts w:ascii="Tahoma" w:eastAsia="Tahoma" w:hAnsi="Tahoma" w:cs="Tahoma"/>
          <w:sz w:val="28"/>
          <w:szCs w:val="28"/>
        </w:rPr>
      </w:pPr>
      <w:r>
        <w:rPr>
          <w:rFonts w:ascii="Tahoma" w:eastAsia="Tahoma" w:hAnsi="Tahoma" w:cs="Tahoma"/>
          <w:sz w:val="28"/>
          <w:szCs w:val="28"/>
        </w:rPr>
        <w:tab/>
        <w:t>X</w:t>
      </w:r>
      <w:r>
        <w:rPr>
          <w:rFonts w:ascii="Tahoma" w:eastAsia="Tahoma" w:hAnsi="Tahoma" w:cs="Tahoma"/>
          <w:sz w:val="28"/>
          <w:szCs w:val="28"/>
          <w:vertAlign w:val="superscript"/>
        </w:rPr>
        <w:t>2</w:t>
      </w:r>
      <w:r>
        <w:rPr>
          <w:rFonts w:ascii="Tahoma" w:eastAsia="Tahoma" w:hAnsi="Tahoma" w:cs="Tahoma"/>
          <w:sz w:val="28"/>
          <w:szCs w:val="28"/>
        </w:rPr>
        <w:t>tal = chi-square tabulated</w:t>
      </w:r>
    </w:p>
    <w:p w:rsidR="0022688F" w:rsidRDefault="002B3F2F">
      <w:pPr>
        <w:spacing w:line="360" w:lineRule="auto"/>
        <w:jc w:val="both"/>
        <w:rPr>
          <w:rFonts w:ascii="Tahoma" w:eastAsia="Tahoma" w:hAnsi="Tahoma" w:cs="Tahoma"/>
          <w:sz w:val="28"/>
          <w:szCs w:val="28"/>
        </w:rPr>
      </w:pPr>
      <w:r>
        <w:rPr>
          <w:rFonts w:ascii="Tahoma" w:eastAsia="Tahoma" w:hAnsi="Tahoma" w:cs="Tahoma"/>
          <w:sz w:val="28"/>
          <w:szCs w:val="28"/>
        </w:rPr>
        <w:tab/>
        <w:t>(n-</w:t>
      </w:r>
      <w:proofErr w:type="spellStart"/>
      <w:r>
        <w:rPr>
          <w:rFonts w:ascii="Tahoma" w:eastAsia="Tahoma" w:hAnsi="Tahoma" w:cs="Tahoma"/>
          <w:sz w:val="28"/>
          <w:szCs w:val="28"/>
        </w:rPr>
        <w:t>i</w:t>
      </w:r>
      <w:proofErr w:type="spellEnd"/>
      <w:r>
        <w:rPr>
          <w:rFonts w:ascii="Tahoma" w:eastAsia="Tahoma" w:hAnsi="Tahoma" w:cs="Tahoma"/>
          <w:sz w:val="28"/>
          <w:szCs w:val="28"/>
        </w:rPr>
        <w:t>) d-f = degree of freedom.</w:t>
      </w:r>
    </w:p>
    <w:p w:rsidR="0022688F" w:rsidRDefault="0022688F">
      <w:pPr>
        <w:spacing w:line="360" w:lineRule="auto"/>
        <w:ind w:left="720"/>
        <w:jc w:val="both"/>
        <w:rPr>
          <w:rFonts w:ascii="Tahoma" w:eastAsia="Tahoma" w:hAnsi="Tahoma" w:cs="Tahoma"/>
          <w:sz w:val="26"/>
          <w:szCs w:val="26"/>
        </w:rPr>
      </w:pPr>
    </w:p>
    <w:p w:rsidR="0022688F" w:rsidRDefault="0022688F">
      <w:pPr>
        <w:spacing w:line="360" w:lineRule="auto"/>
        <w:ind w:left="720"/>
        <w:jc w:val="both"/>
        <w:rPr>
          <w:rFonts w:ascii="Tahoma" w:eastAsia="Tahoma" w:hAnsi="Tahoma" w:cs="Tahoma"/>
          <w:sz w:val="26"/>
          <w:szCs w:val="26"/>
        </w:rPr>
      </w:pPr>
    </w:p>
    <w:p w:rsidR="0022688F" w:rsidRDefault="0022688F">
      <w:pPr>
        <w:spacing w:line="360" w:lineRule="auto"/>
        <w:ind w:left="720" w:firstLine="720"/>
        <w:jc w:val="both"/>
        <w:rPr>
          <w:rFonts w:ascii="Tahoma" w:eastAsia="Tahoma" w:hAnsi="Tahoma" w:cs="Tahoma"/>
          <w:sz w:val="26"/>
          <w:szCs w:val="26"/>
        </w:rPr>
      </w:pPr>
    </w:p>
    <w:p w:rsidR="0022688F" w:rsidRDefault="0022688F">
      <w:pPr>
        <w:spacing w:line="360" w:lineRule="auto"/>
        <w:ind w:left="720" w:firstLine="720"/>
        <w:jc w:val="both"/>
        <w:rPr>
          <w:rFonts w:ascii="Tahoma" w:eastAsia="Tahoma" w:hAnsi="Tahoma" w:cs="Tahoma"/>
          <w:sz w:val="26"/>
          <w:szCs w:val="26"/>
        </w:rPr>
      </w:pPr>
    </w:p>
    <w:p w:rsidR="0022688F" w:rsidRDefault="0022688F">
      <w:pPr>
        <w:spacing w:line="360" w:lineRule="auto"/>
        <w:ind w:left="720" w:firstLine="720"/>
        <w:jc w:val="both"/>
        <w:rPr>
          <w:rFonts w:ascii="Tahoma" w:eastAsia="Tahoma" w:hAnsi="Tahoma" w:cs="Tahoma"/>
          <w:sz w:val="26"/>
          <w:szCs w:val="26"/>
        </w:rPr>
      </w:pPr>
    </w:p>
    <w:p w:rsidR="0022688F" w:rsidRDefault="0022688F">
      <w:pPr>
        <w:spacing w:line="360" w:lineRule="auto"/>
        <w:ind w:left="720" w:firstLine="720"/>
        <w:jc w:val="both"/>
        <w:rPr>
          <w:rFonts w:ascii="Tahoma" w:eastAsia="Tahoma" w:hAnsi="Tahoma" w:cs="Tahoma"/>
          <w:sz w:val="26"/>
          <w:szCs w:val="26"/>
        </w:rPr>
      </w:pPr>
    </w:p>
    <w:p w:rsidR="0022688F" w:rsidRDefault="0022688F">
      <w:pPr>
        <w:spacing w:line="360" w:lineRule="auto"/>
        <w:ind w:left="720" w:firstLine="720"/>
        <w:jc w:val="both"/>
        <w:rPr>
          <w:rFonts w:ascii="Tahoma" w:eastAsia="Tahoma" w:hAnsi="Tahoma" w:cs="Tahoma"/>
          <w:sz w:val="26"/>
          <w:szCs w:val="26"/>
        </w:rPr>
      </w:pPr>
    </w:p>
    <w:p w:rsidR="0022688F" w:rsidRDefault="0022688F">
      <w:pPr>
        <w:spacing w:line="360" w:lineRule="auto"/>
        <w:ind w:left="3600" w:firstLine="720"/>
        <w:jc w:val="both"/>
        <w:rPr>
          <w:rFonts w:ascii="Tahoma" w:eastAsia="Tahoma" w:hAnsi="Tahoma" w:cs="Tahoma"/>
          <w:b/>
          <w:sz w:val="26"/>
          <w:szCs w:val="26"/>
        </w:rPr>
      </w:pPr>
    </w:p>
    <w:p w:rsidR="0022688F" w:rsidRDefault="0022688F">
      <w:pPr>
        <w:spacing w:line="360" w:lineRule="auto"/>
        <w:ind w:left="3600" w:firstLine="720"/>
        <w:jc w:val="both"/>
        <w:rPr>
          <w:rFonts w:ascii="Tahoma" w:eastAsia="Tahoma" w:hAnsi="Tahoma" w:cs="Tahoma"/>
          <w:b/>
          <w:sz w:val="26"/>
          <w:szCs w:val="26"/>
        </w:rPr>
      </w:pPr>
    </w:p>
    <w:p w:rsidR="0022688F" w:rsidRDefault="0022688F">
      <w:pPr>
        <w:spacing w:line="360" w:lineRule="auto"/>
        <w:ind w:left="3600" w:firstLine="720"/>
        <w:jc w:val="both"/>
        <w:rPr>
          <w:rFonts w:ascii="Tahoma" w:eastAsia="Tahoma" w:hAnsi="Tahoma" w:cs="Tahoma"/>
          <w:b/>
          <w:sz w:val="26"/>
          <w:szCs w:val="26"/>
        </w:rPr>
      </w:pPr>
    </w:p>
    <w:p w:rsidR="0022688F" w:rsidRDefault="002B3F2F">
      <w:pPr>
        <w:spacing w:line="360" w:lineRule="auto"/>
        <w:ind w:left="3600" w:firstLine="720"/>
        <w:jc w:val="both"/>
        <w:rPr>
          <w:rFonts w:ascii="Tahoma" w:eastAsia="Tahoma" w:hAnsi="Tahoma" w:cs="Tahoma"/>
          <w:b/>
          <w:sz w:val="26"/>
          <w:szCs w:val="26"/>
        </w:rPr>
      </w:pPr>
      <w:r>
        <w:rPr>
          <w:rFonts w:ascii="Tahoma" w:eastAsia="Tahoma" w:hAnsi="Tahoma" w:cs="Tahoma"/>
          <w:b/>
          <w:sz w:val="26"/>
          <w:szCs w:val="26"/>
        </w:rPr>
        <w:lastRenderedPageBreak/>
        <w:t>REFERENCE</w:t>
      </w:r>
    </w:p>
    <w:p w:rsidR="0022688F" w:rsidRDefault="002B3F2F">
      <w:pPr>
        <w:spacing w:line="360" w:lineRule="auto"/>
        <w:jc w:val="both"/>
        <w:rPr>
          <w:rFonts w:ascii="Tahoma" w:eastAsia="Tahoma" w:hAnsi="Tahoma" w:cs="Tahoma"/>
          <w:i/>
          <w:sz w:val="26"/>
          <w:szCs w:val="26"/>
        </w:rPr>
      </w:pPr>
      <w:r>
        <w:rPr>
          <w:rFonts w:ascii="Tahoma" w:eastAsia="Tahoma" w:hAnsi="Tahoma" w:cs="Tahoma"/>
          <w:sz w:val="26"/>
          <w:szCs w:val="26"/>
        </w:rPr>
        <w:t xml:space="preserve">Shona </w:t>
      </w:r>
      <w:proofErr w:type="spellStart"/>
      <w:r>
        <w:rPr>
          <w:rFonts w:ascii="Tahoma" w:eastAsia="Tahoma" w:hAnsi="Tahoma" w:cs="Tahoma"/>
          <w:sz w:val="26"/>
          <w:szCs w:val="26"/>
        </w:rPr>
        <w:t>McCombes</w:t>
      </w:r>
      <w:proofErr w:type="spellEnd"/>
      <w:r>
        <w:rPr>
          <w:rFonts w:ascii="Tahoma" w:eastAsia="Tahoma" w:hAnsi="Tahoma" w:cs="Tahoma"/>
          <w:sz w:val="26"/>
          <w:szCs w:val="26"/>
        </w:rPr>
        <w:t xml:space="preserve">. Revise on March 20, 2023 by </w:t>
      </w:r>
      <w:proofErr w:type="spellStart"/>
      <w:r>
        <w:rPr>
          <w:rFonts w:ascii="Tahoma" w:eastAsia="Tahoma" w:hAnsi="Tahoma" w:cs="Tahoma"/>
          <w:sz w:val="26"/>
          <w:szCs w:val="26"/>
        </w:rPr>
        <w:t>PrithaBhandari</w:t>
      </w:r>
      <w:proofErr w:type="spellEnd"/>
      <w:proofErr w:type="gramStart"/>
      <w:r>
        <w:rPr>
          <w:rFonts w:ascii="Tahoma" w:eastAsia="Tahoma" w:hAnsi="Tahoma" w:cs="Tahoma"/>
          <w:sz w:val="26"/>
          <w:szCs w:val="26"/>
        </w:rPr>
        <w:t>.:What</w:t>
      </w:r>
      <w:proofErr w:type="gramEnd"/>
      <w:r>
        <w:rPr>
          <w:rFonts w:ascii="Tahoma" w:eastAsia="Tahoma" w:hAnsi="Tahoma" w:cs="Tahoma"/>
          <w:sz w:val="26"/>
          <w:szCs w:val="26"/>
        </w:rPr>
        <w:t xml:space="preserve"> is a Research Design | Types, Guide &amp; Examples </w:t>
      </w:r>
      <w:r>
        <w:rPr>
          <w:rFonts w:ascii="Tahoma" w:eastAsia="Tahoma" w:hAnsi="Tahoma" w:cs="Tahoma"/>
          <w:i/>
          <w:sz w:val="26"/>
          <w:szCs w:val="26"/>
        </w:rPr>
        <w:t>http://www.scribbr.com</w:t>
      </w:r>
    </w:p>
    <w:p w:rsidR="0022688F" w:rsidRDefault="002B3F2F">
      <w:pPr>
        <w:spacing w:after="200" w:line="276" w:lineRule="auto"/>
        <w:rPr>
          <w:rFonts w:ascii="Tahoma" w:eastAsia="Tahoma" w:hAnsi="Tahoma" w:cs="Tahoma"/>
          <w:sz w:val="26"/>
          <w:szCs w:val="26"/>
        </w:rPr>
      </w:pPr>
      <w:r>
        <w:br w:type="page"/>
      </w:r>
    </w:p>
    <w:p w:rsidR="0022688F" w:rsidRDefault="002B3F2F">
      <w:pPr>
        <w:pStyle w:val="Heading1"/>
        <w:spacing w:line="360" w:lineRule="auto"/>
        <w:jc w:val="center"/>
        <w:rPr>
          <w:rFonts w:ascii="Tahoma" w:eastAsia="Tahoma" w:hAnsi="Tahoma" w:cs="Tahoma"/>
          <w:color w:val="000000"/>
          <w:sz w:val="26"/>
          <w:szCs w:val="26"/>
        </w:rPr>
      </w:pPr>
      <w:r>
        <w:rPr>
          <w:rFonts w:ascii="Tahoma" w:eastAsia="Tahoma" w:hAnsi="Tahoma" w:cs="Tahoma"/>
          <w:color w:val="000000"/>
          <w:sz w:val="26"/>
          <w:szCs w:val="26"/>
        </w:rPr>
        <w:lastRenderedPageBreak/>
        <w:t>CHAPTER FOUR</w:t>
      </w:r>
    </w:p>
    <w:p w:rsidR="0022688F" w:rsidRDefault="002B3F2F">
      <w:pPr>
        <w:pStyle w:val="Heading1"/>
        <w:spacing w:before="0" w:line="360" w:lineRule="auto"/>
        <w:jc w:val="center"/>
        <w:rPr>
          <w:rFonts w:ascii="Tahoma" w:eastAsia="Tahoma" w:hAnsi="Tahoma" w:cs="Tahoma"/>
          <w:color w:val="000000"/>
          <w:sz w:val="26"/>
          <w:szCs w:val="26"/>
        </w:rPr>
      </w:pPr>
      <w:bookmarkStart w:id="4" w:name="_2et92p0" w:colFirst="0" w:colLast="0"/>
      <w:bookmarkEnd w:id="4"/>
      <w:r>
        <w:rPr>
          <w:rFonts w:ascii="Tahoma" w:eastAsia="Tahoma" w:hAnsi="Tahoma" w:cs="Tahoma"/>
          <w:color w:val="000000"/>
          <w:sz w:val="26"/>
          <w:szCs w:val="26"/>
        </w:rPr>
        <w:t>PRESENTATION, ANALYSIS AND INTERPRETATION OF DATA</w:t>
      </w:r>
    </w:p>
    <w:p w:rsidR="0022688F" w:rsidRDefault="002B3F2F">
      <w:pPr>
        <w:pStyle w:val="Heading1"/>
        <w:spacing w:before="0" w:line="360" w:lineRule="auto"/>
        <w:jc w:val="both"/>
        <w:rPr>
          <w:rFonts w:ascii="Tahoma" w:eastAsia="Tahoma" w:hAnsi="Tahoma" w:cs="Tahoma"/>
          <w:color w:val="000000"/>
          <w:sz w:val="26"/>
          <w:szCs w:val="26"/>
        </w:rPr>
      </w:pPr>
      <w:bookmarkStart w:id="5" w:name="_tyjcwt" w:colFirst="0" w:colLast="0"/>
      <w:bookmarkEnd w:id="5"/>
      <w:r>
        <w:rPr>
          <w:rFonts w:ascii="Tahoma" w:eastAsia="Tahoma" w:hAnsi="Tahoma" w:cs="Tahoma"/>
          <w:color w:val="000000"/>
          <w:sz w:val="26"/>
          <w:szCs w:val="26"/>
        </w:rPr>
        <w:t>4.1</w:t>
      </w:r>
      <w:r>
        <w:rPr>
          <w:rFonts w:ascii="Tahoma" w:eastAsia="Tahoma" w:hAnsi="Tahoma" w:cs="Tahoma"/>
          <w:color w:val="000000"/>
          <w:sz w:val="26"/>
          <w:szCs w:val="26"/>
        </w:rPr>
        <w:tab/>
        <w:t>Introduction</w:t>
      </w:r>
    </w:p>
    <w:p w:rsidR="0022688F" w:rsidRDefault="002B3F2F">
      <w:pPr>
        <w:spacing w:after="0" w:line="360" w:lineRule="auto"/>
        <w:jc w:val="both"/>
        <w:rPr>
          <w:rFonts w:ascii="Tahoma" w:eastAsia="Tahoma" w:hAnsi="Tahoma" w:cs="Tahoma"/>
          <w:sz w:val="26"/>
          <w:szCs w:val="26"/>
        </w:rPr>
      </w:pPr>
      <w:bookmarkStart w:id="6" w:name="_3dy6vkm" w:colFirst="0" w:colLast="0"/>
      <w:bookmarkEnd w:id="6"/>
      <w:r>
        <w:rPr>
          <w:rFonts w:ascii="Tahoma" w:eastAsia="Tahoma" w:hAnsi="Tahoma" w:cs="Tahoma"/>
          <w:sz w:val="26"/>
          <w:szCs w:val="26"/>
        </w:rPr>
        <w:tab/>
        <w:t>This chapter aims at analyzing the information collected in the course of this study which involves conversation of series of recorded observation gathered through various means such as questionnaire in order to reach a reliable conclusion. This chapter is going to show the analysis of data gathered in the course of the research work.</w:t>
      </w:r>
    </w:p>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4.2</w:t>
      </w:r>
      <w:r>
        <w:rPr>
          <w:rFonts w:ascii="Tahoma" w:eastAsia="Tahoma" w:hAnsi="Tahoma" w:cs="Tahoma"/>
          <w:b/>
          <w:sz w:val="26"/>
          <w:szCs w:val="26"/>
        </w:rPr>
        <w:tab/>
        <w:t>Presentation of Data</w:t>
      </w:r>
    </w:p>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 xml:space="preserve">              The analysis of the studies are discussed here under explaining rural access and agricultural marketing project in Nigeria, the percentage of the obtained through the administration of questionnaire will be presented in a tabular format.</w:t>
      </w:r>
    </w:p>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 xml:space="preserve">A number questionnaires are administered by the researcher but 50 </w:t>
      </w:r>
      <w:r w:rsidR="002A4356">
        <w:rPr>
          <w:rFonts w:ascii="Tahoma" w:eastAsia="Tahoma" w:hAnsi="Tahoma" w:cs="Tahoma"/>
          <w:sz w:val="26"/>
          <w:szCs w:val="26"/>
        </w:rPr>
        <w:t>questionnaires</w:t>
      </w:r>
      <w:r>
        <w:rPr>
          <w:rFonts w:ascii="Tahoma" w:eastAsia="Tahoma" w:hAnsi="Tahoma" w:cs="Tahoma"/>
          <w:sz w:val="26"/>
          <w:szCs w:val="26"/>
        </w:rPr>
        <w:t xml:space="preserve"> were returned, the opinion and the response to the respondent was diligent and verging.</w:t>
      </w:r>
    </w:p>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Section a:  Distribution of Respondent bio-data</w:t>
      </w:r>
    </w:p>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Table 1:  Sex of Respondent </w:t>
      </w:r>
    </w:p>
    <w:tbl>
      <w:tblPr>
        <w:tblStyle w:val="a0"/>
        <w:tblW w:w="92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gridCol w:w="3082"/>
        <w:gridCol w:w="3082"/>
      </w:tblGrid>
      <w:tr w:rsidR="0022688F">
        <w:tc>
          <w:tcPr>
            <w:tcW w:w="3081" w:type="dxa"/>
            <w:shd w:val="clear" w:color="auto" w:fill="auto"/>
          </w:tcPr>
          <w:p w:rsidR="0022688F" w:rsidRDefault="002B3F2F">
            <w:pPr>
              <w:tabs>
                <w:tab w:val="left" w:pos="2160"/>
              </w:tabs>
              <w:spacing w:after="0" w:line="360" w:lineRule="auto"/>
              <w:jc w:val="both"/>
              <w:rPr>
                <w:rFonts w:ascii="Tahoma" w:eastAsia="Tahoma" w:hAnsi="Tahoma" w:cs="Tahoma"/>
                <w:b/>
                <w:sz w:val="26"/>
                <w:szCs w:val="26"/>
              </w:rPr>
            </w:pPr>
            <w:r>
              <w:rPr>
                <w:rFonts w:ascii="Tahoma" w:eastAsia="Tahoma" w:hAnsi="Tahoma" w:cs="Tahoma"/>
                <w:b/>
                <w:sz w:val="26"/>
                <w:szCs w:val="26"/>
              </w:rPr>
              <w:t>Sex</w:t>
            </w:r>
            <w:r>
              <w:rPr>
                <w:rFonts w:ascii="Tahoma" w:eastAsia="Tahoma" w:hAnsi="Tahoma" w:cs="Tahoma"/>
                <w:b/>
                <w:sz w:val="26"/>
                <w:szCs w:val="26"/>
              </w:rPr>
              <w:tab/>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Frequently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Percentage (%)</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Male</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20</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40%</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Female</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30</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60%</w:t>
            </w:r>
          </w:p>
        </w:tc>
      </w:tr>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Total</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50</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100%</w:t>
            </w:r>
          </w:p>
        </w:tc>
      </w:tr>
    </w:tbl>
    <w:p w:rsidR="0022688F" w:rsidRDefault="001F3CBC">
      <w:pPr>
        <w:spacing w:after="0" w:line="360" w:lineRule="auto"/>
        <w:jc w:val="both"/>
        <w:rPr>
          <w:rFonts w:ascii="Tahoma" w:eastAsia="Tahoma" w:hAnsi="Tahoma" w:cs="Tahoma"/>
          <w:b/>
          <w:i/>
          <w:sz w:val="26"/>
          <w:szCs w:val="26"/>
        </w:rPr>
      </w:pPr>
      <w:r>
        <w:rPr>
          <w:rFonts w:ascii="Tahoma" w:eastAsia="Tahoma" w:hAnsi="Tahoma" w:cs="Tahoma"/>
          <w:b/>
          <w:i/>
          <w:sz w:val="26"/>
          <w:szCs w:val="26"/>
        </w:rPr>
        <w:t>Source: Field work (2024</w:t>
      </w:r>
      <w:r w:rsidR="002B3F2F">
        <w:rPr>
          <w:rFonts w:ascii="Tahoma" w:eastAsia="Tahoma" w:hAnsi="Tahoma" w:cs="Tahoma"/>
          <w:b/>
          <w:i/>
          <w:sz w:val="26"/>
          <w:szCs w:val="26"/>
        </w:rPr>
        <w:t>)</w:t>
      </w:r>
    </w:p>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lastRenderedPageBreak/>
        <w:t>The table above shows that out of 50 respondents 30 respondents</w:t>
      </w:r>
      <w:r w:rsidR="006E4D3B">
        <w:rPr>
          <w:rFonts w:ascii="Tahoma" w:eastAsia="Tahoma" w:hAnsi="Tahoma" w:cs="Tahoma"/>
          <w:sz w:val="26"/>
          <w:szCs w:val="26"/>
        </w:rPr>
        <w:t xml:space="preserve"> </w:t>
      </w:r>
      <w:r>
        <w:rPr>
          <w:rFonts w:ascii="Tahoma" w:eastAsia="Tahoma" w:hAnsi="Tahoma" w:cs="Tahoma"/>
          <w:sz w:val="26"/>
          <w:szCs w:val="26"/>
        </w:rPr>
        <w:t>(60%) are male gender while 20 respondents</w:t>
      </w:r>
      <w:r w:rsidR="006E4D3B">
        <w:rPr>
          <w:rFonts w:ascii="Tahoma" w:eastAsia="Tahoma" w:hAnsi="Tahoma" w:cs="Tahoma"/>
          <w:sz w:val="26"/>
          <w:szCs w:val="26"/>
        </w:rPr>
        <w:t xml:space="preserve"> </w:t>
      </w:r>
      <w:r>
        <w:rPr>
          <w:rFonts w:ascii="Tahoma" w:eastAsia="Tahoma" w:hAnsi="Tahoma" w:cs="Tahoma"/>
          <w:sz w:val="26"/>
          <w:szCs w:val="26"/>
        </w:rPr>
        <w:t>(40%) are female respectively.</w:t>
      </w:r>
    </w:p>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4.2.2.   Table 2:  Marital Status</w:t>
      </w:r>
    </w:p>
    <w:tbl>
      <w:tblPr>
        <w:tblStyle w:val="a1"/>
        <w:tblW w:w="92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gridCol w:w="3082"/>
        <w:gridCol w:w="3082"/>
      </w:tblGrid>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Marital status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Frequently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Percentage (%)</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 xml:space="preserve">Single </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32</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58%</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Married</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18</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38%</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 xml:space="preserve">Divorced </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2</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4%</w:t>
            </w:r>
          </w:p>
        </w:tc>
      </w:tr>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Total</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50</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100%</w:t>
            </w:r>
          </w:p>
        </w:tc>
      </w:tr>
    </w:tbl>
    <w:p w:rsidR="0022688F" w:rsidRDefault="001F3CBC">
      <w:pPr>
        <w:spacing w:after="0" w:line="360" w:lineRule="auto"/>
        <w:jc w:val="both"/>
        <w:rPr>
          <w:rFonts w:ascii="Tahoma" w:eastAsia="Tahoma" w:hAnsi="Tahoma" w:cs="Tahoma"/>
          <w:b/>
          <w:i/>
          <w:sz w:val="26"/>
          <w:szCs w:val="26"/>
        </w:rPr>
      </w:pPr>
      <w:r>
        <w:rPr>
          <w:rFonts w:ascii="Tahoma" w:eastAsia="Tahoma" w:hAnsi="Tahoma" w:cs="Tahoma"/>
          <w:b/>
          <w:i/>
          <w:sz w:val="26"/>
          <w:szCs w:val="26"/>
        </w:rPr>
        <w:t>Source: Field work (2024</w:t>
      </w:r>
      <w:r w:rsidR="002B3F2F">
        <w:rPr>
          <w:rFonts w:ascii="Tahoma" w:eastAsia="Tahoma" w:hAnsi="Tahoma" w:cs="Tahoma"/>
          <w:b/>
          <w:i/>
          <w:sz w:val="26"/>
          <w:szCs w:val="26"/>
        </w:rPr>
        <w:t>)</w:t>
      </w:r>
    </w:p>
    <w:p w:rsidR="0022688F" w:rsidRDefault="002B3F2F">
      <w:pPr>
        <w:spacing w:after="0" w:line="360" w:lineRule="auto"/>
        <w:jc w:val="both"/>
        <w:rPr>
          <w:rFonts w:ascii="Tahoma" w:eastAsia="Tahoma" w:hAnsi="Tahoma" w:cs="Tahoma"/>
          <w:b/>
          <w:sz w:val="26"/>
          <w:szCs w:val="26"/>
        </w:rPr>
      </w:pPr>
      <w:r>
        <w:rPr>
          <w:rFonts w:ascii="Tahoma" w:eastAsia="Tahoma" w:hAnsi="Tahoma" w:cs="Tahoma"/>
          <w:sz w:val="26"/>
          <w:szCs w:val="26"/>
        </w:rPr>
        <w:t>As observed from the data, the majority of the respondents are single 28 (54%) followed by the married who are 20 in number (40%) while 4 respondents are divorced.</w:t>
      </w:r>
    </w:p>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4.2.3.   Table 3:  Age group </w:t>
      </w:r>
    </w:p>
    <w:tbl>
      <w:tblPr>
        <w:tblStyle w:val="a2"/>
        <w:tblW w:w="92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gridCol w:w="3082"/>
        <w:gridCol w:w="3082"/>
      </w:tblGrid>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Age Group</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Frequently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Percentage (%)</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 xml:space="preserve">20 – 30 </w:t>
            </w:r>
            <w:proofErr w:type="spellStart"/>
            <w:r>
              <w:rPr>
                <w:rFonts w:ascii="Tahoma" w:eastAsia="Tahoma" w:hAnsi="Tahoma" w:cs="Tahoma"/>
                <w:sz w:val="26"/>
                <w:szCs w:val="26"/>
              </w:rPr>
              <w:t>yrs</w:t>
            </w:r>
            <w:proofErr w:type="spellEnd"/>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15</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30%</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 xml:space="preserve">31 – 40 </w:t>
            </w:r>
            <w:proofErr w:type="spellStart"/>
            <w:r>
              <w:rPr>
                <w:rFonts w:ascii="Tahoma" w:eastAsia="Tahoma" w:hAnsi="Tahoma" w:cs="Tahoma"/>
                <w:sz w:val="26"/>
                <w:szCs w:val="26"/>
              </w:rPr>
              <w:t>yrs</w:t>
            </w:r>
            <w:proofErr w:type="spellEnd"/>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20</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40%</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 xml:space="preserve">41 – 50 </w:t>
            </w:r>
            <w:proofErr w:type="spellStart"/>
            <w:r>
              <w:rPr>
                <w:rFonts w:ascii="Tahoma" w:eastAsia="Tahoma" w:hAnsi="Tahoma" w:cs="Tahoma"/>
                <w:sz w:val="26"/>
                <w:szCs w:val="26"/>
              </w:rPr>
              <w:t>yrs</w:t>
            </w:r>
            <w:proofErr w:type="spellEnd"/>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10</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20%</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 xml:space="preserve">50 </w:t>
            </w:r>
            <w:proofErr w:type="spellStart"/>
            <w:r>
              <w:rPr>
                <w:rFonts w:ascii="Tahoma" w:eastAsia="Tahoma" w:hAnsi="Tahoma" w:cs="Tahoma"/>
                <w:sz w:val="26"/>
                <w:szCs w:val="26"/>
              </w:rPr>
              <w:t>yrs</w:t>
            </w:r>
            <w:proofErr w:type="spellEnd"/>
            <w:r>
              <w:rPr>
                <w:rFonts w:ascii="Tahoma" w:eastAsia="Tahoma" w:hAnsi="Tahoma" w:cs="Tahoma"/>
                <w:sz w:val="26"/>
                <w:szCs w:val="26"/>
              </w:rPr>
              <w:t xml:space="preserve"> above </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5</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10%</w:t>
            </w:r>
          </w:p>
        </w:tc>
      </w:tr>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Total</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50</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100%</w:t>
            </w:r>
          </w:p>
        </w:tc>
      </w:tr>
    </w:tbl>
    <w:p w:rsidR="0022688F" w:rsidRDefault="001F3CBC">
      <w:pPr>
        <w:spacing w:after="0" w:line="360" w:lineRule="auto"/>
        <w:jc w:val="both"/>
        <w:rPr>
          <w:rFonts w:ascii="Tahoma" w:eastAsia="Tahoma" w:hAnsi="Tahoma" w:cs="Tahoma"/>
          <w:b/>
          <w:i/>
          <w:sz w:val="26"/>
          <w:szCs w:val="26"/>
        </w:rPr>
      </w:pPr>
      <w:r>
        <w:rPr>
          <w:rFonts w:ascii="Tahoma" w:eastAsia="Tahoma" w:hAnsi="Tahoma" w:cs="Tahoma"/>
          <w:b/>
          <w:i/>
          <w:sz w:val="26"/>
          <w:szCs w:val="26"/>
        </w:rPr>
        <w:t>Source: Field work (2024</w:t>
      </w:r>
      <w:r w:rsidR="002B3F2F">
        <w:rPr>
          <w:rFonts w:ascii="Tahoma" w:eastAsia="Tahoma" w:hAnsi="Tahoma" w:cs="Tahoma"/>
          <w:b/>
          <w:i/>
          <w:sz w:val="26"/>
          <w:szCs w:val="26"/>
        </w:rPr>
        <w:t>)</w:t>
      </w:r>
    </w:p>
    <w:p w:rsidR="0022688F" w:rsidRDefault="002B3F2F">
      <w:pPr>
        <w:spacing w:after="0" w:line="360" w:lineRule="auto"/>
        <w:ind w:firstLine="720"/>
        <w:jc w:val="both"/>
        <w:rPr>
          <w:rFonts w:ascii="Tahoma" w:eastAsia="Tahoma" w:hAnsi="Tahoma" w:cs="Tahoma"/>
          <w:sz w:val="26"/>
          <w:szCs w:val="26"/>
        </w:rPr>
      </w:pPr>
      <w:r>
        <w:rPr>
          <w:rFonts w:ascii="Tahoma" w:eastAsia="Tahoma" w:hAnsi="Tahoma" w:cs="Tahoma"/>
          <w:sz w:val="26"/>
          <w:szCs w:val="26"/>
        </w:rPr>
        <w:t>The table above reveal that 15 (30%) of the respondent are between the 20-30 years, 20 (40%) cover the age group 31-40 years, those within the range 41-50yrs cover (20%) 10 finally, those above 51 years are just 5(10%).</w:t>
      </w:r>
    </w:p>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lastRenderedPageBreak/>
        <w:t>4.2.4</w:t>
      </w:r>
      <w:r>
        <w:rPr>
          <w:rFonts w:ascii="Tahoma" w:eastAsia="Tahoma" w:hAnsi="Tahoma" w:cs="Tahoma"/>
          <w:b/>
          <w:sz w:val="26"/>
          <w:szCs w:val="26"/>
        </w:rPr>
        <w:tab/>
        <w:t xml:space="preserve">Table </w:t>
      </w:r>
      <w:r w:rsidR="006E4D3B">
        <w:rPr>
          <w:rFonts w:ascii="Tahoma" w:eastAsia="Tahoma" w:hAnsi="Tahoma" w:cs="Tahoma"/>
          <w:b/>
          <w:sz w:val="26"/>
          <w:szCs w:val="26"/>
        </w:rPr>
        <w:t>4 Educational</w:t>
      </w:r>
      <w:r>
        <w:rPr>
          <w:rFonts w:ascii="Tahoma" w:eastAsia="Tahoma" w:hAnsi="Tahoma" w:cs="Tahoma"/>
          <w:b/>
          <w:sz w:val="26"/>
          <w:szCs w:val="26"/>
        </w:rPr>
        <w:t xml:space="preserve"> Qualification </w:t>
      </w:r>
    </w:p>
    <w:tbl>
      <w:tblPr>
        <w:tblStyle w:val="a3"/>
        <w:tblW w:w="92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8"/>
        <w:gridCol w:w="1825"/>
        <w:gridCol w:w="3082"/>
      </w:tblGrid>
      <w:tr w:rsidR="0022688F">
        <w:tc>
          <w:tcPr>
            <w:tcW w:w="4338" w:type="dxa"/>
            <w:shd w:val="clear" w:color="auto" w:fill="auto"/>
          </w:tcPr>
          <w:p w:rsidR="0022688F" w:rsidRDefault="002B3F2F">
            <w:pPr>
              <w:tabs>
                <w:tab w:val="left" w:pos="2160"/>
              </w:tabs>
              <w:spacing w:after="0" w:line="360" w:lineRule="auto"/>
              <w:jc w:val="both"/>
              <w:rPr>
                <w:rFonts w:ascii="Tahoma" w:eastAsia="Tahoma" w:hAnsi="Tahoma" w:cs="Tahoma"/>
                <w:b/>
                <w:sz w:val="26"/>
                <w:szCs w:val="26"/>
              </w:rPr>
            </w:pPr>
            <w:r>
              <w:rPr>
                <w:rFonts w:ascii="Tahoma" w:eastAsia="Tahoma" w:hAnsi="Tahoma" w:cs="Tahoma"/>
                <w:b/>
                <w:sz w:val="26"/>
                <w:szCs w:val="26"/>
              </w:rPr>
              <w:t xml:space="preserve">Education qualification </w:t>
            </w:r>
            <w:r>
              <w:rPr>
                <w:rFonts w:ascii="Tahoma" w:eastAsia="Tahoma" w:hAnsi="Tahoma" w:cs="Tahoma"/>
                <w:b/>
                <w:sz w:val="26"/>
                <w:szCs w:val="26"/>
              </w:rPr>
              <w:tab/>
            </w:r>
          </w:p>
        </w:tc>
        <w:tc>
          <w:tcPr>
            <w:tcW w:w="1825"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Frequently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Percentage (%)</w:t>
            </w:r>
          </w:p>
        </w:tc>
      </w:tr>
      <w:tr w:rsidR="0022688F">
        <w:tc>
          <w:tcPr>
            <w:tcW w:w="4338"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WAEC / GCE</w:t>
            </w:r>
          </w:p>
        </w:tc>
        <w:tc>
          <w:tcPr>
            <w:tcW w:w="1825"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15</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30%</w:t>
            </w:r>
          </w:p>
        </w:tc>
      </w:tr>
      <w:tr w:rsidR="0022688F">
        <w:tc>
          <w:tcPr>
            <w:tcW w:w="4338"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OND / NCE</w:t>
            </w:r>
          </w:p>
        </w:tc>
        <w:tc>
          <w:tcPr>
            <w:tcW w:w="1825"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28</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50%</w:t>
            </w:r>
          </w:p>
        </w:tc>
      </w:tr>
      <w:tr w:rsidR="0022688F">
        <w:tc>
          <w:tcPr>
            <w:tcW w:w="4338"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HND /BSC</w:t>
            </w:r>
          </w:p>
        </w:tc>
        <w:tc>
          <w:tcPr>
            <w:tcW w:w="1825"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7</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14%</w:t>
            </w:r>
          </w:p>
        </w:tc>
      </w:tr>
      <w:tr w:rsidR="0022688F">
        <w:tc>
          <w:tcPr>
            <w:tcW w:w="4338"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Total </w:t>
            </w:r>
          </w:p>
        </w:tc>
        <w:tc>
          <w:tcPr>
            <w:tcW w:w="1825"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50</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100%</w:t>
            </w:r>
          </w:p>
        </w:tc>
      </w:tr>
    </w:tbl>
    <w:p w:rsidR="0022688F" w:rsidRDefault="001F3CBC">
      <w:pPr>
        <w:spacing w:after="0" w:line="360" w:lineRule="auto"/>
        <w:jc w:val="both"/>
        <w:rPr>
          <w:rFonts w:ascii="Tahoma" w:eastAsia="Tahoma" w:hAnsi="Tahoma" w:cs="Tahoma"/>
          <w:b/>
          <w:i/>
          <w:sz w:val="26"/>
          <w:szCs w:val="26"/>
        </w:rPr>
      </w:pPr>
      <w:r>
        <w:rPr>
          <w:rFonts w:ascii="Tahoma" w:eastAsia="Tahoma" w:hAnsi="Tahoma" w:cs="Tahoma"/>
          <w:b/>
          <w:i/>
          <w:sz w:val="26"/>
          <w:szCs w:val="26"/>
        </w:rPr>
        <w:t>Source: Field work (2024</w:t>
      </w:r>
      <w:r w:rsidR="002B3F2F">
        <w:rPr>
          <w:rFonts w:ascii="Tahoma" w:eastAsia="Tahoma" w:hAnsi="Tahoma" w:cs="Tahoma"/>
          <w:b/>
          <w:i/>
          <w:sz w:val="26"/>
          <w:szCs w:val="26"/>
        </w:rPr>
        <w:t>)</w:t>
      </w:r>
    </w:p>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The table above shows that out of 50 respondents 15 respondents (30%) are those with WAEC/GCE (O LEVEL), 28 (50%) are those with (OND/NCE and 7(14%) are HND / BSC holder respectively.</w:t>
      </w:r>
    </w:p>
    <w:p w:rsidR="0022688F" w:rsidRDefault="002B3F2F">
      <w:pPr>
        <w:rPr>
          <w:rFonts w:ascii="Tahoma" w:eastAsia="Tahoma" w:hAnsi="Tahoma" w:cs="Tahoma"/>
          <w:b/>
          <w:sz w:val="26"/>
          <w:szCs w:val="26"/>
        </w:rPr>
      </w:pPr>
      <w:r>
        <w:br w:type="page"/>
      </w:r>
    </w:p>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lastRenderedPageBreak/>
        <w:t xml:space="preserve">4.2.5.   Table 5:  Years of Service of the respondent </w:t>
      </w:r>
    </w:p>
    <w:tbl>
      <w:tblPr>
        <w:tblStyle w:val="a4"/>
        <w:tblW w:w="92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gridCol w:w="3082"/>
        <w:gridCol w:w="3082"/>
      </w:tblGrid>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Years of Service</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Frequently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Percentage (%)</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 xml:space="preserve">1 – 5 </w:t>
            </w:r>
            <w:proofErr w:type="spellStart"/>
            <w:r>
              <w:rPr>
                <w:rFonts w:ascii="Tahoma" w:eastAsia="Tahoma" w:hAnsi="Tahoma" w:cs="Tahoma"/>
                <w:sz w:val="26"/>
                <w:szCs w:val="26"/>
              </w:rPr>
              <w:t>yrs</w:t>
            </w:r>
            <w:proofErr w:type="spellEnd"/>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10</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20%</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 xml:space="preserve">6 – 10 </w:t>
            </w:r>
            <w:proofErr w:type="spellStart"/>
            <w:r>
              <w:rPr>
                <w:rFonts w:ascii="Tahoma" w:eastAsia="Tahoma" w:hAnsi="Tahoma" w:cs="Tahoma"/>
                <w:sz w:val="26"/>
                <w:szCs w:val="26"/>
              </w:rPr>
              <w:t>yrs</w:t>
            </w:r>
            <w:proofErr w:type="spellEnd"/>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15</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30%</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 xml:space="preserve">11 – 20 </w:t>
            </w:r>
            <w:proofErr w:type="spellStart"/>
            <w:r>
              <w:rPr>
                <w:rFonts w:ascii="Tahoma" w:eastAsia="Tahoma" w:hAnsi="Tahoma" w:cs="Tahoma"/>
                <w:sz w:val="26"/>
                <w:szCs w:val="26"/>
              </w:rPr>
              <w:t>yrs</w:t>
            </w:r>
            <w:proofErr w:type="spellEnd"/>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20</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40%</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 xml:space="preserve">21 </w:t>
            </w:r>
            <w:proofErr w:type="spellStart"/>
            <w:r>
              <w:rPr>
                <w:rFonts w:ascii="Tahoma" w:eastAsia="Tahoma" w:hAnsi="Tahoma" w:cs="Tahoma"/>
                <w:sz w:val="26"/>
                <w:szCs w:val="26"/>
              </w:rPr>
              <w:t>yrs</w:t>
            </w:r>
            <w:proofErr w:type="spellEnd"/>
            <w:r>
              <w:rPr>
                <w:rFonts w:ascii="Tahoma" w:eastAsia="Tahoma" w:hAnsi="Tahoma" w:cs="Tahoma"/>
                <w:sz w:val="26"/>
                <w:szCs w:val="26"/>
              </w:rPr>
              <w:t xml:space="preserve"> above </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5</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10%</w:t>
            </w:r>
          </w:p>
        </w:tc>
      </w:tr>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Total</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50</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100%</w:t>
            </w:r>
          </w:p>
        </w:tc>
      </w:tr>
    </w:tbl>
    <w:p w:rsidR="0022688F" w:rsidRDefault="001F3CBC">
      <w:pPr>
        <w:spacing w:after="0" w:line="360" w:lineRule="auto"/>
        <w:jc w:val="both"/>
        <w:rPr>
          <w:rFonts w:ascii="Tahoma" w:eastAsia="Tahoma" w:hAnsi="Tahoma" w:cs="Tahoma"/>
          <w:b/>
          <w:i/>
          <w:sz w:val="26"/>
          <w:szCs w:val="26"/>
        </w:rPr>
      </w:pPr>
      <w:r>
        <w:rPr>
          <w:rFonts w:ascii="Tahoma" w:eastAsia="Tahoma" w:hAnsi="Tahoma" w:cs="Tahoma"/>
          <w:b/>
          <w:i/>
          <w:sz w:val="26"/>
          <w:szCs w:val="26"/>
        </w:rPr>
        <w:t>Source: Field work (2024</w:t>
      </w:r>
      <w:r w:rsidR="002B3F2F">
        <w:rPr>
          <w:rFonts w:ascii="Tahoma" w:eastAsia="Tahoma" w:hAnsi="Tahoma" w:cs="Tahoma"/>
          <w:b/>
          <w:i/>
          <w:sz w:val="26"/>
          <w:szCs w:val="26"/>
        </w:rPr>
        <w:t>)</w:t>
      </w:r>
    </w:p>
    <w:p w:rsidR="0022688F" w:rsidRDefault="002B3F2F">
      <w:pPr>
        <w:spacing w:after="0" w:line="360" w:lineRule="auto"/>
        <w:ind w:firstLine="720"/>
        <w:jc w:val="both"/>
        <w:rPr>
          <w:rFonts w:ascii="Tahoma" w:eastAsia="Tahoma" w:hAnsi="Tahoma" w:cs="Tahoma"/>
          <w:sz w:val="26"/>
          <w:szCs w:val="26"/>
        </w:rPr>
      </w:pPr>
      <w:r>
        <w:rPr>
          <w:rFonts w:ascii="Tahoma" w:eastAsia="Tahoma" w:hAnsi="Tahoma" w:cs="Tahoma"/>
          <w:sz w:val="26"/>
          <w:szCs w:val="26"/>
        </w:rPr>
        <w:t>The table above reveal that 10 (20%) of the respondent are from the range 1-5 years, 15 (30%) are of the range 6-10 years, 20 (40%) are of the range 11-20years and lastly 5 (10%) are of the range of 21 years and above.</w:t>
      </w:r>
    </w:p>
    <w:p w:rsidR="0022688F" w:rsidRDefault="002B3F2F">
      <w:pPr>
        <w:spacing w:after="0" w:line="360" w:lineRule="auto"/>
        <w:jc w:val="both"/>
        <w:rPr>
          <w:rFonts w:ascii="Tahoma" w:eastAsia="Tahoma" w:hAnsi="Tahoma" w:cs="Tahoma"/>
          <w:sz w:val="26"/>
          <w:szCs w:val="26"/>
        </w:rPr>
      </w:pPr>
      <w:r>
        <w:rPr>
          <w:rFonts w:ascii="Tahoma" w:eastAsia="Tahoma" w:hAnsi="Tahoma" w:cs="Tahoma"/>
          <w:b/>
          <w:sz w:val="26"/>
          <w:szCs w:val="26"/>
        </w:rPr>
        <w:t xml:space="preserve">4.2.6   Table 6:  Cadre of Staff </w:t>
      </w:r>
    </w:p>
    <w:tbl>
      <w:tblPr>
        <w:tblStyle w:val="a5"/>
        <w:tblW w:w="92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gridCol w:w="3082"/>
        <w:gridCol w:w="3082"/>
      </w:tblGrid>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Cadre of staff</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Frequently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Percentage (%)</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Junior</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30</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60%</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Senior</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20</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40%</w:t>
            </w:r>
          </w:p>
        </w:tc>
      </w:tr>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Total</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50</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100%</w:t>
            </w:r>
          </w:p>
        </w:tc>
      </w:tr>
    </w:tbl>
    <w:p w:rsidR="0022688F" w:rsidRDefault="001F3CBC">
      <w:pPr>
        <w:spacing w:after="0" w:line="360" w:lineRule="auto"/>
        <w:jc w:val="both"/>
        <w:rPr>
          <w:rFonts w:ascii="Tahoma" w:eastAsia="Tahoma" w:hAnsi="Tahoma" w:cs="Tahoma"/>
          <w:b/>
          <w:i/>
          <w:sz w:val="26"/>
          <w:szCs w:val="26"/>
        </w:rPr>
      </w:pPr>
      <w:r>
        <w:rPr>
          <w:rFonts w:ascii="Tahoma" w:eastAsia="Tahoma" w:hAnsi="Tahoma" w:cs="Tahoma"/>
          <w:b/>
          <w:i/>
          <w:sz w:val="26"/>
          <w:szCs w:val="26"/>
        </w:rPr>
        <w:t>Source: Field work (2024</w:t>
      </w:r>
      <w:r w:rsidR="002B3F2F">
        <w:rPr>
          <w:rFonts w:ascii="Tahoma" w:eastAsia="Tahoma" w:hAnsi="Tahoma" w:cs="Tahoma"/>
          <w:b/>
          <w:i/>
          <w:sz w:val="26"/>
          <w:szCs w:val="26"/>
        </w:rPr>
        <w:t>)</w:t>
      </w:r>
    </w:p>
    <w:p w:rsidR="0022688F" w:rsidRDefault="002B3F2F">
      <w:pPr>
        <w:spacing w:after="0" w:line="360" w:lineRule="auto"/>
        <w:ind w:firstLine="720"/>
        <w:jc w:val="both"/>
        <w:rPr>
          <w:rFonts w:ascii="Tahoma" w:eastAsia="Tahoma" w:hAnsi="Tahoma" w:cs="Tahoma"/>
          <w:sz w:val="26"/>
          <w:szCs w:val="26"/>
        </w:rPr>
      </w:pPr>
      <w:r>
        <w:rPr>
          <w:rFonts w:ascii="Tahoma" w:eastAsia="Tahoma" w:hAnsi="Tahoma" w:cs="Tahoma"/>
          <w:sz w:val="26"/>
          <w:szCs w:val="26"/>
        </w:rPr>
        <w:t>The table above show that 30 (60%) of the respondent are junior staff while 20 (40%) are senior staff.</w:t>
      </w:r>
    </w:p>
    <w:p w:rsidR="0022688F" w:rsidRDefault="002B3F2F">
      <w:pPr>
        <w:spacing w:after="0" w:line="360" w:lineRule="auto"/>
        <w:jc w:val="both"/>
        <w:rPr>
          <w:rFonts w:ascii="Tahoma" w:eastAsia="Tahoma" w:hAnsi="Tahoma" w:cs="Tahoma"/>
          <w:sz w:val="26"/>
          <w:szCs w:val="26"/>
        </w:rPr>
      </w:pPr>
      <w:r>
        <w:rPr>
          <w:rFonts w:ascii="Tahoma" w:eastAsia="Tahoma" w:hAnsi="Tahoma" w:cs="Tahoma"/>
          <w:b/>
          <w:sz w:val="26"/>
          <w:szCs w:val="26"/>
        </w:rPr>
        <w:t xml:space="preserve">4.2.7   Table 7:  Does </w:t>
      </w:r>
      <w:r>
        <w:rPr>
          <w:rFonts w:ascii="Tahoma" w:eastAsia="Tahoma" w:hAnsi="Tahoma" w:cs="Tahoma"/>
          <w:sz w:val="26"/>
          <w:szCs w:val="26"/>
        </w:rPr>
        <w:t xml:space="preserve">Rural and urban progress </w:t>
      </w:r>
      <w:r w:rsidR="006E4D3B">
        <w:rPr>
          <w:rFonts w:ascii="Tahoma" w:eastAsia="Tahoma" w:hAnsi="Tahoma" w:cs="Tahoma"/>
          <w:sz w:val="26"/>
          <w:szCs w:val="26"/>
        </w:rPr>
        <w:t>cannot</w:t>
      </w:r>
      <w:r>
        <w:rPr>
          <w:rFonts w:ascii="Tahoma" w:eastAsia="Tahoma" w:hAnsi="Tahoma" w:cs="Tahoma"/>
          <w:sz w:val="26"/>
          <w:szCs w:val="26"/>
        </w:rPr>
        <w:t xml:space="preserve"> be measure by rural indicator?</w:t>
      </w:r>
    </w:p>
    <w:tbl>
      <w:tblPr>
        <w:tblStyle w:val="a6"/>
        <w:tblW w:w="92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gridCol w:w="3082"/>
        <w:gridCol w:w="3082"/>
      </w:tblGrid>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Option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Frequently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Percentage (%)</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 xml:space="preserve">Yes </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30</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60%</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No</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20</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40%</w:t>
            </w:r>
          </w:p>
        </w:tc>
      </w:tr>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lastRenderedPageBreak/>
              <w:t>Total</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50</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100%</w:t>
            </w:r>
          </w:p>
        </w:tc>
      </w:tr>
    </w:tbl>
    <w:p w:rsidR="0022688F" w:rsidRDefault="002B3F2F">
      <w:pPr>
        <w:spacing w:after="0" w:line="360" w:lineRule="auto"/>
        <w:jc w:val="both"/>
        <w:rPr>
          <w:rFonts w:ascii="Tahoma" w:eastAsia="Tahoma" w:hAnsi="Tahoma" w:cs="Tahoma"/>
          <w:b/>
          <w:i/>
          <w:sz w:val="26"/>
          <w:szCs w:val="26"/>
        </w:rPr>
      </w:pPr>
      <w:r>
        <w:rPr>
          <w:rFonts w:ascii="Tahoma" w:eastAsia="Tahoma" w:hAnsi="Tahoma" w:cs="Tahoma"/>
          <w:b/>
          <w:i/>
          <w:sz w:val="26"/>
          <w:szCs w:val="26"/>
        </w:rPr>
        <w:t xml:space="preserve">Source: Field work </w:t>
      </w:r>
      <w:r w:rsidR="001F3CBC">
        <w:rPr>
          <w:rFonts w:ascii="Tahoma" w:eastAsia="Tahoma" w:hAnsi="Tahoma" w:cs="Tahoma"/>
          <w:b/>
          <w:i/>
          <w:sz w:val="26"/>
          <w:szCs w:val="26"/>
        </w:rPr>
        <w:t>(2024</w:t>
      </w:r>
      <w:r>
        <w:rPr>
          <w:rFonts w:ascii="Tahoma" w:eastAsia="Tahoma" w:hAnsi="Tahoma" w:cs="Tahoma"/>
          <w:b/>
          <w:i/>
          <w:sz w:val="26"/>
          <w:szCs w:val="26"/>
        </w:rPr>
        <w:t>)</w:t>
      </w:r>
    </w:p>
    <w:p w:rsidR="0022688F" w:rsidRDefault="002B3F2F">
      <w:pPr>
        <w:spacing w:after="0" w:line="360" w:lineRule="auto"/>
        <w:ind w:firstLine="720"/>
        <w:jc w:val="both"/>
        <w:rPr>
          <w:rFonts w:ascii="Tahoma" w:eastAsia="Tahoma" w:hAnsi="Tahoma" w:cs="Tahoma"/>
          <w:sz w:val="26"/>
          <w:szCs w:val="26"/>
        </w:rPr>
      </w:pPr>
      <w:r>
        <w:rPr>
          <w:rFonts w:ascii="Tahoma" w:eastAsia="Tahoma" w:hAnsi="Tahoma" w:cs="Tahoma"/>
          <w:sz w:val="26"/>
          <w:szCs w:val="26"/>
        </w:rPr>
        <w:t xml:space="preserve">The table above show that 30 (60%) of the respondents agreed to the question while 20 (40%) of the respondents disagreed. </w:t>
      </w:r>
    </w:p>
    <w:p w:rsidR="0022688F" w:rsidRDefault="002B3F2F">
      <w:pPr>
        <w:spacing w:after="0" w:line="360" w:lineRule="auto"/>
        <w:jc w:val="both"/>
        <w:rPr>
          <w:rFonts w:ascii="Tahoma" w:eastAsia="Tahoma" w:hAnsi="Tahoma" w:cs="Tahoma"/>
          <w:sz w:val="26"/>
          <w:szCs w:val="26"/>
        </w:rPr>
      </w:pPr>
      <w:r>
        <w:rPr>
          <w:rFonts w:ascii="Tahoma" w:eastAsia="Tahoma" w:hAnsi="Tahoma" w:cs="Tahoma"/>
          <w:b/>
          <w:sz w:val="26"/>
          <w:szCs w:val="26"/>
        </w:rPr>
        <w:t xml:space="preserve">4.2.8   Table 8:  </w:t>
      </w:r>
      <w:r>
        <w:rPr>
          <w:rFonts w:ascii="Tahoma" w:eastAsia="Tahoma" w:hAnsi="Tahoma" w:cs="Tahoma"/>
          <w:sz w:val="26"/>
          <w:szCs w:val="26"/>
        </w:rPr>
        <w:t>Rural indicator only implies population that lives in a rural classified area within a defined geographic boundary.</w:t>
      </w:r>
    </w:p>
    <w:tbl>
      <w:tblPr>
        <w:tblStyle w:val="a7"/>
        <w:tblW w:w="92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gridCol w:w="3082"/>
        <w:gridCol w:w="3082"/>
      </w:tblGrid>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Option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Frequently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Percentage (%)</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 xml:space="preserve">Yes </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40</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80%</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No</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10</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20%</w:t>
            </w:r>
          </w:p>
        </w:tc>
      </w:tr>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Total</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50</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100%</w:t>
            </w:r>
          </w:p>
        </w:tc>
      </w:tr>
    </w:tbl>
    <w:p w:rsidR="0022688F" w:rsidRDefault="001F3CBC">
      <w:pPr>
        <w:spacing w:after="0" w:line="360" w:lineRule="auto"/>
        <w:jc w:val="both"/>
        <w:rPr>
          <w:rFonts w:ascii="Tahoma" w:eastAsia="Tahoma" w:hAnsi="Tahoma" w:cs="Tahoma"/>
          <w:b/>
          <w:i/>
          <w:sz w:val="26"/>
          <w:szCs w:val="26"/>
        </w:rPr>
      </w:pPr>
      <w:r>
        <w:rPr>
          <w:rFonts w:ascii="Tahoma" w:eastAsia="Tahoma" w:hAnsi="Tahoma" w:cs="Tahoma"/>
          <w:b/>
          <w:i/>
          <w:sz w:val="26"/>
          <w:szCs w:val="26"/>
        </w:rPr>
        <w:t>Source: Field work (2024</w:t>
      </w:r>
      <w:r w:rsidR="002B3F2F">
        <w:rPr>
          <w:rFonts w:ascii="Tahoma" w:eastAsia="Tahoma" w:hAnsi="Tahoma" w:cs="Tahoma"/>
          <w:b/>
          <w:i/>
          <w:sz w:val="26"/>
          <w:szCs w:val="26"/>
        </w:rPr>
        <w:t>)</w:t>
      </w:r>
    </w:p>
    <w:p w:rsidR="0022688F" w:rsidRDefault="002B3F2F">
      <w:pPr>
        <w:spacing w:after="0" w:line="360" w:lineRule="auto"/>
        <w:ind w:firstLine="720"/>
        <w:jc w:val="both"/>
        <w:rPr>
          <w:rFonts w:ascii="Tahoma" w:eastAsia="Tahoma" w:hAnsi="Tahoma" w:cs="Tahoma"/>
          <w:sz w:val="26"/>
          <w:szCs w:val="26"/>
        </w:rPr>
      </w:pPr>
      <w:r>
        <w:rPr>
          <w:rFonts w:ascii="Tahoma" w:eastAsia="Tahoma" w:hAnsi="Tahoma" w:cs="Tahoma"/>
          <w:sz w:val="26"/>
          <w:szCs w:val="26"/>
        </w:rPr>
        <w:t xml:space="preserve">The table above show that 40 (80%) of the respondents agreed to the question while 10 (20%) of the respondents disagreed. </w:t>
      </w:r>
    </w:p>
    <w:p w:rsidR="0022688F" w:rsidRDefault="002B3F2F">
      <w:pPr>
        <w:spacing w:after="0" w:line="360" w:lineRule="auto"/>
        <w:jc w:val="both"/>
        <w:rPr>
          <w:rFonts w:ascii="Tahoma" w:eastAsia="Tahoma" w:hAnsi="Tahoma" w:cs="Tahoma"/>
          <w:sz w:val="26"/>
          <w:szCs w:val="26"/>
        </w:rPr>
      </w:pPr>
      <w:r>
        <w:rPr>
          <w:rFonts w:ascii="Tahoma" w:eastAsia="Tahoma" w:hAnsi="Tahoma" w:cs="Tahoma"/>
          <w:b/>
          <w:sz w:val="26"/>
          <w:szCs w:val="26"/>
        </w:rPr>
        <w:t xml:space="preserve">4.2.9   Table 9: </w:t>
      </w:r>
      <w:r>
        <w:rPr>
          <w:rFonts w:ascii="Tahoma" w:eastAsia="Tahoma" w:hAnsi="Tahoma" w:cs="Tahoma"/>
          <w:sz w:val="26"/>
          <w:szCs w:val="26"/>
        </w:rPr>
        <w:t xml:space="preserve">The rural indicator has positive impact on the development of the rural area </w:t>
      </w:r>
    </w:p>
    <w:tbl>
      <w:tblPr>
        <w:tblStyle w:val="a8"/>
        <w:tblW w:w="92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gridCol w:w="3082"/>
        <w:gridCol w:w="3082"/>
      </w:tblGrid>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Option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Frequently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Percentage (%)</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 xml:space="preserve">Yes </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35</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70%</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No</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15</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30%</w:t>
            </w:r>
          </w:p>
        </w:tc>
      </w:tr>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Total</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50</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100%</w:t>
            </w:r>
          </w:p>
        </w:tc>
      </w:tr>
    </w:tbl>
    <w:p w:rsidR="0022688F" w:rsidRDefault="001F3CBC">
      <w:pPr>
        <w:spacing w:after="0" w:line="360" w:lineRule="auto"/>
        <w:jc w:val="both"/>
        <w:rPr>
          <w:rFonts w:ascii="Tahoma" w:eastAsia="Tahoma" w:hAnsi="Tahoma" w:cs="Tahoma"/>
          <w:b/>
          <w:i/>
          <w:sz w:val="26"/>
          <w:szCs w:val="26"/>
        </w:rPr>
      </w:pPr>
      <w:r>
        <w:rPr>
          <w:rFonts w:ascii="Tahoma" w:eastAsia="Tahoma" w:hAnsi="Tahoma" w:cs="Tahoma"/>
          <w:b/>
          <w:i/>
          <w:sz w:val="26"/>
          <w:szCs w:val="26"/>
        </w:rPr>
        <w:t>Source: Field work (2024</w:t>
      </w:r>
      <w:r w:rsidR="002B3F2F">
        <w:rPr>
          <w:rFonts w:ascii="Tahoma" w:eastAsia="Tahoma" w:hAnsi="Tahoma" w:cs="Tahoma"/>
          <w:b/>
          <w:i/>
          <w:sz w:val="26"/>
          <w:szCs w:val="26"/>
        </w:rPr>
        <w:t>)</w:t>
      </w:r>
    </w:p>
    <w:p w:rsidR="0022688F" w:rsidRDefault="002B3F2F">
      <w:pPr>
        <w:spacing w:after="0" w:line="360" w:lineRule="auto"/>
        <w:ind w:firstLine="720"/>
        <w:jc w:val="both"/>
        <w:rPr>
          <w:rFonts w:ascii="Tahoma" w:eastAsia="Tahoma" w:hAnsi="Tahoma" w:cs="Tahoma"/>
          <w:sz w:val="26"/>
          <w:szCs w:val="26"/>
        </w:rPr>
      </w:pPr>
      <w:r>
        <w:rPr>
          <w:rFonts w:ascii="Tahoma" w:eastAsia="Tahoma" w:hAnsi="Tahoma" w:cs="Tahoma"/>
          <w:sz w:val="26"/>
          <w:szCs w:val="26"/>
        </w:rPr>
        <w:t xml:space="preserve">The table above show that 35 (70%) of the respondents agreed to the question while 15 (30%) of the respondents disagreed. </w:t>
      </w:r>
    </w:p>
    <w:p w:rsidR="0022688F" w:rsidRDefault="002B3F2F">
      <w:pPr>
        <w:spacing w:after="0" w:line="360" w:lineRule="auto"/>
        <w:jc w:val="both"/>
        <w:rPr>
          <w:rFonts w:ascii="Tahoma" w:eastAsia="Tahoma" w:hAnsi="Tahoma" w:cs="Tahoma"/>
          <w:sz w:val="26"/>
          <w:szCs w:val="26"/>
        </w:rPr>
      </w:pPr>
      <w:r>
        <w:rPr>
          <w:rFonts w:ascii="Tahoma" w:eastAsia="Tahoma" w:hAnsi="Tahoma" w:cs="Tahoma"/>
          <w:b/>
          <w:sz w:val="26"/>
          <w:szCs w:val="26"/>
        </w:rPr>
        <w:t xml:space="preserve">4.2.10   Table 10: </w:t>
      </w:r>
      <w:r>
        <w:rPr>
          <w:rFonts w:ascii="Tahoma" w:eastAsia="Tahoma" w:hAnsi="Tahoma" w:cs="Tahoma"/>
          <w:sz w:val="26"/>
          <w:szCs w:val="26"/>
        </w:rPr>
        <w:t>There is relationship between the rural/urban progress and rural indicators</w:t>
      </w:r>
    </w:p>
    <w:tbl>
      <w:tblPr>
        <w:tblStyle w:val="a9"/>
        <w:tblW w:w="92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gridCol w:w="3082"/>
        <w:gridCol w:w="3082"/>
      </w:tblGrid>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lastRenderedPageBreak/>
              <w:t xml:space="preserve">Option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Frequently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Percentage (%)</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 xml:space="preserve">Yes </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45</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90%</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No</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5</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10%</w:t>
            </w:r>
          </w:p>
        </w:tc>
      </w:tr>
      <w:tr w:rsidR="0022688F">
        <w:tc>
          <w:tcPr>
            <w:tcW w:w="3081" w:type="dxa"/>
            <w:shd w:val="clear" w:color="auto" w:fill="auto"/>
          </w:tcPr>
          <w:p w:rsidR="0022688F" w:rsidRDefault="002B3F2F">
            <w:pPr>
              <w:spacing w:after="0" w:line="240" w:lineRule="auto"/>
              <w:jc w:val="both"/>
              <w:rPr>
                <w:rFonts w:ascii="Tahoma" w:eastAsia="Tahoma" w:hAnsi="Tahoma" w:cs="Tahoma"/>
                <w:b/>
                <w:sz w:val="26"/>
                <w:szCs w:val="26"/>
              </w:rPr>
            </w:pPr>
            <w:r>
              <w:rPr>
                <w:rFonts w:ascii="Tahoma" w:eastAsia="Tahoma" w:hAnsi="Tahoma" w:cs="Tahoma"/>
                <w:b/>
                <w:sz w:val="26"/>
                <w:szCs w:val="26"/>
              </w:rPr>
              <w:t>Total</w:t>
            </w:r>
          </w:p>
        </w:tc>
        <w:tc>
          <w:tcPr>
            <w:tcW w:w="3082" w:type="dxa"/>
            <w:shd w:val="clear" w:color="auto" w:fill="auto"/>
          </w:tcPr>
          <w:p w:rsidR="0022688F" w:rsidRDefault="002B3F2F">
            <w:pPr>
              <w:spacing w:after="0" w:line="240" w:lineRule="auto"/>
              <w:jc w:val="both"/>
              <w:rPr>
                <w:rFonts w:ascii="Tahoma" w:eastAsia="Tahoma" w:hAnsi="Tahoma" w:cs="Tahoma"/>
                <w:b/>
                <w:sz w:val="26"/>
                <w:szCs w:val="26"/>
              </w:rPr>
            </w:pPr>
            <w:r>
              <w:rPr>
                <w:rFonts w:ascii="Tahoma" w:eastAsia="Tahoma" w:hAnsi="Tahoma" w:cs="Tahoma"/>
                <w:b/>
                <w:sz w:val="26"/>
                <w:szCs w:val="26"/>
              </w:rPr>
              <w:t>50</w:t>
            </w:r>
          </w:p>
        </w:tc>
        <w:tc>
          <w:tcPr>
            <w:tcW w:w="3082" w:type="dxa"/>
            <w:shd w:val="clear" w:color="auto" w:fill="auto"/>
          </w:tcPr>
          <w:p w:rsidR="0022688F" w:rsidRDefault="002B3F2F">
            <w:pPr>
              <w:spacing w:after="0" w:line="240" w:lineRule="auto"/>
              <w:jc w:val="both"/>
              <w:rPr>
                <w:rFonts w:ascii="Tahoma" w:eastAsia="Tahoma" w:hAnsi="Tahoma" w:cs="Tahoma"/>
                <w:b/>
                <w:sz w:val="26"/>
                <w:szCs w:val="26"/>
              </w:rPr>
            </w:pPr>
            <w:r>
              <w:rPr>
                <w:rFonts w:ascii="Tahoma" w:eastAsia="Tahoma" w:hAnsi="Tahoma" w:cs="Tahoma"/>
                <w:b/>
                <w:sz w:val="26"/>
                <w:szCs w:val="26"/>
              </w:rPr>
              <w:t>100%</w:t>
            </w:r>
          </w:p>
        </w:tc>
      </w:tr>
    </w:tbl>
    <w:p w:rsidR="0022688F" w:rsidRDefault="001F3CBC">
      <w:pPr>
        <w:spacing w:after="0" w:line="240" w:lineRule="auto"/>
        <w:jc w:val="both"/>
        <w:rPr>
          <w:rFonts w:ascii="Tahoma" w:eastAsia="Tahoma" w:hAnsi="Tahoma" w:cs="Tahoma"/>
          <w:b/>
          <w:i/>
          <w:sz w:val="26"/>
          <w:szCs w:val="26"/>
        </w:rPr>
      </w:pPr>
      <w:r>
        <w:rPr>
          <w:rFonts w:ascii="Tahoma" w:eastAsia="Tahoma" w:hAnsi="Tahoma" w:cs="Tahoma"/>
          <w:b/>
          <w:i/>
          <w:sz w:val="26"/>
          <w:szCs w:val="26"/>
        </w:rPr>
        <w:t>Source: Field work (2024</w:t>
      </w:r>
      <w:r w:rsidR="002B3F2F">
        <w:rPr>
          <w:rFonts w:ascii="Tahoma" w:eastAsia="Tahoma" w:hAnsi="Tahoma" w:cs="Tahoma"/>
          <w:b/>
          <w:i/>
          <w:sz w:val="26"/>
          <w:szCs w:val="26"/>
        </w:rPr>
        <w:t xml:space="preserve">) </w:t>
      </w:r>
    </w:p>
    <w:p w:rsidR="0022688F" w:rsidRDefault="002B3F2F">
      <w:pPr>
        <w:spacing w:after="0" w:line="360" w:lineRule="auto"/>
        <w:ind w:firstLine="720"/>
        <w:jc w:val="both"/>
        <w:rPr>
          <w:rFonts w:ascii="Tahoma" w:eastAsia="Tahoma" w:hAnsi="Tahoma" w:cs="Tahoma"/>
          <w:sz w:val="26"/>
          <w:szCs w:val="26"/>
        </w:rPr>
      </w:pPr>
      <w:r>
        <w:rPr>
          <w:rFonts w:ascii="Tahoma" w:eastAsia="Tahoma" w:hAnsi="Tahoma" w:cs="Tahoma"/>
          <w:sz w:val="26"/>
          <w:szCs w:val="26"/>
        </w:rPr>
        <w:t xml:space="preserve">The table above show that 45(90%) of the respondents agreed to the question while 5 (10%) of the respondents disagreed. </w:t>
      </w:r>
    </w:p>
    <w:p w:rsidR="0022688F" w:rsidRDefault="002B3F2F">
      <w:pPr>
        <w:spacing w:after="0" w:line="360" w:lineRule="auto"/>
        <w:jc w:val="both"/>
        <w:rPr>
          <w:rFonts w:ascii="Tahoma" w:eastAsia="Tahoma" w:hAnsi="Tahoma" w:cs="Tahoma"/>
          <w:sz w:val="26"/>
          <w:szCs w:val="26"/>
        </w:rPr>
      </w:pPr>
      <w:r>
        <w:rPr>
          <w:rFonts w:ascii="Tahoma" w:eastAsia="Tahoma" w:hAnsi="Tahoma" w:cs="Tahoma"/>
          <w:b/>
          <w:sz w:val="26"/>
          <w:szCs w:val="26"/>
        </w:rPr>
        <w:t xml:space="preserve">4.2.11   Table 11: </w:t>
      </w:r>
      <w:r>
        <w:rPr>
          <w:rFonts w:ascii="Tahoma" w:eastAsia="Tahoma" w:hAnsi="Tahoma" w:cs="Tahoma"/>
          <w:sz w:val="26"/>
          <w:szCs w:val="26"/>
        </w:rPr>
        <w:t>The harmonized approach does not determine the relevancy, consistency, and sustainable of the rural community and the agricultural marketing.</w:t>
      </w:r>
    </w:p>
    <w:tbl>
      <w:tblPr>
        <w:tblStyle w:val="aa"/>
        <w:tblW w:w="92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gridCol w:w="3082"/>
        <w:gridCol w:w="3082"/>
      </w:tblGrid>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Option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Frequently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Percentage (%)</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 xml:space="preserve">Yes </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28</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56%</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No</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22</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44%</w:t>
            </w:r>
          </w:p>
        </w:tc>
      </w:tr>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Total</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50</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100%</w:t>
            </w:r>
          </w:p>
        </w:tc>
      </w:tr>
    </w:tbl>
    <w:p w:rsidR="0022688F" w:rsidRDefault="001F3CBC">
      <w:pPr>
        <w:spacing w:after="0" w:line="360" w:lineRule="auto"/>
        <w:jc w:val="both"/>
        <w:rPr>
          <w:rFonts w:ascii="Tahoma" w:eastAsia="Tahoma" w:hAnsi="Tahoma" w:cs="Tahoma"/>
          <w:b/>
          <w:i/>
          <w:sz w:val="26"/>
          <w:szCs w:val="26"/>
        </w:rPr>
      </w:pPr>
      <w:r>
        <w:rPr>
          <w:rFonts w:ascii="Tahoma" w:eastAsia="Tahoma" w:hAnsi="Tahoma" w:cs="Tahoma"/>
          <w:b/>
          <w:i/>
          <w:sz w:val="26"/>
          <w:szCs w:val="26"/>
        </w:rPr>
        <w:t>Source: Field work (2024</w:t>
      </w:r>
      <w:r w:rsidR="002B3F2F">
        <w:rPr>
          <w:rFonts w:ascii="Tahoma" w:eastAsia="Tahoma" w:hAnsi="Tahoma" w:cs="Tahoma"/>
          <w:b/>
          <w:i/>
          <w:sz w:val="26"/>
          <w:szCs w:val="26"/>
        </w:rPr>
        <w:t>)</w:t>
      </w:r>
    </w:p>
    <w:p w:rsidR="0022688F" w:rsidRDefault="002B3F2F">
      <w:pPr>
        <w:spacing w:after="0" w:line="360" w:lineRule="auto"/>
        <w:ind w:firstLine="720"/>
        <w:jc w:val="both"/>
        <w:rPr>
          <w:rFonts w:ascii="Tahoma" w:eastAsia="Tahoma" w:hAnsi="Tahoma" w:cs="Tahoma"/>
          <w:sz w:val="26"/>
          <w:szCs w:val="26"/>
        </w:rPr>
      </w:pPr>
      <w:r>
        <w:rPr>
          <w:rFonts w:ascii="Tahoma" w:eastAsia="Tahoma" w:hAnsi="Tahoma" w:cs="Tahoma"/>
          <w:sz w:val="26"/>
          <w:szCs w:val="26"/>
        </w:rPr>
        <w:t xml:space="preserve">The table above show that 28(56%) of the respondents agreed to the question while 22 (44%) of the respondents disagreed. </w:t>
      </w:r>
    </w:p>
    <w:p w:rsidR="0022688F" w:rsidRDefault="002B3F2F">
      <w:pPr>
        <w:spacing w:after="0" w:line="360" w:lineRule="auto"/>
        <w:jc w:val="both"/>
        <w:rPr>
          <w:rFonts w:ascii="Tahoma" w:eastAsia="Tahoma" w:hAnsi="Tahoma" w:cs="Tahoma"/>
          <w:sz w:val="26"/>
          <w:szCs w:val="26"/>
        </w:rPr>
      </w:pPr>
      <w:r>
        <w:rPr>
          <w:rFonts w:ascii="Tahoma" w:eastAsia="Tahoma" w:hAnsi="Tahoma" w:cs="Tahoma"/>
          <w:b/>
          <w:sz w:val="26"/>
          <w:szCs w:val="26"/>
        </w:rPr>
        <w:t xml:space="preserve">4.2.12   Table 12:  </w:t>
      </w:r>
      <w:r>
        <w:rPr>
          <w:rFonts w:ascii="Tahoma" w:eastAsia="Tahoma" w:hAnsi="Tahoma" w:cs="Tahoma"/>
          <w:sz w:val="26"/>
          <w:szCs w:val="26"/>
        </w:rPr>
        <w:t>Government in-active have jeopardized the data collection and measurement of agricultural marketing in rural community.</w:t>
      </w:r>
    </w:p>
    <w:tbl>
      <w:tblPr>
        <w:tblStyle w:val="ab"/>
        <w:tblW w:w="92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gridCol w:w="3082"/>
        <w:gridCol w:w="3082"/>
      </w:tblGrid>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Option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Frequently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Percentage (%)</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 xml:space="preserve">Yes </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30</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60%</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No</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20</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40%</w:t>
            </w:r>
          </w:p>
        </w:tc>
      </w:tr>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Total</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50</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100%</w:t>
            </w:r>
          </w:p>
        </w:tc>
      </w:tr>
    </w:tbl>
    <w:p w:rsidR="0022688F" w:rsidRDefault="001F3CBC">
      <w:pPr>
        <w:spacing w:after="0" w:line="360" w:lineRule="auto"/>
        <w:jc w:val="both"/>
        <w:rPr>
          <w:rFonts w:ascii="Tahoma" w:eastAsia="Tahoma" w:hAnsi="Tahoma" w:cs="Tahoma"/>
          <w:b/>
          <w:i/>
          <w:sz w:val="26"/>
          <w:szCs w:val="26"/>
        </w:rPr>
      </w:pPr>
      <w:r>
        <w:rPr>
          <w:rFonts w:ascii="Tahoma" w:eastAsia="Tahoma" w:hAnsi="Tahoma" w:cs="Tahoma"/>
          <w:b/>
          <w:i/>
          <w:sz w:val="26"/>
          <w:szCs w:val="26"/>
        </w:rPr>
        <w:t>Source: Field work (2024</w:t>
      </w:r>
      <w:r w:rsidR="002B3F2F">
        <w:rPr>
          <w:rFonts w:ascii="Tahoma" w:eastAsia="Tahoma" w:hAnsi="Tahoma" w:cs="Tahoma"/>
          <w:b/>
          <w:i/>
          <w:sz w:val="26"/>
          <w:szCs w:val="26"/>
        </w:rPr>
        <w:t>)</w:t>
      </w:r>
    </w:p>
    <w:p w:rsidR="0022688F" w:rsidRDefault="002B3F2F">
      <w:pPr>
        <w:spacing w:after="0" w:line="360" w:lineRule="auto"/>
        <w:ind w:firstLine="720"/>
        <w:jc w:val="both"/>
        <w:rPr>
          <w:rFonts w:ascii="Tahoma" w:eastAsia="Tahoma" w:hAnsi="Tahoma" w:cs="Tahoma"/>
          <w:sz w:val="26"/>
          <w:szCs w:val="26"/>
        </w:rPr>
      </w:pPr>
      <w:r>
        <w:rPr>
          <w:rFonts w:ascii="Tahoma" w:eastAsia="Tahoma" w:hAnsi="Tahoma" w:cs="Tahoma"/>
          <w:sz w:val="26"/>
          <w:szCs w:val="26"/>
        </w:rPr>
        <w:lastRenderedPageBreak/>
        <w:t xml:space="preserve">The table above show that 30(60%) of the respondents agreed to the question while 20 (40%) of the respondents disagreed. </w:t>
      </w:r>
    </w:p>
    <w:p w:rsidR="0022688F" w:rsidRDefault="002B3F2F">
      <w:pPr>
        <w:spacing w:after="0" w:line="360" w:lineRule="auto"/>
        <w:jc w:val="both"/>
        <w:rPr>
          <w:rFonts w:ascii="Tahoma" w:eastAsia="Tahoma" w:hAnsi="Tahoma" w:cs="Tahoma"/>
          <w:sz w:val="26"/>
          <w:szCs w:val="26"/>
        </w:rPr>
      </w:pPr>
      <w:r>
        <w:rPr>
          <w:rFonts w:ascii="Tahoma" w:eastAsia="Tahoma" w:hAnsi="Tahoma" w:cs="Tahoma"/>
          <w:b/>
          <w:sz w:val="26"/>
          <w:szCs w:val="26"/>
        </w:rPr>
        <w:t xml:space="preserve">4.2.13   Table 13: </w:t>
      </w:r>
      <w:r>
        <w:rPr>
          <w:rFonts w:ascii="Tahoma" w:eastAsia="Tahoma" w:hAnsi="Tahoma" w:cs="Tahoma"/>
          <w:sz w:val="26"/>
          <w:szCs w:val="26"/>
        </w:rPr>
        <w:t>Government interference has influence on agricultural marketing project for the rural people in Nigeria.</w:t>
      </w:r>
    </w:p>
    <w:tbl>
      <w:tblPr>
        <w:tblStyle w:val="ac"/>
        <w:tblW w:w="92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gridCol w:w="3082"/>
        <w:gridCol w:w="3082"/>
      </w:tblGrid>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Option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Frequently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Percentage (%)</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 xml:space="preserve">Yes </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50</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100%</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No</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w:t>
            </w:r>
          </w:p>
        </w:tc>
      </w:tr>
      <w:tr w:rsidR="0022688F">
        <w:tc>
          <w:tcPr>
            <w:tcW w:w="3081" w:type="dxa"/>
            <w:shd w:val="clear" w:color="auto" w:fill="auto"/>
          </w:tcPr>
          <w:p w:rsidR="0022688F" w:rsidRDefault="002B3F2F">
            <w:pPr>
              <w:spacing w:after="0" w:line="240" w:lineRule="auto"/>
              <w:jc w:val="both"/>
              <w:rPr>
                <w:rFonts w:ascii="Tahoma" w:eastAsia="Tahoma" w:hAnsi="Tahoma" w:cs="Tahoma"/>
                <w:b/>
                <w:sz w:val="26"/>
                <w:szCs w:val="26"/>
              </w:rPr>
            </w:pPr>
            <w:r>
              <w:rPr>
                <w:rFonts w:ascii="Tahoma" w:eastAsia="Tahoma" w:hAnsi="Tahoma" w:cs="Tahoma"/>
                <w:b/>
                <w:sz w:val="26"/>
                <w:szCs w:val="26"/>
              </w:rPr>
              <w:t>Total</w:t>
            </w:r>
          </w:p>
        </w:tc>
        <w:tc>
          <w:tcPr>
            <w:tcW w:w="3082" w:type="dxa"/>
            <w:shd w:val="clear" w:color="auto" w:fill="auto"/>
          </w:tcPr>
          <w:p w:rsidR="0022688F" w:rsidRDefault="002B3F2F">
            <w:pPr>
              <w:spacing w:after="0" w:line="240" w:lineRule="auto"/>
              <w:jc w:val="both"/>
              <w:rPr>
                <w:rFonts w:ascii="Tahoma" w:eastAsia="Tahoma" w:hAnsi="Tahoma" w:cs="Tahoma"/>
                <w:b/>
                <w:sz w:val="26"/>
                <w:szCs w:val="26"/>
              </w:rPr>
            </w:pPr>
            <w:r>
              <w:rPr>
                <w:rFonts w:ascii="Tahoma" w:eastAsia="Tahoma" w:hAnsi="Tahoma" w:cs="Tahoma"/>
                <w:b/>
                <w:sz w:val="26"/>
                <w:szCs w:val="26"/>
              </w:rPr>
              <w:t>50</w:t>
            </w:r>
          </w:p>
        </w:tc>
        <w:tc>
          <w:tcPr>
            <w:tcW w:w="3082" w:type="dxa"/>
            <w:shd w:val="clear" w:color="auto" w:fill="auto"/>
          </w:tcPr>
          <w:p w:rsidR="0022688F" w:rsidRDefault="002B3F2F">
            <w:pPr>
              <w:spacing w:after="0" w:line="240" w:lineRule="auto"/>
              <w:jc w:val="both"/>
              <w:rPr>
                <w:rFonts w:ascii="Tahoma" w:eastAsia="Tahoma" w:hAnsi="Tahoma" w:cs="Tahoma"/>
                <w:b/>
                <w:sz w:val="26"/>
                <w:szCs w:val="26"/>
              </w:rPr>
            </w:pPr>
            <w:r>
              <w:rPr>
                <w:rFonts w:ascii="Tahoma" w:eastAsia="Tahoma" w:hAnsi="Tahoma" w:cs="Tahoma"/>
                <w:b/>
                <w:sz w:val="26"/>
                <w:szCs w:val="26"/>
              </w:rPr>
              <w:t>100%</w:t>
            </w:r>
          </w:p>
        </w:tc>
      </w:tr>
    </w:tbl>
    <w:p w:rsidR="0022688F" w:rsidRDefault="001F3CBC">
      <w:pPr>
        <w:spacing w:after="0" w:line="240" w:lineRule="auto"/>
        <w:jc w:val="both"/>
        <w:rPr>
          <w:rFonts w:ascii="Tahoma" w:eastAsia="Tahoma" w:hAnsi="Tahoma" w:cs="Tahoma"/>
          <w:b/>
          <w:i/>
          <w:sz w:val="26"/>
          <w:szCs w:val="26"/>
        </w:rPr>
      </w:pPr>
      <w:r>
        <w:rPr>
          <w:rFonts w:ascii="Tahoma" w:eastAsia="Tahoma" w:hAnsi="Tahoma" w:cs="Tahoma"/>
          <w:b/>
          <w:i/>
          <w:sz w:val="26"/>
          <w:szCs w:val="26"/>
        </w:rPr>
        <w:t>Source: Field work (2024</w:t>
      </w:r>
      <w:r w:rsidR="002B3F2F">
        <w:rPr>
          <w:rFonts w:ascii="Tahoma" w:eastAsia="Tahoma" w:hAnsi="Tahoma" w:cs="Tahoma"/>
          <w:b/>
          <w:i/>
          <w:sz w:val="26"/>
          <w:szCs w:val="26"/>
        </w:rPr>
        <w:t>)</w:t>
      </w:r>
    </w:p>
    <w:p w:rsidR="0022688F" w:rsidRDefault="002B3F2F">
      <w:pPr>
        <w:spacing w:after="0" w:line="360" w:lineRule="auto"/>
        <w:ind w:firstLine="720"/>
        <w:jc w:val="both"/>
        <w:rPr>
          <w:rFonts w:ascii="Tahoma" w:eastAsia="Tahoma" w:hAnsi="Tahoma" w:cs="Tahoma"/>
          <w:sz w:val="26"/>
          <w:szCs w:val="26"/>
        </w:rPr>
      </w:pPr>
      <w:r>
        <w:rPr>
          <w:rFonts w:ascii="Tahoma" w:eastAsia="Tahoma" w:hAnsi="Tahoma" w:cs="Tahoma"/>
          <w:sz w:val="26"/>
          <w:szCs w:val="26"/>
        </w:rPr>
        <w:t>As observed from the data, the whole respondents agreed to the question 50 (100%).</w:t>
      </w:r>
    </w:p>
    <w:p w:rsidR="0022688F" w:rsidRDefault="002B3F2F">
      <w:pPr>
        <w:spacing w:after="0" w:line="360" w:lineRule="auto"/>
        <w:jc w:val="both"/>
        <w:rPr>
          <w:rFonts w:ascii="Tahoma" w:eastAsia="Tahoma" w:hAnsi="Tahoma" w:cs="Tahoma"/>
          <w:sz w:val="26"/>
          <w:szCs w:val="26"/>
        </w:rPr>
      </w:pPr>
      <w:r>
        <w:rPr>
          <w:rFonts w:ascii="Tahoma" w:eastAsia="Tahoma" w:hAnsi="Tahoma" w:cs="Tahoma"/>
          <w:b/>
          <w:sz w:val="26"/>
          <w:szCs w:val="26"/>
        </w:rPr>
        <w:t xml:space="preserve">4.2.14   Table 14: </w:t>
      </w:r>
      <w:r>
        <w:rPr>
          <w:rFonts w:ascii="Tahoma" w:eastAsia="Tahoma" w:hAnsi="Tahoma" w:cs="Tahoma"/>
          <w:sz w:val="26"/>
          <w:szCs w:val="26"/>
        </w:rPr>
        <w:t>Mass media investigation has positive impact in assessing level of funding and sustainability of rural development project.</w:t>
      </w:r>
    </w:p>
    <w:tbl>
      <w:tblPr>
        <w:tblStyle w:val="ad"/>
        <w:tblW w:w="92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gridCol w:w="3082"/>
        <w:gridCol w:w="3082"/>
      </w:tblGrid>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Option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Frequently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Percentage (%)</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 xml:space="preserve">Yes </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40</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80%</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No</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10</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20%</w:t>
            </w:r>
          </w:p>
        </w:tc>
      </w:tr>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Total</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50</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100%</w:t>
            </w:r>
          </w:p>
        </w:tc>
      </w:tr>
    </w:tbl>
    <w:p w:rsidR="0022688F" w:rsidRDefault="001F3CBC">
      <w:pPr>
        <w:spacing w:after="0" w:line="360" w:lineRule="auto"/>
        <w:jc w:val="both"/>
        <w:rPr>
          <w:rFonts w:ascii="Tahoma" w:eastAsia="Tahoma" w:hAnsi="Tahoma" w:cs="Tahoma"/>
          <w:b/>
          <w:i/>
          <w:sz w:val="26"/>
          <w:szCs w:val="26"/>
        </w:rPr>
      </w:pPr>
      <w:r>
        <w:rPr>
          <w:rFonts w:ascii="Tahoma" w:eastAsia="Tahoma" w:hAnsi="Tahoma" w:cs="Tahoma"/>
          <w:b/>
          <w:i/>
          <w:sz w:val="26"/>
          <w:szCs w:val="26"/>
        </w:rPr>
        <w:t>Source: Field work (2024</w:t>
      </w:r>
      <w:r w:rsidR="002B3F2F">
        <w:rPr>
          <w:rFonts w:ascii="Tahoma" w:eastAsia="Tahoma" w:hAnsi="Tahoma" w:cs="Tahoma"/>
          <w:b/>
          <w:i/>
          <w:sz w:val="26"/>
          <w:szCs w:val="26"/>
        </w:rPr>
        <w:t>)</w:t>
      </w:r>
    </w:p>
    <w:p w:rsidR="0022688F" w:rsidRDefault="002B3F2F">
      <w:pPr>
        <w:spacing w:after="0" w:line="360" w:lineRule="auto"/>
        <w:ind w:firstLine="720"/>
        <w:jc w:val="both"/>
        <w:rPr>
          <w:rFonts w:ascii="Tahoma" w:eastAsia="Tahoma" w:hAnsi="Tahoma" w:cs="Tahoma"/>
          <w:sz w:val="26"/>
          <w:szCs w:val="26"/>
        </w:rPr>
      </w:pPr>
      <w:r>
        <w:rPr>
          <w:rFonts w:ascii="Tahoma" w:eastAsia="Tahoma" w:hAnsi="Tahoma" w:cs="Tahoma"/>
          <w:sz w:val="26"/>
          <w:szCs w:val="26"/>
        </w:rPr>
        <w:t xml:space="preserve">The table above show that 40 (80%) of the respondents agreed to the question while 10 (20%) of the respondents disagreed. </w:t>
      </w:r>
    </w:p>
    <w:p w:rsidR="0022688F" w:rsidRDefault="002B3F2F">
      <w:pPr>
        <w:spacing w:after="0" w:line="360" w:lineRule="auto"/>
        <w:jc w:val="both"/>
        <w:rPr>
          <w:rFonts w:ascii="Tahoma" w:eastAsia="Tahoma" w:hAnsi="Tahoma" w:cs="Tahoma"/>
          <w:sz w:val="26"/>
          <w:szCs w:val="26"/>
        </w:rPr>
      </w:pPr>
      <w:r>
        <w:rPr>
          <w:rFonts w:ascii="Tahoma" w:eastAsia="Tahoma" w:hAnsi="Tahoma" w:cs="Tahoma"/>
          <w:b/>
          <w:sz w:val="26"/>
          <w:szCs w:val="26"/>
        </w:rPr>
        <w:t xml:space="preserve">4.2.15   Table 15: </w:t>
      </w:r>
      <w:r>
        <w:rPr>
          <w:rFonts w:ascii="Tahoma" w:eastAsia="Tahoma" w:hAnsi="Tahoma" w:cs="Tahoma"/>
          <w:sz w:val="26"/>
          <w:szCs w:val="26"/>
        </w:rPr>
        <w:t>Rural development project can only be projected by government interference policy</w:t>
      </w:r>
    </w:p>
    <w:p w:rsidR="00ED7AB5" w:rsidRDefault="00ED7AB5">
      <w:pPr>
        <w:spacing w:after="0" w:line="360" w:lineRule="auto"/>
        <w:jc w:val="both"/>
        <w:rPr>
          <w:rFonts w:ascii="Tahoma" w:eastAsia="Tahoma" w:hAnsi="Tahoma" w:cs="Tahoma"/>
          <w:sz w:val="26"/>
          <w:szCs w:val="26"/>
        </w:rPr>
      </w:pPr>
    </w:p>
    <w:p w:rsidR="00ED7AB5" w:rsidRDefault="00ED7AB5">
      <w:pPr>
        <w:spacing w:after="0" w:line="360" w:lineRule="auto"/>
        <w:jc w:val="both"/>
        <w:rPr>
          <w:rFonts w:ascii="Tahoma" w:eastAsia="Tahoma" w:hAnsi="Tahoma" w:cs="Tahoma"/>
          <w:sz w:val="26"/>
          <w:szCs w:val="26"/>
        </w:rPr>
      </w:pPr>
    </w:p>
    <w:tbl>
      <w:tblPr>
        <w:tblStyle w:val="ae"/>
        <w:tblW w:w="92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gridCol w:w="3082"/>
        <w:gridCol w:w="3082"/>
      </w:tblGrid>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lastRenderedPageBreak/>
              <w:t xml:space="preserve">Option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Frequently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Percentage (%)</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 xml:space="preserve">Yes </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35</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70%</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No</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15</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30%</w:t>
            </w:r>
          </w:p>
        </w:tc>
      </w:tr>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Total</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50</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100%</w:t>
            </w:r>
          </w:p>
        </w:tc>
      </w:tr>
    </w:tbl>
    <w:p w:rsidR="0022688F" w:rsidRDefault="001F3CBC">
      <w:pPr>
        <w:spacing w:after="0" w:line="360" w:lineRule="auto"/>
        <w:jc w:val="both"/>
        <w:rPr>
          <w:rFonts w:ascii="Tahoma" w:eastAsia="Tahoma" w:hAnsi="Tahoma" w:cs="Tahoma"/>
          <w:b/>
          <w:i/>
          <w:sz w:val="26"/>
          <w:szCs w:val="26"/>
        </w:rPr>
      </w:pPr>
      <w:r>
        <w:rPr>
          <w:rFonts w:ascii="Tahoma" w:eastAsia="Tahoma" w:hAnsi="Tahoma" w:cs="Tahoma"/>
          <w:b/>
          <w:i/>
          <w:sz w:val="26"/>
          <w:szCs w:val="26"/>
        </w:rPr>
        <w:t>Source: Field work (2024</w:t>
      </w:r>
      <w:r w:rsidR="002B3F2F">
        <w:rPr>
          <w:rFonts w:ascii="Tahoma" w:eastAsia="Tahoma" w:hAnsi="Tahoma" w:cs="Tahoma"/>
          <w:b/>
          <w:i/>
          <w:sz w:val="26"/>
          <w:szCs w:val="26"/>
        </w:rPr>
        <w:t>)</w:t>
      </w:r>
    </w:p>
    <w:p w:rsidR="0022688F" w:rsidRDefault="002B3F2F">
      <w:pPr>
        <w:spacing w:after="0" w:line="360" w:lineRule="auto"/>
        <w:ind w:firstLine="720"/>
        <w:jc w:val="both"/>
        <w:rPr>
          <w:rFonts w:ascii="Tahoma" w:eastAsia="Tahoma" w:hAnsi="Tahoma" w:cs="Tahoma"/>
          <w:sz w:val="26"/>
          <w:szCs w:val="26"/>
        </w:rPr>
      </w:pPr>
      <w:r>
        <w:rPr>
          <w:rFonts w:ascii="Tahoma" w:eastAsia="Tahoma" w:hAnsi="Tahoma" w:cs="Tahoma"/>
          <w:sz w:val="26"/>
          <w:szCs w:val="26"/>
        </w:rPr>
        <w:t xml:space="preserve">The table above show that 35 (70%) of the respondents agreed to the question while 15 (30%) of the respondents disagreed. </w:t>
      </w:r>
    </w:p>
    <w:p w:rsidR="0022688F" w:rsidRDefault="002B3F2F">
      <w:pPr>
        <w:spacing w:after="0" w:line="360" w:lineRule="auto"/>
        <w:jc w:val="both"/>
        <w:rPr>
          <w:rFonts w:ascii="Tahoma" w:eastAsia="Tahoma" w:hAnsi="Tahoma" w:cs="Tahoma"/>
          <w:sz w:val="26"/>
          <w:szCs w:val="26"/>
        </w:rPr>
      </w:pPr>
      <w:r>
        <w:rPr>
          <w:rFonts w:ascii="Tahoma" w:eastAsia="Tahoma" w:hAnsi="Tahoma" w:cs="Tahoma"/>
          <w:b/>
          <w:sz w:val="26"/>
          <w:szCs w:val="26"/>
        </w:rPr>
        <w:t xml:space="preserve">4.2.16   Table 16:  </w:t>
      </w:r>
      <w:r>
        <w:rPr>
          <w:rFonts w:ascii="Tahoma" w:eastAsia="Tahoma" w:hAnsi="Tahoma" w:cs="Tahoma"/>
          <w:sz w:val="26"/>
          <w:szCs w:val="26"/>
        </w:rPr>
        <w:t>Electricity, road, water and storage facilities are the major need to improve rural infrastructure</w:t>
      </w:r>
    </w:p>
    <w:tbl>
      <w:tblPr>
        <w:tblStyle w:val="af"/>
        <w:tblW w:w="92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gridCol w:w="3082"/>
        <w:gridCol w:w="3082"/>
      </w:tblGrid>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Option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Frequently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Percentage (%)</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 xml:space="preserve">Yes </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42</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84%</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No</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8</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16%</w:t>
            </w:r>
          </w:p>
        </w:tc>
      </w:tr>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Total</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50</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100%</w:t>
            </w:r>
          </w:p>
        </w:tc>
      </w:tr>
    </w:tbl>
    <w:p w:rsidR="0022688F" w:rsidRDefault="001F3CBC">
      <w:pPr>
        <w:spacing w:after="0" w:line="360" w:lineRule="auto"/>
        <w:jc w:val="both"/>
        <w:rPr>
          <w:rFonts w:ascii="Tahoma" w:eastAsia="Tahoma" w:hAnsi="Tahoma" w:cs="Tahoma"/>
          <w:b/>
          <w:i/>
          <w:sz w:val="26"/>
          <w:szCs w:val="26"/>
        </w:rPr>
      </w:pPr>
      <w:r>
        <w:rPr>
          <w:rFonts w:ascii="Tahoma" w:eastAsia="Tahoma" w:hAnsi="Tahoma" w:cs="Tahoma"/>
          <w:b/>
          <w:i/>
          <w:sz w:val="26"/>
          <w:szCs w:val="26"/>
        </w:rPr>
        <w:t>Source: Field work (2024</w:t>
      </w:r>
      <w:r w:rsidR="002B3F2F">
        <w:rPr>
          <w:rFonts w:ascii="Tahoma" w:eastAsia="Tahoma" w:hAnsi="Tahoma" w:cs="Tahoma"/>
          <w:b/>
          <w:i/>
          <w:sz w:val="26"/>
          <w:szCs w:val="26"/>
        </w:rPr>
        <w:t>)</w:t>
      </w:r>
    </w:p>
    <w:p w:rsidR="0022688F" w:rsidRDefault="002B3F2F">
      <w:pPr>
        <w:spacing w:after="0" w:line="360" w:lineRule="auto"/>
        <w:ind w:firstLine="720"/>
        <w:jc w:val="both"/>
        <w:rPr>
          <w:rFonts w:ascii="Tahoma" w:eastAsia="Tahoma" w:hAnsi="Tahoma" w:cs="Tahoma"/>
          <w:sz w:val="26"/>
          <w:szCs w:val="26"/>
        </w:rPr>
      </w:pPr>
      <w:r>
        <w:rPr>
          <w:rFonts w:ascii="Tahoma" w:eastAsia="Tahoma" w:hAnsi="Tahoma" w:cs="Tahoma"/>
          <w:sz w:val="26"/>
          <w:szCs w:val="26"/>
        </w:rPr>
        <w:t xml:space="preserve">The table above show that 42 (84%) of the respondents agreed to the question while 8 (16%) of the respondents disagreed. </w:t>
      </w:r>
    </w:p>
    <w:p w:rsidR="0022688F" w:rsidRDefault="002B3F2F">
      <w:pPr>
        <w:spacing w:after="0" w:line="360" w:lineRule="auto"/>
        <w:jc w:val="both"/>
        <w:rPr>
          <w:rFonts w:ascii="Tahoma" w:eastAsia="Tahoma" w:hAnsi="Tahoma" w:cs="Tahoma"/>
          <w:sz w:val="26"/>
          <w:szCs w:val="26"/>
        </w:rPr>
      </w:pPr>
      <w:r>
        <w:rPr>
          <w:rFonts w:ascii="Tahoma" w:eastAsia="Tahoma" w:hAnsi="Tahoma" w:cs="Tahoma"/>
          <w:b/>
          <w:sz w:val="26"/>
          <w:szCs w:val="26"/>
        </w:rPr>
        <w:t xml:space="preserve">4.2.17   Table 17: </w:t>
      </w:r>
      <w:r>
        <w:rPr>
          <w:rFonts w:ascii="Tahoma" w:eastAsia="Tahoma" w:hAnsi="Tahoma" w:cs="Tahoma"/>
          <w:sz w:val="26"/>
          <w:szCs w:val="26"/>
        </w:rPr>
        <w:t xml:space="preserve">Rural infrastructure only entails facilities necessary to provide services </w:t>
      </w:r>
      <w:r w:rsidR="009E0B49">
        <w:rPr>
          <w:rFonts w:ascii="Tahoma" w:eastAsia="Tahoma" w:hAnsi="Tahoma" w:cs="Tahoma"/>
          <w:sz w:val="26"/>
          <w:szCs w:val="26"/>
        </w:rPr>
        <w:t>such</w:t>
      </w:r>
      <w:r>
        <w:rPr>
          <w:rFonts w:ascii="Tahoma" w:eastAsia="Tahoma" w:hAnsi="Tahoma" w:cs="Tahoma"/>
          <w:sz w:val="26"/>
          <w:szCs w:val="26"/>
        </w:rPr>
        <w:t xml:space="preserve"> as transport,</w:t>
      </w:r>
      <w:r w:rsidR="006E4D3B">
        <w:rPr>
          <w:rFonts w:ascii="Tahoma" w:eastAsia="Tahoma" w:hAnsi="Tahoma" w:cs="Tahoma"/>
          <w:sz w:val="26"/>
          <w:szCs w:val="26"/>
        </w:rPr>
        <w:t xml:space="preserve"> </w:t>
      </w:r>
      <w:r>
        <w:rPr>
          <w:rFonts w:ascii="Tahoma" w:eastAsia="Tahoma" w:hAnsi="Tahoma" w:cs="Tahoma"/>
          <w:sz w:val="26"/>
          <w:szCs w:val="26"/>
        </w:rPr>
        <w:t>energy/electricity,</w:t>
      </w:r>
      <w:r w:rsidR="009E0B49">
        <w:rPr>
          <w:rFonts w:ascii="Tahoma" w:eastAsia="Tahoma" w:hAnsi="Tahoma" w:cs="Tahoma"/>
          <w:sz w:val="26"/>
          <w:szCs w:val="26"/>
        </w:rPr>
        <w:t xml:space="preserve"> </w:t>
      </w:r>
      <w:r>
        <w:rPr>
          <w:rFonts w:ascii="Tahoma" w:eastAsia="Tahoma" w:hAnsi="Tahoma" w:cs="Tahoma"/>
          <w:sz w:val="26"/>
          <w:szCs w:val="26"/>
        </w:rPr>
        <w:t>drinking water and sanitation,</w:t>
      </w:r>
      <w:r w:rsidR="009E0B49">
        <w:rPr>
          <w:rFonts w:ascii="Tahoma" w:eastAsia="Tahoma" w:hAnsi="Tahoma" w:cs="Tahoma"/>
          <w:sz w:val="26"/>
          <w:szCs w:val="26"/>
        </w:rPr>
        <w:t xml:space="preserve"> </w:t>
      </w:r>
      <w:r>
        <w:rPr>
          <w:rFonts w:ascii="Tahoma" w:eastAsia="Tahoma" w:hAnsi="Tahoma" w:cs="Tahoma"/>
          <w:sz w:val="26"/>
          <w:szCs w:val="26"/>
        </w:rPr>
        <w:t>ICT,</w:t>
      </w:r>
      <w:r w:rsidR="009E0B49">
        <w:rPr>
          <w:rFonts w:ascii="Tahoma" w:eastAsia="Tahoma" w:hAnsi="Tahoma" w:cs="Tahoma"/>
          <w:sz w:val="26"/>
          <w:szCs w:val="26"/>
        </w:rPr>
        <w:t xml:space="preserve"> </w:t>
      </w:r>
      <w:r>
        <w:rPr>
          <w:rFonts w:ascii="Tahoma" w:eastAsia="Tahoma" w:hAnsi="Tahoma" w:cs="Tahoma"/>
          <w:sz w:val="26"/>
          <w:szCs w:val="26"/>
        </w:rPr>
        <w:t>health,</w:t>
      </w:r>
      <w:r w:rsidR="009E0B49">
        <w:rPr>
          <w:rFonts w:ascii="Tahoma" w:eastAsia="Tahoma" w:hAnsi="Tahoma" w:cs="Tahoma"/>
          <w:sz w:val="26"/>
          <w:szCs w:val="26"/>
        </w:rPr>
        <w:t xml:space="preserve"> </w:t>
      </w:r>
      <w:r>
        <w:rPr>
          <w:rFonts w:ascii="Tahoma" w:eastAsia="Tahoma" w:hAnsi="Tahoma" w:cs="Tahoma"/>
          <w:sz w:val="26"/>
          <w:szCs w:val="26"/>
        </w:rPr>
        <w:t>education, etc.</w:t>
      </w:r>
    </w:p>
    <w:tbl>
      <w:tblPr>
        <w:tblStyle w:val="af0"/>
        <w:tblW w:w="92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gridCol w:w="3082"/>
        <w:gridCol w:w="3082"/>
      </w:tblGrid>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Option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Frequently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Percentage (%)</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 xml:space="preserve">Yes </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26</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52%</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No</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24</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48%</w:t>
            </w:r>
          </w:p>
        </w:tc>
      </w:tr>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Total</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50</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100%</w:t>
            </w:r>
          </w:p>
        </w:tc>
      </w:tr>
    </w:tbl>
    <w:p w:rsidR="0022688F" w:rsidRDefault="001F3CBC">
      <w:pPr>
        <w:spacing w:after="0" w:line="360" w:lineRule="auto"/>
        <w:jc w:val="both"/>
        <w:rPr>
          <w:rFonts w:ascii="Tahoma" w:eastAsia="Tahoma" w:hAnsi="Tahoma" w:cs="Tahoma"/>
          <w:b/>
          <w:i/>
          <w:sz w:val="26"/>
          <w:szCs w:val="26"/>
        </w:rPr>
      </w:pPr>
      <w:r>
        <w:rPr>
          <w:rFonts w:ascii="Tahoma" w:eastAsia="Tahoma" w:hAnsi="Tahoma" w:cs="Tahoma"/>
          <w:b/>
          <w:i/>
          <w:sz w:val="26"/>
          <w:szCs w:val="26"/>
        </w:rPr>
        <w:t>Source: Field work (2024</w:t>
      </w:r>
      <w:r w:rsidR="002B3F2F">
        <w:rPr>
          <w:rFonts w:ascii="Tahoma" w:eastAsia="Tahoma" w:hAnsi="Tahoma" w:cs="Tahoma"/>
          <w:b/>
          <w:i/>
          <w:sz w:val="26"/>
          <w:szCs w:val="26"/>
        </w:rPr>
        <w:t>)</w:t>
      </w:r>
    </w:p>
    <w:p w:rsidR="0022688F" w:rsidRDefault="002B3F2F">
      <w:pPr>
        <w:spacing w:after="0" w:line="360" w:lineRule="auto"/>
        <w:ind w:firstLine="720"/>
        <w:jc w:val="both"/>
        <w:rPr>
          <w:rFonts w:ascii="Tahoma" w:eastAsia="Tahoma" w:hAnsi="Tahoma" w:cs="Tahoma"/>
          <w:sz w:val="26"/>
          <w:szCs w:val="26"/>
        </w:rPr>
      </w:pPr>
      <w:r>
        <w:rPr>
          <w:rFonts w:ascii="Tahoma" w:eastAsia="Tahoma" w:hAnsi="Tahoma" w:cs="Tahoma"/>
          <w:sz w:val="26"/>
          <w:szCs w:val="26"/>
        </w:rPr>
        <w:lastRenderedPageBreak/>
        <w:t xml:space="preserve">The table above show that 26(52%) of the respondents agreed to the question while 24 (48%) of the respondents disagreed.  </w:t>
      </w:r>
    </w:p>
    <w:p w:rsidR="0022688F" w:rsidRDefault="002B3F2F">
      <w:pPr>
        <w:spacing w:after="0" w:line="360" w:lineRule="auto"/>
        <w:jc w:val="both"/>
        <w:rPr>
          <w:rFonts w:ascii="Tahoma" w:eastAsia="Tahoma" w:hAnsi="Tahoma" w:cs="Tahoma"/>
          <w:sz w:val="26"/>
          <w:szCs w:val="26"/>
        </w:rPr>
      </w:pPr>
      <w:r>
        <w:rPr>
          <w:rFonts w:ascii="Tahoma" w:eastAsia="Tahoma" w:hAnsi="Tahoma" w:cs="Tahoma"/>
          <w:b/>
          <w:sz w:val="26"/>
          <w:szCs w:val="26"/>
        </w:rPr>
        <w:t xml:space="preserve">4.2.18   Table 18:  </w:t>
      </w:r>
      <w:r>
        <w:rPr>
          <w:rFonts w:ascii="Tahoma" w:eastAsia="Tahoma" w:hAnsi="Tahoma" w:cs="Tahoma"/>
          <w:sz w:val="26"/>
          <w:szCs w:val="26"/>
        </w:rPr>
        <w:t>there are challenges faced in improving food promotion in Nigeria</w:t>
      </w:r>
    </w:p>
    <w:tbl>
      <w:tblPr>
        <w:tblStyle w:val="af1"/>
        <w:tblW w:w="92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gridCol w:w="3082"/>
        <w:gridCol w:w="3082"/>
      </w:tblGrid>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Option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Frequently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Percentage (%)</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 xml:space="preserve">Yes </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45</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90%</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No</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5</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10%</w:t>
            </w:r>
          </w:p>
        </w:tc>
      </w:tr>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Total</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50</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100%</w:t>
            </w:r>
          </w:p>
        </w:tc>
      </w:tr>
    </w:tbl>
    <w:p w:rsidR="0022688F" w:rsidRDefault="001F3CBC">
      <w:pPr>
        <w:spacing w:after="0" w:line="360" w:lineRule="auto"/>
        <w:jc w:val="both"/>
        <w:rPr>
          <w:rFonts w:ascii="Tahoma" w:eastAsia="Tahoma" w:hAnsi="Tahoma" w:cs="Tahoma"/>
          <w:b/>
          <w:i/>
          <w:sz w:val="26"/>
          <w:szCs w:val="26"/>
        </w:rPr>
      </w:pPr>
      <w:r>
        <w:rPr>
          <w:rFonts w:ascii="Tahoma" w:eastAsia="Tahoma" w:hAnsi="Tahoma" w:cs="Tahoma"/>
          <w:b/>
          <w:i/>
          <w:sz w:val="26"/>
          <w:szCs w:val="26"/>
        </w:rPr>
        <w:t>Source: Field work (2024</w:t>
      </w:r>
      <w:r w:rsidR="002B3F2F">
        <w:rPr>
          <w:rFonts w:ascii="Tahoma" w:eastAsia="Tahoma" w:hAnsi="Tahoma" w:cs="Tahoma"/>
          <w:b/>
          <w:i/>
          <w:sz w:val="26"/>
          <w:szCs w:val="26"/>
        </w:rPr>
        <w:t>)</w:t>
      </w:r>
    </w:p>
    <w:p w:rsidR="0022688F" w:rsidRDefault="002B3F2F">
      <w:pPr>
        <w:spacing w:after="0" w:line="360" w:lineRule="auto"/>
        <w:ind w:firstLine="720"/>
        <w:jc w:val="both"/>
        <w:rPr>
          <w:rFonts w:ascii="Tahoma" w:eastAsia="Tahoma" w:hAnsi="Tahoma" w:cs="Tahoma"/>
          <w:sz w:val="26"/>
          <w:szCs w:val="26"/>
        </w:rPr>
      </w:pPr>
      <w:r>
        <w:rPr>
          <w:rFonts w:ascii="Tahoma" w:eastAsia="Tahoma" w:hAnsi="Tahoma" w:cs="Tahoma"/>
          <w:sz w:val="26"/>
          <w:szCs w:val="26"/>
        </w:rPr>
        <w:t xml:space="preserve">The table above show that 45 (90%) of the respondents agreed to the question while 5 (10%) of the respondents disagreed. </w:t>
      </w:r>
    </w:p>
    <w:p w:rsidR="0022688F" w:rsidRDefault="002B3F2F">
      <w:pPr>
        <w:rPr>
          <w:rFonts w:ascii="Tahoma" w:eastAsia="Tahoma" w:hAnsi="Tahoma" w:cs="Tahoma"/>
          <w:sz w:val="26"/>
          <w:szCs w:val="26"/>
        </w:rPr>
      </w:pPr>
      <w:r>
        <w:rPr>
          <w:rFonts w:ascii="Tahoma" w:eastAsia="Tahoma" w:hAnsi="Tahoma" w:cs="Tahoma"/>
          <w:b/>
          <w:sz w:val="26"/>
          <w:szCs w:val="26"/>
        </w:rPr>
        <w:t xml:space="preserve">4.2.19   Table 19:  </w:t>
      </w:r>
      <w:r>
        <w:rPr>
          <w:rFonts w:ascii="Tahoma" w:eastAsia="Tahoma" w:hAnsi="Tahoma" w:cs="Tahoma"/>
          <w:sz w:val="26"/>
          <w:szCs w:val="26"/>
        </w:rPr>
        <w:t xml:space="preserve">Employment opportunity has been jeopardized in the rural area by the </w:t>
      </w:r>
      <w:r w:rsidR="00EC4330">
        <w:rPr>
          <w:rFonts w:ascii="Tahoma" w:eastAsia="Tahoma" w:hAnsi="Tahoma" w:cs="Tahoma"/>
          <w:sz w:val="26"/>
          <w:szCs w:val="26"/>
        </w:rPr>
        <w:t>government</w:t>
      </w:r>
      <w:r>
        <w:rPr>
          <w:rFonts w:ascii="Tahoma" w:eastAsia="Tahoma" w:hAnsi="Tahoma" w:cs="Tahoma"/>
          <w:sz w:val="26"/>
          <w:szCs w:val="26"/>
        </w:rPr>
        <w:t xml:space="preserve"> idle policy</w:t>
      </w:r>
    </w:p>
    <w:tbl>
      <w:tblPr>
        <w:tblStyle w:val="af2"/>
        <w:tblW w:w="92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gridCol w:w="3082"/>
        <w:gridCol w:w="3082"/>
      </w:tblGrid>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Option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Frequently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Percentage (%)</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 xml:space="preserve">Yes </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28</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56%</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No</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22</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44%</w:t>
            </w:r>
          </w:p>
        </w:tc>
      </w:tr>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Total</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50</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100%</w:t>
            </w:r>
          </w:p>
        </w:tc>
      </w:tr>
    </w:tbl>
    <w:p w:rsidR="0022688F" w:rsidRDefault="001F3CBC">
      <w:pPr>
        <w:spacing w:after="0" w:line="360" w:lineRule="auto"/>
        <w:jc w:val="both"/>
        <w:rPr>
          <w:rFonts w:ascii="Tahoma" w:eastAsia="Tahoma" w:hAnsi="Tahoma" w:cs="Tahoma"/>
          <w:b/>
          <w:i/>
          <w:sz w:val="26"/>
          <w:szCs w:val="26"/>
        </w:rPr>
      </w:pPr>
      <w:r>
        <w:rPr>
          <w:rFonts w:ascii="Tahoma" w:eastAsia="Tahoma" w:hAnsi="Tahoma" w:cs="Tahoma"/>
          <w:b/>
          <w:i/>
          <w:sz w:val="26"/>
          <w:szCs w:val="26"/>
        </w:rPr>
        <w:t>Source: Field work (2024</w:t>
      </w:r>
      <w:r w:rsidR="002B3F2F">
        <w:rPr>
          <w:rFonts w:ascii="Tahoma" w:eastAsia="Tahoma" w:hAnsi="Tahoma" w:cs="Tahoma"/>
          <w:b/>
          <w:i/>
          <w:sz w:val="26"/>
          <w:szCs w:val="26"/>
        </w:rPr>
        <w:t>)</w:t>
      </w:r>
    </w:p>
    <w:p w:rsidR="0022688F" w:rsidRDefault="002B3F2F">
      <w:pPr>
        <w:spacing w:after="0" w:line="360" w:lineRule="auto"/>
        <w:ind w:firstLine="720"/>
        <w:jc w:val="both"/>
        <w:rPr>
          <w:rFonts w:ascii="Tahoma" w:eastAsia="Tahoma" w:hAnsi="Tahoma" w:cs="Tahoma"/>
          <w:sz w:val="26"/>
          <w:szCs w:val="26"/>
        </w:rPr>
      </w:pPr>
      <w:r>
        <w:rPr>
          <w:rFonts w:ascii="Tahoma" w:eastAsia="Tahoma" w:hAnsi="Tahoma" w:cs="Tahoma"/>
          <w:sz w:val="26"/>
          <w:szCs w:val="26"/>
        </w:rPr>
        <w:t xml:space="preserve">The table above show that 28(56%) of the respondents agreed to the question while 22 (44%) of the respondents disagreed. </w:t>
      </w:r>
    </w:p>
    <w:p w:rsidR="0022688F" w:rsidRDefault="002B3F2F">
      <w:pPr>
        <w:spacing w:after="0" w:line="360" w:lineRule="auto"/>
        <w:jc w:val="both"/>
        <w:rPr>
          <w:rFonts w:ascii="Tahoma" w:eastAsia="Tahoma" w:hAnsi="Tahoma" w:cs="Tahoma"/>
          <w:sz w:val="26"/>
          <w:szCs w:val="26"/>
        </w:rPr>
      </w:pPr>
      <w:r>
        <w:rPr>
          <w:rFonts w:ascii="Tahoma" w:eastAsia="Tahoma" w:hAnsi="Tahoma" w:cs="Tahoma"/>
          <w:b/>
          <w:sz w:val="26"/>
          <w:szCs w:val="26"/>
        </w:rPr>
        <w:t xml:space="preserve">4.2.20   Table 20:  </w:t>
      </w:r>
      <w:r>
        <w:rPr>
          <w:rFonts w:ascii="Tahoma" w:eastAsia="Tahoma" w:hAnsi="Tahoma" w:cs="Tahoma"/>
          <w:sz w:val="26"/>
          <w:szCs w:val="26"/>
        </w:rPr>
        <w:t xml:space="preserve">Political </w:t>
      </w:r>
      <w:r w:rsidR="00EC4330">
        <w:rPr>
          <w:rFonts w:ascii="Tahoma" w:eastAsia="Tahoma" w:hAnsi="Tahoma" w:cs="Tahoma"/>
          <w:sz w:val="26"/>
          <w:szCs w:val="26"/>
        </w:rPr>
        <w:t>stability, social</w:t>
      </w:r>
      <w:r>
        <w:rPr>
          <w:rFonts w:ascii="Tahoma" w:eastAsia="Tahoma" w:hAnsi="Tahoma" w:cs="Tahoma"/>
          <w:sz w:val="26"/>
          <w:szCs w:val="26"/>
        </w:rPr>
        <w:t xml:space="preserve"> activities are the major factors to expand and improve rural infrastructure.</w:t>
      </w:r>
    </w:p>
    <w:p w:rsidR="00ED7AB5" w:rsidRDefault="00ED7AB5">
      <w:pPr>
        <w:spacing w:after="0" w:line="360" w:lineRule="auto"/>
        <w:jc w:val="both"/>
        <w:rPr>
          <w:rFonts w:ascii="Tahoma" w:eastAsia="Tahoma" w:hAnsi="Tahoma" w:cs="Tahoma"/>
          <w:sz w:val="26"/>
          <w:szCs w:val="26"/>
        </w:rPr>
      </w:pPr>
    </w:p>
    <w:p w:rsidR="00ED7AB5" w:rsidRDefault="00ED7AB5">
      <w:pPr>
        <w:spacing w:after="0" w:line="360" w:lineRule="auto"/>
        <w:jc w:val="both"/>
        <w:rPr>
          <w:rFonts w:ascii="Tahoma" w:eastAsia="Tahoma" w:hAnsi="Tahoma" w:cs="Tahoma"/>
          <w:sz w:val="26"/>
          <w:szCs w:val="26"/>
        </w:rPr>
      </w:pPr>
    </w:p>
    <w:tbl>
      <w:tblPr>
        <w:tblStyle w:val="af3"/>
        <w:tblW w:w="92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gridCol w:w="3082"/>
        <w:gridCol w:w="3082"/>
      </w:tblGrid>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lastRenderedPageBreak/>
              <w:t xml:space="preserve">Option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 xml:space="preserve">Frequently </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Percentage (%)</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 xml:space="preserve">Yes </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30</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60%</w:t>
            </w:r>
          </w:p>
        </w:tc>
      </w:tr>
      <w:tr w:rsidR="0022688F">
        <w:tc>
          <w:tcPr>
            <w:tcW w:w="3081"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No</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20</w:t>
            </w:r>
          </w:p>
        </w:tc>
        <w:tc>
          <w:tcPr>
            <w:tcW w:w="3082" w:type="dxa"/>
            <w:shd w:val="clear" w:color="auto" w:fill="auto"/>
          </w:tcPr>
          <w:p w:rsidR="0022688F" w:rsidRDefault="002B3F2F">
            <w:pPr>
              <w:spacing w:after="0" w:line="360" w:lineRule="auto"/>
              <w:jc w:val="both"/>
              <w:rPr>
                <w:rFonts w:ascii="Tahoma" w:eastAsia="Tahoma" w:hAnsi="Tahoma" w:cs="Tahoma"/>
                <w:sz w:val="26"/>
                <w:szCs w:val="26"/>
              </w:rPr>
            </w:pPr>
            <w:r>
              <w:rPr>
                <w:rFonts w:ascii="Tahoma" w:eastAsia="Tahoma" w:hAnsi="Tahoma" w:cs="Tahoma"/>
                <w:sz w:val="26"/>
                <w:szCs w:val="26"/>
              </w:rPr>
              <w:t>40%</w:t>
            </w:r>
          </w:p>
        </w:tc>
      </w:tr>
      <w:tr w:rsidR="0022688F">
        <w:tc>
          <w:tcPr>
            <w:tcW w:w="3081"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Total</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50</w:t>
            </w:r>
          </w:p>
        </w:tc>
        <w:tc>
          <w:tcPr>
            <w:tcW w:w="3082" w:type="dxa"/>
            <w:shd w:val="clear" w:color="auto" w:fill="auto"/>
          </w:tcPr>
          <w:p w:rsidR="0022688F" w:rsidRDefault="002B3F2F">
            <w:pPr>
              <w:spacing w:after="0" w:line="360" w:lineRule="auto"/>
              <w:jc w:val="both"/>
              <w:rPr>
                <w:rFonts w:ascii="Tahoma" w:eastAsia="Tahoma" w:hAnsi="Tahoma" w:cs="Tahoma"/>
                <w:b/>
                <w:sz w:val="26"/>
                <w:szCs w:val="26"/>
              </w:rPr>
            </w:pPr>
            <w:r>
              <w:rPr>
                <w:rFonts w:ascii="Tahoma" w:eastAsia="Tahoma" w:hAnsi="Tahoma" w:cs="Tahoma"/>
                <w:b/>
                <w:sz w:val="26"/>
                <w:szCs w:val="26"/>
              </w:rPr>
              <w:t>100%</w:t>
            </w:r>
          </w:p>
        </w:tc>
      </w:tr>
    </w:tbl>
    <w:p w:rsidR="0022688F" w:rsidRDefault="001F3CBC">
      <w:pPr>
        <w:spacing w:after="0" w:line="360" w:lineRule="auto"/>
        <w:jc w:val="both"/>
        <w:rPr>
          <w:rFonts w:ascii="Tahoma" w:eastAsia="Tahoma" w:hAnsi="Tahoma" w:cs="Tahoma"/>
          <w:b/>
          <w:i/>
          <w:sz w:val="26"/>
          <w:szCs w:val="26"/>
        </w:rPr>
      </w:pPr>
      <w:r>
        <w:rPr>
          <w:rFonts w:ascii="Tahoma" w:eastAsia="Tahoma" w:hAnsi="Tahoma" w:cs="Tahoma"/>
          <w:b/>
          <w:i/>
          <w:sz w:val="26"/>
          <w:szCs w:val="26"/>
        </w:rPr>
        <w:t>Source: Field work (2024</w:t>
      </w:r>
      <w:r w:rsidR="002B3F2F">
        <w:rPr>
          <w:rFonts w:ascii="Tahoma" w:eastAsia="Tahoma" w:hAnsi="Tahoma" w:cs="Tahoma"/>
          <w:b/>
          <w:i/>
          <w:sz w:val="26"/>
          <w:szCs w:val="26"/>
        </w:rPr>
        <w:t>)</w:t>
      </w:r>
    </w:p>
    <w:p w:rsidR="0022688F" w:rsidRDefault="002B3F2F">
      <w:pPr>
        <w:spacing w:after="0" w:line="360" w:lineRule="auto"/>
        <w:ind w:firstLine="720"/>
        <w:jc w:val="both"/>
        <w:rPr>
          <w:rFonts w:ascii="Tahoma" w:eastAsia="Tahoma" w:hAnsi="Tahoma" w:cs="Tahoma"/>
          <w:sz w:val="26"/>
          <w:szCs w:val="26"/>
        </w:rPr>
      </w:pPr>
      <w:r>
        <w:rPr>
          <w:rFonts w:ascii="Tahoma" w:eastAsia="Tahoma" w:hAnsi="Tahoma" w:cs="Tahoma"/>
          <w:sz w:val="26"/>
          <w:szCs w:val="26"/>
        </w:rPr>
        <w:t xml:space="preserve">The table above show that 30 (60%) of the respondents agreed to the question while 20 (40%) of the respondents disagreed. </w:t>
      </w:r>
    </w:p>
    <w:p w:rsidR="0022688F" w:rsidRDefault="002B3F2F">
      <w:pPr>
        <w:rPr>
          <w:rFonts w:ascii="Tahoma" w:eastAsia="Tahoma" w:hAnsi="Tahoma" w:cs="Tahoma"/>
          <w:b/>
          <w:sz w:val="26"/>
          <w:szCs w:val="26"/>
        </w:rPr>
      </w:pPr>
      <w:r>
        <w:br w:type="page"/>
      </w:r>
    </w:p>
    <w:p w:rsidR="0022688F" w:rsidRDefault="002B3F2F">
      <w:pPr>
        <w:spacing w:line="360" w:lineRule="auto"/>
        <w:jc w:val="center"/>
        <w:rPr>
          <w:rFonts w:ascii="Tahoma" w:eastAsia="Tahoma" w:hAnsi="Tahoma" w:cs="Tahoma"/>
          <w:b/>
          <w:sz w:val="26"/>
          <w:szCs w:val="26"/>
        </w:rPr>
      </w:pPr>
      <w:r>
        <w:rPr>
          <w:rFonts w:ascii="Tahoma" w:eastAsia="Tahoma" w:hAnsi="Tahoma" w:cs="Tahoma"/>
          <w:b/>
          <w:sz w:val="26"/>
          <w:szCs w:val="26"/>
        </w:rPr>
        <w:lastRenderedPageBreak/>
        <w:t>CHAPTER FIVE</w:t>
      </w:r>
    </w:p>
    <w:p w:rsidR="0022688F" w:rsidRDefault="002B3F2F">
      <w:pPr>
        <w:spacing w:line="360" w:lineRule="auto"/>
        <w:jc w:val="center"/>
        <w:rPr>
          <w:rFonts w:ascii="Tahoma" w:eastAsia="Tahoma" w:hAnsi="Tahoma" w:cs="Tahoma"/>
          <w:b/>
          <w:sz w:val="26"/>
          <w:szCs w:val="26"/>
        </w:rPr>
      </w:pPr>
      <w:r>
        <w:rPr>
          <w:rFonts w:ascii="Tahoma" w:eastAsia="Tahoma" w:hAnsi="Tahoma" w:cs="Tahoma"/>
          <w:b/>
          <w:sz w:val="26"/>
          <w:szCs w:val="26"/>
        </w:rPr>
        <w:t>SUMMARY</w:t>
      </w:r>
    </w:p>
    <w:p w:rsidR="0022688F" w:rsidRDefault="002B3F2F">
      <w:pPr>
        <w:spacing w:line="360" w:lineRule="auto"/>
        <w:jc w:val="both"/>
        <w:rPr>
          <w:rFonts w:ascii="Tahoma" w:eastAsia="Tahoma" w:hAnsi="Tahoma" w:cs="Tahoma"/>
          <w:sz w:val="26"/>
          <w:szCs w:val="26"/>
        </w:rPr>
      </w:pPr>
      <w:r>
        <w:rPr>
          <w:rFonts w:ascii="Tahoma" w:eastAsia="Tahoma" w:hAnsi="Tahoma" w:cs="Tahoma"/>
          <w:sz w:val="26"/>
          <w:szCs w:val="26"/>
        </w:rPr>
        <w:t xml:space="preserve">The post </w:t>
      </w:r>
      <w:proofErr w:type="spellStart"/>
      <w:r>
        <w:rPr>
          <w:rFonts w:ascii="Tahoma" w:eastAsia="Tahoma" w:hAnsi="Tahoma" w:cs="Tahoma"/>
          <w:sz w:val="26"/>
          <w:szCs w:val="26"/>
        </w:rPr>
        <w:t>Covid</w:t>
      </w:r>
      <w:proofErr w:type="spellEnd"/>
      <w:r>
        <w:rPr>
          <w:rFonts w:ascii="Tahoma" w:eastAsia="Tahoma" w:hAnsi="Tahoma" w:cs="Tahoma"/>
          <w:sz w:val="26"/>
          <w:szCs w:val="26"/>
        </w:rPr>
        <w:t xml:space="preserve"> era as left a great significance in the life of people of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most especially the private worker and the healthcare workers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It has affected their social and economic. It has also put some significant impact in other sectors of the state but at other hand the fact cannot be denied that the government and the people are getting over it as many of them are already getting over the situation and they are coming back to how things use to be before the </w:t>
      </w:r>
      <w:proofErr w:type="spellStart"/>
      <w:r>
        <w:rPr>
          <w:rFonts w:ascii="Tahoma" w:eastAsia="Tahoma" w:hAnsi="Tahoma" w:cs="Tahoma"/>
          <w:sz w:val="26"/>
          <w:szCs w:val="26"/>
        </w:rPr>
        <w:t>Covid</w:t>
      </w:r>
      <w:proofErr w:type="spellEnd"/>
      <w:r>
        <w:rPr>
          <w:rFonts w:ascii="Tahoma" w:eastAsia="Tahoma" w:hAnsi="Tahoma" w:cs="Tahoma"/>
          <w:sz w:val="26"/>
          <w:szCs w:val="26"/>
        </w:rPr>
        <w:t xml:space="preserve">. But it’s believed that that the government will also need to assist the people most especially the healthcare workers to get better, and also provide an adequate </w:t>
      </w:r>
      <w:r w:rsidR="00EC4330">
        <w:rPr>
          <w:rFonts w:ascii="Tahoma" w:eastAsia="Tahoma" w:hAnsi="Tahoma" w:cs="Tahoma"/>
          <w:sz w:val="26"/>
          <w:szCs w:val="26"/>
        </w:rPr>
        <w:t>measure</w:t>
      </w:r>
      <w:r>
        <w:rPr>
          <w:rFonts w:ascii="Tahoma" w:eastAsia="Tahoma" w:hAnsi="Tahoma" w:cs="Tahoma"/>
          <w:sz w:val="26"/>
          <w:szCs w:val="26"/>
        </w:rPr>
        <w:t xml:space="preserve"> in case of next time so that the people will not face the same crisis, problems and hardships.</w:t>
      </w:r>
    </w:p>
    <w:p w:rsidR="0022688F" w:rsidRDefault="002B3F2F">
      <w:pPr>
        <w:spacing w:line="360" w:lineRule="auto"/>
        <w:jc w:val="center"/>
        <w:rPr>
          <w:rFonts w:ascii="Tahoma" w:eastAsia="Tahoma" w:hAnsi="Tahoma" w:cs="Tahoma"/>
          <w:b/>
          <w:sz w:val="26"/>
          <w:szCs w:val="26"/>
        </w:rPr>
      </w:pPr>
      <w:r>
        <w:rPr>
          <w:rFonts w:ascii="Tahoma" w:eastAsia="Tahoma" w:hAnsi="Tahoma" w:cs="Tahoma"/>
          <w:b/>
          <w:sz w:val="26"/>
          <w:szCs w:val="26"/>
        </w:rPr>
        <w:t>FINDING</w:t>
      </w:r>
    </w:p>
    <w:p w:rsidR="0022688F" w:rsidRDefault="002B3F2F">
      <w:pPr>
        <w:numPr>
          <w:ilvl w:val="0"/>
          <w:numId w:val="1"/>
        </w:numPr>
        <w:pBdr>
          <w:top w:val="nil"/>
          <w:left w:val="nil"/>
          <w:bottom w:val="nil"/>
          <w:right w:val="nil"/>
          <w:between w:val="nil"/>
        </w:pBdr>
        <w:spacing w:after="0" w:line="360" w:lineRule="auto"/>
        <w:ind w:left="540" w:hanging="540"/>
        <w:rPr>
          <w:b/>
          <w:color w:val="000000"/>
          <w:sz w:val="26"/>
          <w:szCs w:val="26"/>
        </w:rPr>
      </w:pPr>
      <w:r>
        <w:rPr>
          <w:rFonts w:ascii="Tahoma" w:eastAsia="Tahoma" w:hAnsi="Tahoma" w:cs="Tahoma"/>
          <w:color w:val="000000"/>
          <w:sz w:val="26"/>
          <w:szCs w:val="26"/>
        </w:rPr>
        <w:t>There is a significant relationship between Covid-19 and post Covid-19.</w:t>
      </w:r>
    </w:p>
    <w:p w:rsidR="0022688F" w:rsidRDefault="002B3F2F">
      <w:pPr>
        <w:numPr>
          <w:ilvl w:val="0"/>
          <w:numId w:val="1"/>
        </w:numPr>
        <w:pBdr>
          <w:top w:val="nil"/>
          <w:left w:val="nil"/>
          <w:bottom w:val="nil"/>
          <w:right w:val="nil"/>
          <w:between w:val="nil"/>
        </w:pBdr>
        <w:spacing w:after="0" w:line="360" w:lineRule="auto"/>
        <w:ind w:left="540" w:hanging="540"/>
        <w:rPr>
          <w:b/>
          <w:color w:val="000000"/>
          <w:sz w:val="26"/>
          <w:szCs w:val="26"/>
        </w:rPr>
      </w:pPr>
      <w:r>
        <w:rPr>
          <w:rFonts w:ascii="Tahoma" w:eastAsia="Tahoma" w:hAnsi="Tahoma" w:cs="Tahoma"/>
          <w:color w:val="000000"/>
          <w:sz w:val="26"/>
          <w:szCs w:val="26"/>
        </w:rPr>
        <w:t xml:space="preserve">There is a significant impact of post </w:t>
      </w:r>
      <w:proofErr w:type="spellStart"/>
      <w:r>
        <w:rPr>
          <w:rFonts w:ascii="Tahoma" w:eastAsia="Tahoma" w:hAnsi="Tahoma" w:cs="Tahoma"/>
          <w:color w:val="000000"/>
          <w:sz w:val="26"/>
          <w:szCs w:val="26"/>
        </w:rPr>
        <w:t>Covid</w:t>
      </w:r>
      <w:proofErr w:type="spellEnd"/>
      <w:r>
        <w:rPr>
          <w:rFonts w:ascii="Tahoma" w:eastAsia="Tahoma" w:hAnsi="Tahoma" w:cs="Tahoma"/>
          <w:color w:val="000000"/>
          <w:sz w:val="26"/>
          <w:szCs w:val="26"/>
        </w:rPr>
        <w:t xml:space="preserve"> 19 on </w:t>
      </w:r>
      <w:proofErr w:type="spellStart"/>
      <w:r>
        <w:rPr>
          <w:rFonts w:ascii="Tahoma" w:eastAsia="Tahoma" w:hAnsi="Tahoma" w:cs="Tahoma"/>
          <w:color w:val="000000"/>
          <w:sz w:val="26"/>
          <w:szCs w:val="26"/>
        </w:rPr>
        <w:t>Kwara</w:t>
      </w:r>
      <w:proofErr w:type="spellEnd"/>
      <w:r>
        <w:rPr>
          <w:rFonts w:ascii="Tahoma" w:eastAsia="Tahoma" w:hAnsi="Tahoma" w:cs="Tahoma"/>
          <w:color w:val="000000"/>
          <w:sz w:val="26"/>
          <w:szCs w:val="26"/>
        </w:rPr>
        <w:t xml:space="preserve"> state economy. </w:t>
      </w:r>
    </w:p>
    <w:p w:rsidR="0022688F" w:rsidRPr="00ED7AB5" w:rsidRDefault="002B3F2F">
      <w:pPr>
        <w:numPr>
          <w:ilvl w:val="0"/>
          <w:numId w:val="1"/>
        </w:numPr>
        <w:pBdr>
          <w:top w:val="nil"/>
          <w:left w:val="nil"/>
          <w:bottom w:val="nil"/>
          <w:right w:val="nil"/>
          <w:between w:val="nil"/>
        </w:pBdr>
        <w:spacing w:line="360" w:lineRule="auto"/>
        <w:ind w:left="540" w:hanging="540"/>
        <w:rPr>
          <w:b/>
          <w:color w:val="000000"/>
          <w:sz w:val="26"/>
          <w:szCs w:val="26"/>
        </w:rPr>
      </w:pPr>
      <w:r>
        <w:rPr>
          <w:rFonts w:ascii="Tahoma" w:eastAsia="Tahoma" w:hAnsi="Tahoma" w:cs="Tahoma"/>
          <w:color w:val="000000"/>
          <w:sz w:val="26"/>
          <w:szCs w:val="26"/>
        </w:rPr>
        <w:t xml:space="preserve">The government gives less support to the private sectors during pandemic and post pandemic. </w:t>
      </w:r>
    </w:p>
    <w:p w:rsidR="00ED7AB5" w:rsidRDefault="00ED7AB5" w:rsidP="00ED7AB5">
      <w:pPr>
        <w:pBdr>
          <w:top w:val="nil"/>
          <w:left w:val="nil"/>
          <w:bottom w:val="nil"/>
          <w:right w:val="nil"/>
          <w:between w:val="nil"/>
        </w:pBdr>
        <w:spacing w:line="360" w:lineRule="auto"/>
        <w:rPr>
          <w:rFonts w:ascii="Tahoma" w:eastAsia="Tahoma" w:hAnsi="Tahoma" w:cs="Tahoma"/>
          <w:color w:val="000000"/>
          <w:sz w:val="26"/>
          <w:szCs w:val="26"/>
        </w:rPr>
      </w:pPr>
    </w:p>
    <w:p w:rsidR="00ED7AB5" w:rsidRDefault="00ED7AB5" w:rsidP="00ED7AB5">
      <w:pPr>
        <w:pBdr>
          <w:top w:val="nil"/>
          <w:left w:val="nil"/>
          <w:bottom w:val="nil"/>
          <w:right w:val="nil"/>
          <w:between w:val="nil"/>
        </w:pBdr>
        <w:spacing w:line="360" w:lineRule="auto"/>
        <w:rPr>
          <w:b/>
          <w:color w:val="000000"/>
          <w:sz w:val="26"/>
          <w:szCs w:val="26"/>
        </w:rPr>
      </w:pPr>
      <w:bookmarkStart w:id="7" w:name="_GoBack"/>
      <w:bookmarkEnd w:id="7"/>
    </w:p>
    <w:p w:rsidR="0022688F" w:rsidRDefault="002B3F2F">
      <w:pPr>
        <w:jc w:val="center"/>
        <w:rPr>
          <w:rFonts w:ascii="Tahoma" w:eastAsia="Tahoma" w:hAnsi="Tahoma" w:cs="Tahoma"/>
          <w:b/>
          <w:sz w:val="26"/>
          <w:szCs w:val="26"/>
        </w:rPr>
      </w:pPr>
      <w:r>
        <w:rPr>
          <w:rFonts w:ascii="Tahoma" w:eastAsia="Tahoma" w:hAnsi="Tahoma" w:cs="Tahoma"/>
          <w:b/>
          <w:sz w:val="26"/>
          <w:szCs w:val="26"/>
        </w:rPr>
        <w:lastRenderedPageBreak/>
        <w:t>CONCLUSION</w:t>
      </w:r>
    </w:p>
    <w:p w:rsidR="0022688F" w:rsidRDefault="002B3F2F">
      <w:pPr>
        <w:spacing w:line="360" w:lineRule="auto"/>
        <w:jc w:val="both"/>
        <w:rPr>
          <w:rFonts w:ascii="Tahoma" w:eastAsia="Tahoma" w:hAnsi="Tahoma" w:cs="Tahoma"/>
          <w:sz w:val="26"/>
          <w:szCs w:val="26"/>
        </w:rPr>
      </w:pPr>
      <w:r>
        <w:rPr>
          <w:rFonts w:ascii="Tahoma" w:eastAsia="Tahoma" w:hAnsi="Tahoma" w:cs="Tahoma"/>
          <w:sz w:val="26"/>
          <w:szCs w:val="26"/>
        </w:rPr>
        <w:t xml:space="preserve">The post COVID-19 is one important period in the life of people of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even despite the efforts of the government to reduce the hardship and effect of it. And the medical practitioners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state also feel the impact both in their profession and daily live, but however it is believed that they are getting use to the situation and they will get better in the long run.</w:t>
      </w:r>
    </w:p>
    <w:p w:rsidR="0022688F" w:rsidRDefault="002B3F2F">
      <w:pPr>
        <w:spacing w:line="360" w:lineRule="auto"/>
        <w:jc w:val="center"/>
        <w:rPr>
          <w:rFonts w:ascii="Tahoma" w:eastAsia="Tahoma" w:hAnsi="Tahoma" w:cs="Tahoma"/>
          <w:b/>
          <w:sz w:val="26"/>
          <w:szCs w:val="26"/>
        </w:rPr>
      </w:pPr>
      <w:r>
        <w:rPr>
          <w:rFonts w:ascii="Tahoma" w:eastAsia="Tahoma" w:hAnsi="Tahoma" w:cs="Tahoma"/>
          <w:b/>
          <w:sz w:val="26"/>
          <w:szCs w:val="26"/>
        </w:rPr>
        <w:t>RECOMMENDATIONS</w:t>
      </w:r>
    </w:p>
    <w:p w:rsidR="0022688F" w:rsidRDefault="002B3F2F">
      <w:pPr>
        <w:numPr>
          <w:ilvl w:val="0"/>
          <w:numId w:val="2"/>
        </w:numPr>
        <w:pBdr>
          <w:top w:val="nil"/>
          <w:left w:val="nil"/>
          <w:bottom w:val="nil"/>
          <w:right w:val="nil"/>
          <w:between w:val="nil"/>
        </w:pBdr>
        <w:spacing w:after="0" w:line="360" w:lineRule="auto"/>
        <w:ind w:left="450" w:hanging="450"/>
        <w:jc w:val="both"/>
        <w:rPr>
          <w:b/>
          <w:color w:val="000000"/>
          <w:sz w:val="26"/>
          <w:szCs w:val="26"/>
        </w:rPr>
      </w:pPr>
      <w:r>
        <w:rPr>
          <w:rFonts w:ascii="Tahoma" w:eastAsia="Tahoma" w:hAnsi="Tahoma" w:cs="Tahoma"/>
          <w:color w:val="000000"/>
          <w:sz w:val="26"/>
          <w:szCs w:val="26"/>
        </w:rPr>
        <w:t xml:space="preserve">The next </w:t>
      </w:r>
      <w:proofErr w:type="spellStart"/>
      <w:r>
        <w:rPr>
          <w:rFonts w:ascii="Tahoma" w:eastAsia="Tahoma" w:hAnsi="Tahoma" w:cs="Tahoma"/>
          <w:color w:val="000000"/>
          <w:sz w:val="26"/>
          <w:szCs w:val="26"/>
        </w:rPr>
        <w:t>Kwara</w:t>
      </w:r>
      <w:proofErr w:type="spellEnd"/>
      <w:r>
        <w:rPr>
          <w:rFonts w:ascii="Tahoma" w:eastAsia="Tahoma" w:hAnsi="Tahoma" w:cs="Tahoma"/>
          <w:color w:val="000000"/>
          <w:sz w:val="26"/>
          <w:szCs w:val="26"/>
        </w:rPr>
        <w:t xml:space="preserve"> state budget should provide more funding for the healthcare workers in the state. </w:t>
      </w:r>
      <w:proofErr w:type="spellStart"/>
      <w:r>
        <w:rPr>
          <w:rFonts w:ascii="Tahoma" w:eastAsia="Tahoma" w:hAnsi="Tahoma" w:cs="Tahoma"/>
          <w:color w:val="000000"/>
          <w:sz w:val="26"/>
          <w:szCs w:val="26"/>
        </w:rPr>
        <w:t>i.e</w:t>
      </w:r>
      <w:proofErr w:type="spellEnd"/>
      <w:r>
        <w:rPr>
          <w:rFonts w:ascii="Tahoma" w:eastAsia="Tahoma" w:hAnsi="Tahoma" w:cs="Tahoma"/>
          <w:color w:val="000000"/>
          <w:sz w:val="26"/>
          <w:szCs w:val="26"/>
        </w:rPr>
        <w:t xml:space="preserve"> increase of salary and incentives.</w:t>
      </w:r>
    </w:p>
    <w:p w:rsidR="0022688F" w:rsidRDefault="002B3F2F">
      <w:pPr>
        <w:numPr>
          <w:ilvl w:val="0"/>
          <w:numId w:val="2"/>
        </w:numPr>
        <w:pBdr>
          <w:top w:val="nil"/>
          <w:left w:val="nil"/>
          <w:bottom w:val="nil"/>
          <w:right w:val="nil"/>
          <w:between w:val="nil"/>
        </w:pBdr>
        <w:spacing w:after="0" w:line="360" w:lineRule="auto"/>
        <w:ind w:left="450" w:hanging="450"/>
        <w:jc w:val="both"/>
        <w:rPr>
          <w:b/>
          <w:color w:val="000000"/>
          <w:sz w:val="26"/>
          <w:szCs w:val="26"/>
        </w:rPr>
      </w:pPr>
      <w:r>
        <w:rPr>
          <w:rFonts w:ascii="Tahoma" w:eastAsia="Tahoma" w:hAnsi="Tahoma" w:cs="Tahoma"/>
          <w:color w:val="000000"/>
          <w:sz w:val="26"/>
          <w:szCs w:val="26"/>
        </w:rPr>
        <w:t xml:space="preserve">Government should embark on consistent orientation of the masses so as to prepare the citizens for incase of similar occurrence. </w:t>
      </w:r>
    </w:p>
    <w:p w:rsidR="0022688F" w:rsidRDefault="002B3F2F">
      <w:pPr>
        <w:numPr>
          <w:ilvl w:val="0"/>
          <w:numId w:val="2"/>
        </w:numPr>
        <w:pBdr>
          <w:top w:val="nil"/>
          <w:left w:val="nil"/>
          <w:bottom w:val="nil"/>
          <w:right w:val="nil"/>
          <w:between w:val="nil"/>
        </w:pBdr>
        <w:spacing w:after="0" w:line="360" w:lineRule="auto"/>
        <w:ind w:left="450" w:hanging="450"/>
        <w:jc w:val="both"/>
        <w:rPr>
          <w:b/>
          <w:color w:val="000000"/>
          <w:sz w:val="26"/>
          <w:szCs w:val="26"/>
        </w:rPr>
      </w:pPr>
      <w:r>
        <w:rPr>
          <w:rFonts w:ascii="Tahoma" w:eastAsia="Tahoma" w:hAnsi="Tahoma" w:cs="Tahoma"/>
          <w:color w:val="000000"/>
          <w:sz w:val="26"/>
          <w:szCs w:val="26"/>
        </w:rPr>
        <w:t>The government should provide loan benefits for the affected private sectors and also make necessary arrangements for incase such outbreaks occur in the future. This is to say that the government should provide a department who will take care of economic effects of pandemic in the life of business people and artisans within the state so they will not have to face the consequences in the hard way.</w:t>
      </w:r>
    </w:p>
    <w:p w:rsidR="0022688F" w:rsidRDefault="002B3F2F">
      <w:pPr>
        <w:numPr>
          <w:ilvl w:val="0"/>
          <w:numId w:val="2"/>
        </w:numPr>
        <w:pBdr>
          <w:top w:val="nil"/>
          <w:left w:val="nil"/>
          <w:bottom w:val="nil"/>
          <w:right w:val="nil"/>
          <w:between w:val="nil"/>
        </w:pBdr>
        <w:spacing w:line="360" w:lineRule="auto"/>
        <w:ind w:left="450" w:hanging="450"/>
        <w:jc w:val="both"/>
        <w:rPr>
          <w:b/>
          <w:color w:val="000000"/>
          <w:sz w:val="26"/>
          <w:szCs w:val="26"/>
        </w:rPr>
      </w:pPr>
      <w:r>
        <w:rPr>
          <w:rFonts w:ascii="Tahoma" w:eastAsia="Tahoma" w:hAnsi="Tahoma" w:cs="Tahoma"/>
          <w:color w:val="000000"/>
          <w:sz w:val="26"/>
          <w:szCs w:val="26"/>
        </w:rPr>
        <w:t>Nigeria government should learn to take quick action by regulating their border policies. In case of future once there’s outbreak or pandemic in more than one country there should be immediate lockdown of the border before any further action.</w:t>
      </w:r>
    </w:p>
    <w:p w:rsidR="0022688F" w:rsidRDefault="002B3F2F">
      <w:pPr>
        <w:spacing w:after="200" w:line="276" w:lineRule="auto"/>
        <w:rPr>
          <w:rFonts w:ascii="Tahoma" w:eastAsia="Tahoma" w:hAnsi="Tahoma" w:cs="Tahoma"/>
          <w:sz w:val="26"/>
          <w:szCs w:val="26"/>
        </w:rPr>
      </w:pPr>
      <w:r>
        <w:br w:type="page"/>
      </w:r>
    </w:p>
    <w:p w:rsidR="0022688F" w:rsidRDefault="002B3F2F">
      <w:pPr>
        <w:spacing w:after="200" w:line="276" w:lineRule="auto"/>
        <w:rPr>
          <w:rFonts w:ascii="Tahoma" w:eastAsia="Tahoma" w:hAnsi="Tahoma" w:cs="Tahoma"/>
          <w:b/>
          <w:sz w:val="26"/>
          <w:szCs w:val="26"/>
        </w:rPr>
      </w:pPr>
      <w:r>
        <w:rPr>
          <w:rFonts w:ascii="Tahoma" w:eastAsia="Tahoma" w:hAnsi="Tahoma" w:cs="Tahoma"/>
          <w:b/>
          <w:sz w:val="26"/>
          <w:szCs w:val="26"/>
        </w:rPr>
        <w:lastRenderedPageBreak/>
        <w:t>REFERENCES</w:t>
      </w:r>
    </w:p>
    <w:p w:rsidR="0022688F" w:rsidRDefault="002B3F2F">
      <w:pPr>
        <w:spacing w:line="360" w:lineRule="auto"/>
        <w:jc w:val="both"/>
        <w:rPr>
          <w:rFonts w:ascii="Tahoma" w:eastAsia="Tahoma" w:hAnsi="Tahoma" w:cs="Tahoma"/>
          <w:sz w:val="26"/>
          <w:szCs w:val="26"/>
        </w:rPr>
      </w:pPr>
      <w:proofErr w:type="spellStart"/>
      <w:r>
        <w:rPr>
          <w:rFonts w:ascii="Tahoma" w:eastAsia="Tahoma" w:hAnsi="Tahoma" w:cs="Tahoma"/>
          <w:sz w:val="26"/>
          <w:szCs w:val="26"/>
        </w:rPr>
        <w:t>Aigbiremolen</w:t>
      </w:r>
      <w:proofErr w:type="spellEnd"/>
      <w:r>
        <w:rPr>
          <w:rFonts w:ascii="Tahoma" w:eastAsia="Tahoma" w:hAnsi="Tahoma" w:cs="Tahoma"/>
          <w:sz w:val="26"/>
          <w:szCs w:val="26"/>
        </w:rPr>
        <w:t xml:space="preserve">, A.O., </w:t>
      </w:r>
      <w:proofErr w:type="spellStart"/>
      <w:r>
        <w:rPr>
          <w:rFonts w:ascii="Tahoma" w:eastAsia="Tahoma" w:hAnsi="Tahoma" w:cs="Tahoma"/>
          <w:sz w:val="26"/>
          <w:szCs w:val="26"/>
        </w:rPr>
        <w:t>Alenoghena</w:t>
      </w:r>
      <w:proofErr w:type="spellEnd"/>
      <w:r>
        <w:rPr>
          <w:rFonts w:ascii="Tahoma" w:eastAsia="Tahoma" w:hAnsi="Tahoma" w:cs="Tahoma"/>
          <w:sz w:val="26"/>
          <w:szCs w:val="26"/>
        </w:rPr>
        <w:t xml:space="preserve">, I., </w:t>
      </w:r>
      <w:proofErr w:type="spellStart"/>
      <w:r>
        <w:rPr>
          <w:rFonts w:ascii="Tahoma" w:eastAsia="Tahoma" w:hAnsi="Tahoma" w:cs="Tahoma"/>
          <w:sz w:val="26"/>
          <w:szCs w:val="26"/>
        </w:rPr>
        <w:t>Eboreime</w:t>
      </w:r>
      <w:proofErr w:type="spellEnd"/>
      <w:r>
        <w:rPr>
          <w:rFonts w:ascii="Tahoma" w:eastAsia="Tahoma" w:hAnsi="Tahoma" w:cs="Tahoma"/>
          <w:sz w:val="26"/>
          <w:szCs w:val="26"/>
        </w:rPr>
        <w:t xml:space="preserve">, E., </w:t>
      </w:r>
      <w:proofErr w:type="spellStart"/>
      <w:r>
        <w:rPr>
          <w:rFonts w:ascii="Tahoma" w:eastAsia="Tahoma" w:hAnsi="Tahoma" w:cs="Tahoma"/>
          <w:sz w:val="26"/>
          <w:szCs w:val="26"/>
        </w:rPr>
        <w:t>Abejegh</w:t>
      </w:r>
      <w:proofErr w:type="spellEnd"/>
      <w:r>
        <w:rPr>
          <w:rFonts w:ascii="Tahoma" w:eastAsia="Tahoma" w:hAnsi="Tahoma" w:cs="Tahoma"/>
          <w:sz w:val="26"/>
          <w:szCs w:val="26"/>
        </w:rPr>
        <w:t xml:space="preserve">, C., (2014). Primary Health Care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From conceptualization to implementation: </w:t>
      </w:r>
      <w:r>
        <w:rPr>
          <w:rFonts w:ascii="Tahoma" w:eastAsia="Tahoma" w:hAnsi="Tahoma" w:cs="Tahoma"/>
          <w:i/>
          <w:sz w:val="26"/>
          <w:szCs w:val="26"/>
        </w:rPr>
        <w:t>journal of Medical and applied bioscience.</w:t>
      </w:r>
    </w:p>
    <w:p w:rsidR="0022688F" w:rsidRDefault="002B3F2F">
      <w:pPr>
        <w:spacing w:line="360" w:lineRule="auto"/>
        <w:jc w:val="both"/>
        <w:rPr>
          <w:rFonts w:ascii="Tahoma" w:eastAsia="Tahoma" w:hAnsi="Tahoma" w:cs="Tahoma"/>
          <w:i/>
          <w:sz w:val="26"/>
          <w:szCs w:val="26"/>
        </w:rPr>
      </w:pPr>
      <w:r>
        <w:rPr>
          <w:rFonts w:ascii="Tahoma" w:eastAsia="Tahoma" w:hAnsi="Tahoma" w:cs="Tahoma"/>
          <w:sz w:val="26"/>
          <w:szCs w:val="26"/>
        </w:rPr>
        <w:t xml:space="preserve">America Public Health Association. What is Public Health? </w:t>
      </w:r>
      <w:r>
        <w:rPr>
          <w:rFonts w:ascii="Tahoma" w:eastAsia="Tahoma" w:hAnsi="Tahoma" w:cs="Tahoma"/>
          <w:i/>
          <w:sz w:val="26"/>
          <w:szCs w:val="26"/>
        </w:rPr>
        <w:t>(2014).</w:t>
      </w:r>
    </w:p>
    <w:p w:rsidR="0022688F" w:rsidRDefault="002B3F2F">
      <w:pPr>
        <w:spacing w:line="360" w:lineRule="auto"/>
        <w:jc w:val="both"/>
        <w:rPr>
          <w:rFonts w:ascii="Tahoma" w:eastAsia="Tahoma" w:hAnsi="Tahoma" w:cs="Tahoma"/>
          <w:sz w:val="26"/>
          <w:szCs w:val="26"/>
        </w:rPr>
      </w:pPr>
      <w:r>
        <w:rPr>
          <w:rFonts w:ascii="Tahoma" w:eastAsia="Tahoma" w:hAnsi="Tahoma" w:cs="Tahoma"/>
          <w:sz w:val="26"/>
          <w:szCs w:val="26"/>
        </w:rPr>
        <w:t xml:space="preserve">Catherine F. Houlihan and James </w:t>
      </w:r>
      <w:proofErr w:type="spellStart"/>
      <w:proofErr w:type="gramStart"/>
      <w:r>
        <w:rPr>
          <w:rFonts w:ascii="Tahoma" w:eastAsia="Tahoma" w:hAnsi="Tahoma" w:cs="Tahoma"/>
          <w:sz w:val="26"/>
          <w:szCs w:val="26"/>
        </w:rPr>
        <w:t>AG.Whitworth</w:t>
      </w:r>
      <w:proofErr w:type="spellEnd"/>
      <w:proofErr w:type="gramEnd"/>
      <w:r>
        <w:rPr>
          <w:rFonts w:ascii="Tahoma" w:eastAsia="Tahoma" w:hAnsi="Tahoma" w:cs="Tahoma"/>
          <w:sz w:val="26"/>
          <w:szCs w:val="26"/>
        </w:rPr>
        <w:t xml:space="preserve">, (2019). Outbreak Science: </w:t>
      </w:r>
      <w:r>
        <w:rPr>
          <w:rFonts w:ascii="Tahoma" w:eastAsia="Tahoma" w:hAnsi="Tahoma" w:cs="Tahoma"/>
          <w:i/>
          <w:sz w:val="26"/>
          <w:szCs w:val="26"/>
        </w:rPr>
        <w:t xml:space="preserve">recent and response to outbreak infection diseases. </w:t>
      </w:r>
      <w:proofErr w:type="spellStart"/>
      <w:proofErr w:type="gramStart"/>
      <w:r>
        <w:rPr>
          <w:rFonts w:ascii="Tahoma" w:eastAsia="Tahoma" w:hAnsi="Tahoma" w:cs="Tahoma"/>
          <w:sz w:val="26"/>
          <w:szCs w:val="26"/>
        </w:rPr>
        <w:t>ClinmedLond</w:t>
      </w:r>
      <w:proofErr w:type="spellEnd"/>
      <w:r>
        <w:rPr>
          <w:rFonts w:ascii="Tahoma" w:eastAsia="Tahoma" w:hAnsi="Tahoma" w:cs="Tahoma"/>
          <w:sz w:val="26"/>
          <w:szCs w:val="26"/>
        </w:rPr>
        <w:t>.(</w:t>
      </w:r>
      <w:proofErr w:type="gramEnd"/>
      <w:r>
        <w:rPr>
          <w:rFonts w:ascii="Tahoma" w:eastAsia="Tahoma" w:hAnsi="Tahoma" w:cs="Tahoma"/>
          <w:sz w:val="26"/>
          <w:szCs w:val="26"/>
        </w:rPr>
        <w:t>2019) mar:19 (2): 140-144. Article.</w:t>
      </w:r>
    </w:p>
    <w:p w:rsidR="0022688F" w:rsidRDefault="002B3F2F">
      <w:pPr>
        <w:spacing w:line="360" w:lineRule="auto"/>
        <w:jc w:val="both"/>
        <w:rPr>
          <w:rFonts w:ascii="Tahoma" w:eastAsia="Tahoma" w:hAnsi="Tahoma" w:cs="Tahoma"/>
          <w:sz w:val="26"/>
          <w:szCs w:val="26"/>
        </w:rPr>
      </w:pPr>
      <w:r>
        <w:rPr>
          <w:rFonts w:ascii="Tahoma" w:eastAsia="Tahoma" w:hAnsi="Tahoma" w:cs="Tahoma"/>
          <w:sz w:val="26"/>
          <w:szCs w:val="26"/>
        </w:rPr>
        <w:t xml:space="preserve">Colin </w:t>
      </w:r>
      <w:proofErr w:type="spellStart"/>
      <w:r>
        <w:rPr>
          <w:rFonts w:ascii="Tahoma" w:eastAsia="Tahoma" w:hAnsi="Tahoma" w:cs="Tahoma"/>
          <w:sz w:val="26"/>
          <w:szCs w:val="26"/>
        </w:rPr>
        <w:t>Binns</w:t>
      </w:r>
      <w:proofErr w:type="spellEnd"/>
      <w:r>
        <w:rPr>
          <w:rFonts w:ascii="Tahoma" w:eastAsia="Tahoma" w:hAnsi="Tahoma" w:cs="Tahoma"/>
          <w:sz w:val="26"/>
          <w:szCs w:val="26"/>
        </w:rPr>
        <w:t xml:space="preserve"> &amp; Wah-Yun Low (2015). What is Public Health? Asia-pacific Journal of Public Health, (2015).</w:t>
      </w:r>
    </w:p>
    <w:p w:rsidR="0022688F" w:rsidRDefault="002B3F2F">
      <w:pPr>
        <w:spacing w:line="360" w:lineRule="auto"/>
        <w:jc w:val="both"/>
        <w:rPr>
          <w:rFonts w:ascii="Tahoma" w:eastAsia="Tahoma" w:hAnsi="Tahoma" w:cs="Tahoma"/>
          <w:i/>
          <w:sz w:val="26"/>
          <w:szCs w:val="26"/>
        </w:rPr>
      </w:pPr>
      <w:r>
        <w:rPr>
          <w:rFonts w:ascii="Tahoma" w:eastAsia="Tahoma" w:hAnsi="Tahoma" w:cs="Tahoma"/>
          <w:sz w:val="26"/>
          <w:szCs w:val="26"/>
        </w:rPr>
        <w:t>CEA Winslow, (1920</w:t>
      </w:r>
      <w:proofErr w:type="gramStart"/>
      <w:r>
        <w:rPr>
          <w:rFonts w:ascii="Tahoma" w:eastAsia="Tahoma" w:hAnsi="Tahoma" w:cs="Tahoma"/>
          <w:sz w:val="26"/>
          <w:szCs w:val="26"/>
        </w:rPr>
        <w:t>).The</w:t>
      </w:r>
      <w:proofErr w:type="gramEnd"/>
      <w:r>
        <w:rPr>
          <w:rFonts w:ascii="Tahoma" w:eastAsia="Tahoma" w:hAnsi="Tahoma" w:cs="Tahoma"/>
          <w:sz w:val="26"/>
          <w:szCs w:val="26"/>
        </w:rPr>
        <w:t xml:space="preserve"> untilled field of Public Health. Mod med 1920; 2: 183-191 Retrieve.</w:t>
      </w:r>
    </w:p>
    <w:p w:rsidR="0022688F" w:rsidRDefault="002B3F2F">
      <w:pPr>
        <w:spacing w:line="360" w:lineRule="auto"/>
        <w:jc w:val="both"/>
        <w:rPr>
          <w:rFonts w:ascii="Tahoma" w:eastAsia="Tahoma" w:hAnsi="Tahoma" w:cs="Tahoma"/>
          <w:sz w:val="26"/>
          <w:szCs w:val="26"/>
        </w:rPr>
      </w:pPr>
      <w:r>
        <w:rPr>
          <w:rFonts w:ascii="Tahoma" w:eastAsia="Tahoma" w:hAnsi="Tahoma" w:cs="Tahoma"/>
          <w:sz w:val="26"/>
          <w:szCs w:val="26"/>
        </w:rPr>
        <w:t xml:space="preserve">Crump, L. (2005). Negotiation and Linkage Theory: Concurrently Lined Trade Negotiations. </w:t>
      </w:r>
      <w:proofErr w:type="spellStart"/>
      <w:proofErr w:type="gramStart"/>
      <w:r>
        <w:rPr>
          <w:rFonts w:ascii="Tahoma" w:eastAsia="Tahoma" w:hAnsi="Tahoma" w:cs="Tahoma"/>
          <w:sz w:val="26"/>
          <w:szCs w:val="26"/>
        </w:rPr>
        <w:t>Sabancy</w:t>
      </w:r>
      <w:proofErr w:type="spellEnd"/>
      <w:r>
        <w:rPr>
          <w:rFonts w:ascii="Tahoma" w:eastAsia="Tahoma" w:hAnsi="Tahoma" w:cs="Tahoma"/>
          <w:sz w:val="26"/>
          <w:szCs w:val="26"/>
        </w:rPr>
        <w:t xml:space="preserve">  University</w:t>
      </w:r>
      <w:proofErr w:type="gramEnd"/>
      <w:r>
        <w:rPr>
          <w:rFonts w:ascii="Tahoma" w:eastAsia="Tahoma" w:hAnsi="Tahoma" w:cs="Tahoma"/>
          <w:sz w:val="26"/>
          <w:szCs w:val="26"/>
        </w:rPr>
        <w:t>. Vol.10, No. 10/2020519.</w:t>
      </w:r>
    </w:p>
    <w:p w:rsidR="0022688F" w:rsidRDefault="002B3F2F">
      <w:pPr>
        <w:spacing w:line="360" w:lineRule="auto"/>
        <w:jc w:val="both"/>
        <w:rPr>
          <w:rFonts w:ascii="Tahoma" w:eastAsia="Tahoma" w:hAnsi="Tahoma" w:cs="Tahoma"/>
          <w:i/>
          <w:sz w:val="26"/>
          <w:szCs w:val="26"/>
        </w:rPr>
      </w:pPr>
      <w:proofErr w:type="spellStart"/>
      <w:r>
        <w:rPr>
          <w:rFonts w:ascii="Tahoma" w:eastAsia="Tahoma" w:hAnsi="Tahoma" w:cs="Tahoma"/>
          <w:sz w:val="26"/>
          <w:szCs w:val="26"/>
        </w:rPr>
        <w:t>Dahrouge</w:t>
      </w:r>
      <w:proofErr w:type="spellEnd"/>
      <w:r>
        <w:rPr>
          <w:rFonts w:ascii="Tahoma" w:eastAsia="Tahoma" w:hAnsi="Tahoma" w:cs="Tahoma"/>
          <w:sz w:val="26"/>
          <w:szCs w:val="26"/>
        </w:rPr>
        <w:t xml:space="preserve"> s, et al. (2022). The feasibility of a primary care Based Navigation Service to Support Access to Health and Social Resources: The Access to Resources in the Community (ARC) Model. Int, </w:t>
      </w:r>
      <w:proofErr w:type="spellStart"/>
      <w:r>
        <w:rPr>
          <w:rFonts w:ascii="Tahoma" w:eastAsia="Tahoma" w:hAnsi="Tahoma" w:cs="Tahoma"/>
          <w:sz w:val="26"/>
          <w:szCs w:val="26"/>
        </w:rPr>
        <w:t>integr</w:t>
      </w:r>
      <w:proofErr w:type="spellEnd"/>
      <w:r>
        <w:rPr>
          <w:rFonts w:ascii="Tahoma" w:eastAsia="Tahoma" w:hAnsi="Tahoma" w:cs="Tahoma"/>
          <w:sz w:val="26"/>
          <w:szCs w:val="26"/>
        </w:rPr>
        <w:t xml:space="preserve"> care. Free PMC article. PMID: 36474646. </w:t>
      </w:r>
      <w:hyperlink r:id="rId42">
        <w:r>
          <w:rPr>
            <w:rFonts w:ascii="Tahoma" w:eastAsia="Tahoma" w:hAnsi="Tahoma" w:cs="Tahoma"/>
            <w:i/>
            <w:color w:val="0000FF"/>
            <w:sz w:val="26"/>
            <w:szCs w:val="26"/>
            <w:u w:val="single"/>
          </w:rPr>
          <w:t>http://www.pubmed.ncbi.nlm.nih.gov</w:t>
        </w:r>
      </w:hyperlink>
      <w:r>
        <w:rPr>
          <w:rFonts w:ascii="Tahoma" w:eastAsia="Tahoma" w:hAnsi="Tahoma" w:cs="Tahoma"/>
          <w:i/>
          <w:sz w:val="26"/>
          <w:szCs w:val="26"/>
        </w:rPr>
        <w:t xml:space="preserve">. </w:t>
      </w:r>
    </w:p>
    <w:p w:rsidR="0022688F" w:rsidRDefault="002B3F2F">
      <w:pPr>
        <w:spacing w:line="360" w:lineRule="auto"/>
        <w:jc w:val="both"/>
        <w:rPr>
          <w:rFonts w:ascii="Tahoma" w:eastAsia="Tahoma" w:hAnsi="Tahoma" w:cs="Tahoma"/>
          <w:i/>
          <w:sz w:val="26"/>
          <w:szCs w:val="26"/>
        </w:rPr>
      </w:pPr>
      <w:r>
        <w:rPr>
          <w:rFonts w:ascii="Tahoma" w:eastAsia="Tahoma" w:hAnsi="Tahoma" w:cs="Tahoma"/>
          <w:sz w:val="26"/>
          <w:szCs w:val="26"/>
        </w:rPr>
        <w:t xml:space="preserve">Emmanuel Sunny Azubuike (2021). COVID-19 Pandemic and Productivity and Civil Servant Engagement in Rivers State  </w:t>
      </w:r>
      <w:hyperlink r:id="rId43">
        <w:r>
          <w:rPr>
            <w:rFonts w:ascii="Tahoma" w:eastAsia="Tahoma" w:hAnsi="Tahoma" w:cs="Tahoma"/>
            <w:i/>
            <w:color w:val="0000FF"/>
            <w:sz w:val="26"/>
            <w:szCs w:val="26"/>
            <w:u w:val="single"/>
          </w:rPr>
          <w:t>https://www.researchgate.net/publication/358901029</w:t>
        </w:r>
      </w:hyperlink>
      <w:r>
        <w:rPr>
          <w:rFonts w:ascii="Tahoma" w:eastAsia="Tahoma" w:hAnsi="Tahoma" w:cs="Tahoma"/>
          <w:i/>
          <w:sz w:val="26"/>
          <w:szCs w:val="26"/>
        </w:rPr>
        <w:t>.</w:t>
      </w:r>
    </w:p>
    <w:p w:rsidR="0022688F" w:rsidRDefault="002B3F2F">
      <w:pPr>
        <w:spacing w:line="360" w:lineRule="auto"/>
        <w:jc w:val="both"/>
        <w:rPr>
          <w:rFonts w:ascii="Tahoma" w:eastAsia="Tahoma" w:hAnsi="Tahoma" w:cs="Tahoma"/>
          <w:sz w:val="26"/>
          <w:szCs w:val="26"/>
        </w:rPr>
      </w:pPr>
      <w:proofErr w:type="spellStart"/>
      <w:r>
        <w:rPr>
          <w:rFonts w:ascii="Tahoma" w:eastAsia="Tahoma" w:hAnsi="Tahoma" w:cs="Tahoma"/>
          <w:sz w:val="26"/>
          <w:szCs w:val="26"/>
        </w:rPr>
        <w:lastRenderedPageBreak/>
        <w:t>Emmmanuel</w:t>
      </w:r>
      <w:proofErr w:type="spellEnd"/>
      <w:r>
        <w:rPr>
          <w:rFonts w:ascii="Tahoma" w:eastAsia="Tahoma" w:hAnsi="Tahoma" w:cs="Tahoma"/>
          <w:sz w:val="26"/>
          <w:szCs w:val="26"/>
        </w:rPr>
        <w:t xml:space="preserve"> Sunny Azubuike and </w:t>
      </w:r>
      <w:proofErr w:type="spellStart"/>
      <w:r>
        <w:rPr>
          <w:rFonts w:ascii="Tahoma" w:eastAsia="Tahoma" w:hAnsi="Tahoma" w:cs="Tahoma"/>
          <w:sz w:val="26"/>
          <w:szCs w:val="26"/>
        </w:rPr>
        <w:t>BabaaLedee</w:t>
      </w:r>
      <w:proofErr w:type="spellEnd"/>
      <w:r>
        <w:rPr>
          <w:rFonts w:ascii="Tahoma" w:eastAsia="Tahoma" w:hAnsi="Tahoma" w:cs="Tahoma"/>
          <w:sz w:val="26"/>
          <w:szCs w:val="26"/>
        </w:rPr>
        <w:t xml:space="preserve"> Godwin (2021). Covid-19     Pandemic: productivities and civil servant engagement in River State.</w:t>
      </w:r>
    </w:p>
    <w:p w:rsidR="0022688F" w:rsidRDefault="00162ECD">
      <w:pPr>
        <w:spacing w:line="360" w:lineRule="auto"/>
        <w:jc w:val="both"/>
        <w:rPr>
          <w:rFonts w:ascii="Tahoma" w:eastAsia="Tahoma" w:hAnsi="Tahoma" w:cs="Tahoma"/>
          <w:i/>
          <w:sz w:val="26"/>
          <w:szCs w:val="26"/>
        </w:rPr>
      </w:pPr>
      <w:hyperlink r:id="rId44" w:anchor="auth-Eileen_A-O_Neil">
        <w:r w:rsidR="002B3F2F">
          <w:rPr>
            <w:rFonts w:ascii="Tahoma" w:eastAsia="Tahoma" w:hAnsi="Tahoma" w:cs="Tahoma"/>
            <w:color w:val="000000"/>
            <w:sz w:val="26"/>
            <w:szCs w:val="26"/>
          </w:rPr>
          <w:t>Eileen A O'Neil</w:t>
        </w:r>
      </w:hyperlink>
      <w:r w:rsidR="002B3F2F">
        <w:rPr>
          <w:rFonts w:ascii="Tahoma" w:eastAsia="Tahoma" w:hAnsi="Tahoma" w:cs="Tahoma"/>
          <w:sz w:val="26"/>
          <w:szCs w:val="26"/>
        </w:rPr>
        <w:t> &amp;</w:t>
      </w:r>
      <w:hyperlink r:id="rId45" w:anchor="auth-Elena_N-Naumova">
        <w:r w:rsidR="002B3F2F">
          <w:rPr>
            <w:rFonts w:ascii="Tahoma" w:eastAsia="Tahoma" w:hAnsi="Tahoma" w:cs="Tahoma"/>
            <w:color w:val="000000"/>
            <w:sz w:val="26"/>
            <w:szCs w:val="26"/>
          </w:rPr>
          <w:t>Elena N Naumova</w:t>
        </w:r>
      </w:hyperlink>
      <w:r w:rsidR="002B3F2F">
        <w:rPr>
          <w:rFonts w:ascii="Tahoma" w:eastAsia="Tahoma" w:hAnsi="Tahoma" w:cs="Tahoma"/>
          <w:sz w:val="26"/>
          <w:szCs w:val="26"/>
        </w:rPr>
        <w:t xml:space="preserve"> (2007).Defining Outbreak: Breaking Out of </w:t>
      </w:r>
      <w:proofErr w:type="spellStart"/>
      <w:r w:rsidR="002B3F2F">
        <w:rPr>
          <w:rFonts w:ascii="Tahoma" w:eastAsia="Tahoma" w:hAnsi="Tahoma" w:cs="Tahoma"/>
          <w:sz w:val="26"/>
          <w:szCs w:val="26"/>
        </w:rPr>
        <w:t>Confusion:</w:t>
      </w:r>
      <w:hyperlink r:id="rId46">
        <w:r w:rsidR="002B3F2F">
          <w:rPr>
            <w:rFonts w:ascii="Tahoma" w:eastAsia="Tahoma" w:hAnsi="Tahoma" w:cs="Tahoma"/>
            <w:i/>
            <w:color w:val="004B83"/>
            <w:sz w:val="26"/>
            <w:szCs w:val="26"/>
            <w:u w:val="single"/>
            <w:shd w:val="clear" w:color="auto" w:fill="FCFCFC"/>
          </w:rPr>
          <w:t>Journal</w:t>
        </w:r>
        <w:proofErr w:type="spellEnd"/>
        <w:r w:rsidR="002B3F2F">
          <w:rPr>
            <w:rFonts w:ascii="Tahoma" w:eastAsia="Tahoma" w:hAnsi="Tahoma" w:cs="Tahoma"/>
            <w:i/>
            <w:color w:val="004B83"/>
            <w:sz w:val="26"/>
            <w:szCs w:val="26"/>
            <w:u w:val="single"/>
            <w:shd w:val="clear" w:color="auto" w:fill="FCFCFC"/>
          </w:rPr>
          <w:t xml:space="preserve"> of Public Health Policy</w:t>
        </w:r>
      </w:hyperlink>
      <w:r w:rsidR="002B3F2F">
        <w:rPr>
          <w:rFonts w:ascii="Tahoma" w:eastAsia="Tahoma" w:hAnsi="Tahoma" w:cs="Tahoma"/>
          <w:color w:val="333333"/>
          <w:sz w:val="26"/>
          <w:szCs w:val="26"/>
          <w:shd w:val="clear" w:color="auto" w:fill="FCFCFC"/>
        </w:rPr>
        <w:t> </w:t>
      </w:r>
      <w:r w:rsidR="002B3F2F">
        <w:rPr>
          <w:rFonts w:ascii="Tahoma" w:eastAsia="Tahoma" w:hAnsi="Tahoma" w:cs="Tahoma"/>
          <w:b/>
          <w:color w:val="333333"/>
          <w:sz w:val="26"/>
          <w:szCs w:val="26"/>
          <w:shd w:val="clear" w:color="auto" w:fill="FCFCFC"/>
        </w:rPr>
        <w:t>volume 28</w:t>
      </w:r>
      <w:r w:rsidR="002B3F2F">
        <w:rPr>
          <w:rFonts w:ascii="Tahoma" w:eastAsia="Tahoma" w:hAnsi="Tahoma" w:cs="Tahoma"/>
          <w:color w:val="333333"/>
          <w:sz w:val="26"/>
          <w:szCs w:val="26"/>
          <w:shd w:val="clear" w:color="auto" w:fill="FCFCFC"/>
        </w:rPr>
        <w:t xml:space="preserve">, pages442–455 </w:t>
      </w:r>
      <w:r w:rsidR="002B3F2F">
        <w:rPr>
          <w:rFonts w:ascii="Tahoma" w:eastAsia="Tahoma" w:hAnsi="Tahoma" w:cs="Tahoma"/>
          <w:color w:val="333333"/>
          <w:shd w:val="clear" w:color="auto" w:fill="FCFCFC"/>
        </w:rPr>
        <w:t>15 October</w:t>
      </w:r>
      <w:r w:rsidR="002B3F2F">
        <w:rPr>
          <w:rFonts w:ascii="Tahoma" w:eastAsia="Tahoma" w:hAnsi="Tahoma" w:cs="Tahoma"/>
          <w:color w:val="333333"/>
          <w:sz w:val="26"/>
          <w:szCs w:val="26"/>
          <w:shd w:val="clear" w:color="auto" w:fill="FCFCFC"/>
        </w:rPr>
        <w:t xml:space="preserve">2007. </w:t>
      </w:r>
      <w:r w:rsidR="002B3F2F">
        <w:rPr>
          <w:rFonts w:ascii="Tahoma" w:eastAsia="Tahoma" w:hAnsi="Tahoma" w:cs="Tahoma"/>
          <w:i/>
          <w:color w:val="333333"/>
          <w:sz w:val="26"/>
          <w:szCs w:val="26"/>
          <w:u w:val="single"/>
          <w:shd w:val="clear" w:color="auto" w:fill="FCFCFC"/>
        </w:rPr>
        <w:t>https://link.springer.com/article/10.1057/palgrave.jphp.3200140#Sec1</w:t>
      </w:r>
    </w:p>
    <w:p w:rsidR="0022688F" w:rsidRDefault="0022688F">
      <w:pPr>
        <w:spacing w:line="360" w:lineRule="auto"/>
        <w:jc w:val="both"/>
        <w:rPr>
          <w:rFonts w:ascii="Tahoma" w:eastAsia="Tahoma" w:hAnsi="Tahoma" w:cs="Tahoma"/>
          <w:sz w:val="26"/>
          <w:szCs w:val="26"/>
        </w:rPr>
      </w:pPr>
    </w:p>
    <w:p w:rsidR="0022688F" w:rsidRDefault="002B3F2F">
      <w:pPr>
        <w:spacing w:line="360" w:lineRule="auto"/>
        <w:jc w:val="both"/>
        <w:rPr>
          <w:rFonts w:ascii="Tahoma" w:eastAsia="Tahoma" w:hAnsi="Tahoma" w:cs="Tahoma"/>
          <w:i/>
          <w:sz w:val="26"/>
          <w:szCs w:val="26"/>
        </w:rPr>
      </w:pPr>
      <w:r>
        <w:rPr>
          <w:rFonts w:ascii="Tahoma" w:eastAsia="Tahoma" w:hAnsi="Tahoma" w:cs="Tahoma"/>
          <w:sz w:val="26"/>
          <w:szCs w:val="26"/>
        </w:rPr>
        <w:t xml:space="preserve">Feld, W.J. (1968). National – International Linkage Theory: The East European Communist System and The EEC. </w:t>
      </w:r>
      <w:r>
        <w:rPr>
          <w:rFonts w:ascii="Tahoma" w:eastAsia="Tahoma" w:hAnsi="Tahoma" w:cs="Tahoma"/>
          <w:i/>
          <w:sz w:val="26"/>
          <w:szCs w:val="26"/>
        </w:rPr>
        <w:t>Journal of International Affairs.</w:t>
      </w:r>
    </w:p>
    <w:p w:rsidR="0022688F" w:rsidRDefault="002B3F2F">
      <w:pPr>
        <w:spacing w:line="360" w:lineRule="auto"/>
        <w:jc w:val="both"/>
        <w:rPr>
          <w:rFonts w:ascii="Tahoma" w:eastAsia="Tahoma" w:hAnsi="Tahoma" w:cs="Tahoma"/>
          <w:sz w:val="26"/>
          <w:szCs w:val="26"/>
        </w:rPr>
      </w:pPr>
      <w:r>
        <w:rPr>
          <w:rFonts w:ascii="Tahoma" w:eastAsia="Tahoma" w:hAnsi="Tahoma" w:cs="Tahoma"/>
          <w:sz w:val="26"/>
          <w:szCs w:val="26"/>
        </w:rPr>
        <w:t xml:space="preserve">J. FRANKEL. Contemporary international Theory and Behavior of </w:t>
      </w:r>
      <w:proofErr w:type="spellStart"/>
      <w:r>
        <w:rPr>
          <w:rFonts w:ascii="Tahoma" w:eastAsia="Tahoma" w:hAnsi="Tahoma" w:cs="Tahoma"/>
          <w:sz w:val="26"/>
          <w:szCs w:val="26"/>
        </w:rPr>
        <w:t>State.Free</w:t>
      </w:r>
      <w:proofErr w:type="spellEnd"/>
      <w:r>
        <w:rPr>
          <w:rFonts w:ascii="Tahoma" w:eastAsia="Tahoma" w:hAnsi="Tahoma" w:cs="Tahoma"/>
          <w:sz w:val="26"/>
          <w:szCs w:val="26"/>
        </w:rPr>
        <w:t xml:space="preserve"> press. New York 1972.</w:t>
      </w:r>
    </w:p>
    <w:p w:rsidR="0022688F" w:rsidRDefault="002B3F2F">
      <w:pPr>
        <w:spacing w:line="360" w:lineRule="auto"/>
        <w:jc w:val="both"/>
        <w:rPr>
          <w:rFonts w:ascii="Tahoma" w:eastAsia="Tahoma" w:hAnsi="Tahoma" w:cs="Tahoma"/>
          <w:i/>
          <w:sz w:val="26"/>
          <w:szCs w:val="26"/>
        </w:rPr>
      </w:pPr>
      <w:r>
        <w:rPr>
          <w:rFonts w:ascii="Tahoma" w:eastAsia="Tahoma" w:hAnsi="Tahoma" w:cs="Tahoma"/>
          <w:sz w:val="26"/>
          <w:szCs w:val="26"/>
        </w:rPr>
        <w:t xml:space="preserve">Jonathan Lain and Tara Vishwanath (2021). COVID-19 crisis in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What is happening to welfare? </w:t>
      </w:r>
      <w:r>
        <w:rPr>
          <w:rFonts w:ascii="Tahoma" w:eastAsia="Tahoma" w:hAnsi="Tahoma" w:cs="Tahoma"/>
          <w:i/>
          <w:sz w:val="26"/>
          <w:szCs w:val="26"/>
        </w:rPr>
        <w:t xml:space="preserve">New data call for expanded social protect in most populous country. </w:t>
      </w:r>
      <w:hyperlink r:id="rId47">
        <w:r>
          <w:rPr>
            <w:rFonts w:ascii="Tahoma" w:eastAsia="Tahoma" w:hAnsi="Tahoma" w:cs="Tahoma"/>
            <w:i/>
            <w:color w:val="0000FF"/>
            <w:sz w:val="26"/>
            <w:szCs w:val="26"/>
            <w:u w:val="single"/>
          </w:rPr>
          <w:t>http://www.blogs.worldbank.org</w:t>
        </w:r>
      </w:hyperlink>
      <w:r>
        <w:rPr>
          <w:rFonts w:ascii="Tahoma" w:eastAsia="Tahoma" w:hAnsi="Tahoma" w:cs="Tahoma"/>
          <w:i/>
          <w:sz w:val="26"/>
          <w:szCs w:val="26"/>
        </w:rPr>
        <w:t>.</w:t>
      </w:r>
    </w:p>
    <w:p w:rsidR="0022688F" w:rsidRDefault="002B3F2F">
      <w:pPr>
        <w:spacing w:line="360" w:lineRule="auto"/>
        <w:jc w:val="both"/>
        <w:rPr>
          <w:rFonts w:ascii="Tahoma" w:eastAsia="Tahoma" w:hAnsi="Tahoma" w:cs="Tahoma"/>
          <w:i/>
          <w:sz w:val="26"/>
          <w:szCs w:val="26"/>
        </w:rPr>
      </w:pPr>
      <w:r>
        <w:rPr>
          <w:rFonts w:ascii="Tahoma" w:eastAsia="Tahoma" w:hAnsi="Tahoma" w:cs="Tahoma"/>
          <w:sz w:val="26"/>
          <w:szCs w:val="26"/>
        </w:rPr>
        <w:t xml:space="preserve">Jennifer Robison, (April 18, 2022). Pandemic: Epidemic, Pandemic and Outbreak. </w:t>
      </w:r>
      <w:r>
        <w:rPr>
          <w:rFonts w:ascii="Tahoma" w:eastAsia="Tahoma" w:hAnsi="Tahoma" w:cs="Tahoma"/>
          <w:i/>
          <w:sz w:val="26"/>
          <w:szCs w:val="26"/>
        </w:rPr>
        <w:t xml:space="preserve">From </w:t>
      </w:r>
      <w:proofErr w:type="spellStart"/>
      <w:r>
        <w:rPr>
          <w:rFonts w:ascii="Tahoma" w:eastAsia="Tahoma" w:hAnsi="Tahoma" w:cs="Tahoma"/>
          <w:i/>
          <w:sz w:val="26"/>
          <w:szCs w:val="26"/>
        </w:rPr>
        <w:t>webmd</w:t>
      </w:r>
      <w:proofErr w:type="spellEnd"/>
      <w:r>
        <w:rPr>
          <w:rFonts w:ascii="Tahoma" w:eastAsia="Tahoma" w:hAnsi="Tahoma" w:cs="Tahoma"/>
          <w:i/>
          <w:sz w:val="26"/>
          <w:szCs w:val="26"/>
        </w:rPr>
        <w:t xml:space="preserve"> editorial </w:t>
      </w:r>
      <w:proofErr w:type="spellStart"/>
      <w:r>
        <w:rPr>
          <w:rFonts w:ascii="Tahoma" w:eastAsia="Tahoma" w:hAnsi="Tahoma" w:cs="Tahoma"/>
          <w:i/>
          <w:sz w:val="26"/>
          <w:szCs w:val="26"/>
        </w:rPr>
        <w:t>contributors.</w:t>
      </w:r>
      <w:hyperlink r:id="rId48">
        <w:r>
          <w:rPr>
            <w:rFonts w:ascii="Tahoma" w:eastAsia="Tahoma" w:hAnsi="Tahoma" w:cs="Tahoma"/>
            <w:i/>
            <w:color w:val="0000FF"/>
            <w:sz w:val="26"/>
            <w:szCs w:val="26"/>
            <w:u w:val="single"/>
          </w:rPr>
          <w:t>https</w:t>
        </w:r>
        <w:proofErr w:type="spellEnd"/>
        <w:r>
          <w:rPr>
            <w:rFonts w:ascii="Tahoma" w:eastAsia="Tahoma" w:hAnsi="Tahoma" w:cs="Tahoma"/>
            <w:i/>
            <w:color w:val="0000FF"/>
            <w:sz w:val="26"/>
            <w:szCs w:val="26"/>
            <w:u w:val="single"/>
          </w:rPr>
          <w:t>://www.webmd.com</w:t>
        </w:r>
      </w:hyperlink>
    </w:p>
    <w:p w:rsidR="0022688F" w:rsidRDefault="002B3F2F">
      <w:pPr>
        <w:spacing w:line="360" w:lineRule="auto"/>
        <w:jc w:val="both"/>
        <w:rPr>
          <w:rFonts w:ascii="Tahoma" w:eastAsia="Tahoma" w:hAnsi="Tahoma" w:cs="Tahoma"/>
          <w:sz w:val="26"/>
          <w:szCs w:val="26"/>
        </w:rPr>
      </w:pPr>
      <w:r>
        <w:rPr>
          <w:rFonts w:ascii="Tahoma" w:eastAsia="Tahoma" w:hAnsi="Tahoma" w:cs="Tahoma"/>
          <w:sz w:val="26"/>
          <w:szCs w:val="26"/>
        </w:rPr>
        <w:t xml:space="preserve">Lohmann, S, (1997). Linkage </w:t>
      </w:r>
      <w:proofErr w:type="spellStart"/>
      <w:r>
        <w:rPr>
          <w:rFonts w:ascii="Tahoma" w:eastAsia="Tahoma" w:hAnsi="Tahoma" w:cs="Tahoma"/>
          <w:sz w:val="26"/>
          <w:szCs w:val="26"/>
        </w:rPr>
        <w:t>Politics.Journal</w:t>
      </w:r>
      <w:proofErr w:type="spellEnd"/>
      <w:r>
        <w:rPr>
          <w:rFonts w:ascii="Tahoma" w:eastAsia="Tahoma" w:hAnsi="Tahoma" w:cs="Tahoma"/>
          <w:sz w:val="26"/>
          <w:szCs w:val="26"/>
        </w:rPr>
        <w:t xml:space="preserve"> conflict resolution, 41(1).</w:t>
      </w:r>
    </w:p>
    <w:p w:rsidR="0022688F" w:rsidRDefault="002B3F2F">
      <w:pPr>
        <w:spacing w:line="360" w:lineRule="auto"/>
        <w:jc w:val="both"/>
        <w:rPr>
          <w:rFonts w:ascii="Tahoma" w:eastAsia="Tahoma" w:hAnsi="Tahoma" w:cs="Tahoma"/>
          <w:sz w:val="26"/>
          <w:szCs w:val="26"/>
        </w:rPr>
      </w:pPr>
      <w:r>
        <w:rPr>
          <w:rFonts w:ascii="Tahoma" w:eastAsia="Tahoma" w:hAnsi="Tahoma" w:cs="Tahoma"/>
          <w:sz w:val="26"/>
          <w:szCs w:val="26"/>
        </w:rPr>
        <w:t xml:space="preserve">Law Allianz (2020)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Post Covid-19: effect, outlook, and prospect. </w:t>
      </w:r>
      <w:hyperlink r:id="rId49">
        <w:r>
          <w:rPr>
            <w:rFonts w:ascii="Tahoma" w:eastAsia="Tahoma" w:hAnsi="Tahoma" w:cs="Tahoma"/>
            <w:color w:val="0000FF"/>
            <w:sz w:val="26"/>
            <w:szCs w:val="26"/>
            <w:u w:val="single"/>
          </w:rPr>
          <w:t>https://www.lawallianz.com</w:t>
        </w:r>
      </w:hyperlink>
    </w:p>
    <w:p w:rsidR="0022688F" w:rsidRDefault="002B3F2F">
      <w:pPr>
        <w:spacing w:line="360" w:lineRule="auto"/>
        <w:jc w:val="both"/>
        <w:rPr>
          <w:rFonts w:ascii="Tahoma" w:eastAsia="Tahoma" w:hAnsi="Tahoma" w:cs="Tahoma"/>
          <w:sz w:val="26"/>
          <w:szCs w:val="26"/>
        </w:rPr>
      </w:pPr>
      <w:r>
        <w:rPr>
          <w:rFonts w:ascii="Tahoma" w:eastAsia="Tahoma" w:hAnsi="Tahoma" w:cs="Tahoma"/>
          <w:sz w:val="26"/>
          <w:szCs w:val="26"/>
        </w:rPr>
        <w:t xml:space="preserve">The world Bank (June 25, 2020) Publication: </w:t>
      </w:r>
      <w:proofErr w:type="spellStart"/>
      <w:r>
        <w:rPr>
          <w:rFonts w:ascii="Tahoma" w:eastAsia="Tahoma" w:hAnsi="Tahoma" w:cs="Tahoma"/>
          <w:sz w:val="26"/>
          <w:szCs w:val="26"/>
        </w:rPr>
        <w:t>Kwara</w:t>
      </w:r>
      <w:proofErr w:type="spellEnd"/>
      <w:r>
        <w:rPr>
          <w:rFonts w:ascii="Tahoma" w:eastAsia="Tahoma" w:hAnsi="Tahoma" w:cs="Tahoma"/>
          <w:sz w:val="26"/>
          <w:szCs w:val="26"/>
        </w:rPr>
        <w:t xml:space="preserve"> Development Update: Rebuilding after COVID – 19. </w:t>
      </w:r>
      <w:hyperlink r:id="rId50">
        <w:r>
          <w:rPr>
            <w:rFonts w:ascii="Tahoma" w:eastAsia="Tahoma" w:hAnsi="Tahoma" w:cs="Tahoma"/>
            <w:color w:val="0000FF"/>
            <w:sz w:val="26"/>
            <w:szCs w:val="26"/>
            <w:u w:val="single"/>
          </w:rPr>
          <w:t>https://www.worldbank.org</w:t>
        </w:r>
      </w:hyperlink>
    </w:p>
    <w:p w:rsidR="0022688F" w:rsidRDefault="002B3F2F">
      <w:pPr>
        <w:spacing w:line="360" w:lineRule="auto"/>
        <w:jc w:val="both"/>
        <w:rPr>
          <w:rFonts w:ascii="Tahoma" w:eastAsia="Tahoma" w:hAnsi="Tahoma" w:cs="Tahoma"/>
          <w:sz w:val="26"/>
          <w:szCs w:val="26"/>
        </w:rPr>
      </w:pPr>
      <w:r>
        <w:rPr>
          <w:rFonts w:ascii="Tahoma" w:eastAsia="Tahoma" w:hAnsi="Tahoma" w:cs="Tahoma"/>
          <w:sz w:val="26"/>
          <w:szCs w:val="26"/>
        </w:rPr>
        <w:lastRenderedPageBreak/>
        <w:t xml:space="preserve">World </w:t>
      </w:r>
      <w:proofErr w:type="spellStart"/>
      <w:r>
        <w:rPr>
          <w:rFonts w:ascii="Tahoma" w:eastAsia="Tahoma" w:hAnsi="Tahoma" w:cs="Tahoma"/>
          <w:sz w:val="26"/>
          <w:szCs w:val="26"/>
        </w:rPr>
        <w:t>Heath</w:t>
      </w:r>
      <w:proofErr w:type="spellEnd"/>
      <w:r>
        <w:rPr>
          <w:rFonts w:ascii="Tahoma" w:eastAsia="Tahoma" w:hAnsi="Tahoma" w:cs="Tahoma"/>
          <w:sz w:val="26"/>
          <w:szCs w:val="26"/>
        </w:rPr>
        <w:t xml:space="preserve"> Organization (2022) WHO coronavirus (COVID – 19) dashboard </w:t>
      </w:r>
      <w:hyperlink r:id="rId51">
        <w:r>
          <w:rPr>
            <w:rFonts w:ascii="Tahoma" w:eastAsia="Tahoma" w:hAnsi="Tahoma" w:cs="Tahoma"/>
            <w:color w:val="0000FF"/>
            <w:sz w:val="26"/>
            <w:szCs w:val="26"/>
            <w:u w:val="single"/>
          </w:rPr>
          <w:t>https://www.covid19.who.int</w:t>
        </w:r>
      </w:hyperlink>
    </w:p>
    <w:p w:rsidR="0022688F" w:rsidRDefault="002B3F2F">
      <w:pPr>
        <w:spacing w:line="360" w:lineRule="auto"/>
        <w:jc w:val="both"/>
        <w:rPr>
          <w:rFonts w:ascii="Tahoma" w:eastAsia="Tahoma" w:hAnsi="Tahoma" w:cs="Tahoma"/>
          <w:sz w:val="26"/>
          <w:szCs w:val="26"/>
        </w:rPr>
      </w:pPr>
      <w:proofErr w:type="spellStart"/>
      <w:r>
        <w:rPr>
          <w:rFonts w:ascii="Tahoma" w:eastAsia="Tahoma" w:hAnsi="Tahoma" w:cs="Tahoma"/>
          <w:sz w:val="26"/>
          <w:szCs w:val="26"/>
        </w:rPr>
        <w:t>Onyekkwema</w:t>
      </w:r>
      <w:proofErr w:type="spellEnd"/>
      <w:r>
        <w:rPr>
          <w:rFonts w:ascii="Tahoma" w:eastAsia="Tahoma" w:hAnsi="Tahoma" w:cs="Tahoma"/>
          <w:sz w:val="26"/>
          <w:szCs w:val="26"/>
        </w:rPr>
        <w:t xml:space="preserve"> and </w:t>
      </w:r>
      <w:proofErr w:type="spellStart"/>
      <w:r>
        <w:rPr>
          <w:rFonts w:ascii="Tahoma" w:eastAsia="Tahoma" w:hAnsi="Tahoma" w:cs="Tahoma"/>
          <w:sz w:val="26"/>
          <w:szCs w:val="26"/>
        </w:rPr>
        <w:t>AmaraMna</w:t>
      </w:r>
      <w:proofErr w:type="spellEnd"/>
      <w:r>
        <w:rPr>
          <w:rFonts w:ascii="Tahoma" w:eastAsia="Tahoma" w:hAnsi="Tahoma" w:cs="Tahoma"/>
          <w:sz w:val="26"/>
          <w:szCs w:val="26"/>
        </w:rPr>
        <w:t xml:space="preserve"> (2020)    Effect of Covid-19 and prospect in </w:t>
      </w:r>
      <w:proofErr w:type="spellStart"/>
      <w:r>
        <w:rPr>
          <w:rFonts w:ascii="Tahoma" w:eastAsia="Tahoma" w:hAnsi="Tahoma" w:cs="Tahoma"/>
          <w:sz w:val="26"/>
          <w:szCs w:val="26"/>
        </w:rPr>
        <w:t>Kwara</w:t>
      </w:r>
      <w:proofErr w:type="spellEnd"/>
      <w:r>
        <w:rPr>
          <w:rFonts w:ascii="Tahoma" w:eastAsia="Tahoma" w:hAnsi="Tahoma" w:cs="Tahoma"/>
          <w:sz w:val="26"/>
          <w:szCs w:val="26"/>
        </w:rPr>
        <w:t>.</w:t>
      </w:r>
    </w:p>
    <w:p w:rsidR="0022688F" w:rsidRDefault="002B3F2F">
      <w:pPr>
        <w:spacing w:line="360" w:lineRule="auto"/>
        <w:jc w:val="both"/>
        <w:rPr>
          <w:rFonts w:ascii="Tahoma" w:eastAsia="Tahoma" w:hAnsi="Tahoma" w:cs="Tahoma"/>
          <w:i/>
          <w:sz w:val="26"/>
          <w:szCs w:val="26"/>
        </w:rPr>
      </w:pPr>
      <w:r>
        <w:rPr>
          <w:rFonts w:ascii="Tahoma" w:eastAsia="Tahoma" w:hAnsi="Tahoma" w:cs="Tahoma"/>
          <w:sz w:val="26"/>
          <w:szCs w:val="26"/>
        </w:rPr>
        <w:t>Mariam Mona (June 11, 2016). Key element of Primary Health Care (PHC).</w:t>
      </w:r>
      <w:r>
        <w:rPr>
          <w:rFonts w:ascii="Tahoma" w:eastAsia="Tahoma" w:hAnsi="Tahoma" w:cs="Tahoma"/>
          <w:i/>
          <w:sz w:val="26"/>
          <w:szCs w:val="26"/>
        </w:rPr>
        <w:t xml:space="preserve">Retrieve from </w:t>
      </w:r>
      <w:hyperlink r:id="rId52">
        <w:r>
          <w:rPr>
            <w:rFonts w:ascii="Tahoma" w:eastAsia="Tahoma" w:hAnsi="Tahoma" w:cs="Tahoma"/>
            <w:i/>
            <w:color w:val="0000FF"/>
            <w:sz w:val="26"/>
            <w:szCs w:val="26"/>
            <w:u w:val="single"/>
          </w:rPr>
          <w:t>https://www.nursingexecercise.com/home</w:t>
        </w:r>
      </w:hyperlink>
      <w:r>
        <w:rPr>
          <w:rFonts w:ascii="Tahoma" w:eastAsia="Tahoma" w:hAnsi="Tahoma" w:cs="Tahoma"/>
          <w:i/>
          <w:sz w:val="26"/>
          <w:szCs w:val="26"/>
        </w:rPr>
        <w:t>.</w:t>
      </w:r>
    </w:p>
    <w:p w:rsidR="0022688F" w:rsidRDefault="002B3F2F">
      <w:pPr>
        <w:spacing w:line="360" w:lineRule="auto"/>
        <w:jc w:val="both"/>
        <w:rPr>
          <w:rFonts w:ascii="Tahoma" w:eastAsia="Tahoma" w:hAnsi="Tahoma" w:cs="Tahoma"/>
          <w:i/>
          <w:sz w:val="26"/>
          <w:szCs w:val="26"/>
        </w:rPr>
      </w:pPr>
      <w:r>
        <w:rPr>
          <w:rFonts w:ascii="Tahoma" w:eastAsia="Tahoma" w:hAnsi="Tahoma" w:cs="Tahoma"/>
          <w:sz w:val="26"/>
          <w:szCs w:val="26"/>
        </w:rPr>
        <w:t>Pan American Health Organization (2021</w:t>
      </w:r>
      <w:proofErr w:type="gramStart"/>
      <w:r>
        <w:rPr>
          <w:rFonts w:ascii="Tahoma" w:eastAsia="Tahoma" w:hAnsi="Tahoma" w:cs="Tahoma"/>
          <w:sz w:val="26"/>
          <w:szCs w:val="26"/>
        </w:rPr>
        <w:t>).Primary</w:t>
      </w:r>
      <w:proofErr w:type="gramEnd"/>
      <w:r>
        <w:rPr>
          <w:rFonts w:ascii="Tahoma" w:eastAsia="Tahoma" w:hAnsi="Tahoma" w:cs="Tahoma"/>
          <w:sz w:val="26"/>
          <w:szCs w:val="26"/>
        </w:rPr>
        <w:t xml:space="preserve"> Health Care-PAHO/WHO| Pan American Health </w:t>
      </w:r>
      <w:proofErr w:type="spellStart"/>
      <w:r>
        <w:rPr>
          <w:rFonts w:ascii="Tahoma" w:eastAsia="Tahoma" w:hAnsi="Tahoma" w:cs="Tahoma"/>
          <w:sz w:val="26"/>
          <w:szCs w:val="26"/>
        </w:rPr>
        <w:t>Organization.</w:t>
      </w:r>
      <w:r>
        <w:rPr>
          <w:rFonts w:ascii="Tahoma" w:eastAsia="Tahoma" w:hAnsi="Tahoma" w:cs="Tahoma"/>
          <w:i/>
          <w:color w:val="0000FF"/>
          <w:sz w:val="26"/>
          <w:szCs w:val="26"/>
          <w:u w:val="single"/>
        </w:rPr>
        <w:t>http</w:t>
      </w:r>
      <w:proofErr w:type="spellEnd"/>
      <w:r>
        <w:rPr>
          <w:rFonts w:ascii="Tahoma" w:eastAsia="Tahoma" w:hAnsi="Tahoma" w:cs="Tahoma"/>
          <w:i/>
          <w:color w:val="0000FF"/>
          <w:sz w:val="26"/>
          <w:szCs w:val="26"/>
          <w:u w:val="single"/>
        </w:rPr>
        <w:t>://www.paho.org&gt;topic&gt;primaryhealthcare</w:t>
      </w:r>
      <w:r>
        <w:rPr>
          <w:rFonts w:ascii="Tahoma" w:eastAsia="Tahoma" w:hAnsi="Tahoma" w:cs="Tahoma"/>
          <w:i/>
          <w:sz w:val="26"/>
          <w:szCs w:val="26"/>
        </w:rPr>
        <w:t>.</w:t>
      </w:r>
    </w:p>
    <w:p w:rsidR="0022688F" w:rsidRDefault="002B3F2F">
      <w:pPr>
        <w:spacing w:line="360" w:lineRule="auto"/>
        <w:jc w:val="both"/>
        <w:rPr>
          <w:rFonts w:ascii="Tahoma" w:eastAsia="Tahoma" w:hAnsi="Tahoma" w:cs="Tahoma"/>
          <w:i/>
          <w:sz w:val="26"/>
          <w:szCs w:val="26"/>
        </w:rPr>
      </w:pPr>
      <w:r>
        <w:rPr>
          <w:rFonts w:ascii="Tahoma" w:eastAsia="Tahoma" w:hAnsi="Tahoma" w:cs="Tahoma"/>
          <w:sz w:val="26"/>
          <w:szCs w:val="26"/>
        </w:rPr>
        <w:t xml:space="preserve">Peter Doshi (2011). The Elusive definition of pandemic </w:t>
      </w:r>
      <w:proofErr w:type="spellStart"/>
      <w:proofErr w:type="gramStart"/>
      <w:r>
        <w:rPr>
          <w:rFonts w:ascii="Tahoma" w:eastAsia="Tahoma" w:hAnsi="Tahoma" w:cs="Tahoma"/>
          <w:sz w:val="26"/>
          <w:szCs w:val="26"/>
        </w:rPr>
        <w:t>influenza.</w:t>
      </w:r>
      <w:r>
        <w:rPr>
          <w:rFonts w:ascii="Tahoma" w:eastAsia="Tahoma" w:hAnsi="Tahoma" w:cs="Tahoma"/>
          <w:i/>
          <w:sz w:val="26"/>
          <w:szCs w:val="26"/>
        </w:rPr>
        <w:t>Bulletin</w:t>
      </w:r>
      <w:proofErr w:type="spellEnd"/>
      <w:proofErr w:type="gramEnd"/>
      <w:r>
        <w:rPr>
          <w:rFonts w:ascii="Tahoma" w:eastAsia="Tahoma" w:hAnsi="Tahoma" w:cs="Tahoma"/>
          <w:i/>
          <w:sz w:val="26"/>
          <w:szCs w:val="26"/>
        </w:rPr>
        <w:t xml:space="preserve"> of World Health Organization. 89 (7), 532-538. </w:t>
      </w:r>
      <w:r>
        <w:rPr>
          <w:rFonts w:ascii="Tahoma" w:eastAsia="Tahoma" w:hAnsi="Tahoma" w:cs="Tahoma"/>
          <w:sz w:val="26"/>
          <w:szCs w:val="26"/>
        </w:rPr>
        <w:t>World Health Organization. https://dx.doi.org|10.2471/blt.11.086173</w:t>
      </w:r>
    </w:p>
    <w:p w:rsidR="0022688F" w:rsidRDefault="002B3F2F">
      <w:pPr>
        <w:spacing w:line="360" w:lineRule="auto"/>
        <w:jc w:val="both"/>
        <w:rPr>
          <w:rFonts w:ascii="Tahoma" w:eastAsia="Tahoma" w:hAnsi="Tahoma" w:cs="Tahoma"/>
          <w:sz w:val="26"/>
          <w:szCs w:val="26"/>
        </w:rPr>
      </w:pPr>
      <w:r>
        <w:rPr>
          <w:rFonts w:ascii="Tahoma" w:eastAsia="Tahoma" w:hAnsi="Tahoma" w:cs="Tahoma"/>
          <w:sz w:val="26"/>
          <w:szCs w:val="26"/>
        </w:rPr>
        <w:t xml:space="preserve">Philip Rhodes, (2022). Public </w:t>
      </w:r>
      <w:proofErr w:type="spellStart"/>
      <w:r>
        <w:rPr>
          <w:rFonts w:ascii="Tahoma" w:eastAsia="Tahoma" w:hAnsi="Tahoma" w:cs="Tahoma"/>
          <w:sz w:val="26"/>
          <w:szCs w:val="26"/>
        </w:rPr>
        <w:t>Health.</w:t>
      </w:r>
      <w:hyperlink r:id="rId53">
        <w:r>
          <w:rPr>
            <w:rFonts w:ascii="Tahoma" w:eastAsia="Tahoma" w:hAnsi="Tahoma" w:cs="Tahoma"/>
            <w:color w:val="0000FF"/>
            <w:sz w:val="26"/>
            <w:szCs w:val="26"/>
            <w:u w:val="single"/>
          </w:rPr>
          <w:t>http</w:t>
        </w:r>
        <w:proofErr w:type="spellEnd"/>
        <w:r>
          <w:rPr>
            <w:rFonts w:ascii="Tahoma" w:eastAsia="Tahoma" w:hAnsi="Tahoma" w:cs="Tahoma"/>
            <w:color w:val="0000FF"/>
            <w:sz w:val="26"/>
            <w:szCs w:val="26"/>
            <w:u w:val="single"/>
          </w:rPr>
          <w:t>://www.bitannica.com/public-health</w:t>
        </w:r>
      </w:hyperlink>
      <w:r>
        <w:rPr>
          <w:rFonts w:ascii="Tahoma" w:eastAsia="Tahoma" w:hAnsi="Tahoma" w:cs="Tahoma"/>
          <w:sz w:val="26"/>
          <w:szCs w:val="26"/>
        </w:rPr>
        <w:t>.</w:t>
      </w:r>
    </w:p>
    <w:p w:rsidR="0022688F" w:rsidRDefault="002B3F2F">
      <w:pPr>
        <w:spacing w:line="360" w:lineRule="auto"/>
        <w:jc w:val="both"/>
        <w:rPr>
          <w:rFonts w:ascii="Tahoma" w:eastAsia="Tahoma" w:hAnsi="Tahoma" w:cs="Tahoma"/>
          <w:sz w:val="26"/>
          <w:szCs w:val="26"/>
        </w:rPr>
      </w:pPr>
      <w:r>
        <w:rPr>
          <w:rFonts w:ascii="Tahoma" w:eastAsia="Tahoma" w:hAnsi="Tahoma" w:cs="Tahoma"/>
          <w:sz w:val="26"/>
          <w:szCs w:val="26"/>
        </w:rPr>
        <w:t xml:space="preserve">United Nation (2020).Department of Economic and Social </w:t>
      </w:r>
      <w:proofErr w:type="spellStart"/>
      <w:r>
        <w:rPr>
          <w:rFonts w:ascii="Tahoma" w:eastAsia="Tahoma" w:hAnsi="Tahoma" w:cs="Tahoma"/>
          <w:sz w:val="26"/>
          <w:szCs w:val="26"/>
        </w:rPr>
        <w:t>Affairs.</w:t>
      </w:r>
      <w:hyperlink r:id="rId54">
        <w:r>
          <w:rPr>
            <w:rFonts w:ascii="Tahoma" w:eastAsia="Tahoma" w:hAnsi="Tahoma" w:cs="Tahoma"/>
            <w:color w:val="0000FF"/>
            <w:sz w:val="26"/>
            <w:szCs w:val="26"/>
            <w:u w:val="single"/>
          </w:rPr>
          <w:t>https</w:t>
        </w:r>
        <w:proofErr w:type="spellEnd"/>
        <w:r>
          <w:rPr>
            <w:rFonts w:ascii="Tahoma" w:eastAsia="Tahoma" w:hAnsi="Tahoma" w:cs="Tahoma"/>
            <w:color w:val="0000FF"/>
            <w:sz w:val="26"/>
            <w:szCs w:val="26"/>
            <w:u w:val="single"/>
          </w:rPr>
          <w:t>://www.un.org</w:t>
        </w:r>
      </w:hyperlink>
    </w:p>
    <w:p w:rsidR="0022688F" w:rsidRDefault="002B3F2F">
      <w:pPr>
        <w:spacing w:line="360" w:lineRule="auto"/>
        <w:jc w:val="both"/>
        <w:rPr>
          <w:rFonts w:ascii="Tahoma" w:eastAsia="Tahoma" w:hAnsi="Tahoma" w:cs="Tahoma"/>
          <w:sz w:val="26"/>
          <w:szCs w:val="26"/>
        </w:rPr>
      </w:pPr>
      <w:r>
        <w:rPr>
          <w:rFonts w:ascii="Tahoma" w:eastAsia="Tahoma" w:hAnsi="Tahoma" w:cs="Tahoma"/>
          <w:sz w:val="26"/>
          <w:szCs w:val="26"/>
        </w:rPr>
        <w:t xml:space="preserve">United Nations International Children’s Emergency Funds (2021). Coronavirus disease (COVID-19). What parents should know. </w:t>
      </w:r>
      <w:r>
        <w:rPr>
          <w:rFonts w:ascii="Tahoma" w:eastAsia="Tahoma" w:hAnsi="Tahoma" w:cs="Tahoma"/>
          <w:i/>
          <w:sz w:val="26"/>
          <w:szCs w:val="26"/>
        </w:rPr>
        <w:t xml:space="preserve">How to protect yourself and your </w:t>
      </w:r>
      <w:proofErr w:type="spellStart"/>
      <w:r>
        <w:rPr>
          <w:rFonts w:ascii="Tahoma" w:eastAsia="Tahoma" w:hAnsi="Tahoma" w:cs="Tahoma"/>
          <w:i/>
          <w:sz w:val="26"/>
          <w:szCs w:val="26"/>
        </w:rPr>
        <w:t>children.</w:t>
      </w:r>
      <w:hyperlink r:id="rId55">
        <w:r>
          <w:rPr>
            <w:rFonts w:ascii="Tahoma" w:eastAsia="Tahoma" w:hAnsi="Tahoma" w:cs="Tahoma"/>
            <w:color w:val="0000FF"/>
            <w:sz w:val="26"/>
            <w:szCs w:val="26"/>
            <w:u w:val="single"/>
          </w:rPr>
          <w:t>https</w:t>
        </w:r>
        <w:proofErr w:type="spellEnd"/>
        <w:r>
          <w:rPr>
            <w:rFonts w:ascii="Tahoma" w:eastAsia="Tahoma" w:hAnsi="Tahoma" w:cs="Tahoma"/>
            <w:color w:val="0000FF"/>
            <w:sz w:val="26"/>
            <w:szCs w:val="26"/>
            <w:u w:val="single"/>
          </w:rPr>
          <w:t>://www.unicef.org/coronavirusdisease</w:t>
        </w:r>
      </w:hyperlink>
    </w:p>
    <w:p w:rsidR="0022688F" w:rsidRDefault="002B3F2F">
      <w:pPr>
        <w:spacing w:line="360" w:lineRule="auto"/>
        <w:jc w:val="both"/>
        <w:rPr>
          <w:rFonts w:ascii="Tahoma" w:eastAsia="Tahoma" w:hAnsi="Tahoma" w:cs="Tahoma"/>
          <w:sz w:val="26"/>
          <w:szCs w:val="26"/>
        </w:rPr>
      </w:pPr>
      <w:r>
        <w:rPr>
          <w:rFonts w:ascii="Tahoma" w:eastAsia="Tahoma" w:hAnsi="Tahoma" w:cs="Tahoma"/>
          <w:sz w:val="26"/>
          <w:szCs w:val="26"/>
        </w:rPr>
        <w:t>World Bank (2020).Panel C, figure 1.</w:t>
      </w:r>
      <w:hyperlink r:id="rId56">
        <w:r>
          <w:rPr>
            <w:rFonts w:ascii="Tahoma" w:eastAsia="Tahoma" w:hAnsi="Tahoma" w:cs="Tahoma"/>
            <w:color w:val="0000FF"/>
            <w:sz w:val="26"/>
            <w:szCs w:val="26"/>
            <w:u w:val="single"/>
          </w:rPr>
          <w:t>http://www.blogs.worldbank.org</w:t>
        </w:r>
      </w:hyperlink>
    </w:p>
    <w:p w:rsidR="0022688F" w:rsidRDefault="002B3F2F">
      <w:pPr>
        <w:spacing w:line="360" w:lineRule="auto"/>
        <w:jc w:val="both"/>
        <w:rPr>
          <w:rFonts w:ascii="Tahoma" w:eastAsia="Tahoma" w:hAnsi="Tahoma" w:cs="Tahoma"/>
          <w:i/>
          <w:sz w:val="26"/>
          <w:szCs w:val="26"/>
        </w:rPr>
      </w:pPr>
      <w:r>
        <w:rPr>
          <w:rFonts w:ascii="Tahoma" w:eastAsia="Tahoma" w:hAnsi="Tahoma" w:cs="Tahoma"/>
          <w:sz w:val="26"/>
          <w:szCs w:val="26"/>
        </w:rPr>
        <w:lastRenderedPageBreak/>
        <w:t>World Bank (2020</w:t>
      </w:r>
      <w:proofErr w:type="gramStart"/>
      <w:r>
        <w:rPr>
          <w:rFonts w:ascii="Tahoma" w:eastAsia="Tahoma" w:hAnsi="Tahoma" w:cs="Tahoma"/>
          <w:sz w:val="26"/>
          <w:szCs w:val="26"/>
        </w:rPr>
        <w:t>).</w:t>
      </w:r>
      <w:proofErr w:type="spellStart"/>
      <w:r>
        <w:rPr>
          <w:rFonts w:ascii="Tahoma" w:eastAsia="Tahoma" w:hAnsi="Tahoma" w:cs="Tahoma"/>
          <w:sz w:val="26"/>
          <w:szCs w:val="26"/>
        </w:rPr>
        <w:t>Kwara</w:t>
      </w:r>
      <w:proofErr w:type="spellEnd"/>
      <w:proofErr w:type="gramEnd"/>
      <w:r>
        <w:rPr>
          <w:rFonts w:ascii="Tahoma" w:eastAsia="Tahoma" w:hAnsi="Tahoma" w:cs="Tahoma"/>
          <w:sz w:val="26"/>
          <w:szCs w:val="26"/>
        </w:rPr>
        <w:t xml:space="preserve"> Development Update. Rebuilding after COVID-19: </w:t>
      </w:r>
      <w:r>
        <w:rPr>
          <w:rFonts w:ascii="Tahoma" w:eastAsia="Tahoma" w:hAnsi="Tahoma" w:cs="Tahoma"/>
          <w:i/>
          <w:sz w:val="26"/>
          <w:szCs w:val="26"/>
        </w:rPr>
        <w:t xml:space="preserve">publication | June 25, 2020. </w:t>
      </w:r>
      <w:hyperlink r:id="rId57">
        <w:r>
          <w:rPr>
            <w:rFonts w:ascii="Tahoma" w:eastAsia="Tahoma" w:hAnsi="Tahoma" w:cs="Tahoma"/>
            <w:i/>
            <w:color w:val="0000FF"/>
            <w:sz w:val="26"/>
            <w:szCs w:val="26"/>
            <w:u w:val="single"/>
          </w:rPr>
          <w:t>https://www.worldbank.org</w:t>
        </w:r>
      </w:hyperlink>
    </w:p>
    <w:p w:rsidR="0022688F" w:rsidRDefault="002B3F2F">
      <w:pPr>
        <w:spacing w:line="360" w:lineRule="auto"/>
        <w:jc w:val="both"/>
        <w:rPr>
          <w:rFonts w:ascii="Tahoma" w:eastAsia="Tahoma" w:hAnsi="Tahoma" w:cs="Tahoma"/>
          <w:sz w:val="26"/>
          <w:szCs w:val="26"/>
        </w:rPr>
      </w:pPr>
      <w:r>
        <w:rPr>
          <w:rFonts w:ascii="Tahoma" w:eastAsia="Tahoma" w:hAnsi="Tahoma" w:cs="Tahoma"/>
          <w:sz w:val="26"/>
          <w:szCs w:val="26"/>
        </w:rPr>
        <w:t>World Health Organization (2020</w:t>
      </w:r>
      <w:proofErr w:type="gramStart"/>
      <w:r>
        <w:rPr>
          <w:rFonts w:ascii="Tahoma" w:eastAsia="Tahoma" w:hAnsi="Tahoma" w:cs="Tahoma"/>
          <w:sz w:val="26"/>
          <w:szCs w:val="26"/>
        </w:rPr>
        <w:t>).Corona</w:t>
      </w:r>
      <w:proofErr w:type="gramEnd"/>
      <w:r>
        <w:rPr>
          <w:rFonts w:ascii="Tahoma" w:eastAsia="Tahoma" w:hAnsi="Tahoma" w:cs="Tahoma"/>
          <w:sz w:val="26"/>
          <w:szCs w:val="26"/>
        </w:rPr>
        <w:t xml:space="preserve"> virus disease (COVID-19). Retrieve from </w:t>
      </w:r>
      <w:hyperlink r:id="rId58">
        <w:r>
          <w:rPr>
            <w:rFonts w:ascii="Tahoma" w:eastAsia="Tahoma" w:hAnsi="Tahoma" w:cs="Tahoma"/>
            <w:color w:val="0000FF"/>
            <w:sz w:val="26"/>
            <w:szCs w:val="26"/>
            <w:u w:val="single"/>
          </w:rPr>
          <w:t>http://www.who.int/news-room/fact-sheet/detail/coronavirus</w:t>
        </w:r>
      </w:hyperlink>
    </w:p>
    <w:p w:rsidR="0022688F" w:rsidRDefault="002B3F2F">
      <w:pPr>
        <w:spacing w:line="360" w:lineRule="auto"/>
        <w:jc w:val="both"/>
        <w:rPr>
          <w:rFonts w:ascii="Tahoma" w:eastAsia="Tahoma" w:hAnsi="Tahoma" w:cs="Tahoma"/>
          <w:sz w:val="26"/>
          <w:szCs w:val="26"/>
        </w:rPr>
      </w:pPr>
      <w:r>
        <w:rPr>
          <w:rFonts w:ascii="Tahoma" w:eastAsia="Tahoma" w:hAnsi="Tahoma" w:cs="Tahoma"/>
          <w:sz w:val="26"/>
          <w:szCs w:val="26"/>
        </w:rPr>
        <w:t>World Health Organization. Preamble to the constitution of the World Health Organization as adopted by the International Health Conference, New York, 19-22 June, 1964; signed on 22 July, 1946 by the representatives of 61 state (official Record of World Health Organization, No.</w:t>
      </w:r>
      <w:proofErr w:type="gramStart"/>
      <w:r>
        <w:rPr>
          <w:rFonts w:ascii="Tahoma" w:eastAsia="Tahoma" w:hAnsi="Tahoma" w:cs="Tahoma"/>
          <w:sz w:val="26"/>
          <w:szCs w:val="26"/>
        </w:rPr>
        <w:t>2,p.</w:t>
      </w:r>
      <w:proofErr w:type="gramEnd"/>
      <w:r>
        <w:rPr>
          <w:rFonts w:ascii="Tahoma" w:eastAsia="Tahoma" w:hAnsi="Tahoma" w:cs="Tahoma"/>
          <w:sz w:val="26"/>
          <w:szCs w:val="26"/>
        </w:rPr>
        <w:t>100) and enter into force on 7</w:t>
      </w:r>
      <w:r>
        <w:rPr>
          <w:rFonts w:ascii="Tahoma" w:eastAsia="Tahoma" w:hAnsi="Tahoma" w:cs="Tahoma"/>
          <w:sz w:val="26"/>
          <w:szCs w:val="26"/>
          <w:vertAlign w:val="superscript"/>
        </w:rPr>
        <w:t>th</w:t>
      </w:r>
      <w:r>
        <w:rPr>
          <w:rFonts w:ascii="Tahoma" w:eastAsia="Tahoma" w:hAnsi="Tahoma" w:cs="Tahoma"/>
          <w:sz w:val="26"/>
          <w:szCs w:val="26"/>
        </w:rPr>
        <w:t xml:space="preserve"> April 1948. Geneva, </w:t>
      </w:r>
      <w:proofErr w:type="spellStart"/>
      <w:r>
        <w:rPr>
          <w:rFonts w:ascii="Tahoma" w:eastAsia="Tahoma" w:hAnsi="Tahoma" w:cs="Tahoma"/>
          <w:sz w:val="26"/>
          <w:szCs w:val="26"/>
        </w:rPr>
        <w:t>Switzarland</w:t>
      </w:r>
      <w:proofErr w:type="spellEnd"/>
      <w:r>
        <w:rPr>
          <w:rFonts w:ascii="Tahoma" w:eastAsia="Tahoma" w:hAnsi="Tahoma" w:cs="Tahoma"/>
          <w:sz w:val="26"/>
          <w:szCs w:val="26"/>
        </w:rPr>
        <w:t>: World Health Organization; 1946.</w:t>
      </w:r>
    </w:p>
    <w:p w:rsidR="0022688F" w:rsidRDefault="0022688F">
      <w:pPr>
        <w:spacing w:line="360" w:lineRule="auto"/>
        <w:jc w:val="both"/>
        <w:rPr>
          <w:rFonts w:ascii="Tahoma" w:eastAsia="Tahoma" w:hAnsi="Tahoma" w:cs="Tahoma"/>
          <w:sz w:val="26"/>
          <w:szCs w:val="26"/>
        </w:rPr>
      </w:pPr>
    </w:p>
    <w:p w:rsidR="0022688F" w:rsidRDefault="0022688F">
      <w:pPr>
        <w:spacing w:line="360" w:lineRule="auto"/>
        <w:jc w:val="both"/>
        <w:rPr>
          <w:rFonts w:ascii="Tahoma" w:eastAsia="Tahoma" w:hAnsi="Tahoma" w:cs="Tahoma"/>
          <w:sz w:val="26"/>
          <w:szCs w:val="26"/>
        </w:rPr>
      </w:pPr>
    </w:p>
    <w:p w:rsidR="0022688F" w:rsidRDefault="0022688F">
      <w:pPr>
        <w:spacing w:line="360" w:lineRule="auto"/>
        <w:jc w:val="both"/>
        <w:rPr>
          <w:rFonts w:ascii="Tahoma" w:eastAsia="Tahoma" w:hAnsi="Tahoma" w:cs="Tahoma"/>
          <w:sz w:val="26"/>
          <w:szCs w:val="26"/>
        </w:rPr>
      </w:pPr>
    </w:p>
    <w:sectPr w:rsidR="0022688F" w:rsidSect="00EC46AF">
      <w:footerReference w:type="default" r:id="rId59"/>
      <w:pgSz w:w="11520" w:h="14400"/>
      <w:pgMar w:top="1584" w:right="1440" w:bottom="1152"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ECD" w:rsidRDefault="00162ECD" w:rsidP="00ED2E84">
      <w:pPr>
        <w:spacing w:after="0" w:line="240" w:lineRule="auto"/>
      </w:pPr>
      <w:r>
        <w:separator/>
      </w:r>
    </w:p>
  </w:endnote>
  <w:endnote w:type="continuationSeparator" w:id="0">
    <w:p w:rsidR="00162ECD" w:rsidRDefault="00162ECD" w:rsidP="00ED2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charset w:val="00"/>
    <w:family w:val="roman"/>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Arial Unicode MS">
    <w:altName w:val="MS PGothic"/>
    <w:panose1 w:val="020B0604020202020204"/>
    <w:charset w:val="80"/>
    <w:family w:val="swiss"/>
    <w:pitch w:val="variable"/>
    <w:sig w:usb0="00000000" w:usb1="E9DFFFFF" w:usb2="0000003F" w:usb3="00000000" w:csb0="003F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4704604"/>
      <w:docPartObj>
        <w:docPartGallery w:val="Page Numbers (Bottom of Page)"/>
        <w:docPartUnique/>
      </w:docPartObj>
    </w:sdtPr>
    <w:sdtEndPr>
      <w:rPr>
        <w:noProof/>
      </w:rPr>
    </w:sdtEndPr>
    <w:sdtContent>
      <w:p w:rsidR="00ED2E84" w:rsidRDefault="00ED2E84">
        <w:pPr>
          <w:pStyle w:val="Footer"/>
          <w:jc w:val="center"/>
        </w:pPr>
        <w:r>
          <w:fldChar w:fldCharType="begin"/>
        </w:r>
        <w:r>
          <w:instrText xml:space="preserve"> PAGE   \* MERGEFORMAT </w:instrText>
        </w:r>
        <w:r>
          <w:fldChar w:fldCharType="separate"/>
        </w:r>
        <w:r w:rsidR="002A4356">
          <w:rPr>
            <w:noProof/>
          </w:rPr>
          <w:t>37</w:t>
        </w:r>
        <w:r>
          <w:rPr>
            <w:noProof/>
          </w:rPr>
          <w:fldChar w:fldCharType="end"/>
        </w:r>
      </w:p>
    </w:sdtContent>
  </w:sdt>
  <w:p w:rsidR="00ED2E84" w:rsidRDefault="00ED2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ECD" w:rsidRDefault="00162ECD" w:rsidP="00ED2E84">
      <w:pPr>
        <w:spacing w:after="0" w:line="240" w:lineRule="auto"/>
      </w:pPr>
      <w:r>
        <w:separator/>
      </w:r>
    </w:p>
  </w:footnote>
  <w:footnote w:type="continuationSeparator" w:id="0">
    <w:p w:rsidR="00162ECD" w:rsidRDefault="00162ECD" w:rsidP="00ED2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EC4DEB"/>
    <w:multiLevelType w:val="multilevel"/>
    <w:tmpl w:val="FFD07C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4A11500"/>
    <w:multiLevelType w:val="multilevel"/>
    <w:tmpl w:val="B4C2F1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88F"/>
    <w:rsid w:val="000423D0"/>
    <w:rsid w:val="00162ECD"/>
    <w:rsid w:val="001F3CBC"/>
    <w:rsid w:val="0022688F"/>
    <w:rsid w:val="002837A0"/>
    <w:rsid w:val="002A4356"/>
    <w:rsid w:val="002B3F2F"/>
    <w:rsid w:val="002E6B9E"/>
    <w:rsid w:val="004D2B6B"/>
    <w:rsid w:val="0065129D"/>
    <w:rsid w:val="006E4D3B"/>
    <w:rsid w:val="00755318"/>
    <w:rsid w:val="008C7066"/>
    <w:rsid w:val="009E0B49"/>
    <w:rsid w:val="00B00A25"/>
    <w:rsid w:val="00D16D5C"/>
    <w:rsid w:val="00EA7360"/>
    <w:rsid w:val="00EC4330"/>
    <w:rsid w:val="00EC46AF"/>
    <w:rsid w:val="00ED2E84"/>
    <w:rsid w:val="00ED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C176"/>
  <w15:docId w15:val="{15546467-C7A7-49C9-A4B8-78DD20D9B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line="276" w:lineRule="auto"/>
      <w:outlineLvl w:val="0"/>
    </w:pPr>
    <w:rPr>
      <w:b/>
      <w:color w:val="2E74B5"/>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ED2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E84"/>
  </w:style>
  <w:style w:type="paragraph" w:styleId="Footer">
    <w:name w:val="footer"/>
    <w:basedOn w:val="Normal"/>
    <w:link w:val="FooterChar"/>
    <w:uiPriority w:val="99"/>
    <w:unhideWhenUsed/>
    <w:rsid w:val="00ED2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39" Type="http://schemas.openxmlformats.org/officeDocument/2006/relationships/hyperlink" Target="https://www.worldbank.org" TargetMode="External"/><Relationship Id="rId21" Type="http://schemas.openxmlformats.org/officeDocument/2006/relationships/image" Target="media/image15.png"/><Relationship Id="rId34" Type="http://schemas.openxmlformats.org/officeDocument/2006/relationships/hyperlink" Target="https://www.nursingexecercise.com/home" TargetMode="External"/><Relationship Id="rId42" Type="http://schemas.openxmlformats.org/officeDocument/2006/relationships/hyperlink" Target="http://www.pubmed.ncbi.nlm.nih.gov" TargetMode="External"/><Relationship Id="rId47" Type="http://schemas.openxmlformats.org/officeDocument/2006/relationships/hyperlink" Target="http://www.blogs.worldbank.org" TargetMode="External"/><Relationship Id="rId50" Type="http://schemas.openxmlformats.org/officeDocument/2006/relationships/hyperlink" Target="https://www.worldbank.org" TargetMode="External"/><Relationship Id="rId55" Type="http://schemas.openxmlformats.org/officeDocument/2006/relationships/hyperlink" Target="https://www.unicef.org/coronavirusdisease" TargetMode="External"/><Relationship Id="rId7" Type="http://schemas.openxmlformats.org/officeDocument/2006/relationships/hyperlink" Target="https://www.lawallianz.com" TargetMode="External"/><Relationship Id="rId2" Type="http://schemas.openxmlformats.org/officeDocument/2006/relationships/styles" Target="styles.xml"/><Relationship Id="rId29" Type="http://schemas.openxmlformats.org/officeDocument/2006/relationships/hyperlink" Target="https://link.springer.com/journal/41271" TargetMode="External"/><Relationship Id="rId24" Type="http://schemas.openxmlformats.org/officeDocument/2006/relationships/image" Target="media/image8.png"/><Relationship Id="rId32" Type="http://schemas.openxmlformats.org/officeDocument/2006/relationships/hyperlink" Target="http://www.blogs.worldbank.org" TargetMode="External"/><Relationship Id="rId37" Type="http://schemas.openxmlformats.org/officeDocument/2006/relationships/hyperlink" Target="https://www.unicef.org/coronavirusdisease" TargetMode="External"/><Relationship Id="rId40" Type="http://schemas.openxmlformats.org/officeDocument/2006/relationships/hyperlink" Target="http://www.who.int/news-room/fact-sheet/detail/coronavirus" TargetMode="External"/><Relationship Id="rId45" Type="http://schemas.openxmlformats.org/officeDocument/2006/relationships/hyperlink" Target="https://link.springer.com/article/10.1057/palgrave.jphp.3200140" TargetMode="External"/><Relationship Id="rId53" Type="http://schemas.openxmlformats.org/officeDocument/2006/relationships/hyperlink" Target="http://www.bitannica.com/public-health" TargetMode="External"/><Relationship Id="rId58" Type="http://schemas.openxmlformats.org/officeDocument/2006/relationships/hyperlink" Target="http://www.who.int/news-room/fact-sheet/detail/coronavirus" TargetMode="External"/><Relationship Id="rId5" Type="http://schemas.openxmlformats.org/officeDocument/2006/relationships/footnotes" Target="footnotes.xml"/><Relationship Id="rId23" Type="http://schemas.openxmlformats.org/officeDocument/2006/relationships/image" Target="media/image18.png"/><Relationship Id="rId28" Type="http://schemas.openxmlformats.org/officeDocument/2006/relationships/hyperlink" Target="https://link.springer.com/article/10.1057/palgrave.jphp.3200140" TargetMode="External"/><Relationship Id="rId36" Type="http://schemas.openxmlformats.org/officeDocument/2006/relationships/hyperlink" Target="https://www.un.org" TargetMode="External"/><Relationship Id="rId49" Type="http://schemas.openxmlformats.org/officeDocument/2006/relationships/hyperlink" Target="https://www.lawallianz.com" TargetMode="External"/><Relationship Id="rId57" Type="http://schemas.openxmlformats.org/officeDocument/2006/relationships/hyperlink" Target="https://www.worldbank.org" TargetMode="External"/><Relationship Id="rId61" Type="http://schemas.openxmlformats.org/officeDocument/2006/relationships/theme" Target="theme/theme1.xml"/><Relationship Id="rId19" Type="http://schemas.openxmlformats.org/officeDocument/2006/relationships/image" Target="media/image1.png"/><Relationship Id="rId31" Type="http://schemas.openxmlformats.org/officeDocument/2006/relationships/hyperlink" Target="https://www.researchgate.net/publication/358901029" TargetMode="External"/><Relationship Id="rId44" Type="http://schemas.openxmlformats.org/officeDocument/2006/relationships/hyperlink" Target="https://link.springer.com/article/10.1057/palgrave.jphp.3200140" TargetMode="External"/><Relationship Id="rId52" Type="http://schemas.openxmlformats.org/officeDocument/2006/relationships/hyperlink" Target="https://www.nursingexecercise.com/home"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vid19.who.int" TargetMode="External"/><Relationship Id="rId22" Type="http://schemas.openxmlformats.org/officeDocument/2006/relationships/image" Target="media/image6.png"/><Relationship Id="rId27" Type="http://schemas.openxmlformats.org/officeDocument/2006/relationships/hyperlink" Target="https://link.springer.com/article/10.1057/palgrave.jphp.3200140" TargetMode="External"/><Relationship Id="rId30" Type="http://schemas.openxmlformats.org/officeDocument/2006/relationships/hyperlink" Target="http://www.pubmed.ncbi.nlm.nih.gov" TargetMode="External"/><Relationship Id="rId35" Type="http://schemas.openxmlformats.org/officeDocument/2006/relationships/hyperlink" Target="http://www.bitannica.com/public-health" TargetMode="External"/><Relationship Id="rId43" Type="http://schemas.openxmlformats.org/officeDocument/2006/relationships/hyperlink" Target="https://www.researchgate.net/publication/358901029" TargetMode="External"/><Relationship Id="rId48" Type="http://schemas.openxmlformats.org/officeDocument/2006/relationships/hyperlink" Target="https://www.webmd.com" TargetMode="External"/><Relationship Id="rId56" Type="http://schemas.openxmlformats.org/officeDocument/2006/relationships/hyperlink" Target="http://www.blogs.worldbank.org" TargetMode="External"/><Relationship Id="rId8" Type="http://schemas.openxmlformats.org/officeDocument/2006/relationships/hyperlink" Target="https://www.worldbank.org" TargetMode="External"/><Relationship Id="rId51" Type="http://schemas.openxmlformats.org/officeDocument/2006/relationships/hyperlink" Target="https://www.covid19.who.int" TargetMode="External"/><Relationship Id="rId3" Type="http://schemas.openxmlformats.org/officeDocument/2006/relationships/settings" Target="settings.xml"/><Relationship Id="rId25" Type="http://schemas.openxmlformats.org/officeDocument/2006/relationships/image" Target="media/image3.png"/><Relationship Id="rId33" Type="http://schemas.openxmlformats.org/officeDocument/2006/relationships/hyperlink" Target="https://www.webmd.com" TargetMode="External"/><Relationship Id="rId38" Type="http://schemas.openxmlformats.org/officeDocument/2006/relationships/hyperlink" Target="http://www.blogs.worldbank.org" TargetMode="External"/><Relationship Id="rId46" Type="http://schemas.openxmlformats.org/officeDocument/2006/relationships/hyperlink" Target="https://link.springer.com/journal/41271" TargetMode="External"/><Relationship Id="rId59" Type="http://schemas.openxmlformats.org/officeDocument/2006/relationships/footer" Target="footer1.xml"/><Relationship Id="rId20" Type="http://schemas.openxmlformats.org/officeDocument/2006/relationships/image" Target="media/image19.png"/><Relationship Id="rId41" Type="http://schemas.openxmlformats.org/officeDocument/2006/relationships/image" Target="media/image7.png"/><Relationship Id="rId54" Type="http://schemas.openxmlformats.org/officeDocument/2006/relationships/hyperlink" Target="https://www.un.org"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46</Pages>
  <Words>7435</Words>
  <Characters>42381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ABIOYE</dc:creator>
  <cp:lastModifiedBy>SYSTEM 1</cp:lastModifiedBy>
  <cp:revision>17</cp:revision>
  <dcterms:created xsi:type="dcterms:W3CDTF">2024-02-08T00:12:00Z</dcterms:created>
  <dcterms:modified xsi:type="dcterms:W3CDTF">2010-01-01T14:02:00Z</dcterms:modified>
</cp:coreProperties>
</file>