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5805" w14:textId="77777777" w:rsidR="00170996" w:rsidRDefault="00170996" w:rsidP="00170996">
      <w:pPr>
        <w:spacing w:after="209"/>
        <w:ind w:left="369"/>
      </w:pPr>
      <w:r>
        <w:rPr>
          <w:rFonts w:ascii="Tahoma" w:eastAsia="Tahoma" w:hAnsi="Tahoma" w:cs="Tahoma"/>
          <w:b/>
          <w:sz w:val="42"/>
        </w:rPr>
        <w:t xml:space="preserve">IMPACT OF INNOVATION STRATEGY </w:t>
      </w:r>
    </w:p>
    <w:p w14:paraId="2F169627" w14:textId="77777777" w:rsidR="00170996" w:rsidRDefault="00170996" w:rsidP="00170996">
      <w:pPr>
        <w:spacing w:after="0" w:line="357" w:lineRule="auto"/>
        <w:ind w:left="2420" w:hanging="1731"/>
      </w:pPr>
      <w:r>
        <w:rPr>
          <w:rFonts w:ascii="Tahoma" w:eastAsia="Tahoma" w:hAnsi="Tahoma" w:cs="Tahoma"/>
          <w:b/>
          <w:sz w:val="42"/>
        </w:rPr>
        <w:t xml:space="preserve">ON COMPETITIVENESS OF SMALL SCALE BUSINESS </w:t>
      </w:r>
    </w:p>
    <w:p w14:paraId="108B23F2" w14:textId="77777777" w:rsidR="00170996" w:rsidRDefault="00170996" w:rsidP="00170996">
      <w:pPr>
        <w:spacing w:after="138"/>
        <w:ind w:left="415"/>
      </w:pPr>
      <w:r>
        <w:rPr>
          <w:rFonts w:ascii="Tahoma" w:eastAsia="Tahoma" w:hAnsi="Tahoma" w:cs="Tahoma"/>
          <w:b/>
          <w:sz w:val="28"/>
        </w:rPr>
        <w:t xml:space="preserve">(A CASE STUDY OF BLOCK INDUSTRY IN ILORIN EAST </w:t>
      </w:r>
    </w:p>
    <w:p w14:paraId="44EEC338" w14:textId="77777777" w:rsidR="00170996" w:rsidRDefault="00170996" w:rsidP="00170996">
      <w:pPr>
        <w:spacing w:after="101"/>
        <w:ind w:right="215"/>
        <w:jc w:val="center"/>
      </w:pPr>
      <w:r>
        <w:rPr>
          <w:rFonts w:ascii="Tahoma" w:eastAsia="Tahoma" w:hAnsi="Tahoma" w:cs="Tahoma"/>
          <w:b/>
          <w:sz w:val="28"/>
        </w:rPr>
        <w:t>LOCAL GOVERNMENT AREA)</w:t>
      </w:r>
      <w:r>
        <w:rPr>
          <w:rFonts w:ascii="Times New Roman" w:eastAsia="Times New Roman" w:hAnsi="Times New Roman" w:cs="Times New Roman"/>
          <w:b/>
          <w:sz w:val="24"/>
        </w:rPr>
        <w:t xml:space="preserve"> </w:t>
      </w:r>
    </w:p>
    <w:p w14:paraId="16C4200D" w14:textId="77777777" w:rsidR="00170996" w:rsidRDefault="00170996" w:rsidP="00170996">
      <w:pPr>
        <w:spacing w:after="122"/>
        <w:ind w:right="152"/>
        <w:jc w:val="center"/>
      </w:pPr>
      <w:r>
        <w:rPr>
          <w:rFonts w:ascii="Times New Roman" w:eastAsia="Times New Roman" w:hAnsi="Times New Roman" w:cs="Times New Roman"/>
          <w:b/>
        </w:rPr>
        <w:t xml:space="preserve"> </w:t>
      </w:r>
    </w:p>
    <w:p w14:paraId="7D0E4AFE" w14:textId="77777777" w:rsidR="00170996" w:rsidRDefault="00170996" w:rsidP="00170996">
      <w:pPr>
        <w:spacing w:after="513"/>
        <w:ind w:right="40"/>
        <w:jc w:val="center"/>
      </w:pPr>
      <w:r>
        <w:rPr>
          <w:rFonts w:ascii="Times New Roman" w:eastAsia="Times New Roman" w:hAnsi="Times New Roman" w:cs="Times New Roman"/>
          <w:b/>
        </w:rPr>
        <w:t xml:space="preserve">BY </w:t>
      </w:r>
    </w:p>
    <w:p w14:paraId="285FDBED" w14:textId="77777777" w:rsidR="00170996" w:rsidRDefault="00170996" w:rsidP="00170996">
      <w:pPr>
        <w:spacing w:after="108"/>
        <w:ind w:left="151"/>
      </w:pPr>
      <w:r>
        <w:rPr>
          <w:rFonts w:ascii="Tahoma" w:eastAsia="Tahoma" w:hAnsi="Tahoma" w:cs="Tahoma"/>
          <w:b/>
          <w:sz w:val="48"/>
        </w:rPr>
        <w:t xml:space="preserve">OLABODE JAMES OLUWAGBOTEMI </w:t>
      </w:r>
    </w:p>
    <w:p w14:paraId="0084CB13" w14:textId="77777777" w:rsidR="00170996" w:rsidRDefault="00170996" w:rsidP="00170996">
      <w:pPr>
        <w:spacing w:after="0"/>
        <w:ind w:right="40"/>
        <w:jc w:val="center"/>
      </w:pPr>
      <w:r>
        <w:rPr>
          <w:rFonts w:ascii="Tahoma" w:eastAsia="Tahoma" w:hAnsi="Tahoma" w:cs="Tahoma"/>
          <w:b/>
          <w:sz w:val="44"/>
        </w:rPr>
        <w:t xml:space="preserve">HND/23/BAM/FT/0938 </w:t>
      </w:r>
    </w:p>
    <w:p w14:paraId="016F3F52" w14:textId="77777777" w:rsidR="00170996" w:rsidRDefault="00170996" w:rsidP="00170996">
      <w:pPr>
        <w:spacing w:after="322"/>
      </w:pPr>
      <w:r>
        <w:rPr>
          <w:rFonts w:ascii="Calibri" w:eastAsia="Calibri" w:hAnsi="Calibri" w:cs="Calibri"/>
          <w:b/>
          <w:sz w:val="24"/>
        </w:rPr>
        <w:t xml:space="preserve"> </w:t>
      </w:r>
    </w:p>
    <w:p w14:paraId="23DCCEBC" w14:textId="77777777" w:rsidR="00170996" w:rsidRDefault="00170996" w:rsidP="00170996">
      <w:pPr>
        <w:pStyle w:val="Heading2"/>
        <w:spacing w:after="116"/>
        <w:ind w:right="36"/>
        <w:jc w:val="center"/>
      </w:pPr>
      <w:r>
        <w:rPr>
          <w:rFonts w:ascii="Bookman Old Style" w:eastAsia="Bookman Old Style" w:hAnsi="Bookman Old Style" w:cs="Bookman Old Style"/>
          <w:sz w:val="24"/>
        </w:rPr>
        <w:t xml:space="preserve">BEING A RESEARCH PROJECT SUBMITTED TO </w:t>
      </w:r>
    </w:p>
    <w:p w14:paraId="68F3CC22" w14:textId="77777777" w:rsidR="00170996" w:rsidRDefault="00170996" w:rsidP="00170996">
      <w:pPr>
        <w:spacing w:after="106" w:line="358" w:lineRule="auto"/>
        <w:ind w:left="485" w:hanging="233"/>
      </w:pPr>
      <w:r>
        <w:rPr>
          <w:rFonts w:ascii="Bookman Old Style" w:eastAsia="Bookman Old Style" w:hAnsi="Bookman Old Style" w:cs="Bookman Old Style"/>
          <w:b/>
          <w:sz w:val="24"/>
        </w:rPr>
        <w:t xml:space="preserve">BUSINESS ADMINISTRATION AND MANAGEMENT DEPARTMENT, INSTITUTE OF FINANCE AND MANAGEMENT STUDIES (IFMS) KWARA STATE POLYTECHNIC ILORIN. </w:t>
      </w:r>
    </w:p>
    <w:p w14:paraId="6BEB30FE" w14:textId="77777777" w:rsidR="00170996" w:rsidRDefault="00170996" w:rsidP="00170996">
      <w:pPr>
        <w:spacing w:after="401"/>
        <w:ind w:left="13"/>
        <w:jc w:val="center"/>
      </w:pPr>
      <w:r>
        <w:rPr>
          <w:rFonts w:ascii="Bookman Old Style" w:eastAsia="Bookman Old Style" w:hAnsi="Bookman Old Style" w:cs="Bookman Old Style"/>
          <w:b/>
          <w:sz w:val="14"/>
        </w:rPr>
        <w:t xml:space="preserve"> </w:t>
      </w:r>
    </w:p>
    <w:p w14:paraId="38C3735D" w14:textId="77777777" w:rsidR="00170996" w:rsidRDefault="00170996" w:rsidP="00170996">
      <w:pPr>
        <w:spacing w:after="30" w:line="357" w:lineRule="auto"/>
        <w:ind w:left="276" w:hanging="24"/>
      </w:pPr>
      <w:r>
        <w:rPr>
          <w:rFonts w:ascii="Bookman Old Style" w:eastAsia="Bookman Old Style" w:hAnsi="Bookman Old Style" w:cs="Bookman Old Style"/>
          <w:b/>
          <w:sz w:val="28"/>
        </w:rPr>
        <w:t xml:space="preserve"> IN PARTIAL FULFILMENT OF THE REQUIREMENT FOR THE AWARD OF HIGHER NATIONAL DIPLOMA (HND) IN BUSINESS ADMNISTRATION DEPARTMENT. </w:t>
      </w:r>
    </w:p>
    <w:p w14:paraId="3D2D90A0" w14:textId="77777777" w:rsidR="00170996" w:rsidRDefault="00170996" w:rsidP="00170996">
      <w:pPr>
        <w:spacing w:after="458"/>
        <w:jc w:val="right"/>
      </w:pPr>
      <w:r>
        <w:rPr>
          <w:rFonts w:ascii="Bookman Old Style" w:eastAsia="Bookman Old Style" w:hAnsi="Bookman Old Style" w:cs="Bookman Old Style"/>
          <w:b/>
          <w:sz w:val="10"/>
        </w:rPr>
        <w:t xml:space="preserve"> </w:t>
      </w:r>
    </w:p>
    <w:p w14:paraId="18121BCD" w14:textId="77777777" w:rsidR="00170996" w:rsidRDefault="00170996" w:rsidP="00170996">
      <w:pPr>
        <w:spacing w:after="0"/>
        <w:ind w:right="37"/>
        <w:jc w:val="right"/>
      </w:pPr>
      <w:r>
        <w:rPr>
          <w:rFonts w:ascii="Bookman Old Style" w:eastAsia="Bookman Old Style" w:hAnsi="Bookman Old Style" w:cs="Bookman Old Style"/>
          <w:b/>
          <w:sz w:val="30"/>
        </w:rPr>
        <w:t xml:space="preserve"> </w:t>
      </w:r>
      <w:r>
        <w:rPr>
          <w:rFonts w:ascii="Bookman Old Style" w:eastAsia="Bookman Old Style" w:hAnsi="Bookman Old Style" w:cs="Bookman Old Style"/>
          <w:b/>
          <w:sz w:val="32"/>
        </w:rPr>
        <w:t xml:space="preserve">JULY, 2025 </w:t>
      </w:r>
    </w:p>
    <w:p w14:paraId="09C13A81" w14:textId="77777777" w:rsidR="00170996" w:rsidRDefault="00170996" w:rsidP="00170996">
      <w:pPr>
        <w:pStyle w:val="Heading1"/>
        <w:spacing w:after="274"/>
        <w:jc w:val="center"/>
      </w:pPr>
      <w:bookmarkStart w:id="0" w:name="_Toc5210"/>
      <w:r>
        <w:lastRenderedPageBreak/>
        <w:t xml:space="preserve">CERTIFICATION </w:t>
      </w:r>
      <w:bookmarkEnd w:id="0"/>
    </w:p>
    <w:p w14:paraId="54EE0EB9" w14:textId="77777777" w:rsidR="00170996" w:rsidRDefault="00170996" w:rsidP="00170996">
      <w:pPr>
        <w:spacing w:line="358" w:lineRule="auto"/>
        <w:ind w:left="-15" w:right="23" w:firstLine="720"/>
      </w:pPr>
      <w:r>
        <w:t xml:space="preserve">This project work has been examined and approved as meeting the requirements of Department of Business Administration and Management, Institute of Finance and Management studies, Kwara State Polytechnic, Ilorin, Kwara State. In Partial Fulfillment of the Requirement for the Award of Higher National Diploma (HND) in Business Administration and Management.  </w:t>
      </w:r>
    </w:p>
    <w:p w14:paraId="4BB7C153" w14:textId="77777777" w:rsidR="00170996" w:rsidRDefault="00170996" w:rsidP="00170996">
      <w:pPr>
        <w:spacing w:after="0"/>
      </w:pPr>
      <w:r>
        <w:t xml:space="preserve">  </w:t>
      </w:r>
    </w:p>
    <w:p w14:paraId="63805921" w14:textId="77777777" w:rsidR="00170996" w:rsidRDefault="00170996" w:rsidP="00170996">
      <w:pPr>
        <w:spacing w:after="0"/>
      </w:pPr>
      <w:r>
        <w:t xml:space="preserve"> </w:t>
      </w:r>
    </w:p>
    <w:p w14:paraId="4DE827DF" w14:textId="49EA4567" w:rsidR="00170996" w:rsidRDefault="00170996" w:rsidP="00170996">
      <w:pPr>
        <w:tabs>
          <w:tab w:val="center" w:pos="6792"/>
        </w:tabs>
        <w:spacing w:after="0"/>
      </w:pPr>
      <w:r>
        <w:t xml:space="preserve"> </w:t>
      </w:r>
      <w:r>
        <w:rPr>
          <w:noProof/>
        </w:rPr>
        <mc:AlternateContent>
          <mc:Choice Requires="wpg">
            <w:drawing>
              <wp:inline distT="0" distB="0" distL="0" distR="0" wp14:anchorId="2ADD3407" wp14:editId="7586A80F">
                <wp:extent cx="1998980" cy="19050"/>
                <wp:effectExtent l="0" t="0" r="0" b="0"/>
                <wp:docPr id="172896933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980" cy="19050"/>
                          <a:chOff x="0" y="0"/>
                          <a:chExt cx="1998853" cy="19050"/>
                        </a:xfrm>
                      </wpg:grpSpPr>
                      <wps:wsp>
                        <wps:cNvPr id="166" name="Shape 166"/>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847F34" id="Group 16"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">
                <v:shape id="Shape 166" o:spid="_x0000_s1027" style="position:absolute;width:19988;height:0;visibility:visible;mso-wrap-style:square;v-text-anchor:top" coordsize="1998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" path="m,l1998853,e" filled="f" strokeweight="1.5pt">
                  <v:path arrowok="t" textboxrect="0,0,1998853,0"/>
                </v:shape>
                <w10:anchorlock/>
              </v:group>
            </w:pict>
          </mc:Fallback>
        </mc:AlternateContent>
      </w:r>
      <w:r>
        <w:rPr>
          <w:rFonts w:ascii="Calibri" w:eastAsia="Calibri" w:hAnsi="Calibri" w:cs="Calibri"/>
        </w:rPr>
        <w:tab/>
      </w:r>
      <w:r>
        <w:rPr>
          <w:noProof/>
        </w:rPr>
        <mc:AlternateContent>
          <mc:Choice Requires="wpg">
            <w:drawing>
              <wp:inline distT="0" distB="0" distL="0" distR="0" wp14:anchorId="4F75C488" wp14:editId="5F64546E">
                <wp:extent cx="1506855" cy="19050"/>
                <wp:effectExtent l="0" t="0" r="0" b="0"/>
                <wp:docPr id="157171716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6855" cy="19050"/>
                          <a:chOff x="0" y="0"/>
                          <a:chExt cx="1506728" cy="19050"/>
                        </a:xfrm>
                      </wpg:grpSpPr>
                      <wps:wsp>
                        <wps:cNvPr id="167" name="Shape 167"/>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9FA8AD" id="Group 14"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">
                <v:shape id="Shape 167" o:spid="_x0000_s1027" style="position:absolute;width:15067;height:0;visibility:visible;mso-wrap-style:square;v-text-anchor:top" coordsize="150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" path="m,l1506728,e" filled="f" strokeweight="1.5pt">
                  <v:path arrowok="t" textboxrect="0,0,1506728,0"/>
                </v:shape>
                <w10:anchorlock/>
              </v:group>
            </w:pict>
          </mc:Fallback>
        </mc:AlternateContent>
      </w:r>
    </w:p>
    <w:tbl>
      <w:tblPr>
        <w:tblStyle w:val="TableGrid0"/>
        <w:tblW w:w="7994" w:type="dxa"/>
        <w:tblInd w:w="0" w:type="dxa"/>
        <w:tblCellMar>
          <w:top w:w="0" w:type="dxa"/>
          <w:left w:w="0" w:type="dxa"/>
          <w:bottom w:w="0" w:type="dxa"/>
          <w:right w:w="0" w:type="dxa"/>
        </w:tblCellMar>
        <w:tblLook w:val="04A0" w:firstRow="1" w:lastRow="0" w:firstColumn="1" w:lastColumn="0" w:noHBand="0" w:noVBand="1"/>
      </w:tblPr>
      <w:tblGrid>
        <w:gridCol w:w="6008"/>
        <w:gridCol w:w="1986"/>
      </w:tblGrid>
      <w:tr w:rsidR="00170996" w14:paraId="376D03AA" w14:textId="77777777" w:rsidTr="0073137F">
        <w:trPr>
          <w:trHeight w:val="1789"/>
        </w:trPr>
        <w:tc>
          <w:tcPr>
            <w:tcW w:w="6008" w:type="dxa"/>
            <w:tcBorders>
              <w:top w:val="nil"/>
              <w:left w:val="nil"/>
              <w:bottom w:val="nil"/>
              <w:right w:val="nil"/>
            </w:tcBorders>
          </w:tcPr>
          <w:p w14:paraId="5E4E6A88" w14:textId="77777777" w:rsidR="00170996" w:rsidRDefault="00170996" w:rsidP="0073137F">
            <w:r>
              <w:rPr>
                <w:rFonts w:ascii="Times New Roman" w:eastAsia="Times New Roman" w:hAnsi="Times New Roman" w:cs="Times New Roman"/>
                <w:b/>
              </w:rPr>
              <w:t xml:space="preserve">DR. MUHAMMED. A </w:t>
            </w:r>
          </w:p>
          <w:p w14:paraId="0159B90E" w14:textId="77777777" w:rsidR="00170996" w:rsidRDefault="00170996" w:rsidP="0073137F">
            <w:r>
              <w:rPr>
                <w:rFonts w:ascii="Times New Roman" w:eastAsia="Times New Roman" w:hAnsi="Times New Roman" w:cs="Times New Roman"/>
                <w:b/>
                <w:i/>
              </w:rPr>
              <w:t xml:space="preserve">(PROJECT SUPERVISOR) </w:t>
            </w:r>
          </w:p>
          <w:p w14:paraId="6A1CF2CC" w14:textId="77777777" w:rsidR="00170996" w:rsidRDefault="00170996" w:rsidP="0073137F">
            <w:r>
              <w:rPr>
                <w:rFonts w:ascii="Times New Roman" w:eastAsia="Times New Roman" w:hAnsi="Times New Roman" w:cs="Times New Roman"/>
                <w:b/>
                <w:i/>
              </w:rPr>
              <w:t xml:space="preserve"> </w:t>
            </w:r>
            <w:r>
              <w:t xml:space="preserve"> </w:t>
            </w:r>
          </w:p>
          <w:p w14:paraId="739B7C76" w14:textId="77777777" w:rsidR="00170996" w:rsidRDefault="00170996" w:rsidP="0073137F">
            <w:r>
              <w:t xml:space="preserve">  </w:t>
            </w:r>
          </w:p>
          <w:p w14:paraId="2F02A5F1" w14:textId="77777777" w:rsidR="00170996" w:rsidRDefault="00170996" w:rsidP="0073137F">
            <w:r>
              <w:t xml:space="preserve"> </w:t>
            </w:r>
          </w:p>
          <w:p w14:paraId="13A4D7C2" w14:textId="77777777" w:rsidR="00170996" w:rsidRDefault="00170996" w:rsidP="0073137F">
            <w:r>
              <w:t xml:space="preserve"> </w:t>
            </w:r>
          </w:p>
        </w:tc>
        <w:tc>
          <w:tcPr>
            <w:tcW w:w="1985" w:type="dxa"/>
            <w:tcBorders>
              <w:top w:val="nil"/>
              <w:left w:val="nil"/>
              <w:bottom w:val="nil"/>
              <w:right w:val="nil"/>
            </w:tcBorders>
          </w:tcPr>
          <w:p w14:paraId="35F5F2B6" w14:textId="77777777" w:rsidR="00170996" w:rsidRDefault="00170996" w:rsidP="0073137F">
            <w:pPr>
              <w:ind w:left="473"/>
            </w:pPr>
            <w:r>
              <w:rPr>
                <w:rFonts w:ascii="Times New Roman" w:eastAsia="Times New Roman" w:hAnsi="Times New Roman" w:cs="Times New Roman"/>
                <w:b/>
              </w:rPr>
              <w:t xml:space="preserve">DATE </w:t>
            </w:r>
          </w:p>
        </w:tc>
      </w:tr>
      <w:tr w:rsidR="00170996" w14:paraId="1AC86691" w14:textId="77777777" w:rsidTr="0073137F">
        <w:trPr>
          <w:trHeight w:val="4777"/>
        </w:trPr>
        <w:tc>
          <w:tcPr>
            <w:tcW w:w="6008" w:type="dxa"/>
            <w:tcBorders>
              <w:top w:val="nil"/>
              <w:left w:val="nil"/>
              <w:bottom w:val="nil"/>
              <w:right w:val="nil"/>
            </w:tcBorders>
          </w:tcPr>
          <w:p w14:paraId="6C325889" w14:textId="5BF834C9" w:rsidR="00170996" w:rsidRDefault="00170996" w:rsidP="0073137F">
            <w:r>
              <w:t xml:space="preserve"> </w:t>
            </w:r>
            <w:r>
              <w:rPr>
                <w:noProof/>
              </w:rPr>
              <mc:AlternateContent>
                <mc:Choice Requires="wpg">
                  <w:drawing>
                    <wp:inline distT="0" distB="0" distL="0" distR="0" wp14:anchorId="64B14510" wp14:editId="4B216A4F">
                      <wp:extent cx="1998980" cy="19050"/>
                      <wp:effectExtent l="0" t="0" r="0" b="0"/>
                      <wp:docPr id="180458918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980" cy="19050"/>
                                <a:chOff x="0" y="0"/>
                                <a:chExt cx="1998853" cy="19050"/>
                              </a:xfrm>
                            </wpg:grpSpPr>
                            <wps:wsp>
                              <wps:cNvPr id="168" name="Shape 168"/>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CC08A6" id="Group 12"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">
                      <v:shape id="Shape 168" o:spid="_x0000_s1027" style="position:absolute;width:19988;height:0;visibility:visible;mso-wrap-style:square;v-text-anchor:top" coordsize="1998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" path="m,l1998853,e" filled="f" strokeweight="1.5pt">
                        <v:path arrowok="t" textboxrect="0,0,1998853,0"/>
                      </v:shape>
                      <w10:anchorlock/>
                    </v:group>
                  </w:pict>
                </mc:Fallback>
              </mc:AlternateContent>
            </w:r>
          </w:p>
          <w:p w14:paraId="627B806B" w14:textId="77777777" w:rsidR="00170996" w:rsidRDefault="00170996" w:rsidP="0073137F">
            <w:r>
              <w:rPr>
                <w:rFonts w:ascii="Times New Roman" w:eastAsia="Times New Roman" w:hAnsi="Times New Roman" w:cs="Times New Roman"/>
                <w:b/>
              </w:rPr>
              <w:t xml:space="preserve">MR. ALIYU U.B </w:t>
            </w:r>
          </w:p>
          <w:p w14:paraId="36FA846E" w14:textId="77777777" w:rsidR="00170996" w:rsidRDefault="00170996" w:rsidP="0073137F">
            <w:r>
              <w:rPr>
                <w:rFonts w:ascii="Times New Roman" w:eastAsia="Times New Roman" w:hAnsi="Times New Roman" w:cs="Times New Roman"/>
                <w:b/>
                <w:i/>
              </w:rPr>
              <w:t xml:space="preserve">(PROJECT CO-ORDINATOR) </w:t>
            </w:r>
          </w:p>
          <w:p w14:paraId="43B73798" w14:textId="77777777" w:rsidR="00170996" w:rsidRDefault="00170996" w:rsidP="0073137F">
            <w:r>
              <w:t xml:space="preserve"> </w:t>
            </w:r>
          </w:p>
          <w:p w14:paraId="66DC8E92" w14:textId="77777777" w:rsidR="00170996" w:rsidRDefault="00170996" w:rsidP="0073137F">
            <w:r>
              <w:t xml:space="preserve">  </w:t>
            </w:r>
          </w:p>
          <w:p w14:paraId="36565467" w14:textId="77777777" w:rsidR="00170996" w:rsidRDefault="00170996" w:rsidP="0073137F">
            <w:r>
              <w:t xml:space="preserve"> </w:t>
            </w:r>
          </w:p>
          <w:p w14:paraId="28F0B355" w14:textId="77777777" w:rsidR="00170996" w:rsidRDefault="00170996" w:rsidP="0073137F">
            <w:r>
              <w:t xml:space="preserve"> </w:t>
            </w:r>
          </w:p>
          <w:p w14:paraId="351C9B65" w14:textId="25BF8974" w:rsidR="00170996" w:rsidRDefault="00170996" w:rsidP="0073137F">
            <w:r>
              <w:t xml:space="preserve"> </w:t>
            </w:r>
            <w:r>
              <w:rPr>
                <w:noProof/>
              </w:rPr>
              <mc:AlternateContent>
                <mc:Choice Requires="wpg">
                  <w:drawing>
                    <wp:inline distT="0" distB="0" distL="0" distR="0" wp14:anchorId="7BF9C80E" wp14:editId="76D35DB9">
                      <wp:extent cx="1998980" cy="19050"/>
                      <wp:effectExtent l="0" t="0" r="0" b="0"/>
                      <wp:docPr id="2364201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980" cy="19050"/>
                                <a:chOff x="0" y="0"/>
                                <a:chExt cx="1998853" cy="19050"/>
                              </a:xfrm>
                            </wpg:grpSpPr>
                            <wps:wsp>
                              <wps:cNvPr id="170" name="Shape 170"/>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FA11E0" id="Group 10"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">
                      <v:shape id="Shape 170" o:spid="_x0000_s1027" style="position:absolute;width:19988;height:0;visibility:visible;mso-wrap-style:square;v-text-anchor:top" coordsize="1998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" path="m,l1998853,e" filled="f" strokeweight="1.5pt">
                        <v:path arrowok="t" textboxrect="0,0,1998853,0"/>
                      </v:shape>
                      <w10:anchorlock/>
                    </v:group>
                  </w:pict>
                </mc:Fallback>
              </mc:AlternateContent>
            </w:r>
            <w:r>
              <w:rPr>
                <w:rFonts w:ascii="Times New Roman" w:eastAsia="Times New Roman" w:hAnsi="Times New Roman" w:cs="Times New Roman"/>
                <w:b/>
              </w:rPr>
              <w:t xml:space="preserve"> </w:t>
            </w:r>
          </w:p>
          <w:p w14:paraId="25825187" w14:textId="77777777" w:rsidR="00170996" w:rsidRDefault="00170996" w:rsidP="0073137F">
            <w:r>
              <w:rPr>
                <w:rFonts w:ascii="Times New Roman" w:eastAsia="Times New Roman" w:hAnsi="Times New Roman" w:cs="Times New Roman"/>
                <w:b/>
              </w:rPr>
              <w:t xml:space="preserve">MR. ALAKOSO I.K. </w:t>
            </w:r>
          </w:p>
          <w:p w14:paraId="137E67BC" w14:textId="77777777" w:rsidR="00170996" w:rsidRDefault="00170996" w:rsidP="0073137F">
            <w:r>
              <w:rPr>
                <w:rFonts w:ascii="Times New Roman" w:eastAsia="Times New Roman" w:hAnsi="Times New Roman" w:cs="Times New Roman"/>
                <w:b/>
                <w:i/>
              </w:rPr>
              <w:t xml:space="preserve">(HEAD OF DEPARTMENT) </w:t>
            </w:r>
          </w:p>
          <w:p w14:paraId="735E59E8" w14:textId="77777777" w:rsidR="00170996" w:rsidRDefault="00170996" w:rsidP="0073137F">
            <w:r>
              <w:t xml:space="preserve"> </w:t>
            </w:r>
          </w:p>
          <w:p w14:paraId="05AC057B" w14:textId="77777777" w:rsidR="00170996" w:rsidRDefault="00170996" w:rsidP="0073137F">
            <w:r>
              <w:t xml:space="preserve">  </w:t>
            </w:r>
          </w:p>
          <w:p w14:paraId="335AFE40" w14:textId="77777777" w:rsidR="00170996" w:rsidRDefault="00170996" w:rsidP="0073137F">
            <w:r>
              <w:t xml:space="preserve"> </w:t>
            </w:r>
          </w:p>
          <w:p w14:paraId="44D8AA6D" w14:textId="77777777" w:rsidR="00170996" w:rsidRDefault="00170996" w:rsidP="0073137F">
            <w:r>
              <w:t xml:space="preserve"> </w:t>
            </w:r>
          </w:p>
          <w:p w14:paraId="470EF4E2" w14:textId="49B4E46C" w:rsidR="00170996" w:rsidRDefault="00170996" w:rsidP="0073137F">
            <w:r>
              <w:t xml:space="preserve"> </w:t>
            </w:r>
            <w:r>
              <w:rPr>
                <w:noProof/>
              </w:rPr>
              <mc:AlternateContent>
                <mc:Choice Requires="wpg">
                  <w:drawing>
                    <wp:inline distT="0" distB="0" distL="0" distR="0" wp14:anchorId="469BFB7C" wp14:editId="68B382FC">
                      <wp:extent cx="1998980" cy="19050"/>
                      <wp:effectExtent l="0" t="0" r="0" b="0"/>
                      <wp:docPr id="5841417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980" cy="19050"/>
                                <a:chOff x="0" y="0"/>
                                <a:chExt cx="1998853" cy="19050"/>
                              </a:xfrm>
                            </wpg:grpSpPr>
                            <wps:wsp>
                              <wps:cNvPr id="172" name="Shape 172"/>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B08AFC" id="Group 8"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">
                      <v:shape id="Shape 172" o:spid="_x0000_s1027" style="position:absolute;width:19988;height:0;visibility:visible;mso-wrap-style:square;v-text-anchor:top" coordsize="1998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" path="m,l1998853,e" filled="f" strokeweight="1.5pt">
                        <v:path arrowok="t" textboxrect="0,0,1998853,0"/>
                      </v:shape>
                      <w10:anchorlock/>
                    </v:group>
                  </w:pict>
                </mc:Fallback>
              </mc:AlternateContent>
            </w:r>
            <w:r>
              <w:rPr>
                <w:rFonts w:ascii="Times New Roman" w:eastAsia="Times New Roman" w:hAnsi="Times New Roman" w:cs="Times New Roman"/>
                <w:b/>
              </w:rPr>
              <w:t xml:space="preserve"> </w:t>
            </w:r>
          </w:p>
          <w:p w14:paraId="23D5616A" w14:textId="77777777" w:rsidR="00170996" w:rsidRDefault="00170996" w:rsidP="0073137F">
            <w:r>
              <w:rPr>
                <w:rFonts w:ascii="Times New Roman" w:eastAsia="Times New Roman" w:hAnsi="Times New Roman" w:cs="Times New Roman"/>
                <w:b/>
                <w:i/>
              </w:rPr>
              <w:t>EXTERNAL EXAMINER</w:t>
            </w:r>
            <w:r>
              <w:rPr>
                <w:rFonts w:ascii="Times New Roman" w:eastAsia="Times New Roman" w:hAnsi="Times New Roman" w:cs="Times New Roman"/>
                <w:b/>
              </w:rPr>
              <w:t xml:space="preserve"> </w:t>
            </w:r>
          </w:p>
        </w:tc>
        <w:tc>
          <w:tcPr>
            <w:tcW w:w="1985" w:type="dxa"/>
            <w:tcBorders>
              <w:top w:val="nil"/>
              <w:left w:val="nil"/>
              <w:bottom w:val="nil"/>
              <w:right w:val="nil"/>
            </w:tcBorders>
            <w:vAlign w:val="bottom"/>
          </w:tcPr>
          <w:p w14:paraId="4C06D4C8" w14:textId="07D4EE68" w:rsidR="00170996" w:rsidRDefault="00170996" w:rsidP="0073137F">
            <w:pPr>
              <w:spacing w:after="134"/>
              <w:ind w:left="-402"/>
            </w:pPr>
            <w:r>
              <w:rPr>
                <w:noProof/>
              </w:rPr>
              <mc:AlternateContent>
                <mc:Choice Requires="wpg">
                  <w:drawing>
                    <wp:inline distT="0" distB="0" distL="0" distR="0" wp14:anchorId="589C5B57" wp14:editId="658A5B14">
                      <wp:extent cx="1506855" cy="19050"/>
                      <wp:effectExtent l="0" t="0" r="0" b="0"/>
                      <wp:docPr id="2315787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6855" cy="19050"/>
                                <a:chOff x="0" y="0"/>
                                <a:chExt cx="1506728" cy="19050"/>
                              </a:xfrm>
                            </wpg:grpSpPr>
                            <wps:wsp>
                              <wps:cNvPr id="169" name="Shape 169"/>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9F31F2" id="Group 6"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">
                      <v:shape id="Shape 169" o:spid="_x0000_s1027" style="position:absolute;width:15067;height:0;visibility:visible;mso-wrap-style:square;v-text-anchor:top" coordsize="150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" path="m,l1506728,e" filled="f" strokeweight="1.5pt">
                        <v:path arrowok="t" textboxrect="0,0,1506728,0"/>
                      </v:shape>
                      <w10:anchorlock/>
                    </v:group>
                  </w:pict>
                </mc:Fallback>
              </mc:AlternateContent>
            </w:r>
          </w:p>
          <w:p w14:paraId="3D1DDC1E" w14:textId="77777777" w:rsidR="00170996" w:rsidRDefault="00170996" w:rsidP="0073137F">
            <w:pPr>
              <w:spacing w:after="1400"/>
              <w:ind w:left="473"/>
            </w:pPr>
            <w:r>
              <w:rPr>
                <w:rFonts w:ascii="Times New Roman" w:eastAsia="Times New Roman" w:hAnsi="Times New Roman" w:cs="Times New Roman"/>
                <w:b/>
              </w:rPr>
              <w:t xml:space="preserve">DATE </w:t>
            </w:r>
          </w:p>
          <w:p w14:paraId="3D922E1C" w14:textId="626E4DB9" w:rsidR="00170996" w:rsidRDefault="00170996" w:rsidP="0073137F">
            <w:pPr>
              <w:spacing w:after="82"/>
              <w:ind w:left="-402"/>
            </w:pPr>
            <w:r>
              <w:rPr>
                <w:noProof/>
              </w:rPr>
              <mc:AlternateContent>
                <mc:Choice Requires="wpg">
                  <w:drawing>
                    <wp:inline distT="0" distB="0" distL="0" distR="0" wp14:anchorId="1975D7F1" wp14:editId="7616C41C">
                      <wp:extent cx="1506855" cy="19050"/>
                      <wp:effectExtent l="0" t="0" r="0" b="0"/>
                      <wp:docPr id="105990643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6855" cy="19050"/>
                                <a:chOff x="0" y="0"/>
                                <a:chExt cx="1506728" cy="19050"/>
                              </a:xfrm>
                            </wpg:grpSpPr>
                            <wps:wsp>
                              <wps:cNvPr id="171" name="Shape 171"/>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FC79EF" id="Group 4"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">
                      <v:shape id="Shape 171" o:spid="_x0000_s1027" style="position:absolute;width:15067;height:0;visibility:visible;mso-wrap-style:square;v-text-anchor:top" coordsize="150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" path="m,l1506728,e" filled="f" strokeweight="1.5pt">
                        <v:path arrowok="t" textboxrect="0,0,1506728,0"/>
                      </v:shape>
                      <w10:anchorlock/>
                    </v:group>
                  </w:pict>
                </mc:Fallback>
              </mc:AlternateContent>
            </w:r>
          </w:p>
          <w:p w14:paraId="2BFFBF64" w14:textId="77777777" w:rsidR="00170996" w:rsidRDefault="00170996" w:rsidP="0073137F">
            <w:pPr>
              <w:spacing w:after="1377"/>
              <w:ind w:left="473"/>
            </w:pPr>
            <w:r>
              <w:rPr>
                <w:rFonts w:ascii="Times New Roman" w:eastAsia="Times New Roman" w:hAnsi="Times New Roman" w:cs="Times New Roman"/>
                <w:b/>
              </w:rPr>
              <w:t xml:space="preserve">DATE </w:t>
            </w:r>
          </w:p>
          <w:p w14:paraId="0D5E234B" w14:textId="33541474" w:rsidR="00170996" w:rsidRDefault="00170996" w:rsidP="0073137F">
            <w:pPr>
              <w:spacing w:after="105"/>
              <w:ind w:left="-387"/>
            </w:pPr>
            <w:r>
              <w:rPr>
                <w:noProof/>
              </w:rPr>
              <mc:AlternateContent>
                <mc:Choice Requires="wpg">
                  <w:drawing>
                    <wp:inline distT="0" distB="0" distL="0" distR="0" wp14:anchorId="404C6FDF" wp14:editId="071B09D0">
                      <wp:extent cx="1506855" cy="19050"/>
                      <wp:effectExtent l="0" t="0" r="0" b="0"/>
                      <wp:docPr id="17211636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6855" cy="19050"/>
                                <a:chOff x="0" y="0"/>
                                <a:chExt cx="1506728" cy="19050"/>
                              </a:xfrm>
                            </wpg:grpSpPr>
                            <wps:wsp>
                              <wps:cNvPr id="173" name="Shape 173"/>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3B9922D" id="Group 2"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">
                      <v:shape id="Shape 173" o:spid="_x0000_s1027" style="position:absolute;width:15067;height:0;visibility:visible;mso-wrap-style:square;v-text-anchor:top" coordsize="150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" path="m,l1506728,e" filled="f" strokeweight="1.5pt">
                        <v:path arrowok="t" textboxrect="0,0,1506728,0"/>
                      </v:shape>
                      <w10:anchorlock/>
                    </v:group>
                  </w:pict>
                </mc:Fallback>
              </mc:AlternateContent>
            </w:r>
          </w:p>
          <w:p w14:paraId="6F7C9E0E" w14:textId="77777777" w:rsidR="00170996" w:rsidRDefault="00170996" w:rsidP="0073137F">
            <w:pPr>
              <w:ind w:right="320"/>
              <w:jc w:val="center"/>
            </w:pPr>
            <w:r>
              <w:rPr>
                <w:rFonts w:ascii="Times New Roman" w:eastAsia="Times New Roman" w:hAnsi="Times New Roman" w:cs="Times New Roman"/>
                <w:b/>
              </w:rPr>
              <w:t>DATE</w:t>
            </w:r>
            <w:r>
              <w:rPr>
                <w:rFonts w:ascii="Times New Roman" w:eastAsia="Times New Roman" w:hAnsi="Times New Roman" w:cs="Times New Roman"/>
                <w:b/>
                <w:i/>
              </w:rPr>
              <w:t xml:space="preserve"> </w:t>
            </w:r>
            <w:r>
              <w:t xml:space="preserve"> </w:t>
            </w:r>
            <w:r>
              <w:rPr>
                <w:rFonts w:ascii="Times New Roman" w:eastAsia="Times New Roman" w:hAnsi="Times New Roman" w:cs="Times New Roman"/>
                <w:b/>
              </w:rPr>
              <w:t xml:space="preserve"> </w:t>
            </w:r>
          </w:p>
        </w:tc>
      </w:tr>
    </w:tbl>
    <w:p w14:paraId="1513764F" w14:textId="77777777" w:rsidR="00170996" w:rsidRDefault="00170996" w:rsidP="00170996">
      <w:pPr>
        <w:spacing w:after="0"/>
      </w:pPr>
      <w:r>
        <w:rPr>
          <w:rFonts w:ascii="Times New Roman" w:eastAsia="Times New Roman" w:hAnsi="Times New Roman" w:cs="Times New Roman"/>
          <w:b/>
          <w:i/>
        </w:rPr>
        <w:t xml:space="preserve"> </w:t>
      </w:r>
    </w:p>
    <w:p w14:paraId="26AE7FEE" w14:textId="77777777" w:rsidR="00170996" w:rsidRDefault="00170996" w:rsidP="00170996">
      <w:pPr>
        <w:spacing w:after="0"/>
      </w:pPr>
      <w:r>
        <w:rPr>
          <w:rFonts w:ascii="Times New Roman" w:eastAsia="Times New Roman" w:hAnsi="Times New Roman" w:cs="Times New Roman"/>
          <w:b/>
          <w:i/>
        </w:rPr>
        <w:t xml:space="preserve"> </w:t>
      </w:r>
      <w:r>
        <w:rPr>
          <w:rFonts w:ascii="Times New Roman" w:eastAsia="Times New Roman" w:hAnsi="Times New Roman" w:cs="Times New Roman"/>
          <w:b/>
        </w:rPr>
        <w:t xml:space="preserve"> </w:t>
      </w:r>
    </w:p>
    <w:p w14:paraId="0F6E8F07" w14:textId="77777777" w:rsidR="00170996" w:rsidRDefault="00170996" w:rsidP="00170996">
      <w:pPr>
        <w:spacing w:after="0"/>
      </w:pPr>
      <w:r>
        <w:rPr>
          <w:rFonts w:ascii="Times New Roman" w:eastAsia="Times New Roman" w:hAnsi="Times New Roman" w:cs="Times New Roman"/>
          <w:b/>
        </w:rPr>
        <w:t xml:space="preserve"> </w:t>
      </w:r>
      <w:r>
        <w:rPr>
          <w:rFonts w:ascii="Times New Roman" w:eastAsia="Times New Roman" w:hAnsi="Times New Roman" w:cs="Times New Roman"/>
          <w:b/>
          <w:i/>
        </w:rPr>
        <w:t xml:space="preserve"> </w:t>
      </w:r>
      <w:r>
        <w:rPr>
          <w:rFonts w:ascii="Times New Roman" w:eastAsia="Times New Roman" w:hAnsi="Times New Roman" w:cs="Times New Roman"/>
          <w:b/>
          <w:i/>
        </w:rPr>
        <w:tab/>
        <w:t xml:space="preserve"> </w:t>
      </w:r>
    </w:p>
    <w:p w14:paraId="1F71B08C" w14:textId="77777777" w:rsidR="00170996" w:rsidRDefault="00170996" w:rsidP="00170996">
      <w:pPr>
        <w:pStyle w:val="Heading1"/>
        <w:spacing w:after="274"/>
        <w:ind w:right="37"/>
        <w:jc w:val="center"/>
      </w:pPr>
      <w:bookmarkStart w:id="1" w:name="_Toc5211"/>
      <w:r>
        <w:t xml:space="preserve">DEDICATION </w:t>
      </w:r>
      <w:bookmarkEnd w:id="1"/>
    </w:p>
    <w:p w14:paraId="678EBCC1" w14:textId="77777777" w:rsidR="00170996" w:rsidRDefault="00170996" w:rsidP="00170996">
      <w:pPr>
        <w:spacing w:after="202" w:line="478" w:lineRule="auto"/>
        <w:ind w:left="-15" w:right="23" w:firstLine="720"/>
      </w:pPr>
      <w:r>
        <w:t xml:space="preserve">This project is dedicated to Almighty God the giver of life and knowledge and also to my beloved, caring and loving parents MR &amp; MRS MALIK. </w:t>
      </w:r>
    </w:p>
    <w:p w14:paraId="69EC2668" w14:textId="77777777" w:rsidR="00170996" w:rsidRDefault="00170996" w:rsidP="00170996">
      <w:pPr>
        <w:spacing w:after="473"/>
        <w:ind w:left="720"/>
      </w:pPr>
      <w:r>
        <w:lastRenderedPageBreak/>
        <w:t xml:space="preserve"> </w:t>
      </w:r>
    </w:p>
    <w:p w14:paraId="238A4C02" w14:textId="77777777" w:rsidR="00170996" w:rsidRDefault="00170996" w:rsidP="00170996">
      <w:pPr>
        <w:spacing w:after="0"/>
        <w:ind w:left="30"/>
        <w:jc w:val="center"/>
      </w:pPr>
      <w:r>
        <w:rPr>
          <w:rFonts w:ascii="Times New Roman" w:eastAsia="Times New Roman" w:hAnsi="Times New Roman" w:cs="Times New Roman"/>
          <w:b/>
        </w:rPr>
        <w:t xml:space="preserve"> </w:t>
      </w:r>
      <w:r>
        <w:br w:type="page"/>
      </w:r>
    </w:p>
    <w:p w14:paraId="0B92B59B" w14:textId="77777777" w:rsidR="00170996" w:rsidRDefault="00170996" w:rsidP="00170996">
      <w:pPr>
        <w:pStyle w:val="Heading1"/>
        <w:spacing w:after="274"/>
        <w:ind w:right="38"/>
        <w:jc w:val="center"/>
      </w:pPr>
      <w:bookmarkStart w:id="2" w:name="_Toc5212"/>
      <w:r>
        <w:lastRenderedPageBreak/>
        <w:t xml:space="preserve">ACKNOWLEDGEMENT </w:t>
      </w:r>
      <w:bookmarkEnd w:id="2"/>
    </w:p>
    <w:p w14:paraId="164DBCB9" w14:textId="77777777" w:rsidR="00170996" w:rsidRDefault="00170996" w:rsidP="00170996">
      <w:pPr>
        <w:spacing w:after="0" w:line="359" w:lineRule="auto"/>
        <w:ind w:left="-15" w:right="23" w:firstLine="720"/>
      </w:pPr>
      <w:r>
        <w:t xml:space="preserve">I would like to express my heartfelt gratitude to the Almighty Allah and to all those who contributed to the successful completion of this project. Your support and guidance have been invaluable. </w:t>
      </w:r>
    </w:p>
    <w:p w14:paraId="3F4DCEA3" w14:textId="77777777" w:rsidR="00170996" w:rsidRDefault="00170996" w:rsidP="00170996">
      <w:pPr>
        <w:spacing w:after="124"/>
        <w:ind w:left="720"/>
      </w:pPr>
      <w:r>
        <w:t xml:space="preserve"> </w:t>
      </w:r>
    </w:p>
    <w:p w14:paraId="26FD1D5B" w14:textId="77777777" w:rsidR="00170996" w:rsidRDefault="00170996" w:rsidP="00170996">
      <w:pPr>
        <w:spacing w:after="1" w:line="358" w:lineRule="auto"/>
        <w:ind w:left="-15" w:right="23" w:firstLine="720"/>
      </w:pPr>
      <w:r>
        <w:t xml:space="preserve">I also want to acknowledge the support of the Head of Department of Business Administration and Management, MR. ALAKOSO I.K whose encouragement have been appreciated greatly. </w:t>
      </w:r>
    </w:p>
    <w:p w14:paraId="575BF33D" w14:textId="77777777" w:rsidR="00170996" w:rsidRDefault="00170996" w:rsidP="00170996">
      <w:pPr>
        <w:spacing w:after="124"/>
        <w:ind w:left="720"/>
      </w:pPr>
      <w:r>
        <w:t xml:space="preserve"> </w:t>
      </w:r>
    </w:p>
    <w:p w14:paraId="7D8F5A6D" w14:textId="77777777" w:rsidR="00170996" w:rsidRDefault="00170996" w:rsidP="00170996">
      <w:pPr>
        <w:spacing w:after="0" w:line="359" w:lineRule="auto"/>
        <w:ind w:left="-15" w:right="23" w:firstLine="720"/>
      </w:pPr>
      <w:r>
        <w:t xml:space="preserve">Special thanks to my esteemed project supervisor DR. MUHAMMED. A  for his valuable insights and feedback, which have significantly enriched this project. </w:t>
      </w:r>
    </w:p>
    <w:p w14:paraId="7F8CFDAE" w14:textId="77777777" w:rsidR="00170996" w:rsidRDefault="00170996" w:rsidP="00170996">
      <w:pPr>
        <w:spacing w:after="125"/>
        <w:ind w:left="720"/>
      </w:pPr>
      <w:r>
        <w:t xml:space="preserve"> </w:t>
      </w:r>
    </w:p>
    <w:p w14:paraId="5EED069A" w14:textId="77777777" w:rsidR="00170996" w:rsidRDefault="00170996" w:rsidP="00170996">
      <w:pPr>
        <w:spacing w:after="6" w:line="358" w:lineRule="auto"/>
        <w:ind w:left="-15" w:right="23" w:firstLine="720"/>
      </w:pPr>
      <w:r>
        <w:t xml:space="preserve">Lastly, I express my gratitude to my families and friends for their understanding and belief in my abilities. Your unwavering support has been a constant source of motivation throughout this journey </w:t>
      </w:r>
    </w:p>
    <w:p w14:paraId="46232EAB" w14:textId="77777777" w:rsidR="00170996" w:rsidRDefault="00170996" w:rsidP="00170996">
      <w:pPr>
        <w:spacing w:after="345"/>
        <w:ind w:left="720"/>
      </w:pPr>
      <w:r>
        <w:rPr>
          <w:rFonts w:ascii="Calibri" w:eastAsia="Calibri" w:hAnsi="Calibri" w:cs="Calibri"/>
        </w:rPr>
        <w:t xml:space="preserve"> </w:t>
      </w:r>
    </w:p>
    <w:p w14:paraId="4EC21F1A" w14:textId="77777777" w:rsidR="00170996" w:rsidRDefault="00170996" w:rsidP="00170996">
      <w:pPr>
        <w:spacing w:after="0"/>
      </w:pPr>
      <w:r>
        <w:rPr>
          <w:rFonts w:ascii="Calibri" w:eastAsia="Calibri" w:hAnsi="Calibri" w:cs="Calibri"/>
        </w:rPr>
        <w:t xml:space="preserve"> </w:t>
      </w:r>
      <w:r>
        <w:rPr>
          <w:rFonts w:ascii="Calibri" w:eastAsia="Calibri" w:hAnsi="Calibri" w:cs="Calibri"/>
        </w:rPr>
        <w:tab/>
      </w:r>
      <w:r>
        <w:t xml:space="preserve"> </w:t>
      </w:r>
    </w:p>
    <w:bookmarkStart w:id="3" w:name="_Toc5213" w:displacedByCustomXml="next"/>
    <w:sdt>
      <w:sdtPr>
        <w:rPr>
          <w:b w:val="0"/>
        </w:rPr>
        <w:id w:val="1168365520"/>
        <w:docPartObj>
          <w:docPartGallery w:val="Table of Contents"/>
        </w:docPartObj>
      </w:sdtPr>
      <w:sdtEndPr>
        <w:rPr>
          <w:rFonts w:asciiTheme="minorHAnsi" w:eastAsiaTheme="minorHAnsi" w:hAnsiTheme="minorHAnsi" w:cstheme="minorBidi"/>
          <w:bCs w:val="0"/>
          <w:color w:val="auto"/>
          <w:sz w:val="22"/>
          <w:szCs w:val="22"/>
        </w:rPr>
      </w:sdtEndPr>
      <w:sdtContent>
        <w:p w14:paraId="082FFF24" w14:textId="77777777" w:rsidR="00170996" w:rsidRDefault="00170996" w:rsidP="00170996">
          <w:pPr>
            <w:pStyle w:val="Heading1"/>
            <w:spacing w:after="274"/>
            <w:ind w:right="38"/>
            <w:jc w:val="center"/>
          </w:pPr>
          <w:r>
            <w:t xml:space="preserve">TABLE OF CONTENTS </w:t>
          </w:r>
          <w:bookmarkEnd w:id="3"/>
        </w:p>
        <w:p w14:paraId="345BC1A0" w14:textId="77777777" w:rsidR="00170996" w:rsidRDefault="00170996" w:rsidP="00170996">
          <w:pPr>
            <w:tabs>
              <w:tab w:val="right" w:pos="8676"/>
            </w:tabs>
            <w:ind w:left="-15"/>
          </w:pPr>
          <w:r>
            <w:t xml:space="preserve">Title page </w:t>
          </w:r>
          <w:r>
            <w:tab/>
            <w:t xml:space="preserve">i </w:t>
          </w:r>
        </w:p>
        <w:p w14:paraId="3F1FDDC8" w14:textId="77777777" w:rsidR="00170996" w:rsidRDefault="00170996" w:rsidP="00170996">
          <w:pPr>
            <w:pStyle w:val="TOC1"/>
            <w:tabs>
              <w:tab w:val="right" w:pos="8676"/>
            </w:tabs>
          </w:pPr>
          <w:r>
            <w:fldChar w:fldCharType="begin"/>
          </w:r>
          <w:r>
            <w:instrText xml:space="preserve"> TOC \o "1-1" \h \z \u </w:instrText>
          </w:r>
          <w:r>
            <w:fldChar w:fldCharType="separate"/>
          </w:r>
          <w:hyperlink w:anchor="_Toc5210">
            <w:r>
              <w:t>Certification</w:t>
            </w:r>
            <w:r>
              <w:tab/>
            </w:r>
            <w:r>
              <w:fldChar w:fldCharType="begin"/>
            </w:r>
            <w:r>
              <w:instrText>PAGEREF _Toc5210 \h</w:instrText>
            </w:r>
            <w:r>
              <w:fldChar w:fldCharType="separate"/>
            </w:r>
            <w:r>
              <w:t xml:space="preserve">ii </w:t>
            </w:r>
            <w:r>
              <w:fldChar w:fldCharType="end"/>
            </w:r>
          </w:hyperlink>
        </w:p>
        <w:p w14:paraId="448C2683" w14:textId="77777777" w:rsidR="00170996" w:rsidRDefault="00170996" w:rsidP="00170996">
          <w:pPr>
            <w:pStyle w:val="TOC1"/>
            <w:tabs>
              <w:tab w:val="right" w:pos="8676"/>
            </w:tabs>
          </w:pPr>
          <w:hyperlink w:anchor="_Toc5211">
            <w:r>
              <w:t>Dedication</w:t>
            </w:r>
            <w:r>
              <w:tab/>
            </w:r>
            <w:r>
              <w:fldChar w:fldCharType="begin"/>
            </w:r>
            <w:r>
              <w:instrText>PAGEREF _Toc5211 \h</w:instrText>
            </w:r>
            <w:r>
              <w:fldChar w:fldCharType="separate"/>
            </w:r>
            <w:r>
              <w:t xml:space="preserve">iii </w:t>
            </w:r>
            <w:r>
              <w:fldChar w:fldCharType="end"/>
            </w:r>
          </w:hyperlink>
        </w:p>
        <w:p w14:paraId="4FAE35CC" w14:textId="77777777" w:rsidR="00170996" w:rsidRDefault="00170996" w:rsidP="00170996">
          <w:pPr>
            <w:pStyle w:val="TOC1"/>
            <w:tabs>
              <w:tab w:val="right" w:pos="8676"/>
            </w:tabs>
          </w:pPr>
          <w:hyperlink w:anchor="_Toc5212">
            <w:r>
              <w:t>Acknowledgement</w:t>
            </w:r>
            <w:r>
              <w:tab/>
            </w:r>
            <w:r>
              <w:fldChar w:fldCharType="begin"/>
            </w:r>
            <w:r>
              <w:instrText>PAGEREF _Toc5212 \h</w:instrText>
            </w:r>
            <w:r>
              <w:fldChar w:fldCharType="separate"/>
            </w:r>
            <w:r>
              <w:t xml:space="preserve">iv </w:t>
            </w:r>
            <w:r>
              <w:fldChar w:fldCharType="end"/>
            </w:r>
          </w:hyperlink>
        </w:p>
        <w:p w14:paraId="6952B484" w14:textId="77777777" w:rsidR="00170996" w:rsidRDefault="00170996" w:rsidP="00170996">
          <w:pPr>
            <w:pStyle w:val="TOC1"/>
            <w:tabs>
              <w:tab w:val="right" w:pos="8676"/>
            </w:tabs>
          </w:pPr>
          <w:hyperlink w:anchor="_Toc5213">
            <w:r>
              <w:t>Table Of Contents</w:t>
            </w:r>
            <w:r>
              <w:tab/>
            </w:r>
            <w:r>
              <w:fldChar w:fldCharType="begin"/>
            </w:r>
            <w:r>
              <w:instrText>PAGEREF _Toc5213 \h</w:instrText>
            </w:r>
            <w:r>
              <w:fldChar w:fldCharType="separate"/>
            </w:r>
            <w:r>
              <w:t xml:space="preserve">vi </w:t>
            </w:r>
            <w:r>
              <w:fldChar w:fldCharType="end"/>
            </w:r>
          </w:hyperlink>
        </w:p>
        <w:p w14:paraId="24E40AE4" w14:textId="77777777" w:rsidR="00170996" w:rsidRDefault="00170996" w:rsidP="00170996">
          <w:r>
            <w:fldChar w:fldCharType="end"/>
          </w:r>
        </w:p>
      </w:sdtContent>
    </w:sdt>
    <w:p w14:paraId="5B82859F" w14:textId="77777777" w:rsidR="00170996" w:rsidRDefault="00170996" w:rsidP="00170996">
      <w:pPr>
        <w:pStyle w:val="Heading2"/>
        <w:tabs>
          <w:tab w:val="right" w:pos="8676"/>
        </w:tabs>
        <w:ind w:left="-15"/>
      </w:pPr>
      <w:r>
        <w:t xml:space="preserve">Chapter One </w:t>
      </w:r>
      <w:r>
        <w:tab/>
        <w:t xml:space="preserve">1 </w:t>
      </w:r>
    </w:p>
    <w:p w14:paraId="394D18D4" w14:textId="77777777" w:rsidR="00170996" w:rsidRDefault="00170996" w:rsidP="00170996">
      <w:pPr>
        <w:tabs>
          <w:tab w:val="right" w:pos="8676"/>
        </w:tabs>
        <w:ind w:left="-15"/>
      </w:pPr>
      <w:r>
        <w:t xml:space="preserve">Introduction </w:t>
      </w:r>
      <w:r>
        <w:tab/>
        <w:t xml:space="preserve">1 </w:t>
      </w:r>
    </w:p>
    <w:p w14:paraId="5DBE3E5A" w14:textId="77777777" w:rsidR="00170996" w:rsidRDefault="00170996" w:rsidP="00170996">
      <w:pPr>
        <w:tabs>
          <w:tab w:val="center" w:pos="2095"/>
          <w:tab w:val="right" w:pos="8676"/>
        </w:tabs>
        <w:ind w:left="-15"/>
      </w:pPr>
      <w:r>
        <w:t xml:space="preserve">1.1 </w:t>
      </w:r>
      <w:r>
        <w:tab/>
        <w:t xml:space="preserve">Background Of The Study </w:t>
      </w:r>
      <w:r>
        <w:tab/>
        <w:t xml:space="preserve">1 </w:t>
      </w:r>
    </w:p>
    <w:p w14:paraId="666AEB85" w14:textId="77777777" w:rsidR="00170996" w:rsidRDefault="00170996" w:rsidP="00170996">
      <w:pPr>
        <w:tabs>
          <w:tab w:val="center" w:pos="2123"/>
          <w:tab w:val="right" w:pos="8676"/>
        </w:tabs>
        <w:ind w:left="-15"/>
      </w:pPr>
      <w:r>
        <w:t xml:space="preserve">1.2 </w:t>
      </w:r>
      <w:r>
        <w:tab/>
        <w:t xml:space="preserve">Statement To The Problem </w:t>
      </w:r>
      <w:r>
        <w:tab/>
        <w:t xml:space="preserve">3 </w:t>
      </w:r>
    </w:p>
    <w:p w14:paraId="2EDA2B94" w14:textId="77777777" w:rsidR="00170996" w:rsidRDefault="00170996" w:rsidP="00170996">
      <w:pPr>
        <w:tabs>
          <w:tab w:val="center" w:pos="1747"/>
          <w:tab w:val="right" w:pos="8676"/>
        </w:tabs>
        <w:ind w:left="-15"/>
      </w:pPr>
      <w:r>
        <w:t xml:space="preserve">1.3  </w:t>
      </w:r>
      <w:r>
        <w:tab/>
        <w:t xml:space="preserve">Research Questions </w:t>
      </w:r>
      <w:r>
        <w:tab/>
        <w:t xml:space="preserve">3 </w:t>
      </w:r>
    </w:p>
    <w:p w14:paraId="02C69394" w14:textId="77777777" w:rsidR="00170996" w:rsidRDefault="00170996" w:rsidP="00170996">
      <w:pPr>
        <w:tabs>
          <w:tab w:val="center" w:pos="1972"/>
          <w:tab w:val="right" w:pos="8676"/>
        </w:tabs>
        <w:ind w:left="-15"/>
      </w:pPr>
      <w:r>
        <w:t xml:space="preserve">1.4 </w:t>
      </w:r>
      <w:r>
        <w:tab/>
        <w:t xml:space="preserve">Objective To The Study </w:t>
      </w:r>
      <w:r>
        <w:tab/>
        <w:t xml:space="preserve">3 </w:t>
      </w:r>
    </w:p>
    <w:p w14:paraId="17183AD5" w14:textId="77777777" w:rsidR="00170996" w:rsidRDefault="00170996" w:rsidP="00170996">
      <w:pPr>
        <w:tabs>
          <w:tab w:val="center" w:pos="1834"/>
          <w:tab w:val="right" w:pos="8676"/>
        </w:tabs>
        <w:ind w:left="-15"/>
      </w:pPr>
      <w:r>
        <w:lastRenderedPageBreak/>
        <w:t xml:space="preserve">1.5 </w:t>
      </w:r>
      <w:r>
        <w:tab/>
        <w:t xml:space="preserve">Research Hypotheses </w:t>
      </w:r>
      <w:r>
        <w:tab/>
        <w:t xml:space="preserve">3 </w:t>
      </w:r>
    </w:p>
    <w:p w14:paraId="1795BB5A" w14:textId="77777777" w:rsidR="00170996" w:rsidRDefault="00170996" w:rsidP="00170996">
      <w:pPr>
        <w:tabs>
          <w:tab w:val="center" w:pos="2116"/>
          <w:tab w:val="right" w:pos="8676"/>
        </w:tabs>
        <w:ind w:left="-15"/>
      </w:pPr>
      <w:r>
        <w:t xml:space="preserve">1.6 </w:t>
      </w:r>
      <w:r>
        <w:tab/>
        <w:t xml:space="preserve">Significance To The Study </w:t>
      </w:r>
      <w:r>
        <w:tab/>
        <w:t xml:space="preserve">4 </w:t>
      </w:r>
    </w:p>
    <w:p w14:paraId="66411820" w14:textId="77777777" w:rsidR="00170996" w:rsidRDefault="00170996" w:rsidP="00170996">
      <w:pPr>
        <w:tabs>
          <w:tab w:val="center" w:pos="1784"/>
          <w:tab w:val="right" w:pos="8676"/>
        </w:tabs>
        <w:ind w:left="-15"/>
      </w:pPr>
      <w:r>
        <w:t xml:space="preserve">1.7 </w:t>
      </w:r>
      <w:r>
        <w:tab/>
        <w:t xml:space="preserve">Scope To The Study </w:t>
      </w:r>
      <w:r>
        <w:tab/>
        <w:t xml:space="preserve">4 </w:t>
      </w:r>
    </w:p>
    <w:p w14:paraId="6A4778D0" w14:textId="77777777" w:rsidR="00170996" w:rsidRDefault="00170996" w:rsidP="00170996">
      <w:pPr>
        <w:tabs>
          <w:tab w:val="center" w:pos="1784"/>
          <w:tab w:val="right" w:pos="8676"/>
        </w:tabs>
        <w:ind w:left="-15"/>
      </w:pPr>
      <w:r>
        <w:t xml:space="preserve">1.8 </w:t>
      </w:r>
      <w:r>
        <w:tab/>
        <w:t xml:space="preserve">Scope To The Study </w:t>
      </w:r>
      <w:r>
        <w:tab/>
        <w:t xml:space="preserve">4 </w:t>
      </w:r>
    </w:p>
    <w:p w14:paraId="52F2A0B3" w14:textId="77777777" w:rsidR="00170996" w:rsidRDefault="00170996" w:rsidP="00170996">
      <w:pPr>
        <w:tabs>
          <w:tab w:val="center" w:pos="1939"/>
          <w:tab w:val="right" w:pos="8676"/>
        </w:tabs>
        <w:ind w:left="-15"/>
      </w:pPr>
      <w:r>
        <w:t xml:space="preserve">1.9 </w:t>
      </w:r>
      <w:r>
        <w:tab/>
        <w:t xml:space="preserve">Clearification of Terms </w:t>
      </w:r>
      <w:r>
        <w:tab/>
        <w:t xml:space="preserve">4 </w:t>
      </w:r>
    </w:p>
    <w:p w14:paraId="410BC466" w14:textId="77777777" w:rsidR="00170996" w:rsidRDefault="00170996" w:rsidP="00170996">
      <w:pPr>
        <w:pStyle w:val="Heading2"/>
        <w:ind w:left="-5"/>
      </w:pPr>
      <w:r>
        <w:t xml:space="preserve">Chapter Two </w:t>
      </w:r>
    </w:p>
    <w:p w14:paraId="7B7A60EE" w14:textId="77777777" w:rsidR="00170996" w:rsidRDefault="00170996" w:rsidP="00170996">
      <w:pPr>
        <w:tabs>
          <w:tab w:val="right" w:pos="8676"/>
        </w:tabs>
        <w:ind w:left="-15"/>
      </w:pPr>
      <w:r>
        <w:t xml:space="preserve">Introduction </w:t>
      </w:r>
      <w:r>
        <w:tab/>
        <w:t xml:space="preserve">6 </w:t>
      </w:r>
    </w:p>
    <w:p w14:paraId="20E58F89" w14:textId="77777777" w:rsidR="00170996" w:rsidRDefault="00170996" w:rsidP="00170996">
      <w:pPr>
        <w:tabs>
          <w:tab w:val="center" w:pos="1661"/>
          <w:tab w:val="right" w:pos="8676"/>
        </w:tabs>
        <w:ind w:left="-15"/>
      </w:pPr>
      <w:r>
        <w:t xml:space="preserve">2.1 </w:t>
      </w:r>
      <w:r>
        <w:tab/>
        <w:t xml:space="preserve">Literature Review </w:t>
      </w:r>
      <w:r>
        <w:tab/>
        <w:t xml:space="preserve">6 </w:t>
      </w:r>
    </w:p>
    <w:p w14:paraId="21C04507" w14:textId="77777777" w:rsidR="00170996" w:rsidRDefault="00170996" w:rsidP="00170996">
      <w:pPr>
        <w:tabs>
          <w:tab w:val="center" w:pos="1942"/>
          <w:tab w:val="right" w:pos="8676"/>
        </w:tabs>
        <w:ind w:left="-15"/>
      </w:pPr>
      <w:r>
        <w:t xml:space="preserve">2.2 </w:t>
      </w:r>
      <w:r>
        <w:tab/>
        <w:t xml:space="preserve">Conceptual Framework </w:t>
      </w:r>
      <w:r>
        <w:tab/>
        <w:t xml:space="preserve">6 </w:t>
      </w:r>
    </w:p>
    <w:p w14:paraId="6824D13E" w14:textId="77777777" w:rsidR="00170996" w:rsidRDefault="00170996" w:rsidP="00170996">
      <w:pPr>
        <w:tabs>
          <w:tab w:val="center" w:pos="1942"/>
          <w:tab w:val="right" w:pos="8676"/>
        </w:tabs>
        <w:ind w:left="-15"/>
      </w:pPr>
      <w:r>
        <w:t xml:space="preserve">2.3 </w:t>
      </w:r>
      <w:r>
        <w:tab/>
        <w:t xml:space="preserve">Theoretical Framework </w:t>
      </w:r>
      <w:r>
        <w:tab/>
        <w:t xml:space="preserve">22 </w:t>
      </w:r>
    </w:p>
    <w:p w14:paraId="677C1E19" w14:textId="77777777" w:rsidR="00170996" w:rsidRDefault="00170996" w:rsidP="00170996">
      <w:pPr>
        <w:tabs>
          <w:tab w:val="center" w:pos="1661"/>
          <w:tab w:val="right" w:pos="8676"/>
        </w:tabs>
        <w:ind w:left="-15"/>
      </w:pPr>
      <w:r>
        <w:t xml:space="preserve">2.3 </w:t>
      </w:r>
      <w:r>
        <w:tab/>
        <w:t xml:space="preserve">Empirical Review </w:t>
      </w:r>
      <w:r>
        <w:tab/>
        <w:t xml:space="preserve">28 </w:t>
      </w:r>
    </w:p>
    <w:p w14:paraId="1F9B9879" w14:textId="77777777" w:rsidR="00170996" w:rsidRDefault="00170996" w:rsidP="00170996">
      <w:pPr>
        <w:pStyle w:val="Heading2"/>
        <w:ind w:left="-5"/>
      </w:pPr>
      <w:r>
        <w:t xml:space="preserve">Chapter Three </w:t>
      </w:r>
    </w:p>
    <w:p w14:paraId="2F35294F" w14:textId="77777777" w:rsidR="00170996" w:rsidRDefault="00170996" w:rsidP="00170996">
      <w:pPr>
        <w:tabs>
          <w:tab w:val="right" w:pos="8676"/>
        </w:tabs>
        <w:ind w:left="-15"/>
      </w:pPr>
      <w:r>
        <w:t xml:space="preserve">Research Methodology </w:t>
      </w:r>
      <w:r>
        <w:tab/>
        <w:t xml:space="preserve">29 </w:t>
      </w:r>
    </w:p>
    <w:p w14:paraId="257E7CE4" w14:textId="77777777" w:rsidR="00170996" w:rsidRDefault="00170996" w:rsidP="00170996">
      <w:pPr>
        <w:tabs>
          <w:tab w:val="center" w:pos="1362"/>
          <w:tab w:val="right" w:pos="8676"/>
        </w:tabs>
        <w:ind w:left="-15"/>
      </w:pPr>
      <w:r>
        <w:t xml:space="preserve">3.1 </w:t>
      </w:r>
      <w:r>
        <w:tab/>
        <w:t xml:space="preserve">Introduction </w:t>
      </w:r>
      <w:r>
        <w:tab/>
        <w:t xml:space="preserve">29 </w:t>
      </w:r>
    </w:p>
    <w:p w14:paraId="0089EB5B" w14:textId="77777777" w:rsidR="00170996" w:rsidRDefault="00170996" w:rsidP="00170996">
      <w:pPr>
        <w:tabs>
          <w:tab w:val="center" w:pos="1682"/>
          <w:tab w:val="right" w:pos="8676"/>
        </w:tabs>
        <w:ind w:left="-15"/>
      </w:pPr>
      <w:r>
        <w:t xml:space="preserve">3.2 </w:t>
      </w:r>
      <w:r>
        <w:tab/>
        <w:t xml:space="preserve">Research Methods </w:t>
      </w:r>
      <w:r>
        <w:tab/>
        <w:t xml:space="preserve">29 </w:t>
      </w:r>
    </w:p>
    <w:p w14:paraId="4616C232" w14:textId="77777777" w:rsidR="00170996" w:rsidRDefault="00170996" w:rsidP="00170996">
      <w:pPr>
        <w:tabs>
          <w:tab w:val="center" w:pos="1596"/>
          <w:tab w:val="right" w:pos="8676"/>
        </w:tabs>
        <w:ind w:left="-15"/>
      </w:pPr>
      <w:r>
        <w:t xml:space="preserve">3.3 </w:t>
      </w:r>
      <w:r>
        <w:tab/>
        <w:t xml:space="preserve">Research Design </w:t>
      </w:r>
      <w:r>
        <w:tab/>
        <w:t xml:space="preserve">29 </w:t>
      </w:r>
    </w:p>
    <w:p w14:paraId="7224E495" w14:textId="77777777" w:rsidR="00170996" w:rsidRDefault="00170996" w:rsidP="00170996">
      <w:pPr>
        <w:tabs>
          <w:tab w:val="center" w:pos="1740"/>
          <w:tab w:val="right" w:pos="8676"/>
        </w:tabs>
        <w:ind w:left="-15"/>
      </w:pPr>
      <w:r>
        <w:t xml:space="preserve">3.4 </w:t>
      </w:r>
      <w:r>
        <w:tab/>
        <w:t xml:space="preserve">Research Approach </w:t>
      </w:r>
      <w:r>
        <w:tab/>
        <w:t xml:space="preserve">29 </w:t>
      </w:r>
    </w:p>
    <w:p w14:paraId="0C622D6E" w14:textId="77777777" w:rsidR="00170996" w:rsidRDefault="00170996" w:rsidP="00170996">
      <w:pPr>
        <w:tabs>
          <w:tab w:val="center" w:pos="1748"/>
          <w:tab w:val="right" w:pos="8676"/>
        </w:tabs>
        <w:ind w:left="-15"/>
      </w:pPr>
      <w:r>
        <w:t xml:space="preserve">3.5 </w:t>
      </w:r>
      <w:r>
        <w:tab/>
        <w:t xml:space="preserve">Research Philosphy </w:t>
      </w:r>
      <w:r>
        <w:tab/>
        <w:t xml:space="preserve">30 </w:t>
      </w:r>
    </w:p>
    <w:p w14:paraId="2D758DD5" w14:textId="77777777" w:rsidR="00170996" w:rsidRDefault="00170996" w:rsidP="00170996">
      <w:pPr>
        <w:tabs>
          <w:tab w:val="center" w:pos="1951"/>
          <w:tab w:val="right" w:pos="8676"/>
        </w:tabs>
        <w:ind w:left="-15"/>
      </w:pPr>
      <w:r>
        <w:t xml:space="preserve">3.6  </w:t>
      </w:r>
      <w:r>
        <w:tab/>
        <w:t xml:space="preserve">Population of the Study </w:t>
      </w:r>
      <w:r>
        <w:tab/>
        <w:t xml:space="preserve">30 </w:t>
      </w:r>
    </w:p>
    <w:p w14:paraId="11CEF90D" w14:textId="77777777" w:rsidR="00170996" w:rsidRDefault="00170996" w:rsidP="00170996">
      <w:pPr>
        <w:tabs>
          <w:tab w:val="center" w:pos="2120"/>
          <w:tab w:val="right" w:pos="8676"/>
        </w:tabs>
        <w:ind w:left="-15"/>
      </w:pPr>
      <w:r>
        <w:t xml:space="preserve">3.7  </w:t>
      </w:r>
      <w:r>
        <w:tab/>
        <w:t xml:space="preserve">Sample Size determination </w:t>
      </w:r>
      <w:r>
        <w:tab/>
        <w:t xml:space="preserve">31 </w:t>
      </w:r>
    </w:p>
    <w:p w14:paraId="4C3524F0" w14:textId="77777777" w:rsidR="00170996" w:rsidRDefault="00170996" w:rsidP="00170996">
      <w:pPr>
        <w:tabs>
          <w:tab w:val="center" w:pos="1849"/>
          <w:tab w:val="right" w:pos="8676"/>
        </w:tabs>
        <w:ind w:left="-15"/>
      </w:pPr>
      <w:r>
        <w:t xml:space="preserve">3.8 </w:t>
      </w:r>
      <w:r>
        <w:tab/>
        <w:t xml:space="preserve">Sampling Techniques </w:t>
      </w:r>
      <w:r>
        <w:tab/>
        <w:t xml:space="preserve">32 </w:t>
      </w:r>
    </w:p>
    <w:p w14:paraId="2DD6F463" w14:textId="77777777" w:rsidR="00170996" w:rsidRDefault="00170996" w:rsidP="00170996">
      <w:pPr>
        <w:tabs>
          <w:tab w:val="center" w:pos="1939"/>
          <w:tab w:val="right" w:pos="8676"/>
        </w:tabs>
        <w:ind w:left="-15"/>
      </w:pPr>
      <w:r>
        <w:t xml:space="preserve">3.9  </w:t>
      </w:r>
      <w:r>
        <w:tab/>
        <w:t xml:space="preserve">Methods Data Analysis </w:t>
      </w:r>
      <w:r>
        <w:tab/>
        <w:t xml:space="preserve">32 </w:t>
      </w:r>
    </w:p>
    <w:p w14:paraId="2A6A54B4" w14:textId="77777777" w:rsidR="00170996" w:rsidRDefault="00170996" w:rsidP="00170996">
      <w:pPr>
        <w:tabs>
          <w:tab w:val="center" w:pos="1679"/>
          <w:tab w:val="right" w:pos="8676"/>
        </w:tabs>
        <w:ind w:left="-15"/>
      </w:pPr>
      <w:r>
        <w:t xml:space="preserve">3.10 </w:t>
      </w:r>
      <w:r>
        <w:tab/>
        <w:t xml:space="preserve">Collection of Data </w:t>
      </w:r>
      <w:r>
        <w:tab/>
        <w:t xml:space="preserve">32 </w:t>
      </w:r>
    </w:p>
    <w:p w14:paraId="4C4055F5" w14:textId="77777777" w:rsidR="00170996" w:rsidRDefault="00170996" w:rsidP="00170996">
      <w:pPr>
        <w:tabs>
          <w:tab w:val="right" w:pos="8676"/>
        </w:tabs>
        <w:ind w:left="-15"/>
      </w:pPr>
      <w:r>
        <w:t xml:space="preserve">3.11  Research Instrument </w:t>
      </w:r>
      <w:r>
        <w:tab/>
        <w:t xml:space="preserve">32 </w:t>
      </w:r>
    </w:p>
    <w:p w14:paraId="5B2E664D" w14:textId="77777777" w:rsidR="00170996" w:rsidRDefault="00170996" w:rsidP="00170996">
      <w:pPr>
        <w:tabs>
          <w:tab w:val="right" w:pos="8676"/>
        </w:tabs>
        <w:spacing w:after="128"/>
        <w:ind w:left="-15"/>
      </w:pPr>
      <w:r>
        <w:t xml:space="preserve">3.12  Validity of research instrument </w:t>
      </w:r>
      <w:r>
        <w:tab/>
        <w:t xml:space="preserve">33 </w:t>
      </w:r>
    </w:p>
    <w:p w14:paraId="1E17910F" w14:textId="77777777" w:rsidR="00170996" w:rsidRDefault="00170996" w:rsidP="00170996">
      <w:pPr>
        <w:tabs>
          <w:tab w:val="right" w:pos="8676"/>
        </w:tabs>
        <w:ind w:left="-15"/>
      </w:pPr>
      <w:r>
        <w:t xml:space="preserve">3.13  Reliability of research instrument </w:t>
      </w:r>
      <w:r>
        <w:tab/>
        <w:t xml:space="preserve">33 </w:t>
      </w:r>
    </w:p>
    <w:p w14:paraId="0924B44F" w14:textId="77777777" w:rsidR="00170996" w:rsidRDefault="00170996" w:rsidP="00170996">
      <w:pPr>
        <w:tabs>
          <w:tab w:val="right" w:pos="8676"/>
        </w:tabs>
        <w:ind w:left="-15"/>
      </w:pPr>
      <w:r>
        <w:lastRenderedPageBreak/>
        <w:t xml:space="preserve">3.14  Ethical consideration </w:t>
      </w:r>
      <w:r>
        <w:tab/>
        <w:t xml:space="preserve">33 </w:t>
      </w:r>
    </w:p>
    <w:p w14:paraId="6025F597" w14:textId="77777777" w:rsidR="00170996" w:rsidRDefault="00170996" w:rsidP="00170996">
      <w:pPr>
        <w:pStyle w:val="Heading2"/>
        <w:ind w:left="-5"/>
      </w:pPr>
      <w:r>
        <w:t xml:space="preserve">Chapter Four </w:t>
      </w:r>
    </w:p>
    <w:p w14:paraId="2B4B9938" w14:textId="77777777" w:rsidR="00170996" w:rsidRDefault="00170996" w:rsidP="00170996">
      <w:pPr>
        <w:tabs>
          <w:tab w:val="center" w:pos="3120"/>
          <w:tab w:val="right" w:pos="8676"/>
        </w:tabs>
        <w:ind w:left="-15"/>
      </w:pPr>
      <w:r>
        <w:t xml:space="preserve">4.0 </w:t>
      </w:r>
      <w:r>
        <w:tab/>
        <w:t xml:space="preserve">Data Presentation, Analysis and Interpretation </w:t>
      </w:r>
      <w:r>
        <w:tab/>
        <w:t xml:space="preserve">36 </w:t>
      </w:r>
    </w:p>
    <w:p w14:paraId="0E41BA63" w14:textId="77777777" w:rsidR="00170996" w:rsidRDefault="00170996" w:rsidP="00170996">
      <w:pPr>
        <w:tabs>
          <w:tab w:val="center" w:pos="1362"/>
          <w:tab w:val="right" w:pos="8676"/>
        </w:tabs>
        <w:spacing w:after="138"/>
        <w:ind w:left="-15"/>
      </w:pPr>
      <w:r>
        <w:t xml:space="preserve">4.1 </w:t>
      </w:r>
      <w:r>
        <w:tab/>
        <w:t xml:space="preserve">Introduction </w:t>
      </w:r>
      <w:r>
        <w:tab/>
        <w:t xml:space="preserve">36 </w:t>
      </w:r>
    </w:p>
    <w:p w14:paraId="0A980E8E" w14:textId="77777777" w:rsidR="00170996" w:rsidRDefault="00170996" w:rsidP="00170996">
      <w:pPr>
        <w:tabs>
          <w:tab w:val="center" w:pos="1780"/>
          <w:tab w:val="right" w:pos="8676"/>
        </w:tabs>
        <w:spacing w:after="145"/>
        <w:ind w:left="-15"/>
      </w:pPr>
      <w:r>
        <w:t xml:space="preserve">4.2 </w:t>
      </w:r>
      <w:r>
        <w:tab/>
        <w:t xml:space="preserve">Presentation of Data </w:t>
      </w:r>
      <w:r>
        <w:tab/>
        <w:t xml:space="preserve">36 </w:t>
      </w:r>
    </w:p>
    <w:p w14:paraId="067325F8" w14:textId="77777777" w:rsidR="00170996" w:rsidRDefault="00170996" w:rsidP="00170996">
      <w:pPr>
        <w:tabs>
          <w:tab w:val="center" w:pos="2516"/>
          <w:tab w:val="right" w:pos="8676"/>
        </w:tabs>
        <w:ind w:left="-15"/>
      </w:pPr>
      <w:r>
        <w:t xml:space="preserve">4.3 </w:t>
      </w:r>
      <w:r>
        <w:tab/>
        <w:t xml:space="preserve">Respondents Personal Information </w:t>
      </w:r>
      <w:r>
        <w:tab/>
        <w:t xml:space="preserve">36 </w:t>
      </w:r>
    </w:p>
    <w:p w14:paraId="0A846068" w14:textId="77777777" w:rsidR="00170996" w:rsidRDefault="00170996" w:rsidP="00170996">
      <w:pPr>
        <w:tabs>
          <w:tab w:val="center" w:pos="1726"/>
          <w:tab w:val="right" w:pos="8676"/>
        </w:tabs>
        <w:spacing w:after="141"/>
        <w:ind w:left="-15"/>
      </w:pPr>
      <w:r>
        <w:t xml:space="preserve">4.4 </w:t>
      </w:r>
      <w:r>
        <w:tab/>
        <w:t xml:space="preserve">Hypothesis Testing </w:t>
      </w:r>
      <w:r>
        <w:tab/>
        <w:t xml:space="preserve">48 </w:t>
      </w:r>
    </w:p>
    <w:p w14:paraId="137329EF" w14:textId="77777777" w:rsidR="00170996" w:rsidRDefault="00170996" w:rsidP="00170996">
      <w:pPr>
        <w:tabs>
          <w:tab w:val="center" w:pos="1845"/>
          <w:tab w:val="right" w:pos="8676"/>
        </w:tabs>
        <w:ind w:left="-15"/>
      </w:pPr>
      <w:r>
        <w:t xml:space="preserve">4.5 </w:t>
      </w:r>
      <w:r>
        <w:tab/>
        <w:t xml:space="preserve">Discussion of Results </w:t>
      </w:r>
      <w:r>
        <w:tab/>
        <w:t xml:space="preserve">56 </w:t>
      </w:r>
    </w:p>
    <w:p w14:paraId="441C797C" w14:textId="77777777" w:rsidR="00170996" w:rsidRDefault="00170996" w:rsidP="00170996">
      <w:pPr>
        <w:pStyle w:val="Heading2"/>
        <w:ind w:left="-5"/>
      </w:pPr>
      <w:r>
        <w:t xml:space="preserve">Chapter Five </w:t>
      </w:r>
    </w:p>
    <w:p w14:paraId="136D64B7" w14:textId="77777777" w:rsidR="00170996" w:rsidRDefault="00170996" w:rsidP="00170996">
      <w:pPr>
        <w:tabs>
          <w:tab w:val="right" w:pos="8676"/>
        </w:tabs>
        <w:ind w:left="-15"/>
      </w:pPr>
      <w:r>
        <w:t xml:space="preserve">Summary, Conclusion And Recommendation </w:t>
      </w:r>
      <w:r>
        <w:tab/>
        <w:t xml:space="preserve">57 </w:t>
      </w:r>
    </w:p>
    <w:p w14:paraId="66BD6BB6" w14:textId="77777777" w:rsidR="00170996" w:rsidRDefault="00170996" w:rsidP="00170996">
      <w:pPr>
        <w:tabs>
          <w:tab w:val="center" w:pos="1881"/>
          <w:tab w:val="right" w:pos="8676"/>
        </w:tabs>
        <w:ind w:left="-15"/>
      </w:pPr>
      <w:r>
        <w:t xml:space="preserve">5.1 </w:t>
      </w:r>
      <w:r>
        <w:tab/>
        <w:t xml:space="preserve">Summary Of Findings </w:t>
      </w:r>
      <w:r>
        <w:tab/>
        <w:t xml:space="preserve">57 </w:t>
      </w:r>
    </w:p>
    <w:p w14:paraId="0BDA1DE8" w14:textId="77777777" w:rsidR="00170996" w:rsidRDefault="00170996" w:rsidP="00170996">
      <w:pPr>
        <w:tabs>
          <w:tab w:val="center" w:pos="1362"/>
          <w:tab w:val="right" w:pos="8676"/>
        </w:tabs>
        <w:ind w:left="-15"/>
      </w:pPr>
      <w:r>
        <w:t xml:space="preserve">5.2 </w:t>
      </w:r>
      <w:r>
        <w:tab/>
        <w:t xml:space="preserve">Conclusions </w:t>
      </w:r>
      <w:r>
        <w:tab/>
        <w:t xml:space="preserve">57 </w:t>
      </w:r>
    </w:p>
    <w:p w14:paraId="49B9F944" w14:textId="77777777" w:rsidR="00170996" w:rsidRDefault="00170996" w:rsidP="00170996">
      <w:pPr>
        <w:tabs>
          <w:tab w:val="center" w:pos="1686"/>
          <w:tab w:val="right" w:pos="8676"/>
        </w:tabs>
        <w:ind w:left="-15"/>
      </w:pPr>
      <w:r>
        <w:t xml:space="preserve">5.3 </w:t>
      </w:r>
      <w:r>
        <w:tab/>
        <w:t xml:space="preserve">Recommendations </w:t>
      </w:r>
      <w:r>
        <w:tab/>
        <w:t>58</w:t>
      </w:r>
      <w:r>
        <w:rPr>
          <w:color w:val="0563C1"/>
        </w:rPr>
        <w:t xml:space="preserve"> </w:t>
      </w:r>
    </w:p>
    <w:p w14:paraId="7E9C7114" w14:textId="77777777" w:rsidR="00170996" w:rsidRDefault="00170996" w:rsidP="00170996">
      <w:pPr>
        <w:tabs>
          <w:tab w:val="center" w:pos="1245"/>
          <w:tab w:val="right" w:pos="8676"/>
        </w:tabs>
        <w:spacing w:after="131"/>
      </w:pPr>
      <w:r>
        <w:rPr>
          <w:rFonts w:ascii="Calibri" w:eastAsia="Calibri" w:hAnsi="Calibri" w:cs="Calibri"/>
        </w:rPr>
        <w:tab/>
      </w:r>
      <w:r>
        <w:t xml:space="preserve">Reference </w:t>
      </w:r>
      <w:r>
        <w:tab/>
        <w:t xml:space="preserve">59 </w:t>
      </w:r>
    </w:p>
    <w:p w14:paraId="52AB0221" w14:textId="77777777" w:rsidR="00170996" w:rsidRDefault="00170996" w:rsidP="00170996">
      <w:pPr>
        <w:tabs>
          <w:tab w:val="center" w:pos="1231"/>
          <w:tab w:val="right" w:pos="8676"/>
        </w:tabs>
        <w:spacing w:after="131"/>
      </w:pPr>
      <w:r>
        <w:rPr>
          <w:rFonts w:ascii="Calibri" w:eastAsia="Calibri" w:hAnsi="Calibri" w:cs="Calibri"/>
        </w:rPr>
        <w:tab/>
      </w:r>
      <w:r>
        <w:t xml:space="preserve">Appendix </w:t>
      </w:r>
      <w:r>
        <w:tab/>
        <w:t xml:space="preserve">62 </w:t>
      </w:r>
    </w:p>
    <w:p w14:paraId="1F801CB5" w14:textId="77777777" w:rsidR="00170996" w:rsidRDefault="00170996">
      <w:pPr>
        <w:rPr>
          <w:rFonts w:ascii="Times New Roman" w:hAnsi="Times New Roman" w:cs="Times New Roman"/>
          <w:b/>
          <w:bCs/>
          <w:sz w:val="24"/>
          <w:szCs w:val="24"/>
        </w:rPr>
      </w:pPr>
      <w:r>
        <w:rPr>
          <w:rFonts w:ascii="Times New Roman" w:hAnsi="Times New Roman" w:cs="Times New Roman"/>
          <w:b/>
          <w:bCs/>
          <w:sz w:val="24"/>
          <w:szCs w:val="24"/>
        </w:rPr>
        <w:br w:type="page"/>
      </w:r>
    </w:p>
    <w:p w14:paraId="3520C740" w14:textId="1EB84D74" w:rsidR="00735B9A" w:rsidRPr="00E50B1E" w:rsidRDefault="001532E2" w:rsidP="00E50B1E">
      <w:pPr>
        <w:tabs>
          <w:tab w:val="center" w:pos="4770"/>
          <w:tab w:val="left" w:pos="7545"/>
        </w:tabs>
        <w:autoSpaceDE w:val="0"/>
        <w:autoSpaceDN w:val="0"/>
        <w:adjustRightInd w:val="0"/>
        <w:spacing w:after="0" w:line="360" w:lineRule="auto"/>
        <w:rPr>
          <w:rFonts w:ascii="Times New Roman" w:hAnsi="Times New Roman" w:cs="Times New Roman"/>
          <w:b/>
          <w:bCs/>
          <w:sz w:val="24"/>
          <w:szCs w:val="24"/>
        </w:rPr>
      </w:pPr>
      <w:r w:rsidRPr="00E50B1E">
        <w:rPr>
          <w:rFonts w:ascii="Times New Roman" w:hAnsi="Times New Roman" w:cs="Times New Roman"/>
          <w:b/>
          <w:bCs/>
          <w:sz w:val="24"/>
          <w:szCs w:val="24"/>
        </w:rPr>
        <w:lastRenderedPageBreak/>
        <w:tab/>
      </w:r>
      <w:r w:rsidR="00735B9A" w:rsidRPr="00E50B1E">
        <w:rPr>
          <w:rFonts w:ascii="Times New Roman" w:hAnsi="Times New Roman" w:cs="Times New Roman"/>
          <w:b/>
          <w:bCs/>
          <w:sz w:val="24"/>
          <w:szCs w:val="24"/>
        </w:rPr>
        <w:t>CHAPTER ONE</w:t>
      </w:r>
      <w:r w:rsidRPr="00E50B1E">
        <w:rPr>
          <w:rFonts w:ascii="Times New Roman" w:hAnsi="Times New Roman" w:cs="Times New Roman"/>
          <w:b/>
          <w:bCs/>
          <w:sz w:val="24"/>
          <w:szCs w:val="24"/>
        </w:rPr>
        <w:tab/>
      </w:r>
    </w:p>
    <w:p w14:paraId="4588B2A6" w14:textId="77777777" w:rsidR="000C1B08" w:rsidRPr="00E50B1E" w:rsidRDefault="000C1B08" w:rsidP="00E50B1E">
      <w:pPr>
        <w:pStyle w:val="ListParagraph"/>
        <w:numPr>
          <w:ilvl w:val="1"/>
          <w:numId w:val="1"/>
        </w:num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Background to the Study</w:t>
      </w:r>
    </w:p>
    <w:p w14:paraId="283A6053" w14:textId="77777777" w:rsidR="00805008" w:rsidRPr="00E50B1E" w:rsidRDefault="000C1B08"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Organizations exist in dynamic markets that have changing technology and to survive in that competitive environment they innovate. Innovation is the means or way of translating an idea, skill or invention through; adopting new operating practices, offering of new products and services or creation of new skills and competencies The innovation ability is very important factor increasingly viewed in developing and sustaining competitive advantage These innovation strategies will assist the organization to have a unique advantage which calls competitive advantage</w:t>
      </w:r>
      <w:r w:rsidR="00193C63" w:rsidRPr="00E50B1E">
        <w:rPr>
          <w:rFonts w:ascii="Times New Roman" w:hAnsi="Times New Roman" w:cs="Times New Roman"/>
          <w:sz w:val="24"/>
          <w:szCs w:val="24"/>
        </w:rPr>
        <w:t>.</w:t>
      </w:r>
    </w:p>
    <w:p w14:paraId="628E17B5" w14:textId="77777777" w:rsidR="00805008" w:rsidRPr="00E50B1E" w:rsidRDefault="00710DB7"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Despite massive investments of management</w:t>
      </w:r>
      <w:r w:rsidR="00805008" w:rsidRPr="00E50B1E">
        <w:rPr>
          <w:rFonts w:ascii="Times New Roman" w:hAnsi="Times New Roman" w:cs="Times New Roman"/>
          <w:sz w:val="24"/>
          <w:szCs w:val="24"/>
        </w:rPr>
        <w:t>,</w:t>
      </w:r>
      <w:r w:rsidRPr="00E50B1E">
        <w:rPr>
          <w:rFonts w:ascii="Times New Roman" w:hAnsi="Times New Roman" w:cs="Times New Roman"/>
          <w:sz w:val="24"/>
          <w:szCs w:val="24"/>
        </w:rPr>
        <w:t xml:space="preserve"> time and money innovation remain a frustrating pursuits in many companies. Innovation initiatives frequently fail, and successful innovators have a hard time sustaining their performance. </w:t>
      </w:r>
      <w:r w:rsidR="00805008" w:rsidRPr="00E50B1E">
        <w:rPr>
          <w:rFonts w:ascii="Times New Roman" w:hAnsi="Times New Roman" w:cs="Times New Roman"/>
          <w:sz w:val="24"/>
          <w:szCs w:val="24"/>
        </w:rPr>
        <w:t>The problem with innovation improvement efforts is rooted in the lack of innovation strategy.</w:t>
      </w:r>
      <w:r w:rsidR="00C56133" w:rsidRPr="00E50B1E">
        <w:rPr>
          <w:rFonts w:ascii="Times New Roman" w:hAnsi="Times New Roman" w:cs="Times New Roman"/>
          <w:sz w:val="24"/>
          <w:szCs w:val="24"/>
        </w:rPr>
        <w:t xml:space="preserve"> The innovation strategy a</w:t>
      </w:r>
      <w:r w:rsidR="00733B51" w:rsidRPr="00E50B1E">
        <w:rPr>
          <w:rFonts w:ascii="Times New Roman" w:hAnsi="Times New Roman" w:cs="Times New Roman"/>
          <w:sz w:val="24"/>
          <w:szCs w:val="24"/>
        </w:rPr>
        <w:t>nswer the following questions like how will innovation create value for potential customers? How will the company capture shares of the value its innovation generate? What types of innovation will allow the company to create and capture value and what resources should each type receive?</w:t>
      </w:r>
    </w:p>
    <w:p w14:paraId="00306681" w14:textId="77777777" w:rsidR="003A0B26" w:rsidRPr="00E50B1E" w:rsidRDefault="000C1B08"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b/>
          <w:bCs/>
          <w:sz w:val="24"/>
          <w:szCs w:val="24"/>
        </w:rPr>
        <w:t xml:space="preserve"> </w:t>
      </w:r>
      <w:r w:rsidRPr="00E50B1E">
        <w:rPr>
          <w:rFonts w:ascii="Times New Roman" w:hAnsi="Times New Roman" w:cs="Times New Roman"/>
          <w:sz w:val="24"/>
          <w:szCs w:val="24"/>
        </w:rPr>
        <w:t>Small and Medium Enterprises (SMEs) are globally recognized as catalysts for global</w:t>
      </w:r>
      <w:r w:rsidRPr="00E50B1E">
        <w:rPr>
          <w:rFonts w:ascii="Times New Roman" w:hAnsi="Times New Roman" w:cs="Times New Roman"/>
          <w:b/>
          <w:bCs/>
          <w:sz w:val="24"/>
          <w:szCs w:val="24"/>
        </w:rPr>
        <w:t xml:space="preserve"> </w:t>
      </w:r>
      <w:r w:rsidRPr="00E50B1E">
        <w:rPr>
          <w:rFonts w:ascii="Times New Roman" w:hAnsi="Times New Roman" w:cs="Times New Roman"/>
          <w:sz w:val="24"/>
          <w:szCs w:val="24"/>
        </w:rPr>
        <w:t>economic growth. SMEs are considered key drivers of socio-economic development and</w:t>
      </w:r>
      <w:r w:rsidRPr="00E50B1E">
        <w:rPr>
          <w:rFonts w:ascii="Times New Roman" w:hAnsi="Times New Roman" w:cs="Times New Roman"/>
          <w:b/>
          <w:bCs/>
          <w:sz w:val="24"/>
          <w:szCs w:val="24"/>
        </w:rPr>
        <w:t xml:space="preserve"> </w:t>
      </w:r>
      <w:r w:rsidRPr="00E50B1E">
        <w:rPr>
          <w:rFonts w:ascii="Times New Roman" w:hAnsi="Times New Roman" w:cs="Times New Roman"/>
          <w:sz w:val="24"/>
          <w:szCs w:val="24"/>
        </w:rPr>
        <w:t>competitiveness due to their multifaceted contributions to the economy.</w:t>
      </w:r>
      <w:r w:rsidR="00C8719F" w:rsidRPr="00E50B1E">
        <w:rPr>
          <w:rFonts w:ascii="Times New Roman" w:hAnsi="Times New Roman" w:cs="Times New Roman"/>
          <w:sz w:val="24"/>
          <w:szCs w:val="24"/>
        </w:rPr>
        <w:t xml:space="preserve"> </w:t>
      </w:r>
      <w:r w:rsidRPr="00E50B1E">
        <w:rPr>
          <w:rFonts w:ascii="Times New Roman" w:hAnsi="Times New Roman" w:cs="Times New Roman"/>
          <w:sz w:val="24"/>
          <w:szCs w:val="24"/>
        </w:rPr>
        <w:t>SMEs also play a critical role in the penetration of new markets and stimulate growth and development of economies (UNDP, 2015). SMEs are central in national development strategies aimed at stirring up economic activity and reducing unemployment and poverty. Despite the crucial role played by SMEs in economic growth, the enterprises face serious challenges</w:t>
      </w:r>
      <w:r w:rsidR="00C8719F" w:rsidRPr="00E50B1E">
        <w:rPr>
          <w:rFonts w:ascii="Times New Roman" w:hAnsi="Times New Roman" w:cs="Times New Roman"/>
          <w:sz w:val="24"/>
          <w:szCs w:val="24"/>
        </w:rPr>
        <w:t xml:space="preserve"> that stifle their potential</w:t>
      </w:r>
      <w:r w:rsidRPr="00E50B1E">
        <w:rPr>
          <w:rFonts w:ascii="Times New Roman" w:hAnsi="Times New Roman" w:cs="Times New Roman"/>
          <w:sz w:val="24"/>
          <w:szCs w:val="24"/>
        </w:rPr>
        <w:t xml:space="preserve"> contribution to development. One of the 21stcentury challenges for most firms especially SMEs is increasing global competition in a market that is very dynamic </w:t>
      </w:r>
      <w:r w:rsidR="003A0B26" w:rsidRPr="00E50B1E">
        <w:rPr>
          <w:rFonts w:ascii="Times New Roman" w:hAnsi="Times New Roman" w:cs="Times New Roman"/>
          <w:sz w:val="24"/>
          <w:szCs w:val="24"/>
        </w:rPr>
        <w:t>.</w:t>
      </w:r>
      <w:r w:rsidRPr="00E50B1E">
        <w:rPr>
          <w:rFonts w:ascii="Times New Roman" w:hAnsi="Times New Roman" w:cs="Times New Roman"/>
          <w:sz w:val="24"/>
          <w:szCs w:val="24"/>
        </w:rPr>
        <w:t>The prevailing business environment is characterized by increasing globalization, rapid</w:t>
      </w:r>
      <w:r w:rsidR="0025490D" w:rsidRPr="00E50B1E">
        <w:rPr>
          <w:rFonts w:ascii="Times New Roman" w:hAnsi="Times New Roman" w:cs="Times New Roman"/>
          <w:sz w:val="24"/>
          <w:szCs w:val="24"/>
        </w:rPr>
        <w:t xml:space="preserve"> </w:t>
      </w:r>
      <w:r w:rsidRPr="00E50B1E">
        <w:rPr>
          <w:rFonts w:ascii="Times New Roman" w:hAnsi="Times New Roman" w:cs="Times New Roman"/>
          <w:sz w:val="24"/>
          <w:szCs w:val="24"/>
        </w:rPr>
        <w:t>technological advancement and short product cycles. This requires firms to establish and maintain their competitiveness for survival and growth</w:t>
      </w:r>
      <w:r w:rsidR="00C56133" w:rsidRPr="00E50B1E">
        <w:rPr>
          <w:rFonts w:ascii="Times New Roman" w:hAnsi="Times New Roman" w:cs="Times New Roman"/>
          <w:sz w:val="24"/>
          <w:szCs w:val="24"/>
        </w:rPr>
        <w:t>.</w:t>
      </w:r>
    </w:p>
    <w:p w14:paraId="5BD91DFB" w14:textId="77777777" w:rsidR="00C8719F" w:rsidRPr="00E50B1E" w:rsidRDefault="000C1B08"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w:t>
      </w:r>
      <w:r w:rsidR="0025490D" w:rsidRPr="00E50B1E">
        <w:rPr>
          <w:rFonts w:ascii="Times New Roman" w:hAnsi="Times New Roman" w:cs="Times New Roman"/>
          <w:sz w:val="24"/>
          <w:szCs w:val="24"/>
        </w:rPr>
        <w:t xml:space="preserve">n is one of the key features of </w:t>
      </w:r>
      <w:r w:rsidRPr="00E50B1E">
        <w:rPr>
          <w:rFonts w:ascii="Times New Roman" w:hAnsi="Times New Roman" w:cs="Times New Roman"/>
          <w:sz w:val="24"/>
          <w:szCs w:val="24"/>
        </w:rPr>
        <w:t xml:space="preserve">entrepreneurial </w:t>
      </w:r>
      <w:r w:rsidR="00EA66A7" w:rsidRPr="00E50B1E">
        <w:rPr>
          <w:rFonts w:ascii="Times New Roman" w:hAnsi="Times New Roman" w:cs="Times New Roman"/>
          <w:sz w:val="24"/>
          <w:szCs w:val="24"/>
        </w:rPr>
        <w:t>behavior</w:t>
      </w:r>
      <w:r w:rsidRPr="00E50B1E">
        <w:rPr>
          <w:rFonts w:ascii="Times New Roman" w:hAnsi="Times New Roman" w:cs="Times New Roman"/>
          <w:sz w:val="24"/>
          <w:szCs w:val="24"/>
        </w:rPr>
        <w:t xml:space="preserve"> that has be</w:t>
      </w:r>
      <w:r w:rsidR="00C56133" w:rsidRPr="00E50B1E">
        <w:rPr>
          <w:rFonts w:ascii="Times New Roman" w:hAnsi="Times New Roman" w:cs="Times New Roman"/>
          <w:sz w:val="24"/>
          <w:szCs w:val="24"/>
        </w:rPr>
        <w:t xml:space="preserve">en significantly linked to SMEs. </w:t>
      </w:r>
      <w:r w:rsidRPr="00E50B1E">
        <w:rPr>
          <w:rFonts w:ascii="Times New Roman" w:hAnsi="Times New Roman" w:cs="Times New Roman"/>
          <w:sz w:val="24"/>
          <w:szCs w:val="24"/>
        </w:rPr>
        <w:t>Innovation is widely acknowledged as a core factor to increased productivity and competitiveness. It is one of the key practices underpinning the survival and competitiveness of firms in a competitive globalised environme</w:t>
      </w:r>
      <w:r w:rsidR="00C8719F" w:rsidRPr="00E50B1E">
        <w:rPr>
          <w:rFonts w:ascii="Times New Roman" w:hAnsi="Times New Roman" w:cs="Times New Roman"/>
          <w:sz w:val="24"/>
          <w:szCs w:val="24"/>
        </w:rPr>
        <w:t xml:space="preserve">nt. A firm should </w:t>
      </w:r>
      <w:r w:rsidR="00805008" w:rsidRPr="00E50B1E">
        <w:rPr>
          <w:rFonts w:ascii="Times New Roman" w:hAnsi="Times New Roman" w:cs="Times New Roman"/>
          <w:sz w:val="24"/>
          <w:szCs w:val="24"/>
        </w:rPr>
        <w:t>be able</w:t>
      </w:r>
      <w:r w:rsidRPr="00E50B1E">
        <w:rPr>
          <w:rFonts w:ascii="Times New Roman" w:hAnsi="Times New Roman" w:cs="Times New Roman"/>
          <w:sz w:val="24"/>
          <w:szCs w:val="24"/>
        </w:rPr>
        <w:t xml:space="preserve"> to compete effectively if it </w:t>
      </w:r>
      <w:r w:rsidRPr="00E50B1E">
        <w:rPr>
          <w:rFonts w:ascii="Times New Roman" w:hAnsi="Times New Roman" w:cs="Times New Roman"/>
          <w:sz w:val="24"/>
          <w:szCs w:val="24"/>
        </w:rPr>
        <w:lastRenderedPageBreak/>
        <w:t>generates a specific and durable differentiating factor and innovation is one of the key ways through which firms can create the differentiating factor.</w:t>
      </w:r>
      <w:r w:rsidR="0025490D" w:rsidRPr="00E50B1E">
        <w:rPr>
          <w:rFonts w:ascii="Times New Roman" w:hAnsi="Times New Roman" w:cs="Times New Roman"/>
          <w:sz w:val="24"/>
          <w:szCs w:val="24"/>
        </w:rPr>
        <w:t xml:space="preserve"> </w:t>
      </w:r>
      <w:r w:rsidRPr="00E50B1E">
        <w:rPr>
          <w:rFonts w:ascii="Times New Roman" w:hAnsi="Times New Roman" w:cs="Times New Roman"/>
          <w:sz w:val="24"/>
          <w:szCs w:val="24"/>
        </w:rPr>
        <w:t>Within the business context, innovation is often considered the basis of strategic change through which firms can gain an</w:t>
      </w:r>
      <w:r w:rsidR="00C56133" w:rsidRPr="00E50B1E">
        <w:rPr>
          <w:rFonts w:ascii="Times New Roman" w:hAnsi="Times New Roman" w:cs="Times New Roman"/>
          <w:sz w:val="24"/>
          <w:szCs w:val="24"/>
        </w:rPr>
        <w:t xml:space="preserve">d sustain competitive advantage. </w:t>
      </w:r>
      <w:r w:rsidRPr="00E50B1E">
        <w:rPr>
          <w:rFonts w:ascii="Times New Roman" w:hAnsi="Times New Roman" w:cs="Times New Roman"/>
          <w:sz w:val="24"/>
          <w:szCs w:val="24"/>
        </w:rPr>
        <w:t>An essential tool of firm strategies, innovation can enable firms to differentiate their products, improve efficiency, penetrate new markets and raise market share to establish competi</w:t>
      </w:r>
      <w:r w:rsidR="00C8719F" w:rsidRPr="00E50B1E">
        <w:rPr>
          <w:rFonts w:ascii="Times New Roman" w:hAnsi="Times New Roman" w:cs="Times New Roman"/>
          <w:sz w:val="24"/>
          <w:szCs w:val="24"/>
        </w:rPr>
        <w:t>tiveness.</w:t>
      </w:r>
      <w:r w:rsidRPr="00E50B1E">
        <w:rPr>
          <w:rFonts w:ascii="Times New Roman" w:hAnsi="Times New Roman" w:cs="Times New Roman"/>
          <w:sz w:val="24"/>
          <w:szCs w:val="24"/>
        </w:rPr>
        <w:t xml:space="preserve"> Based on this notion, SMEs are increasingly turning to innovation to develop and sustain their competitiveness</w:t>
      </w:r>
      <w:r w:rsidR="0025490D" w:rsidRPr="00E50B1E">
        <w:rPr>
          <w:rFonts w:ascii="Times New Roman" w:hAnsi="Times New Roman" w:cs="Times New Roman"/>
          <w:sz w:val="24"/>
          <w:szCs w:val="24"/>
        </w:rPr>
        <w:t>.</w:t>
      </w:r>
    </w:p>
    <w:p w14:paraId="33600C17" w14:textId="77777777" w:rsidR="00D023D9" w:rsidRPr="00E50B1E" w:rsidRDefault="00C8719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I</w:t>
      </w:r>
      <w:r w:rsidR="000C1B08" w:rsidRPr="00E50B1E">
        <w:rPr>
          <w:rFonts w:ascii="Times New Roman" w:hAnsi="Times New Roman" w:cs="Times New Roman"/>
          <w:sz w:val="24"/>
          <w:szCs w:val="24"/>
        </w:rPr>
        <w:t xml:space="preserve">nnovation </w:t>
      </w:r>
      <w:r w:rsidR="00D023D9" w:rsidRPr="00E50B1E">
        <w:rPr>
          <w:rFonts w:ascii="Times New Roman" w:hAnsi="Times New Roman" w:cs="Times New Roman"/>
          <w:sz w:val="24"/>
          <w:szCs w:val="24"/>
        </w:rPr>
        <w:t xml:space="preserve">is describe </w:t>
      </w:r>
      <w:r w:rsidR="000C1B08" w:rsidRPr="00E50B1E">
        <w:rPr>
          <w:rFonts w:ascii="Times New Roman" w:hAnsi="Times New Roman" w:cs="Times New Roman"/>
          <w:sz w:val="24"/>
          <w:szCs w:val="24"/>
        </w:rPr>
        <w:t xml:space="preserve">as “the explicit tool for entrepreneurs and firms’’ leading to the growth of a strong and vibrant SME sector. </w:t>
      </w:r>
      <w:r w:rsidRPr="00E50B1E">
        <w:rPr>
          <w:rFonts w:ascii="Times New Roman" w:hAnsi="Times New Roman" w:cs="Times New Roman"/>
          <w:sz w:val="24"/>
          <w:szCs w:val="24"/>
        </w:rPr>
        <w:t xml:space="preserve">It is also seen </w:t>
      </w:r>
      <w:r w:rsidR="000C1B08" w:rsidRPr="00E50B1E">
        <w:rPr>
          <w:rFonts w:ascii="Times New Roman" w:hAnsi="Times New Roman" w:cs="Times New Roman"/>
          <w:sz w:val="24"/>
          <w:szCs w:val="24"/>
        </w:rPr>
        <w:t>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w:t>
      </w:r>
      <w:r w:rsidR="0025490D" w:rsidRPr="00E50B1E">
        <w:rPr>
          <w:rFonts w:ascii="Times New Roman" w:hAnsi="Times New Roman" w:cs="Times New Roman"/>
          <w:sz w:val="24"/>
          <w:szCs w:val="24"/>
        </w:rPr>
        <w:t xml:space="preserve"> </w:t>
      </w:r>
      <w:r w:rsidR="000C1B08" w:rsidRPr="00E50B1E">
        <w:rPr>
          <w:rFonts w:ascii="Times New Roman" w:hAnsi="Times New Roman" w:cs="Times New Roman"/>
          <w:sz w:val="24"/>
          <w:szCs w:val="24"/>
        </w:rPr>
        <w:t>Innovation is increasingly becoming a vital competence factor and source of strategic</w:t>
      </w:r>
      <w:r w:rsidR="0025490D" w:rsidRPr="00E50B1E">
        <w:rPr>
          <w:rFonts w:ascii="Times New Roman" w:hAnsi="Times New Roman" w:cs="Times New Roman"/>
          <w:sz w:val="24"/>
          <w:szCs w:val="24"/>
        </w:rPr>
        <w:t xml:space="preserve"> </w:t>
      </w:r>
      <w:r w:rsidR="000C1B08" w:rsidRPr="00E50B1E">
        <w:rPr>
          <w:rFonts w:ascii="Times New Roman" w:hAnsi="Times New Roman" w:cs="Times New Roman"/>
          <w:sz w:val="24"/>
          <w:szCs w:val="24"/>
        </w:rPr>
        <w:t>change for sustained competitive advantage.</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Intense competition requires</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firms to be competitive for survival. Small firms in developing countries need to enhance</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their competitiveness to survive by surmounting the limitations in their local markets to</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thrive</w:t>
      </w:r>
      <w:r w:rsidR="00805008" w:rsidRPr="00E50B1E">
        <w:rPr>
          <w:rFonts w:ascii="Times New Roman" w:hAnsi="Times New Roman" w:cs="Times New Roman"/>
          <w:sz w:val="24"/>
          <w:szCs w:val="24"/>
        </w:rPr>
        <w:t xml:space="preserve">. A </w:t>
      </w:r>
      <w:r w:rsidR="006260B4" w:rsidRPr="00E50B1E">
        <w:rPr>
          <w:rFonts w:ascii="Times New Roman" w:hAnsi="Times New Roman" w:cs="Times New Roman"/>
          <w:sz w:val="24"/>
          <w:szCs w:val="24"/>
        </w:rPr>
        <w:t xml:space="preserve">thriving SMEs due to their contribution will also have an impact on the competitiveness of </w:t>
      </w:r>
      <w:r w:rsidR="00D023D9" w:rsidRPr="00E50B1E">
        <w:rPr>
          <w:rFonts w:ascii="Times New Roman" w:hAnsi="Times New Roman" w:cs="Times New Roman"/>
          <w:sz w:val="24"/>
          <w:szCs w:val="24"/>
        </w:rPr>
        <w:t>economies.</w:t>
      </w:r>
    </w:p>
    <w:p w14:paraId="06BC916C" w14:textId="77777777" w:rsidR="003A0B26" w:rsidRPr="00E50B1E" w:rsidRDefault="006260B4"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Despite the fact that there is agreement and acknowledgement on the need and importance of competitiveness for firms and economies, a concise definition of the concept still remains elusive. Competitiveness is a multifaceted and relative concept that makes it complex </w:t>
      </w:r>
      <w:r w:rsidR="00D023D9" w:rsidRPr="00E50B1E">
        <w:rPr>
          <w:rFonts w:ascii="Times New Roman" w:hAnsi="Times New Roman" w:cs="Times New Roman"/>
          <w:sz w:val="24"/>
          <w:szCs w:val="24"/>
        </w:rPr>
        <w:t>C</w:t>
      </w:r>
      <w:r w:rsidRPr="00E50B1E">
        <w:rPr>
          <w:rFonts w:ascii="Times New Roman" w:hAnsi="Times New Roman" w:cs="Times New Roman"/>
          <w:sz w:val="24"/>
          <w:szCs w:val="24"/>
        </w:rPr>
        <w:t>ompetitiveness as the ability of an enterprise to increase its market share, profit and growth while sustaining its position in th</w:t>
      </w:r>
      <w:r w:rsidR="00D023D9" w:rsidRPr="00E50B1E">
        <w:rPr>
          <w:rFonts w:ascii="Times New Roman" w:hAnsi="Times New Roman" w:cs="Times New Roman"/>
          <w:sz w:val="24"/>
          <w:szCs w:val="24"/>
        </w:rPr>
        <w:t>e market for a period of time”. C</w:t>
      </w:r>
      <w:r w:rsidRPr="00E50B1E">
        <w:rPr>
          <w:rFonts w:ascii="Times New Roman" w:hAnsi="Times New Roman" w:cs="Times New Roman"/>
          <w:sz w:val="24"/>
          <w:szCs w:val="24"/>
        </w:rPr>
        <w:t>ompetitiveness is dependent on dynamism, innovation and the ability to change and adjust.</w:t>
      </w:r>
      <w:r w:rsidR="003A0B26" w:rsidRPr="00E50B1E">
        <w:rPr>
          <w:rFonts w:ascii="Times New Roman" w:hAnsi="Times New Roman" w:cs="Times New Roman"/>
          <w:sz w:val="24"/>
          <w:szCs w:val="24"/>
        </w:rPr>
        <w:t xml:space="preserve"> </w:t>
      </w:r>
    </w:p>
    <w:p w14:paraId="0B237F28" w14:textId="77777777" w:rsidR="003A0B26" w:rsidRPr="00E50B1E" w:rsidRDefault="00D023D9"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E</w:t>
      </w:r>
      <w:r w:rsidR="006260B4" w:rsidRPr="00E50B1E">
        <w:rPr>
          <w:rFonts w:ascii="Times New Roman" w:hAnsi="Times New Roman" w:cs="Times New Roman"/>
          <w:sz w:val="24"/>
          <w:szCs w:val="24"/>
        </w:rPr>
        <w:t>nterprise competi</w:t>
      </w:r>
      <w:r w:rsidRPr="00E50B1E">
        <w:rPr>
          <w:rFonts w:ascii="Times New Roman" w:hAnsi="Times New Roman" w:cs="Times New Roman"/>
          <w:sz w:val="24"/>
          <w:szCs w:val="24"/>
        </w:rPr>
        <w:t>tiveness is t</w:t>
      </w:r>
      <w:r w:rsidR="006260B4" w:rsidRPr="00E50B1E">
        <w:rPr>
          <w:rFonts w:ascii="Times New Roman" w:hAnsi="Times New Roman" w:cs="Times New Roman"/>
          <w:sz w:val="24"/>
          <w:szCs w:val="24"/>
        </w:rPr>
        <w:t>he ability to sustain a</w:t>
      </w:r>
      <w:r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market position by providing quality products on</w:t>
      </w:r>
      <w:r w:rsidRPr="00E50B1E">
        <w:rPr>
          <w:rFonts w:ascii="Times New Roman" w:hAnsi="Times New Roman" w:cs="Times New Roman"/>
          <w:sz w:val="24"/>
          <w:szCs w:val="24"/>
        </w:rPr>
        <w:t xml:space="preserve"> time and at competitive prices</w:t>
      </w:r>
      <w:r w:rsidR="006260B4" w:rsidRPr="00E50B1E">
        <w:rPr>
          <w:rFonts w:ascii="Times New Roman" w:hAnsi="Times New Roman" w:cs="Times New Roman"/>
          <w:sz w:val="24"/>
          <w:szCs w:val="24"/>
        </w:rPr>
        <w:t xml:space="preserve">. Hence </w:t>
      </w:r>
      <w:r w:rsidR="0025490D" w:rsidRPr="00E50B1E">
        <w:rPr>
          <w:rFonts w:ascii="Times New Roman" w:hAnsi="Times New Roman" w:cs="Times New Roman"/>
          <w:sz w:val="24"/>
          <w:szCs w:val="24"/>
        </w:rPr>
        <w:t xml:space="preserve">for </w:t>
      </w:r>
      <w:r w:rsidR="006260B4" w:rsidRPr="00E50B1E">
        <w:rPr>
          <w:rFonts w:ascii="Times New Roman" w:hAnsi="Times New Roman" w:cs="Times New Roman"/>
          <w:sz w:val="24"/>
          <w:szCs w:val="24"/>
        </w:rPr>
        <w:t>firms to be competitive they need the flexibility to rapidly adjust to changes in the</w:t>
      </w:r>
      <w:r w:rsidR="0025490D" w:rsidRPr="00E50B1E">
        <w:rPr>
          <w:rFonts w:ascii="Times New Roman" w:hAnsi="Times New Roman" w:cs="Times New Roman"/>
          <w:sz w:val="24"/>
          <w:szCs w:val="24"/>
        </w:rPr>
        <w:t xml:space="preserve"> </w:t>
      </w:r>
      <w:r w:rsidR="006260B4" w:rsidRPr="00E50B1E">
        <w:rPr>
          <w:rFonts w:ascii="Times New Roman" w:hAnsi="Times New Roman" w:cs="Times New Roman"/>
          <w:sz w:val="24"/>
          <w:szCs w:val="24"/>
        </w:rPr>
        <w:t xml:space="preserve">market by strengthening their innovative capacity.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w:t>
      </w:r>
      <w:r w:rsidR="003A0B26" w:rsidRPr="00E50B1E">
        <w:rPr>
          <w:rFonts w:ascii="Times New Roman" w:hAnsi="Times New Roman" w:cs="Times New Roman"/>
          <w:sz w:val="24"/>
          <w:szCs w:val="24"/>
        </w:rPr>
        <w:t>attractiveness.</w:t>
      </w:r>
    </w:p>
    <w:p w14:paraId="6BD1C75E" w14:textId="77777777" w:rsidR="006260B4" w:rsidRPr="00E50B1E" w:rsidRDefault="006260B4"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Competitive enterprises are expected to exhibit higher growth rate in terms of sales and</w:t>
      </w:r>
      <w:r w:rsidR="00EA66A7" w:rsidRPr="00E50B1E">
        <w:rPr>
          <w:rFonts w:ascii="Times New Roman" w:hAnsi="Times New Roman" w:cs="Times New Roman"/>
          <w:sz w:val="24"/>
          <w:szCs w:val="24"/>
        </w:rPr>
        <w:t xml:space="preserve"> </w:t>
      </w:r>
      <w:r w:rsidRPr="00E50B1E">
        <w:rPr>
          <w:rFonts w:ascii="Times New Roman" w:hAnsi="Times New Roman" w:cs="Times New Roman"/>
          <w:sz w:val="24"/>
          <w:szCs w:val="24"/>
        </w:rPr>
        <w:t>revenues, better returns on investment, higher market share, higher market access and</w:t>
      </w:r>
      <w:r w:rsidR="00EA6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control of distribution as co</w:t>
      </w:r>
      <w:r w:rsidR="00CC5C5C" w:rsidRPr="00E50B1E">
        <w:rPr>
          <w:rFonts w:ascii="Times New Roman" w:hAnsi="Times New Roman" w:cs="Times New Roman"/>
          <w:sz w:val="24"/>
          <w:szCs w:val="24"/>
        </w:rPr>
        <w:t xml:space="preserve">mpared to non-competitive firms. </w:t>
      </w:r>
      <w:r w:rsidRPr="00E50B1E">
        <w:rPr>
          <w:rFonts w:ascii="Times New Roman" w:hAnsi="Times New Roman" w:cs="Times New Roman"/>
          <w:sz w:val="24"/>
          <w:szCs w:val="24"/>
        </w:rPr>
        <w:t>Such firms</w:t>
      </w:r>
      <w:r w:rsidR="00EA6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are </w:t>
      </w:r>
      <w:r w:rsidR="00EA66A7" w:rsidRPr="00E50B1E">
        <w:rPr>
          <w:rFonts w:ascii="Times New Roman" w:hAnsi="Times New Roman" w:cs="Times New Roman"/>
          <w:sz w:val="24"/>
          <w:szCs w:val="24"/>
        </w:rPr>
        <w:t>characterized</w:t>
      </w:r>
      <w:r w:rsidRPr="00E50B1E">
        <w:rPr>
          <w:rFonts w:ascii="Times New Roman" w:hAnsi="Times New Roman" w:cs="Times New Roman"/>
          <w:sz w:val="24"/>
          <w:szCs w:val="24"/>
        </w:rPr>
        <w:t xml:space="preserve"> by reduced production cost leading to increased profits and have the</w:t>
      </w:r>
      <w:r w:rsidR="0025490D" w:rsidRPr="00E50B1E">
        <w:rPr>
          <w:rFonts w:ascii="Times New Roman" w:hAnsi="Times New Roman" w:cs="Times New Roman"/>
          <w:sz w:val="24"/>
          <w:szCs w:val="24"/>
        </w:rPr>
        <w:t xml:space="preserve"> </w:t>
      </w:r>
      <w:r w:rsidRPr="00E50B1E">
        <w:rPr>
          <w:rFonts w:ascii="Times New Roman" w:hAnsi="Times New Roman" w:cs="Times New Roman"/>
          <w:sz w:val="24"/>
          <w:szCs w:val="24"/>
        </w:rPr>
        <w:t>ability to sell in the market while meeting market requirements.</w:t>
      </w:r>
    </w:p>
    <w:p w14:paraId="69DA56EF" w14:textId="77777777" w:rsidR="00947EDF" w:rsidRPr="00E50B1E" w:rsidRDefault="00EA66A7"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This study examine the relationship between innovation </w:t>
      </w:r>
      <w:r w:rsidR="00D023D9" w:rsidRPr="00E50B1E">
        <w:rPr>
          <w:rFonts w:ascii="Times New Roman" w:hAnsi="Times New Roman" w:cs="Times New Roman"/>
          <w:sz w:val="24"/>
          <w:szCs w:val="24"/>
        </w:rPr>
        <w:t>strategy</w:t>
      </w:r>
      <w:r w:rsidRPr="00E50B1E">
        <w:rPr>
          <w:rFonts w:ascii="Times New Roman" w:hAnsi="Times New Roman" w:cs="Times New Roman"/>
          <w:sz w:val="24"/>
          <w:szCs w:val="24"/>
        </w:rPr>
        <w:t xml:space="preserve"> and competitiveness of small scale business</w:t>
      </w:r>
    </w:p>
    <w:p w14:paraId="7845FD57" w14:textId="77777777" w:rsidR="008E2F16" w:rsidRPr="00E50B1E" w:rsidRDefault="008E2F16" w:rsidP="00E50B1E">
      <w:pPr>
        <w:autoSpaceDE w:val="0"/>
        <w:autoSpaceDN w:val="0"/>
        <w:adjustRightInd w:val="0"/>
        <w:spacing w:after="0" w:line="360" w:lineRule="auto"/>
        <w:jc w:val="both"/>
        <w:rPr>
          <w:rFonts w:ascii="Times New Roman" w:hAnsi="Times New Roman" w:cs="Times New Roman"/>
          <w:sz w:val="24"/>
          <w:szCs w:val="24"/>
        </w:rPr>
      </w:pPr>
    </w:p>
    <w:p w14:paraId="3014EFBD" w14:textId="77777777" w:rsidR="00EA66A7" w:rsidRPr="00E50B1E" w:rsidRDefault="00EA66A7" w:rsidP="00E50B1E">
      <w:pPr>
        <w:pStyle w:val="ListParagraph"/>
        <w:numPr>
          <w:ilvl w:val="1"/>
          <w:numId w:val="1"/>
        </w:num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Statement</w:t>
      </w:r>
      <w:r w:rsidR="00C62053" w:rsidRPr="00E50B1E">
        <w:rPr>
          <w:rFonts w:ascii="Times New Roman" w:hAnsi="Times New Roman" w:cs="Times New Roman"/>
          <w:b/>
          <w:bCs/>
          <w:sz w:val="24"/>
          <w:szCs w:val="24"/>
        </w:rPr>
        <w:t>s</w:t>
      </w:r>
      <w:r w:rsidRPr="00E50B1E">
        <w:rPr>
          <w:rFonts w:ascii="Times New Roman" w:hAnsi="Times New Roman" w:cs="Times New Roman"/>
          <w:b/>
          <w:bCs/>
          <w:sz w:val="24"/>
          <w:szCs w:val="24"/>
        </w:rPr>
        <w:t xml:space="preserve"> of the Problem</w:t>
      </w:r>
    </w:p>
    <w:p w14:paraId="2E3DE653" w14:textId="77777777" w:rsidR="00CC5C5C" w:rsidRPr="00E50B1E" w:rsidRDefault="003A0B26"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Lack of open innovation affects </w:t>
      </w:r>
      <w:r w:rsidR="00CC5C5C" w:rsidRPr="00E50B1E">
        <w:rPr>
          <w:rFonts w:ascii="Times New Roman" w:hAnsi="Times New Roman" w:cs="Times New Roman"/>
          <w:sz w:val="24"/>
          <w:szCs w:val="24"/>
        </w:rPr>
        <w:t>product quality</w:t>
      </w:r>
      <w:r w:rsidRPr="00E50B1E">
        <w:rPr>
          <w:rFonts w:ascii="Times New Roman" w:hAnsi="Times New Roman" w:cs="Times New Roman"/>
          <w:sz w:val="24"/>
          <w:szCs w:val="24"/>
        </w:rPr>
        <w:t>.</w:t>
      </w:r>
    </w:p>
    <w:p w14:paraId="17B9CEA1" w14:textId="77777777" w:rsidR="00CC5C5C" w:rsidRPr="00E50B1E" w:rsidRDefault="004C5907"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It has been identified that negligent in open innovation affect the product price </w:t>
      </w:r>
      <w:r w:rsidR="00193C63" w:rsidRPr="00E50B1E">
        <w:rPr>
          <w:rFonts w:ascii="Times New Roman" w:hAnsi="Times New Roman" w:cs="Times New Roman"/>
          <w:sz w:val="24"/>
          <w:szCs w:val="24"/>
        </w:rPr>
        <w:t>and capacity</w:t>
      </w:r>
      <w:r w:rsidRPr="00E50B1E">
        <w:rPr>
          <w:rFonts w:ascii="Times New Roman" w:hAnsi="Times New Roman" w:cs="Times New Roman"/>
          <w:sz w:val="24"/>
          <w:szCs w:val="24"/>
        </w:rPr>
        <w:t xml:space="preserve"> to gain competitive edge over the competitors.</w:t>
      </w:r>
    </w:p>
    <w:p w14:paraId="4E38AD1C" w14:textId="77777777" w:rsidR="00CC5C5C" w:rsidRPr="00E50B1E" w:rsidRDefault="00CC5C5C"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Inadequate internal sourcing affect product quality.</w:t>
      </w:r>
    </w:p>
    <w:p w14:paraId="6F55F4F8" w14:textId="77777777" w:rsidR="006260B4" w:rsidRPr="00E50B1E" w:rsidRDefault="003A0B26" w:rsidP="00E50B1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L</w:t>
      </w:r>
      <w:r w:rsidR="00FD22A7" w:rsidRPr="00E50B1E">
        <w:rPr>
          <w:rFonts w:ascii="Times New Roman" w:hAnsi="Times New Roman" w:cs="Times New Roman"/>
          <w:sz w:val="24"/>
          <w:szCs w:val="24"/>
        </w:rPr>
        <w:t xml:space="preserve">ack </w:t>
      </w:r>
      <w:r w:rsidR="004C5907" w:rsidRPr="00E50B1E">
        <w:rPr>
          <w:rFonts w:ascii="Times New Roman" w:hAnsi="Times New Roman" w:cs="Times New Roman"/>
          <w:sz w:val="24"/>
          <w:szCs w:val="24"/>
        </w:rPr>
        <w:t>of internal sourcing af</w:t>
      </w:r>
      <w:r w:rsidR="00BD7243" w:rsidRPr="00E50B1E">
        <w:rPr>
          <w:rFonts w:ascii="Times New Roman" w:hAnsi="Times New Roman" w:cs="Times New Roman"/>
          <w:sz w:val="24"/>
          <w:szCs w:val="24"/>
        </w:rPr>
        <w:t xml:space="preserve">fects </w:t>
      </w:r>
      <w:r w:rsidR="00FD22A7" w:rsidRPr="00E50B1E">
        <w:rPr>
          <w:rFonts w:ascii="Times New Roman" w:hAnsi="Times New Roman" w:cs="Times New Roman"/>
          <w:sz w:val="24"/>
          <w:szCs w:val="24"/>
        </w:rPr>
        <w:t xml:space="preserve">the product price in order </w:t>
      </w:r>
      <w:r w:rsidR="004C5907" w:rsidRPr="00E50B1E">
        <w:rPr>
          <w:rFonts w:ascii="Times New Roman" w:hAnsi="Times New Roman" w:cs="Times New Roman"/>
          <w:sz w:val="24"/>
          <w:szCs w:val="24"/>
        </w:rPr>
        <w:t>have edge over the competitors.</w:t>
      </w:r>
      <w:r w:rsidR="00FD22A7" w:rsidRPr="00E50B1E">
        <w:rPr>
          <w:rFonts w:ascii="Times New Roman" w:hAnsi="Times New Roman" w:cs="Times New Roman"/>
          <w:sz w:val="24"/>
          <w:szCs w:val="24"/>
        </w:rPr>
        <w:t xml:space="preserve"> </w:t>
      </w:r>
    </w:p>
    <w:p w14:paraId="4FA3BA37" w14:textId="77777777" w:rsidR="00FD22A7" w:rsidRPr="00E50B1E" w:rsidRDefault="00FD22A7" w:rsidP="00E50B1E">
      <w:pPr>
        <w:autoSpaceDE w:val="0"/>
        <w:autoSpaceDN w:val="0"/>
        <w:adjustRightInd w:val="0"/>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1.3</w:t>
      </w:r>
      <w:r w:rsidRPr="00E50B1E">
        <w:rPr>
          <w:rFonts w:ascii="Times New Roman" w:hAnsi="Times New Roman" w:cs="Times New Roman"/>
          <w:b/>
          <w:sz w:val="24"/>
          <w:szCs w:val="24"/>
        </w:rPr>
        <w:tab/>
        <w:t>Research Question</w:t>
      </w:r>
    </w:p>
    <w:p w14:paraId="572BAE04" w14:textId="77777777" w:rsidR="00FD22A7" w:rsidRPr="00E50B1E" w:rsidRDefault="00FD22A7"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what extent</w:t>
      </w:r>
      <w:r w:rsidR="00F53772" w:rsidRPr="00E50B1E">
        <w:rPr>
          <w:rFonts w:ascii="Times New Roman" w:hAnsi="Times New Roman" w:cs="Times New Roman"/>
          <w:sz w:val="24"/>
          <w:szCs w:val="24"/>
        </w:rPr>
        <w:t xml:space="preserve"> does</w:t>
      </w:r>
      <w:r w:rsidRPr="00E50B1E">
        <w:rPr>
          <w:rFonts w:ascii="Times New Roman" w:hAnsi="Times New Roman" w:cs="Times New Roman"/>
          <w:sz w:val="24"/>
          <w:szCs w:val="24"/>
        </w:rPr>
        <w:t xml:space="preserve"> open innovation improve product quality?</w:t>
      </w:r>
    </w:p>
    <w:p w14:paraId="41BFA7B8" w14:textId="77777777" w:rsidR="00FD22A7" w:rsidRPr="00E50B1E" w:rsidRDefault="00FD22A7"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How can open innovation increase product price?</w:t>
      </w:r>
    </w:p>
    <w:p w14:paraId="709216A2" w14:textId="77777777" w:rsidR="00FD22A7" w:rsidRPr="00E50B1E" w:rsidRDefault="00FD22A7"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What is the relationship between internal sourcing and product quality?</w:t>
      </w:r>
    </w:p>
    <w:p w14:paraId="2F7B280F" w14:textId="77777777" w:rsidR="00FD22A7" w:rsidRPr="00E50B1E" w:rsidRDefault="00CA77AC" w:rsidP="00E50B1E">
      <w:pPr>
        <w:widowControl w:val="0"/>
        <w:numPr>
          <w:ilvl w:val="0"/>
          <w:numId w:val="3"/>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what extent</w:t>
      </w:r>
      <w:r w:rsidR="00F53772" w:rsidRPr="00E50B1E">
        <w:rPr>
          <w:rFonts w:ascii="Times New Roman" w:hAnsi="Times New Roman" w:cs="Times New Roman"/>
          <w:sz w:val="24"/>
          <w:szCs w:val="24"/>
        </w:rPr>
        <w:t xml:space="preserve"> does </w:t>
      </w:r>
      <w:r w:rsidR="00FD22A7" w:rsidRPr="00E50B1E">
        <w:rPr>
          <w:rFonts w:ascii="Times New Roman" w:hAnsi="Times New Roman" w:cs="Times New Roman"/>
          <w:sz w:val="24"/>
          <w:szCs w:val="24"/>
        </w:rPr>
        <w:t>internal sourcing affect product price?</w:t>
      </w:r>
    </w:p>
    <w:p w14:paraId="22BC8DCF" w14:textId="77777777" w:rsidR="00FD22A7" w:rsidRPr="00E50B1E" w:rsidRDefault="00FD22A7" w:rsidP="00E50B1E">
      <w:pPr>
        <w:autoSpaceDE w:val="0"/>
        <w:autoSpaceDN w:val="0"/>
        <w:adjustRightInd w:val="0"/>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1.4</w:t>
      </w:r>
      <w:r w:rsidRPr="00E50B1E">
        <w:rPr>
          <w:rFonts w:ascii="Times New Roman" w:hAnsi="Times New Roman" w:cs="Times New Roman"/>
          <w:b/>
          <w:sz w:val="24"/>
          <w:szCs w:val="24"/>
        </w:rPr>
        <w:tab/>
        <w:t>Objective of the study</w:t>
      </w:r>
    </w:p>
    <w:p w14:paraId="3699072E" w14:textId="77777777" w:rsidR="00FD22A7" w:rsidRPr="00E50B1E" w:rsidRDefault="00FD22A7" w:rsidP="00E50B1E">
      <w:pPr>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examine whether open innovation improve product quality</w:t>
      </w:r>
      <w:r w:rsidR="00C61C94" w:rsidRPr="00E50B1E">
        <w:rPr>
          <w:rFonts w:ascii="Times New Roman" w:hAnsi="Times New Roman" w:cs="Times New Roman"/>
          <w:sz w:val="24"/>
          <w:szCs w:val="24"/>
        </w:rPr>
        <w:t>.</w:t>
      </w:r>
    </w:p>
    <w:p w14:paraId="27B54668" w14:textId="77777777" w:rsidR="00FD22A7" w:rsidRPr="00E50B1E" w:rsidRDefault="00FD22A7" w:rsidP="00E50B1E">
      <w:pPr>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ensure open innovation increase product price</w:t>
      </w:r>
      <w:r w:rsidR="00C61C94" w:rsidRPr="00E50B1E">
        <w:rPr>
          <w:rFonts w:ascii="Times New Roman" w:hAnsi="Times New Roman" w:cs="Times New Roman"/>
          <w:sz w:val="24"/>
          <w:szCs w:val="24"/>
        </w:rPr>
        <w:t>.</w:t>
      </w:r>
    </w:p>
    <w:p w14:paraId="705ABD53" w14:textId="77777777" w:rsidR="00FD22A7" w:rsidRPr="00E50B1E" w:rsidRDefault="00FD22A7" w:rsidP="00E50B1E">
      <w:pPr>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To </w:t>
      </w:r>
      <w:r w:rsidR="00CA77AC" w:rsidRPr="00E50B1E">
        <w:rPr>
          <w:rFonts w:ascii="Times New Roman" w:hAnsi="Times New Roman" w:cs="Times New Roman"/>
          <w:sz w:val="24"/>
          <w:szCs w:val="24"/>
        </w:rPr>
        <w:t xml:space="preserve">determine if internal sourcing </w:t>
      </w:r>
      <w:r w:rsidR="00CC5C5C" w:rsidRPr="00E50B1E">
        <w:rPr>
          <w:rFonts w:ascii="Times New Roman" w:hAnsi="Times New Roman" w:cs="Times New Roman"/>
          <w:sz w:val="24"/>
          <w:szCs w:val="24"/>
        </w:rPr>
        <w:t>promote product</w:t>
      </w:r>
      <w:r w:rsidRPr="00E50B1E">
        <w:rPr>
          <w:rFonts w:ascii="Times New Roman" w:hAnsi="Times New Roman" w:cs="Times New Roman"/>
          <w:sz w:val="24"/>
          <w:szCs w:val="24"/>
        </w:rPr>
        <w:t xml:space="preserve"> quality</w:t>
      </w:r>
      <w:r w:rsidR="00C61C94" w:rsidRPr="00E50B1E">
        <w:rPr>
          <w:rFonts w:ascii="Times New Roman" w:hAnsi="Times New Roman" w:cs="Times New Roman"/>
          <w:sz w:val="24"/>
          <w:szCs w:val="24"/>
        </w:rPr>
        <w:t>.</w:t>
      </w:r>
    </w:p>
    <w:p w14:paraId="641E062C" w14:textId="77777777" w:rsidR="001A5B6D" w:rsidRPr="00E50B1E" w:rsidRDefault="00FD22A7" w:rsidP="00E50B1E">
      <w:pPr>
        <w:widowControl w:val="0"/>
        <w:numPr>
          <w:ilvl w:val="0"/>
          <w:numId w:val="2"/>
        </w:numPr>
        <w:autoSpaceDE w:val="0"/>
        <w:autoSpaceDN w:val="0"/>
        <w:adjustRightInd w:val="0"/>
        <w:spacing w:after="0" w:line="360" w:lineRule="auto"/>
        <w:ind w:left="630" w:hanging="270"/>
        <w:jc w:val="both"/>
        <w:rPr>
          <w:rFonts w:ascii="Times New Roman" w:hAnsi="Times New Roman" w:cs="Times New Roman"/>
          <w:sz w:val="24"/>
          <w:szCs w:val="24"/>
        </w:rPr>
      </w:pPr>
      <w:r w:rsidRPr="00E50B1E">
        <w:rPr>
          <w:rFonts w:ascii="Times New Roman" w:hAnsi="Times New Roman" w:cs="Times New Roman"/>
          <w:sz w:val="24"/>
          <w:szCs w:val="24"/>
        </w:rPr>
        <w:t xml:space="preserve">To ascertain whether internal </w:t>
      </w:r>
      <w:r w:rsidR="00CC5C5C" w:rsidRPr="00E50B1E">
        <w:rPr>
          <w:rFonts w:ascii="Times New Roman" w:hAnsi="Times New Roman" w:cs="Times New Roman"/>
          <w:sz w:val="24"/>
          <w:szCs w:val="24"/>
        </w:rPr>
        <w:t>sourcing increase</w:t>
      </w:r>
      <w:r w:rsidRPr="00E50B1E">
        <w:rPr>
          <w:rFonts w:ascii="Times New Roman" w:hAnsi="Times New Roman" w:cs="Times New Roman"/>
          <w:sz w:val="24"/>
          <w:szCs w:val="24"/>
        </w:rPr>
        <w:t xml:space="preserve"> product price</w:t>
      </w:r>
      <w:r w:rsidR="00C61C94" w:rsidRPr="00E50B1E">
        <w:rPr>
          <w:rFonts w:ascii="Times New Roman" w:hAnsi="Times New Roman" w:cs="Times New Roman"/>
          <w:sz w:val="24"/>
          <w:szCs w:val="24"/>
        </w:rPr>
        <w:t>.</w:t>
      </w:r>
    </w:p>
    <w:p w14:paraId="6EDFAAE9" w14:textId="77777777" w:rsidR="001A5B6D" w:rsidRPr="00E50B1E" w:rsidRDefault="0047471D" w:rsidP="00E50B1E">
      <w:pPr>
        <w:autoSpaceDE w:val="0"/>
        <w:autoSpaceDN w:val="0"/>
        <w:adjustRightInd w:val="0"/>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1.5</w:t>
      </w:r>
      <w:r w:rsidRPr="00E50B1E">
        <w:rPr>
          <w:rFonts w:ascii="Times New Roman" w:hAnsi="Times New Roman" w:cs="Times New Roman"/>
          <w:b/>
          <w:sz w:val="24"/>
          <w:szCs w:val="24"/>
        </w:rPr>
        <w:tab/>
      </w:r>
      <w:r w:rsidR="001A5B6D" w:rsidRPr="00E50B1E">
        <w:rPr>
          <w:rFonts w:ascii="Times New Roman" w:hAnsi="Times New Roman" w:cs="Times New Roman"/>
          <w:b/>
          <w:sz w:val="24"/>
          <w:szCs w:val="24"/>
        </w:rPr>
        <w:t>Research Hypotheses</w:t>
      </w:r>
    </w:p>
    <w:p w14:paraId="15ACA030" w14:textId="77777777"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t>HO</w:t>
      </w:r>
      <w:r w:rsidRPr="00E50B1E">
        <w:rPr>
          <w:rFonts w:ascii="Times New Roman" w:hAnsi="Times New Roman" w:cs="Times New Roman"/>
          <w:sz w:val="24"/>
          <w:szCs w:val="24"/>
          <w:vertAlign w:val="subscript"/>
        </w:rPr>
        <w:t xml:space="preserve">1 </w:t>
      </w:r>
      <w:r w:rsidRPr="00E50B1E">
        <w:rPr>
          <w:rFonts w:ascii="Times New Roman" w:hAnsi="Times New Roman" w:cs="Times New Roman"/>
          <w:sz w:val="24"/>
          <w:szCs w:val="24"/>
        </w:rPr>
        <w:t>There is no correlation between open innovation and product quality</w:t>
      </w:r>
      <w:r w:rsidR="0047471D" w:rsidRPr="00E50B1E">
        <w:rPr>
          <w:rFonts w:ascii="Times New Roman" w:hAnsi="Times New Roman" w:cs="Times New Roman"/>
          <w:sz w:val="24"/>
          <w:szCs w:val="24"/>
        </w:rPr>
        <w:t>.</w:t>
      </w:r>
    </w:p>
    <w:p w14:paraId="1A8A0883" w14:textId="77777777"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t>HO</w:t>
      </w:r>
      <w:r w:rsidRPr="00E50B1E">
        <w:rPr>
          <w:rFonts w:ascii="Times New Roman" w:hAnsi="Times New Roman" w:cs="Times New Roman"/>
          <w:sz w:val="24"/>
          <w:szCs w:val="24"/>
          <w:vertAlign w:val="subscript"/>
        </w:rPr>
        <w:t xml:space="preserve">2 </w:t>
      </w:r>
      <w:r w:rsidRPr="00E50B1E">
        <w:rPr>
          <w:rFonts w:ascii="Times New Roman" w:hAnsi="Times New Roman" w:cs="Times New Roman"/>
          <w:sz w:val="24"/>
          <w:szCs w:val="24"/>
        </w:rPr>
        <w:t xml:space="preserve">There is </w:t>
      </w:r>
      <w:r w:rsidR="00480580" w:rsidRPr="00E50B1E">
        <w:rPr>
          <w:rFonts w:ascii="Times New Roman" w:hAnsi="Times New Roman" w:cs="Times New Roman"/>
          <w:sz w:val="24"/>
          <w:szCs w:val="24"/>
        </w:rPr>
        <w:t>no correlation between</w:t>
      </w:r>
      <w:r w:rsidRPr="00E50B1E">
        <w:rPr>
          <w:rFonts w:ascii="Times New Roman" w:hAnsi="Times New Roman" w:cs="Times New Roman"/>
          <w:sz w:val="24"/>
          <w:szCs w:val="24"/>
        </w:rPr>
        <w:t xml:space="preserve"> open innovation and product price</w:t>
      </w:r>
      <w:r w:rsidR="0047471D" w:rsidRPr="00E50B1E">
        <w:rPr>
          <w:rFonts w:ascii="Times New Roman" w:hAnsi="Times New Roman" w:cs="Times New Roman"/>
          <w:sz w:val="24"/>
          <w:szCs w:val="24"/>
        </w:rPr>
        <w:t>.</w:t>
      </w:r>
    </w:p>
    <w:p w14:paraId="3C755079" w14:textId="77777777"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t>HO</w:t>
      </w:r>
      <w:r w:rsidRPr="00E50B1E">
        <w:rPr>
          <w:rFonts w:ascii="Times New Roman" w:hAnsi="Times New Roman" w:cs="Times New Roman"/>
          <w:sz w:val="24"/>
          <w:szCs w:val="24"/>
          <w:vertAlign w:val="subscript"/>
        </w:rPr>
        <w:t xml:space="preserve">3 </w:t>
      </w:r>
      <w:r w:rsidRPr="00E50B1E">
        <w:rPr>
          <w:rFonts w:ascii="Times New Roman" w:hAnsi="Times New Roman" w:cs="Times New Roman"/>
          <w:sz w:val="24"/>
          <w:szCs w:val="24"/>
        </w:rPr>
        <w:t>Internal sourcing has no significant effect on product quality</w:t>
      </w:r>
      <w:r w:rsidR="0047471D" w:rsidRPr="00E50B1E">
        <w:rPr>
          <w:rFonts w:ascii="Times New Roman" w:hAnsi="Times New Roman" w:cs="Times New Roman"/>
          <w:sz w:val="24"/>
          <w:szCs w:val="24"/>
        </w:rPr>
        <w:t>.</w:t>
      </w:r>
    </w:p>
    <w:p w14:paraId="7B9D0559" w14:textId="77777777" w:rsidR="001A5B6D" w:rsidRPr="00E50B1E" w:rsidRDefault="001A5B6D" w:rsidP="00E50B1E">
      <w:pPr>
        <w:autoSpaceDE w:val="0"/>
        <w:autoSpaceDN w:val="0"/>
        <w:adjustRightInd w:val="0"/>
        <w:spacing w:line="360" w:lineRule="auto"/>
        <w:ind w:firstLine="720"/>
        <w:jc w:val="both"/>
        <w:rPr>
          <w:rFonts w:ascii="Times New Roman" w:hAnsi="Times New Roman" w:cs="Times New Roman"/>
          <w:sz w:val="24"/>
          <w:szCs w:val="24"/>
        </w:rPr>
      </w:pPr>
      <w:r w:rsidRPr="00E50B1E">
        <w:rPr>
          <w:rFonts w:ascii="Times New Roman" w:hAnsi="Times New Roman" w:cs="Times New Roman"/>
          <w:sz w:val="24"/>
          <w:szCs w:val="24"/>
        </w:rPr>
        <w:lastRenderedPageBreak/>
        <w:t>HO</w:t>
      </w:r>
      <w:r w:rsidRPr="00E50B1E">
        <w:rPr>
          <w:rFonts w:ascii="Times New Roman" w:hAnsi="Times New Roman" w:cs="Times New Roman"/>
          <w:sz w:val="24"/>
          <w:szCs w:val="24"/>
          <w:vertAlign w:val="subscript"/>
        </w:rPr>
        <w:t xml:space="preserve">4 </w:t>
      </w:r>
      <w:r w:rsidRPr="00E50B1E">
        <w:rPr>
          <w:rFonts w:ascii="Times New Roman" w:hAnsi="Times New Roman" w:cs="Times New Roman"/>
          <w:sz w:val="24"/>
          <w:szCs w:val="24"/>
        </w:rPr>
        <w:t>: There is no correlation between internal sourcing and product price</w:t>
      </w:r>
      <w:r w:rsidR="0047471D" w:rsidRPr="00E50B1E">
        <w:rPr>
          <w:rFonts w:ascii="Times New Roman" w:hAnsi="Times New Roman" w:cs="Times New Roman"/>
          <w:sz w:val="24"/>
          <w:szCs w:val="24"/>
        </w:rPr>
        <w:t>.</w:t>
      </w:r>
    </w:p>
    <w:p w14:paraId="51E32DE7" w14:textId="77777777" w:rsidR="00AE4135" w:rsidRPr="00E50B1E" w:rsidRDefault="00EB592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1.6</w:t>
      </w:r>
      <w:r w:rsidRPr="00E50B1E">
        <w:rPr>
          <w:rFonts w:ascii="Times New Roman" w:hAnsi="Times New Roman" w:cs="Times New Roman"/>
          <w:b/>
          <w:sz w:val="24"/>
          <w:szCs w:val="24"/>
        </w:rPr>
        <w:tab/>
        <w:t xml:space="preserve">Significance to </w:t>
      </w:r>
      <w:r w:rsidR="00AE4135" w:rsidRPr="00E50B1E">
        <w:rPr>
          <w:rFonts w:ascii="Times New Roman" w:hAnsi="Times New Roman" w:cs="Times New Roman"/>
          <w:b/>
          <w:sz w:val="24"/>
          <w:szCs w:val="24"/>
        </w:rPr>
        <w:t>the Study</w:t>
      </w:r>
    </w:p>
    <w:p w14:paraId="1364D974" w14:textId="77777777" w:rsidR="00AE4135" w:rsidRPr="00E50B1E" w:rsidRDefault="00AE4135"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Innovation strategy is very vital an</w:t>
      </w:r>
      <w:r w:rsidR="0051374F" w:rsidRPr="00E50B1E">
        <w:rPr>
          <w:rFonts w:ascii="Times New Roman" w:hAnsi="Times New Roman" w:cs="Times New Roman"/>
          <w:sz w:val="24"/>
          <w:szCs w:val="24"/>
        </w:rPr>
        <w:t>d essential to any organization</w:t>
      </w:r>
      <w:r w:rsidRPr="00E50B1E">
        <w:rPr>
          <w:rFonts w:ascii="Times New Roman" w:hAnsi="Times New Roman" w:cs="Times New Roman"/>
          <w:sz w:val="24"/>
          <w:szCs w:val="24"/>
        </w:rPr>
        <w:t xml:space="preserve"> in order to stand out and have competitive edge over its competitors in the market. This is necessary because Nigeria’s industries needs to adopt an innovation strategy that would enable them to meet up current trends global marketing </w:t>
      </w:r>
    </w:p>
    <w:p w14:paraId="1EF6E526" w14:textId="77777777" w:rsidR="00AE4135" w:rsidRPr="00E50B1E" w:rsidRDefault="00AE4135"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This study is also importance to different entrepreneurs who need the information to analyze the present marketing environment in order to predict the future prospect. The study will also benefit other future researchers in the same field with the literature to support their arguments and hence improved knowledge. These will have enriched available information on impacts of innovation strategy on competitiveness of small scale business</w:t>
      </w:r>
    </w:p>
    <w:p w14:paraId="00C1AA84" w14:textId="77777777" w:rsidR="00AE4135" w:rsidRPr="00E50B1E" w:rsidRDefault="00AE4135"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bCs/>
          <w:sz w:val="24"/>
          <w:szCs w:val="24"/>
        </w:rPr>
        <w:t>1.</w:t>
      </w:r>
      <w:r w:rsidRPr="00E50B1E">
        <w:rPr>
          <w:rFonts w:ascii="Times New Roman" w:hAnsi="Times New Roman" w:cs="Times New Roman"/>
          <w:b/>
          <w:bCs/>
          <w:sz w:val="24"/>
          <w:szCs w:val="24"/>
        </w:rPr>
        <w:t>7</w:t>
      </w:r>
      <w:r w:rsidRPr="00E50B1E">
        <w:rPr>
          <w:rFonts w:ascii="Times New Roman" w:hAnsi="Times New Roman" w:cs="Times New Roman"/>
          <w:b/>
          <w:sz w:val="24"/>
          <w:szCs w:val="24"/>
        </w:rPr>
        <w:t xml:space="preserve">    Scope of the Study</w:t>
      </w:r>
    </w:p>
    <w:p w14:paraId="20B736EA" w14:textId="77777777" w:rsidR="00AE4135" w:rsidRPr="00E50B1E" w:rsidRDefault="00AE413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This research work will focus on the impact of innovation strategy on competitiveness of small scale business with specific reference to</w:t>
      </w:r>
      <w:r w:rsidR="00F53772" w:rsidRPr="00E50B1E">
        <w:rPr>
          <w:rFonts w:ascii="Times New Roman" w:hAnsi="Times New Roman" w:cs="Times New Roman"/>
          <w:sz w:val="24"/>
          <w:szCs w:val="24"/>
        </w:rPr>
        <w:t xml:space="preserve"> block industries in Ilorin </w:t>
      </w:r>
      <w:r w:rsidR="00BF0BA4" w:rsidRPr="00E50B1E">
        <w:rPr>
          <w:rFonts w:ascii="Times New Roman" w:hAnsi="Times New Roman" w:cs="Times New Roman"/>
          <w:sz w:val="24"/>
          <w:szCs w:val="24"/>
        </w:rPr>
        <w:t>east local government area.</w:t>
      </w:r>
    </w:p>
    <w:p w14:paraId="2FC261E3" w14:textId="77777777" w:rsidR="00AE4135" w:rsidRPr="00E50B1E" w:rsidRDefault="00AE4135"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1.8</w:t>
      </w:r>
      <w:r w:rsidRPr="00E50B1E">
        <w:rPr>
          <w:rFonts w:ascii="Times New Roman" w:hAnsi="Times New Roman" w:cs="Times New Roman"/>
          <w:b/>
          <w:sz w:val="24"/>
          <w:szCs w:val="24"/>
        </w:rPr>
        <w:tab/>
        <w:t>Limitation of the Study</w:t>
      </w:r>
    </w:p>
    <w:p w14:paraId="4F320D41" w14:textId="77777777" w:rsidR="00AE4135" w:rsidRPr="00E50B1E" w:rsidRDefault="00AE413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major limitation that is likely to be encountered in the course of this research may include the following:</w:t>
      </w:r>
    </w:p>
    <w:p w14:paraId="4E335941" w14:textId="77777777" w:rsidR="00AE4135" w:rsidRPr="00E50B1E" w:rsidRDefault="00AE4135" w:rsidP="00E50B1E">
      <w:pPr>
        <w:pStyle w:val="ListParagraph"/>
        <w:numPr>
          <w:ilvl w:val="0"/>
          <w:numId w:val="5"/>
        </w:num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Reluctance of the respondents to give all needed information with fear of being reprimanded by their superior.</w:t>
      </w:r>
    </w:p>
    <w:p w14:paraId="22F404A8" w14:textId="77777777" w:rsidR="00AE4135" w:rsidRPr="00E50B1E" w:rsidRDefault="00AE4135" w:rsidP="00E50B1E">
      <w:pPr>
        <w:pStyle w:val="ListParagraph"/>
        <w:numPr>
          <w:ilvl w:val="0"/>
          <w:numId w:val="5"/>
        </w:num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Insufficiency of financial resources needed to ensure that the study cover a wider scope.</w:t>
      </w:r>
    </w:p>
    <w:p w14:paraId="0663660B" w14:textId="77777777" w:rsidR="00AE4135" w:rsidRPr="00E50B1E" w:rsidRDefault="00AE4135" w:rsidP="00E50B1E">
      <w:pPr>
        <w:pStyle w:val="ListParagraph"/>
        <w:numPr>
          <w:ilvl w:val="0"/>
          <w:numId w:val="5"/>
        </w:num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Inadequate time to carry out the research.</w:t>
      </w:r>
    </w:p>
    <w:p w14:paraId="2E4E72A3" w14:textId="77777777" w:rsidR="0048140E" w:rsidRPr="00E50B1E" w:rsidRDefault="0048140E" w:rsidP="00E50B1E">
      <w:pPr>
        <w:spacing w:after="160" w:line="360" w:lineRule="auto"/>
        <w:jc w:val="both"/>
        <w:rPr>
          <w:rFonts w:ascii="Times New Roman" w:hAnsi="Times New Roman" w:cs="Times New Roman"/>
          <w:sz w:val="24"/>
          <w:szCs w:val="24"/>
        </w:rPr>
      </w:pPr>
    </w:p>
    <w:p w14:paraId="1290AB5D" w14:textId="77777777" w:rsidR="00AE4135" w:rsidRPr="00E50B1E" w:rsidRDefault="00AE4135" w:rsidP="00E50B1E">
      <w:pPr>
        <w:spacing w:after="160" w:line="360" w:lineRule="auto"/>
        <w:jc w:val="both"/>
        <w:rPr>
          <w:rFonts w:ascii="Times New Roman" w:hAnsi="Times New Roman" w:cs="Times New Roman"/>
          <w:sz w:val="24"/>
          <w:szCs w:val="24"/>
        </w:rPr>
      </w:pPr>
      <w:r w:rsidRPr="00E50B1E">
        <w:rPr>
          <w:rFonts w:ascii="Times New Roman" w:hAnsi="Times New Roman" w:cs="Times New Roman"/>
          <w:sz w:val="24"/>
          <w:szCs w:val="24"/>
        </w:rPr>
        <w:t>1.9</w:t>
      </w:r>
      <w:r w:rsidRPr="00E50B1E">
        <w:rPr>
          <w:rFonts w:ascii="Times New Roman" w:hAnsi="Times New Roman" w:cs="Times New Roman"/>
          <w:sz w:val="24"/>
          <w:szCs w:val="24"/>
        </w:rPr>
        <w:tab/>
      </w:r>
      <w:r w:rsidR="00721937" w:rsidRPr="00E50B1E">
        <w:rPr>
          <w:rFonts w:ascii="Times New Roman" w:hAnsi="Times New Roman" w:cs="Times New Roman"/>
          <w:b/>
          <w:sz w:val="24"/>
          <w:szCs w:val="24"/>
        </w:rPr>
        <w:t>C</w:t>
      </w:r>
      <w:r w:rsidRPr="00E50B1E">
        <w:rPr>
          <w:rFonts w:ascii="Times New Roman" w:hAnsi="Times New Roman" w:cs="Times New Roman"/>
          <w:b/>
          <w:sz w:val="24"/>
          <w:szCs w:val="24"/>
        </w:rPr>
        <w:t>larification of terms</w:t>
      </w:r>
    </w:p>
    <w:p w14:paraId="530AC196" w14:textId="77777777" w:rsidR="00721937" w:rsidRPr="00E50B1E" w:rsidRDefault="00721937"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Open innovation:</w:t>
      </w:r>
      <w:r w:rsidRPr="00E50B1E">
        <w:rPr>
          <w:rFonts w:ascii="Times New Roman" w:hAnsi="Times New Roman" w:cs="Times New Roman"/>
          <w:sz w:val="24"/>
          <w:szCs w:val="24"/>
        </w:rPr>
        <w:t xml:space="preserve"> Open Innovation was defined as the use of purposive inflows and outflows of knowledge to accelerate internal innovation, and expand the markets for external use of innovation, respectively (Henry Chesbrough, 2003).</w:t>
      </w:r>
    </w:p>
    <w:p w14:paraId="5EB1772D" w14:textId="77777777" w:rsidR="00721937" w:rsidRPr="00E50B1E" w:rsidRDefault="00721937"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lastRenderedPageBreak/>
        <w:t>Internal sourcing:</w:t>
      </w:r>
      <w:r w:rsidRPr="00E50B1E">
        <w:rPr>
          <w:rFonts w:ascii="Times New Roman" w:hAnsi="Times New Roman" w:cs="Times New Roman"/>
          <w:sz w:val="24"/>
          <w:szCs w:val="24"/>
        </w:rPr>
        <w:t xml:space="preserve"> A decision to produce goods within the organization when it is the best possible option for saving money and producing the necessary goods to continue operations.</w:t>
      </w:r>
    </w:p>
    <w:p w14:paraId="5935D176" w14:textId="77777777" w:rsidR="00480580" w:rsidRPr="00E50B1E" w:rsidRDefault="008C7723"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b/>
          <w:sz w:val="24"/>
          <w:szCs w:val="24"/>
        </w:rPr>
        <w:t>Strategy</w:t>
      </w:r>
      <w:r w:rsidRPr="00E50B1E">
        <w:rPr>
          <w:rFonts w:ascii="Times New Roman" w:hAnsi="Times New Roman" w:cs="Times New Roman"/>
          <w:sz w:val="24"/>
          <w:szCs w:val="24"/>
        </w:rPr>
        <w:t xml:space="preserve">: it is can be describe as a plan of action designed to achieve a long – term or overall aim in organization </w:t>
      </w:r>
    </w:p>
    <w:p w14:paraId="00B18D17" w14:textId="77777777" w:rsidR="008E2F16" w:rsidRPr="00E50B1E" w:rsidRDefault="008E2F16" w:rsidP="00E50B1E">
      <w:pPr>
        <w:spacing w:line="360" w:lineRule="auto"/>
        <w:jc w:val="center"/>
        <w:rPr>
          <w:rFonts w:ascii="Times New Roman" w:hAnsi="Times New Roman" w:cs="Times New Roman"/>
          <w:b/>
          <w:sz w:val="24"/>
          <w:szCs w:val="24"/>
        </w:rPr>
      </w:pPr>
    </w:p>
    <w:p w14:paraId="367E4A14" w14:textId="77777777" w:rsidR="008E2F16" w:rsidRPr="00E50B1E" w:rsidRDefault="008E2F16" w:rsidP="00E50B1E">
      <w:pPr>
        <w:spacing w:line="360" w:lineRule="auto"/>
        <w:jc w:val="center"/>
        <w:rPr>
          <w:rFonts w:ascii="Times New Roman" w:hAnsi="Times New Roman" w:cs="Times New Roman"/>
          <w:b/>
          <w:sz w:val="24"/>
          <w:szCs w:val="24"/>
        </w:rPr>
      </w:pPr>
    </w:p>
    <w:p w14:paraId="25ECA6E1" w14:textId="77777777" w:rsidR="008E2F16" w:rsidRPr="00E50B1E" w:rsidRDefault="008E2F16" w:rsidP="00E50B1E">
      <w:pPr>
        <w:spacing w:line="360" w:lineRule="auto"/>
        <w:jc w:val="center"/>
        <w:rPr>
          <w:rFonts w:ascii="Times New Roman" w:hAnsi="Times New Roman" w:cs="Times New Roman"/>
          <w:b/>
          <w:sz w:val="24"/>
          <w:szCs w:val="24"/>
        </w:rPr>
      </w:pPr>
    </w:p>
    <w:p w14:paraId="02CABADE" w14:textId="77777777" w:rsidR="008E2F16" w:rsidRDefault="008E2F16" w:rsidP="00E50B1E">
      <w:pPr>
        <w:spacing w:line="360" w:lineRule="auto"/>
        <w:jc w:val="center"/>
        <w:rPr>
          <w:rFonts w:ascii="Times New Roman" w:hAnsi="Times New Roman" w:cs="Times New Roman"/>
          <w:b/>
          <w:sz w:val="24"/>
          <w:szCs w:val="24"/>
        </w:rPr>
      </w:pPr>
    </w:p>
    <w:p w14:paraId="366F81CF" w14:textId="77777777" w:rsidR="005A4C42" w:rsidRDefault="005A4C42" w:rsidP="00E50B1E">
      <w:pPr>
        <w:spacing w:line="360" w:lineRule="auto"/>
        <w:jc w:val="center"/>
        <w:rPr>
          <w:rFonts w:ascii="Times New Roman" w:hAnsi="Times New Roman" w:cs="Times New Roman"/>
          <w:b/>
          <w:sz w:val="24"/>
          <w:szCs w:val="24"/>
        </w:rPr>
      </w:pPr>
    </w:p>
    <w:p w14:paraId="6ED3ADA7" w14:textId="77777777" w:rsidR="005A4C42" w:rsidRDefault="005A4C42" w:rsidP="00E50B1E">
      <w:pPr>
        <w:spacing w:line="360" w:lineRule="auto"/>
        <w:jc w:val="center"/>
        <w:rPr>
          <w:rFonts w:ascii="Times New Roman" w:hAnsi="Times New Roman" w:cs="Times New Roman"/>
          <w:b/>
          <w:sz w:val="24"/>
          <w:szCs w:val="24"/>
        </w:rPr>
      </w:pPr>
    </w:p>
    <w:p w14:paraId="49B9CD23" w14:textId="77777777" w:rsidR="005A4C42" w:rsidRDefault="005A4C42" w:rsidP="00E50B1E">
      <w:pPr>
        <w:spacing w:line="360" w:lineRule="auto"/>
        <w:jc w:val="center"/>
        <w:rPr>
          <w:rFonts w:ascii="Times New Roman" w:hAnsi="Times New Roman" w:cs="Times New Roman"/>
          <w:b/>
          <w:sz w:val="24"/>
          <w:szCs w:val="24"/>
        </w:rPr>
      </w:pPr>
    </w:p>
    <w:p w14:paraId="77FFA016" w14:textId="77777777" w:rsidR="005A4C42" w:rsidRDefault="005A4C42" w:rsidP="00E50B1E">
      <w:pPr>
        <w:spacing w:line="360" w:lineRule="auto"/>
        <w:jc w:val="center"/>
        <w:rPr>
          <w:rFonts w:ascii="Times New Roman" w:hAnsi="Times New Roman" w:cs="Times New Roman"/>
          <w:b/>
          <w:sz w:val="24"/>
          <w:szCs w:val="24"/>
        </w:rPr>
      </w:pPr>
    </w:p>
    <w:p w14:paraId="24AD6D2C" w14:textId="77777777" w:rsidR="005A4C42" w:rsidRDefault="005A4C42" w:rsidP="00E50B1E">
      <w:pPr>
        <w:spacing w:line="360" w:lineRule="auto"/>
        <w:jc w:val="center"/>
        <w:rPr>
          <w:rFonts w:ascii="Times New Roman" w:hAnsi="Times New Roman" w:cs="Times New Roman"/>
          <w:b/>
          <w:sz w:val="24"/>
          <w:szCs w:val="24"/>
        </w:rPr>
      </w:pPr>
    </w:p>
    <w:p w14:paraId="2C41EA28" w14:textId="77777777" w:rsidR="005A4C42" w:rsidRDefault="005A4C42" w:rsidP="00E50B1E">
      <w:pPr>
        <w:spacing w:line="360" w:lineRule="auto"/>
        <w:jc w:val="center"/>
        <w:rPr>
          <w:rFonts w:ascii="Times New Roman" w:hAnsi="Times New Roman" w:cs="Times New Roman"/>
          <w:b/>
          <w:sz w:val="24"/>
          <w:szCs w:val="24"/>
        </w:rPr>
      </w:pPr>
    </w:p>
    <w:p w14:paraId="77C0CAB5" w14:textId="77777777" w:rsidR="005A4C42" w:rsidRDefault="005A4C42" w:rsidP="00E50B1E">
      <w:pPr>
        <w:spacing w:line="360" w:lineRule="auto"/>
        <w:jc w:val="center"/>
        <w:rPr>
          <w:rFonts w:ascii="Times New Roman" w:hAnsi="Times New Roman" w:cs="Times New Roman"/>
          <w:b/>
          <w:sz w:val="24"/>
          <w:szCs w:val="24"/>
        </w:rPr>
      </w:pPr>
    </w:p>
    <w:p w14:paraId="3A2D7B37" w14:textId="77777777" w:rsidR="005A4C42" w:rsidRDefault="005A4C42" w:rsidP="00E50B1E">
      <w:pPr>
        <w:spacing w:line="360" w:lineRule="auto"/>
        <w:jc w:val="center"/>
        <w:rPr>
          <w:rFonts w:ascii="Times New Roman" w:hAnsi="Times New Roman" w:cs="Times New Roman"/>
          <w:b/>
          <w:sz w:val="24"/>
          <w:szCs w:val="24"/>
        </w:rPr>
      </w:pPr>
    </w:p>
    <w:p w14:paraId="7DDCB163" w14:textId="77777777" w:rsidR="005A4C42" w:rsidRDefault="005A4C42" w:rsidP="00E50B1E">
      <w:pPr>
        <w:spacing w:line="360" w:lineRule="auto"/>
        <w:jc w:val="center"/>
        <w:rPr>
          <w:rFonts w:ascii="Times New Roman" w:hAnsi="Times New Roman" w:cs="Times New Roman"/>
          <w:b/>
          <w:sz w:val="24"/>
          <w:szCs w:val="24"/>
        </w:rPr>
      </w:pPr>
    </w:p>
    <w:p w14:paraId="168E1CF3" w14:textId="77777777" w:rsidR="005A4C42" w:rsidRDefault="005A4C42" w:rsidP="00E50B1E">
      <w:pPr>
        <w:spacing w:line="360" w:lineRule="auto"/>
        <w:jc w:val="center"/>
        <w:rPr>
          <w:rFonts w:ascii="Times New Roman" w:hAnsi="Times New Roman" w:cs="Times New Roman"/>
          <w:b/>
          <w:sz w:val="24"/>
          <w:szCs w:val="24"/>
        </w:rPr>
      </w:pPr>
    </w:p>
    <w:p w14:paraId="64F96506" w14:textId="77777777" w:rsidR="005A4C42" w:rsidRDefault="005A4C42" w:rsidP="00E50B1E">
      <w:pPr>
        <w:spacing w:line="360" w:lineRule="auto"/>
        <w:jc w:val="center"/>
        <w:rPr>
          <w:rFonts w:ascii="Times New Roman" w:hAnsi="Times New Roman" w:cs="Times New Roman"/>
          <w:b/>
          <w:sz w:val="24"/>
          <w:szCs w:val="24"/>
        </w:rPr>
      </w:pPr>
    </w:p>
    <w:p w14:paraId="4EA593B6" w14:textId="77777777" w:rsidR="005A4C42" w:rsidRDefault="005A4C42" w:rsidP="00E50B1E">
      <w:pPr>
        <w:spacing w:line="360" w:lineRule="auto"/>
        <w:jc w:val="center"/>
        <w:rPr>
          <w:rFonts w:ascii="Times New Roman" w:hAnsi="Times New Roman" w:cs="Times New Roman"/>
          <w:b/>
          <w:sz w:val="24"/>
          <w:szCs w:val="24"/>
        </w:rPr>
      </w:pPr>
    </w:p>
    <w:p w14:paraId="4120829C" w14:textId="77777777" w:rsidR="005A4C42" w:rsidRDefault="005A4C42" w:rsidP="00E50B1E">
      <w:pPr>
        <w:spacing w:line="360" w:lineRule="auto"/>
        <w:jc w:val="center"/>
        <w:rPr>
          <w:rFonts w:ascii="Times New Roman" w:hAnsi="Times New Roman" w:cs="Times New Roman"/>
          <w:b/>
          <w:sz w:val="24"/>
          <w:szCs w:val="24"/>
        </w:rPr>
      </w:pPr>
    </w:p>
    <w:p w14:paraId="173F7E2E" w14:textId="77777777" w:rsidR="005A4C42" w:rsidRPr="00E50B1E" w:rsidRDefault="005A4C42" w:rsidP="00E50B1E">
      <w:pPr>
        <w:spacing w:line="360" w:lineRule="auto"/>
        <w:jc w:val="center"/>
        <w:rPr>
          <w:rFonts w:ascii="Times New Roman" w:hAnsi="Times New Roman" w:cs="Times New Roman"/>
          <w:b/>
          <w:sz w:val="24"/>
          <w:szCs w:val="24"/>
        </w:rPr>
      </w:pPr>
    </w:p>
    <w:p w14:paraId="79D86693" w14:textId="77777777" w:rsidR="002A43C3" w:rsidRPr="00E50B1E" w:rsidRDefault="002A43C3"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lastRenderedPageBreak/>
        <w:t>CHAPTER TWO</w:t>
      </w:r>
    </w:p>
    <w:p w14:paraId="7DE41A9F" w14:textId="77777777" w:rsidR="002A43C3" w:rsidRPr="00E50B1E" w:rsidRDefault="002A43C3"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LITERATURE REVIEW</w:t>
      </w:r>
    </w:p>
    <w:p w14:paraId="32DE4477" w14:textId="77777777" w:rsidR="002A43C3" w:rsidRPr="00E50B1E" w:rsidRDefault="00CF4D7F"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2.0</w:t>
      </w:r>
      <w:r w:rsidR="002A43C3" w:rsidRPr="00E50B1E">
        <w:rPr>
          <w:rFonts w:ascii="Times New Roman" w:hAnsi="Times New Roman" w:cs="Times New Roman"/>
          <w:b/>
          <w:sz w:val="24"/>
          <w:szCs w:val="24"/>
        </w:rPr>
        <w:tab/>
        <w:t>Introduction</w:t>
      </w:r>
    </w:p>
    <w:p w14:paraId="13F56911" w14:textId="77777777" w:rsidR="00E94A0B" w:rsidRPr="00E50B1E" w:rsidRDefault="002A43C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This chapter will review literature related to the topic under study. The essence of the review is to discuss the contribution made by scholars, theorists and researchers in the research field. It will also discuss on the conceptual, theoretical and empirical frame work.</w:t>
      </w:r>
    </w:p>
    <w:p w14:paraId="48CC70DD" w14:textId="77777777" w:rsidR="00F03E3D" w:rsidRPr="00E50B1E" w:rsidRDefault="00F03E3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2.1</w:t>
      </w:r>
      <w:r w:rsidRPr="00E50B1E">
        <w:rPr>
          <w:rFonts w:ascii="Times New Roman" w:hAnsi="Times New Roman" w:cs="Times New Roman"/>
          <w:b/>
          <w:sz w:val="24"/>
          <w:szCs w:val="24"/>
        </w:rPr>
        <w:tab/>
        <w:t>LITERATURE REVIEW</w:t>
      </w:r>
    </w:p>
    <w:p w14:paraId="6612B742" w14:textId="77777777" w:rsidR="008E2F16" w:rsidRPr="00E50B1E" w:rsidRDefault="008B2DD2"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Manufacturing firms of varying size in both developed and developing countries are operating under highly uncertai</w:t>
      </w:r>
      <w:r w:rsidR="008F54A0" w:rsidRPr="00E50B1E">
        <w:rPr>
          <w:rFonts w:ascii="Times New Roman" w:hAnsi="Times New Roman" w:cs="Times New Roman"/>
          <w:sz w:val="24"/>
          <w:szCs w:val="24"/>
        </w:rPr>
        <w:t>n and dynamic market conditions</w:t>
      </w:r>
      <w:r w:rsidR="00F92F87" w:rsidRPr="00E50B1E">
        <w:rPr>
          <w:rFonts w:ascii="Times New Roman" w:hAnsi="Times New Roman" w:cs="Times New Roman"/>
          <w:sz w:val="24"/>
          <w:szCs w:val="24"/>
        </w:rPr>
        <w:t xml:space="preserve"> </w:t>
      </w:r>
      <w:r w:rsidRPr="00E50B1E">
        <w:rPr>
          <w:rFonts w:ascii="Times New Roman" w:hAnsi="Times New Roman" w:cs="Times New Roman"/>
          <w:sz w:val="24"/>
          <w:szCs w:val="24"/>
        </w:rPr>
        <w:t>.According to Frambach, Prabhu and Verhallen, such market conditions along with the turbulence of technology are forcing manufacturing firms to look for alternative way of survival and growth. And for many of these firms innovation in general and competitiveness in particular has long been considered as the primary source of strategic competitive advantage. In light of this importance, a substantial number of scholarly work</w:t>
      </w:r>
      <w:r w:rsidR="005A15C0" w:rsidRPr="00E50B1E">
        <w:rPr>
          <w:rFonts w:ascii="Times New Roman" w:hAnsi="Times New Roman" w:cs="Times New Roman"/>
          <w:sz w:val="24"/>
          <w:szCs w:val="24"/>
        </w:rPr>
        <w:t>s</w:t>
      </w:r>
      <w:r w:rsidRPr="00E50B1E">
        <w:rPr>
          <w:rFonts w:ascii="Times New Roman" w:hAnsi="Times New Roman" w:cs="Times New Roman"/>
          <w:sz w:val="24"/>
          <w:szCs w:val="24"/>
        </w:rPr>
        <w:t xml:space="preserve"> has given immense attention to the investigation of factors that enhance innovativeness and competitiveness of small scale business. With respect to recent works by Kim and Lee and Wang and Wang, innovation is a knowledge intensive organizational process that entirely depends on the individual and group learning activities within an organization. In support of the notion Martin-de Castro et al. point out that, continued innovation and innovation perf</w:t>
      </w:r>
      <w:r w:rsidR="00C67217" w:rsidRPr="00E50B1E">
        <w:rPr>
          <w:rFonts w:ascii="Times New Roman" w:hAnsi="Times New Roman" w:cs="Times New Roman"/>
          <w:sz w:val="24"/>
          <w:szCs w:val="24"/>
        </w:rPr>
        <w:t>ormance in an organization is crucial</w:t>
      </w:r>
      <w:r w:rsidRPr="00E50B1E">
        <w:rPr>
          <w:rFonts w:ascii="Times New Roman" w:hAnsi="Times New Roman" w:cs="Times New Roman"/>
          <w:sz w:val="24"/>
          <w:szCs w:val="24"/>
        </w:rPr>
        <w:t>.</w:t>
      </w:r>
    </w:p>
    <w:p w14:paraId="770D4B2C" w14:textId="77777777" w:rsidR="008E2F16" w:rsidRPr="00E50B1E" w:rsidRDefault="008E2F16" w:rsidP="00E50B1E">
      <w:pPr>
        <w:spacing w:line="360" w:lineRule="auto"/>
        <w:jc w:val="both"/>
        <w:rPr>
          <w:rFonts w:ascii="Times New Roman" w:hAnsi="Times New Roman" w:cs="Times New Roman"/>
          <w:sz w:val="24"/>
          <w:szCs w:val="24"/>
        </w:rPr>
      </w:pPr>
    </w:p>
    <w:p w14:paraId="5409BBE9" w14:textId="77777777" w:rsidR="000B5381" w:rsidRPr="00E50B1E" w:rsidRDefault="008B2DD2"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w:t>
      </w:r>
    </w:p>
    <w:p w14:paraId="147ACD43" w14:textId="77777777" w:rsidR="00CF4D7F" w:rsidRPr="00E50B1E" w:rsidRDefault="00CF4D7F"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w:t>
      </w:r>
      <w:r w:rsidRPr="00E50B1E">
        <w:rPr>
          <w:rFonts w:ascii="Times New Roman" w:hAnsi="Times New Roman" w:cs="Times New Roman"/>
          <w:b/>
          <w:sz w:val="24"/>
          <w:szCs w:val="24"/>
        </w:rPr>
        <w:tab/>
        <w:t>Conceptual Review</w:t>
      </w:r>
    </w:p>
    <w:p w14:paraId="4621413B" w14:textId="77777777" w:rsidR="008F54A0" w:rsidRPr="00E50B1E" w:rsidRDefault="00C67217"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The last decades has been characterized by rapid social, political and technological change. There is recognition of various phrases such as ‘globalization, global warming, the borderless world, personal computer and the Internet’ that have entered the vocabulary of this era. The movement in organizations and business are becoming more complex rather than simple, dynamic than steady and aggressive in nature than tame. In this period, there is confusion in the meaning of innovation </w:t>
      </w:r>
      <w:r w:rsidRPr="00E50B1E">
        <w:rPr>
          <w:rFonts w:ascii="Times New Roman" w:hAnsi="Times New Roman" w:cs="Times New Roman"/>
          <w:sz w:val="24"/>
          <w:szCs w:val="24"/>
        </w:rPr>
        <w:lastRenderedPageBreak/>
        <w:t>and invention. Invention is an idea, a sketch or model for a new or improved device, product, process, or system” whereas “</w:t>
      </w:r>
      <w:r w:rsidR="008F54A0" w:rsidRPr="00E50B1E">
        <w:rPr>
          <w:rFonts w:ascii="Times New Roman" w:hAnsi="Times New Roman" w:cs="Times New Roman"/>
          <w:sz w:val="24"/>
          <w:szCs w:val="24"/>
        </w:rPr>
        <w:t>An I</w:t>
      </w:r>
      <w:r w:rsidRPr="00E50B1E">
        <w:rPr>
          <w:rFonts w:ascii="Times New Roman" w:hAnsi="Times New Roman" w:cs="Times New Roman"/>
          <w:sz w:val="24"/>
          <w:szCs w:val="24"/>
        </w:rPr>
        <w:t>nnovation in the economic sense is accomplished only with the first commercial</w:t>
      </w:r>
      <w:r w:rsidR="008F54A0"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transaction involving the new product, process, system or device” Thus innovation is the utilization of new ideas which stem from the bedrock of ideas and is in essence </w:t>
      </w:r>
      <w:r w:rsidR="008F54A0" w:rsidRPr="00E50B1E">
        <w:rPr>
          <w:rFonts w:ascii="Times New Roman" w:hAnsi="Times New Roman" w:cs="Times New Roman"/>
          <w:sz w:val="24"/>
          <w:szCs w:val="24"/>
        </w:rPr>
        <w:t>characterized</w:t>
      </w:r>
      <w:r w:rsidRPr="00E50B1E">
        <w:rPr>
          <w:rFonts w:ascii="Times New Roman" w:hAnsi="Times New Roman" w:cs="Times New Roman"/>
          <w:sz w:val="24"/>
          <w:szCs w:val="24"/>
        </w:rPr>
        <w:t xml:space="preserve"> by change. Moreover, in turbulent periods organizational can become flexible when they try incessantly to re</w:t>
      </w:r>
      <w:r w:rsidR="008F54A0" w:rsidRPr="00E50B1E">
        <w:rPr>
          <w:rFonts w:ascii="Times New Roman" w:hAnsi="Times New Roman" w:cs="Times New Roman"/>
          <w:sz w:val="24"/>
          <w:szCs w:val="24"/>
        </w:rPr>
        <w:t>invent their business model</w:t>
      </w:r>
      <w:r w:rsidRPr="00E50B1E">
        <w:rPr>
          <w:rFonts w:ascii="Times New Roman" w:hAnsi="Times New Roman" w:cs="Times New Roman"/>
          <w:sz w:val="24"/>
          <w:szCs w:val="24"/>
        </w:rPr>
        <w:t>. The accomplishment of innovation can be reached through technological facilities, trained workforce and management support for innovation.</w:t>
      </w:r>
    </w:p>
    <w:p w14:paraId="04D04FA0" w14:textId="77777777" w:rsidR="008F54A0" w:rsidRPr="00E50B1E" w:rsidRDefault="00CF4D7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There is widespread ambiguity about what is exactly meant by the concept of Innovation strategy.  This is clear in literature where researchers and managers have attributed various meanings to the concept of innovation.  </w:t>
      </w:r>
    </w:p>
    <w:p w14:paraId="468B62C6" w14:textId="77777777" w:rsidR="00F03E3D" w:rsidRPr="00E50B1E" w:rsidRDefault="00CF4D7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purpose of this chapter is to explore the variety of definitions provided by several researchers worldwide in literature available in the public domain for the concept innovation and that of innovation strategy in order to arrive at an understanding of theory on innovation, which forms the foundation for the implementation of innovation strategy by organizations and institutions</w:t>
      </w:r>
      <w:r w:rsidR="000B5381" w:rsidRPr="00E50B1E">
        <w:rPr>
          <w:rFonts w:ascii="Times New Roman" w:hAnsi="Times New Roman" w:cs="Times New Roman"/>
          <w:sz w:val="24"/>
          <w:szCs w:val="24"/>
        </w:rPr>
        <w:t>.</w:t>
      </w:r>
    </w:p>
    <w:p w14:paraId="6C5921DD" w14:textId="77777777" w:rsidR="002A4605" w:rsidRPr="00E50B1E" w:rsidRDefault="002A4605"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Joseph </w:t>
      </w:r>
      <w:r w:rsidR="00480580" w:rsidRPr="00E50B1E">
        <w:rPr>
          <w:rFonts w:ascii="Times New Roman" w:hAnsi="Times New Roman" w:cs="Times New Roman"/>
          <w:color w:val="000000"/>
          <w:sz w:val="24"/>
          <w:szCs w:val="24"/>
        </w:rPr>
        <w:t>Schumpeter</w:t>
      </w:r>
      <w:r w:rsidRPr="00E50B1E">
        <w:rPr>
          <w:rFonts w:ascii="Times New Roman" w:hAnsi="Times New Roman" w:cs="Times New Roman"/>
          <w:color w:val="000000"/>
          <w:sz w:val="24"/>
          <w:szCs w:val="24"/>
        </w:rPr>
        <w:t xml:space="preserve"> was first to define innovation as “the creation of new combinations”. The definition, however, has developed over time and been interpreted very differently (Sauber &amp; Tschirky, 2006).</w:t>
      </w:r>
    </w:p>
    <w:p w14:paraId="3275169E" w14:textId="77777777" w:rsidR="002A4605" w:rsidRPr="00E50B1E" w:rsidRDefault="002A4605" w:rsidP="00E50B1E">
      <w:pPr>
        <w:autoSpaceDE w:val="0"/>
        <w:autoSpaceDN w:val="0"/>
        <w:adjustRightInd w:val="0"/>
        <w:spacing w:after="0" w:line="360" w:lineRule="auto"/>
        <w:jc w:val="both"/>
        <w:rPr>
          <w:rFonts w:ascii="Times New Roman" w:hAnsi="Times New Roman" w:cs="Times New Roman"/>
          <w:color w:val="000000"/>
          <w:sz w:val="24"/>
          <w:szCs w:val="24"/>
        </w:rPr>
      </w:pPr>
    </w:p>
    <w:p w14:paraId="50F184A3" w14:textId="77777777" w:rsidR="002A4605" w:rsidRPr="00E50B1E" w:rsidRDefault="002A4605" w:rsidP="00E50B1E">
      <w:pPr>
        <w:pStyle w:val="Default"/>
        <w:spacing w:line="360" w:lineRule="auto"/>
        <w:jc w:val="both"/>
      </w:pPr>
      <w:r w:rsidRPr="00E50B1E">
        <w:t xml:space="preserve">Forsman (2010) defines “innovation as the generation and implementation of new or improved processes, products/ services, production methods or single actions aimed at increasing the competitiveness of an enterprise”.. </w:t>
      </w:r>
    </w:p>
    <w:p w14:paraId="5C7A47DD" w14:textId="77777777" w:rsidR="002A4605" w:rsidRPr="00E50B1E" w:rsidRDefault="002A4605" w:rsidP="00E50B1E">
      <w:pPr>
        <w:pStyle w:val="Default"/>
        <w:spacing w:line="360" w:lineRule="auto"/>
        <w:jc w:val="both"/>
      </w:pPr>
      <w:r w:rsidRPr="00E50B1E">
        <w:t xml:space="preserve">Oslo OECD Innovation manual defines “innovation as the implementation of a new or significantly improved product (good or service), or process, a new marketing method, or a new organisational method in business practices, workplace organisation or external relations” (OECD, 2005). According to the manual, the essentials of innovation include newness and commercialization whereby the products, process, methods are brought to the market and to practical use includes products, processes and methods developed by the firm and those adopted from other external organizations (OECD, 2005). </w:t>
      </w:r>
    </w:p>
    <w:p w14:paraId="5A23E3A4" w14:textId="77777777" w:rsidR="002A4605" w:rsidRPr="00E50B1E" w:rsidRDefault="005E22D6" w:rsidP="00E50B1E">
      <w:pPr>
        <w:pStyle w:val="Default"/>
        <w:spacing w:line="360" w:lineRule="auto"/>
        <w:jc w:val="both"/>
        <w:rPr>
          <w:color w:val="auto"/>
        </w:rPr>
      </w:pPr>
      <w:r w:rsidRPr="00E50B1E">
        <w:rPr>
          <w:color w:val="auto"/>
        </w:rPr>
        <w:lastRenderedPageBreak/>
        <w:t xml:space="preserve"> Drucker describes innovation as “the explicit tool for entrepreneurs and firms’’ leading to the growth of a strong and vibrant SME sector.</w:t>
      </w:r>
    </w:p>
    <w:p w14:paraId="2DE0FC2C" w14:textId="77777777" w:rsidR="002D67C6" w:rsidRPr="00E50B1E" w:rsidRDefault="00A20223" w:rsidP="00E50B1E">
      <w:pPr>
        <w:pStyle w:val="Default"/>
        <w:spacing w:line="360" w:lineRule="auto"/>
        <w:jc w:val="both"/>
        <w:rPr>
          <w:color w:val="auto"/>
        </w:rPr>
      </w:pPr>
      <w:r w:rsidRPr="00E50B1E">
        <w:rPr>
          <w:color w:val="auto"/>
        </w:rPr>
        <w:t xml:space="preserve"> Porter et al (2006</w:t>
      </w:r>
      <w:r w:rsidR="005E22D6" w:rsidRPr="00E50B1E">
        <w:rPr>
          <w:color w:val="auto"/>
        </w:rPr>
        <w:t>) describes innovation as “a business practice that firms can employ to achieve their objectives by the implementation of better methods and processes for competitiveness. A firm’s ability to compete is largely determined by its capability to create a specific and durable differentiating factor and be achieved through innovation among other firm activities</w:t>
      </w:r>
      <w:r w:rsidRPr="00E50B1E">
        <w:rPr>
          <w:color w:val="auto"/>
        </w:rPr>
        <w:t xml:space="preserve"> (Porter et al 2006</w:t>
      </w:r>
      <w:r w:rsidR="005E22D6" w:rsidRPr="00E50B1E">
        <w:rPr>
          <w:color w:val="auto"/>
        </w:rPr>
        <w:t xml:space="preserve">). Increasing global competitive pressure, shortened product lifecycles and ease of imitation make it necessary for firms to innovate to sustain competitiveness (Hamid &amp; Tasmin, 2013). </w:t>
      </w:r>
    </w:p>
    <w:p w14:paraId="2B36E58C" w14:textId="77777777" w:rsidR="0048140E" w:rsidRPr="00E50B1E" w:rsidRDefault="0048140E" w:rsidP="00E50B1E">
      <w:pPr>
        <w:pStyle w:val="Default"/>
        <w:spacing w:line="360" w:lineRule="auto"/>
        <w:jc w:val="both"/>
        <w:rPr>
          <w:b/>
          <w:bCs/>
        </w:rPr>
      </w:pPr>
    </w:p>
    <w:p w14:paraId="74110339" w14:textId="77777777" w:rsidR="009D0226" w:rsidRPr="00E50B1E" w:rsidRDefault="009B719E" w:rsidP="00E50B1E">
      <w:pPr>
        <w:pStyle w:val="Default"/>
        <w:spacing w:line="360" w:lineRule="auto"/>
        <w:jc w:val="both"/>
      </w:pPr>
      <w:r w:rsidRPr="00E50B1E">
        <w:rPr>
          <w:b/>
          <w:bCs/>
        </w:rPr>
        <w:t>2.2.1</w:t>
      </w:r>
      <w:r w:rsidRPr="00E50B1E">
        <w:rPr>
          <w:b/>
          <w:bCs/>
        </w:rPr>
        <w:tab/>
      </w:r>
      <w:r w:rsidR="009D0226" w:rsidRPr="00E50B1E">
        <w:rPr>
          <w:b/>
          <w:bCs/>
        </w:rPr>
        <w:t xml:space="preserve">Innovation as a Basis for Competitive Advantage </w:t>
      </w:r>
    </w:p>
    <w:p w14:paraId="4BB599F7" w14:textId="77777777" w:rsidR="002A0253" w:rsidRPr="00E50B1E" w:rsidRDefault="009D0226" w:rsidP="00E50B1E">
      <w:pPr>
        <w:pStyle w:val="Default"/>
        <w:spacing w:line="360" w:lineRule="auto"/>
        <w:jc w:val="both"/>
        <w:rPr>
          <w:color w:val="auto"/>
        </w:rPr>
      </w:pPr>
      <w:r w:rsidRPr="00E50B1E">
        <w:t>Schumpeter had long acknowledged innovation as a critical basis for a competitive advantage that is sustained. A new definition was provided by the economist as combination of factors of production that are new and conditions of production by entrepreneurs. Schumpeter identified new combinations which include creating new products or features being brought to a product, through production processes that are new, new markets promotion, raw materials sources or semi-finished products supply should be controlled, and implementation of organizational structures that are new (Ren et al ., 2010).</w:t>
      </w:r>
    </w:p>
    <w:p w14:paraId="10E0871A" w14:textId="77777777" w:rsidR="005A15C0" w:rsidRPr="00E50B1E" w:rsidRDefault="00A20223"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w:t>
      </w:r>
      <w:r w:rsidR="009B719E" w:rsidRPr="00E50B1E">
        <w:rPr>
          <w:rFonts w:ascii="Times New Roman" w:hAnsi="Times New Roman" w:cs="Times New Roman"/>
          <w:b/>
          <w:sz w:val="24"/>
          <w:szCs w:val="24"/>
        </w:rPr>
        <w:t>2</w:t>
      </w:r>
      <w:r w:rsidR="005A15C0" w:rsidRPr="00E50B1E">
        <w:rPr>
          <w:rFonts w:ascii="Times New Roman" w:hAnsi="Times New Roman" w:cs="Times New Roman"/>
          <w:b/>
          <w:sz w:val="24"/>
          <w:szCs w:val="24"/>
        </w:rPr>
        <w:t xml:space="preserve"> Innovation and Firms Performance</w:t>
      </w:r>
    </w:p>
    <w:p w14:paraId="10ABB947" w14:textId="77777777" w:rsidR="0066691C" w:rsidRPr="00E50B1E" w:rsidRDefault="005A15C0" w:rsidP="00E50B1E">
      <w:pPr>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 firm performance is related to the ability of the firm to gain profit and growth in order to achieve its general strategic objectives. It is a consequence of the interaction between actions taken in relation to competitive forces that allow the firm to adapt to the external environment, thereby integrating competence and usefulness</w:t>
      </w:r>
      <w:r w:rsidR="0066691C" w:rsidRPr="00E50B1E">
        <w:rPr>
          <w:rFonts w:ascii="Times New Roman" w:hAnsi="Times New Roman" w:cs="Times New Roman"/>
          <w:sz w:val="24"/>
          <w:szCs w:val="24"/>
        </w:rPr>
        <w:t>.</w:t>
      </w:r>
      <w:r w:rsidRPr="00E50B1E">
        <w:rPr>
          <w:rFonts w:ascii="Times New Roman" w:hAnsi="Times New Roman" w:cs="Times New Roman"/>
          <w:sz w:val="24"/>
          <w:szCs w:val="24"/>
        </w:rPr>
        <w:t xml:space="preserve">(Keizer et al.) emphasized that the firm’s innovation performance depends on the opportunities provided by their external environment. This implies that SMEs becomes very competitive in an emerging market when they give importance to innovative activities that build their reputation in the market environment. </w:t>
      </w:r>
    </w:p>
    <w:p w14:paraId="26EFA18D" w14:textId="77777777" w:rsidR="00A20223" w:rsidRPr="00E50B1E" w:rsidRDefault="005A15C0"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Essentially, the key reason for innovativeness is the desire of firms to obtain increased business performance and increased competitive edge</w:t>
      </w:r>
      <w:r w:rsidR="0066691C" w:rsidRPr="00E50B1E">
        <w:rPr>
          <w:rFonts w:ascii="Times New Roman" w:hAnsi="Times New Roman" w:cs="Times New Roman"/>
          <w:sz w:val="24"/>
          <w:szCs w:val="24"/>
        </w:rPr>
        <w:t>. It was found that</w:t>
      </w:r>
      <w:r w:rsidRPr="00E50B1E">
        <w:rPr>
          <w:rFonts w:ascii="Times New Roman" w:hAnsi="Times New Roman" w:cs="Times New Roman"/>
          <w:sz w:val="24"/>
          <w:szCs w:val="24"/>
        </w:rPr>
        <w:t xml:space="preserve"> outlook of firms towards innovations has high score in the competitive environments so as </w:t>
      </w:r>
      <w:r w:rsidR="0066691C" w:rsidRPr="00E50B1E">
        <w:rPr>
          <w:rFonts w:ascii="Times New Roman" w:hAnsi="Times New Roman" w:cs="Times New Roman"/>
          <w:sz w:val="24"/>
          <w:szCs w:val="24"/>
        </w:rPr>
        <w:t>to gain higher competitive lead</w:t>
      </w:r>
      <w:r w:rsidRPr="00E50B1E">
        <w:rPr>
          <w:rFonts w:ascii="Times New Roman" w:hAnsi="Times New Roman" w:cs="Times New Roman"/>
          <w:sz w:val="24"/>
          <w:szCs w:val="24"/>
        </w:rPr>
        <w:t>.</w:t>
      </w:r>
    </w:p>
    <w:p w14:paraId="52156002" w14:textId="77777777" w:rsidR="005A15C0" w:rsidRPr="00E50B1E" w:rsidRDefault="005A15C0" w:rsidP="00E50B1E">
      <w:pPr>
        <w:spacing w:after="0"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w:t>
      </w:r>
      <w:r w:rsidR="0066691C" w:rsidRPr="00E50B1E">
        <w:rPr>
          <w:rFonts w:ascii="Times New Roman" w:hAnsi="Times New Roman" w:cs="Times New Roman"/>
          <w:b/>
          <w:sz w:val="24"/>
          <w:szCs w:val="24"/>
        </w:rPr>
        <w:t>.3</w:t>
      </w:r>
      <w:r w:rsidRPr="00E50B1E">
        <w:rPr>
          <w:rFonts w:ascii="Times New Roman" w:hAnsi="Times New Roman" w:cs="Times New Roman"/>
          <w:b/>
          <w:sz w:val="24"/>
          <w:szCs w:val="24"/>
        </w:rPr>
        <w:t xml:space="preserve"> Innovation strategy</w:t>
      </w:r>
    </w:p>
    <w:p w14:paraId="19111900" w14:textId="77777777" w:rsidR="002A0253" w:rsidRPr="00E50B1E" w:rsidRDefault="00733B51" w:rsidP="00E50B1E">
      <w:pPr>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An innovation strategy is a plan used by a company to encourage advancements in technology or services, usually by investing in research and development. The</w:t>
      </w:r>
      <w:r w:rsidR="005A15C0" w:rsidRPr="00E50B1E">
        <w:rPr>
          <w:rFonts w:ascii="Times New Roman" w:hAnsi="Times New Roman" w:cs="Times New Roman"/>
          <w:sz w:val="24"/>
          <w:szCs w:val="24"/>
        </w:rPr>
        <w:t xml:space="preserve"> extent of organization's emphasis on either the internal or external knowledge has been credited to have an influence on the innovation performance of manufacturing organizations. Consequently, organizations have the option of pursuing either the </w:t>
      </w:r>
      <w:r w:rsidR="002F7E7C" w:rsidRPr="00E50B1E">
        <w:rPr>
          <w:rFonts w:ascii="Times New Roman" w:hAnsi="Times New Roman" w:cs="Times New Roman"/>
          <w:sz w:val="24"/>
          <w:szCs w:val="24"/>
        </w:rPr>
        <w:t>open innovation or</w:t>
      </w:r>
      <w:r w:rsidR="005A15C0" w:rsidRPr="00E50B1E">
        <w:rPr>
          <w:rFonts w:ascii="Times New Roman" w:hAnsi="Times New Roman" w:cs="Times New Roman"/>
          <w:sz w:val="24"/>
          <w:szCs w:val="24"/>
        </w:rPr>
        <w:t xml:space="preserve"> </w:t>
      </w:r>
      <w:r w:rsidR="002F7E7C" w:rsidRPr="00E50B1E">
        <w:rPr>
          <w:rFonts w:ascii="Times New Roman" w:hAnsi="Times New Roman" w:cs="Times New Roman"/>
          <w:sz w:val="24"/>
          <w:szCs w:val="24"/>
        </w:rPr>
        <w:t>internal sourcing</w:t>
      </w:r>
      <w:r w:rsidR="005A15C0" w:rsidRPr="00E50B1E">
        <w:rPr>
          <w:rFonts w:ascii="Times New Roman" w:hAnsi="Times New Roman" w:cs="Times New Roman"/>
          <w:sz w:val="24"/>
          <w:szCs w:val="24"/>
        </w:rPr>
        <w:t xml:space="preserve"> strategy in their new product gene</w:t>
      </w:r>
      <w:r w:rsidR="002F7E7C" w:rsidRPr="00E50B1E">
        <w:rPr>
          <w:rFonts w:ascii="Times New Roman" w:hAnsi="Times New Roman" w:cs="Times New Roman"/>
          <w:sz w:val="24"/>
          <w:szCs w:val="24"/>
        </w:rPr>
        <w:t xml:space="preserve">ration and development process. </w:t>
      </w:r>
      <w:r w:rsidR="005A15C0" w:rsidRPr="00E50B1E">
        <w:rPr>
          <w:rFonts w:ascii="Times New Roman" w:hAnsi="Times New Roman" w:cs="Times New Roman"/>
          <w:sz w:val="24"/>
          <w:szCs w:val="24"/>
        </w:rPr>
        <w:t xml:space="preserve">From strategic management perspective, both the </w:t>
      </w:r>
      <w:r w:rsidR="002F7E7C" w:rsidRPr="00E50B1E">
        <w:rPr>
          <w:rFonts w:ascii="Times New Roman" w:hAnsi="Times New Roman" w:cs="Times New Roman"/>
          <w:sz w:val="24"/>
          <w:szCs w:val="24"/>
        </w:rPr>
        <w:t>open innovation</w:t>
      </w:r>
      <w:r w:rsidR="005A15C0" w:rsidRPr="00E50B1E">
        <w:rPr>
          <w:rFonts w:ascii="Times New Roman" w:hAnsi="Times New Roman" w:cs="Times New Roman"/>
          <w:sz w:val="24"/>
          <w:szCs w:val="24"/>
        </w:rPr>
        <w:t xml:space="preserve"> and </w:t>
      </w:r>
      <w:r w:rsidR="002F7E7C" w:rsidRPr="00E50B1E">
        <w:rPr>
          <w:rFonts w:ascii="Times New Roman" w:hAnsi="Times New Roman" w:cs="Times New Roman"/>
          <w:sz w:val="24"/>
          <w:szCs w:val="24"/>
        </w:rPr>
        <w:t>internal sourcing</w:t>
      </w:r>
      <w:r w:rsidR="005A15C0" w:rsidRPr="00E50B1E">
        <w:rPr>
          <w:rFonts w:ascii="Times New Roman" w:hAnsi="Times New Roman" w:cs="Times New Roman"/>
          <w:sz w:val="24"/>
          <w:szCs w:val="24"/>
        </w:rPr>
        <w:t xml:space="preserve"> strategies strive for the achievement of superior innovation performance through the developme</w:t>
      </w:r>
      <w:r w:rsidR="005B3379" w:rsidRPr="00E50B1E">
        <w:rPr>
          <w:rFonts w:ascii="Times New Roman" w:hAnsi="Times New Roman" w:cs="Times New Roman"/>
          <w:sz w:val="24"/>
          <w:szCs w:val="24"/>
        </w:rPr>
        <w:t xml:space="preserve">nt of organizational competence. </w:t>
      </w:r>
      <w:r w:rsidR="005A15C0" w:rsidRPr="00E50B1E">
        <w:rPr>
          <w:rFonts w:ascii="Times New Roman" w:hAnsi="Times New Roman" w:cs="Times New Roman"/>
          <w:sz w:val="24"/>
          <w:szCs w:val="24"/>
        </w:rPr>
        <w:t xml:space="preserve">According to Day firms pursuing the </w:t>
      </w:r>
      <w:r w:rsidR="002F7E7C" w:rsidRPr="00E50B1E">
        <w:rPr>
          <w:rFonts w:ascii="Times New Roman" w:hAnsi="Times New Roman" w:cs="Times New Roman"/>
          <w:sz w:val="24"/>
          <w:szCs w:val="24"/>
        </w:rPr>
        <w:t>open</w:t>
      </w:r>
      <w:r w:rsidR="005A15C0" w:rsidRPr="00E50B1E">
        <w:rPr>
          <w:rFonts w:ascii="Times New Roman" w:hAnsi="Times New Roman" w:cs="Times New Roman"/>
          <w:sz w:val="24"/>
          <w:szCs w:val="24"/>
        </w:rPr>
        <w:t xml:space="preserve"> innovation strategy usually allocates enough R&amp;D resources, acquire new technology, and accumulate better human resource competence. Such capabilities and competences are hard to be imitated by competitors and have considerable long term effect on the </w:t>
      </w:r>
      <w:r w:rsidR="00AD753C" w:rsidRPr="00E50B1E">
        <w:rPr>
          <w:rFonts w:ascii="Times New Roman" w:hAnsi="Times New Roman" w:cs="Times New Roman"/>
          <w:sz w:val="24"/>
          <w:szCs w:val="24"/>
        </w:rPr>
        <w:t>competitiveness.</w:t>
      </w:r>
    </w:p>
    <w:p w14:paraId="3FF8DA89" w14:textId="77777777" w:rsidR="00D00140" w:rsidRPr="00E50B1E" w:rsidRDefault="00D00140" w:rsidP="00E50B1E">
      <w:pPr>
        <w:spacing w:line="360" w:lineRule="auto"/>
        <w:jc w:val="both"/>
        <w:rPr>
          <w:rFonts w:ascii="Times New Roman" w:hAnsi="Times New Roman" w:cs="Times New Roman"/>
          <w:b/>
          <w:bCs/>
          <w:i/>
          <w:iCs/>
          <w:color w:val="000000"/>
          <w:sz w:val="24"/>
          <w:szCs w:val="24"/>
        </w:rPr>
      </w:pPr>
      <w:r w:rsidRPr="00E50B1E">
        <w:rPr>
          <w:rFonts w:ascii="Times New Roman" w:hAnsi="Times New Roman" w:cs="Times New Roman"/>
          <w:b/>
          <w:bCs/>
          <w:i/>
          <w:iCs/>
          <w:color w:val="000000"/>
          <w:sz w:val="24"/>
          <w:szCs w:val="24"/>
        </w:rPr>
        <w:t xml:space="preserve"> </w:t>
      </w:r>
      <w:r w:rsidRPr="00E50B1E">
        <w:rPr>
          <w:rFonts w:ascii="Times New Roman" w:hAnsi="Times New Roman" w:cs="Times New Roman"/>
          <w:b/>
          <w:bCs/>
          <w:color w:val="000000"/>
          <w:sz w:val="24"/>
          <w:szCs w:val="24"/>
        </w:rPr>
        <w:t xml:space="preserve">Nine Components of an Innovation Strategy </w:t>
      </w:r>
    </w:p>
    <w:tbl>
      <w:tblPr>
        <w:tblStyle w:val="TableGrid"/>
        <w:tblW w:w="0" w:type="auto"/>
        <w:tblLook w:val="04A0" w:firstRow="1" w:lastRow="0" w:firstColumn="1" w:lastColumn="0" w:noHBand="0" w:noVBand="1"/>
      </w:tblPr>
      <w:tblGrid>
        <w:gridCol w:w="3166"/>
        <w:gridCol w:w="3383"/>
        <w:gridCol w:w="2981"/>
      </w:tblGrid>
      <w:tr w:rsidR="00CA1240" w:rsidRPr="00E50B1E" w14:paraId="2F182DE7" w14:textId="77777777" w:rsidTr="00A20223">
        <w:trPr>
          <w:trHeight w:val="692"/>
        </w:trPr>
        <w:tc>
          <w:tcPr>
            <w:tcW w:w="3432" w:type="dxa"/>
          </w:tcPr>
          <w:p w14:paraId="48E482D3" w14:textId="77777777" w:rsidR="00CA1240" w:rsidRPr="00E50B1E" w:rsidRDefault="00AE0287"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Component</w:t>
            </w:r>
          </w:p>
          <w:p w14:paraId="017BB651" w14:textId="77777777" w:rsidR="00AE0287" w:rsidRPr="00E50B1E" w:rsidRDefault="00AE0287" w:rsidP="00E50B1E">
            <w:pPr>
              <w:spacing w:line="360" w:lineRule="auto"/>
              <w:jc w:val="both"/>
              <w:rPr>
                <w:rFonts w:ascii="Times New Roman" w:hAnsi="Times New Roman" w:cs="Times New Roman"/>
                <w:sz w:val="24"/>
                <w:szCs w:val="24"/>
              </w:rPr>
            </w:pPr>
          </w:p>
        </w:tc>
        <w:tc>
          <w:tcPr>
            <w:tcW w:w="3432" w:type="dxa"/>
          </w:tcPr>
          <w:p w14:paraId="020DF6DB" w14:textId="77777777" w:rsidR="00CA1240" w:rsidRPr="00E50B1E" w:rsidRDefault="00CA124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Option</w:t>
            </w:r>
          </w:p>
        </w:tc>
        <w:tc>
          <w:tcPr>
            <w:tcW w:w="3432" w:type="dxa"/>
          </w:tcPr>
          <w:p w14:paraId="6CC3D03A" w14:textId="77777777" w:rsidR="00CA1240" w:rsidRPr="00E50B1E" w:rsidRDefault="00CA124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Type</w:t>
            </w:r>
          </w:p>
        </w:tc>
      </w:tr>
      <w:tr w:rsidR="00CA1240" w:rsidRPr="00E50B1E" w14:paraId="362E92E7"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737"/>
            </w:tblGrid>
            <w:tr w:rsidR="00AE0287" w:rsidRPr="00E50B1E" w14:paraId="2D7A6E11" w14:textId="77777777" w:rsidTr="009D0226">
              <w:trPr>
                <w:trHeight w:val="123"/>
              </w:trPr>
              <w:tc>
                <w:tcPr>
                  <w:tcW w:w="0" w:type="auto"/>
                </w:tcPr>
                <w:p w14:paraId="4DA5C691"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1. </w:t>
                  </w:r>
                </w:p>
              </w:tc>
              <w:tc>
                <w:tcPr>
                  <w:tcW w:w="0" w:type="auto"/>
                </w:tcPr>
                <w:p w14:paraId="6BBF85BC"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Type </w:t>
                  </w:r>
                </w:p>
              </w:tc>
            </w:tr>
          </w:tbl>
          <w:p w14:paraId="4CDD43E3"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firstRow="0" w:lastRow="0" w:firstColumn="0" w:lastColumn="0" w:noHBand="0" w:noVBand="0"/>
            </w:tblPr>
            <w:tblGrid>
              <w:gridCol w:w="2151"/>
              <w:gridCol w:w="1016"/>
            </w:tblGrid>
            <w:tr w:rsidR="00AE0287" w:rsidRPr="00E50B1E" w14:paraId="27B24664" w14:textId="77777777" w:rsidTr="00A20223">
              <w:trPr>
                <w:trHeight w:val="1053"/>
              </w:trPr>
              <w:tc>
                <w:tcPr>
                  <w:tcW w:w="0" w:type="auto"/>
                </w:tcPr>
                <w:p w14:paraId="5F8240C4"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Product, Process, Strategic/Business Model </w:t>
                  </w:r>
                </w:p>
              </w:tc>
              <w:tc>
                <w:tcPr>
                  <w:tcW w:w="0" w:type="auto"/>
                </w:tcPr>
                <w:p w14:paraId="22FB8F39"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Discrete </w:t>
                  </w:r>
                </w:p>
              </w:tc>
            </w:tr>
          </w:tbl>
          <w:p w14:paraId="7D432525"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p w14:paraId="13F4ECD6" w14:textId="77777777" w:rsidR="00CA1240" w:rsidRPr="00E50B1E" w:rsidRDefault="00CA1240"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Discrete</w:t>
            </w:r>
          </w:p>
        </w:tc>
      </w:tr>
      <w:tr w:rsidR="00CA1240" w:rsidRPr="00E50B1E" w14:paraId="1D1CB0C9"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776"/>
            </w:tblGrid>
            <w:tr w:rsidR="00AE0287" w:rsidRPr="00E50B1E" w14:paraId="658B718B" w14:textId="77777777">
              <w:trPr>
                <w:trHeight w:val="124"/>
              </w:trPr>
              <w:tc>
                <w:tcPr>
                  <w:tcW w:w="0" w:type="auto"/>
                </w:tcPr>
                <w:p w14:paraId="33C6747F"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2. </w:t>
                  </w:r>
                </w:p>
              </w:tc>
              <w:tc>
                <w:tcPr>
                  <w:tcW w:w="0" w:type="auto"/>
                </w:tcPr>
                <w:p w14:paraId="5F6FF80A"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Level </w:t>
                  </w:r>
                </w:p>
              </w:tc>
            </w:tr>
          </w:tbl>
          <w:p w14:paraId="318FE080"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firstRow="0" w:lastRow="0" w:firstColumn="0" w:lastColumn="0" w:noHBand="0" w:noVBand="0"/>
            </w:tblPr>
            <w:tblGrid>
              <w:gridCol w:w="2402"/>
            </w:tblGrid>
            <w:tr w:rsidR="00AE0287" w:rsidRPr="00E50B1E" w14:paraId="78944B2A" w14:textId="77777777" w:rsidTr="009D0226">
              <w:trPr>
                <w:trHeight w:val="124"/>
              </w:trPr>
              <w:tc>
                <w:tcPr>
                  <w:tcW w:w="0" w:type="auto"/>
                </w:tcPr>
                <w:p w14:paraId="77A463C4"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Radical to Incremental </w:t>
                  </w:r>
                </w:p>
              </w:tc>
            </w:tr>
          </w:tbl>
          <w:p w14:paraId="6C1478ED"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rsidR="00AE0287" w:rsidRPr="00E50B1E" w14:paraId="2BDE770E" w14:textId="77777777" w:rsidTr="009D0226">
              <w:trPr>
                <w:trHeight w:val="124"/>
              </w:trPr>
              <w:tc>
                <w:tcPr>
                  <w:tcW w:w="0" w:type="auto"/>
                </w:tcPr>
                <w:p w14:paraId="687000E0"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Continuum </w:t>
                  </w:r>
                </w:p>
              </w:tc>
            </w:tr>
          </w:tbl>
          <w:p w14:paraId="108A1A39" w14:textId="77777777" w:rsidR="00CA1240" w:rsidRPr="00E50B1E" w:rsidRDefault="00CA1240" w:rsidP="00E50B1E">
            <w:pPr>
              <w:spacing w:line="360" w:lineRule="auto"/>
              <w:jc w:val="both"/>
              <w:rPr>
                <w:rFonts w:ascii="Times New Roman" w:hAnsi="Times New Roman" w:cs="Times New Roman"/>
                <w:sz w:val="24"/>
                <w:szCs w:val="24"/>
              </w:rPr>
            </w:pPr>
          </w:p>
        </w:tc>
      </w:tr>
      <w:tr w:rsidR="00CA1240" w:rsidRPr="00E50B1E" w14:paraId="4236A029"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396"/>
              <w:gridCol w:w="950"/>
              <w:gridCol w:w="222"/>
            </w:tblGrid>
            <w:tr w:rsidR="00AE0287" w:rsidRPr="00E50B1E" w14:paraId="2A0CA8E5" w14:textId="77777777" w:rsidTr="00AE0287">
              <w:trPr>
                <w:trHeight w:val="288"/>
              </w:trPr>
              <w:tc>
                <w:tcPr>
                  <w:tcW w:w="0" w:type="auto"/>
                </w:tcPr>
                <w:p w14:paraId="70B6CBB5"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3. </w:t>
                  </w:r>
                </w:p>
              </w:tc>
              <w:tc>
                <w:tcPr>
                  <w:tcW w:w="0" w:type="auto"/>
                </w:tcPr>
                <w:p w14:paraId="2FB1E3E7"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Impact </w:t>
                  </w:r>
                </w:p>
              </w:tc>
              <w:tc>
                <w:tcPr>
                  <w:tcW w:w="0" w:type="auto"/>
                </w:tcPr>
                <w:p w14:paraId="5680E637"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42B815A9"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p w14:paraId="2B23BE47" w14:textId="77777777"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Disruptive to Sustaining</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rsidR="00AE0287" w:rsidRPr="00E50B1E" w14:paraId="6E61AB45" w14:textId="77777777" w:rsidTr="009D0226">
              <w:trPr>
                <w:trHeight w:val="288"/>
              </w:trPr>
              <w:tc>
                <w:tcPr>
                  <w:tcW w:w="0" w:type="auto"/>
                </w:tcPr>
                <w:p w14:paraId="15476105"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Continuum </w:t>
                  </w:r>
                </w:p>
              </w:tc>
            </w:tr>
          </w:tbl>
          <w:p w14:paraId="33F46795" w14:textId="77777777" w:rsidR="00CA1240" w:rsidRPr="00E50B1E" w:rsidRDefault="00CA1240" w:rsidP="00E50B1E">
            <w:pPr>
              <w:spacing w:line="360" w:lineRule="auto"/>
              <w:jc w:val="both"/>
              <w:rPr>
                <w:rFonts w:ascii="Times New Roman" w:hAnsi="Times New Roman" w:cs="Times New Roman"/>
                <w:sz w:val="24"/>
                <w:szCs w:val="24"/>
              </w:rPr>
            </w:pPr>
          </w:p>
        </w:tc>
      </w:tr>
      <w:tr w:rsidR="00CA1240" w:rsidRPr="00E50B1E" w14:paraId="590D38C4"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1883"/>
              <w:gridCol w:w="222"/>
              <w:gridCol w:w="222"/>
            </w:tblGrid>
            <w:tr w:rsidR="00AE0287" w:rsidRPr="00E50B1E" w14:paraId="7DC3BC96" w14:textId="77777777" w:rsidTr="00AE0287">
              <w:trPr>
                <w:trHeight w:val="80"/>
              </w:trPr>
              <w:tc>
                <w:tcPr>
                  <w:tcW w:w="0" w:type="auto"/>
                </w:tcPr>
                <w:p w14:paraId="44AB275A" w14:textId="77777777" w:rsidR="00AE0287" w:rsidRPr="00E50B1E" w:rsidRDefault="00A20223"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4. </w:t>
                  </w:r>
                  <w:r w:rsidR="00AE0287" w:rsidRPr="00E50B1E">
                    <w:rPr>
                      <w:rFonts w:ascii="Times New Roman" w:hAnsi="Times New Roman" w:cs="Times New Roman"/>
                      <w:b/>
                      <w:bCs/>
                      <w:color w:val="000000"/>
                      <w:sz w:val="24"/>
                      <w:szCs w:val="24"/>
                    </w:rPr>
                    <w:t xml:space="preserve">Collaboration </w:t>
                  </w:r>
                </w:p>
              </w:tc>
              <w:tc>
                <w:tcPr>
                  <w:tcW w:w="0" w:type="auto"/>
                </w:tcPr>
                <w:p w14:paraId="75117518"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14:paraId="39C60BE9"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5926C99E"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p w14:paraId="40118771" w14:textId="77777777"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Open vs. Closed</w:t>
            </w:r>
          </w:p>
        </w:tc>
        <w:tc>
          <w:tcPr>
            <w:tcW w:w="3432" w:type="dxa"/>
          </w:tcPr>
          <w:p w14:paraId="7B85DA1B" w14:textId="77777777" w:rsidR="00CA1240" w:rsidRPr="00E50B1E" w:rsidRDefault="00A20223"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r w:rsidR="00CA1240" w:rsidRPr="00E50B1E" w14:paraId="29652363"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943"/>
              <w:gridCol w:w="222"/>
              <w:gridCol w:w="222"/>
            </w:tblGrid>
            <w:tr w:rsidR="00AE0287" w:rsidRPr="00E50B1E" w14:paraId="65489085" w14:textId="77777777">
              <w:trPr>
                <w:trHeight w:val="121"/>
              </w:trPr>
              <w:tc>
                <w:tcPr>
                  <w:tcW w:w="0" w:type="auto"/>
                </w:tcPr>
                <w:p w14:paraId="6B4793E3" w14:textId="77777777" w:rsidR="00AE0287" w:rsidRPr="00E50B1E" w:rsidRDefault="004D0E3C"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5.</w:t>
                  </w:r>
                  <w:r w:rsidR="00AE0287" w:rsidRPr="00E50B1E">
                    <w:rPr>
                      <w:rFonts w:ascii="Times New Roman" w:hAnsi="Times New Roman" w:cs="Times New Roman"/>
                      <w:b/>
                      <w:bCs/>
                      <w:color w:val="000000"/>
                      <w:sz w:val="24"/>
                      <w:szCs w:val="24"/>
                    </w:rPr>
                    <w:t xml:space="preserve">Place </w:t>
                  </w:r>
                </w:p>
              </w:tc>
              <w:tc>
                <w:tcPr>
                  <w:tcW w:w="0" w:type="auto"/>
                </w:tcPr>
                <w:p w14:paraId="34015FC1"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14:paraId="33C3455B"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2BDD1DB4"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p w14:paraId="5CC93EA2" w14:textId="77777777"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In-house, Greenfields, Outsourced</w:t>
            </w:r>
          </w:p>
        </w:tc>
        <w:tc>
          <w:tcPr>
            <w:tcW w:w="3432" w:type="dxa"/>
          </w:tcPr>
          <w:p w14:paraId="2F74A831" w14:textId="77777777" w:rsidR="00CA1240" w:rsidRPr="00E50B1E" w:rsidRDefault="00A20223"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r w:rsidR="00CA1240" w:rsidRPr="00E50B1E" w14:paraId="1DD0A0B6"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957"/>
              <w:gridCol w:w="222"/>
            </w:tblGrid>
            <w:tr w:rsidR="00AE0287" w:rsidRPr="00E50B1E" w14:paraId="18D26F96" w14:textId="77777777">
              <w:trPr>
                <w:trHeight w:val="119"/>
              </w:trPr>
              <w:tc>
                <w:tcPr>
                  <w:tcW w:w="0" w:type="auto"/>
                </w:tcPr>
                <w:p w14:paraId="280B60A9" w14:textId="77777777" w:rsidR="00AE0287" w:rsidRPr="00E50B1E" w:rsidRDefault="004D0E3C"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6.</w:t>
                  </w:r>
                  <w:r w:rsidR="00AE0287" w:rsidRPr="00E50B1E">
                    <w:rPr>
                      <w:rFonts w:ascii="Times New Roman" w:hAnsi="Times New Roman" w:cs="Times New Roman"/>
                      <w:b/>
                      <w:bCs/>
                      <w:color w:val="000000"/>
                      <w:sz w:val="24"/>
                      <w:szCs w:val="24"/>
                    </w:rPr>
                    <w:t xml:space="preserve">Risks </w:t>
                  </w:r>
                </w:p>
              </w:tc>
              <w:tc>
                <w:tcPr>
                  <w:tcW w:w="0" w:type="auto"/>
                </w:tcPr>
                <w:p w14:paraId="5788091D"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5C0F7CFF"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p w14:paraId="593B229E" w14:textId="77777777"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High to Low Risk Profile</w:t>
            </w:r>
          </w:p>
        </w:tc>
        <w:tc>
          <w:tcPr>
            <w:tcW w:w="3432" w:type="dxa"/>
          </w:tcPr>
          <w:tbl>
            <w:tblPr>
              <w:tblW w:w="0" w:type="auto"/>
              <w:tblBorders>
                <w:top w:val="nil"/>
                <w:left w:val="nil"/>
                <w:bottom w:val="nil"/>
                <w:right w:val="nil"/>
              </w:tblBorders>
              <w:tblLook w:val="0000" w:firstRow="0" w:lastRow="0" w:firstColumn="0" w:lastColumn="0" w:noHBand="0" w:noVBand="0"/>
            </w:tblPr>
            <w:tblGrid>
              <w:gridCol w:w="1297"/>
            </w:tblGrid>
            <w:tr w:rsidR="00AE0287" w:rsidRPr="00E50B1E" w14:paraId="7CD7E5B2" w14:textId="77777777" w:rsidTr="009D0226">
              <w:trPr>
                <w:trHeight w:val="119"/>
              </w:trPr>
              <w:tc>
                <w:tcPr>
                  <w:tcW w:w="0" w:type="auto"/>
                </w:tcPr>
                <w:p w14:paraId="4CABFB63"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Continuum </w:t>
                  </w:r>
                </w:p>
              </w:tc>
            </w:tr>
          </w:tbl>
          <w:p w14:paraId="0193CA9D" w14:textId="77777777" w:rsidR="00CA1240" w:rsidRPr="00E50B1E" w:rsidRDefault="00CA1240" w:rsidP="00E50B1E">
            <w:pPr>
              <w:spacing w:line="360" w:lineRule="auto"/>
              <w:jc w:val="both"/>
              <w:rPr>
                <w:rFonts w:ascii="Times New Roman" w:hAnsi="Times New Roman" w:cs="Times New Roman"/>
                <w:sz w:val="24"/>
                <w:szCs w:val="24"/>
              </w:rPr>
            </w:pPr>
          </w:p>
        </w:tc>
      </w:tr>
      <w:tr w:rsidR="00CA1240" w:rsidRPr="00E50B1E" w14:paraId="3E4D58A7"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1330"/>
              <w:gridCol w:w="222"/>
              <w:gridCol w:w="222"/>
            </w:tblGrid>
            <w:tr w:rsidR="00AE0287" w:rsidRPr="00E50B1E" w14:paraId="12E5D577" w14:textId="77777777" w:rsidTr="00AE0287">
              <w:trPr>
                <w:trHeight w:val="80"/>
              </w:trPr>
              <w:tc>
                <w:tcPr>
                  <w:tcW w:w="0" w:type="auto"/>
                </w:tcPr>
                <w:p w14:paraId="67B21805" w14:textId="77777777" w:rsidR="00AE0287" w:rsidRPr="00E50B1E" w:rsidRDefault="004D0E3C"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7.</w:t>
                  </w:r>
                  <w:r w:rsidR="00AE0287" w:rsidRPr="00E50B1E">
                    <w:rPr>
                      <w:rFonts w:ascii="Times New Roman" w:hAnsi="Times New Roman" w:cs="Times New Roman"/>
                      <w:b/>
                      <w:bCs/>
                      <w:color w:val="000000"/>
                      <w:sz w:val="24"/>
                      <w:szCs w:val="24"/>
                    </w:rPr>
                    <w:t xml:space="preserve">Maturity </w:t>
                  </w:r>
                </w:p>
              </w:tc>
              <w:tc>
                <w:tcPr>
                  <w:tcW w:w="0" w:type="auto"/>
                </w:tcPr>
                <w:p w14:paraId="36505C1C"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14:paraId="43EA69B3"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163AFD1E" w14:textId="77777777" w:rsidR="00CA1240" w:rsidRPr="00E50B1E" w:rsidRDefault="00CA1240" w:rsidP="00E50B1E">
            <w:pPr>
              <w:spacing w:line="360" w:lineRule="auto"/>
              <w:jc w:val="both"/>
              <w:rPr>
                <w:rFonts w:ascii="Times New Roman" w:hAnsi="Times New Roman" w:cs="Times New Roman"/>
                <w:sz w:val="24"/>
                <w:szCs w:val="24"/>
              </w:rPr>
            </w:pPr>
          </w:p>
        </w:tc>
        <w:tc>
          <w:tcPr>
            <w:tcW w:w="3432" w:type="dxa"/>
          </w:tcPr>
          <w:p w14:paraId="700D14EE" w14:textId="77777777" w:rsidR="00CA1240" w:rsidRPr="00E50B1E" w:rsidRDefault="00AE0287"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Inconsistent, Formalized ,Institutionalized</w:t>
            </w:r>
          </w:p>
        </w:tc>
        <w:tc>
          <w:tcPr>
            <w:tcW w:w="3432" w:type="dxa"/>
          </w:tcPr>
          <w:p w14:paraId="40E8CEAB" w14:textId="77777777" w:rsidR="00CA1240" w:rsidRPr="00E50B1E" w:rsidRDefault="00A20223" w:rsidP="00E50B1E">
            <w:pPr>
              <w:spacing w:line="360" w:lineRule="auto"/>
              <w:jc w:val="both"/>
              <w:rPr>
                <w:rFonts w:ascii="Times New Roman" w:hAnsi="Times New Roman" w:cs="Times New Roman"/>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r w:rsidR="00AE0287" w:rsidRPr="00E50B1E" w14:paraId="78C29E8D" w14:textId="77777777" w:rsidTr="00CA1240">
        <w:tc>
          <w:tcPr>
            <w:tcW w:w="3432" w:type="dxa"/>
          </w:tcPr>
          <w:tbl>
            <w:tblPr>
              <w:tblW w:w="0" w:type="auto"/>
              <w:tblBorders>
                <w:top w:val="nil"/>
                <w:left w:val="nil"/>
                <w:bottom w:val="nil"/>
                <w:right w:val="nil"/>
              </w:tblBorders>
              <w:tblLook w:val="0000" w:firstRow="0" w:lastRow="0" w:firstColumn="0" w:lastColumn="0" w:noHBand="0" w:noVBand="0"/>
            </w:tblPr>
            <w:tblGrid>
              <w:gridCol w:w="1436"/>
              <w:gridCol w:w="222"/>
              <w:gridCol w:w="222"/>
            </w:tblGrid>
            <w:tr w:rsidR="00AE0287" w:rsidRPr="00E50B1E" w14:paraId="23402757" w14:textId="77777777">
              <w:trPr>
                <w:trHeight w:val="121"/>
              </w:trPr>
              <w:tc>
                <w:tcPr>
                  <w:tcW w:w="0" w:type="auto"/>
                </w:tcPr>
                <w:p w14:paraId="384ED30A" w14:textId="77777777" w:rsidR="00AE0287" w:rsidRPr="00E50B1E" w:rsidRDefault="00A16BA5"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8.</w:t>
                  </w:r>
                  <w:r w:rsidR="00AE0287" w:rsidRPr="00E50B1E">
                    <w:rPr>
                      <w:rFonts w:ascii="Times New Roman" w:hAnsi="Times New Roman" w:cs="Times New Roman"/>
                      <w:b/>
                      <w:bCs/>
                      <w:color w:val="000000"/>
                      <w:sz w:val="24"/>
                      <w:szCs w:val="24"/>
                    </w:rPr>
                    <w:t xml:space="preserve">Resources </w:t>
                  </w:r>
                </w:p>
              </w:tc>
              <w:tc>
                <w:tcPr>
                  <w:tcW w:w="0" w:type="auto"/>
                </w:tcPr>
                <w:p w14:paraId="4302EE57"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14:paraId="627E52ED"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6F31F4E4" w14:textId="77777777" w:rsidR="00AE0287" w:rsidRPr="00E50B1E" w:rsidRDefault="00AE0287" w:rsidP="00E50B1E">
            <w:pPr>
              <w:autoSpaceDE w:val="0"/>
              <w:autoSpaceDN w:val="0"/>
              <w:adjustRightInd w:val="0"/>
              <w:spacing w:line="360" w:lineRule="auto"/>
              <w:jc w:val="both"/>
              <w:rPr>
                <w:rFonts w:ascii="Times New Roman" w:hAnsi="Times New Roman" w:cs="Times New Roman"/>
                <w:b/>
                <w:bCs/>
                <w:color w:val="000000"/>
                <w:sz w:val="24"/>
                <w:szCs w:val="24"/>
              </w:rPr>
            </w:pPr>
          </w:p>
        </w:tc>
        <w:tc>
          <w:tcPr>
            <w:tcW w:w="3432" w:type="dxa"/>
          </w:tcPr>
          <w:p w14:paraId="6A8CC92F" w14:textId="77777777" w:rsidR="00AE0287" w:rsidRPr="00E50B1E" w:rsidRDefault="00E7513C"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Operations, Execution, </w:t>
            </w:r>
            <w:r w:rsidR="00AE0287" w:rsidRPr="00E50B1E">
              <w:rPr>
                <w:rFonts w:ascii="Times New Roman" w:hAnsi="Times New Roman" w:cs="Times New Roman"/>
                <w:color w:val="000000"/>
                <w:sz w:val="24"/>
                <w:szCs w:val="24"/>
              </w:rPr>
              <w:t xml:space="preserve"> Capability Improvement</w:t>
            </w:r>
          </w:p>
        </w:tc>
        <w:tc>
          <w:tcPr>
            <w:tcW w:w="3432" w:type="dxa"/>
          </w:tcPr>
          <w:p w14:paraId="360F01BE" w14:textId="77777777" w:rsidR="00AE0287" w:rsidRPr="00E50B1E" w:rsidRDefault="00A20223"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 xml:space="preserve">Discrete </w:t>
            </w:r>
          </w:p>
        </w:tc>
      </w:tr>
      <w:tr w:rsidR="00AE0287" w:rsidRPr="00E50B1E" w14:paraId="0AF71B25" w14:textId="77777777" w:rsidTr="00A16BA5">
        <w:trPr>
          <w:trHeight w:val="890"/>
        </w:trPr>
        <w:tc>
          <w:tcPr>
            <w:tcW w:w="3432" w:type="dxa"/>
          </w:tcPr>
          <w:tbl>
            <w:tblPr>
              <w:tblW w:w="0" w:type="auto"/>
              <w:tblBorders>
                <w:top w:val="nil"/>
                <w:left w:val="nil"/>
                <w:bottom w:val="nil"/>
                <w:right w:val="nil"/>
              </w:tblBorders>
              <w:tblLook w:val="0000" w:firstRow="0" w:lastRow="0" w:firstColumn="0" w:lastColumn="0" w:noHBand="0" w:noVBand="0"/>
            </w:tblPr>
            <w:tblGrid>
              <w:gridCol w:w="1229"/>
              <w:gridCol w:w="222"/>
              <w:gridCol w:w="222"/>
            </w:tblGrid>
            <w:tr w:rsidR="00AE0287" w:rsidRPr="00E50B1E" w14:paraId="214BE0C7" w14:textId="77777777">
              <w:trPr>
                <w:trHeight w:val="121"/>
              </w:trPr>
              <w:tc>
                <w:tcPr>
                  <w:tcW w:w="0" w:type="auto"/>
                </w:tcPr>
                <w:p w14:paraId="5D4980D4" w14:textId="77777777" w:rsidR="00AE0287" w:rsidRPr="00E50B1E" w:rsidRDefault="00A16BA5"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9. </w:t>
                  </w:r>
                  <w:r w:rsidR="00AE0287" w:rsidRPr="00E50B1E">
                    <w:rPr>
                      <w:rFonts w:ascii="Times New Roman" w:hAnsi="Times New Roman" w:cs="Times New Roman"/>
                      <w:b/>
                      <w:bCs/>
                      <w:color w:val="000000"/>
                      <w:sz w:val="24"/>
                      <w:szCs w:val="24"/>
                    </w:rPr>
                    <w:t xml:space="preserve">Drivers </w:t>
                  </w:r>
                </w:p>
              </w:tc>
              <w:tc>
                <w:tcPr>
                  <w:tcW w:w="0" w:type="auto"/>
                </w:tcPr>
                <w:p w14:paraId="67E03DB9"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0" w:type="auto"/>
                </w:tcPr>
                <w:p w14:paraId="20ACD3F3" w14:textId="77777777" w:rsidR="00AE0287" w:rsidRPr="00E50B1E" w:rsidRDefault="00AE0287" w:rsidP="00E50B1E">
                  <w:pPr>
                    <w:autoSpaceDE w:val="0"/>
                    <w:autoSpaceDN w:val="0"/>
                    <w:adjustRightInd w:val="0"/>
                    <w:spacing w:after="0" w:line="360" w:lineRule="auto"/>
                    <w:jc w:val="both"/>
                    <w:rPr>
                      <w:rFonts w:ascii="Times New Roman" w:hAnsi="Times New Roman" w:cs="Times New Roman"/>
                      <w:color w:val="000000"/>
                      <w:sz w:val="24"/>
                      <w:szCs w:val="24"/>
                    </w:rPr>
                  </w:pPr>
                </w:p>
              </w:tc>
            </w:tr>
          </w:tbl>
          <w:p w14:paraId="76FB016A" w14:textId="77777777" w:rsidR="00AE0287" w:rsidRPr="00E50B1E" w:rsidRDefault="00AE0287" w:rsidP="00E50B1E">
            <w:pPr>
              <w:autoSpaceDE w:val="0"/>
              <w:autoSpaceDN w:val="0"/>
              <w:adjustRightInd w:val="0"/>
              <w:spacing w:line="360" w:lineRule="auto"/>
              <w:jc w:val="both"/>
              <w:rPr>
                <w:rFonts w:ascii="Times New Roman" w:hAnsi="Times New Roman" w:cs="Times New Roman"/>
                <w:b/>
                <w:bCs/>
                <w:color w:val="000000"/>
                <w:sz w:val="24"/>
                <w:szCs w:val="24"/>
              </w:rPr>
            </w:pPr>
          </w:p>
        </w:tc>
        <w:tc>
          <w:tcPr>
            <w:tcW w:w="3432" w:type="dxa"/>
          </w:tcPr>
          <w:p w14:paraId="16723885" w14:textId="77777777" w:rsidR="00AE0287" w:rsidRPr="00E50B1E" w:rsidRDefault="00AE0287"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Technology</w:t>
            </w:r>
            <w:r w:rsidR="00E7513C"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,Market, Financial, Legal</w:t>
            </w:r>
          </w:p>
        </w:tc>
        <w:tc>
          <w:tcPr>
            <w:tcW w:w="3432" w:type="dxa"/>
          </w:tcPr>
          <w:p w14:paraId="36EF0748" w14:textId="77777777" w:rsidR="00AE0287" w:rsidRPr="00E50B1E" w:rsidRDefault="00A20223"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 xml:space="preserve"> </w:t>
            </w:r>
            <w:r w:rsidR="00AE0287" w:rsidRPr="00E50B1E">
              <w:rPr>
                <w:rFonts w:ascii="Times New Roman" w:hAnsi="Times New Roman" w:cs="Times New Roman"/>
                <w:color w:val="000000"/>
                <w:sz w:val="24"/>
                <w:szCs w:val="24"/>
              </w:rPr>
              <w:t>Discrete</w:t>
            </w:r>
          </w:p>
        </w:tc>
      </w:tr>
    </w:tbl>
    <w:p w14:paraId="44D90094" w14:textId="77777777" w:rsidR="0080129C" w:rsidRPr="00E50B1E" w:rsidRDefault="0080129C" w:rsidP="00E50B1E">
      <w:pPr>
        <w:autoSpaceDE w:val="0"/>
        <w:autoSpaceDN w:val="0"/>
        <w:adjustRightInd w:val="0"/>
        <w:spacing w:after="0" w:line="360" w:lineRule="auto"/>
        <w:jc w:val="both"/>
        <w:rPr>
          <w:rFonts w:ascii="Times New Roman" w:hAnsi="Times New Roman" w:cs="Times New Roman"/>
          <w:b/>
          <w:bCs/>
          <w:color w:val="000000"/>
          <w:sz w:val="24"/>
          <w:szCs w:val="24"/>
        </w:rPr>
      </w:pPr>
    </w:p>
    <w:p w14:paraId="53F81910" w14:textId="77777777" w:rsidR="00F03E3D" w:rsidRPr="00E50B1E" w:rsidRDefault="00AD753C"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2.2.4</w:t>
      </w:r>
      <w:r w:rsidR="00C756C0" w:rsidRPr="00E50B1E">
        <w:rPr>
          <w:rFonts w:ascii="Times New Roman" w:hAnsi="Times New Roman" w:cs="Times New Roman"/>
          <w:b/>
          <w:bCs/>
          <w:color w:val="000000"/>
          <w:sz w:val="24"/>
          <w:szCs w:val="24"/>
        </w:rPr>
        <w:t xml:space="preserve"> Innovation T</w:t>
      </w:r>
      <w:r w:rsidR="00F03E3D" w:rsidRPr="00E50B1E">
        <w:rPr>
          <w:rFonts w:ascii="Times New Roman" w:hAnsi="Times New Roman" w:cs="Times New Roman"/>
          <w:b/>
          <w:bCs/>
          <w:color w:val="000000"/>
          <w:sz w:val="24"/>
          <w:szCs w:val="24"/>
        </w:rPr>
        <w:t>ypes:</w:t>
      </w:r>
    </w:p>
    <w:p w14:paraId="6FE658D8" w14:textId="77777777" w:rsidR="00C756C0" w:rsidRPr="00E50B1E" w:rsidRDefault="00E60621" w:rsidP="00E50B1E">
      <w:pPr>
        <w:pStyle w:val="Default"/>
        <w:spacing w:line="360" w:lineRule="auto"/>
        <w:jc w:val="both"/>
      </w:pPr>
      <w:r w:rsidRPr="00E50B1E">
        <w:t>Different types of Innovation have been identified in innovating firms. These types are based on two conventional ways of categorising innovations; the object of change and the newness or extend of the change.</w:t>
      </w:r>
    </w:p>
    <w:p w14:paraId="72EB5518" w14:textId="77777777" w:rsidR="00C756C0" w:rsidRPr="00E50B1E" w:rsidRDefault="00E60621" w:rsidP="00E50B1E">
      <w:pPr>
        <w:pStyle w:val="Default"/>
        <w:spacing w:line="360" w:lineRule="auto"/>
        <w:jc w:val="both"/>
      </w:pPr>
      <w:r w:rsidRPr="00E50B1E">
        <w:t xml:space="preserve"> This first categorisation based on the object of change was proposed by Schumpeter (1934). Accordingly, innovation is categorised into product, process, market and organizational innovations. Based on the second categorization in relation to the “newness” or “radicalness” the degree of change, innovation is categorised as being radical or incremental. </w:t>
      </w:r>
    </w:p>
    <w:p w14:paraId="492C7906" w14:textId="77777777" w:rsidR="00C756C0" w:rsidRPr="00E50B1E" w:rsidRDefault="00E60621" w:rsidP="00E50B1E">
      <w:pPr>
        <w:pStyle w:val="Default"/>
        <w:spacing w:line="360" w:lineRule="auto"/>
        <w:jc w:val="both"/>
      </w:pPr>
      <w:r w:rsidRPr="00E50B1E">
        <w:t xml:space="preserve">OECD Innovation Manual identifies four main types of innovation based on the object of change and these are product, process, marketing and organizational innovations (OECD, 2005). </w:t>
      </w:r>
    </w:p>
    <w:p w14:paraId="4A2BA608" w14:textId="77777777" w:rsidR="00E60621" w:rsidRPr="00E50B1E" w:rsidRDefault="00E60621" w:rsidP="00E50B1E">
      <w:pPr>
        <w:pStyle w:val="Default"/>
        <w:spacing w:line="360" w:lineRule="auto"/>
        <w:jc w:val="both"/>
      </w:pPr>
      <w:r w:rsidRPr="00E50B1E">
        <w:t xml:space="preserve">Schumpeter (1939) on the other hand classified innovations into five types: new products; new processes (technological process innovation and organisational innovation); new sources of supply/raw materials; new markets and new ways organisation. </w:t>
      </w:r>
    </w:p>
    <w:p w14:paraId="078D6C5B" w14:textId="77777777" w:rsidR="00E60621" w:rsidRPr="00E50B1E" w:rsidRDefault="00E60621"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Alternatively, innovations are classified as radical or incremental based on the nature or degree of newness. Radical innovations are defined as unique, novel and influential innovations that involve major advances/ changes that lead to the substitution of existing products/ services based on existing technology. They involve revolutionary changes; serve as the prompts for completely new technological path (Varis &amp; Littunen, 2010).</w:t>
      </w:r>
    </w:p>
    <w:p w14:paraId="5782A4AA" w14:textId="77777777" w:rsidR="00E60621" w:rsidRPr="00E50B1E" w:rsidRDefault="00E60621" w:rsidP="00E50B1E">
      <w:pPr>
        <w:pStyle w:val="Default"/>
        <w:spacing w:line="360" w:lineRule="auto"/>
        <w:jc w:val="both"/>
      </w:pPr>
      <w:r w:rsidRPr="00E50B1E">
        <w:t xml:space="preserve">Radical innovations are either new to the market, industry, and country or world. These innovations offer significant unprecedented performance that lead to the creation of new markets or transformation of the   existing ones (Leifer </w:t>
      </w:r>
      <w:r w:rsidRPr="00E50B1E">
        <w:rPr>
          <w:i/>
          <w:iCs/>
        </w:rPr>
        <w:t>et al</w:t>
      </w:r>
      <w:r w:rsidRPr="00E50B1E">
        <w:t xml:space="preserve">., 2001). </w:t>
      </w:r>
    </w:p>
    <w:p w14:paraId="49F40425" w14:textId="77777777" w:rsidR="00C756C0" w:rsidRPr="00E50B1E" w:rsidRDefault="00E60621" w:rsidP="00E50B1E">
      <w:pPr>
        <w:pStyle w:val="Default"/>
        <w:spacing w:line="360" w:lineRule="auto"/>
        <w:jc w:val="both"/>
      </w:pPr>
      <w:r w:rsidRPr="00E50B1E">
        <w:t xml:space="preserve">Radical innovation requires completely new knowledge, technology and/or resources while they provide more benefits and utility (Varis &amp; Littunen, 2010; Trott, 2008). They also require a high degree of internal R&amp;D, hence are more supported by cooperation of the firm with universities and research organizations (Todtling &amp; Kaufuman, 2001). </w:t>
      </w:r>
    </w:p>
    <w:p w14:paraId="314FD8FB" w14:textId="77777777" w:rsidR="00C756C0" w:rsidRPr="00E50B1E" w:rsidRDefault="00E60621" w:rsidP="00E50B1E">
      <w:pPr>
        <w:pStyle w:val="Default"/>
        <w:spacing w:line="360" w:lineRule="auto"/>
        <w:jc w:val="both"/>
      </w:pPr>
      <w:r w:rsidRPr="00E50B1E">
        <w:t xml:space="preserve">On the other hand incremental innovations provide improvements in the functionality and performance of an already existing product/ service or processes. Such innovations include adaptations, refinement, enhancements or line extensions by adding new features (Garcia &amp; Calantone, 2002). This is the most common type of innovation in many organizations especially in SMEs and it builds upon existing knowledge and resources within a firm. </w:t>
      </w:r>
    </w:p>
    <w:p w14:paraId="5F43F158" w14:textId="77777777" w:rsidR="002A0253" w:rsidRPr="00E50B1E" w:rsidRDefault="00E60621" w:rsidP="00E50B1E">
      <w:pPr>
        <w:pStyle w:val="Default"/>
        <w:spacing w:line="360" w:lineRule="auto"/>
        <w:jc w:val="both"/>
      </w:pPr>
      <w:r w:rsidRPr="00E50B1E">
        <w:lastRenderedPageBreak/>
        <w:t xml:space="preserve">There are indications of a relation between innovation novelty and impact dimensions of innovations (Keijl, 2011). Radical innovations are thought to be the driving forces that change industries due to their high impact and competitive advantages (Ahuja &amp; Lambert, 2001). Schumpeter (1947), sees radical innovations as quite important to firms implementing them and other firms in the same industry as they lead to Industry changes. These innovation are influenced by firm characteristics and its networks. </w:t>
      </w:r>
    </w:p>
    <w:p w14:paraId="4C8EA6D8" w14:textId="77777777" w:rsidR="00C756C0" w:rsidRPr="00E50B1E" w:rsidRDefault="00AD753C"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2.2.5 Challenges for innovation management</w:t>
      </w:r>
    </w:p>
    <w:p w14:paraId="17A37933" w14:textId="77777777" w:rsidR="00AD753C" w:rsidRPr="00E50B1E" w:rsidRDefault="00AD753C"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 xml:space="preserve">SMEs face unique challenges for </w:t>
      </w:r>
      <w:r w:rsidR="000B0646" w:rsidRPr="00E50B1E">
        <w:rPr>
          <w:rFonts w:ascii="Times New Roman" w:hAnsi="Times New Roman" w:cs="Times New Roman"/>
          <w:sz w:val="24"/>
          <w:szCs w:val="24"/>
        </w:rPr>
        <w:t>innovation. Abouzeedan et al. (</w:t>
      </w:r>
      <w:r w:rsidR="00A16BA5" w:rsidRPr="00E50B1E">
        <w:rPr>
          <w:rFonts w:ascii="Times New Roman" w:hAnsi="Times New Roman" w:cs="Times New Roman"/>
          <w:sz w:val="24"/>
          <w:szCs w:val="24"/>
        </w:rPr>
        <w:t>2013</w:t>
      </w:r>
      <w:r w:rsidRPr="00E50B1E">
        <w:rPr>
          <w:rFonts w:ascii="Times New Roman" w:hAnsi="Times New Roman" w:cs="Times New Roman"/>
          <w:sz w:val="24"/>
          <w:szCs w:val="24"/>
        </w:rPr>
        <w:t>) argue that these challenges include scarcity of resources, complexity of scientific field, coordination of the operative functions of the firm, and access to up-to-date scientific excellence. Even though licensing out the knowledge of SMEs to external parties is beneficial for them, it is not appropriate for short-term benefits (Andries and Fae</w:t>
      </w:r>
      <w:r w:rsidR="00A16BA5" w:rsidRPr="00E50B1E">
        <w:rPr>
          <w:rFonts w:ascii="Times New Roman" w:hAnsi="Times New Roman" w:cs="Times New Roman"/>
          <w:sz w:val="24"/>
          <w:szCs w:val="24"/>
        </w:rPr>
        <w:t>ms 2013). Christensen et al. (2005</w:t>
      </w:r>
      <w:r w:rsidRPr="00E50B1E">
        <w:rPr>
          <w:rFonts w:ascii="Times New Roman" w:hAnsi="Times New Roman" w:cs="Times New Roman"/>
          <w:sz w:val="24"/>
          <w:szCs w:val="24"/>
        </w:rPr>
        <w:t>) highlighted that the complexity of interplay between technology entrepreneurs and incumbents.</w:t>
      </w:r>
    </w:p>
    <w:p w14:paraId="756D4D00" w14:textId="77777777" w:rsidR="00C756C0"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van de Vrande et al. ( 2009 ) argue that most SMEs face challenges that are related with organizational and cultural issues to deal with the increased external contacts. These challenges include venturing, customer involvement, external networking, research and development (R&amp;D) outsourcing, and external participations. Moreover, SMEs in developing countries face different challenges from the SMEs in develo</w:t>
      </w:r>
      <w:r w:rsidR="00A16BA5" w:rsidRPr="00E50B1E">
        <w:rPr>
          <w:rFonts w:ascii="Times New Roman" w:hAnsi="Times New Roman" w:cs="Times New Roman"/>
          <w:sz w:val="24"/>
          <w:szCs w:val="24"/>
        </w:rPr>
        <w:t>ped countries. Vrgovic et al. (</w:t>
      </w:r>
      <w:r w:rsidRPr="00E50B1E">
        <w:rPr>
          <w:rFonts w:ascii="Times New Roman" w:hAnsi="Times New Roman" w:cs="Times New Roman"/>
          <w:sz w:val="24"/>
          <w:szCs w:val="24"/>
        </w:rPr>
        <w:t>2012 ) suggest that, in developing countries, a government agency using innovation hubs, could help SMEs to connect, communicate and collaborate with independent inventors and other parties to jumpstart innovation practices</w:t>
      </w:r>
      <w:r w:rsidR="00C756C0" w:rsidRPr="00E50B1E">
        <w:rPr>
          <w:rFonts w:ascii="Times New Roman" w:hAnsi="Times New Roman" w:cs="Times New Roman"/>
          <w:sz w:val="24"/>
          <w:szCs w:val="24"/>
        </w:rPr>
        <w:t xml:space="preserve">. </w:t>
      </w:r>
    </w:p>
    <w:p w14:paraId="7D2FF108" w14:textId="77777777" w:rsidR="002D67C6"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However, Wynarczyk (2013 ) argue that in the international competitiveness, SMEs are highly dependent on two key internal components – R&amp;D capacity, and managerial structure and competencies, and two external factors  open innovation practices and the ability of the firm to attract government grants for R&amp;D and technological development.</w:t>
      </w:r>
    </w:p>
    <w:p w14:paraId="333EBFCF" w14:textId="77777777" w:rsidR="00AD753C" w:rsidRPr="00E50B1E" w:rsidRDefault="00C756C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2.2.6 </w:t>
      </w:r>
      <w:r w:rsidR="00AD753C" w:rsidRPr="00E50B1E">
        <w:rPr>
          <w:rFonts w:ascii="Times New Roman" w:hAnsi="Times New Roman" w:cs="Times New Roman"/>
          <w:b/>
          <w:sz w:val="24"/>
          <w:szCs w:val="24"/>
        </w:rPr>
        <w:t>Policy for open innovation</w:t>
      </w:r>
    </w:p>
    <w:p w14:paraId="09514471" w14:textId="77777777" w:rsidR="00C756C0"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Open innovation has appeared as an alternative method for providing SMEs with R&amp;D outsourced services as a strategically focused approach (Albors-Garrigós et al. 2011 ). Csath (20</w:t>
      </w:r>
      <w:r w:rsidR="00C756C0" w:rsidRPr="00E50B1E">
        <w:rPr>
          <w:rFonts w:ascii="Times New Roman" w:hAnsi="Times New Roman" w:cs="Times New Roman"/>
          <w:sz w:val="24"/>
          <w:szCs w:val="24"/>
        </w:rPr>
        <w:t xml:space="preserve">12 ) argues that embracing open </w:t>
      </w:r>
      <w:r w:rsidRPr="00E50B1E">
        <w:rPr>
          <w:rFonts w:ascii="Times New Roman" w:hAnsi="Times New Roman" w:cs="Times New Roman"/>
          <w:sz w:val="24"/>
          <w:szCs w:val="24"/>
        </w:rPr>
        <w:t xml:space="preserve">innovation is essential for SMEs to grow internationally and they need an </w:t>
      </w:r>
      <w:r w:rsidRPr="00E50B1E">
        <w:rPr>
          <w:rFonts w:ascii="Times New Roman" w:hAnsi="Times New Roman" w:cs="Times New Roman"/>
          <w:sz w:val="24"/>
          <w:szCs w:val="24"/>
        </w:rPr>
        <w:lastRenderedPageBreak/>
        <w:t>educational system which encourages and appreciates creativity, criticism, self-discipline, self-motivation, desire for knowledge and life-long learn</w:t>
      </w:r>
      <w:r w:rsidR="00C756C0" w:rsidRPr="00E50B1E">
        <w:rPr>
          <w:rFonts w:ascii="Times New Roman" w:hAnsi="Times New Roman" w:cs="Times New Roman"/>
          <w:sz w:val="24"/>
          <w:szCs w:val="24"/>
        </w:rPr>
        <w:t>ing, openness, and cooperation.</w:t>
      </w:r>
    </w:p>
    <w:p w14:paraId="0DBB472B" w14:textId="77777777" w:rsidR="00AD753C" w:rsidRPr="00E50B1E" w:rsidRDefault="00C756C0"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Hemert et al. (</w:t>
      </w:r>
      <w:r w:rsidR="00AD753C" w:rsidRPr="00E50B1E">
        <w:rPr>
          <w:rFonts w:ascii="Times New Roman" w:hAnsi="Times New Roman" w:cs="Times New Roman"/>
          <w:sz w:val="24"/>
          <w:szCs w:val="24"/>
        </w:rPr>
        <w:t>2</w:t>
      </w:r>
      <w:r w:rsidRPr="00E50B1E">
        <w:rPr>
          <w:rFonts w:ascii="Times New Roman" w:hAnsi="Times New Roman" w:cs="Times New Roman"/>
          <w:sz w:val="24"/>
          <w:szCs w:val="24"/>
        </w:rPr>
        <w:t>013</w:t>
      </w:r>
      <w:r w:rsidR="00AD753C" w:rsidRPr="00E50B1E">
        <w:rPr>
          <w:rFonts w:ascii="Times New Roman" w:hAnsi="Times New Roman" w:cs="Times New Roman"/>
          <w:sz w:val="24"/>
          <w:szCs w:val="24"/>
        </w:rPr>
        <w:t>) claimed that policy makers may not be aware of the importance of various networks for SMEs. Innovation support schemes from the public actors are useful to sensitize SMEs towards open innovation practices (Kamp and Bevis</w:t>
      </w:r>
      <w:r w:rsidRPr="00E50B1E">
        <w:rPr>
          <w:rFonts w:ascii="Times New Roman" w:hAnsi="Times New Roman" w:cs="Times New Roman"/>
          <w:sz w:val="24"/>
          <w:szCs w:val="24"/>
        </w:rPr>
        <w:t xml:space="preserve"> </w:t>
      </w:r>
      <w:r w:rsidR="005B3379" w:rsidRPr="00E50B1E">
        <w:rPr>
          <w:rFonts w:ascii="Times New Roman" w:hAnsi="Times New Roman" w:cs="Times New Roman"/>
          <w:sz w:val="24"/>
          <w:szCs w:val="24"/>
        </w:rPr>
        <w:t>2012</w:t>
      </w:r>
      <w:r w:rsidR="00AD753C" w:rsidRPr="00E50B1E">
        <w:rPr>
          <w:rFonts w:ascii="Times New Roman" w:hAnsi="Times New Roman" w:cs="Times New Roman"/>
          <w:sz w:val="24"/>
          <w:szCs w:val="24"/>
        </w:rPr>
        <w:t xml:space="preserve">). Kim et al. ( 2014 ) suggested that team size, perceived uncertainty, and fostering outbound openness are </w:t>
      </w:r>
      <w:r w:rsidRPr="00E50B1E">
        <w:rPr>
          <w:rFonts w:ascii="Times New Roman" w:hAnsi="Times New Roman" w:cs="Times New Roman"/>
          <w:sz w:val="24"/>
          <w:szCs w:val="24"/>
        </w:rPr>
        <w:t xml:space="preserve">pivotal for the success of open </w:t>
      </w:r>
      <w:r w:rsidR="00AD753C" w:rsidRPr="00E50B1E">
        <w:rPr>
          <w:rFonts w:ascii="Times New Roman" w:hAnsi="Times New Roman" w:cs="Times New Roman"/>
          <w:sz w:val="24"/>
          <w:szCs w:val="24"/>
        </w:rPr>
        <w:t>innovation policy.</w:t>
      </w:r>
      <w:r w:rsidRPr="00E50B1E">
        <w:rPr>
          <w:rFonts w:ascii="Times New Roman" w:hAnsi="Times New Roman" w:cs="Times New Roman"/>
          <w:sz w:val="24"/>
          <w:szCs w:val="24"/>
        </w:rPr>
        <w:t xml:space="preserve"> </w:t>
      </w:r>
      <w:r w:rsidR="00AD753C" w:rsidRPr="00E50B1E">
        <w:rPr>
          <w:rFonts w:ascii="Times New Roman" w:hAnsi="Times New Roman" w:cs="Times New Roman"/>
          <w:sz w:val="24"/>
          <w:szCs w:val="24"/>
        </w:rPr>
        <w:t>They argue that effective medium team size is appropriate to provide public support for the cooperation and collaboration. Eco-innovation is increasingly becoming an integral part even for SMEs. SMEs may embrace informal, systematic, and open innovation approaches for eco-innovation (Bocken et al. ( 2014 ).</w:t>
      </w:r>
    </w:p>
    <w:p w14:paraId="64A6053A" w14:textId="77777777" w:rsidR="00C756C0" w:rsidRPr="00E50B1E" w:rsidRDefault="00AD753C"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McAdam et al. (2014 ) argue that policy should devise to integrate SMEs in network support programs to encourage the initiation and development of such networks</w:t>
      </w:r>
      <w:r w:rsidR="00C756C0" w:rsidRPr="00E50B1E">
        <w:rPr>
          <w:rFonts w:ascii="Times New Roman" w:hAnsi="Times New Roman" w:cs="Times New Roman"/>
          <w:sz w:val="24"/>
          <w:szCs w:val="24"/>
        </w:rPr>
        <w:t>. Roper and Hewitt-Dundas (2013</w:t>
      </w:r>
      <w:r w:rsidRPr="00E50B1E">
        <w:rPr>
          <w:rFonts w:ascii="Times New Roman" w:hAnsi="Times New Roman" w:cs="Times New Roman"/>
          <w:sz w:val="24"/>
          <w:szCs w:val="24"/>
        </w:rPr>
        <w:t>) believe that in many countries public funding is provided to university and company R&amp;D centers to act as a catalyst for open innovation whereas public funding should focus towards the needs of SMEs. Suh and Kim (</w:t>
      </w:r>
      <w:r w:rsidR="00A16BA5" w:rsidRPr="00E50B1E">
        <w:rPr>
          <w:rFonts w:ascii="Times New Roman" w:hAnsi="Times New Roman" w:cs="Times New Roman"/>
          <w:sz w:val="24"/>
          <w:szCs w:val="24"/>
        </w:rPr>
        <w:t xml:space="preserve"> 2012</w:t>
      </w:r>
      <w:r w:rsidRPr="00E50B1E">
        <w:rPr>
          <w:rFonts w:ascii="Times New Roman" w:hAnsi="Times New Roman" w:cs="Times New Roman"/>
          <w:sz w:val="24"/>
          <w:szCs w:val="24"/>
        </w:rPr>
        <w:t xml:space="preserve">) suggested that public policy initiatives differentiating from networking strategy are better to facilitate open innovation in service SMEs. </w:t>
      </w:r>
    </w:p>
    <w:p w14:paraId="50235C49" w14:textId="77777777" w:rsidR="00BF34E3" w:rsidRPr="00E50B1E" w:rsidRDefault="009B719E"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2.2.7</w:t>
      </w:r>
      <w:r w:rsidRPr="00E50B1E">
        <w:rPr>
          <w:rFonts w:ascii="Times New Roman" w:hAnsi="Times New Roman" w:cs="Times New Roman"/>
          <w:b/>
          <w:sz w:val="24"/>
          <w:szCs w:val="24"/>
        </w:rPr>
        <w:tab/>
      </w:r>
      <w:r w:rsidR="00BF34E3" w:rsidRPr="00E50B1E">
        <w:rPr>
          <w:rFonts w:ascii="Times New Roman" w:hAnsi="Times New Roman" w:cs="Times New Roman"/>
          <w:b/>
          <w:sz w:val="24"/>
          <w:szCs w:val="24"/>
        </w:rPr>
        <w:t>Networking</w:t>
      </w:r>
    </w:p>
    <w:p w14:paraId="77982AAB" w14:textId="77777777" w:rsidR="00BF34E3" w:rsidRPr="00E50B1E" w:rsidRDefault="00BF34E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Networking is an effective way to facilitate open innovation among SMEs (Lee et al., 2010 ). How</w:t>
      </w:r>
      <w:r w:rsidR="00A16BA5" w:rsidRPr="00E50B1E">
        <w:rPr>
          <w:rFonts w:ascii="Times New Roman" w:hAnsi="Times New Roman" w:cs="Times New Roman"/>
          <w:sz w:val="24"/>
          <w:szCs w:val="24"/>
        </w:rPr>
        <w:t>ever, Heger and Boman (2014</w:t>
      </w:r>
      <w:r w:rsidRPr="00E50B1E">
        <w:rPr>
          <w:rFonts w:ascii="Times New Roman" w:hAnsi="Times New Roman" w:cs="Times New Roman"/>
          <w:sz w:val="24"/>
          <w:szCs w:val="24"/>
        </w:rPr>
        <w:t xml:space="preserve">) found that network partnership is primarily used for activities such as data collection and limitedly used for fundamental activities such as strategy and decision-making. They also found that SMEs may benefit substantially from network approaches to foresight opportunities. Innovative SMEs are more inclined to network with other SMEs and institutions (Hemert et al. 2013 ). </w:t>
      </w:r>
    </w:p>
    <w:p w14:paraId="23A9CD45" w14:textId="77777777" w:rsidR="00BF34E3" w:rsidRPr="00E50B1E" w:rsidRDefault="00BF34E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McAdam et al. (2014 ) demonstrated that knowledge-based open innovation and social network constructs support the concept of horizontal collaborative networks. SMEs need to give attention to both formal and informal relationships with various stakeholders in terms of open innova</w:t>
      </w:r>
      <w:r w:rsidR="009B719E" w:rsidRPr="00E50B1E">
        <w:rPr>
          <w:rFonts w:ascii="Times New Roman" w:hAnsi="Times New Roman" w:cs="Times New Roman"/>
          <w:sz w:val="24"/>
          <w:szCs w:val="24"/>
        </w:rPr>
        <w:t>tion (Padilla-Meléndez et al. (</w:t>
      </w:r>
      <w:r w:rsidRPr="00E50B1E">
        <w:rPr>
          <w:rFonts w:ascii="Times New Roman" w:hAnsi="Times New Roman" w:cs="Times New Roman"/>
          <w:sz w:val="24"/>
          <w:szCs w:val="24"/>
        </w:rPr>
        <w:t xml:space="preserve">2013 ). However, Pullen et al. ( 2012 ) found that a relatively closed, focused, and consistent networking approach results in high innovation performance. </w:t>
      </w:r>
    </w:p>
    <w:p w14:paraId="4434A051" w14:textId="77777777" w:rsidR="00BF34E3" w:rsidRPr="00E50B1E" w:rsidRDefault="00BF34E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Török and Tóth (2013 ) found that the personal networks still play an important role in the success of SMEs. Managing multiple networks are challenging for SMEs. Consequently, SMEs need to trade-off between intensive and extensive networks, and they are very cautious regarding with whom they should build network (Hughes 2009 ). In general, SMEs prefer networking with customers over suppliers (Theyel 2013 ). </w:t>
      </w:r>
    </w:p>
    <w:p w14:paraId="31F70B82" w14:textId="77777777" w:rsidR="002A0253" w:rsidRPr="00E50B1E" w:rsidRDefault="009B719E"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2.2.8</w:t>
      </w:r>
      <w:r w:rsidRPr="00E50B1E">
        <w:rPr>
          <w:rFonts w:ascii="Times New Roman" w:hAnsi="Times New Roman" w:cs="Times New Roman"/>
          <w:b/>
          <w:sz w:val="24"/>
          <w:szCs w:val="24"/>
        </w:rPr>
        <w:tab/>
      </w:r>
      <w:r w:rsidR="002A0253" w:rsidRPr="00E50B1E">
        <w:rPr>
          <w:rFonts w:ascii="Times New Roman" w:hAnsi="Times New Roman" w:cs="Times New Roman"/>
          <w:b/>
          <w:sz w:val="24"/>
          <w:szCs w:val="24"/>
        </w:rPr>
        <w:t>Product quality</w:t>
      </w:r>
    </w:p>
    <w:p w14:paraId="6D814A06" w14:textId="77777777" w:rsidR="009B719E" w:rsidRPr="00E50B1E" w:rsidRDefault="009B719E"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Aksu (2013) defines quality as: “the conformance to a set of customer requirements that, if met, result in a product or service that is fit for its intended use.” Wiele, Dale &amp; Williams (2013) presents a slightly different perspective with</w:t>
      </w:r>
      <w:r w:rsidR="00E821A1" w:rsidRPr="00E50B1E">
        <w:rPr>
          <w:rFonts w:ascii="Times New Roman" w:hAnsi="Times New Roman" w:cs="Times New Roman"/>
          <w:sz w:val="24"/>
          <w:szCs w:val="24"/>
        </w:rPr>
        <w:t xml:space="preserve"> their emphasis on the </w:t>
      </w:r>
      <w:r w:rsidRPr="00E50B1E">
        <w:rPr>
          <w:rFonts w:ascii="Times New Roman" w:hAnsi="Times New Roman" w:cs="Times New Roman"/>
          <w:sz w:val="24"/>
          <w:szCs w:val="24"/>
        </w:rPr>
        <w:t>energetic properties of quality:  “Quality is what surprises and delights the customer.”  Pycraft, Singh &amp; Phihlela (2014) and Stamatis (2003) try to reconcile some of these different views in their definition of quality: “Quality is consistent conformance to customers’ expectations.”  With reference to Pycraft and Stamatis’s definition of quality, the use of the word “conformance” implies that there is a need to meet a clear specification (the manufacturing approach).</w:t>
      </w:r>
    </w:p>
    <w:p w14:paraId="1401B32E" w14:textId="77777777" w:rsidR="009B719E" w:rsidRPr="00E50B1E" w:rsidRDefault="009B719E"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The definitions of Crosby (2000) and Aksu (2013) support this viewpoint of quality.  The use of “customers’ expectations” attempts to combine the user and value based approaches.  The definitions of Feigenbaum (2013) and Ishikawa (1988) support this viewpoint of quality.  It recognizes that the product or service must meet the expectations of customers, which may be influenced by price. Key aspects of quality and how it's diffused throughout the business are rooted in the concept of quality management.</w:t>
      </w:r>
    </w:p>
    <w:p w14:paraId="2043ADE0" w14:textId="77777777"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1. Quality planning</w:t>
      </w:r>
      <w:r w:rsidRPr="00E50B1E">
        <w:rPr>
          <w:rFonts w:ascii="Times New Roman" w:hAnsi="Times New Roman" w:cs="Times New Roman"/>
          <w:sz w:val="24"/>
          <w:szCs w:val="24"/>
        </w:rPr>
        <w:t xml:space="preserve"> - Quality planning is implemented as a means of "developing the products, systems, and processes needed to meet or exceed customer expectations." [1] This includes defining who the customers are, determining their needs, and developing the tools (systems, processes, etc.) needed to meet those needs.</w:t>
      </w:r>
    </w:p>
    <w:p w14:paraId="5F722CC3" w14:textId="77777777"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2. Quality assurance</w:t>
      </w:r>
      <w:r w:rsidRPr="00E50B1E">
        <w:rPr>
          <w:rFonts w:ascii="Times New Roman" w:hAnsi="Times New Roman" w:cs="Times New Roman"/>
          <w:sz w:val="24"/>
          <w:szCs w:val="24"/>
        </w:rPr>
        <w:t xml:space="preserve"> – Quality assurance is implemented as a means of providing enough confidence </w:t>
      </w:r>
      <w:r w:rsidR="009B719E" w:rsidRPr="00E50B1E">
        <w:rPr>
          <w:rFonts w:ascii="Times New Roman" w:hAnsi="Times New Roman" w:cs="Times New Roman"/>
          <w:sz w:val="24"/>
          <w:szCs w:val="24"/>
        </w:rPr>
        <w:t>that business requirement</w:t>
      </w:r>
      <w:r w:rsidRPr="00E50B1E">
        <w:rPr>
          <w:rFonts w:ascii="Times New Roman" w:hAnsi="Times New Roman" w:cs="Times New Roman"/>
          <w:sz w:val="24"/>
          <w:szCs w:val="24"/>
        </w:rPr>
        <w:t xml:space="preserve"> and goals (as outlined in quality planning) for a product and/or service will be fulfilled. This error prevention is done through systematic measurement, comparison with a standard, and monitoring of processes.</w:t>
      </w:r>
    </w:p>
    <w:p w14:paraId="3A2C0C22" w14:textId="77777777"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lastRenderedPageBreak/>
        <w:t>3. Quality control – Quality control (QC</w:t>
      </w:r>
      <w:r w:rsidRPr="00E50B1E">
        <w:rPr>
          <w:rFonts w:ascii="Times New Roman" w:hAnsi="Times New Roman" w:cs="Times New Roman"/>
          <w:sz w:val="24"/>
          <w:szCs w:val="24"/>
        </w:rPr>
        <w:t xml:space="preserve">) is implemented as a means of fulfilling quality requirements, reviewing all factors involved in production. The business confirms that the good or service produced meets organizational goals, often using tools such as operational auditing and </w:t>
      </w:r>
      <w:r w:rsidR="009B719E" w:rsidRPr="00E50B1E">
        <w:rPr>
          <w:rFonts w:ascii="Times New Roman" w:hAnsi="Times New Roman" w:cs="Times New Roman"/>
          <w:sz w:val="24"/>
          <w:szCs w:val="24"/>
        </w:rPr>
        <w:t xml:space="preserve">inspection. </w:t>
      </w:r>
      <w:r w:rsidRPr="00E50B1E">
        <w:rPr>
          <w:rFonts w:ascii="Times New Roman" w:hAnsi="Times New Roman" w:cs="Times New Roman"/>
          <w:sz w:val="24"/>
          <w:szCs w:val="24"/>
        </w:rPr>
        <w:t>QC is focused on process output.</w:t>
      </w:r>
    </w:p>
    <w:p w14:paraId="46DA3F48" w14:textId="77777777"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4. Quality improvement</w:t>
      </w:r>
      <w:r w:rsidRPr="00E50B1E">
        <w:rPr>
          <w:rFonts w:ascii="Times New Roman" w:hAnsi="Times New Roman" w:cs="Times New Roman"/>
          <w:sz w:val="24"/>
          <w:szCs w:val="24"/>
        </w:rPr>
        <w:t xml:space="preserve"> - Quality improvement is implemented as a means of providing mechanisms for the evaluation and improvement of processes, etc. in the light of their efficiency, effectiveness, and flexibility. This may be done with noticeably significant changes or incrementally via continual </w:t>
      </w:r>
      <w:r w:rsidR="009B719E" w:rsidRPr="00E50B1E">
        <w:rPr>
          <w:rFonts w:ascii="Times New Roman" w:hAnsi="Times New Roman" w:cs="Times New Roman"/>
          <w:sz w:val="24"/>
          <w:szCs w:val="24"/>
        </w:rPr>
        <w:t>improvement.</w:t>
      </w:r>
    </w:p>
    <w:p w14:paraId="3DBA7935" w14:textId="77777777" w:rsidR="002A0253" w:rsidRPr="00E50B1E" w:rsidRDefault="002A025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Customers recognize that quality is an important attribute in products and services, and suppliers recognize that quality can be an important differentiator between their own offerings and those of competitors (the quality gap). In the past two decades this quality gap has been gradually decreasing between competitive products and services. This is partly due to the contracting (also called outsourcing) of manufacturing to countries like China and India, as well internationalization of trade and competition. These countries, among many others, have raised their own standards of quality in order to meet international standards and customer demands</w:t>
      </w:r>
      <w:r w:rsidR="00367401" w:rsidRPr="00E50B1E">
        <w:rPr>
          <w:rFonts w:ascii="Times New Roman" w:hAnsi="Times New Roman" w:cs="Times New Roman"/>
          <w:sz w:val="24"/>
          <w:szCs w:val="24"/>
        </w:rPr>
        <w:t>.</w:t>
      </w:r>
    </w:p>
    <w:p w14:paraId="35C8CE1B" w14:textId="77777777" w:rsidR="00367401" w:rsidRPr="00E50B1E" w:rsidRDefault="00A8114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2.2.9</w:t>
      </w:r>
      <w:r w:rsidR="00367401" w:rsidRPr="00E50B1E">
        <w:rPr>
          <w:rFonts w:ascii="Times New Roman" w:hAnsi="Times New Roman" w:cs="Times New Roman"/>
          <w:sz w:val="24"/>
          <w:szCs w:val="24"/>
        </w:rPr>
        <w:t xml:space="preserve"> </w:t>
      </w:r>
      <w:r w:rsidR="00367401" w:rsidRPr="00E50B1E">
        <w:rPr>
          <w:rFonts w:ascii="Times New Roman" w:hAnsi="Times New Roman" w:cs="Times New Roman"/>
          <w:b/>
          <w:sz w:val="24"/>
          <w:szCs w:val="24"/>
        </w:rPr>
        <w:t>Product price</w:t>
      </w:r>
    </w:p>
    <w:p w14:paraId="7397B234" w14:textId="77777777" w:rsidR="00367401" w:rsidRPr="00E50B1E" w:rsidRDefault="0036740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Price is the value placed on what is exchanged. It is the total of all the value that consumers exchange for the benefit for having or using the product or service. Price is very important to marketers, of all marketing mix, price is the only variable a marketer can charge to respond to changes in demand or to the actions of competitors. Pricing is very important because it affect organizational profits which are very important for their immediate and long term survival. It is the only element of the marketing mix that produces revenue while all other elements represent cost.</w:t>
      </w:r>
    </w:p>
    <w:p w14:paraId="1D9C7146" w14:textId="77777777" w:rsidR="00367401" w:rsidRPr="00E50B1E" w:rsidRDefault="0036740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Pricing objectives</w:t>
      </w:r>
    </w:p>
    <w:p w14:paraId="15B251FD" w14:textId="77777777" w:rsidR="00367401" w:rsidRPr="00E50B1E" w:rsidRDefault="0036740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Price objectives are the overall goals a company wants to achieve through it pricing effort. Since the pricing objective influence decisions in most functional areas, the organization must decide what it wants to achieve with a particular product. </w:t>
      </w:r>
      <w:r w:rsidR="007E1CA1" w:rsidRPr="00E50B1E">
        <w:rPr>
          <w:rFonts w:ascii="Times New Roman" w:hAnsi="Times New Roman" w:cs="Times New Roman"/>
          <w:sz w:val="24"/>
          <w:szCs w:val="24"/>
        </w:rPr>
        <w:t xml:space="preserve">Reich, Robert B </w:t>
      </w:r>
      <w:r w:rsidR="00087BAE" w:rsidRPr="00E50B1E">
        <w:rPr>
          <w:rFonts w:ascii="Times New Roman" w:hAnsi="Times New Roman" w:cs="Times New Roman"/>
          <w:sz w:val="24"/>
          <w:szCs w:val="24"/>
        </w:rPr>
        <w:t>(2008).</w:t>
      </w:r>
      <w:r w:rsidRPr="00E50B1E">
        <w:rPr>
          <w:rFonts w:ascii="Times New Roman" w:hAnsi="Times New Roman" w:cs="Times New Roman"/>
          <w:sz w:val="24"/>
          <w:szCs w:val="24"/>
        </w:rPr>
        <w:t>The objectives must be consistence with the company’s overall mission and purpose. Each possible price a firm sets has different impact on such objectives as profit, sales revenue, and market share.</w:t>
      </w:r>
    </w:p>
    <w:p w14:paraId="75001C4A" w14:textId="77777777" w:rsidR="00367401" w:rsidRPr="00E50B1E" w:rsidRDefault="0036740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A company can set any of the following objectives for itself</w:t>
      </w:r>
    </w:p>
    <w:p w14:paraId="204A4ABB"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Survival</w:t>
      </w:r>
      <w:r w:rsidRPr="00E50B1E">
        <w:rPr>
          <w:rFonts w:ascii="Times New Roman" w:hAnsi="Times New Roman" w:cs="Times New Roman"/>
          <w:sz w:val="24"/>
          <w:szCs w:val="24"/>
        </w:rPr>
        <w:t>: Survival objectives are important when company is faced with over capacity, intense competition or changing consumer taste. To keep the plants on, and inventories down, at least in the short run firms will cut prices.</w:t>
      </w:r>
    </w:p>
    <w:p w14:paraId="5D21A78C"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Optimum profit:</w:t>
      </w:r>
      <w:r w:rsidRPr="00E50B1E">
        <w:rPr>
          <w:rFonts w:ascii="Times New Roman" w:hAnsi="Times New Roman" w:cs="Times New Roman"/>
          <w:sz w:val="24"/>
          <w:szCs w:val="24"/>
        </w:rPr>
        <w:t xml:space="preserve"> this involves setting profit objectives at the levels that management and owners view as satisfactory.</w:t>
      </w:r>
    </w:p>
    <w:p w14:paraId="6F2587DD"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Maximum current revenue</w:t>
      </w:r>
      <w:r w:rsidRPr="00E50B1E">
        <w:rPr>
          <w:rFonts w:ascii="Times New Roman" w:hAnsi="Times New Roman" w:cs="Times New Roman"/>
          <w:sz w:val="24"/>
          <w:szCs w:val="24"/>
        </w:rPr>
        <w:t>: the approach involves setting price at a level to maximize sales revenue. This requires only estimating the demand levels</w:t>
      </w:r>
    </w:p>
    <w:p w14:paraId="0DDA199B"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Return on Investment:</w:t>
      </w:r>
      <w:r w:rsidRPr="00E50B1E">
        <w:rPr>
          <w:rFonts w:ascii="Times New Roman" w:hAnsi="Times New Roman" w:cs="Times New Roman"/>
          <w:sz w:val="24"/>
          <w:szCs w:val="24"/>
        </w:rPr>
        <w:t xml:space="preserve"> this is a profit-related pricing objective. It focuses on getting a profit on the cost invested on the company’s production activities.</w:t>
      </w:r>
    </w:p>
    <w:p w14:paraId="03150D94"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Maximum Market Share:</w:t>
      </w:r>
      <w:r w:rsidRPr="00E50B1E">
        <w:rPr>
          <w:rFonts w:ascii="Times New Roman" w:hAnsi="Times New Roman" w:cs="Times New Roman"/>
          <w:sz w:val="24"/>
          <w:szCs w:val="24"/>
        </w:rPr>
        <w:t xml:space="preserve"> market share is a product of sale in relation to total industry sales. This involves setting the lowest price assuming that the market is price sensitive and this in turn drives patronage.</w:t>
      </w:r>
    </w:p>
    <w:p w14:paraId="59B69811"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Cash flow:</w:t>
      </w:r>
      <w:r w:rsidRPr="00E50B1E">
        <w:rPr>
          <w:rFonts w:ascii="Times New Roman" w:hAnsi="Times New Roman" w:cs="Times New Roman"/>
          <w:sz w:val="24"/>
          <w:szCs w:val="24"/>
        </w:rPr>
        <w:t xml:space="preserve"> the objective here is to recover cash as fast as possible. This pricing objective is use particularly for product with potential to have a short product lifecycle.</w:t>
      </w:r>
    </w:p>
    <w:p w14:paraId="4CF4B1F3"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Status quo:</w:t>
      </w:r>
      <w:r w:rsidRPr="00E50B1E">
        <w:rPr>
          <w:rFonts w:ascii="Times New Roman" w:hAnsi="Times New Roman" w:cs="Times New Roman"/>
          <w:sz w:val="24"/>
          <w:szCs w:val="24"/>
        </w:rPr>
        <w:t xml:space="preserve"> due to factor such as being in favorable position (market share, public image, profit level) not wanting to disturb the prevailing market conditions, a company may adopt a status quo pricing objective which focuses on maintaining the market share, market competition, and achieve stability.</w:t>
      </w:r>
    </w:p>
    <w:p w14:paraId="625B85BA" w14:textId="77777777" w:rsidR="00367401" w:rsidRPr="00E50B1E" w:rsidRDefault="00367401" w:rsidP="00E50B1E">
      <w:pPr>
        <w:pStyle w:val="ListParagraph"/>
        <w:numPr>
          <w:ilvl w:val="0"/>
          <w:numId w:val="11"/>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Product quality:</w:t>
      </w:r>
      <w:r w:rsidRPr="00E50B1E">
        <w:rPr>
          <w:rFonts w:ascii="Times New Roman" w:hAnsi="Times New Roman" w:cs="Times New Roman"/>
          <w:sz w:val="24"/>
          <w:szCs w:val="24"/>
        </w:rPr>
        <w:t xml:space="preserve"> this involves building high quality product and pricing them more than competitors. The high price is expected to dictate product quality and the high cost of research and development (R&amp;D).</w:t>
      </w:r>
    </w:p>
    <w:p w14:paraId="6C26113A" w14:textId="77777777" w:rsidR="00FD545D" w:rsidRPr="00E50B1E" w:rsidRDefault="00A8114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2.2.10</w:t>
      </w:r>
      <w:r w:rsidRPr="00E50B1E">
        <w:rPr>
          <w:rFonts w:ascii="Times New Roman" w:hAnsi="Times New Roman" w:cs="Times New Roman"/>
          <w:b/>
          <w:sz w:val="24"/>
          <w:szCs w:val="24"/>
        </w:rPr>
        <w:tab/>
        <w:t xml:space="preserve">  </w:t>
      </w:r>
      <w:r w:rsidR="00FD545D" w:rsidRPr="00E50B1E">
        <w:rPr>
          <w:rFonts w:ascii="Times New Roman" w:hAnsi="Times New Roman" w:cs="Times New Roman"/>
          <w:b/>
          <w:sz w:val="24"/>
          <w:szCs w:val="24"/>
        </w:rPr>
        <w:t>Internal sourcing</w:t>
      </w:r>
      <w:r w:rsidR="007E1CA1" w:rsidRPr="00E50B1E">
        <w:rPr>
          <w:rFonts w:ascii="Times New Roman" w:hAnsi="Times New Roman" w:cs="Times New Roman"/>
          <w:b/>
          <w:sz w:val="24"/>
          <w:szCs w:val="24"/>
        </w:rPr>
        <w:t xml:space="preserve"> strategy</w:t>
      </w:r>
    </w:p>
    <w:p w14:paraId="0B6FC40D" w14:textId="77777777" w:rsidR="007E1CA1" w:rsidRPr="00E50B1E" w:rsidRDefault="00FD545D"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 decision to produce goods within the organization when it is the best possible option for saving money and producing the necessary goods to continue operations</w:t>
      </w:r>
      <w:r w:rsidR="007E1CA1" w:rsidRPr="00E50B1E">
        <w:rPr>
          <w:rFonts w:ascii="Times New Roman" w:hAnsi="Times New Roman" w:cs="Times New Roman"/>
          <w:sz w:val="24"/>
          <w:szCs w:val="24"/>
        </w:rPr>
        <w:t xml:space="preserve">. Organizations face challenges to improve their financial standing. Challenges such as product design and quality, cost of goods sold, and cycle time contribute to an organizations financial health. To assist organizations better control these factors, supply chain management techniques, when implemented improve costs, delivery cycle times, and quality. Elram, Tate and Billington(2010) Supply chain management achieves these goals through the use of strategic sourcing .Strategic sourcing leads organizations to </w:t>
      </w:r>
      <w:r w:rsidR="007E1CA1" w:rsidRPr="00E50B1E">
        <w:rPr>
          <w:rFonts w:ascii="Times New Roman" w:hAnsi="Times New Roman" w:cs="Times New Roman"/>
          <w:sz w:val="24"/>
          <w:szCs w:val="24"/>
        </w:rPr>
        <w:lastRenderedPageBreak/>
        <w:t>decide whether they want to keep certain activities in-house or internally or if they want to outsource or have certain activities done externally for them by another organization or supplier. Service</w:t>
      </w:r>
    </w:p>
    <w:p w14:paraId="59C0E270" w14:textId="77777777" w:rsidR="007E1CA1" w:rsidRPr="00E50B1E" w:rsidRDefault="007E1CA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w:t>
      </w:r>
      <w:r w:rsidRPr="00E50B1E">
        <w:rPr>
          <w:rFonts w:ascii="Times New Roman" w:hAnsi="Times New Roman" w:cs="Times New Roman"/>
          <w:b/>
          <w:sz w:val="24"/>
          <w:szCs w:val="24"/>
        </w:rPr>
        <w:t>Organizations Internal Sourcing</w:t>
      </w:r>
    </w:p>
    <w:p w14:paraId="57BBD9F9" w14:textId="77777777" w:rsidR="007E1CA1" w:rsidRPr="00E50B1E" w:rsidRDefault="007E1CA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Based in part on the make or buy concept, many service organizations to keep some business functions internally. Internal souring often results in an organization retaining what it does best as part of its core competencies. Therefore, it can focus on what it does best and taking care of its customers. Moreover, the function of selecting and controlling an outsourcing service organization is expensive. Organizations often retain innovative services internally such as service consulting, financial auditing, or research and development.</w:t>
      </w:r>
    </w:p>
    <w:p w14:paraId="5CA605E3" w14:textId="77777777" w:rsidR="007E1CA1" w:rsidRPr="00E50B1E" w:rsidRDefault="007E1CA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Manufacturing Organizations Internal Sourcing</w:t>
      </w:r>
    </w:p>
    <w:p w14:paraId="683CCCE6" w14:textId="77777777" w:rsidR="00FD545D" w:rsidRPr="00E50B1E" w:rsidRDefault="007E1CA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Manufacturing organizations face the same set of questions as service organizations on when and how to keep business functions within the organization or out of the organization. Manufacturing organizations differ from service organizations because of the products they provide instead of just a service as the service organizations provide. However, manufacturing organizations wish to identify and retain their core competencies. By refining and executing core competencies through the use of value engineering and make versus buy analysis for a particular part, organizations can quickly distinguish what functions can be internally or externally sourced. Often many manufacturing organizations keep final production or assembly in-house along with research and development. Because these functions drive a manufacturer toward their ultimate goal of customer satisfaction by way of one’s mission, vision, and value statements, these core competencies are left internally. </w:t>
      </w:r>
    </w:p>
    <w:p w14:paraId="7F8D81EC" w14:textId="77777777" w:rsidR="00C756C0" w:rsidRPr="00E50B1E" w:rsidRDefault="00A8114D" w:rsidP="00E50B1E">
      <w:pPr>
        <w:pStyle w:val="Default"/>
        <w:spacing w:line="360" w:lineRule="auto"/>
        <w:jc w:val="both"/>
        <w:rPr>
          <w:b/>
        </w:rPr>
      </w:pPr>
      <w:r w:rsidRPr="00E50B1E">
        <w:rPr>
          <w:b/>
        </w:rPr>
        <w:t xml:space="preserve">2.2.11 </w:t>
      </w:r>
      <w:r w:rsidR="009B719E" w:rsidRPr="00E50B1E">
        <w:rPr>
          <w:b/>
        </w:rPr>
        <w:tab/>
      </w:r>
      <w:r w:rsidR="00C756C0" w:rsidRPr="00E50B1E">
        <w:rPr>
          <w:b/>
        </w:rPr>
        <w:t>Competitiveness</w:t>
      </w:r>
    </w:p>
    <w:p w14:paraId="72BE29ED" w14:textId="77777777" w:rsidR="007C60C9" w:rsidRPr="00E50B1E" w:rsidRDefault="00F85AE9" w:rsidP="00E50B1E">
      <w:pPr>
        <w:pStyle w:val="Default"/>
        <w:spacing w:line="360" w:lineRule="auto"/>
        <w:jc w:val="both"/>
      </w:pPr>
      <w:r w:rsidRPr="00E50B1E">
        <w:t xml:space="preserve"> Ram</w:t>
      </w:r>
      <w:r w:rsidR="00E8504A" w:rsidRPr="00E50B1E">
        <w:t xml:space="preserve">asamy </w:t>
      </w:r>
      <w:r w:rsidRPr="00E50B1E">
        <w:t xml:space="preserve">defines “competitiveness as the ability of an enterprise to increase its market share, profit and growth while sustaining its position in the market for a period of time”. According to Porter (1990) firm competitiveness is “the ability of a given firm to successfully compete in a given business environment”. According to him competitiveness is dependent on dynamism, innovation and the ability to change and adjust. </w:t>
      </w:r>
    </w:p>
    <w:p w14:paraId="045B5838" w14:textId="77777777" w:rsidR="007C60C9" w:rsidRPr="00E50B1E" w:rsidRDefault="007C60C9" w:rsidP="00E50B1E">
      <w:pPr>
        <w:pStyle w:val="Default"/>
        <w:spacing w:line="360" w:lineRule="auto"/>
        <w:jc w:val="both"/>
      </w:pPr>
    </w:p>
    <w:p w14:paraId="3F541E35" w14:textId="77777777" w:rsidR="007C60C9" w:rsidRPr="00E50B1E" w:rsidRDefault="00F85AE9" w:rsidP="00E50B1E">
      <w:pPr>
        <w:pStyle w:val="Default"/>
        <w:spacing w:line="360" w:lineRule="auto"/>
        <w:jc w:val="both"/>
      </w:pPr>
      <w:r w:rsidRPr="00E50B1E">
        <w:lastRenderedPageBreak/>
        <w:t xml:space="preserve">Lall (2001) on the other hand considers competitiveness as “the ability of a firm to do better than others in terms of profitability, sales and market share”. He argues that firm competitiveness is essential for them enhance and defend their position in the market. </w:t>
      </w:r>
    </w:p>
    <w:p w14:paraId="1917A422" w14:textId="77777777" w:rsidR="007C60C9" w:rsidRPr="00E50B1E" w:rsidRDefault="00F85AE9" w:rsidP="00E50B1E">
      <w:pPr>
        <w:pStyle w:val="Default"/>
        <w:spacing w:line="360" w:lineRule="auto"/>
        <w:jc w:val="both"/>
      </w:pPr>
      <w:r w:rsidRPr="00E50B1E">
        <w:t xml:space="preserve">Altenburg </w:t>
      </w:r>
      <w:r w:rsidRPr="00E50B1E">
        <w:rPr>
          <w:i/>
          <w:iCs/>
        </w:rPr>
        <w:t xml:space="preserve">et al. </w:t>
      </w:r>
      <w:r w:rsidRPr="00E50B1E">
        <w:t>(1998) defines enterprise competitiveness as “the ability to sustain a market position by providing quality products on time and at competitive prices”. Hence for firms to be competitive they need the flexibility to rapidly adjust to changes in the market by strengthening their innovative capacity.</w:t>
      </w:r>
    </w:p>
    <w:p w14:paraId="3B006DC4" w14:textId="77777777" w:rsidR="007C60C9" w:rsidRPr="00E50B1E" w:rsidRDefault="00F85AE9" w:rsidP="00E50B1E">
      <w:pPr>
        <w:pStyle w:val="Default"/>
        <w:spacing w:line="360" w:lineRule="auto"/>
        <w:jc w:val="both"/>
      </w:pPr>
      <w:r w:rsidRPr="00E50B1E">
        <w:t xml:space="preserve"> Firm competitiveness is also considered as “its ability to outperform rivals with an impact on its present market share” (Stojcic, Hashi &amp; Telhaj, 2011). </w:t>
      </w:r>
    </w:p>
    <w:p w14:paraId="1A7FC1A3" w14:textId="77777777" w:rsidR="009B719E" w:rsidRPr="00E50B1E" w:rsidRDefault="00F85AE9" w:rsidP="00E50B1E">
      <w:pPr>
        <w:pStyle w:val="Default"/>
        <w:spacing w:line="360" w:lineRule="auto"/>
        <w:jc w:val="both"/>
      </w:pPr>
      <w:r w:rsidRPr="00E50B1E">
        <w:t>Pedraza (2014) defines competitiveness as “the ability of firms to</w:t>
      </w:r>
      <w:r w:rsidR="00E8504A" w:rsidRPr="00E50B1E">
        <w:t xml:space="preserve"> products that meet market requirements while ensuring profits overtime for the firm to enable it survive and thrive in competition”.  Competitiveness is a function of several firm factors that are interrelated and include productivity, market share, profitability, efficiency, product range, value creation and customer satisfaction. Sources of firm competitiveness include product differentiation, product/ service quality and variety, novelty, process efficiency, cost reduction, adoption of technology and export attractiveness (Pedraza, 2014). </w:t>
      </w:r>
    </w:p>
    <w:p w14:paraId="32343DFE" w14:textId="77777777" w:rsidR="000B5381" w:rsidRPr="00E50B1E" w:rsidRDefault="00E8504A"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Competitive enterprises are expected to exhibit higher growth rate in terms of sales and revenues, better returns on investment, higher market share, higher market access and control of distribution as compared to non-competitive firms (Selcuk, 2016). Such firms are characterised by reduced production cost leading to increased profits and have the ability to sell in the market while meeting market requirements. These factors ensure constant profits with an increasing market share in the face of competition (Pedraza, 2014).</w:t>
      </w:r>
    </w:p>
    <w:p w14:paraId="193B0075" w14:textId="77777777" w:rsidR="000B5381" w:rsidRPr="00E50B1E" w:rsidRDefault="000B5381" w:rsidP="00E50B1E">
      <w:pPr>
        <w:autoSpaceDE w:val="0"/>
        <w:autoSpaceDN w:val="0"/>
        <w:adjustRightInd w:val="0"/>
        <w:spacing w:after="0" w:line="360" w:lineRule="auto"/>
        <w:jc w:val="both"/>
        <w:rPr>
          <w:rFonts w:ascii="Times New Roman" w:hAnsi="Times New Roman" w:cs="Times New Roman"/>
          <w:b/>
          <w:color w:val="000000"/>
          <w:sz w:val="24"/>
          <w:szCs w:val="24"/>
        </w:rPr>
      </w:pPr>
      <w:r w:rsidRPr="00E50B1E">
        <w:rPr>
          <w:rFonts w:ascii="Times New Roman" w:hAnsi="Times New Roman" w:cs="Times New Roman"/>
          <w:b/>
          <w:color w:val="000000"/>
          <w:sz w:val="24"/>
          <w:szCs w:val="24"/>
        </w:rPr>
        <w:t>2.</w:t>
      </w:r>
      <w:r w:rsidR="009E4C70" w:rsidRPr="00E50B1E">
        <w:rPr>
          <w:rFonts w:ascii="Times New Roman" w:hAnsi="Times New Roman" w:cs="Times New Roman"/>
          <w:b/>
          <w:color w:val="000000"/>
          <w:sz w:val="24"/>
          <w:szCs w:val="24"/>
        </w:rPr>
        <w:t>2.12</w:t>
      </w:r>
      <w:r w:rsidRPr="00E50B1E">
        <w:rPr>
          <w:rFonts w:ascii="Times New Roman" w:hAnsi="Times New Roman" w:cs="Times New Roman"/>
          <w:b/>
          <w:color w:val="000000"/>
          <w:sz w:val="24"/>
          <w:szCs w:val="24"/>
        </w:rPr>
        <w:t xml:space="preserve">      Competitive Advantage</w:t>
      </w:r>
    </w:p>
    <w:p w14:paraId="078D516A" w14:textId="77777777" w:rsidR="000B5381" w:rsidRPr="00E50B1E" w:rsidRDefault="000B5381"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A competitive advantage is an advantage gained over competitors by offering customers greater value, either through lower prices or by providing additional benefits and service that justify similar, or possibly higher, prices. </w:t>
      </w:r>
      <w:r w:rsidR="00A16BA5" w:rsidRPr="00E50B1E">
        <w:rPr>
          <w:rFonts w:ascii="Times New Roman" w:hAnsi="Times New Roman" w:cs="Times New Roman"/>
          <w:sz w:val="24"/>
          <w:szCs w:val="24"/>
        </w:rPr>
        <w:t xml:space="preserve">Han et al. (2007)   found that business competitiveness will increase through improvements in four dimensions which are quality, cost, delivery and flexibility. </w:t>
      </w:r>
      <w:r w:rsidRPr="00E50B1E">
        <w:rPr>
          <w:rFonts w:ascii="Times New Roman" w:hAnsi="Times New Roman" w:cs="Times New Roman"/>
          <w:sz w:val="24"/>
          <w:szCs w:val="24"/>
        </w:rPr>
        <w:t xml:space="preserve">For growers and producers involved in niche marketing, finding and nurturing a competitive advantage can mean increased profit and a venture that is sustainable and successful over the long term. </w:t>
      </w:r>
    </w:p>
    <w:p w14:paraId="5378F8DE" w14:textId="77777777" w:rsidR="000B5381" w:rsidRPr="00E50B1E" w:rsidRDefault="009E4C70" w:rsidP="00E50B1E">
      <w:pPr>
        <w:pStyle w:val="Default"/>
        <w:spacing w:line="360" w:lineRule="auto"/>
        <w:jc w:val="both"/>
      </w:pPr>
      <w:r w:rsidRPr="00E50B1E">
        <w:rPr>
          <w:b/>
          <w:bCs/>
        </w:rPr>
        <w:lastRenderedPageBreak/>
        <w:t>2.2.13</w:t>
      </w:r>
      <w:r w:rsidR="00A8114D" w:rsidRPr="00E50B1E">
        <w:rPr>
          <w:b/>
          <w:bCs/>
        </w:rPr>
        <w:t xml:space="preserve">   </w:t>
      </w:r>
      <w:r w:rsidR="000B5381" w:rsidRPr="00E50B1E">
        <w:rPr>
          <w:b/>
          <w:bCs/>
        </w:rPr>
        <w:t xml:space="preserve"> The Essence of Competitive Advantage </w:t>
      </w:r>
    </w:p>
    <w:p w14:paraId="62F040AD" w14:textId="77777777" w:rsidR="000B5381" w:rsidRPr="00E50B1E" w:rsidRDefault="000B5381" w:rsidP="00E50B1E">
      <w:pPr>
        <w:pStyle w:val="Default"/>
        <w:spacing w:line="360" w:lineRule="auto"/>
        <w:jc w:val="both"/>
      </w:pPr>
      <w:r w:rsidRPr="00E50B1E">
        <w:t xml:space="preserve">To begin, it may be helpful to take a more in-depth look at what it means to have a competitive advantage: an edge over the competition. Essentially a competitive advantage answers the question, “Why should the customer purchase from this operation rather than the competition?” For some ventures, particularly those in markets where the products or services are less differentiated, answering this question can be difficult. A key point to understand is that a venture that has customers has customers for a reason. Successfully growing a business is often dependent upon a strong competitive edge that gradually builds a core of loyal customers, which can be expanded over time. </w:t>
      </w:r>
      <w:r w:rsidR="0007289E" w:rsidRPr="00E50B1E">
        <w:t>(Barney 2009)</w:t>
      </w:r>
    </w:p>
    <w:p w14:paraId="35EE197F" w14:textId="77777777" w:rsidR="002E0856" w:rsidRPr="00E50B1E" w:rsidRDefault="000B5381" w:rsidP="00E50B1E">
      <w:pPr>
        <w:pStyle w:val="Default"/>
        <w:spacing w:line="360" w:lineRule="auto"/>
        <w:jc w:val="both"/>
      </w:pPr>
      <w:r w:rsidRPr="00E50B1E">
        <w:t xml:space="preserve">Producers and suppliers familiar with farming and ranching may know that successful ventures in the agriculture industry have typically operated in a commoditized, price-driven market, where all parties produce essentially the same product. Such conditions imply that the ultimate “winners” are the most cost-efficient producers, meaning that agricultural producers have historically relied on strategies that focused on lower costs and higher volumes (i.e. a bushel of hard red winter wheat is assumed to be of similar quality across the entire high plains region, meaning each bushel is assumed to be of the same value; so there is an incentive for producers to keep prices low and volume high). </w:t>
      </w:r>
    </w:p>
    <w:p w14:paraId="0A54DF27" w14:textId="77777777" w:rsidR="00AE47AD" w:rsidRPr="00E50B1E" w:rsidRDefault="000B5381" w:rsidP="00E50B1E">
      <w:pPr>
        <w:pStyle w:val="Default"/>
        <w:spacing w:line="360" w:lineRule="auto"/>
        <w:jc w:val="both"/>
      </w:pPr>
      <w:r w:rsidRPr="00E50B1E">
        <w:t xml:space="preserve">With the advent of product differentiation and niche and direct marketing, that reality has changed, and now there are niche markets in which both individual and wholesale buyers are looking for products with very specific characteristics or special services. These characteristics often use strategies that don’t focus on costs and volumes exclusively; rather the product or service may be of premium quality, be differentiated from other products and services available in the market (such as organic, natural, or humane production), or have a value-added component (i.e. flavored meats, pre-washed salad mixes, etc.). Successful ventures perform a combination of business activities well, including marketing, production, distribution, finance, customer service, and/or other activities important to the enterprise. However, a competitive advantage is often a single key element that gives an edge to a business beyond what the competition has or does. </w:t>
      </w:r>
    </w:p>
    <w:p w14:paraId="75018F9D" w14:textId="77777777" w:rsidR="00B85B68" w:rsidRPr="00E50B1E" w:rsidRDefault="00B85B68" w:rsidP="00E50B1E">
      <w:pPr>
        <w:pStyle w:val="Default"/>
        <w:spacing w:line="360" w:lineRule="auto"/>
        <w:jc w:val="both"/>
      </w:pPr>
    </w:p>
    <w:p w14:paraId="57EF7FEE" w14:textId="77777777" w:rsidR="00B85B68" w:rsidRPr="00E50B1E" w:rsidRDefault="00B85B68" w:rsidP="00E50B1E">
      <w:pPr>
        <w:pStyle w:val="Default"/>
        <w:spacing w:line="360" w:lineRule="auto"/>
        <w:jc w:val="both"/>
      </w:pPr>
    </w:p>
    <w:p w14:paraId="1A0BBE15" w14:textId="77777777" w:rsidR="000B5381" w:rsidRPr="00E50B1E" w:rsidRDefault="009E4C70" w:rsidP="00E50B1E">
      <w:pPr>
        <w:pStyle w:val="Default"/>
        <w:spacing w:line="360" w:lineRule="auto"/>
        <w:jc w:val="both"/>
      </w:pPr>
      <w:r w:rsidRPr="00E50B1E">
        <w:rPr>
          <w:b/>
          <w:bCs/>
        </w:rPr>
        <w:t>2.2.14</w:t>
      </w:r>
      <w:r w:rsidR="000B5381" w:rsidRPr="00E50B1E">
        <w:rPr>
          <w:b/>
          <w:bCs/>
        </w:rPr>
        <w:t xml:space="preserve">       Competitive Advantage Evaluation Process </w:t>
      </w:r>
    </w:p>
    <w:p w14:paraId="4F87DF54" w14:textId="77777777" w:rsidR="000B5381" w:rsidRPr="00E50B1E" w:rsidRDefault="000B5381" w:rsidP="00E50B1E">
      <w:pPr>
        <w:pStyle w:val="Default"/>
        <w:spacing w:line="360" w:lineRule="auto"/>
        <w:jc w:val="both"/>
      </w:pPr>
      <w:r w:rsidRPr="00E50B1E">
        <w:lastRenderedPageBreak/>
        <w:t xml:space="preserve">When a business is just starting out, it may be worthwhile to perform a comprehensive evaluation of the business’ goals and how it might fit into the market. </w:t>
      </w:r>
    </w:p>
    <w:p w14:paraId="2A8F8018" w14:textId="77777777" w:rsidR="000B5381" w:rsidRPr="00E50B1E" w:rsidRDefault="000B5381" w:rsidP="00E50B1E">
      <w:pPr>
        <w:pStyle w:val="Default"/>
        <w:spacing w:line="360" w:lineRule="auto"/>
        <w:jc w:val="both"/>
        <w:rPr>
          <w:b/>
        </w:rPr>
      </w:pPr>
      <w:r w:rsidRPr="00E50B1E">
        <w:rPr>
          <w:b/>
          <w:iCs/>
        </w:rPr>
        <w:t xml:space="preserve">Evaluate Resources </w:t>
      </w:r>
    </w:p>
    <w:p w14:paraId="5E31E5BE" w14:textId="77777777" w:rsidR="000B5381" w:rsidRPr="00E50B1E" w:rsidRDefault="000B5381" w:rsidP="00E50B1E">
      <w:pPr>
        <w:pStyle w:val="Default"/>
        <w:spacing w:line="360" w:lineRule="auto"/>
        <w:jc w:val="both"/>
      </w:pPr>
      <w:r w:rsidRPr="00E50B1E">
        <w:t xml:space="preserve">The basis for a competitive advantage often lies in the resources and abilities that are already available, even though the resources may not initially be recognized. Begin by taking a critical look at the existing resources and product/service offerings. What does the venture have that could be used as an advantage? Reading through the potential options for competitive advantage above, which of these resources are already available and which does the venture need to obtain in order to focus one or more of the strategies? </w:t>
      </w:r>
    </w:p>
    <w:p w14:paraId="3B479FBD" w14:textId="77777777" w:rsidR="000B5381" w:rsidRPr="00E50B1E" w:rsidRDefault="000B5381" w:rsidP="00E50B1E">
      <w:pPr>
        <w:pStyle w:val="Default"/>
        <w:spacing w:line="360" w:lineRule="auto"/>
        <w:jc w:val="both"/>
        <w:rPr>
          <w:b/>
        </w:rPr>
      </w:pPr>
      <w:r w:rsidRPr="00E50B1E">
        <w:rPr>
          <w:b/>
          <w:iCs/>
        </w:rPr>
        <w:t xml:space="preserve">Clarify Goals </w:t>
      </w:r>
    </w:p>
    <w:p w14:paraId="45C7D6D9" w14:textId="77777777" w:rsidR="000B5381" w:rsidRPr="00E50B1E" w:rsidRDefault="000B5381" w:rsidP="00E50B1E">
      <w:pPr>
        <w:pStyle w:val="Default"/>
        <w:spacing w:line="360" w:lineRule="auto"/>
        <w:jc w:val="both"/>
      </w:pPr>
      <w:r w:rsidRPr="00E50B1E">
        <w:t xml:space="preserve">Has a clear idea of what the venture seeks to accomplish been established? Businesses with specific and achievable goals tend to have better and more consistent growth. Challenging, but realistic goals should be written out to help clarify what the business will do for itself and its customers in the future. These goals will become benchmarks for success and will help maintain focus among all involved parties. </w:t>
      </w:r>
    </w:p>
    <w:p w14:paraId="1E8A1DB9" w14:textId="77777777" w:rsidR="000B5381" w:rsidRPr="00E50B1E" w:rsidRDefault="000B5381" w:rsidP="00E50B1E">
      <w:pPr>
        <w:pStyle w:val="Default"/>
        <w:spacing w:line="360" w:lineRule="auto"/>
        <w:jc w:val="both"/>
        <w:rPr>
          <w:b/>
        </w:rPr>
      </w:pPr>
      <w:r w:rsidRPr="00E50B1E">
        <w:rPr>
          <w:b/>
          <w:iCs/>
        </w:rPr>
        <w:t xml:space="preserve">Define Customers </w:t>
      </w:r>
    </w:p>
    <w:p w14:paraId="33A30259" w14:textId="77777777" w:rsidR="000B5381" w:rsidRPr="00E50B1E" w:rsidRDefault="000B5381" w:rsidP="00E50B1E">
      <w:pPr>
        <w:pStyle w:val="Default"/>
        <w:spacing w:line="360" w:lineRule="auto"/>
        <w:jc w:val="both"/>
      </w:pPr>
      <w:r w:rsidRPr="00E50B1E">
        <w:t xml:space="preserve">Determining the products and services customers want and cannot get from the competition is a first step toward defining the business’ potential customers. Once the needs and wants of the potential customers have been established, the characteristics of those customers can be examined in an effort to identify commonalities. For instance, the development of salad mixes came from the realization that for convenience, some consumers needed a pre-washed and mixed salad alternative, rather than bunches of greens that needed to rinsed and spin-dried. </w:t>
      </w:r>
    </w:p>
    <w:p w14:paraId="0F9DD665" w14:textId="77777777" w:rsidR="000B5381" w:rsidRPr="00E50B1E" w:rsidRDefault="000B5381" w:rsidP="00E50B1E">
      <w:pPr>
        <w:pStyle w:val="Default"/>
        <w:spacing w:line="360" w:lineRule="auto"/>
        <w:jc w:val="both"/>
      </w:pPr>
      <w:r w:rsidRPr="00E50B1E">
        <w:t xml:space="preserve">When developing a hypothesis about what potential customers will buy, speaking to potential customers will provide an understanding of their needs. This may help the venture to learn about what features customers need and what they will pay for, and provides an opportunity to ask them for additional suggestions. Additionally, there are many research sources available through publicly available sources, and venture-specific research can be organized through surveys, focus groups, questionnaires, and observation. Such research can help the venture to be sure that there is a large enough market for the product/service. </w:t>
      </w:r>
    </w:p>
    <w:p w14:paraId="35368DCD" w14:textId="77777777" w:rsidR="000B5381" w:rsidRPr="00E50B1E" w:rsidRDefault="000B5381" w:rsidP="00E50B1E">
      <w:pPr>
        <w:pStyle w:val="Default"/>
        <w:spacing w:line="360" w:lineRule="auto"/>
        <w:jc w:val="both"/>
        <w:rPr>
          <w:b/>
        </w:rPr>
      </w:pPr>
      <w:r w:rsidRPr="00E50B1E">
        <w:rPr>
          <w:b/>
          <w:iCs/>
        </w:rPr>
        <w:t xml:space="preserve">Examine Competitors </w:t>
      </w:r>
    </w:p>
    <w:p w14:paraId="08EAB24A" w14:textId="77777777" w:rsidR="0080129C" w:rsidRPr="00E50B1E" w:rsidRDefault="000B5381" w:rsidP="00E50B1E">
      <w:pPr>
        <w:pStyle w:val="Default"/>
        <w:spacing w:line="360" w:lineRule="auto"/>
        <w:jc w:val="both"/>
      </w:pPr>
      <w:r w:rsidRPr="00E50B1E">
        <w:lastRenderedPageBreak/>
        <w:t xml:space="preserve">With an understanding of what customers want and an idea of how this can be provided, it is important to take a look at other ventures that might be targeting the same market. First, look at the direct competition. For example, a venture selling fresh produce in a farmers’ market would have direct competition from other vendors at the market, while the indirect competitor would be grocery stores in the same area. Once the competition has been identified, compare the strengths and weaknesses of the competition to the strengths and weaknesses of the venture. This will provide more insight as to where the venture’s competitive advantage lies. </w:t>
      </w:r>
    </w:p>
    <w:p w14:paraId="2EC678EE" w14:textId="77777777" w:rsidR="00E8504A" w:rsidRPr="00E50B1E" w:rsidRDefault="009E4C70"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 xml:space="preserve">2.2.15 </w:t>
      </w:r>
      <w:r w:rsidR="00A8114D" w:rsidRPr="00E50B1E">
        <w:rPr>
          <w:rFonts w:ascii="Times New Roman" w:hAnsi="Times New Roman" w:cs="Times New Roman"/>
          <w:b/>
          <w:bCs/>
          <w:color w:val="000000"/>
          <w:sz w:val="24"/>
          <w:szCs w:val="24"/>
        </w:rPr>
        <w:tab/>
      </w:r>
      <w:r w:rsidR="00E8504A" w:rsidRPr="00E50B1E">
        <w:rPr>
          <w:rFonts w:ascii="Times New Roman" w:hAnsi="Times New Roman" w:cs="Times New Roman"/>
          <w:b/>
          <w:bCs/>
          <w:color w:val="000000"/>
          <w:sz w:val="24"/>
          <w:szCs w:val="24"/>
        </w:rPr>
        <w:t>Types of business strategies:</w:t>
      </w:r>
    </w:p>
    <w:p w14:paraId="0F1A1735" w14:textId="77777777" w:rsidR="00EF3206" w:rsidRPr="00E50B1E" w:rsidRDefault="00E8504A"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Strategic orientation refers to the manner in which a firm adapts to its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external (industry/competitive)</w:t>
      </w:r>
      <w:r w:rsidR="00D00140" w:rsidRPr="00E50B1E">
        <w:rPr>
          <w:rFonts w:ascii="Times New Roman" w:hAnsi="Times New Roman" w:cs="Times New Roman"/>
          <w:color w:val="000000"/>
          <w:sz w:val="24"/>
          <w:szCs w:val="24"/>
        </w:rPr>
        <w:t xml:space="preserve"> environment (Miles &amp; Snow2009)</w:t>
      </w:r>
      <w:r w:rsidRPr="00E50B1E">
        <w:rPr>
          <w:rFonts w:ascii="Times New Roman" w:hAnsi="Times New Roman" w:cs="Times New Roman"/>
          <w:color w:val="000000"/>
          <w:sz w:val="24"/>
          <w:szCs w:val="24"/>
        </w:rPr>
        <w:t>. An effective strategy maximizes the efforts of people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within the organization. If they understand the strategy, it is much easier to</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increase the efforts of them and they are able to apply it to the various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decisions. The best way to understand and embrace the strategy for people is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to involve the people in creating the strategy (McFarland, 2008: 72).</w:t>
      </w:r>
      <w:r w:rsidR="00D00140"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One of</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the most prominent str</w:t>
      </w:r>
      <w:r w:rsidR="0031785D" w:rsidRPr="00E50B1E">
        <w:rPr>
          <w:rFonts w:ascii="Times New Roman" w:hAnsi="Times New Roman" w:cs="Times New Roman"/>
          <w:color w:val="000000"/>
          <w:sz w:val="24"/>
          <w:szCs w:val="24"/>
        </w:rPr>
        <w:t>ategy typologies which describe</w:t>
      </w:r>
      <w:r w:rsidRPr="00E50B1E">
        <w:rPr>
          <w:rFonts w:ascii="Times New Roman" w:hAnsi="Times New Roman" w:cs="Times New Roman"/>
          <w:color w:val="000000"/>
          <w:sz w:val="24"/>
          <w:szCs w:val="24"/>
        </w:rPr>
        <w:t xml:space="preserve"> the relationship</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between the strategic orientation of firms and their performance was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developed by Miles and Snow (</w:t>
      </w:r>
      <w:r w:rsidR="00D00140" w:rsidRPr="00E50B1E">
        <w:rPr>
          <w:rFonts w:ascii="Times New Roman" w:hAnsi="Times New Roman" w:cs="Times New Roman"/>
          <w:color w:val="000000"/>
          <w:sz w:val="24"/>
          <w:szCs w:val="24"/>
        </w:rPr>
        <w:t>2009</w:t>
      </w:r>
      <w:r w:rsidRPr="00E50B1E">
        <w:rPr>
          <w:rFonts w:ascii="Times New Roman" w:hAnsi="Times New Roman" w:cs="Times New Roman"/>
          <w:color w:val="000000"/>
          <w:sz w:val="24"/>
          <w:szCs w:val="24"/>
        </w:rPr>
        <w:t>). According to this typology, firms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follow one of the four strategic orientations (prospector, defender, analyzer,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and reactor) to achieve firm performance. If management does not select one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of these strategies, then the organization will be slow to respond to</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opportunities and probably show an ineffective performance in its sector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 xml:space="preserve">(Hambrick, </w:t>
      </w:r>
      <w:r w:rsidR="00D00140" w:rsidRPr="00E50B1E">
        <w:rPr>
          <w:rFonts w:ascii="Times New Roman" w:hAnsi="Times New Roman" w:cs="Times New Roman"/>
          <w:color w:val="000000"/>
          <w:sz w:val="24"/>
          <w:szCs w:val="24"/>
        </w:rPr>
        <w:t>2008</w:t>
      </w:r>
      <w:r w:rsidRPr="00E50B1E">
        <w:rPr>
          <w:rFonts w:ascii="Times New Roman" w:hAnsi="Times New Roman" w:cs="Times New Roman"/>
          <w:color w:val="000000"/>
          <w:sz w:val="24"/>
          <w:szCs w:val="24"/>
        </w:rPr>
        <w:t>).</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 description of these four strateg</w:t>
      </w:r>
      <w:r w:rsidR="00A6650A" w:rsidRPr="00E50B1E">
        <w:rPr>
          <w:rFonts w:ascii="Times New Roman" w:hAnsi="Times New Roman" w:cs="Times New Roman"/>
          <w:color w:val="000000"/>
          <w:sz w:val="24"/>
          <w:szCs w:val="24"/>
        </w:rPr>
        <w:t>ic orientations is provided in the t</w:t>
      </w:r>
      <w:r w:rsidRPr="00E50B1E">
        <w:rPr>
          <w:rFonts w:ascii="Times New Roman" w:hAnsi="Times New Roman" w:cs="Times New Roman"/>
          <w:color w:val="000000"/>
          <w:sz w:val="24"/>
          <w:szCs w:val="24"/>
        </w:rPr>
        <w:t>able</w:t>
      </w:r>
      <w:r w:rsidR="00A6650A" w:rsidRPr="00E50B1E">
        <w:rPr>
          <w:rFonts w:ascii="Times New Roman" w:hAnsi="Times New Roman" w:cs="Times New Roman"/>
          <w:color w:val="000000"/>
          <w:sz w:val="24"/>
          <w:szCs w:val="24"/>
        </w:rPr>
        <w:t xml:space="preserve"> below</w:t>
      </w:r>
    </w:p>
    <w:p w14:paraId="76F91070" w14:textId="77777777" w:rsidR="00E8504A" w:rsidRPr="00E50B1E" w:rsidRDefault="00E8504A"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Strategic</w:t>
      </w:r>
      <w:r w:rsidR="007C60C9" w:rsidRPr="00E50B1E">
        <w:rPr>
          <w:rFonts w:ascii="Times New Roman" w:hAnsi="Times New Roman" w:cs="Times New Roman"/>
          <w:b/>
          <w:bCs/>
          <w:color w:val="000000"/>
          <w:sz w:val="24"/>
          <w:szCs w:val="24"/>
        </w:rPr>
        <w:t xml:space="preserve"> O</w:t>
      </w:r>
      <w:r w:rsidRPr="00E50B1E">
        <w:rPr>
          <w:rFonts w:ascii="Times New Roman" w:hAnsi="Times New Roman" w:cs="Times New Roman"/>
          <w:b/>
          <w:bCs/>
          <w:color w:val="000000"/>
          <w:sz w:val="24"/>
          <w:szCs w:val="24"/>
        </w:rPr>
        <w:t>rientation</w:t>
      </w:r>
    </w:p>
    <w:p w14:paraId="4BF87DC4" w14:textId="77777777" w:rsidR="00E8504A" w:rsidRPr="00E50B1E" w:rsidRDefault="00E8504A" w:rsidP="00E50B1E">
      <w:pPr>
        <w:autoSpaceDE w:val="0"/>
        <w:autoSpaceDN w:val="0"/>
        <w:adjustRightInd w:val="0"/>
        <w:spacing w:after="0" w:line="360" w:lineRule="auto"/>
        <w:ind w:left="5040" w:firstLine="720"/>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Description</w:t>
      </w:r>
    </w:p>
    <w:p w14:paraId="16FDA365" w14:textId="77777777" w:rsidR="00E8504A"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Prospectors</w:t>
      </w:r>
      <w:r w:rsidR="00EF3206" w:rsidRPr="00E50B1E">
        <w:rPr>
          <w:rFonts w:ascii="Times New Roman" w:hAnsi="Times New Roman" w:cs="Times New Roman"/>
          <w:b/>
          <w:bCs/>
          <w:color w:val="000000"/>
          <w:sz w:val="24"/>
          <w:szCs w:val="24"/>
        </w:rPr>
        <w:tab/>
      </w:r>
      <w:r w:rsidRPr="00E50B1E">
        <w:rPr>
          <w:rFonts w:ascii="Times New Roman" w:hAnsi="Times New Roman" w:cs="Times New Roman"/>
          <w:b/>
          <w:bCs/>
          <w:color w:val="000000"/>
          <w:sz w:val="24"/>
          <w:szCs w:val="24"/>
        </w:rPr>
        <w:t xml:space="preserve"> </w:t>
      </w:r>
      <w:r w:rsidRPr="00E50B1E">
        <w:rPr>
          <w:rFonts w:ascii="Times New Roman" w:hAnsi="Times New Roman" w:cs="Times New Roman"/>
          <w:color w:val="000000"/>
          <w:sz w:val="24"/>
          <w:szCs w:val="24"/>
        </w:rPr>
        <w:t>These firms are externally oriented firms that strive to create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competitive advantage by leading the market in pioneering new</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products and developing innovative techniques and processes. They</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are constantly involved in monitoring the external environment with</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the aim of responding quickly to early signs of opportunities and</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exploiting the benefits of being a first entrant or pioneer in a new</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product/market area. They have a broad and flexible product/market</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domain, because they are continually modifying them to take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lastRenderedPageBreak/>
        <w:t>advantage of perceived opportunities, hence, they have a high</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requirement for marketing and a broad technological base.</w:t>
      </w:r>
    </w:p>
    <w:p w14:paraId="1B720F58" w14:textId="77777777" w:rsidR="00EF3206" w:rsidRPr="00E50B1E" w:rsidRDefault="00EF3206" w:rsidP="00E50B1E">
      <w:pPr>
        <w:autoSpaceDE w:val="0"/>
        <w:autoSpaceDN w:val="0"/>
        <w:adjustRightInd w:val="0"/>
        <w:spacing w:after="0" w:line="360" w:lineRule="auto"/>
        <w:jc w:val="both"/>
        <w:rPr>
          <w:rFonts w:ascii="Times New Roman" w:hAnsi="Times New Roman" w:cs="Times New Roman"/>
          <w:b/>
          <w:bCs/>
          <w:color w:val="000000"/>
          <w:sz w:val="24"/>
          <w:szCs w:val="24"/>
        </w:rPr>
      </w:pPr>
    </w:p>
    <w:p w14:paraId="01C3588C" w14:textId="77777777" w:rsidR="00EF3206"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Defenders </w:t>
      </w:r>
      <w:r w:rsidR="00EF3206" w:rsidRPr="00E50B1E">
        <w:rPr>
          <w:rFonts w:ascii="Times New Roman" w:hAnsi="Times New Roman" w:cs="Times New Roman"/>
          <w:b/>
          <w:bCs/>
          <w:color w:val="000000"/>
          <w:sz w:val="24"/>
          <w:szCs w:val="24"/>
        </w:rPr>
        <w:tab/>
      </w:r>
      <w:r w:rsidRPr="00E50B1E">
        <w:rPr>
          <w:rFonts w:ascii="Times New Roman" w:hAnsi="Times New Roman" w:cs="Times New Roman"/>
          <w:color w:val="000000"/>
          <w:sz w:val="24"/>
          <w:szCs w:val="24"/>
        </w:rPr>
        <w:t>In contrast to prospector, these firms are internally oriented</w:t>
      </w:r>
      <w:r w:rsidR="00EF3206" w:rsidRPr="00E50B1E">
        <w:rPr>
          <w:rFonts w:ascii="Times New Roman" w:hAnsi="Times New Roman" w:cs="Times New Roman"/>
          <w:color w:val="000000"/>
          <w:sz w:val="24"/>
          <w:szCs w:val="24"/>
        </w:rPr>
        <w:t xml:space="preserve"> </w:t>
      </w:r>
      <w:r w:rsidR="007C60C9" w:rsidRPr="00E50B1E">
        <w:rPr>
          <w:rFonts w:ascii="Times New Roman" w:hAnsi="Times New Roman" w:cs="Times New Roman"/>
          <w:color w:val="000000"/>
          <w:sz w:val="24"/>
          <w:szCs w:val="24"/>
        </w:rPr>
        <w:t>organizations. They</w:t>
      </w:r>
      <w:r w:rsidR="00EF3206" w:rsidRPr="00E50B1E">
        <w:rPr>
          <w:rFonts w:ascii="Times New Roman" w:hAnsi="Times New Roman" w:cs="Times New Roman"/>
          <w:color w:val="000000"/>
          <w:sz w:val="24"/>
          <w:szCs w:val="24"/>
        </w:rPr>
        <w:t xml:space="preserve"> stress </w:t>
      </w:r>
      <w:r w:rsidRPr="00E50B1E">
        <w:rPr>
          <w:rFonts w:ascii="Times New Roman" w:hAnsi="Times New Roman" w:cs="Times New Roman"/>
          <w:color w:val="000000"/>
          <w:sz w:val="24"/>
          <w:szCs w:val="24"/>
        </w:rPr>
        <w:t>efficiency, and are tightly organized</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firms focused on maintaining a niche with a limited range of</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products or services. As a result of their narrow focus, these firms</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seldom need to make major adjustments in their technology,</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structure, or methods of operation, and devote their primary</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attention to improving the efficiency of existing operations. Because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defenders abhor risk, they tend to lag behind industry competitors in</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innovation, seeking only proven opportunities in their area of</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expertise.</w:t>
      </w:r>
    </w:p>
    <w:p w14:paraId="3E28A177" w14:textId="77777777" w:rsidR="00EF3206" w:rsidRPr="00E50B1E" w:rsidRDefault="00EF3206" w:rsidP="00E50B1E">
      <w:pPr>
        <w:autoSpaceDE w:val="0"/>
        <w:autoSpaceDN w:val="0"/>
        <w:adjustRightInd w:val="0"/>
        <w:spacing w:after="0" w:line="360" w:lineRule="auto"/>
        <w:jc w:val="both"/>
        <w:rPr>
          <w:rFonts w:ascii="Times New Roman" w:hAnsi="Times New Roman" w:cs="Times New Roman"/>
          <w:color w:val="000000"/>
          <w:sz w:val="24"/>
          <w:szCs w:val="24"/>
        </w:rPr>
      </w:pPr>
    </w:p>
    <w:p w14:paraId="37C72B53" w14:textId="77777777" w:rsidR="00E8504A"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Analyzers </w:t>
      </w:r>
      <w:r w:rsidR="00EF3206" w:rsidRPr="00E50B1E">
        <w:rPr>
          <w:rFonts w:ascii="Times New Roman" w:hAnsi="Times New Roman" w:cs="Times New Roman"/>
          <w:b/>
          <w:bCs/>
          <w:color w:val="000000"/>
          <w:sz w:val="24"/>
          <w:szCs w:val="24"/>
        </w:rPr>
        <w:tab/>
      </w:r>
      <w:r w:rsidRPr="00E50B1E">
        <w:rPr>
          <w:rFonts w:ascii="Times New Roman" w:hAnsi="Times New Roman" w:cs="Times New Roman"/>
          <w:color w:val="000000"/>
          <w:sz w:val="24"/>
          <w:szCs w:val="24"/>
        </w:rPr>
        <w:t>These firms blend the characteristics of both the prospector and</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defender orientations. These firms are able to focus on efficiency</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and productivity when the market is stable, while at the same time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cautiously moving into a new domain with scanning and innovation</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when the market is dynamic or turbulent. However, they only move</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into a new domain after its viability has been proven by prospectors.</w:t>
      </w:r>
    </w:p>
    <w:p w14:paraId="6ED5D881" w14:textId="77777777" w:rsidR="00E8504A" w:rsidRPr="00E50B1E" w:rsidRDefault="00E8504A" w:rsidP="00E50B1E">
      <w:pPr>
        <w:autoSpaceDE w:val="0"/>
        <w:autoSpaceDN w:val="0"/>
        <w:adjustRightInd w:val="0"/>
        <w:spacing w:after="0" w:line="360" w:lineRule="auto"/>
        <w:ind w:left="288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These organizations do everything that defenders do but in</w:t>
      </w:r>
      <w:r w:rsidR="00EF3206" w:rsidRPr="00E50B1E">
        <w:rPr>
          <w:rFonts w:ascii="Times New Roman" w:hAnsi="Times New Roman" w:cs="Times New Roman"/>
          <w:color w:val="000000"/>
          <w:sz w:val="24"/>
          <w:szCs w:val="24"/>
        </w:rPr>
        <w:t xml:space="preserve"> moderation and at the same </w:t>
      </w:r>
      <w:r w:rsidRPr="00E50B1E">
        <w:rPr>
          <w:rFonts w:ascii="Times New Roman" w:hAnsi="Times New Roman" w:cs="Times New Roman"/>
          <w:color w:val="000000"/>
          <w:sz w:val="24"/>
          <w:szCs w:val="24"/>
        </w:rPr>
        <w:t>time are imitators in that they take other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firms’ promising ideas and market them successfully.</w:t>
      </w:r>
    </w:p>
    <w:p w14:paraId="1CDFC666" w14:textId="77777777" w:rsidR="00D00140" w:rsidRPr="00E50B1E" w:rsidRDefault="00D00140" w:rsidP="00E50B1E">
      <w:pPr>
        <w:autoSpaceDE w:val="0"/>
        <w:autoSpaceDN w:val="0"/>
        <w:adjustRightInd w:val="0"/>
        <w:spacing w:after="0" w:line="360" w:lineRule="auto"/>
        <w:ind w:left="2880" w:hanging="2880"/>
        <w:jc w:val="both"/>
        <w:rPr>
          <w:rFonts w:ascii="Times New Roman" w:hAnsi="Times New Roman" w:cs="Times New Roman"/>
          <w:b/>
          <w:bCs/>
          <w:color w:val="000000"/>
          <w:sz w:val="24"/>
          <w:szCs w:val="24"/>
        </w:rPr>
      </w:pPr>
    </w:p>
    <w:p w14:paraId="4FCB0282" w14:textId="77777777" w:rsidR="00CF4D7F" w:rsidRPr="00E50B1E" w:rsidRDefault="00E8504A" w:rsidP="00E50B1E">
      <w:pPr>
        <w:autoSpaceDE w:val="0"/>
        <w:autoSpaceDN w:val="0"/>
        <w:adjustRightInd w:val="0"/>
        <w:spacing w:after="0" w:line="360" w:lineRule="auto"/>
        <w:ind w:left="2880" w:hanging="288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 xml:space="preserve">Reactors </w:t>
      </w:r>
      <w:r w:rsidR="00EF3206" w:rsidRPr="00E50B1E">
        <w:rPr>
          <w:rFonts w:ascii="Times New Roman" w:hAnsi="Times New Roman" w:cs="Times New Roman"/>
          <w:b/>
          <w:bCs/>
          <w:color w:val="000000"/>
          <w:sz w:val="24"/>
          <w:szCs w:val="24"/>
        </w:rPr>
        <w:tab/>
      </w:r>
      <w:r w:rsidRPr="00E50B1E">
        <w:rPr>
          <w:rFonts w:ascii="Times New Roman" w:hAnsi="Times New Roman" w:cs="Times New Roman"/>
          <w:color w:val="000000"/>
          <w:sz w:val="24"/>
          <w:szCs w:val="24"/>
        </w:rPr>
        <w:t>These firms do not have a consistent product-market orientation and</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only respond</w:t>
      </w:r>
      <w:r w:rsidR="007C60C9"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to competitive circumstance when forced to do so in a</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characteristically inconsistent and unstable manner. Their behavior</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is unstable and their decisions are oriented towards the short as</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opposed to the long term. They do not attempt to maintain an</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already acquired defined product/market domain, nor do they try to</w:t>
      </w:r>
      <w:r w:rsidR="00EF3206" w:rsidRPr="00E50B1E">
        <w:rPr>
          <w:rFonts w:ascii="Times New Roman" w:hAnsi="Times New Roman" w:cs="Times New Roman"/>
          <w:color w:val="000000"/>
          <w:sz w:val="24"/>
          <w:szCs w:val="24"/>
        </w:rPr>
        <w:t xml:space="preserve"> </w:t>
      </w:r>
      <w:r w:rsidRPr="00E50B1E">
        <w:rPr>
          <w:rFonts w:ascii="Times New Roman" w:hAnsi="Times New Roman" w:cs="Times New Roman"/>
          <w:color w:val="000000"/>
          <w:sz w:val="24"/>
          <w:szCs w:val="24"/>
        </w:rPr>
        <w:t>capitalize on viable environmental o</w:t>
      </w:r>
      <w:r w:rsidR="002C0053" w:rsidRPr="00E50B1E">
        <w:rPr>
          <w:rFonts w:ascii="Times New Roman" w:hAnsi="Times New Roman" w:cs="Times New Roman"/>
          <w:color w:val="000000"/>
          <w:sz w:val="24"/>
          <w:szCs w:val="24"/>
        </w:rPr>
        <w:t>pportunities or take true risks</w:t>
      </w:r>
    </w:p>
    <w:p w14:paraId="3A2C0BB2" w14:textId="77777777"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14:paraId="46C976AB" w14:textId="77777777"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lastRenderedPageBreak/>
        <w:t>2.3</w:t>
      </w:r>
      <w:r w:rsidR="0014464F" w:rsidRPr="00E50B1E">
        <w:rPr>
          <w:rFonts w:ascii="Times New Roman" w:hAnsi="Times New Roman" w:cs="Times New Roman"/>
          <w:b/>
          <w:bCs/>
          <w:sz w:val="24"/>
          <w:szCs w:val="24"/>
        </w:rPr>
        <w:t xml:space="preserve"> Theoretical Review</w:t>
      </w:r>
    </w:p>
    <w:p w14:paraId="39DA5124" w14:textId="77777777" w:rsidR="00480580" w:rsidRPr="00E50B1E" w:rsidRDefault="00480580"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2.3.1</w:t>
      </w:r>
      <w:r w:rsidRPr="00E50B1E">
        <w:rPr>
          <w:rFonts w:ascii="Times New Roman" w:hAnsi="Times New Roman" w:cs="Times New Roman"/>
          <w:b/>
          <w:sz w:val="24"/>
          <w:szCs w:val="24"/>
        </w:rPr>
        <w:tab/>
        <w:t xml:space="preserve">Open Innovation Theory </w:t>
      </w:r>
    </w:p>
    <w:p w14:paraId="0767B5D0" w14:textId="77777777" w:rsidR="00480580" w:rsidRPr="00E50B1E" w:rsidRDefault="00480580"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Open innovation theory, one of the popular theories of innovation, argues that firms, in order to adopt innovative strategies and enhance their technology, </w:t>
      </w:r>
      <w:r w:rsidR="00B62858" w:rsidRPr="00E50B1E">
        <w:rPr>
          <w:rFonts w:ascii="Times New Roman" w:hAnsi="Times New Roman" w:cs="Times New Roman"/>
          <w:sz w:val="24"/>
          <w:szCs w:val="24"/>
        </w:rPr>
        <w:t xml:space="preserve">must use internal and external </w:t>
      </w:r>
      <w:r w:rsidRPr="00E50B1E">
        <w:rPr>
          <w:rFonts w:ascii="Times New Roman" w:hAnsi="Times New Roman" w:cs="Times New Roman"/>
          <w:sz w:val="24"/>
          <w:szCs w:val="24"/>
        </w:rPr>
        <w:t>ideas of innovation, and also, internal and external market channels (Chesbrough, 2009). The theory implies that firms should not be limited to internal ideas and market pathways, but consider external ones that could be equally crucial. To adopt innovation, SMEs face a number of barriers including absence of innovation resources, methods and managerial capabilities. Yet, these type of enterprises demonstrate strong abilities to improve their innovation constantly.  Above all, open innovation offers an opportunity to SMEs, that they can extensively exploit external innovation resources as well as scientific innovation ideas and managerial means (Chesbrough, 2009).</w:t>
      </w:r>
    </w:p>
    <w:p w14:paraId="30B696F9" w14:textId="77777777" w:rsidR="0014464F" w:rsidRPr="00E50B1E" w:rsidRDefault="00EA07FD"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2.3.2</w:t>
      </w:r>
      <w:r w:rsidR="0014464F" w:rsidRPr="00E50B1E">
        <w:rPr>
          <w:rFonts w:ascii="Times New Roman" w:hAnsi="Times New Roman" w:cs="Times New Roman"/>
          <w:b/>
          <w:bCs/>
          <w:sz w:val="24"/>
          <w:szCs w:val="24"/>
        </w:rPr>
        <w:t xml:space="preserve"> Schumpeterian Theory of Innovation and Entrepreneurship</w:t>
      </w:r>
    </w:p>
    <w:p w14:paraId="67CAA0F3" w14:textId="77777777" w:rsidR="0031785D"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The theory is part of the innovation based endogenous growth models put forward by</w:t>
      </w:r>
      <w:r w:rsidR="004358F6" w:rsidRPr="00E50B1E">
        <w:rPr>
          <w:rFonts w:ascii="Times New Roman" w:hAnsi="Times New Roman" w:cs="Times New Roman"/>
          <w:sz w:val="24"/>
          <w:szCs w:val="24"/>
        </w:rPr>
        <w:t xml:space="preserve"> </w:t>
      </w:r>
      <w:r w:rsidR="0031785D" w:rsidRPr="00E50B1E">
        <w:rPr>
          <w:rFonts w:ascii="Times New Roman" w:hAnsi="Times New Roman" w:cs="Times New Roman"/>
          <w:sz w:val="24"/>
          <w:szCs w:val="24"/>
        </w:rPr>
        <w:t>Joseph Schumpeter (Schumpeter et al 2008</w:t>
      </w:r>
      <w:r w:rsidRPr="00E50B1E">
        <w:rPr>
          <w:rFonts w:ascii="Times New Roman" w:hAnsi="Times New Roman" w:cs="Times New Roman"/>
          <w:sz w:val="24"/>
          <w:szCs w:val="24"/>
        </w:rPr>
        <w:t>). The theory outlines the role of Entrepreneurship and Innovation in economic growth. The theory posits that there is a continuous process of change in economies and markets. In such a dynamic economy, there is a force within the economy that accounts for change and growth personified in the entrepreneur. Schumpeter</w:t>
      </w:r>
      <w:r w:rsidR="0031785D" w:rsidRPr="00E50B1E">
        <w:rPr>
          <w:rFonts w:ascii="Times New Roman" w:hAnsi="Times New Roman" w:cs="Times New Roman"/>
          <w:sz w:val="24"/>
          <w:szCs w:val="24"/>
        </w:rPr>
        <w:t xml:space="preserve"> et al</w:t>
      </w:r>
      <w:r w:rsidRPr="00E50B1E">
        <w:rPr>
          <w:rFonts w:ascii="Times New Roman" w:hAnsi="Times New Roman" w:cs="Times New Roman"/>
          <w:sz w:val="24"/>
          <w:szCs w:val="24"/>
        </w:rPr>
        <w:t xml:space="preserve"> describes the entrepreneur as “an agent of innovation a</w:t>
      </w:r>
      <w:r w:rsidR="0031785D" w:rsidRPr="00E50B1E">
        <w:rPr>
          <w:rFonts w:ascii="Times New Roman" w:hAnsi="Times New Roman" w:cs="Times New Roman"/>
          <w:sz w:val="24"/>
          <w:szCs w:val="24"/>
        </w:rPr>
        <w:t>nd pivot of change” (Schumpeter et al 2008</w:t>
      </w:r>
      <w:r w:rsidRPr="00E50B1E">
        <w:rPr>
          <w:rFonts w:ascii="Times New Roman" w:hAnsi="Times New Roman" w:cs="Times New Roman"/>
          <w:sz w:val="24"/>
          <w:szCs w:val="24"/>
        </w:rPr>
        <w:t xml:space="preserve">). </w:t>
      </w:r>
    </w:p>
    <w:p w14:paraId="638D89F4" w14:textId="77777777" w:rsidR="00EA07FD" w:rsidRPr="00E50B1E" w:rsidRDefault="0031785D"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w:t>
      </w:r>
      <w:r w:rsidR="0014464F" w:rsidRPr="00E50B1E">
        <w:rPr>
          <w:rFonts w:ascii="Times New Roman" w:hAnsi="Times New Roman" w:cs="Times New Roman"/>
          <w:sz w:val="24"/>
          <w:szCs w:val="24"/>
        </w:rPr>
        <w:t>n a dynamic world innovation and entrepreneurship are important for e</w:t>
      </w:r>
      <w:r w:rsidRPr="00E50B1E">
        <w:rPr>
          <w:rFonts w:ascii="Times New Roman" w:hAnsi="Times New Roman" w:cs="Times New Roman"/>
          <w:sz w:val="24"/>
          <w:szCs w:val="24"/>
        </w:rPr>
        <w:t>conomic growth (Schumpeter et al 2008</w:t>
      </w:r>
      <w:r w:rsidR="0014464F" w:rsidRPr="00E50B1E">
        <w:rPr>
          <w:rFonts w:ascii="Times New Roman" w:hAnsi="Times New Roman" w:cs="Times New Roman"/>
          <w:sz w:val="24"/>
          <w:szCs w:val="24"/>
        </w:rPr>
        <w:t xml:space="preserve">). Entrepreneurship is all about innovation and the function of entrepreneurs is to carry out new combinations of factors of production leading to discontinuous and radical change which forms the basis of economic development. Schumpeter attributes economic development </w:t>
      </w:r>
      <w:r w:rsidR="00DE6847" w:rsidRPr="00E50B1E">
        <w:rPr>
          <w:rFonts w:ascii="Times New Roman" w:hAnsi="Times New Roman" w:cs="Times New Roman"/>
          <w:sz w:val="24"/>
          <w:szCs w:val="24"/>
        </w:rPr>
        <w:t>to innovation which may include</w:t>
      </w:r>
      <w:r w:rsidR="0014464F" w:rsidRPr="00E50B1E">
        <w:rPr>
          <w:rFonts w:ascii="Times New Roman" w:hAnsi="Times New Roman" w:cs="Times New Roman"/>
          <w:sz w:val="24"/>
          <w:szCs w:val="24"/>
        </w:rPr>
        <w:t xml:space="preserve">; </w:t>
      </w:r>
      <w:r w:rsidR="002169EB"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the launch of a new product or modification of an already existing product; the application of new methods of production, opening of a new market; use of new sources of supply or raw material and the creation of a new indus</w:t>
      </w:r>
      <w:r w:rsidR="00DE6847" w:rsidRPr="00E50B1E">
        <w:rPr>
          <w:rFonts w:ascii="Times New Roman" w:hAnsi="Times New Roman" w:cs="Times New Roman"/>
          <w:sz w:val="24"/>
          <w:szCs w:val="24"/>
        </w:rPr>
        <w:t>try structure”.</w:t>
      </w:r>
    </w:p>
    <w:p w14:paraId="47F24343" w14:textId="77777777" w:rsidR="00DE6847"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He views innovation as a "process of industrial transformation, responsible for the transformation of the economic structure through the process he terms as ‘creative destruction’. According to the theory, innovations lead to economic growth and the entrepreneur is the one who innovates. The entrepreneur is responsible for allocating existing resources to new uses and coming up with new combinations. Schumpeter views </w:t>
      </w:r>
      <w:r w:rsidR="002169EB" w:rsidRPr="00E50B1E">
        <w:rPr>
          <w:rFonts w:ascii="Times New Roman" w:hAnsi="Times New Roman" w:cs="Times New Roman"/>
          <w:sz w:val="24"/>
          <w:szCs w:val="24"/>
        </w:rPr>
        <w:t>entrepreneurship</w:t>
      </w:r>
      <w:r w:rsidRPr="00E50B1E">
        <w:rPr>
          <w:rFonts w:ascii="Times New Roman" w:hAnsi="Times New Roman" w:cs="Times New Roman"/>
          <w:sz w:val="24"/>
          <w:szCs w:val="24"/>
        </w:rPr>
        <w:t xml:space="preserve"> as one of the unique factors of production that </w:t>
      </w:r>
      <w:r w:rsidRPr="00E50B1E">
        <w:rPr>
          <w:rFonts w:ascii="Times New Roman" w:hAnsi="Times New Roman" w:cs="Times New Roman"/>
          <w:sz w:val="24"/>
          <w:szCs w:val="24"/>
        </w:rPr>
        <w:lastRenderedPageBreak/>
        <w:t>contribute to economic change. According to the theory, Entrepreneurs change or transform the mode of production by exploiting an</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invention or open up a new source of supply of materials or a new outlet for products, by reorganizi</w:t>
      </w:r>
      <w:r w:rsidR="00DE6847" w:rsidRPr="00E50B1E">
        <w:rPr>
          <w:rFonts w:ascii="Times New Roman" w:hAnsi="Times New Roman" w:cs="Times New Roman"/>
          <w:sz w:val="24"/>
          <w:szCs w:val="24"/>
        </w:rPr>
        <w:t>ng an industry (Schumpeter et al 2009</w:t>
      </w:r>
      <w:r w:rsidRPr="00E50B1E">
        <w:rPr>
          <w:rFonts w:ascii="Times New Roman" w:hAnsi="Times New Roman" w:cs="Times New Roman"/>
          <w:sz w:val="24"/>
          <w:szCs w:val="24"/>
        </w:rPr>
        <w:t>). The process of “creative destruction” creates wealth through the disruption of existing firms by the introduction of new products or services moving resources from existing market structures to new ones while all</w:t>
      </w:r>
      <w:r w:rsidR="00DE6847" w:rsidRPr="00E50B1E">
        <w:rPr>
          <w:rFonts w:ascii="Times New Roman" w:hAnsi="Times New Roman" w:cs="Times New Roman"/>
          <w:sz w:val="24"/>
          <w:szCs w:val="24"/>
        </w:rPr>
        <w:t>owing the emergence of new firm</w:t>
      </w:r>
      <w:r w:rsidRPr="00E50B1E">
        <w:rPr>
          <w:rFonts w:ascii="Times New Roman" w:hAnsi="Times New Roman" w:cs="Times New Roman"/>
          <w:sz w:val="24"/>
          <w:szCs w:val="24"/>
        </w:rPr>
        <w:t xml:space="preserve">). </w:t>
      </w:r>
    </w:p>
    <w:p w14:paraId="340B3137"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Innovation is thus a specific tool that entrepreneurs use to create opportunity for a</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different product or service. This theory supposes that the aim of innovatio</w:t>
      </w:r>
      <w:r w:rsidR="007975BA" w:rsidRPr="00E50B1E">
        <w:rPr>
          <w:rFonts w:ascii="Times New Roman" w:hAnsi="Times New Roman" w:cs="Times New Roman"/>
          <w:sz w:val="24"/>
          <w:szCs w:val="24"/>
        </w:rPr>
        <w:t xml:space="preserve">n is to create new processes or </w:t>
      </w:r>
      <w:r w:rsidR="00A6650A" w:rsidRPr="00E50B1E">
        <w:rPr>
          <w:rFonts w:ascii="Times New Roman" w:hAnsi="Times New Roman" w:cs="Times New Roman"/>
          <w:sz w:val="24"/>
          <w:szCs w:val="24"/>
        </w:rPr>
        <w:t>products which give</w:t>
      </w:r>
      <w:r w:rsidRPr="00E50B1E">
        <w:rPr>
          <w:rFonts w:ascii="Times New Roman" w:hAnsi="Times New Roman" w:cs="Times New Roman"/>
          <w:sz w:val="24"/>
          <w:szCs w:val="24"/>
        </w:rPr>
        <w:t xml:space="preserve"> the entrepreneur a competitive edge against</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competitors.</w:t>
      </w:r>
    </w:p>
    <w:p w14:paraId="2C6BD696"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p>
    <w:p w14:paraId="4013F688" w14:textId="77777777" w:rsidR="00F01769"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The main reason for business growth in both profits and investments is innovation. Schumpeter deludes that innovation does not necessarily mean inventing new products that have never existed but also entails new methods of doing things, combining methods or processes in order to make different products and services, making use of existing resources/materials to make new products and adapting </w:t>
      </w:r>
      <w:r w:rsidR="00DE6847" w:rsidRPr="00E50B1E">
        <w:rPr>
          <w:rFonts w:ascii="Times New Roman" w:hAnsi="Times New Roman" w:cs="Times New Roman"/>
          <w:sz w:val="24"/>
          <w:szCs w:val="24"/>
        </w:rPr>
        <w:t>to new technology (Schumpeter et al 2009</w:t>
      </w:r>
      <w:r w:rsidRPr="00E50B1E">
        <w:rPr>
          <w:rFonts w:ascii="Times New Roman" w:hAnsi="Times New Roman" w:cs="Times New Roman"/>
          <w:sz w:val="24"/>
          <w:szCs w:val="24"/>
        </w:rPr>
        <w:t xml:space="preserve">). Schumpeter argued that firms seeking profits need to innovate because entrepreneurial innovation results in increased profits. </w:t>
      </w:r>
    </w:p>
    <w:p w14:paraId="58E5A888"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Schumpeter’s theory of innovation and entrepreneurship informs this study of the key role of entrepreneurship and innovation in competitiveness leading to economic development.</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For economic development to take place, we need entrepreneurs to innovate leading to the process of creative destruction that creates value. The theory also informs the study of the various innovation types that can be used to</w:t>
      </w:r>
      <w:r w:rsidR="00F01769" w:rsidRPr="00E50B1E">
        <w:rPr>
          <w:rFonts w:ascii="Times New Roman" w:hAnsi="Times New Roman" w:cs="Times New Roman"/>
          <w:sz w:val="24"/>
          <w:szCs w:val="24"/>
        </w:rPr>
        <w:t xml:space="preserve"> create value</w:t>
      </w:r>
      <w:r w:rsidRPr="00E50B1E">
        <w:rPr>
          <w:rFonts w:ascii="Times New Roman" w:hAnsi="Times New Roman" w:cs="Times New Roman"/>
          <w:sz w:val="24"/>
          <w:szCs w:val="24"/>
        </w:rPr>
        <w:t>. Based on Schumpeterian theory, innovation is the foundation of competitiveness and sustained economic growth.</w:t>
      </w:r>
    </w:p>
    <w:p w14:paraId="7D7F3D2C" w14:textId="77777777"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2.3</w:t>
      </w:r>
      <w:r w:rsidR="00EA07FD" w:rsidRPr="00E50B1E">
        <w:rPr>
          <w:rFonts w:ascii="Times New Roman" w:hAnsi="Times New Roman" w:cs="Times New Roman"/>
          <w:b/>
          <w:bCs/>
          <w:sz w:val="24"/>
          <w:szCs w:val="24"/>
        </w:rPr>
        <w:t>.3</w:t>
      </w:r>
      <w:r w:rsidR="0014464F" w:rsidRPr="00E50B1E">
        <w:rPr>
          <w:rFonts w:ascii="Times New Roman" w:hAnsi="Times New Roman" w:cs="Times New Roman"/>
          <w:b/>
          <w:bCs/>
          <w:sz w:val="24"/>
          <w:szCs w:val="24"/>
        </w:rPr>
        <w:t xml:space="preserve"> Theory of the Innovative Firm</w:t>
      </w:r>
    </w:p>
    <w:p w14:paraId="155AC409"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This theory was put forward by William Lazonick an economist to help explain superior performance in the wake of imperfect markets. According to the theory the function of a firm is to transform productive resources into goods and services that can be commercialized. A firm can accomplishes this by engaging in innovation. Accordingly, super</w:t>
      </w:r>
      <w:r w:rsidR="007975BA" w:rsidRPr="00E50B1E">
        <w:rPr>
          <w:rFonts w:ascii="Times New Roman" w:hAnsi="Times New Roman" w:cs="Times New Roman"/>
          <w:sz w:val="24"/>
          <w:szCs w:val="24"/>
        </w:rPr>
        <w:t>ior economic performance result</w:t>
      </w:r>
      <w:r w:rsidR="000F6967" w:rsidRPr="00E50B1E">
        <w:rPr>
          <w:rFonts w:ascii="Times New Roman" w:hAnsi="Times New Roman" w:cs="Times New Roman"/>
          <w:sz w:val="24"/>
          <w:szCs w:val="24"/>
        </w:rPr>
        <w:t>s</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from innovative enterprises create products of higher quality at lower cost (Lazonick, 2013). Innovative firms have the ability to transforms productive resources into higher quality, lower cost goods and services translating to a gain for the customers and other participants in the economy </w:t>
      </w:r>
      <w:r w:rsidRPr="00E50B1E">
        <w:rPr>
          <w:rFonts w:ascii="Times New Roman" w:hAnsi="Times New Roman" w:cs="Times New Roman"/>
          <w:sz w:val="24"/>
          <w:szCs w:val="24"/>
        </w:rPr>
        <w:lastRenderedPageBreak/>
        <w:t>(Lazonick, 2009). According to the theory, a firm is able to gain and sustain its competitiveness to compete effectively in its industry through innovation.</w:t>
      </w:r>
    </w:p>
    <w:p w14:paraId="561F5B45" w14:textId="77777777" w:rsidR="002169EB" w:rsidRPr="00E50B1E" w:rsidRDefault="002169EB" w:rsidP="00E50B1E">
      <w:pPr>
        <w:autoSpaceDE w:val="0"/>
        <w:autoSpaceDN w:val="0"/>
        <w:adjustRightInd w:val="0"/>
        <w:spacing w:after="0" w:line="360" w:lineRule="auto"/>
        <w:jc w:val="both"/>
        <w:rPr>
          <w:rFonts w:ascii="Times New Roman" w:hAnsi="Times New Roman" w:cs="Times New Roman"/>
          <w:sz w:val="24"/>
          <w:szCs w:val="24"/>
        </w:rPr>
      </w:pPr>
    </w:p>
    <w:p w14:paraId="0BFD4348"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Such firms engage in innovation establish or sustain their competitiveness. An innovative firm may also innovate to retain its market share against an innovative competitor or to gain a strategic market pos</w:t>
      </w:r>
      <w:r w:rsidR="00F01769" w:rsidRPr="00E50B1E">
        <w:rPr>
          <w:rFonts w:ascii="Times New Roman" w:hAnsi="Times New Roman" w:cs="Times New Roman"/>
          <w:sz w:val="24"/>
          <w:szCs w:val="24"/>
        </w:rPr>
        <w:t>ition in the market (Porter, Lazonick, 2006</w:t>
      </w:r>
      <w:r w:rsidRPr="00E50B1E">
        <w:rPr>
          <w:rFonts w:ascii="Times New Roman" w:hAnsi="Times New Roman" w:cs="Times New Roman"/>
          <w:sz w:val="24"/>
          <w:szCs w:val="24"/>
        </w:rPr>
        <w:t>). Innovative firms are able to compete, through innovation as opposed to varying price and quantity. This theory becomes relevant even as innovation economics posits that continual increase of inputs in the production process is no longer sufficient to explain the increase of output hence can be credited to a firm’s innovation activities (Lazonick &amp; O’Sullivan, 2000; Lazonick, 2006).</w:t>
      </w:r>
    </w:p>
    <w:p w14:paraId="0E0AD323" w14:textId="77777777"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Innovative firms become competitive by investing in quality and quantity productive resources. This enable the firms to develop superior products, services and more efficient methods i.e. production, organizational and marketing methods (Lazonick &amp; O’Sullivan,</w:t>
      </w:r>
      <w:r w:rsidR="00F01769" w:rsidRPr="00E50B1E">
        <w:rPr>
          <w:rFonts w:ascii="Times New Roman" w:hAnsi="Times New Roman" w:cs="Times New Roman"/>
          <w:sz w:val="24"/>
          <w:szCs w:val="24"/>
        </w:rPr>
        <w:t xml:space="preserve"> 2009</w:t>
      </w:r>
      <w:r w:rsidR="002169EB" w:rsidRPr="00E50B1E">
        <w:rPr>
          <w:rFonts w:ascii="Times New Roman" w:hAnsi="Times New Roman" w:cs="Times New Roman"/>
          <w:sz w:val="24"/>
          <w:szCs w:val="24"/>
        </w:rPr>
        <w:t>). In the short</w:t>
      </w:r>
      <w:r w:rsidR="007975BA" w:rsidRPr="00E50B1E">
        <w:rPr>
          <w:rFonts w:ascii="Times New Roman" w:hAnsi="Times New Roman" w:cs="Times New Roman"/>
          <w:sz w:val="24"/>
          <w:szCs w:val="24"/>
        </w:rPr>
        <w:t xml:space="preserve"> </w:t>
      </w:r>
      <w:r w:rsidRPr="00E50B1E">
        <w:rPr>
          <w:rFonts w:ascii="Times New Roman" w:hAnsi="Times New Roman" w:cs="Times New Roman"/>
          <w:sz w:val="24"/>
          <w:szCs w:val="24"/>
        </w:rPr>
        <w:t>term, an innovating firm is not dictated by an increase in cost but produces high quality products leading to a decrease in the unit cost with an increase in the market s</w:t>
      </w:r>
      <w:r w:rsidR="00F01769" w:rsidRPr="00E50B1E">
        <w:rPr>
          <w:rFonts w:ascii="Times New Roman" w:hAnsi="Times New Roman" w:cs="Times New Roman"/>
          <w:sz w:val="24"/>
          <w:szCs w:val="24"/>
        </w:rPr>
        <w:t>hare (Lazonick &amp; O’Sullivan 2009</w:t>
      </w:r>
      <w:r w:rsidRPr="00E50B1E">
        <w:rPr>
          <w:rFonts w:ascii="Times New Roman" w:hAnsi="Times New Roman" w:cs="Times New Roman"/>
          <w:sz w:val="24"/>
          <w:szCs w:val="24"/>
        </w:rPr>
        <w:t>). Innovation enables the innovating firm to progressively penetrate various market segments based on the different economic power of the buyers.</w:t>
      </w:r>
      <w:r w:rsidR="002169EB" w:rsidRPr="00E50B1E">
        <w:rPr>
          <w:rFonts w:ascii="Times New Roman" w:hAnsi="Times New Roman" w:cs="Times New Roman"/>
          <w:sz w:val="24"/>
          <w:szCs w:val="24"/>
        </w:rPr>
        <w:t xml:space="preserve"> </w:t>
      </w:r>
      <w:r w:rsidRPr="00E50B1E">
        <w:rPr>
          <w:rFonts w:ascii="Times New Roman" w:hAnsi="Times New Roman" w:cs="Times New Roman"/>
          <w:sz w:val="24"/>
          <w:szCs w:val="24"/>
        </w:rPr>
        <w:t>This provides a base upon which the firms can develop capabilities to access other market segments ( Lazonic, 2013) The innovative firm is also able to use innovation to achieve differentiation by offering different products and services to customers that are unique.</w:t>
      </w:r>
    </w:p>
    <w:p w14:paraId="50529F1C"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In this way innovation strategy enables firms to compete. Continuous improvement of products, processes and methods as in innovation leads to differentiation which results in increased firm competitiveness in innovative firms (Porter, 1988; Lazonick, 2006 ). This theory was useful in explaining the role of innovation and how it leads to firm competitiveness through the production of superior products and services in the market. Innovation also leads to differentiation an important factor in competitiveness that leads to new unique products, processes, markets and organizational methods. This helps firm’s deal with competition. The theory affirms the role of innovation in firm competitiveness.</w:t>
      </w:r>
    </w:p>
    <w:p w14:paraId="0CAED442" w14:textId="77777777"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14:paraId="2A11AEB6" w14:textId="77777777"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14:paraId="03684194" w14:textId="77777777" w:rsidR="008E2F16" w:rsidRPr="00E50B1E" w:rsidRDefault="008E2F16" w:rsidP="00E50B1E">
      <w:pPr>
        <w:autoSpaceDE w:val="0"/>
        <w:autoSpaceDN w:val="0"/>
        <w:adjustRightInd w:val="0"/>
        <w:spacing w:after="0" w:line="360" w:lineRule="auto"/>
        <w:jc w:val="both"/>
        <w:rPr>
          <w:rFonts w:ascii="Times New Roman" w:hAnsi="Times New Roman" w:cs="Times New Roman"/>
          <w:b/>
          <w:bCs/>
          <w:sz w:val="24"/>
          <w:szCs w:val="24"/>
        </w:rPr>
      </w:pPr>
    </w:p>
    <w:p w14:paraId="51A88CDA" w14:textId="77777777"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lastRenderedPageBreak/>
        <w:t>2.3</w:t>
      </w:r>
      <w:r w:rsidR="00EA07FD" w:rsidRPr="00E50B1E">
        <w:rPr>
          <w:rFonts w:ascii="Times New Roman" w:hAnsi="Times New Roman" w:cs="Times New Roman"/>
          <w:b/>
          <w:bCs/>
          <w:sz w:val="24"/>
          <w:szCs w:val="24"/>
        </w:rPr>
        <w:t>.4</w:t>
      </w:r>
      <w:r w:rsidR="0014464F" w:rsidRPr="00E50B1E">
        <w:rPr>
          <w:rFonts w:ascii="Times New Roman" w:hAnsi="Times New Roman" w:cs="Times New Roman"/>
          <w:b/>
          <w:bCs/>
          <w:sz w:val="24"/>
          <w:szCs w:val="24"/>
        </w:rPr>
        <w:t xml:space="preserve"> The Resource Based Theory</w:t>
      </w:r>
    </w:p>
    <w:p w14:paraId="4A3068FA" w14:textId="77777777" w:rsidR="0014464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An outstanding theory in innovation and competitiveness studies is the Resource Based theory</w:t>
      </w:r>
    </w:p>
    <w:p w14:paraId="3E381A3C" w14:textId="77777777" w:rsidR="002169EB" w:rsidRPr="00E50B1E" w:rsidRDefault="002169E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Originally</w:t>
      </w:r>
      <w:r w:rsidR="0014464F" w:rsidRPr="00E50B1E">
        <w:rPr>
          <w:rFonts w:ascii="Times New Roman" w:hAnsi="Times New Roman" w:cs="Times New Roman"/>
          <w:sz w:val="24"/>
          <w:szCs w:val="24"/>
        </w:rPr>
        <w:t xml:space="preserve"> put forward Penrose ( P</w:t>
      </w:r>
      <w:r w:rsidR="001D5413" w:rsidRPr="00E50B1E">
        <w:rPr>
          <w:rFonts w:ascii="Times New Roman" w:hAnsi="Times New Roman" w:cs="Times New Roman"/>
          <w:sz w:val="24"/>
          <w:szCs w:val="24"/>
        </w:rPr>
        <w:t>enrose, 2011</w:t>
      </w:r>
      <w:r w:rsidR="00DD783E" w:rsidRPr="00E50B1E">
        <w:rPr>
          <w:rFonts w:ascii="Times New Roman" w:hAnsi="Times New Roman" w:cs="Times New Roman"/>
          <w:sz w:val="24"/>
          <w:szCs w:val="24"/>
        </w:rPr>
        <w:t>), but developed by (</w:t>
      </w:r>
      <w:r w:rsidR="000F6967" w:rsidRPr="00E50B1E">
        <w:rPr>
          <w:rFonts w:ascii="Times New Roman" w:hAnsi="Times New Roman" w:cs="Times New Roman"/>
          <w:sz w:val="24"/>
          <w:szCs w:val="24"/>
        </w:rPr>
        <w:t>Barney</w:t>
      </w:r>
      <w:r w:rsidR="00DD783E" w:rsidRPr="00E50B1E">
        <w:rPr>
          <w:rFonts w:ascii="Times New Roman" w:hAnsi="Times New Roman" w:cs="Times New Roman"/>
          <w:sz w:val="24"/>
          <w:szCs w:val="24"/>
        </w:rPr>
        <w:t xml:space="preserve"> 2008).</w:t>
      </w:r>
      <w:r w:rsidR="0014464F" w:rsidRPr="00E50B1E">
        <w:rPr>
          <w:rFonts w:ascii="Times New Roman" w:hAnsi="Times New Roman" w:cs="Times New Roman"/>
          <w:i/>
          <w:iCs/>
          <w:sz w:val="24"/>
          <w:szCs w:val="24"/>
        </w:rPr>
        <w:t xml:space="preserve"> </w:t>
      </w:r>
      <w:r w:rsidR="0014464F" w:rsidRPr="00E50B1E">
        <w:rPr>
          <w:rFonts w:ascii="Times New Roman" w:hAnsi="Times New Roman" w:cs="Times New Roman"/>
          <w:sz w:val="24"/>
          <w:szCs w:val="24"/>
        </w:rPr>
        <w:t>The theory argues that firms own resources which they can</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employ to become competitive. The theory posits that a firm can gain competitive advantage</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 xml:space="preserve">by being in </w:t>
      </w:r>
      <w:r w:rsidRPr="00E50B1E">
        <w:rPr>
          <w:rFonts w:ascii="Times New Roman" w:hAnsi="Times New Roman" w:cs="Times New Roman"/>
          <w:sz w:val="24"/>
          <w:szCs w:val="24"/>
        </w:rPr>
        <w:t>possession</w:t>
      </w:r>
      <w:r w:rsidR="0014464F" w:rsidRPr="00E50B1E">
        <w:rPr>
          <w:rFonts w:ascii="Times New Roman" w:hAnsi="Times New Roman" w:cs="Times New Roman"/>
          <w:sz w:val="24"/>
          <w:szCs w:val="24"/>
        </w:rPr>
        <w:t xml:space="preserve"> of distinctive resources or capabilities which are valuable, difficult to</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 xml:space="preserve">imitate and rare in the marketplace (Baark </w:t>
      </w:r>
      <w:r w:rsidR="0014464F" w:rsidRPr="00E50B1E">
        <w:rPr>
          <w:rFonts w:ascii="Times New Roman" w:hAnsi="Times New Roman" w:cs="Times New Roman"/>
          <w:i/>
          <w:iCs/>
          <w:sz w:val="24"/>
          <w:szCs w:val="24"/>
        </w:rPr>
        <w:t>et al</w:t>
      </w:r>
      <w:r w:rsidR="00F01769" w:rsidRPr="00E50B1E">
        <w:rPr>
          <w:rFonts w:ascii="Times New Roman" w:hAnsi="Times New Roman" w:cs="Times New Roman"/>
          <w:sz w:val="24"/>
          <w:szCs w:val="24"/>
        </w:rPr>
        <w:t>., 2013</w:t>
      </w:r>
      <w:r w:rsidR="0014464F" w:rsidRPr="00E50B1E">
        <w:rPr>
          <w:rFonts w:ascii="Times New Roman" w:hAnsi="Times New Roman" w:cs="Times New Roman"/>
          <w:sz w:val="24"/>
          <w:szCs w:val="24"/>
        </w:rPr>
        <w:t>). Proponents of this view argue that</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 xml:space="preserve">organizations need to </w:t>
      </w:r>
      <w:r w:rsidRPr="00E50B1E">
        <w:rPr>
          <w:rFonts w:ascii="Times New Roman" w:hAnsi="Times New Roman" w:cs="Times New Roman"/>
          <w:sz w:val="24"/>
          <w:szCs w:val="24"/>
        </w:rPr>
        <w:t>utilize</w:t>
      </w:r>
      <w:r w:rsidR="0014464F" w:rsidRPr="00E50B1E">
        <w:rPr>
          <w:rFonts w:ascii="Times New Roman" w:hAnsi="Times New Roman" w:cs="Times New Roman"/>
          <w:sz w:val="24"/>
          <w:szCs w:val="24"/>
        </w:rPr>
        <w:t xml:space="preserve"> internal sources of competitiveness as opposed to external</w:t>
      </w:r>
      <w:r w:rsidR="001F36A7"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so</w:t>
      </w:r>
      <w:r w:rsidR="00DD783E" w:rsidRPr="00E50B1E">
        <w:rPr>
          <w:rFonts w:ascii="Times New Roman" w:hAnsi="Times New Roman" w:cs="Times New Roman"/>
          <w:sz w:val="24"/>
          <w:szCs w:val="24"/>
        </w:rPr>
        <w:t>urce.</w:t>
      </w:r>
    </w:p>
    <w:p w14:paraId="09533A5B" w14:textId="77777777"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According to RBV proponents, it is much more feasible to exploit external opportunities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using existing resources in a new way rather than trying to acquire new skills for each</w:t>
      </w:r>
      <w:r w:rsidR="001F36A7" w:rsidRPr="00E50B1E">
        <w:rPr>
          <w:rFonts w:ascii="Times New Roman" w:hAnsi="Times New Roman" w:cs="Times New Roman"/>
          <w:sz w:val="24"/>
          <w:szCs w:val="24"/>
        </w:rPr>
        <w:t xml:space="preserve"> different opportunity. Firm </w:t>
      </w:r>
      <w:r w:rsidRPr="00E50B1E">
        <w:rPr>
          <w:rFonts w:ascii="Times New Roman" w:hAnsi="Times New Roman" w:cs="Times New Roman"/>
          <w:sz w:val="24"/>
          <w:szCs w:val="24"/>
        </w:rPr>
        <w:t>resources and processes are important to firms since they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influence its </w:t>
      </w:r>
      <w:r w:rsidR="00DD783E" w:rsidRPr="00E50B1E">
        <w:rPr>
          <w:rFonts w:ascii="Times New Roman" w:hAnsi="Times New Roman" w:cs="Times New Roman"/>
          <w:sz w:val="24"/>
          <w:szCs w:val="24"/>
        </w:rPr>
        <w:t>behavior</w:t>
      </w:r>
      <w:r w:rsidRPr="00E50B1E">
        <w:rPr>
          <w:rFonts w:ascii="Times New Roman" w:hAnsi="Times New Roman" w:cs="Times New Roman"/>
          <w:sz w:val="24"/>
          <w:szCs w:val="24"/>
        </w:rPr>
        <w:t xml:space="preserve"> and activities. A resource is an asset, competency, organizational</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processes, information, knowledge or capability and is considered to be unique if it is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valuable, rare, difficult to imitat</w:t>
      </w:r>
      <w:r w:rsidR="001D5413" w:rsidRPr="00E50B1E">
        <w:rPr>
          <w:rFonts w:ascii="Times New Roman" w:hAnsi="Times New Roman" w:cs="Times New Roman"/>
          <w:sz w:val="24"/>
          <w:szCs w:val="24"/>
        </w:rPr>
        <w:t>e and has no close substitute (</w:t>
      </w:r>
      <w:r w:rsidRPr="00E50B1E">
        <w:rPr>
          <w:rFonts w:ascii="Times New Roman" w:hAnsi="Times New Roman" w:cs="Times New Roman"/>
          <w:sz w:val="24"/>
          <w:szCs w:val="24"/>
        </w:rPr>
        <w:t>Barney, 2</w:t>
      </w:r>
      <w:r w:rsidR="00DD783E" w:rsidRPr="00E50B1E">
        <w:rPr>
          <w:rFonts w:ascii="Times New Roman" w:hAnsi="Times New Roman" w:cs="Times New Roman"/>
          <w:sz w:val="24"/>
          <w:szCs w:val="24"/>
        </w:rPr>
        <w:t>008</w:t>
      </w:r>
      <w:r w:rsidRPr="00E50B1E">
        <w:rPr>
          <w:rFonts w:ascii="Times New Roman" w:hAnsi="Times New Roman" w:cs="Times New Roman"/>
          <w:sz w:val="24"/>
          <w:szCs w:val="24"/>
        </w:rPr>
        <w:t>). It is the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distinctive resources that lead to sustained competitiveness and superior returns in firms</w:t>
      </w:r>
      <w:r w:rsidR="00DD783E" w:rsidRPr="00E50B1E">
        <w:rPr>
          <w:rFonts w:ascii="Times New Roman" w:hAnsi="Times New Roman" w:cs="Times New Roman"/>
          <w:sz w:val="24"/>
          <w:szCs w:val="24"/>
        </w:rPr>
        <w:t xml:space="preserve">. </w:t>
      </w:r>
      <w:r w:rsidRPr="00E50B1E">
        <w:rPr>
          <w:rFonts w:ascii="Times New Roman" w:hAnsi="Times New Roman" w:cs="Times New Roman"/>
          <w:sz w:val="24"/>
          <w:szCs w:val="24"/>
        </w:rPr>
        <w:t>A firm is considered as a coordinated bundle of resources which can be exploited for</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sustainable competitive advantage by the firm (Barney,</w:t>
      </w:r>
      <w:r w:rsidR="001D5413" w:rsidRPr="00E50B1E">
        <w:rPr>
          <w:rFonts w:ascii="Times New Roman" w:hAnsi="Times New Roman" w:cs="Times New Roman"/>
          <w:sz w:val="24"/>
          <w:szCs w:val="24"/>
        </w:rPr>
        <w:t xml:space="preserve"> 2008</w:t>
      </w:r>
      <w:r w:rsidRPr="00E50B1E">
        <w:rPr>
          <w:rFonts w:ascii="Times New Roman" w:hAnsi="Times New Roman" w:cs="Times New Roman"/>
          <w:sz w:val="24"/>
          <w:szCs w:val="24"/>
        </w:rPr>
        <w:t>). Firm resources are assets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connected semi-permanently to it and include human, social, technological, knowledge,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physical and financial (Barney, 200</w:t>
      </w:r>
      <w:r w:rsidR="00DD783E" w:rsidRPr="00E50B1E">
        <w:rPr>
          <w:rFonts w:ascii="Times New Roman" w:hAnsi="Times New Roman" w:cs="Times New Roman"/>
          <w:sz w:val="24"/>
          <w:szCs w:val="24"/>
        </w:rPr>
        <w:t>8</w:t>
      </w:r>
      <w:r w:rsidRPr="00E50B1E">
        <w:rPr>
          <w:rFonts w:ascii="Times New Roman" w:hAnsi="Times New Roman" w:cs="Times New Roman"/>
          <w:sz w:val="24"/>
          <w:szCs w:val="24"/>
        </w:rPr>
        <w:t>).</w:t>
      </w:r>
    </w:p>
    <w:p w14:paraId="58F25E45" w14:textId="77777777"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Firms with valuable resources that are rare and not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easily copied, achieve a sustainable competitive advantage in form of innovative new</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products (Trott, 20</w:t>
      </w:r>
      <w:r w:rsidR="00DD783E" w:rsidRPr="00E50B1E">
        <w:rPr>
          <w:rFonts w:ascii="Times New Roman" w:hAnsi="Times New Roman" w:cs="Times New Roman"/>
          <w:sz w:val="24"/>
          <w:szCs w:val="24"/>
        </w:rPr>
        <w:t>10</w:t>
      </w:r>
      <w:r w:rsidRPr="00E50B1E">
        <w:rPr>
          <w:rFonts w:ascii="Times New Roman" w:hAnsi="Times New Roman" w:cs="Times New Roman"/>
          <w:sz w:val="24"/>
          <w:szCs w:val="24"/>
        </w:rPr>
        <w:t>). Organizational resources positively affect the innovation process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by providing the inputs that are combined and transformed to produce innovations which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lead to f</w:t>
      </w:r>
      <w:r w:rsidR="00DD783E" w:rsidRPr="00E50B1E">
        <w:rPr>
          <w:rFonts w:ascii="Times New Roman" w:hAnsi="Times New Roman" w:cs="Times New Roman"/>
          <w:sz w:val="24"/>
          <w:szCs w:val="24"/>
        </w:rPr>
        <w:t>irm competitiveness (Trott, 2010</w:t>
      </w:r>
      <w:r w:rsidRPr="00E50B1E">
        <w:rPr>
          <w:rFonts w:ascii="Times New Roman" w:hAnsi="Times New Roman" w:cs="Times New Roman"/>
          <w:sz w:val="24"/>
          <w:szCs w:val="24"/>
        </w:rPr>
        <w:t>). Innovation provides means to competitive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advantage of the firm by providing outputs that are valuable, rare, and hard to imitate</w:t>
      </w:r>
      <w:r w:rsidR="002169EB" w:rsidRPr="00E50B1E">
        <w:rPr>
          <w:rFonts w:ascii="Times New Roman" w:hAnsi="Times New Roman" w:cs="Times New Roman"/>
          <w:sz w:val="24"/>
          <w:szCs w:val="24"/>
        </w:rPr>
        <w:t xml:space="preserve"> </w:t>
      </w:r>
      <w:r w:rsidRPr="00E50B1E">
        <w:rPr>
          <w:rFonts w:ascii="Times New Roman" w:hAnsi="Times New Roman" w:cs="Times New Roman"/>
          <w:sz w:val="24"/>
          <w:szCs w:val="24"/>
        </w:rPr>
        <w:t>(OECD,</w:t>
      </w:r>
      <w:r w:rsidR="001D5413" w:rsidRPr="00E50B1E">
        <w:rPr>
          <w:rFonts w:ascii="Times New Roman" w:hAnsi="Times New Roman" w:cs="Times New Roman"/>
          <w:sz w:val="24"/>
          <w:szCs w:val="24"/>
        </w:rPr>
        <w:t xml:space="preserve"> </w:t>
      </w:r>
      <w:r w:rsidRPr="00E50B1E">
        <w:rPr>
          <w:rFonts w:ascii="Times New Roman" w:hAnsi="Times New Roman" w:cs="Times New Roman"/>
          <w:sz w:val="24"/>
          <w:szCs w:val="24"/>
        </w:rPr>
        <w:t>2009).</w:t>
      </w:r>
    </w:p>
    <w:p w14:paraId="65175328" w14:textId="77777777" w:rsidR="0007289E"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Financial resources are among the most important bundle of resources for a firm that can</w:t>
      </w:r>
      <w:r w:rsidR="001F36A7" w:rsidRPr="00E50B1E">
        <w:rPr>
          <w:rFonts w:ascii="Times New Roman" w:hAnsi="Times New Roman" w:cs="Times New Roman"/>
          <w:sz w:val="24"/>
          <w:szCs w:val="24"/>
        </w:rPr>
        <w:t xml:space="preserve"> </w:t>
      </w:r>
      <w:r w:rsidR="002169EB" w:rsidRPr="00E50B1E">
        <w:rPr>
          <w:rFonts w:ascii="Times New Roman" w:hAnsi="Times New Roman" w:cs="Times New Roman"/>
          <w:sz w:val="24"/>
          <w:szCs w:val="24"/>
        </w:rPr>
        <w:t xml:space="preserve">be used </w:t>
      </w:r>
      <w:r w:rsidRPr="00E50B1E">
        <w:rPr>
          <w:rFonts w:ascii="Times New Roman" w:hAnsi="Times New Roman" w:cs="Times New Roman"/>
          <w:sz w:val="24"/>
          <w:szCs w:val="24"/>
        </w:rPr>
        <w:t>to support innovative ac</w:t>
      </w:r>
      <w:r w:rsidR="002169EB" w:rsidRPr="00E50B1E">
        <w:rPr>
          <w:rFonts w:ascii="Times New Roman" w:hAnsi="Times New Roman" w:cs="Times New Roman"/>
          <w:sz w:val="24"/>
          <w:szCs w:val="24"/>
        </w:rPr>
        <w:t>tivities especially R &amp; D. Like</w:t>
      </w:r>
      <w:r w:rsidRPr="00E50B1E">
        <w:rPr>
          <w:rFonts w:ascii="Times New Roman" w:hAnsi="Times New Roman" w:cs="Times New Roman"/>
          <w:sz w:val="24"/>
          <w:szCs w:val="24"/>
        </w:rPr>
        <w:t>wise human capital is a</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key determinant of firm performance and competitiveness. Another key resource for firm’s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competitiveness is the knowledge based resources. Knowledge facilitates the discovery of</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ideas and ex</w:t>
      </w:r>
      <w:r w:rsidR="001F36A7" w:rsidRPr="00E50B1E">
        <w:rPr>
          <w:rFonts w:ascii="Times New Roman" w:hAnsi="Times New Roman" w:cs="Times New Roman"/>
          <w:sz w:val="24"/>
          <w:szCs w:val="24"/>
        </w:rPr>
        <w:t xml:space="preserve">ploitation of opportunities for </w:t>
      </w:r>
      <w:r w:rsidRPr="00E50B1E">
        <w:rPr>
          <w:rFonts w:ascii="Times New Roman" w:hAnsi="Times New Roman" w:cs="Times New Roman"/>
          <w:sz w:val="24"/>
          <w:szCs w:val="24"/>
        </w:rPr>
        <w:t>innovation. It is therefore useful for the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manipulation, transformation and the development of the other resources for</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competitiveness (Wiklund &amp;Shepherd, 2003; Lee &amp; Sukuco, 2007; Wang, He, &amp;</w:t>
      </w:r>
      <w:r w:rsidR="002169EB" w:rsidRPr="00E50B1E">
        <w:rPr>
          <w:rFonts w:ascii="Times New Roman" w:hAnsi="Times New Roman" w:cs="Times New Roman"/>
          <w:sz w:val="24"/>
          <w:szCs w:val="24"/>
        </w:rPr>
        <w:t xml:space="preserve"> </w:t>
      </w:r>
      <w:r w:rsidRPr="00E50B1E">
        <w:rPr>
          <w:rFonts w:ascii="Times New Roman" w:hAnsi="Times New Roman" w:cs="Times New Roman"/>
          <w:sz w:val="24"/>
          <w:szCs w:val="24"/>
        </w:rPr>
        <w:t>Mahoney, 2009).</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This theory informs the study of another factor of </w:t>
      </w:r>
      <w:r w:rsidRPr="00E50B1E">
        <w:rPr>
          <w:rFonts w:ascii="Times New Roman" w:hAnsi="Times New Roman" w:cs="Times New Roman"/>
          <w:sz w:val="24"/>
          <w:szCs w:val="24"/>
        </w:rPr>
        <w:lastRenderedPageBreak/>
        <w:t>competitiveness as firm resources that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affect a firms activities including innovation. Firm resources influence a firm’s </w:t>
      </w:r>
      <w:r w:rsidR="002169EB" w:rsidRPr="00E50B1E">
        <w:rPr>
          <w:rFonts w:ascii="Times New Roman" w:hAnsi="Times New Roman" w:cs="Times New Roman"/>
          <w:sz w:val="24"/>
          <w:szCs w:val="24"/>
        </w:rPr>
        <w:t xml:space="preserve">behavior </w:t>
      </w:r>
      <w:r w:rsidRPr="00E50B1E">
        <w:rPr>
          <w:rFonts w:ascii="Times New Roman" w:hAnsi="Times New Roman" w:cs="Times New Roman"/>
          <w:sz w:val="24"/>
          <w:szCs w:val="24"/>
        </w:rPr>
        <w:t>and this includes how it competes in the market. Resources that are unique, distinct, rare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and hard to imitate give a firm a competitive edge.</w:t>
      </w:r>
    </w:p>
    <w:p w14:paraId="4ADE1A6B" w14:textId="77777777" w:rsidR="0007289E" w:rsidRPr="00E50B1E" w:rsidRDefault="00D24C5B" w:rsidP="00E50B1E">
      <w:pPr>
        <w:pStyle w:val="Default"/>
        <w:spacing w:line="360" w:lineRule="auto"/>
        <w:jc w:val="both"/>
      </w:pPr>
      <w:r w:rsidRPr="00E50B1E">
        <w:rPr>
          <w:b/>
          <w:bCs/>
        </w:rPr>
        <w:t>2.3.5</w:t>
      </w:r>
      <w:r w:rsidR="0007289E" w:rsidRPr="00E50B1E">
        <w:rPr>
          <w:b/>
          <w:bCs/>
        </w:rPr>
        <w:t xml:space="preserve"> Knowledge Based Theory </w:t>
      </w:r>
    </w:p>
    <w:p w14:paraId="45A8627F" w14:textId="77777777" w:rsidR="00D24C5B" w:rsidRPr="00E50B1E" w:rsidRDefault="0007289E" w:rsidP="00E50B1E">
      <w:pPr>
        <w:pStyle w:val="Default"/>
        <w:spacing w:line="360" w:lineRule="auto"/>
        <w:jc w:val="both"/>
      </w:pPr>
      <w:r w:rsidRPr="00E50B1E">
        <w:t>The knowledge based which is an extension of the resource base view theory, proposes that the main determinants of performance difference are heterogeneous knowledge bases i</w:t>
      </w:r>
      <w:r w:rsidR="009D0226" w:rsidRPr="00E50B1E">
        <w:t xml:space="preserve">n the firms that allows them to </w:t>
      </w:r>
      <w:r w:rsidRPr="00E50B1E">
        <w:t>create and apply kn</w:t>
      </w:r>
      <w:r w:rsidR="00D24C5B" w:rsidRPr="00E50B1E">
        <w:t>owledge (Decarolis &amp; Deeds, 2013</w:t>
      </w:r>
      <w:r w:rsidRPr="00E50B1E">
        <w:t>). Amin and Cohendet (2004) argue that knowledge is an important basis of competitive advantage that knowledge is seen as di</w:t>
      </w:r>
      <w:r w:rsidR="009D0226" w:rsidRPr="00E50B1E">
        <w:t xml:space="preserve">fferent in various firms and as </w:t>
      </w:r>
      <w:r w:rsidRPr="00E50B1E">
        <w:t xml:space="preserve">heterogeneous resource that in different manifestations firms are able to value it. </w:t>
      </w:r>
      <w:r w:rsidR="009D0226" w:rsidRPr="00E50B1E">
        <w:t xml:space="preserve"> </w:t>
      </w:r>
      <w:r w:rsidRPr="00E50B1E">
        <w:t>For superior performance an organizations ability to defend, take advantage of and apply knowled</w:t>
      </w:r>
      <w:r w:rsidR="009D0226" w:rsidRPr="00E50B1E">
        <w:t xml:space="preserve">ge that it creates is necessary </w:t>
      </w:r>
      <w:r w:rsidR="007D6451" w:rsidRPr="00E50B1E">
        <w:t>(Cameli &amp; Tishler, 2013</w:t>
      </w:r>
      <w:r w:rsidRPr="00E50B1E">
        <w:t xml:space="preserve">). </w:t>
      </w:r>
    </w:p>
    <w:p w14:paraId="67D783FE" w14:textId="77777777" w:rsidR="00D24C5B" w:rsidRPr="00E50B1E" w:rsidRDefault="0007289E" w:rsidP="00E50B1E">
      <w:pPr>
        <w:pStyle w:val="Default"/>
        <w:spacing w:line="360" w:lineRule="auto"/>
        <w:jc w:val="both"/>
      </w:pPr>
      <w:r w:rsidRPr="00E50B1E">
        <w:t>Knowledge when combined with other re</w:t>
      </w:r>
      <w:r w:rsidR="009D0226" w:rsidRPr="00E50B1E">
        <w:t xml:space="preserve">sources and competences such as </w:t>
      </w:r>
      <w:r w:rsidRPr="00E50B1E">
        <w:t>contextual factors gives a strategic strategy and direction to the fi</w:t>
      </w:r>
      <w:r w:rsidR="00D24C5B" w:rsidRPr="00E50B1E">
        <w:t xml:space="preserve">rm (Prieto &amp; Revilla, 2014). Grant who shared </w:t>
      </w:r>
      <w:r w:rsidRPr="00E50B1E">
        <w:t>The knowledge based theory notes that in an increasingly economy that is based by information a fundamental basis for su</w:t>
      </w:r>
      <w:r w:rsidR="009D0226" w:rsidRPr="00E50B1E">
        <w:t xml:space="preserve">stainable competitive advantage </w:t>
      </w:r>
      <w:r w:rsidRPr="00E50B1E">
        <w:t>,a learning organization can be created and fostering knowledge generated and exploited (Ma,</w:t>
      </w:r>
      <w:r w:rsidR="00D24C5B" w:rsidRPr="00E50B1E">
        <w:t xml:space="preserve"> 2012).Yu (2014), Leonard and Sensiper (2009), Lubit (201</w:t>
      </w:r>
      <w:r w:rsidRPr="00E50B1E">
        <w:t>1) among others as</w:t>
      </w:r>
      <w:r w:rsidR="009D0226" w:rsidRPr="00E50B1E">
        <w:t xml:space="preserve"> main proponents of this theory, propose that firm's sources</w:t>
      </w:r>
      <w:r w:rsidR="00D24C5B" w:rsidRPr="00E50B1E">
        <w:t xml:space="preserve"> SCA</w:t>
      </w:r>
      <w:r w:rsidR="009D0226" w:rsidRPr="00E50B1E">
        <w:t xml:space="preserve"> comes from the knowledge that is found in the firm as well as the capacity of people to use that knowledge. Lubit (2001) observed having access to resources and markets is not enough to have a special edge, rather competitive advantage is more been found in knowing how things are done, the key to superior performance and core competencies are knowledge and intellectual capital. </w:t>
      </w:r>
    </w:p>
    <w:p w14:paraId="51EF89A7" w14:textId="77777777" w:rsidR="007D6451" w:rsidRPr="00E50B1E" w:rsidRDefault="009D0226" w:rsidP="00E50B1E">
      <w:pPr>
        <w:pStyle w:val="Default"/>
        <w:spacing w:line="360" w:lineRule="auto"/>
        <w:jc w:val="both"/>
      </w:pPr>
      <w:r w:rsidRPr="00E50B1E">
        <w:t>Ren (2010) argued that where SCA can be derived there</w:t>
      </w:r>
      <w:r w:rsidR="007D6451" w:rsidRPr="00E50B1E">
        <w:t xml:space="preserve"> i</w:t>
      </w:r>
      <w:r w:rsidRPr="00E50B1E">
        <w:t>s identification of three general resources: the distinct market environment t</w:t>
      </w:r>
      <w:r w:rsidR="007D6451" w:rsidRPr="00E50B1E">
        <w:t>hat the firm operates, the firm’</w:t>
      </w:r>
      <w:r w:rsidRPr="00E50B1E">
        <w:t>s resources that are available and</w:t>
      </w:r>
      <w:r w:rsidR="00D24C5B" w:rsidRPr="00E50B1E">
        <w:t xml:space="preserve"> can be allocated, and the firm’</w:t>
      </w:r>
      <w:r w:rsidRPr="00E50B1E">
        <w:t>s processes that can be inn</w:t>
      </w:r>
      <w:r w:rsidR="00D24C5B" w:rsidRPr="00E50B1E">
        <w:t>ovated continuously. Jiang (2014</w:t>
      </w:r>
      <w:r w:rsidRPr="00E50B1E">
        <w:t xml:space="preserve">) observed that continuous innovation of a resource even in constrained environment provides a unique and inherent factor that offers the ability for all firms to have and maintain a sustainable competitive advantage in the three sources. </w:t>
      </w:r>
    </w:p>
    <w:p w14:paraId="6D80B876" w14:textId="77777777" w:rsidR="00D24C5B" w:rsidRPr="00E50B1E" w:rsidRDefault="009D0226" w:rsidP="00E50B1E">
      <w:pPr>
        <w:pStyle w:val="Default"/>
        <w:spacing w:line="360" w:lineRule="auto"/>
        <w:jc w:val="both"/>
      </w:pPr>
      <w:r w:rsidRPr="00E50B1E">
        <w:t xml:space="preserve">Possession of capabilities to adapt to operations is necessary for firms that want to obtain SCA in the dynamic markets they operate. Before a current competitive advantage declines, development of new forms of competitive advantage is important to ensure consistent and continuous process of </w:t>
      </w:r>
      <w:r w:rsidRPr="00E50B1E">
        <w:lastRenderedPageBreak/>
        <w:t>innovation. Hence, a competitive advantage must be conceived and developed by firm’s managers as if it was on continuum.</w:t>
      </w:r>
    </w:p>
    <w:p w14:paraId="7E317D2D" w14:textId="77777777" w:rsidR="0014464F" w:rsidRPr="00E50B1E" w:rsidRDefault="00B619B6" w:rsidP="00E50B1E">
      <w:pPr>
        <w:autoSpaceDE w:val="0"/>
        <w:autoSpaceDN w:val="0"/>
        <w:adjustRightInd w:val="0"/>
        <w:spacing w:after="0" w:line="360" w:lineRule="auto"/>
        <w:jc w:val="both"/>
        <w:rPr>
          <w:rFonts w:ascii="Times New Roman" w:hAnsi="Times New Roman" w:cs="Times New Roman"/>
          <w:b/>
          <w:bCs/>
          <w:sz w:val="24"/>
          <w:szCs w:val="24"/>
        </w:rPr>
      </w:pPr>
      <w:r w:rsidRPr="00E50B1E">
        <w:rPr>
          <w:rFonts w:ascii="Times New Roman" w:hAnsi="Times New Roman" w:cs="Times New Roman"/>
          <w:b/>
          <w:bCs/>
          <w:sz w:val="24"/>
          <w:szCs w:val="24"/>
        </w:rPr>
        <w:t>2.3</w:t>
      </w:r>
      <w:r w:rsidR="007338D7" w:rsidRPr="00E50B1E">
        <w:rPr>
          <w:rFonts w:ascii="Times New Roman" w:hAnsi="Times New Roman" w:cs="Times New Roman"/>
          <w:b/>
          <w:bCs/>
          <w:sz w:val="24"/>
          <w:szCs w:val="24"/>
        </w:rPr>
        <w:t>.6</w:t>
      </w:r>
      <w:r w:rsidR="0014464F" w:rsidRPr="00E50B1E">
        <w:rPr>
          <w:rFonts w:ascii="Times New Roman" w:hAnsi="Times New Roman" w:cs="Times New Roman"/>
          <w:b/>
          <w:bCs/>
          <w:sz w:val="24"/>
          <w:szCs w:val="24"/>
        </w:rPr>
        <w:t xml:space="preserve"> The Dynamic Capability Theory</w:t>
      </w:r>
    </w:p>
    <w:p w14:paraId="4B9C205B" w14:textId="77777777"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The Dynamic capability theory was put f</w:t>
      </w:r>
      <w:r w:rsidR="00015E1F" w:rsidRPr="00E50B1E">
        <w:rPr>
          <w:rFonts w:ascii="Times New Roman" w:hAnsi="Times New Roman" w:cs="Times New Roman"/>
          <w:sz w:val="24"/>
          <w:szCs w:val="24"/>
        </w:rPr>
        <w:t>orward by Teece and Pisano (2007</w:t>
      </w:r>
      <w:r w:rsidRPr="00E50B1E">
        <w:rPr>
          <w:rFonts w:ascii="Times New Roman" w:hAnsi="Times New Roman" w:cs="Times New Roman"/>
          <w:sz w:val="24"/>
          <w:szCs w:val="24"/>
        </w:rPr>
        <w:t>). This theory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explains how firms achieve and sustain competitiveness based on the processes that take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place in a firm to match the dynamic, volatile environment. The emergency of the theory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was necessitated by the shortcoming of the resource based and action based theories in</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addressing dynamic ec</w:t>
      </w:r>
      <w:r w:rsidR="001F36A7" w:rsidRPr="00E50B1E">
        <w:rPr>
          <w:rFonts w:ascii="Times New Roman" w:hAnsi="Times New Roman" w:cs="Times New Roman"/>
          <w:sz w:val="24"/>
          <w:szCs w:val="24"/>
        </w:rPr>
        <w:t xml:space="preserve">onomies. The Dynamic capability </w:t>
      </w:r>
      <w:r w:rsidRPr="00E50B1E">
        <w:rPr>
          <w:rFonts w:ascii="Times New Roman" w:hAnsi="Times New Roman" w:cs="Times New Roman"/>
          <w:sz w:val="24"/>
          <w:szCs w:val="24"/>
        </w:rPr>
        <w:t>paradigm embraces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entrepreneurship, innovation, organizational learning, and knowledge and change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management (Teece, 2010). The ability of a firm to adjust to changes in the market through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innovation is crucial for the competitiveness of firms. It is argued that the fundamental</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impulse that drives the capitalism stems from the innovation of new products, new</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methods of production, new markets and new forms of industrial organization</w:t>
      </w:r>
      <w:r w:rsidR="002E0856" w:rsidRPr="00E50B1E">
        <w:rPr>
          <w:rFonts w:ascii="Times New Roman" w:hAnsi="Times New Roman" w:cs="Times New Roman"/>
          <w:sz w:val="24"/>
          <w:szCs w:val="24"/>
        </w:rPr>
        <w:t>.</w:t>
      </w:r>
    </w:p>
    <w:p w14:paraId="3F922A63" w14:textId="77777777"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Dynamic capabilities refer to a “firm’s capability that allows it to develop new products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and processes in response to dynamic market situations” (Teece &amp; Pisano, </w:t>
      </w:r>
      <w:r w:rsidR="00015E1F" w:rsidRPr="00E50B1E">
        <w:rPr>
          <w:rFonts w:ascii="Times New Roman" w:hAnsi="Times New Roman" w:cs="Times New Roman"/>
          <w:sz w:val="24"/>
          <w:szCs w:val="24"/>
        </w:rPr>
        <w:t>2007</w:t>
      </w:r>
      <w:r w:rsidRPr="00E50B1E">
        <w:rPr>
          <w:rFonts w:ascii="Times New Roman" w:hAnsi="Times New Roman" w:cs="Times New Roman"/>
          <w:sz w:val="24"/>
          <w:szCs w:val="24"/>
        </w:rPr>
        <w:t>). Dynamic</w:t>
      </w:r>
      <w:r w:rsidR="001F36A7" w:rsidRPr="00E50B1E">
        <w:rPr>
          <w:rFonts w:ascii="Times New Roman" w:hAnsi="Times New Roman" w:cs="Times New Roman"/>
          <w:sz w:val="24"/>
          <w:szCs w:val="24"/>
        </w:rPr>
        <w:t xml:space="preserve"> capabilities include skills, </w:t>
      </w:r>
      <w:r w:rsidRPr="00E50B1E">
        <w:rPr>
          <w:rFonts w:ascii="Times New Roman" w:hAnsi="Times New Roman" w:cs="Times New Roman"/>
          <w:sz w:val="24"/>
          <w:szCs w:val="24"/>
        </w:rPr>
        <w:t>procedures, organizational structures, and decision rules that can</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be employed by firms to create and capture value. The capabilities may stem from change</w:t>
      </w:r>
      <w:r w:rsidR="002169EB" w:rsidRPr="00E50B1E">
        <w:rPr>
          <w:rFonts w:ascii="Times New Roman" w:hAnsi="Times New Roman" w:cs="Times New Roman"/>
          <w:sz w:val="24"/>
          <w:szCs w:val="24"/>
        </w:rPr>
        <w:t xml:space="preserve"> routines </w:t>
      </w:r>
      <w:r w:rsidRPr="00E50B1E">
        <w:rPr>
          <w:rFonts w:ascii="Times New Roman" w:hAnsi="Times New Roman" w:cs="Times New Roman"/>
          <w:sz w:val="24"/>
          <w:szCs w:val="24"/>
        </w:rPr>
        <w:t>product development and innovative managerial capabilities. They enable the</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firm to align their distinctive resources/competences to the changing business environment.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Dynamic capabilities are critical to long-term profitability of firms (Teece, 2007).</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Dynamic capabilities enable firms to profitably organize its resources, competences, and</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other assets if the firm is to sustain itself in changing environments and markets (Teece,</w:t>
      </w:r>
      <w:r w:rsidR="001D5413"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2009). </w:t>
      </w:r>
    </w:p>
    <w:p w14:paraId="6570DDF2" w14:textId="77777777" w:rsidR="002169EB"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The capabilities are crucial in a dynamic environment of rapid change, prevailing in</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 growing of industries ( Teece, 2007; Teece, 2009).</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Innovation is acknowledged as one of the critical firm capabilities that affect firm’s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sustained competitive advantage and superior perfor</w:t>
      </w:r>
      <w:r w:rsidR="001D5413" w:rsidRPr="00E50B1E">
        <w:rPr>
          <w:rFonts w:ascii="Times New Roman" w:hAnsi="Times New Roman" w:cs="Times New Roman"/>
          <w:sz w:val="24"/>
          <w:szCs w:val="24"/>
        </w:rPr>
        <w:t>mance (Albaladejo &amp; Romjin, 2013</w:t>
      </w:r>
      <w:r w:rsidRPr="00E50B1E">
        <w:rPr>
          <w:rFonts w:ascii="Times New Roman" w:hAnsi="Times New Roman" w:cs="Times New Roman"/>
          <w:sz w:val="24"/>
          <w:szCs w:val="24"/>
        </w:rPr>
        <w:t>).</w:t>
      </w:r>
    </w:p>
    <w:p w14:paraId="35FF7FC8" w14:textId="77777777" w:rsidR="00997C6F" w:rsidRPr="00E50B1E" w:rsidRDefault="0014464F"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Innovation capability allows firm’s to use current resources to create new resources,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products, process and systems as well as devise new ways of using new resources to gain a</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competitive advantage (Teece &amp; Pisano, </w:t>
      </w:r>
      <w:r w:rsidR="00015E1F" w:rsidRPr="00E50B1E">
        <w:rPr>
          <w:rFonts w:ascii="Times New Roman" w:hAnsi="Times New Roman" w:cs="Times New Roman"/>
          <w:sz w:val="24"/>
          <w:szCs w:val="24"/>
        </w:rPr>
        <w:t>2007</w:t>
      </w:r>
      <w:r w:rsidRPr="00E50B1E">
        <w:rPr>
          <w:rFonts w:ascii="Times New Roman" w:hAnsi="Times New Roman" w:cs="Times New Roman"/>
          <w:sz w:val="24"/>
          <w:szCs w:val="24"/>
        </w:rPr>
        <w:t>). Innovation capability can be enhanced</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through learn</w:t>
      </w:r>
      <w:r w:rsidR="002169EB" w:rsidRPr="00E50B1E">
        <w:rPr>
          <w:rFonts w:ascii="Times New Roman" w:hAnsi="Times New Roman" w:cs="Times New Roman"/>
          <w:sz w:val="24"/>
          <w:szCs w:val="24"/>
        </w:rPr>
        <w:t xml:space="preserve">ing and training, R&amp;D, process, </w:t>
      </w:r>
      <w:r w:rsidRPr="00E50B1E">
        <w:rPr>
          <w:rFonts w:ascii="Times New Roman" w:hAnsi="Times New Roman" w:cs="Times New Roman"/>
          <w:sz w:val="24"/>
          <w:szCs w:val="24"/>
        </w:rPr>
        <w:t>firm organization and associations with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other players that include customers, suppliers, public and research institutes and industry</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associations.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Possession of dynamic capabilities also signify a firm’s capability to solve market</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problems and to achieve a new </w:t>
      </w:r>
      <w:r w:rsidRPr="00E50B1E">
        <w:rPr>
          <w:rFonts w:ascii="Times New Roman" w:hAnsi="Times New Roman" w:cs="Times New Roman"/>
          <w:sz w:val="24"/>
          <w:szCs w:val="24"/>
        </w:rPr>
        <w:lastRenderedPageBreak/>
        <w:t>and innovative form of competitive advantage</w:t>
      </w:r>
      <w:r w:rsidR="00C962B1" w:rsidRPr="00E50B1E">
        <w:rPr>
          <w:rFonts w:ascii="Times New Roman" w:hAnsi="Times New Roman" w:cs="Times New Roman"/>
          <w:sz w:val="24"/>
          <w:szCs w:val="24"/>
        </w:rPr>
        <w:t xml:space="preserve"> </w:t>
      </w:r>
      <w:r w:rsidR="00EA07FD" w:rsidRPr="00E50B1E">
        <w:rPr>
          <w:rFonts w:ascii="Times New Roman" w:hAnsi="Times New Roman" w:cs="Times New Roman"/>
          <w:sz w:val="24"/>
          <w:szCs w:val="24"/>
        </w:rPr>
        <w:t>(</w:t>
      </w:r>
      <w:r w:rsidRPr="00E50B1E">
        <w:rPr>
          <w:rFonts w:ascii="Times New Roman" w:hAnsi="Times New Roman" w:cs="Times New Roman"/>
          <w:sz w:val="24"/>
          <w:szCs w:val="24"/>
        </w:rPr>
        <w:t xml:space="preserve">Teece, </w:t>
      </w:r>
      <w:r w:rsidRPr="00E50B1E">
        <w:rPr>
          <w:rFonts w:ascii="Times New Roman" w:hAnsi="Times New Roman" w:cs="Times New Roman"/>
          <w:i/>
          <w:iCs/>
          <w:sz w:val="24"/>
          <w:szCs w:val="24"/>
        </w:rPr>
        <w:t>et</w:t>
      </w:r>
      <w:r w:rsidR="001F36A7" w:rsidRPr="00E50B1E">
        <w:rPr>
          <w:rFonts w:ascii="Times New Roman" w:hAnsi="Times New Roman" w:cs="Times New Roman"/>
          <w:sz w:val="24"/>
          <w:szCs w:val="24"/>
        </w:rPr>
        <w:t xml:space="preserve"> </w:t>
      </w:r>
      <w:r w:rsidRPr="00E50B1E">
        <w:rPr>
          <w:rFonts w:ascii="Times New Roman" w:hAnsi="Times New Roman" w:cs="Times New Roman"/>
          <w:i/>
          <w:iCs/>
          <w:sz w:val="24"/>
          <w:szCs w:val="24"/>
        </w:rPr>
        <w:t>al</w:t>
      </w:r>
      <w:r w:rsidRPr="00E50B1E">
        <w:rPr>
          <w:rFonts w:ascii="Times New Roman" w:hAnsi="Times New Roman" w:cs="Times New Roman"/>
          <w:sz w:val="24"/>
          <w:szCs w:val="24"/>
        </w:rPr>
        <w:t>.,2007) The approach emphasizes the capacity of a firm to renew competence as well as</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to integrate and reconfigure resources to match and create market change through</w:t>
      </w:r>
      <w:r w:rsidR="001F36A7" w:rsidRPr="00E50B1E">
        <w:rPr>
          <w:rFonts w:ascii="Times New Roman" w:hAnsi="Times New Roman" w:cs="Times New Roman"/>
          <w:sz w:val="24"/>
          <w:szCs w:val="24"/>
        </w:rPr>
        <w:t xml:space="preserve"> </w:t>
      </w:r>
      <w:r w:rsidRPr="00E50B1E">
        <w:rPr>
          <w:rFonts w:ascii="Times New Roman" w:hAnsi="Times New Roman" w:cs="Times New Roman"/>
          <w:sz w:val="24"/>
          <w:szCs w:val="24"/>
        </w:rPr>
        <w:t>i</w:t>
      </w:r>
      <w:r w:rsidR="00015E1F" w:rsidRPr="00E50B1E">
        <w:rPr>
          <w:rFonts w:ascii="Times New Roman" w:hAnsi="Times New Roman" w:cs="Times New Roman"/>
          <w:sz w:val="24"/>
          <w:szCs w:val="24"/>
        </w:rPr>
        <w:t>nnovation (Teece &amp; Pisano, 2007</w:t>
      </w:r>
      <w:r w:rsidR="00997C6F" w:rsidRPr="00E50B1E">
        <w:rPr>
          <w:rFonts w:ascii="Times New Roman" w:hAnsi="Times New Roman" w:cs="Times New Roman"/>
          <w:sz w:val="24"/>
          <w:szCs w:val="24"/>
        </w:rPr>
        <w:t>,</w:t>
      </w:r>
      <w:r w:rsidR="001D5413" w:rsidRPr="00E50B1E">
        <w:rPr>
          <w:rFonts w:ascii="Times New Roman" w:hAnsi="Times New Roman" w:cs="Times New Roman"/>
          <w:sz w:val="24"/>
          <w:szCs w:val="24"/>
        </w:rPr>
        <w:t xml:space="preserve"> Eisenhardt &amp;Martin, 2012</w:t>
      </w:r>
      <w:r w:rsidRPr="00E50B1E">
        <w:rPr>
          <w:rFonts w:ascii="Times New Roman" w:hAnsi="Times New Roman" w:cs="Times New Roman"/>
          <w:sz w:val="24"/>
          <w:szCs w:val="24"/>
        </w:rPr>
        <w:t>).</w:t>
      </w:r>
    </w:p>
    <w:p w14:paraId="25D5E098" w14:textId="77777777" w:rsidR="00997C6F" w:rsidRPr="00E50B1E" w:rsidRDefault="001F36A7"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This theory informed the study of the relevance of a firm’s dynamic capabilities that are</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crucial in achieving competitiveness in a dynamic volatile environment. Manufacturing</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SMEs operate in such environments and developing their dynamic capabilities that include</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innovation is critical for their survival and growth. The dynamic capability approach</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reflects a firm’s ability to solve market problems and to achieve competitiveness (Teece</w:t>
      </w:r>
      <w:r w:rsidR="00997C6F" w:rsidRPr="00E50B1E">
        <w:rPr>
          <w:rFonts w:ascii="Times New Roman" w:hAnsi="Times New Roman" w:cs="Times New Roman"/>
          <w:sz w:val="24"/>
          <w:szCs w:val="24"/>
        </w:rPr>
        <w:t xml:space="preserve"> </w:t>
      </w:r>
      <w:r w:rsidR="00015E1F" w:rsidRPr="00E50B1E">
        <w:rPr>
          <w:rFonts w:ascii="Times New Roman" w:hAnsi="Times New Roman" w:cs="Times New Roman"/>
          <w:sz w:val="24"/>
          <w:szCs w:val="24"/>
        </w:rPr>
        <w:t>et.al, 2007</w:t>
      </w:r>
      <w:r w:rsidR="0014464F" w:rsidRPr="00E50B1E">
        <w:rPr>
          <w:rFonts w:ascii="Times New Roman" w:hAnsi="Times New Roman" w:cs="Times New Roman"/>
          <w:sz w:val="24"/>
          <w:szCs w:val="24"/>
        </w:rPr>
        <w:t>). The concept of dynamic capabilities provides a broader framework to help us</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understand how firms create value for competitiveness in a dynamic environment. This</w:t>
      </w:r>
      <w:r w:rsidRPr="00E50B1E">
        <w:rPr>
          <w:rFonts w:ascii="Times New Roman" w:hAnsi="Times New Roman" w:cs="Times New Roman"/>
          <w:sz w:val="24"/>
          <w:szCs w:val="24"/>
        </w:rPr>
        <w:t xml:space="preserve"> essential owing to changes </w:t>
      </w:r>
      <w:r w:rsidR="0014464F" w:rsidRPr="00E50B1E">
        <w:rPr>
          <w:rFonts w:ascii="Times New Roman" w:hAnsi="Times New Roman" w:cs="Times New Roman"/>
          <w:sz w:val="24"/>
          <w:szCs w:val="24"/>
        </w:rPr>
        <w:t>in consumer needs, products, technology the competitive forces</w:t>
      </w:r>
      <w:r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of other firms which can threaten a firm’s existing position or open the possibility of a new</w:t>
      </w:r>
      <w:r w:rsidR="00997C6F" w:rsidRPr="00E50B1E">
        <w:rPr>
          <w:rFonts w:ascii="Times New Roman" w:hAnsi="Times New Roman" w:cs="Times New Roman"/>
          <w:sz w:val="24"/>
          <w:szCs w:val="24"/>
        </w:rPr>
        <w:t xml:space="preserve"> </w:t>
      </w:r>
      <w:r w:rsidR="0014464F" w:rsidRPr="00E50B1E">
        <w:rPr>
          <w:rFonts w:ascii="Times New Roman" w:hAnsi="Times New Roman" w:cs="Times New Roman"/>
          <w:sz w:val="24"/>
          <w:szCs w:val="24"/>
        </w:rPr>
        <w:t>or better one.</w:t>
      </w:r>
    </w:p>
    <w:p w14:paraId="1915DEE5" w14:textId="77777777" w:rsidR="008E2F16" w:rsidRPr="00E50B1E" w:rsidRDefault="008E2F16" w:rsidP="00E50B1E">
      <w:pPr>
        <w:spacing w:line="360" w:lineRule="auto"/>
        <w:jc w:val="center"/>
        <w:rPr>
          <w:rFonts w:ascii="Times New Roman" w:hAnsi="Times New Roman" w:cs="Times New Roman"/>
          <w:b/>
          <w:sz w:val="24"/>
          <w:szCs w:val="24"/>
        </w:rPr>
      </w:pPr>
    </w:p>
    <w:p w14:paraId="7714A917" w14:textId="77777777" w:rsidR="008E2F16" w:rsidRPr="00E50B1E" w:rsidRDefault="008E2F16" w:rsidP="00E50B1E">
      <w:pPr>
        <w:spacing w:line="360" w:lineRule="auto"/>
        <w:jc w:val="center"/>
        <w:rPr>
          <w:rFonts w:ascii="Times New Roman" w:hAnsi="Times New Roman" w:cs="Times New Roman"/>
          <w:b/>
          <w:sz w:val="24"/>
          <w:szCs w:val="24"/>
        </w:rPr>
      </w:pPr>
    </w:p>
    <w:p w14:paraId="6EA7D682" w14:textId="77777777" w:rsidR="008E2F16" w:rsidRPr="00E50B1E" w:rsidRDefault="008E2F16" w:rsidP="00E50B1E">
      <w:pPr>
        <w:spacing w:line="360" w:lineRule="auto"/>
        <w:jc w:val="center"/>
        <w:rPr>
          <w:rFonts w:ascii="Times New Roman" w:hAnsi="Times New Roman" w:cs="Times New Roman"/>
          <w:b/>
          <w:sz w:val="24"/>
          <w:szCs w:val="24"/>
        </w:rPr>
      </w:pPr>
    </w:p>
    <w:p w14:paraId="37DD1C82" w14:textId="77777777" w:rsidR="008E2F16" w:rsidRPr="00E50B1E" w:rsidRDefault="008E2F16" w:rsidP="00E50B1E">
      <w:pPr>
        <w:spacing w:line="360" w:lineRule="auto"/>
        <w:jc w:val="center"/>
        <w:rPr>
          <w:rFonts w:ascii="Times New Roman" w:hAnsi="Times New Roman" w:cs="Times New Roman"/>
          <w:b/>
          <w:sz w:val="24"/>
          <w:szCs w:val="24"/>
        </w:rPr>
      </w:pPr>
    </w:p>
    <w:p w14:paraId="389B74A1" w14:textId="77777777" w:rsidR="008E2F16" w:rsidRPr="00E50B1E" w:rsidRDefault="008E2F16" w:rsidP="00E50B1E">
      <w:pPr>
        <w:spacing w:line="360" w:lineRule="auto"/>
        <w:jc w:val="center"/>
        <w:rPr>
          <w:rFonts w:ascii="Times New Roman" w:hAnsi="Times New Roman" w:cs="Times New Roman"/>
          <w:b/>
          <w:sz w:val="24"/>
          <w:szCs w:val="24"/>
        </w:rPr>
      </w:pPr>
    </w:p>
    <w:p w14:paraId="3ED61051" w14:textId="77777777" w:rsidR="008E2F16" w:rsidRPr="00E50B1E" w:rsidRDefault="008E2F16" w:rsidP="00E50B1E">
      <w:pPr>
        <w:spacing w:line="360" w:lineRule="auto"/>
        <w:jc w:val="center"/>
        <w:rPr>
          <w:rFonts w:ascii="Times New Roman" w:hAnsi="Times New Roman" w:cs="Times New Roman"/>
          <w:b/>
          <w:sz w:val="24"/>
          <w:szCs w:val="24"/>
        </w:rPr>
      </w:pPr>
    </w:p>
    <w:p w14:paraId="353CC65F" w14:textId="77777777" w:rsidR="008E2F16" w:rsidRPr="00E50B1E" w:rsidRDefault="008E2F16" w:rsidP="00E50B1E">
      <w:pPr>
        <w:spacing w:line="360" w:lineRule="auto"/>
        <w:jc w:val="center"/>
        <w:rPr>
          <w:rFonts w:ascii="Times New Roman" w:hAnsi="Times New Roman" w:cs="Times New Roman"/>
          <w:b/>
          <w:sz w:val="24"/>
          <w:szCs w:val="24"/>
        </w:rPr>
      </w:pPr>
    </w:p>
    <w:p w14:paraId="77930745" w14:textId="77777777" w:rsidR="008E2F16" w:rsidRPr="00E50B1E" w:rsidRDefault="008E2F16" w:rsidP="00E50B1E">
      <w:pPr>
        <w:spacing w:line="360" w:lineRule="auto"/>
        <w:jc w:val="center"/>
        <w:rPr>
          <w:rFonts w:ascii="Times New Roman" w:hAnsi="Times New Roman" w:cs="Times New Roman"/>
          <w:b/>
          <w:sz w:val="24"/>
          <w:szCs w:val="24"/>
        </w:rPr>
      </w:pPr>
    </w:p>
    <w:p w14:paraId="5E8ADD52" w14:textId="77777777" w:rsidR="008E2F16" w:rsidRPr="00E50B1E" w:rsidRDefault="008E2F16" w:rsidP="00E50B1E">
      <w:pPr>
        <w:spacing w:line="360" w:lineRule="auto"/>
        <w:jc w:val="center"/>
        <w:rPr>
          <w:rFonts w:ascii="Times New Roman" w:hAnsi="Times New Roman" w:cs="Times New Roman"/>
          <w:b/>
          <w:sz w:val="24"/>
          <w:szCs w:val="24"/>
        </w:rPr>
      </w:pPr>
    </w:p>
    <w:p w14:paraId="10598B5A" w14:textId="77777777" w:rsidR="008E2F16" w:rsidRPr="00E50B1E" w:rsidRDefault="008E2F16" w:rsidP="00E50B1E">
      <w:pPr>
        <w:spacing w:line="360" w:lineRule="auto"/>
        <w:jc w:val="center"/>
        <w:rPr>
          <w:rFonts w:ascii="Times New Roman" w:hAnsi="Times New Roman" w:cs="Times New Roman"/>
          <w:b/>
          <w:sz w:val="24"/>
          <w:szCs w:val="24"/>
        </w:rPr>
      </w:pPr>
    </w:p>
    <w:p w14:paraId="5643B923" w14:textId="77777777" w:rsidR="006B3047" w:rsidRPr="00E50B1E" w:rsidRDefault="006B3047" w:rsidP="00E50B1E">
      <w:pPr>
        <w:spacing w:line="360" w:lineRule="auto"/>
        <w:jc w:val="center"/>
        <w:rPr>
          <w:rFonts w:ascii="Times New Roman" w:hAnsi="Times New Roman" w:cs="Times New Roman"/>
          <w:b/>
          <w:sz w:val="24"/>
          <w:szCs w:val="24"/>
        </w:rPr>
      </w:pPr>
    </w:p>
    <w:p w14:paraId="7F224B74" w14:textId="77777777" w:rsidR="006B3047" w:rsidRPr="00E50B1E" w:rsidRDefault="006B3047" w:rsidP="00E50B1E">
      <w:pPr>
        <w:spacing w:line="360" w:lineRule="auto"/>
        <w:jc w:val="center"/>
        <w:rPr>
          <w:rFonts w:ascii="Times New Roman" w:hAnsi="Times New Roman" w:cs="Times New Roman"/>
          <w:b/>
          <w:sz w:val="24"/>
          <w:szCs w:val="24"/>
        </w:rPr>
      </w:pPr>
    </w:p>
    <w:p w14:paraId="61B595E1" w14:textId="77777777" w:rsidR="008E2F16" w:rsidRPr="00E50B1E" w:rsidRDefault="008E2F16" w:rsidP="00E50B1E">
      <w:pPr>
        <w:spacing w:line="360" w:lineRule="auto"/>
        <w:jc w:val="center"/>
        <w:rPr>
          <w:rFonts w:ascii="Times New Roman" w:hAnsi="Times New Roman" w:cs="Times New Roman"/>
          <w:b/>
          <w:sz w:val="24"/>
          <w:szCs w:val="24"/>
        </w:rPr>
      </w:pPr>
    </w:p>
    <w:p w14:paraId="0E43B295" w14:textId="77777777" w:rsidR="00EB5921" w:rsidRPr="00E50B1E" w:rsidRDefault="00EA4590"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lastRenderedPageBreak/>
        <w:t>CHAPTER THREE</w:t>
      </w:r>
      <w:r w:rsidR="00EB5921" w:rsidRPr="00E50B1E">
        <w:rPr>
          <w:rFonts w:ascii="Times New Roman" w:hAnsi="Times New Roman" w:cs="Times New Roman"/>
          <w:b/>
          <w:sz w:val="24"/>
          <w:szCs w:val="24"/>
        </w:rPr>
        <w:t xml:space="preserve">        </w:t>
      </w:r>
    </w:p>
    <w:p w14:paraId="5626A970" w14:textId="77777777" w:rsidR="00EA4590" w:rsidRPr="00E50B1E" w:rsidRDefault="00EB5921"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                                                             </w:t>
      </w:r>
      <w:r w:rsidR="00EA4590" w:rsidRPr="00E50B1E">
        <w:rPr>
          <w:rFonts w:ascii="Times New Roman" w:hAnsi="Times New Roman" w:cs="Times New Roman"/>
          <w:b/>
          <w:sz w:val="24"/>
          <w:szCs w:val="24"/>
        </w:rPr>
        <w:t>METHODOLOGY</w:t>
      </w:r>
    </w:p>
    <w:p w14:paraId="243F0714" w14:textId="77777777" w:rsidR="00EA4590" w:rsidRPr="00E50B1E" w:rsidRDefault="00EA4590"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Introduction</w:t>
      </w:r>
    </w:p>
    <w:p w14:paraId="20FF587E" w14:textId="77777777" w:rsidR="00EA4590" w:rsidRPr="00E50B1E" w:rsidRDefault="00EA4590"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This part of this research work discussed some vital of the methodology adopted such as, the research philosophy in which the study rest on, the research strategy adopted, the research approach taken in the study, deliberating on the sources in which the data were collected, and the method of data collection. Furthermore, it conversed about the population of the case study and how the sample size was taken. In addition, this chapter discussed the method of analyzing the data collected. Finally, it explained the validity of the instrument adopted, reliability and generalization level of the work not neglecting the ethical consideration.</w:t>
      </w:r>
    </w:p>
    <w:p w14:paraId="7EF2A586" w14:textId="77777777" w:rsidR="00EA4590" w:rsidRPr="00E50B1E" w:rsidRDefault="00EA4590"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Research methods  </w:t>
      </w:r>
    </w:p>
    <w:p w14:paraId="3DC4F805" w14:textId="77777777" w:rsidR="00EA4590" w:rsidRPr="00E50B1E" w:rsidRDefault="00482B2D"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The study adopted quantitative research method to explore the impact of innovation strategy on competitiveness of small scale business. The reason for use of the quantitative is to get the exact and objective data, thereby providing a valid generalization of research findings.</w:t>
      </w:r>
    </w:p>
    <w:p w14:paraId="486BB8D9" w14:textId="77777777" w:rsidR="00482B2D" w:rsidRPr="00E50B1E" w:rsidRDefault="00482B2D"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Research design</w:t>
      </w:r>
    </w:p>
    <w:p w14:paraId="679F3F49" w14:textId="77777777" w:rsidR="00482B2D" w:rsidRPr="00E50B1E" w:rsidRDefault="00482B2D"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The study adopted survey research design using the descriptive research design and inferential statistics to explore the impact of innovation strategy on competitiveness of small scale business. </w:t>
      </w:r>
      <w:r w:rsidR="00EA07FD" w:rsidRPr="00E50B1E">
        <w:rPr>
          <w:rFonts w:ascii="Times New Roman" w:hAnsi="Times New Roman" w:cs="Times New Roman"/>
          <w:sz w:val="24"/>
          <w:szCs w:val="24"/>
        </w:rPr>
        <w:t>Cross sectional design was used in this study. This design re</w:t>
      </w:r>
      <w:r w:rsidR="005E024A" w:rsidRPr="00E50B1E">
        <w:rPr>
          <w:rFonts w:ascii="Times New Roman" w:hAnsi="Times New Roman" w:cs="Times New Roman"/>
          <w:sz w:val="24"/>
          <w:szCs w:val="24"/>
        </w:rPr>
        <w:t>quires the administration of questionnaire on the target audience at a point in time.</w:t>
      </w:r>
      <w:r w:rsidR="00EA07FD" w:rsidRPr="00E50B1E">
        <w:rPr>
          <w:rFonts w:ascii="Times New Roman" w:hAnsi="Times New Roman" w:cs="Times New Roman"/>
          <w:sz w:val="24"/>
          <w:szCs w:val="24"/>
        </w:rPr>
        <w:t xml:space="preserve"> </w:t>
      </w:r>
    </w:p>
    <w:p w14:paraId="634BC748" w14:textId="77777777" w:rsidR="00A959D8" w:rsidRPr="00E50B1E" w:rsidRDefault="00482B2D"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More so, information regarding this type of research design is usually collected with the use of interview and questionnaire. It is suitable for this research work because a well structured questionnaire were distributed to the staffs of block industries which serve as frame of the study. A major for the choice of design is because there is a clear picture of the phenomenon</w:t>
      </w:r>
      <w:r w:rsidR="00A959D8" w:rsidRPr="00E50B1E">
        <w:rPr>
          <w:rFonts w:ascii="Times New Roman" w:hAnsi="Times New Roman" w:cs="Times New Roman"/>
          <w:sz w:val="24"/>
          <w:szCs w:val="24"/>
        </w:rPr>
        <w:t xml:space="preserve"> </w:t>
      </w:r>
      <w:r w:rsidR="00B97CA9" w:rsidRPr="00E50B1E">
        <w:rPr>
          <w:rFonts w:ascii="Times New Roman" w:hAnsi="Times New Roman" w:cs="Times New Roman"/>
          <w:sz w:val="24"/>
          <w:szCs w:val="24"/>
        </w:rPr>
        <w:t>(innovation strategy) on which researcher wishes to collect data</w:t>
      </w:r>
      <w:r w:rsidR="002D67C6" w:rsidRPr="00E50B1E">
        <w:rPr>
          <w:rFonts w:ascii="Times New Roman" w:hAnsi="Times New Roman" w:cs="Times New Roman"/>
          <w:sz w:val="24"/>
          <w:szCs w:val="24"/>
        </w:rPr>
        <w:t>.</w:t>
      </w:r>
    </w:p>
    <w:p w14:paraId="6D290758" w14:textId="77777777" w:rsidR="00B97CA9" w:rsidRPr="00E50B1E" w:rsidRDefault="00B97CA9"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Research approach</w:t>
      </w:r>
    </w:p>
    <w:p w14:paraId="5A0BB447" w14:textId="77777777" w:rsidR="00482B2D" w:rsidRPr="00E50B1E" w:rsidRDefault="00B97CA9"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lastRenderedPageBreak/>
        <w:t>There are two basic approaches to research study and there are deductive and inductive research approaches. Deductive approach is aimed at testing of existing phenomenon or theory in the field of study while inductive seeks to generate a new theory for the data. Hence, for the purpose of this study, the approach was adopted as it was based on hypothesis testing of an existing phenomenon.</w:t>
      </w:r>
    </w:p>
    <w:p w14:paraId="0E0FE4A2" w14:textId="77777777" w:rsidR="00B97CA9" w:rsidRPr="00E50B1E" w:rsidRDefault="00B97CA9"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Research philosophy</w:t>
      </w:r>
    </w:p>
    <w:p w14:paraId="12C2D05A" w14:textId="77777777" w:rsidR="00B97CA9" w:rsidRPr="00E50B1E" w:rsidRDefault="00B97CA9"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There are three basic research </w:t>
      </w:r>
      <w:r w:rsidR="00F5092F" w:rsidRPr="00E50B1E">
        <w:rPr>
          <w:rFonts w:ascii="Times New Roman" w:hAnsi="Times New Roman" w:cs="Times New Roman"/>
          <w:sz w:val="24"/>
          <w:szCs w:val="24"/>
        </w:rPr>
        <w:t>philosophies</w:t>
      </w:r>
      <w:r w:rsidRPr="00E50B1E">
        <w:rPr>
          <w:rFonts w:ascii="Times New Roman" w:hAnsi="Times New Roman" w:cs="Times New Roman"/>
          <w:sz w:val="24"/>
          <w:szCs w:val="24"/>
        </w:rPr>
        <w:t xml:space="preserve"> that can be adopted in a research study and these are charted as follows, Epistemology, Axiology and Ontology (Otokiti, 2010). However, ea</w:t>
      </w:r>
      <w:r w:rsidR="00FB6264" w:rsidRPr="00E50B1E">
        <w:rPr>
          <w:rFonts w:ascii="Times New Roman" w:hAnsi="Times New Roman" w:cs="Times New Roman"/>
          <w:sz w:val="24"/>
          <w:szCs w:val="24"/>
        </w:rPr>
        <w:t>ch of this research philosophy</w:t>
      </w:r>
      <w:r w:rsidRPr="00E50B1E">
        <w:rPr>
          <w:rFonts w:ascii="Times New Roman" w:hAnsi="Times New Roman" w:cs="Times New Roman"/>
          <w:sz w:val="24"/>
          <w:szCs w:val="24"/>
        </w:rPr>
        <w:t xml:space="preserve"> has their peculiar meaning and how they affect general study. </w:t>
      </w:r>
    </w:p>
    <w:p w14:paraId="56BFDAB2" w14:textId="77777777" w:rsidR="00B97CA9" w:rsidRPr="00E50B1E" w:rsidRDefault="00B97CA9"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Therefore, for the purpose of this study, Axiology </w:t>
      </w:r>
      <w:r w:rsidR="00FB6264" w:rsidRPr="00E50B1E">
        <w:rPr>
          <w:rFonts w:ascii="Times New Roman" w:hAnsi="Times New Roman" w:cs="Times New Roman"/>
          <w:sz w:val="24"/>
          <w:szCs w:val="24"/>
        </w:rPr>
        <w:t xml:space="preserve"> </w:t>
      </w:r>
      <w:r w:rsidRPr="00E50B1E">
        <w:rPr>
          <w:rFonts w:ascii="Times New Roman" w:hAnsi="Times New Roman" w:cs="Times New Roman"/>
          <w:sz w:val="24"/>
          <w:szCs w:val="24"/>
        </w:rPr>
        <w:t xml:space="preserve"> was employed as it has to do </w:t>
      </w:r>
      <w:r w:rsidR="00F5092F" w:rsidRPr="00E50B1E">
        <w:rPr>
          <w:rFonts w:ascii="Times New Roman" w:hAnsi="Times New Roman" w:cs="Times New Roman"/>
          <w:sz w:val="24"/>
          <w:szCs w:val="24"/>
        </w:rPr>
        <w:t>with human value and aesthetics. This further explain why human beings why human beings act in a particular way or manner, not disregarding factors that determine their behavior and what effect does it have on the society at large. Hence, amalgamating the Axiology philosophy concept to the topic of this research being “</w:t>
      </w:r>
      <w:r w:rsidR="00F5092F" w:rsidRPr="00E50B1E">
        <w:rPr>
          <w:rFonts w:ascii="Times New Roman" w:hAnsi="Times New Roman" w:cs="Times New Roman"/>
          <w:i/>
          <w:sz w:val="24"/>
          <w:szCs w:val="24"/>
        </w:rPr>
        <w:t xml:space="preserve">the impact of innovation strategy on competitiveness of small scale business selected block industries Ilorin metropolis” , </w:t>
      </w:r>
      <w:r w:rsidR="00F5092F" w:rsidRPr="00E50B1E">
        <w:rPr>
          <w:rFonts w:ascii="Times New Roman" w:hAnsi="Times New Roman" w:cs="Times New Roman"/>
          <w:sz w:val="24"/>
          <w:szCs w:val="24"/>
        </w:rPr>
        <w:t>it was determined that it largely correlates with the value and aesthetics (innovation strategy) of an organization and the effect of competitiveness of small scale business</w:t>
      </w:r>
      <w:r w:rsidR="00A57D8B" w:rsidRPr="00E50B1E">
        <w:rPr>
          <w:rFonts w:ascii="Times New Roman" w:hAnsi="Times New Roman" w:cs="Times New Roman"/>
          <w:sz w:val="24"/>
          <w:szCs w:val="24"/>
        </w:rPr>
        <w:t>.</w:t>
      </w:r>
    </w:p>
    <w:p w14:paraId="1935BBE1" w14:textId="77777777" w:rsidR="009E3E34" w:rsidRPr="00E50B1E" w:rsidRDefault="00A57D8B"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In addition, the researcher realized that the concept of the philosophy adopted (i.e Axiology) fits better into this research work as this correlate with Heron (1996) stand which he presented a position on values and sees value as the “guiding reason for all human actions”. In t</w:t>
      </w:r>
      <w:r w:rsidR="00B62858" w:rsidRPr="00E50B1E">
        <w:rPr>
          <w:rFonts w:ascii="Times New Roman" w:hAnsi="Times New Roman" w:cs="Times New Roman"/>
          <w:sz w:val="24"/>
          <w:szCs w:val="24"/>
        </w:rPr>
        <w:t>he same vein, Rest (1986) coin</w:t>
      </w:r>
      <w:r w:rsidRPr="00E50B1E">
        <w:rPr>
          <w:rFonts w:ascii="Times New Roman" w:hAnsi="Times New Roman" w:cs="Times New Roman"/>
          <w:sz w:val="24"/>
          <w:szCs w:val="24"/>
        </w:rPr>
        <w:t xml:space="preserve"> out four components contained in his theory which includes, ethical awareness, ethical reasoning, ethical intention and ethical behavior and action.</w:t>
      </w:r>
    </w:p>
    <w:p w14:paraId="3D7558B7" w14:textId="77777777" w:rsidR="009E3E34" w:rsidRPr="00E50B1E" w:rsidRDefault="009E3E34" w:rsidP="00E50B1E">
      <w:pPr>
        <w:pStyle w:val="ListParagraph"/>
        <w:numPr>
          <w:ilvl w:val="1"/>
          <w:numId w:val="5"/>
        </w:numPr>
        <w:spacing w:line="360" w:lineRule="auto"/>
        <w:jc w:val="both"/>
        <w:rPr>
          <w:rFonts w:ascii="Times New Roman" w:hAnsi="Times New Roman" w:cs="Times New Roman"/>
          <w:sz w:val="24"/>
          <w:szCs w:val="24"/>
        </w:rPr>
      </w:pPr>
      <w:r w:rsidRPr="00E50B1E">
        <w:rPr>
          <w:rFonts w:ascii="Times New Roman" w:hAnsi="Times New Roman" w:cs="Times New Roman"/>
          <w:b/>
          <w:sz w:val="24"/>
          <w:szCs w:val="24"/>
        </w:rPr>
        <w:t>Population of the study</w:t>
      </w:r>
    </w:p>
    <w:p w14:paraId="59D9443D" w14:textId="77777777" w:rsidR="00BF0BA4" w:rsidRPr="00E50B1E" w:rsidRDefault="00A57D8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population of this study consi</w:t>
      </w:r>
      <w:r w:rsidR="00FB6264" w:rsidRPr="00E50B1E">
        <w:rPr>
          <w:rFonts w:ascii="Times New Roman" w:hAnsi="Times New Roman" w:cs="Times New Roman"/>
          <w:sz w:val="24"/>
          <w:szCs w:val="24"/>
        </w:rPr>
        <w:t>sts</w:t>
      </w:r>
      <w:r w:rsidR="00EE6013" w:rsidRPr="00E50B1E">
        <w:rPr>
          <w:rFonts w:ascii="Times New Roman" w:hAnsi="Times New Roman" w:cs="Times New Roman"/>
          <w:sz w:val="24"/>
          <w:szCs w:val="24"/>
        </w:rPr>
        <w:t xml:space="preserve"> of </w:t>
      </w:r>
      <w:r w:rsidR="00BF0BA4" w:rsidRPr="00E50B1E">
        <w:rPr>
          <w:rFonts w:ascii="Times New Roman" w:hAnsi="Times New Roman" w:cs="Times New Roman"/>
          <w:sz w:val="24"/>
          <w:szCs w:val="24"/>
        </w:rPr>
        <w:t>240 block industries (CAC) in the Ilorin east local government area, Kwara state, Nigeria during this research.</w:t>
      </w:r>
    </w:p>
    <w:p w14:paraId="7F1BB73E" w14:textId="77777777" w:rsidR="00720BA3" w:rsidRPr="00E50B1E" w:rsidRDefault="00BF0BA4"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3.7 Sample</w:t>
      </w:r>
      <w:r w:rsidR="00720BA3" w:rsidRPr="00E50B1E">
        <w:rPr>
          <w:rFonts w:ascii="Times New Roman" w:hAnsi="Times New Roman" w:cs="Times New Roman"/>
          <w:b/>
          <w:sz w:val="24"/>
          <w:szCs w:val="24"/>
        </w:rPr>
        <w:t xml:space="preserve"> size determination</w:t>
      </w:r>
    </w:p>
    <w:p w14:paraId="6551B29E" w14:textId="77777777" w:rsidR="002C5EAF" w:rsidRPr="00E50B1E" w:rsidRDefault="00720BA3"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There are various methods in calculating the sample size from the population. These are Taro Yamani Formular, Tipette Table, the Baller Table e.t.c. </w:t>
      </w:r>
      <w:r w:rsidR="00FB6264" w:rsidRPr="00E50B1E">
        <w:rPr>
          <w:rFonts w:ascii="Times New Roman" w:hAnsi="Times New Roman" w:cs="Times New Roman"/>
          <w:sz w:val="24"/>
          <w:szCs w:val="24"/>
        </w:rPr>
        <w:t>Therefore</w:t>
      </w:r>
      <w:r w:rsidRPr="00E50B1E">
        <w:rPr>
          <w:rFonts w:ascii="Times New Roman" w:hAnsi="Times New Roman" w:cs="Times New Roman"/>
          <w:sz w:val="24"/>
          <w:szCs w:val="24"/>
        </w:rPr>
        <w:t xml:space="preserve">, in this study the researcher </w:t>
      </w:r>
      <w:r w:rsidR="002C5EAF" w:rsidRPr="00E50B1E">
        <w:rPr>
          <w:rFonts w:ascii="Times New Roman" w:hAnsi="Times New Roman" w:cs="Times New Roman"/>
          <w:sz w:val="24"/>
          <w:szCs w:val="24"/>
        </w:rPr>
        <w:t>determine the sample size by adopting yards formula. The reason for choosing the yards formular is because it is concerned with the application of normal approximation of 95%bconfidence level and 5% tolerance. The formular is given as follows:</w:t>
      </w:r>
    </w:p>
    <w:p w14:paraId="0A3E4339" w14:textId="2E85848E" w:rsidR="00720BA3" w:rsidRPr="00E50B1E" w:rsidRDefault="00170996" w:rsidP="00E50B1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08F90B4" wp14:editId="4CCB4E3E">
                <wp:simplePos x="0" y="0"/>
                <wp:positionH relativeFrom="column">
                  <wp:posOffset>733425</wp:posOffset>
                </wp:positionH>
                <wp:positionV relativeFrom="paragraph">
                  <wp:posOffset>311785</wp:posOffset>
                </wp:positionV>
                <wp:extent cx="704850" cy="635"/>
                <wp:effectExtent l="9525" t="10160" r="9525" b="8255"/>
                <wp:wrapNone/>
                <wp:docPr id="118873743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5DB84" id="_x0000_t32" coordsize="21600,21600" o:spt="32" o:oned="t" path="m,l21600,21600e" filled="f">
                <v:path arrowok="t" fillok="f" o:connecttype="none"/>
                <o:lock v:ext="edit" shapetype="t"/>
              </v:shapetype>
              <v:shape id="AutoShape 26" o:spid="_x0000_s1026" type="#_x0000_t32" style="position:absolute;margin-left:57.75pt;margin-top:24.55pt;width:55.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"/>
            </w:pict>
          </mc:Fallback>
        </mc:AlternateContent>
      </w:r>
      <w:r w:rsidR="002C5EAF" w:rsidRPr="00E50B1E">
        <w:rPr>
          <w:rFonts w:ascii="Times New Roman" w:hAnsi="Times New Roman" w:cs="Times New Roman"/>
          <w:sz w:val="24"/>
          <w:szCs w:val="24"/>
        </w:rPr>
        <w:t>n=</w:t>
      </w:r>
      <w:r w:rsidR="00720BA3" w:rsidRPr="00E50B1E">
        <w:rPr>
          <w:rFonts w:ascii="Times New Roman" w:hAnsi="Times New Roman" w:cs="Times New Roman"/>
          <w:sz w:val="24"/>
          <w:szCs w:val="24"/>
        </w:rPr>
        <w:t xml:space="preserve"> </w:t>
      </w:r>
      <w:r w:rsidR="002C5EAF" w:rsidRPr="00E50B1E">
        <w:rPr>
          <w:rFonts w:ascii="Times New Roman" w:hAnsi="Times New Roman" w:cs="Times New Roman"/>
          <w:sz w:val="24"/>
          <w:szCs w:val="24"/>
        </w:rPr>
        <w:tab/>
      </w:r>
      <w:r w:rsidR="002C5EAF" w:rsidRPr="00E50B1E">
        <w:rPr>
          <w:rFonts w:ascii="Times New Roman" w:hAnsi="Times New Roman" w:cs="Times New Roman"/>
          <w:sz w:val="24"/>
          <w:szCs w:val="24"/>
        </w:rPr>
        <w:tab/>
        <w:t>N</w:t>
      </w:r>
    </w:p>
    <w:p w14:paraId="11A5A3CC" w14:textId="77777777" w:rsidR="00A57D8B"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b/>
      </w:r>
      <w:r w:rsidRPr="00E50B1E">
        <w:rPr>
          <w:rFonts w:ascii="Times New Roman" w:hAnsi="Times New Roman" w:cs="Times New Roman"/>
          <w:sz w:val="24"/>
          <w:szCs w:val="24"/>
        </w:rPr>
        <w:tab/>
        <w:t>1+a</w:t>
      </w:r>
      <w:r w:rsidRPr="00E50B1E">
        <w:rPr>
          <w:rFonts w:ascii="Times New Roman" w:hAnsi="Times New Roman" w:cs="Times New Roman"/>
          <w:sz w:val="24"/>
          <w:szCs w:val="24"/>
          <w:vertAlign w:val="superscript"/>
        </w:rPr>
        <w:t>2</w:t>
      </w:r>
      <w:r w:rsidRPr="00E50B1E">
        <w:rPr>
          <w:rFonts w:ascii="Times New Roman" w:hAnsi="Times New Roman" w:cs="Times New Roman"/>
          <w:sz w:val="24"/>
          <w:szCs w:val="24"/>
        </w:rPr>
        <w:t>N</w:t>
      </w:r>
    </w:p>
    <w:p w14:paraId="1A898488" w14:textId="77777777"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Where, n= sample size</w:t>
      </w:r>
    </w:p>
    <w:p w14:paraId="28AE0A75" w14:textId="77777777"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N= population</w:t>
      </w:r>
    </w:p>
    <w:p w14:paraId="37D3F50F" w14:textId="77777777"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 level of significance.</w:t>
      </w:r>
    </w:p>
    <w:p w14:paraId="596D1006" w14:textId="77777777"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 xml:space="preserve">N= Total population of respondents= </w:t>
      </w:r>
      <w:r w:rsidR="005912D8" w:rsidRPr="00E50B1E">
        <w:rPr>
          <w:rFonts w:ascii="Times New Roman" w:hAnsi="Times New Roman" w:cs="Times New Roman"/>
          <w:sz w:val="24"/>
          <w:szCs w:val="24"/>
        </w:rPr>
        <w:t>240</w:t>
      </w:r>
    </w:p>
    <w:p w14:paraId="480C8C46" w14:textId="77777777"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n=?</w:t>
      </w:r>
    </w:p>
    <w:p w14:paraId="246E27F5" w14:textId="77777777" w:rsidR="002C5EAF" w:rsidRPr="00E50B1E" w:rsidRDefault="002C5EAF"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a=0.05</w:t>
      </w:r>
    </w:p>
    <w:p w14:paraId="30FFA345" w14:textId="2801EB8C" w:rsidR="00191E08" w:rsidRPr="00E50B1E" w:rsidRDefault="00170996" w:rsidP="00E50B1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EAF3309" wp14:editId="1C98ABC2">
                <wp:simplePos x="0" y="0"/>
                <wp:positionH relativeFrom="column">
                  <wp:posOffset>1905000</wp:posOffset>
                </wp:positionH>
                <wp:positionV relativeFrom="paragraph">
                  <wp:posOffset>236220</wp:posOffset>
                </wp:positionV>
                <wp:extent cx="400050" cy="0"/>
                <wp:effectExtent l="9525" t="5715" r="9525" b="13335"/>
                <wp:wrapNone/>
                <wp:docPr id="147966595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CAA33" id="AutoShape 29" o:spid="_x0000_s1026" type="#_x0000_t32" style="position:absolute;margin-left:150pt;margin-top:18.6pt;width:3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245E4D2" wp14:editId="1348503D">
                <wp:simplePos x="0" y="0"/>
                <wp:positionH relativeFrom="column">
                  <wp:posOffset>504825</wp:posOffset>
                </wp:positionH>
                <wp:positionV relativeFrom="paragraph">
                  <wp:posOffset>236220</wp:posOffset>
                </wp:positionV>
                <wp:extent cx="400050" cy="0"/>
                <wp:effectExtent l="9525" t="5715" r="9525" b="13335"/>
                <wp:wrapNone/>
                <wp:docPr id="131909578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FECFF" id="AutoShape 28" o:spid="_x0000_s1026" type="#_x0000_t32" style="position:absolute;margin-left:39.75pt;margin-top:18.6pt;width:3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"/>
            </w:pict>
          </mc:Fallback>
        </mc:AlternateContent>
      </w:r>
      <w:r w:rsidR="002C5EAF" w:rsidRPr="00E50B1E">
        <w:rPr>
          <w:rFonts w:ascii="Times New Roman" w:hAnsi="Times New Roman" w:cs="Times New Roman"/>
          <w:sz w:val="24"/>
          <w:szCs w:val="24"/>
        </w:rPr>
        <w:t>n=</w:t>
      </w:r>
      <w:r w:rsidR="002C5EAF" w:rsidRPr="00E50B1E">
        <w:rPr>
          <w:rFonts w:ascii="Times New Roman" w:hAnsi="Times New Roman" w:cs="Times New Roman"/>
          <w:sz w:val="24"/>
          <w:szCs w:val="24"/>
        </w:rPr>
        <w:tab/>
        <w:t xml:space="preserve">  </w:t>
      </w:r>
      <w:r w:rsidR="005912D8" w:rsidRPr="00E50B1E">
        <w:rPr>
          <w:rFonts w:ascii="Times New Roman" w:hAnsi="Times New Roman" w:cs="Times New Roman"/>
          <w:sz w:val="24"/>
          <w:szCs w:val="24"/>
        </w:rPr>
        <w:t>240</w:t>
      </w:r>
      <w:r w:rsidR="003C79BC" w:rsidRPr="00E50B1E">
        <w:rPr>
          <w:rFonts w:ascii="Times New Roman" w:hAnsi="Times New Roman" w:cs="Times New Roman"/>
          <w:sz w:val="24"/>
          <w:szCs w:val="24"/>
        </w:rPr>
        <w:tab/>
      </w:r>
      <w:r w:rsidR="003C79BC" w:rsidRPr="00E50B1E">
        <w:rPr>
          <w:rFonts w:ascii="Times New Roman" w:hAnsi="Times New Roman" w:cs="Times New Roman"/>
          <w:sz w:val="24"/>
          <w:szCs w:val="24"/>
        </w:rPr>
        <w:tab/>
      </w:r>
      <w:r w:rsidR="003C79BC" w:rsidRPr="00E50B1E">
        <w:rPr>
          <w:rFonts w:ascii="Times New Roman" w:hAnsi="Times New Roman" w:cs="Times New Roman"/>
          <w:sz w:val="24"/>
          <w:szCs w:val="24"/>
        </w:rPr>
        <w:tab/>
        <w:t>=</w:t>
      </w:r>
      <w:r w:rsidR="005912D8" w:rsidRPr="00E50B1E">
        <w:rPr>
          <w:rFonts w:ascii="Times New Roman" w:hAnsi="Times New Roman" w:cs="Times New Roman"/>
          <w:sz w:val="24"/>
          <w:szCs w:val="24"/>
        </w:rPr>
        <w:t>240</w:t>
      </w:r>
    </w:p>
    <w:p w14:paraId="5A27498F" w14:textId="77777777" w:rsidR="00191E08" w:rsidRPr="00E50B1E" w:rsidRDefault="00401972"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b/>
        <w:t xml:space="preserve"> </w:t>
      </w:r>
      <w:r w:rsidR="002C5EAF" w:rsidRPr="00E50B1E">
        <w:rPr>
          <w:rFonts w:ascii="Times New Roman" w:hAnsi="Times New Roman" w:cs="Times New Roman"/>
          <w:sz w:val="24"/>
          <w:szCs w:val="24"/>
        </w:rPr>
        <w:t>1+0.05</w:t>
      </w:r>
      <w:r w:rsidRPr="00E50B1E">
        <w:rPr>
          <w:rFonts w:ascii="Times New Roman" w:hAnsi="Times New Roman" w:cs="Times New Roman"/>
          <w:sz w:val="24"/>
          <w:szCs w:val="24"/>
          <w:vertAlign w:val="superscript"/>
        </w:rPr>
        <w:t>2</w:t>
      </w:r>
      <w:r w:rsidR="002C5EAF" w:rsidRPr="00E50B1E">
        <w:rPr>
          <w:rFonts w:ascii="Times New Roman" w:hAnsi="Times New Roman" w:cs="Times New Roman"/>
          <w:sz w:val="24"/>
          <w:szCs w:val="24"/>
        </w:rPr>
        <w:t>(</w:t>
      </w:r>
      <w:r w:rsidR="005912D8" w:rsidRPr="00E50B1E">
        <w:rPr>
          <w:rFonts w:ascii="Times New Roman" w:hAnsi="Times New Roman" w:cs="Times New Roman"/>
          <w:sz w:val="24"/>
          <w:szCs w:val="24"/>
        </w:rPr>
        <w:t>240</w:t>
      </w:r>
      <w:r w:rsidR="002C5EAF" w:rsidRPr="00E50B1E">
        <w:rPr>
          <w:rFonts w:ascii="Times New Roman" w:hAnsi="Times New Roman" w:cs="Times New Roman"/>
          <w:sz w:val="24"/>
          <w:szCs w:val="24"/>
        </w:rPr>
        <w:t>)</w:t>
      </w:r>
      <w:r w:rsidR="003C79BC" w:rsidRPr="00E50B1E">
        <w:rPr>
          <w:rFonts w:ascii="Times New Roman" w:hAnsi="Times New Roman" w:cs="Times New Roman"/>
          <w:sz w:val="24"/>
          <w:szCs w:val="24"/>
        </w:rPr>
        <w:tab/>
        <w:t>1+0.0025(</w:t>
      </w:r>
      <w:r w:rsidR="005912D8" w:rsidRPr="00E50B1E">
        <w:rPr>
          <w:rFonts w:ascii="Times New Roman" w:hAnsi="Times New Roman" w:cs="Times New Roman"/>
          <w:sz w:val="24"/>
          <w:szCs w:val="24"/>
        </w:rPr>
        <w:t>240</w:t>
      </w:r>
      <w:r w:rsidR="00191E08" w:rsidRPr="00E50B1E">
        <w:rPr>
          <w:rFonts w:ascii="Times New Roman" w:hAnsi="Times New Roman" w:cs="Times New Roman"/>
          <w:sz w:val="24"/>
          <w:szCs w:val="24"/>
        </w:rPr>
        <w:t>)</w:t>
      </w:r>
      <w:r w:rsidR="00191E08" w:rsidRPr="00E50B1E">
        <w:rPr>
          <w:rFonts w:ascii="Times New Roman" w:hAnsi="Times New Roman" w:cs="Times New Roman"/>
          <w:sz w:val="24"/>
          <w:szCs w:val="24"/>
        </w:rPr>
        <w:tab/>
      </w:r>
    </w:p>
    <w:p w14:paraId="303DD555" w14:textId="77777777" w:rsidR="00191E08" w:rsidRPr="00E50B1E" w:rsidRDefault="00191E08" w:rsidP="00E50B1E">
      <w:pPr>
        <w:spacing w:line="360" w:lineRule="auto"/>
        <w:ind w:left="360"/>
        <w:jc w:val="both"/>
        <w:rPr>
          <w:rFonts w:ascii="Times New Roman" w:hAnsi="Times New Roman" w:cs="Times New Roman"/>
          <w:sz w:val="24"/>
          <w:szCs w:val="24"/>
        </w:rPr>
      </w:pPr>
      <w:r w:rsidRPr="00E50B1E">
        <w:rPr>
          <w:rFonts w:ascii="Times New Roman" w:hAnsi="Times New Roman" w:cs="Times New Roman"/>
          <w:sz w:val="24"/>
          <w:szCs w:val="24"/>
        </w:rPr>
        <w:tab/>
      </w:r>
    </w:p>
    <w:p w14:paraId="4F2DE450" w14:textId="14538458" w:rsidR="002C5EAF" w:rsidRPr="00E50B1E" w:rsidRDefault="00170996" w:rsidP="00E50B1E">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E680C33" wp14:editId="55A0C933">
                <wp:simplePos x="0" y="0"/>
                <wp:positionH relativeFrom="column">
                  <wp:posOffset>428625</wp:posOffset>
                </wp:positionH>
                <wp:positionV relativeFrom="paragraph">
                  <wp:posOffset>238125</wp:posOffset>
                </wp:positionV>
                <wp:extent cx="400050" cy="0"/>
                <wp:effectExtent l="9525" t="5080" r="9525" b="13970"/>
                <wp:wrapNone/>
                <wp:docPr id="30174379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EFB2A" id="AutoShape 30" o:spid="_x0000_s1026" type="#_x0000_t32" style="position:absolute;margin-left:33.75pt;margin-top:18.75pt;width:3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"/>
            </w:pict>
          </mc:Fallback>
        </mc:AlternateContent>
      </w:r>
      <w:r w:rsidR="003C79BC" w:rsidRPr="00E50B1E">
        <w:rPr>
          <w:rFonts w:ascii="Times New Roman" w:hAnsi="Times New Roman" w:cs="Times New Roman"/>
          <w:sz w:val="24"/>
          <w:szCs w:val="24"/>
        </w:rPr>
        <w:t xml:space="preserve">      =</w:t>
      </w:r>
      <w:r w:rsidR="003C79BC" w:rsidRPr="00E50B1E">
        <w:rPr>
          <w:rFonts w:ascii="Times New Roman" w:hAnsi="Times New Roman" w:cs="Times New Roman"/>
          <w:sz w:val="24"/>
          <w:szCs w:val="24"/>
        </w:rPr>
        <w:tab/>
      </w:r>
      <w:r w:rsidR="005912D8" w:rsidRPr="00E50B1E">
        <w:rPr>
          <w:rFonts w:ascii="Times New Roman" w:hAnsi="Times New Roman" w:cs="Times New Roman"/>
          <w:sz w:val="24"/>
          <w:szCs w:val="24"/>
        </w:rPr>
        <w:t>240</w:t>
      </w:r>
      <w:r w:rsidR="00191E08" w:rsidRPr="00E50B1E">
        <w:rPr>
          <w:rFonts w:ascii="Times New Roman" w:hAnsi="Times New Roman" w:cs="Times New Roman"/>
          <w:sz w:val="24"/>
          <w:szCs w:val="24"/>
        </w:rPr>
        <w:tab/>
      </w:r>
    </w:p>
    <w:p w14:paraId="2E9CA103" w14:textId="77777777" w:rsidR="00191E08" w:rsidRPr="00E50B1E" w:rsidRDefault="003C79BC" w:rsidP="00E50B1E">
      <w:pPr>
        <w:spacing w:line="360" w:lineRule="auto"/>
        <w:ind w:left="360" w:firstLine="360"/>
        <w:jc w:val="both"/>
        <w:rPr>
          <w:rFonts w:ascii="Times New Roman" w:hAnsi="Times New Roman" w:cs="Times New Roman"/>
          <w:sz w:val="24"/>
          <w:szCs w:val="24"/>
        </w:rPr>
      </w:pPr>
      <w:r w:rsidRPr="00E50B1E">
        <w:rPr>
          <w:rFonts w:ascii="Times New Roman" w:hAnsi="Times New Roman" w:cs="Times New Roman"/>
          <w:sz w:val="24"/>
          <w:szCs w:val="24"/>
        </w:rPr>
        <w:t>1+0.</w:t>
      </w:r>
      <w:r w:rsidR="005912D8" w:rsidRPr="00E50B1E">
        <w:rPr>
          <w:rFonts w:ascii="Times New Roman" w:hAnsi="Times New Roman" w:cs="Times New Roman"/>
          <w:sz w:val="24"/>
          <w:szCs w:val="24"/>
        </w:rPr>
        <w:t>6</w:t>
      </w:r>
    </w:p>
    <w:p w14:paraId="49D9C2A9" w14:textId="01E7961C" w:rsidR="00191E08" w:rsidRPr="00E50B1E" w:rsidRDefault="00170996" w:rsidP="00E50B1E">
      <w:pPr>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8A8FE69" wp14:editId="29E2EE95">
                <wp:simplePos x="0" y="0"/>
                <wp:positionH relativeFrom="column">
                  <wp:posOffset>428625</wp:posOffset>
                </wp:positionH>
                <wp:positionV relativeFrom="paragraph">
                  <wp:posOffset>233045</wp:posOffset>
                </wp:positionV>
                <wp:extent cx="400050" cy="0"/>
                <wp:effectExtent l="9525" t="8255" r="9525" b="10795"/>
                <wp:wrapNone/>
                <wp:docPr id="58799515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F5DED" id="AutoShape 31" o:spid="_x0000_s1026" type="#_x0000_t32" style="position:absolute;margin-left:33.75pt;margin-top:18.35pt;width:3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"/>
            </w:pict>
          </mc:Fallback>
        </mc:AlternateContent>
      </w:r>
      <w:r w:rsidR="00322126" w:rsidRPr="00E50B1E">
        <w:rPr>
          <w:rFonts w:ascii="Times New Roman" w:hAnsi="Times New Roman" w:cs="Times New Roman"/>
          <w:sz w:val="24"/>
          <w:szCs w:val="24"/>
        </w:rPr>
        <w:t xml:space="preserve">=   </w:t>
      </w:r>
      <w:r w:rsidR="0080129C" w:rsidRPr="00E50B1E">
        <w:rPr>
          <w:rFonts w:ascii="Times New Roman" w:hAnsi="Times New Roman" w:cs="Times New Roman"/>
          <w:sz w:val="24"/>
          <w:szCs w:val="24"/>
        </w:rPr>
        <w:t>240</w:t>
      </w:r>
    </w:p>
    <w:p w14:paraId="420DADAD" w14:textId="77777777" w:rsidR="00191E08" w:rsidRPr="00E50B1E" w:rsidRDefault="003C79BC" w:rsidP="00E50B1E">
      <w:pPr>
        <w:spacing w:line="360" w:lineRule="auto"/>
        <w:ind w:left="360" w:firstLine="360"/>
        <w:jc w:val="both"/>
        <w:rPr>
          <w:rFonts w:ascii="Times New Roman" w:hAnsi="Times New Roman" w:cs="Times New Roman"/>
          <w:sz w:val="24"/>
          <w:szCs w:val="24"/>
        </w:rPr>
      </w:pPr>
      <w:r w:rsidRPr="00E50B1E">
        <w:rPr>
          <w:rFonts w:ascii="Times New Roman" w:hAnsi="Times New Roman" w:cs="Times New Roman"/>
          <w:sz w:val="24"/>
          <w:szCs w:val="24"/>
        </w:rPr>
        <w:t>1</w:t>
      </w:r>
      <w:r w:rsidR="0080129C" w:rsidRPr="00E50B1E">
        <w:rPr>
          <w:rFonts w:ascii="Times New Roman" w:hAnsi="Times New Roman" w:cs="Times New Roman"/>
          <w:sz w:val="24"/>
          <w:szCs w:val="24"/>
        </w:rPr>
        <w:t>.</w:t>
      </w:r>
      <w:r w:rsidR="005912D8" w:rsidRPr="00E50B1E">
        <w:rPr>
          <w:rFonts w:ascii="Times New Roman" w:hAnsi="Times New Roman" w:cs="Times New Roman"/>
          <w:sz w:val="24"/>
          <w:szCs w:val="24"/>
        </w:rPr>
        <w:t>6</w:t>
      </w:r>
    </w:p>
    <w:p w14:paraId="21CCAF59" w14:textId="77777777" w:rsidR="00322126" w:rsidRPr="00E50B1E" w:rsidRDefault="003C79BC" w:rsidP="00E50B1E">
      <w:pPr>
        <w:spacing w:line="360" w:lineRule="auto"/>
        <w:ind w:firstLine="360"/>
        <w:jc w:val="both"/>
        <w:rPr>
          <w:rFonts w:ascii="Times New Roman" w:hAnsi="Times New Roman" w:cs="Times New Roman"/>
          <w:sz w:val="24"/>
          <w:szCs w:val="24"/>
        </w:rPr>
      </w:pPr>
      <w:r w:rsidRPr="00E50B1E">
        <w:rPr>
          <w:rFonts w:ascii="Times New Roman" w:hAnsi="Times New Roman" w:cs="Times New Roman"/>
          <w:sz w:val="24"/>
          <w:szCs w:val="24"/>
        </w:rPr>
        <w:t>=</w:t>
      </w:r>
      <w:r w:rsidRPr="00E50B1E">
        <w:rPr>
          <w:rFonts w:ascii="Times New Roman" w:hAnsi="Times New Roman" w:cs="Times New Roman"/>
          <w:sz w:val="24"/>
          <w:szCs w:val="24"/>
        </w:rPr>
        <w:tab/>
      </w:r>
      <w:r w:rsidR="005912D8" w:rsidRPr="00E50B1E">
        <w:rPr>
          <w:rFonts w:ascii="Times New Roman" w:hAnsi="Times New Roman" w:cs="Times New Roman"/>
          <w:sz w:val="24"/>
          <w:szCs w:val="24"/>
        </w:rPr>
        <w:t>150</w:t>
      </w:r>
    </w:p>
    <w:p w14:paraId="446FB995" w14:textId="77777777" w:rsidR="008974F5" w:rsidRPr="00E50B1E" w:rsidRDefault="00322126" w:rsidP="00E50B1E">
      <w:pPr>
        <w:spacing w:line="360" w:lineRule="auto"/>
        <w:ind w:firstLine="360"/>
        <w:jc w:val="both"/>
        <w:rPr>
          <w:rFonts w:ascii="Times New Roman" w:hAnsi="Times New Roman" w:cs="Times New Roman"/>
          <w:sz w:val="24"/>
          <w:szCs w:val="24"/>
        </w:rPr>
      </w:pPr>
      <w:r w:rsidRPr="00E50B1E">
        <w:rPr>
          <w:rFonts w:ascii="Times New Roman" w:hAnsi="Times New Roman" w:cs="Times New Roman"/>
          <w:sz w:val="24"/>
          <w:szCs w:val="24"/>
        </w:rPr>
        <w:t>Therefore, the determine</w:t>
      </w:r>
      <w:r w:rsidR="00B62858" w:rsidRPr="00E50B1E">
        <w:rPr>
          <w:rFonts w:ascii="Times New Roman" w:hAnsi="Times New Roman" w:cs="Times New Roman"/>
          <w:sz w:val="24"/>
          <w:szCs w:val="24"/>
        </w:rPr>
        <w:t xml:space="preserve">d size for the </w:t>
      </w:r>
      <w:r w:rsidR="005912D8" w:rsidRPr="00E50B1E">
        <w:rPr>
          <w:rFonts w:ascii="Times New Roman" w:hAnsi="Times New Roman" w:cs="Times New Roman"/>
          <w:sz w:val="24"/>
          <w:szCs w:val="24"/>
        </w:rPr>
        <w:t>respondents is 150</w:t>
      </w:r>
    </w:p>
    <w:p w14:paraId="0D2F5137" w14:textId="77777777" w:rsidR="00322126" w:rsidRPr="00E50B1E" w:rsidRDefault="00322126" w:rsidP="00E50B1E">
      <w:pPr>
        <w:pStyle w:val="ListParagraph"/>
        <w:numPr>
          <w:ilvl w:val="1"/>
          <w:numId w:val="5"/>
        </w:num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lastRenderedPageBreak/>
        <w:t>Sample techniques and procedure</w:t>
      </w:r>
    </w:p>
    <w:p w14:paraId="6B4B546A" w14:textId="77777777" w:rsidR="00322126" w:rsidRPr="00E50B1E" w:rsidRDefault="00322126"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In this study, then simple random sampling techni</w:t>
      </w:r>
      <w:r w:rsidR="00B62858" w:rsidRPr="00E50B1E">
        <w:rPr>
          <w:rFonts w:ascii="Times New Roman" w:hAnsi="Times New Roman" w:cs="Times New Roman"/>
          <w:sz w:val="24"/>
          <w:szCs w:val="24"/>
        </w:rPr>
        <w:t xml:space="preserve">que was used. The questionnaire </w:t>
      </w:r>
      <w:r w:rsidRPr="00E50B1E">
        <w:rPr>
          <w:rFonts w:ascii="Times New Roman" w:hAnsi="Times New Roman" w:cs="Times New Roman"/>
          <w:sz w:val="24"/>
          <w:szCs w:val="24"/>
        </w:rPr>
        <w:t>were administered to randomly selected staff by the researcher to ensure immediate attention and response from respondents.</w:t>
      </w:r>
    </w:p>
    <w:p w14:paraId="43F25181" w14:textId="77777777" w:rsidR="00322126" w:rsidRPr="00E50B1E" w:rsidRDefault="008974F5"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 9    Method</w:t>
      </w:r>
      <w:r w:rsidR="00322126" w:rsidRPr="00E50B1E">
        <w:rPr>
          <w:rFonts w:ascii="Times New Roman" w:hAnsi="Times New Roman" w:cs="Times New Roman"/>
          <w:b/>
          <w:sz w:val="24"/>
          <w:szCs w:val="24"/>
        </w:rPr>
        <w:t xml:space="preserve"> of data analysis</w:t>
      </w:r>
    </w:p>
    <w:p w14:paraId="422DAA63" w14:textId="77777777" w:rsidR="00322126" w:rsidRPr="00E50B1E" w:rsidRDefault="00322126"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result gotten from the research field work was analyzed using frequency distribution table in displaying the percentage of the demographic data and to show the level of agreement and disagreement to the research statement in the closed questionnaire with the help of statistical package for social sciences (SPSS) of version 20.</w:t>
      </w:r>
    </w:p>
    <w:p w14:paraId="6CEE80B6" w14:textId="77777777" w:rsidR="002E0856" w:rsidRPr="00E50B1E" w:rsidRDefault="008974F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In addition, multiple Regression analysis method wa</w:t>
      </w:r>
      <w:r w:rsidR="00B62858" w:rsidRPr="00E50B1E">
        <w:rPr>
          <w:rFonts w:ascii="Times New Roman" w:hAnsi="Times New Roman" w:cs="Times New Roman"/>
          <w:sz w:val="24"/>
          <w:szCs w:val="24"/>
        </w:rPr>
        <w:t xml:space="preserve">s adopted in testing the impact </w:t>
      </w:r>
      <w:r w:rsidR="002E0856" w:rsidRPr="00E50B1E">
        <w:rPr>
          <w:rFonts w:ascii="Times New Roman" w:hAnsi="Times New Roman" w:cs="Times New Roman"/>
          <w:sz w:val="24"/>
          <w:szCs w:val="24"/>
        </w:rPr>
        <w:t>of independent</w:t>
      </w:r>
      <w:r w:rsidR="00426AD5" w:rsidRPr="00E50B1E">
        <w:rPr>
          <w:rFonts w:ascii="Times New Roman" w:hAnsi="Times New Roman" w:cs="Times New Roman"/>
          <w:sz w:val="24"/>
          <w:szCs w:val="24"/>
        </w:rPr>
        <w:t xml:space="preserve"> construct (i.e </w:t>
      </w:r>
      <w:r w:rsidRPr="00E50B1E">
        <w:rPr>
          <w:rFonts w:ascii="Times New Roman" w:hAnsi="Times New Roman" w:cs="Times New Roman"/>
          <w:sz w:val="24"/>
          <w:szCs w:val="24"/>
        </w:rPr>
        <w:t>innovation strategy) and the dependent construct (i.e competitiveness) as provided in the hypothesis stated in the previous section</w:t>
      </w:r>
      <w:r w:rsidR="002D67C6" w:rsidRPr="00E50B1E">
        <w:rPr>
          <w:rFonts w:ascii="Times New Roman" w:hAnsi="Times New Roman" w:cs="Times New Roman"/>
          <w:sz w:val="24"/>
          <w:szCs w:val="24"/>
        </w:rPr>
        <w:t>,</w:t>
      </w:r>
    </w:p>
    <w:p w14:paraId="14CCC3C6" w14:textId="77777777" w:rsidR="008974F5" w:rsidRPr="00E50B1E" w:rsidRDefault="005937B9"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3.10    </w:t>
      </w:r>
      <w:r w:rsidR="008974F5" w:rsidRPr="00E50B1E">
        <w:rPr>
          <w:rFonts w:ascii="Times New Roman" w:hAnsi="Times New Roman" w:cs="Times New Roman"/>
          <w:b/>
          <w:sz w:val="24"/>
          <w:szCs w:val="24"/>
        </w:rPr>
        <w:t>Collection of data</w:t>
      </w:r>
    </w:p>
    <w:p w14:paraId="0E7F4DF0" w14:textId="77777777" w:rsidR="003716E6" w:rsidRPr="00E50B1E" w:rsidRDefault="002E0856"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Otokiti </w:t>
      </w:r>
      <w:r w:rsidR="008974F5" w:rsidRPr="00E50B1E">
        <w:rPr>
          <w:rFonts w:ascii="Times New Roman" w:hAnsi="Times New Roman" w:cs="Times New Roman"/>
          <w:sz w:val="24"/>
          <w:szCs w:val="24"/>
        </w:rPr>
        <w:t>(2014) says the hallmark of research is the data collection. Yin (2011) asserted that the framework through which data is being collected for the purpose of research is kn</w:t>
      </w:r>
      <w:r w:rsidR="00B62858" w:rsidRPr="00E50B1E">
        <w:rPr>
          <w:rFonts w:ascii="Times New Roman" w:hAnsi="Times New Roman" w:cs="Times New Roman"/>
          <w:sz w:val="24"/>
          <w:szCs w:val="24"/>
        </w:rPr>
        <w:t>own as sourc</w:t>
      </w:r>
      <w:r w:rsidR="008974F5" w:rsidRPr="00E50B1E">
        <w:rPr>
          <w:rFonts w:ascii="Times New Roman" w:hAnsi="Times New Roman" w:cs="Times New Roman"/>
          <w:sz w:val="24"/>
          <w:szCs w:val="24"/>
        </w:rPr>
        <w:t xml:space="preserve">e of data. In this study however, the primary data was adopted. Primary include the use of questionnaire </w:t>
      </w:r>
      <w:r w:rsidR="005937B9" w:rsidRPr="00E50B1E">
        <w:rPr>
          <w:rFonts w:ascii="Times New Roman" w:hAnsi="Times New Roman" w:cs="Times New Roman"/>
          <w:sz w:val="24"/>
          <w:szCs w:val="24"/>
        </w:rPr>
        <w:t xml:space="preserve">and interview guide designed to facilitate face- to- face contact with the respondents. Questionnaire was divided into two sections designed to extract personal data from respondents. However, critical issues in questionnaire design were to avoid questions that attract subjective answers to ensure reliability of research outcomes and results. To obtain a require data a well structured questionnaire was administered to the block industries staff respectively. </w:t>
      </w:r>
    </w:p>
    <w:p w14:paraId="44DD9CD8" w14:textId="77777777" w:rsidR="005937B9" w:rsidRPr="00E50B1E" w:rsidRDefault="005937B9"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3.11</w:t>
      </w:r>
      <w:r w:rsidRPr="00E50B1E">
        <w:rPr>
          <w:rFonts w:ascii="Times New Roman" w:hAnsi="Times New Roman" w:cs="Times New Roman"/>
          <w:b/>
          <w:sz w:val="24"/>
          <w:szCs w:val="24"/>
        </w:rPr>
        <w:tab/>
        <w:t>Research instrument</w:t>
      </w:r>
    </w:p>
    <w:p w14:paraId="04D6EE34" w14:textId="77777777" w:rsidR="003B298D" w:rsidRPr="00E50B1E" w:rsidRDefault="005937B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The use of questionnaire was adopted in order to draw response from the identified respondents. The questionnaire was formulated with the use of five likert scale: strongly agree (5) agree (4) not sure (3) </w:t>
      </w:r>
      <w:r w:rsidR="003B298D" w:rsidRPr="00E50B1E">
        <w:rPr>
          <w:rFonts w:ascii="Times New Roman" w:hAnsi="Times New Roman" w:cs="Times New Roman"/>
          <w:sz w:val="24"/>
          <w:szCs w:val="24"/>
        </w:rPr>
        <w:t xml:space="preserve">disagree (2) and strongly disagree (1). It was divided into two sections. Section A comprise of the bio data of the respondent, which entails sex, age, educational qualification, name of the organization, time frame in the organization while section B contains </w:t>
      </w:r>
      <w:r w:rsidR="000F5384" w:rsidRPr="00E50B1E">
        <w:rPr>
          <w:rFonts w:ascii="Times New Roman" w:hAnsi="Times New Roman" w:cs="Times New Roman"/>
          <w:sz w:val="24"/>
          <w:szCs w:val="24"/>
        </w:rPr>
        <w:t>twenty four (24</w:t>
      </w:r>
      <w:r w:rsidR="003B298D" w:rsidRPr="00E50B1E">
        <w:rPr>
          <w:rFonts w:ascii="Times New Roman" w:hAnsi="Times New Roman" w:cs="Times New Roman"/>
          <w:sz w:val="24"/>
          <w:szCs w:val="24"/>
        </w:rPr>
        <w:t xml:space="preserve">) </w:t>
      </w:r>
      <w:r w:rsidR="003B298D" w:rsidRPr="00E50B1E">
        <w:rPr>
          <w:rFonts w:ascii="Times New Roman" w:hAnsi="Times New Roman" w:cs="Times New Roman"/>
          <w:sz w:val="24"/>
          <w:szCs w:val="24"/>
        </w:rPr>
        <w:lastRenderedPageBreak/>
        <w:t>questions relating to the impact of innovation strategy on competitiveness of small scale business. The researcher ensures the use of adequate word to make the respondents understand questions appropriately before giving their responses.</w:t>
      </w:r>
    </w:p>
    <w:p w14:paraId="447CEB4D" w14:textId="77777777" w:rsidR="003B298D" w:rsidRPr="00E50B1E" w:rsidRDefault="003B298D"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3.12</w:t>
      </w:r>
      <w:r w:rsidRPr="00E50B1E">
        <w:rPr>
          <w:rFonts w:ascii="Times New Roman" w:hAnsi="Times New Roman" w:cs="Times New Roman"/>
          <w:b/>
          <w:sz w:val="24"/>
          <w:szCs w:val="24"/>
        </w:rPr>
        <w:tab/>
        <w:t>Validity of research instrument</w:t>
      </w:r>
    </w:p>
    <w:p w14:paraId="075BBB79" w14:textId="77777777" w:rsidR="002D67C6" w:rsidRPr="00E50B1E" w:rsidRDefault="000F5384"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In clarifying the validity of the research instrument to deliver objective response, four types of validity has been identified such as content validity, predictive validity, con-current validity, construct validity. In order to test the validity of this research, the top management will be interviewed and the work of other scholars relating to this research work will be reviewed for comparison. </w:t>
      </w:r>
    </w:p>
    <w:p w14:paraId="6533C3E8" w14:textId="77777777" w:rsidR="002D67C6" w:rsidRPr="00E50B1E" w:rsidRDefault="00AF38EA"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3.13</w:t>
      </w:r>
      <w:r w:rsidRPr="00E50B1E">
        <w:rPr>
          <w:rFonts w:ascii="Times New Roman" w:hAnsi="Times New Roman" w:cs="Times New Roman"/>
          <w:b/>
          <w:sz w:val="24"/>
          <w:szCs w:val="24"/>
        </w:rPr>
        <w:tab/>
        <w:t>Reliability of research instrumen</w:t>
      </w:r>
      <w:r w:rsidR="000F5384" w:rsidRPr="00E50B1E">
        <w:rPr>
          <w:rFonts w:ascii="Times New Roman" w:hAnsi="Times New Roman" w:cs="Times New Roman"/>
          <w:b/>
          <w:sz w:val="24"/>
          <w:szCs w:val="24"/>
        </w:rPr>
        <w:t>t</w:t>
      </w:r>
    </w:p>
    <w:p w14:paraId="0DEF88E8" w14:textId="77777777" w:rsidR="00F83E92" w:rsidRPr="00E50B1E" w:rsidRDefault="000F5384"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14:paraId="3963D5CB" w14:textId="77777777" w:rsidR="00F83E92" w:rsidRPr="00E50B1E" w:rsidRDefault="00F83E92"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3.14</w:t>
      </w:r>
      <w:r w:rsidRPr="00E50B1E">
        <w:rPr>
          <w:rFonts w:ascii="Times New Roman" w:hAnsi="Times New Roman" w:cs="Times New Roman"/>
          <w:b/>
          <w:sz w:val="24"/>
          <w:szCs w:val="24"/>
        </w:rPr>
        <w:tab/>
        <w:t>Ethical consideration</w:t>
      </w:r>
    </w:p>
    <w:p w14:paraId="460D9859" w14:textId="77777777" w:rsidR="00F83E92" w:rsidRPr="00E50B1E" w:rsidRDefault="00F83E92"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According to Otokiti (2010) ethical issues can be describe as when a researcher embarks on planning his/her research seeks to access an organizations and to individual, collect, analyze and report data. An ethical issues refer s to the appropriateness of your behavior in relations to the right of those who become the subject of your work- Ethics can also be de</w:t>
      </w:r>
      <w:r w:rsidR="00426AD5" w:rsidRPr="00E50B1E">
        <w:rPr>
          <w:rFonts w:ascii="Times New Roman" w:hAnsi="Times New Roman" w:cs="Times New Roman"/>
          <w:sz w:val="24"/>
          <w:szCs w:val="24"/>
        </w:rPr>
        <w:t>fine as the moral principles, nor</w:t>
      </w:r>
      <w:r w:rsidRPr="00E50B1E">
        <w:rPr>
          <w:rFonts w:ascii="Times New Roman" w:hAnsi="Times New Roman" w:cs="Times New Roman"/>
          <w:sz w:val="24"/>
          <w:szCs w:val="24"/>
        </w:rPr>
        <w:t xml:space="preserve">ms, or standard behavior that guide moral choice about our behavior and our relationship with others. Research ethics also relates to questions about how we formulate and clarify our research topics, design our research and gain access, collect data, process and store our data, analyze data write up our research finding in a moral and responsible way. In this study, the ethics requires in conducting a research were firmly held onto and information that was provided by the respondents </w:t>
      </w:r>
      <w:r w:rsidR="00426AD5" w:rsidRPr="00E50B1E">
        <w:rPr>
          <w:rFonts w:ascii="Times New Roman" w:hAnsi="Times New Roman" w:cs="Times New Roman"/>
          <w:sz w:val="24"/>
          <w:szCs w:val="24"/>
        </w:rPr>
        <w:t xml:space="preserve">was treated with utmost confidence. Similarly, respondents did not force opinions but rendered explanation willingly through sensitization of group of respondents. In addition, the identities of the respondents were not disclosed for </w:t>
      </w:r>
      <w:r w:rsidR="008E2F16" w:rsidRPr="00E50B1E">
        <w:rPr>
          <w:rFonts w:ascii="Times New Roman" w:hAnsi="Times New Roman" w:cs="Times New Roman"/>
          <w:sz w:val="24"/>
          <w:szCs w:val="24"/>
        </w:rPr>
        <w:t>ethical</w:t>
      </w:r>
      <w:r w:rsidR="00426AD5" w:rsidRPr="00E50B1E">
        <w:rPr>
          <w:rFonts w:ascii="Times New Roman" w:hAnsi="Times New Roman" w:cs="Times New Roman"/>
          <w:sz w:val="24"/>
          <w:szCs w:val="24"/>
        </w:rPr>
        <w:t xml:space="preserve"> consideration.</w:t>
      </w:r>
    </w:p>
    <w:p w14:paraId="129A72BD" w14:textId="77777777" w:rsidR="00AF1DDB" w:rsidRPr="00E50B1E" w:rsidRDefault="00426AD5"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Besides, this research work did not violate</w:t>
      </w:r>
      <w:r w:rsidR="00B62858" w:rsidRPr="00E50B1E">
        <w:rPr>
          <w:rFonts w:ascii="Times New Roman" w:hAnsi="Times New Roman" w:cs="Times New Roman"/>
          <w:sz w:val="24"/>
          <w:szCs w:val="24"/>
        </w:rPr>
        <w:t xml:space="preserve"> </w:t>
      </w:r>
      <w:r w:rsidRPr="00E50B1E">
        <w:rPr>
          <w:rFonts w:ascii="Times New Roman" w:hAnsi="Times New Roman" w:cs="Times New Roman"/>
          <w:sz w:val="24"/>
          <w:szCs w:val="24"/>
        </w:rPr>
        <w:t>any ethical precept of the organization as confidential information were used wisely without disclosing it on any ground, unless with the permission and authorization of the concerned organization. The information that was gathered were analyzed appropriately without any biased and misinterpretation of information. Hence, the data gathered are made available and used only for the purpose of analyzing the impact of innovation strategy on competitiveness of small scale business</w:t>
      </w:r>
      <w:r w:rsidR="007E377F" w:rsidRPr="00E50B1E">
        <w:rPr>
          <w:rFonts w:ascii="Times New Roman" w:hAnsi="Times New Roman" w:cs="Times New Roman"/>
          <w:sz w:val="24"/>
          <w:szCs w:val="24"/>
        </w:rPr>
        <w:t>.</w:t>
      </w:r>
    </w:p>
    <w:p w14:paraId="4A307F6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41952601"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11DFD10D"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5263ADA6"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55098F8C"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6AD4CA52"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00628B2D"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5F81F9AA"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1853D111"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62884706"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2119A6D2"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70218081"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504BDA3C"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090015EE"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6355EEAD"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72B24AEC"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3CF1250A"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0A26BA4A"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0AC57191"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53A2827E"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1C750C2B" w14:textId="77777777" w:rsidR="005A4C42" w:rsidRDefault="005A4C42" w:rsidP="00E50B1E">
      <w:pPr>
        <w:pStyle w:val="Heading1"/>
        <w:tabs>
          <w:tab w:val="left" w:pos="2250"/>
        </w:tabs>
        <w:spacing w:before="0" w:after="240" w:line="360" w:lineRule="auto"/>
        <w:jc w:val="center"/>
        <w:rPr>
          <w:rFonts w:ascii="Times New Roman" w:hAnsi="Times New Roman"/>
          <w:color w:val="000000" w:themeColor="text1"/>
          <w:sz w:val="24"/>
          <w:szCs w:val="24"/>
        </w:rPr>
      </w:pPr>
    </w:p>
    <w:p w14:paraId="516092C7" w14:textId="77777777" w:rsidR="00AF1DDB" w:rsidRPr="00E50B1E" w:rsidRDefault="00AF1DDB" w:rsidP="00E50B1E">
      <w:pPr>
        <w:pStyle w:val="Heading1"/>
        <w:tabs>
          <w:tab w:val="left" w:pos="2250"/>
        </w:tabs>
        <w:spacing w:before="0" w:after="240" w:line="360" w:lineRule="auto"/>
        <w:jc w:val="center"/>
        <w:rPr>
          <w:rFonts w:ascii="Times New Roman" w:hAnsi="Times New Roman"/>
          <w:color w:val="000000" w:themeColor="text1"/>
          <w:sz w:val="24"/>
          <w:szCs w:val="24"/>
        </w:rPr>
      </w:pPr>
      <w:r w:rsidRPr="00E50B1E">
        <w:rPr>
          <w:rFonts w:ascii="Times New Roman" w:hAnsi="Times New Roman"/>
          <w:color w:val="000000" w:themeColor="text1"/>
          <w:sz w:val="24"/>
          <w:szCs w:val="24"/>
        </w:rPr>
        <w:lastRenderedPageBreak/>
        <w:t>CHAPTER FOUR</w:t>
      </w:r>
    </w:p>
    <w:p w14:paraId="00EBCF3D" w14:textId="77777777" w:rsidR="00AF1DDB" w:rsidRPr="00E50B1E" w:rsidRDefault="00AF1DDB" w:rsidP="00E50B1E">
      <w:pPr>
        <w:pStyle w:val="Heading1"/>
        <w:tabs>
          <w:tab w:val="left" w:pos="2250"/>
        </w:tabs>
        <w:spacing w:before="0" w:after="240" w:line="360" w:lineRule="auto"/>
        <w:jc w:val="center"/>
        <w:rPr>
          <w:rFonts w:ascii="Times New Roman" w:hAnsi="Times New Roman"/>
          <w:color w:val="000000" w:themeColor="text1"/>
          <w:sz w:val="24"/>
          <w:szCs w:val="24"/>
        </w:rPr>
      </w:pPr>
      <w:bookmarkStart w:id="4" w:name="_Toc372031408"/>
      <w:r w:rsidRPr="00E50B1E">
        <w:rPr>
          <w:rFonts w:ascii="Times New Roman" w:hAnsi="Times New Roman"/>
          <w:color w:val="000000" w:themeColor="text1"/>
          <w:sz w:val="24"/>
          <w:szCs w:val="24"/>
        </w:rPr>
        <w:t>Data Presentation, Analysis and Interpretation</w:t>
      </w:r>
      <w:bookmarkStart w:id="5" w:name="_Toc372031409"/>
      <w:bookmarkEnd w:id="4"/>
    </w:p>
    <w:p w14:paraId="7179FCB2" w14:textId="77777777" w:rsidR="00AF1DDB" w:rsidRPr="00E50B1E" w:rsidRDefault="00AF1DDB" w:rsidP="00E50B1E">
      <w:pPr>
        <w:pStyle w:val="Heading1"/>
        <w:tabs>
          <w:tab w:val="left" w:pos="2250"/>
        </w:tabs>
        <w:spacing w:before="0" w:line="360" w:lineRule="auto"/>
        <w:jc w:val="both"/>
        <w:rPr>
          <w:rFonts w:ascii="Times New Roman" w:hAnsi="Times New Roman"/>
          <w:color w:val="000000" w:themeColor="text1"/>
          <w:sz w:val="24"/>
          <w:szCs w:val="24"/>
        </w:rPr>
      </w:pPr>
      <w:r w:rsidRPr="00E50B1E">
        <w:rPr>
          <w:rFonts w:ascii="Times New Roman" w:hAnsi="Times New Roman"/>
          <w:color w:val="000000" w:themeColor="text1"/>
          <w:sz w:val="24"/>
          <w:szCs w:val="24"/>
        </w:rPr>
        <w:t>4.1 Introduction</w:t>
      </w:r>
      <w:bookmarkEnd w:id="5"/>
    </w:p>
    <w:p w14:paraId="6FE038F1" w14:textId="77777777" w:rsidR="00AF1DDB" w:rsidRPr="00E50B1E" w:rsidRDefault="00AF1DDB" w:rsidP="00E50B1E">
      <w:pPr>
        <w:tabs>
          <w:tab w:val="left" w:pos="2250"/>
        </w:tabs>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This chapter presents the data analysis techniques and interpretation of the findings of </w:t>
      </w:r>
      <w:r w:rsidRPr="00E50B1E">
        <w:rPr>
          <w:rFonts w:ascii="Times New Roman" w:hAnsi="Times New Roman" w:cs="Times New Roman"/>
          <w:b/>
          <w:color w:val="000000" w:themeColor="text1"/>
          <w:sz w:val="24"/>
          <w:szCs w:val="24"/>
        </w:rPr>
        <w:t>“</w:t>
      </w:r>
      <w:r w:rsidRPr="00E50B1E">
        <w:rPr>
          <w:rFonts w:ascii="Times New Roman" w:hAnsi="Times New Roman" w:cs="Times New Roman"/>
          <w:sz w:val="24"/>
          <w:szCs w:val="24"/>
        </w:rPr>
        <w:t>Impact of innovation strategy on competitiveness of small scale business</w:t>
      </w:r>
      <w:r w:rsidRPr="00E50B1E">
        <w:rPr>
          <w:rFonts w:ascii="Times New Roman" w:hAnsi="Times New Roman" w:cs="Times New Roman"/>
          <w:color w:val="000000" w:themeColor="text1"/>
          <w:sz w:val="24"/>
          <w:szCs w:val="24"/>
        </w:rPr>
        <w:t>” The finding was intended on answering the study’s research objectives. Data composed was collated and reports were produced in form of tables and figures and qualitative analysis done in prose.</w:t>
      </w:r>
    </w:p>
    <w:p w14:paraId="07F559BC" w14:textId="77777777" w:rsidR="00AF1DDB" w:rsidRPr="00E50B1E" w:rsidRDefault="00AF1DDB" w:rsidP="00E50B1E">
      <w:pPr>
        <w:tabs>
          <w:tab w:val="left" w:pos="225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4.2 Presentation of Data</w:t>
      </w:r>
    </w:p>
    <w:p w14:paraId="6A802F3A" w14:textId="77777777" w:rsidR="00AF1DDB" w:rsidRPr="00E50B1E" w:rsidRDefault="00AF1DDB" w:rsidP="00E50B1E">
      <w:pPr>
        <w:tabs>
          <w:tab w:val="left" w:pos="2250"/>
        </w:tabs>
        <w:autoSpaceDE w:val="0"/>
        <w:autoSpaceDN w:val="0"/>
        <w:adjustRightInd w:val="0"/>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150 questionnaires were distributed to know the “</w:t>
      </w:r>
      <w:r w:rsidRPr="00E50B1E">
        <w:rPr>
          <w:rFonts w:ascii="Times New Roman" w:hAnsi="Times New Roman" w:cs="Times New Roman"/>
          <w:sz w:val="24"/>
          <w:szCs w:val="24"/>
        </w:rPr>
        <w:t>Impact of innovation strategy on competitiveness of small scale business</w:t>
      </w:r>
      <w:r w:rsidRPr="00E50B1E">
        <w:rPr>
          <w:rFonts w:ascii="Times New Roman" w:hAnsi="Times New Roman" w:cs="Times New Roman"/>
          <w:color w:val="000000" w:themeColor="text1"/>
          <w:sz w:val="24"/>
          <w:szCs w:val="24"/>
        </w:rPr>
        <w:t xml:space="preserve">” 150 questionnaires were collected and filled. The questions have been grouped in order to give the overall true intention of the interviewees. </w:t>
      </w:r>
    </w:p>
    <w:p w14:paraId="52A0AB2C" w14:textId="77777777" w:rsidR="00AF1DDB" w:rsidRPr="00E50B1E" w:rsidRDefault="00AF1DDB" w:rsidP="00E50B1E">
      <w:pPr>
        <w:tabs>
          <w:tab w:val="left" w:pos="2250"/>
        </w:tabs>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 xml:space="preserve">4.3 Respondents’ personal information </w:t>
      </w:r>
    </w:p>
    <w:p w14:paraId="78D38E6C" w14:textId="77777777" w:rsidR="00AF1DDB" w:rsidRPr="00E50B1E" w:rsidRDefault="00AF1DDB" w:rsidP="00E50B1E">
      <w:pPr>
        <w:pStyle w:val="Heading1"/>
        <w:tabs>
          <w:tab w:val="left" w:pos="2250"/>
        </w:tabs>
        <w:spacing w:before="0" w:line="360" w:lineRule="auto"/>
        <w:jc w:val="both"/>
        <w:rPr>
          <w:rFonts w:ascii="Times New Roman" w:hAnsi="Times New Roman"/>
          <w:color w:val="000000" w:themeColor="text1"/>
          <w:sz w:val="24"/>
          <w:szCs w:val="24"/>
        </w:rPr>
      </w:pPr>
      <w:bookmarkStart w:id="6" w:name="_Toc372031412"/>
      <w:r w:rsidRPr="00E50B1E">
        <w:rPr>
          <w:rFonts w:ascii="Times New Roman" w:hAnsi="Times New Roman"/>
          <w:color w:val="000000" w:themeColor="text1"/>
          <w:sz w:val="24"/>
          <w:szCs w:val="24"/>
        </w:rPr>
        <w:t>4.3.1 Distribution by Gender</w:t>
      </w:r>
      <w:bookmarkEnd w:id="6"/>
    </w:p>
    <w:p w14:paraId="670BC476" w14:textId="77777777" w:rsidR="00AF1DDB" w:rsidRPr="00E50B1E" w:rsidRDefault="00AF1DDB" w:rsidP="00E50B1E">
      <w:pPr>
        <w:tabs>
          <w:tab w:val="left" w:pos="2250"/>
        </w:tabs>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4.3.1 Table 1</w:t>
      </w:r>
    </w:p>
    <w:p w14:paraId="497CCD3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bCs/>
          <w:color w:val="000000"/>
          <w:sz w:val="24"/>
          <w:szCs w:val="24"/>
        </w:rPr>
      </w:pPr>
      <w:r w:rsidRPr="00E50B1E">
        <w:rPr>
          <w:rFonts w:ascii="Times New Roman" w:hAnsi="Times New Roman" w:cs="Times New Roman"/>
          <w:b/>
          <w:bCs/>
          <w:color w:val="000000"/>
          <w:sz w:val="24"/>
          <w:szCs w:val="24"/>
        </w:rPr>
        <w:t>Frequency Table</w:t>
      </w:r>
    </w:p>
    <w:tbl>
      <w:tblPr>
        <w:tblW w:w="8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129"/>
        <w:gridCol w:w="1411"/>
        <w:gridCol w:w="1242"/>
        <w:gridCol w:w="1694"/>
        <w:gridCol w:w="1806"/>
      </w:tblGrid>
      <w:tr w:rsidR="00AF1DDB" w:rsidRPr="00E50B1E" w14:paraId="38A457EF" w14:textId="77777777" w:rsidTr="00AF1DDB">
        <w:trPr>
          <w:cantSplit/>
        </w:trPr>
        <w:tc>
          <w:tcPr>
            <w:tcW w:w="8183" w:type="dxa"/>
            <w:gridSpan w:val="6"/>
            <w:tcBorders>
              <w:top w:val="nil"/>
              <w:left w:val="nil"/>
              <w:bottom w:val="nil"/>
              <w:right w:val="nil"/>
            </w:tcBorders>
            <w:shd w:val="clear" w:color="auto" w:fill="FFFFFF"/>
          </w:tcPr>
          <w:p w14:paraId="53D8A0F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Sex</w:t>
            </w:r>
          </w:p>
        </w:tc>
      </w:tr>
      <w:tr w:rsidR="00AF1DDB" w:rsidRPr="00E50B1E" w14:paraId="5A7B85A6" w14:textId="77777777" w:rsidTr="00AF1DDB">
        <w:trPr>
          <w:cantSplit/>
        </w:trPr>
        <w:tc>
          <w:tcPr>
            <w:tcW w:w="2030" w:type="dxa"/>
            <w:gridSpan w:val="2"/>
            <w:tcBorders>
              <w:top w:val="single" w:sz="16" w:space="0" w:color="000000"/>
              <w:left w:val="single" w:sz="16" w:space="0" w:color="000000"/>
              <w:bottom w:val="single" w:sz="16" w:space="0" w:color="000000"/>
              <w:right w:val="nil"/>
            </w:tcBorders>
            <w:shd w:val="clear" w:color="auto" w:fill="FFFFFF"/>
          </w:tcPr>
          <w:p w14:paraId="13CE3FB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6A7046A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705313F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3E32A7E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38601E6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0E3A4029"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4FC3138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129" w:type="dxa"/>
            <w:tcBorders>
              <w:top w:val="single" w:sz="16" w:space="0" w:color="000000"/>
              <w:left w:val="nil"/>
              <w:bottom w:val="nil"/>
              <w:right w:val="single" w:sz="16" w:space="0" w:color="000000"/>
            </w:tcBorders>
            <w:shd w:val="clear" w:color="auto" w:fill="FFFFFF"/>
            <w:vAlign w:val="center"/>
          </w:tcPr>
          <w:p w14:paraId="09D14DA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Male</w:t>
            </w:r>
          </w:p>
        </w:tc>
        <w:tc>
          <w:tcPr>
            <w:tcW w:w="1411" w:type="dxa"/>
            <w:tcBorders>
              <w:top w:val="single" w:sz="16" w:space="0" w:color="000000"/>
              <w:left w:val="single" w:sz="16" w:space="0" w:color="000000"/>
              <w:bottom w:val="nil"/>
            </w:tcBorders>
            <w:shd w:val="clear" w:color="auto" w:fill="FFFFFF"/>
            <w:vAlign w:val="center"/>
          </w:tcPr>
          <w:p w14:paraId="3D9BF1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138</w:t>
            </w:r>
          </w:p>
        </w:tc>
        <w:tc>
          <w:tcPr>
            <w:tcW w:w="1242" w:type="dxa"/>
            <w:tcBorders>
              <w:top w:val="single" w:sz="16" w:space="0" w:color="000000"/>
              <w:bottom w:val="nil"/>
            </w:tcBorders>
            <w:shd w:val="clear" w:color="auto" w:fill="FFFFFF"/>
            <w:vAlign w:val="center"/>
          </w:tcPr>
          <w:p w14:paraId="229372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92.0</w:t>
            </w:r>
          </w:p>
        </w:tc>
        <w:tc>
          <w:tcPr>
            <w:tcW w:w="1694" w:type="dxa"/>
            <w:tcBorders>
              <w:top w:val="single" w:sz="16" w:space="0" w:color="000000"/>
              <w:bottom w:val="nil"/>
            </w:tcBorders>
            <w:shd w:val="clear" w:color="auto" w:fill="FFFFFF"/>
            <w:vAlign w:val="center"/>
          </w:tcPr>
          <w:p w14:paraId="0D8A843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92.0</w:t>
            </w:r>
          </w:p>
        </w:tc>
        <w:tc>
          <w:tcPr>
            <w:tcW w:w="1806" w:type="dxa"/>
            <w:tcBorders>
              <w:top w:val="single" w:sz="16" w:space="0" w:color="000000"/>
              <w:bottom w:val="nil"/>
              <w:right w:val="single" w:sz="16" w:space="0" w:color="000000"/>
            </w:tcBorders>
            <w:shd w:val="clear" w:color="auto" w:fill="FFFFFF"/>
            <w:vAlign w:val="center"/>
          </w:tcPr>
          <w:p w14:paraId="15FFB7C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92.0</w:t>
            </w:r>
          </w:p>
        </w:tc>
      </w:tr>
      <w:tr w:rsidR="00AF1DDB" w:rsidRPr="00E50B1E" w14:paraId="6EE034C0"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BBC29D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29" w:type="dxa"/>
            <w:tcBorders>
              <w:top w:val="nil"/>
              <w:left w:val="nil"/>
              <w:bottom w:val="nil"/>
              <w:right w:val="single" w:sz="16" w:space="0" w:color="000000"/>
            </w:tcBorders>
            <w:shd w:val="clear" w:color="auto" w:fill="FFFFFF"/>
            <w:vAlign w:val="center"/>
          </w:tcPr>
          <w:p w14:paraId="2C9D880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Female</w:t>
            </w:r>
          </w:p>
        </w:tc>
        <w:tc>
          <w:tcPr>
            <w:tcW w:w="1411" w:type="dxa"/>
            <w:tcBorders>
              <w:top w:val="nil"/>
              <w:left w:val="single" w:sz="16" w:space="0" w:color="000000"/>
              <w:bottom w:val="nil"/>
            </w:tcBorders>
            <w:shd w:val="clear" w:color="auto" w:fill="FFFFFF"/>
            <w:vAlign w:val="center"/>
          </w:tcPr>
          <w:p w14:paraId="3279331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w:t>
            </w:r>
          </w:p>
        </w:tc>
        <w:tc>
          <w:tcPr>
            <w:tcW w:w="1242" w:type="dxa"/>
            <w:tcBorders>
              <w:top w:val="nil"/>
              <w:bottom w:val="nil"/>
            </w:tcBorders>
            <w:shd w:val="clear" w:color="auto" w:fill="FFFFFF"/>
            <w:vAlign w:val="center"/>
          </w:tcPr>
          <w:p w14:paraId="6EA8CC9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8.0</w:t>
            </w:r>
          </w:p>
        </w:tc>
        <w:tc>
          <w:tcPr>
            <w:tcW w:w="1694" w:type="dxa"/>
            <w:tcBorders>
              <w:top w:val="nil"/>
              <w:bottom w:val="nil"/>
            </w:tcBorders>
            <w:shd w:val="clear" w:color="auto" w:fill="FFFFFF"/>
            <w:vAlign w:val="center"/>
          </w:tcPr>
          <w:p w14:paraId="5CBCDC1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8.0</w:t>
            </w:r>
          </w:p>
        </w:tc>
        <w:tc>
          <w:tcPr>
            <w:tcW w:w="1806" w:type="dxa"/>
            <w:tcBorders>
              <w:top w:val="nil"/>
              <w:bottom w:val="nil"/>
              <w:right w:val="single" w:sz="16" w:space="0" w:color="000000"/>
            </w:tcBorders>
            <w:shd w:val="clear" w:color="auto" w:fill="FFFFFF"/>
            <w:vAlign w:val="center"/>
          </w:tcPr>
          <w:p w14:paraId="54557E6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230EA86"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A548E1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29" w:type="dxa"/>
            <w:tcBorders>
              <w:top w:val="nil"/>
              <w:left w:val="nil"/>
              <w:bottom w:val="single" w:sz="16" w:space="0" w:color="000000"/>
              <w:right w:val="single" w:sz="16" w:space="0" w:color="000000"/>
            </w:tcBorders>
            <w:shd w:val="clear" w:color="auto" w:fill="FFFFFF"/>
            <w:vAlign w:val="center"/>
          </w:tcPr>
          <w:p w14:paraId="08DB778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668421F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76190B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39E795D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046C1A1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69A1E32E"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 xml:space="preserve">Source: Field Survey, </w:t>
      </w:r>
      <w:r w:rsidR="00AF6052">
        <w:rPr>
          <w:rFonts w:ascii="Times New Roman" w:hAnsi="Times New Roman" w:cs="Times New Roman"/>
          <w:b/>
          <w:color w:val="000000" w:themeColor="text1"/>
          <w:sz w:val="24"/>
          <w:szCs w:val="24"/>
        </w:rPr>
        <w:t>2025</w:t>
      </w:r>
    </w:p>
    <w:p w14:paraId="02954703" w14:textId="77777777" w:rsidR="00AF1DDB" w:rsidRPr="00E50B1E" w:rsidRDefault="00AF1DDB" w:rsidP="00E50B1E">
      <w:pPr>
        <w:tabs>
          <w:tab w:val="left" w:pos="2250"/>
        </w:tabs>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study sought to establish the distribution by gender of the respondents in selection of the sample. It was observed that 138(92.0%) respondents were male while 12(8.0%) of the sample are female. The findings shows that a majority of the respondents were male with 138(91.6%), this was interpreted to mean that there are more male than female.</w:t>
      </w:r>
    </w:p>
    <w:p w14:paraId="33D1F5C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4.3.2 Table 2</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rsidR="00AF1DDB" w:rsidRPr="00E50B1E" w14:paraId="3499859A" w14:textId="77777777" w:rsidTr="00AF1DDB">
        <w:trPr>
          <w:cantSplit/>
        </w:trPr>
        <w:tc>
          <w:tcPr>
            <w:tcW w:w="8560" w:type="dxa"/>
            <w:gridSpan w:val="6"/>
            <w:tcBorders>
              <w:top w:val="nil"/>
              <w:left w:val="nil"/>
              <w:bottom w:val="nil"/>
              <w:right w:val="nil"/>
            </w:tcBorders>
            <w:shd w:val="clear" w:color="auto" w:fill="FFFFFF"/>
          </w:tcPr>
          <w:p w14:paraId="18CE121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lastRenderedPageBreak/>
              <w:t>Age Range</w:t>
            </w:r>
          </w:p>
        </w:tc>
      </w:tr>
      <w:tr w:rsidR="00AF1DDB" w:rsidRPr="00E50B1E" w14:paraId="40BACAFF" w14:textId="77777777" w:rsidTr="00AF1DD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14:paraId="00A73F1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2B2BF62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508FE54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3B5AC9D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24FE096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2A3F89B2"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590A5CA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14:paraId="7D92099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15-20years</w:t>
            </w:r>
          </w:p>
        </w:tc>
        <w:tc>
          <w:tcPr>
            <w:tcW w:w="1410" w:type="dxa"/>
            <w:tcBorders>
              <w:top w:val="single" w:sz="16" w:space="0" w:color="000000"/>
              <w:left w:val="single" w:sz="16" w:space="0" w:color="000000"/>
              <w:bottom w:val="nil"/>
            </w:tcBorders>
            <w:shd w:val="clear" w:color="auto" w:fill="FFFFFF"/>
            <w:vAlign w:val="center"/>
          </w:tcPr>
          <w:p w14:paraId="668822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48</w:t>
            </w:r>
          </w:p>
        </w:tc>
        <w:tc>
          <w:tcPr>
            <w:tcW w:w="1241" w:type="dxa"/>
            <w:tcBorders>
              <w:top w:val="single" w:sz="16" w:space="0" w:color="000000"/>
              <w:bottom w:val="nil"/>
            </w:tcBorders>
            <w:shd w:val="clear" w:color="auto" w:fill="FFFFFF"/>
            <w:vAlign w:val="center"/>
          </w:tcPr>
          <w:p w14:paraId="0F9F9D2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14:paraId="795BC9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14:paraId="51544DF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r>
      <w:tr w:rsidR="00AF1DDB" w:rsidRPr="00E50B1E" w14:paraId="5A90CA47"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6292356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14:paraId="1E176BB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21-25years</w:t>
            </w:r>
          </w:p>
        </w:tc>
        <w:tc>
          <w:tcPr>
            <w:tcW w:w="1410" w:type="dxa"/>
            <w:tcBorders>
              <w:top w:val="nil"/>
              <w:left w:val="single" w:sz="16" w:space="0" w:color="000000"/>
              <w:bottom w:val="nil"/>
            </w:tcBorders>
            <w:shd w:val="clear" w:color="auto" w:fill="FFFFFF"/>
            <w:vAlign w:val="center"/>
          </w:tcPr>
          <w:p w14:paraId="038B0C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44</w:t>
            </w:r>
          </w:p>
        </w:tc>
        <w:tc>
          <w:tcPr>
            <w:tcW w:w="1241" w:type="dxa"/>
            <w:tcBorders>
              <w:top w:val="nil"/>
              <w:bottom w:val="nil"/>
            </w:tcBorders>
            <w:shd w:val="clear" w:color="auto" w:fill="FFFFFF"/>
            <w:vAlign w:val="center"/>
          </w:tcPr>
          <w:p w14:paraId="0868114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29.3</w:t>
            </w:r>
          </w:p>
        </w:tc>
        <w:tc>
          <w:tcPr>
            <w:tcW w:w="1693" w:type="dxa"/>
            <w:tcBorders>
              <w:top w:val="nil"/>
              <w:bottom w:val="nil"/>
            </w:tcBorders>
            <w:shd w:val="clear" w:color="auto" w:fill="FFFFFF"/>
            <w:vAlign w:val="center"/>
          </w:tcPr>
          <w:p w14:paraId="1B6CAC2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29.3</w:t>
            </w:r>
          </w:p>
        </w:tc>
        <w:tc>
          <w:tcPr>
            <w:tcW w:w="1806" w:type="dxa"/>
            <w:tcBorders>
              <w:top w:val="nil"/>
              <w:bottom w:val="nil"/>
              <w:right w:val="single" w:sz="16" w:space="0" w:color="000000"/>
            </w:tcBorders>
            <w:shd w:val="clear" w:color="auto" w:fill="FFFFFF"/>
            <w:vAlign w:val="center"/>
          </w:tcPr>
          <w:p w14:paraId="33157E0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61.3</w:t>
            </w:r>
          </w:p>
        </w:tc>
      </w:tr>
      <w:tr w:rsidR="00AF1DDB" w:rsidRPr="00E50B1E" w14:paraId="29FBE78C"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7FACE9A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14:paraId="278D4A3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26-30years</w:t>
            </w:r>
          </w:p>
        </w:tc>
        <w:tc>
          <w:tcPr>
            <w:tcW w:w="1410" w:type="dxa"/>
            <w:tcBorders>
              <w:top w:val="nil"/>
              <w:left w:val="single" w:sz="16" w:space="0" w:color="000000"/>
              <w:bottom w:val="nil"/>
            </w:tcBorders>
            <w:shd w:val="clear" w:color="auto" w:fill="FFFFFF"/>
            <w:vAlign w:val="center"/>
          </w:tcPr>
          <w:p w14:paraId="72642A6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58</w:t>
            </w:r>
          </w:p>
        </w:tc>
        <w:tc>
          <w:tcPr>
            <w:tcW w:w="1241" w:type="dxa"/>
            <w:tcBorders>
              <w:top w:val="nil"/>
              <w:bottom w:val="nil"/>
            </w:tcBorders>
            <w:shd w:val="clear" w:color="auto" w:fill="FFFFFF"/>
            <w:vAlign w:val="center"/>
          </w:tcPr>
          <w:p w14:paraId="07BC24F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38.7</w:t>
            </w:r>
          </w:p>
        </w:tc>
        <w:tc>
          <w:tcPr>
            <w:tcW w:w="1693" w:type="dxa"/>
            <w:tcBorders>
              <w:top w:val="nil"/>
              <w:bottom w:val="nil"/>
            </w:tcBorders>
            <w:shd w:val="clear" w:color="auto" w:fill="FFFFFF"/>
            <w:vAlign w:val="center"/>
          </w:tcPr>
          <w:p w14:paraId="57E1CB8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38.7</w:t>
            </w:r>
          </w:p>
        </w:tc>
        <w:tc>
          <w:tcPr>
            <w:tcW w:w="1806" w:type="dxa"/>
            <w:tcBorders>
              <w:top w:val="nil"/>
              <w:bottom w:val="nil"/>
              <w:right w:val="single" w:sz="16" w:space="0" w:color="000000"/>
            </w:tcBorders>
            <w:shd w:val="clear" w:color="auto" w:fill="FFFFFF"/>
            <w:vAlign w:val="center"/>
          </w:tcPr>
          <w:p w14:paraId="0C4ABB3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308BF74"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3FEEA7C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14:paraId="41A810F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679F444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640BE16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36D3762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6967829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41A5A99F" w14:textId="77777777" w:rsidR="00AF1DDB" w:rsidRPr="00E50B1E" w:rsidRDefault="00AF1DDB" w:rsidP="00E50B1E">
      <w:pPr>
        <w:autoSpaceDE w:val="0"/>
        <w:autoSpaceDN w:val="0"/>
        <w:adjustRightInd w:val="0"/>
        <w:spacing w:after="0"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0B69027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From the Table 2 above, indicate that, the percentage of respondents from the age range of 15-20years consist of 48(32.0%) respondents, the range of 21-25years comprises of 44(29.3%) respondents, and the age range of 26-30years comprises of 58(38.7%). this data indicates that there are more respondents from the age range of 26-30years with 58(38.7%) respondents and the age range of 21-25 years has the lowest respondents of 44(29.3%)</w:t>
      </w:r>
    </w:p>
    <w:p w14:paraId="56916B6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23D2EB4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D998D03" w14:textId="77777777" w:rsidR="0080129C" w:rsidRPr="00E50B1E" w:rsidRDefault="0080129C"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p w14:paraId="36C3941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4.3.3 Table 3</w:t>
      </w:r>
    </w:p>
    <w:tbl>
      <w:tblPr>
        <w:tblW w:w="8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487"/>
        <w:gridCol w:w="1410"/>
        <w:gridCol w:w="1241"/>
        <w:gridCol w:w="1693"/>
        <w:gridCol w:w="1806"/>
      </w:tblGrid>
      <w:tr w:rsidR="00AF1DDB" w:rsidRPr="00E50B1E" w14:paraId="2BC79814" w14:textId="77777777" w:rsidTr="00AF1DDB">
        <w:trPr>
          <w:cantSplit/>
        </w:trPr>
        <w:tc>
          <w:tcPr>
            <w:tcW w:w="8541" w:type="dxa"/>
            <w:gridSpan w:val="6"/>
            <w:tcBorders>
              <w:top w:val="nil"/>
              <w:left w:val="nil"/>
              <w:bottom w:val="nil"/>
              <w:right w:val="nil"/>
            </w:tcBorders>
            <w:shd w:val="clear" w:color="auto" w:fill="FFFFFF"/>
          </w:tcPr>
          <w:p w14:paraId="081514B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Religion</w:t>
            </w:r>
          </w:p>
        </w:tc>
      </w:tr>
      <w:tr w:rsidR="00AF1DDB" w:rsidRPr="00E50B1E" w14:paraId="365676F8" w14:textId="77777777" w:rsidTr="00AF1DDB">
        <w:trPr>
          <w:cantSplit/>
        </w:trPr>
        <w:tc>
          <w:tcPr>
            <w:tcW w:w="2391" w:type="dxa"/>
            <w:gridSpan w:val="2"/>
            <w:tcBorders>
              <w:top w:val="single" w:sz="16" w:space="0" w:color="000000"/>
              <w:left w:val="single" w:sz="16" w:space="0" w:color="000000"/>
              <w:bottom w:val="single" w:sz="16" w:space="0" w:color="000000"/>
              <w:right w:val="nil"/>
            </w:tcBorders>
            <w:shd w:val="clear" w:color="auto" w:fill="FFFFFF"/>
          </w:tcPr>
          <w:p w14:paraId="2321FF9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6A5668B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0FFD1F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7CB459A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2DE1466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38A9A434"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2E1EDF9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487" w:type="dxa"/>
            <w:tcBorders>
              <w:top w:val="single" w:sz="16" w:space="0" w:color="000000"/>
              <w:left w:val="nil"/>
              <w:bottom w:val="nil"/>
              <w:right w:val="single" w:sz="16" w:space="0" w:color="000000"/>
            </w:tcBorders>
            <w:shd w:val="clear" w:color="auto" w:fill="FFFFFF"/>
            <w:vAlign w:val="center"/>
          </w:tcPr>
          <w:p w14:paraId="7175438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Christianity</w:t>
            </w:r>
          </w:p>
        </w:tc>
        <w:tc>
          <w:tcPr>
            <w:tcW w:w="1410" w:type="dxa"/>
            <w:tcBorders>
              <w:top w:val="single" w:sz="16" w:space="0" w:color="000000"/>
              <w:left w:val="single" w:sz="16" w:space="0" w:color="000000"/>
              <w:bottom w:val="nil"/>
            </w:tcBorders>
            <w:shd w:val="clear" w:color="auto" w:fill="FFFFFF"/>
            <w:vAlign w:val="center"/>
          </w:tcPr>
          <w:p w14:paraId="3AAB91E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53</w:t>
            </w:r>
          </w:p>
        </w:tc>
        <w:tc>
          <w:tcPr>
            <w:tcW w:w="1241" w:type="dxa"/>
            <w:tcBorders>
              <w:top w:val="single" w:sz="16" w:space="0" w:color="000000"/>
              <w:bottom w:val="nil"/>
            </w:tcBorders>
            <w:shd w:val="clear" w:color="auto" w:fill="FFFFFF"/>
            <w:vAlign w:val="center"/>
          </w:tcPr>
          <w:p w14:paraId="6309A72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35.3</w:t>
            </w:r>
          </w:p>
        </w:tc>
        <w:tc>
          <w:tcPr>
            <w:tcW w:w="1693" w:type="dxa"/>
            <w:tcBorders>
              <w:top w:val="single" w:sz="16" w:space="0" w:color="000000"/>
              <w:bottom w:val="nil"/>
            </w:tcBorders>
            <w:shd w:val="clear" w:color="auto" w:fill="FFFFFF"/>
            <w:vAlign w:val="center"/>
          </w:tcPr>
          <w:p w14:paraId="045D972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35.3</w:t>
            </w:r>
          </w:p>
        </w:tc>
        <w:tc>
          <w:tcPr>
            <w:tcW w:w="1806" w:type="dxa"/>
            <w:tcBorders>
              <w:top w:val="single" w:sz="16" w:space="0" w:color="000000"/>
              <w:bottom w:val="nil"/>
              <w:right w:val="single" w:sz="16" w:space="0" w:color="000000"/>
            </w:tcBorders>
            <w:shd w:val="clear" w:color="auto" w:fill="FFFFFF"/>
            <w:vAlign w:val="center"/>
          </w:tcPr>
          <w:p w14:paraId="157B5CF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35.3</w:t>
            </w:r>
          </w:p>
        </w:tc>
      </w:tr>
      <w:tr w:rsidR="00AF1DDB" w:rsidRPr="00E50B1E" w14:paraId="1B7B5AF7"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5F0D352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487" w:type="dxa"/>
            <w:tcBorders>
              <w:top w:val="nil"/>
              <w:left w:val="nil"/>
              <w:bottom w:val="nil"/>
              <w:right w:val="single" w:sz="16" w:space="0" w:color="000000"/>
            </w:tcBorders>
            <w:shd w:val="clear" w:color="auto" w:fill="FFFFFF"/>
            <w:vAlign w:val="center"/>
          </w:tcPr>
          <w:p w14:paraId="18BC35D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Islam</w:t>
            </w:r>
          </w:p>
        </w:tc>
        <w:tc>
          <w:tcPr>
            <w:tcW w:w="1410" w:type="dxa"/>
            <w:tcBorders>
              <w:top w:val="nil"/>
              <w:left w:val="single" w:sz="16" w:space="0" w:color="000000"/>
              <w:bottom w:val="nil"/>
            </w:tcBorders>
            <w:shd w:val="clear" w:color="auto" w:fill="FFFFFF"/>
            <w:vAlign w:val="center"/>
          </w:tcPr>
          <w:p w14:paraId="07694BF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w:t>
            </w:r>
          </w:p>
        </w:tc>
        <w:tc>
          <w:tcPr>
            <w:tcW w:w="1241" w:type="dxa"/>
            <w:tcBorders>
              <w:top w:val="nil"/>
              <w:bottom w:val="nil"/>
            </w:tcBorders>
            <w:shd w:val="clear" w:color="auto" w:fill="FFFFFF"/>
            <w:vAlign w:val="center"/>
          </w:tcPr>
          <w:p w14:paraId="6D93658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64.7</w:t>
            </w:r>
          </w:p>
        </w:tc>
        <w:tc>
          <w:tcPr>
            <w:tcW w:w="1693" w:type="dxa"/>
            <w:tcBorders>
              <w:top w:val="nil"/>
              <w:bottom w:val="nil"/>
            </w:tcBorders>
            <w:shd w:val="clear" w:color="auto" w:fill="FFFFFF"/>
            <w:vAlign w:val="center"/>
          </w:tcPr>
          <w:p w14:paraId="4AAA7AA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64.7</w:t>
            </w:r>
          </w:p>
        </w:tc>
        <w:tc>
          <w:tcPr>
            <w:tcW w:w="1806" w:type="dxa"/>
            <w:tcBorders>
              <w:top w:val="nil"/>
              <w:bottom w:val="nil"/>
              <w:right w:val="single" w:sz="16" w:space="0" w:color="000000"/>
            </w:tcBorders>
            <w:shd w:val="clear" w:color="auto" w:fill="FFFFFF"/>
            <w:vAlign w:val="center"/>
          </w:tcPr>
          <w:p w14:paraId="093042B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3B8C1C84"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665D875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487" w:type="dxa"/>
            <w:tcBorders>
              <w:top w:val="nil"/>
              <w:left w:val="nil"/>
              <w:bottom w:val="single" w:sz="16" w:space="0" w:color="000000"/>
              <w:right w:val="single" w:sz="16" w:space="0" w:color="000000"/>
            </w:tcBorders>
            <w:shd w:val="clear" w:color="auto" w:fill="FFFFFF"/>
            <w:vAlign w:val="center"/>
          </w:tcPr>
          <w:p w14:paraId="2D1D73F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5DF5908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30B6A3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699DB84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62B4577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092EB4D8"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5FDC817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From the above, it can be seen that there are 53(35.2%) Christians and 97(67.7%) are Muslim this indicates that there are more Muslims in the organization than Christians.</w:t>
      </w:r>
    </w:p>
    <w:p w14:paraId="296042A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4.3.4 Table 4</w:t>
      </w:r>
    </w:p>
    <w:tbl>
      <w:tblPr>
        <w:tblW w:w="8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110"/>
        <w:gridCol w:w="1411"/>
        <w:gridCol w:w="1242"/>
        <w:gridCol w:w="1693"/>
        <w:gridCol w:w="1806"/>
      </w:tblGrid>
      <w:tr w:rsidR="00AF1DDB" w:rsidRPr="00E50B1E" w14:paraId="7BFED88D" w14:textId="77777777" w:rsidTr="00AF1DDB">
        <w:trPr>
          <w:cantSplit/>
        </w:trPr>
        <w:tc>
          <w:tcPr>
            <w:tcW w:w="8164" w:type="dxa"/>
            <w:gridSpan w:val="6"/>
            <w:tcBorders>
              <w:top w:val="nil"/>
              <w:left w:val="nil"/>
              <w:bottom w:val="nil"/>
              <w:right w:val="nil"/>
            </w:tcBorders>
            <w:shd w:val="clear" w:color="auto" w:fill="FFFFFF"/>
          </w:tcPr>
          <w:p w14:paraId="6CEA850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Marital status</w:t>
            </w:r>
          </w:p>
        </w:tc>
      </w:tr>
      <w:tr w:rsidR="00AF1DDB" w:rsidRPr="00E50B1E" w14:paraId="78A44A6F" w14:textId="77777777" w:rsidTr="00AF1DDB">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14:paraId="7AC6863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2D18DD7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2DF4786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16BB789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310DC7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40E3F0A9" w14:textId="77777777" w:rsidTr="00AF1DDB">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14:paraId="51C886A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110" w:type="dxa"/>
            <w:tcBorders>
              <w:top w:val="single" w:sz="16" w:space="0" w:color="000000"/>
              <w:left w:val="nil"/>
              <w:bottom w:val="nil"/>
              <w:right w:val="single" w:sz="16" w:space="0" w:color="000000"/>
            </w:tcBorders>
            <w:shd w:val="clear" w:color="auto" w:fill="FFFFFF"/>
            <w:vAlign w:val="center"/>
          </w:tcPr>
          <w:p w14:paraId="14E17D2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Single</w:t>
            </w:r>
          </w:p>
        </w:tc>
        <w:tc>
          <w:tcPr>
            <w:tcW w:w="1411" w:type="dxa"/>
            <w:tcBorders>
              <w:top w:val="single" w:sz="16" w:space="0" w:color="000000"/>
              <w:left w:val="single" w:sz="16" w:space="0" w:color="000000"/>
              <w:bottom w:val="nil"/>
            </w:tcBorders>
            <w:shd w:val="clear" w:color="auto" w:fill="FFFFFF"/>
            <w:vAlign w:val="center"/>
          </w:tcPr>
          <w:p w14:paraId="298BBA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48</w:t>
            </w:r>
          </w:p>
        </w:tc>
        <w:tc>
          <w:tcPr>
            <w:tcW w:w="1242" w:type="dxa"/>
            <w:tcBorders>
              <w:top w:val="single" w:sz="16" w:space="0" w:color="000000"/>
              <w:bottom w:val="nil"/>
            </w:tcBorders>
            <w:shd w:val="clear" w:color="auto" w:fill="FFFFFF"/>
            <w:vAlign w:val="center"/>
          </w:tcPr>
          <w:p w14:paraId="708579C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693" w:type="dxa"/>
            <w:tcBorders>
              <w:top w:val="single" w:sz="16" w:space="0" w:color="000000"/>
              <w:bottom w:val="nil"/>
            </w:tcBorders>
            <w:shd w:val="clear" w:color="auto" w:fill="FFFFFF"/>
            <w:vAlign w:val="center"/>
          </w:tcPr>
          <w:p w14:paraId="4B9EB07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c>
          <w:tcPr>
            <w:tcW w:w="1806" w:type="dxa"/>
            <w:tcBorders>
              <w:top w:val="single" w:sz="16" w:space="0" w:color="000000"/>
              <w:bottom w:val="nil"/>
              <w:right w:val="single" w:sz="16" w:space="0" w:color="000000"/>
            </w:tcBorders>
            <w:shd w:val="clear" w:color="auto" w:fill="FFFFFF"/>
            <w:vAlign w:val="center"/>
          </w:tcPr>
          <w:p w14:paraId="21E3F2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32.0</w:t>
            </w:r>
          </w:p>
        </w:tc>
      </w:tr>
      <w:tr w:rsidR="00AF1DDB" w:rsidRPr="00E50B1E" w14:paraId="40F7B7F1" w14:textId="77777777" w:rsidTr="00AF1DDB">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03945F7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14:paraId="6E1FD49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Married</w:t>
            </w:r>
          </w:p>
        </w:tc>
        <w:tc>
          <w:tcPr>
            <w:tcW w:w="1411" w:type="dxa"/>
            <w:tcBorders>
              <w:top w:val="nil"/>
              <w:left w:val="single" w:sz="16" w:space="0" w:color="000000"/>
              <w:bottom w:val="nil"/>
            </w:tcBorders>
            <w:shd w:val="clear" w:color="auto" w:fill="FFFFFF"/>
            <w:vAlign w:val="center"/>
          </w:tcPr>
          <w:p w14:paraId="562B75B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81</w:t>
            </w:r>
          </w:p>
        </w:tc>
        <w:tc>
          <w:tcPr>
            <w:tcW w:w="1242" w:type="dxa"/>
            <w:tcBorders>
              <w:top w:val="nil"/>
              <w:bottom w:val="nil"/>
            </w:tcBorders>
            <w:shd w:val="clear" w:color="auto" w:fill="FFFFFF"/>
            <w:vAlign w:val="center"/>
          </w:tcPr>
          <w:p w14:paraId="5C4F53E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693" w:type="dxa"/>
            <w:tcBorders>
              <w:top w:val="nil"/>
              <w:bottom w:val="nil"/>
            </w:tcBorders>
            <w:shd w:val="clear" w:color="auto" w:fill="FFFFFF"/>
            <w:vAlign w:val="center"/>
          </w:tcPr>
          <w:p w14:paraId="6A53AD9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806" w:type="dxa"/>
            <w:tcBorders>
              <w:top w:val="nil"/>
              <w:bottom w:val="nil"/>
              <w:right w:val="single" w:sz="16" w:space="0" w:color="000000"/>
            </w:tcBorders>
            <w:shd w:val="clear" w:color="auto" w:fill="FFFFFF"/>
            <w:vAlign w:val="center"/>
          </w:tcPr>
          <w:p w14:paraId="273896A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86.0</w:t>
            </w:r>
          </w:p>
        </w:tc>
      </w:tr>
      <w:tr w:rsidR="00AF1DDB" w:rsidRPr="00E50B1E" w14:paraId="0329F689" w14:textId="77777777" w:rsidTr="00AF1DDB">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7A58726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10" w:type="dxa"/>
            <w:tcBorders>
              <w:top w:val="nil"/>
              <w:left w:val="nil"/>
              <w:bottom w:val="nil"/>
              <w:right w:val="single" w:sz="16" w:space="0" w:color="000000"/>
            </w:tcBorders>
            <w:shd w:val="clear" w:color="auto" w:fill="FFFFFF"/>
            <w:vAlign w:val="center"/>
          </w:tcPr>
          <w:p w14:paraId="2E29380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Others</w:t>
            </w:r>
          </w:p>
        </w:tc>
        <w:tc>
          <w:tcPr>
            <w:tcW w:w="1411" w:type="dxa"/>
            <w:tcBorders>
              <w:top w:val="nil"/>
              <w:left w:val="single" w:sz="16" w:space="0" w:color="000000"/>
              <w:bottom w:val="nil"/>
            </w:tcBorders>
            <w:shd w:val="clear" w:color="auto" w:fill="FFFFFF"/>
            <w:vAlign w:val="center"/>
          </w:tcPr>
          <w:p w14:paraId="7E56318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21</w:t>
            </w:r>
          </w:p>
        </w:tc>
        <w:tc>
          <w:tcPr>
            <w:tcW w:w="1242" w:type="dxa"/>
            <w:tcBorders>
              <w:top w:val="nil"/>
              <w:bottom w:val="nil"/>
            </w:tcBorders>
            <w:shd w:val="clear" w:color="auto" w:fill="FFFFFF"/>
            <w:vAlign w:val="center"/>
          </w:tcPr>
          <w:p w14:paraId="4BB7574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693" w:type="dxa"/>
            <w:tcBorders>
              <w:top w:val="nil"/>
              <w:bottom w:val="nil"/>
            </w:tcBorders>
            <w:shd w:val="clear" w:color="auto" w:fill="FFFFFF"/>
            <w:vAlign w:val="center"/>
          </w:tcPr>
          <w:p w14:paraId="539CC24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806" w:type="dxa"/>
            <w:tcBorders>
              <w:top w:val="nil"/>
              <w:bottom w:val="nil"/>
              <w:right w:val="single" w:sz="16" w:space="0" w:color="000000"/>
            </w:tcBorders>
            <w:shd w:val="clear" w:color="auto" w:fill="FFFFFF"/>
            <w:vAlign w:val="center"/>
          </w:tcPr>
          <w:p w14:paraId="3FD5ABB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5D272663" w14:textId="77777777" w:rsidTr="00AF1DDB">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14:paraId="7BE391D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110" w:type="dxa"/>
            <w:tcBorders>
              <w:top w:val="nil"/>
              <w:left w:val="nil"/>
              <w:bottom w:val="single" w:sz="16" w:space="0" w:color="000000"/>
              <w:right w:val="single" w:sz="16" w:space="0" w:color="000000"/>
            </w:tcBorders>
            <w:shd w:val="clear" w:color="auto" w:fill="FFFFFF"/>
            <w:vAlign w:val="center"/>
          </w:tcPr>
          <w:p w14:paraId="645E445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0F71862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1134E60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356A77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506566D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41F88D77"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7757DE7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Table 4 above indicate that, 48(32.0%) respondents are Single, 81(54.0%) are Married, 21(14.0%) respondents are for Others. This data indicates that there are more Married respondents with 81(54.0%) and the option others has the lowest respondents of 21(14.0%).</w:t>
      </w:r>
    </w:p>
    <w:tbl>
      <w:tblPr>
        <w:tblW w:w="8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506"/>
        <w:gridCol w:w="1410"/>
        <w:gridCol w:w="1241"/>
        <w:gridCol w:w="1693"/>
        <w:gridCol w:w="1806"/>
      </w:tblGrid>
      <w:tr w:rsidR="00AF1DDB" w:rsidRPr="00E50B1E" w14:paraId="4C681B27" w14:textId="77777777" w:rsidTr="00AF1DDB">
        <w:trPr>
          <w:cantSplit/>
        </w:trPr>
        <w:tc>
          <w:tcPr>
            <w:tcW w:w="8560" w:type="dxa"/>
            <w:gridSpan w:val="6"/>
            <w:tcBorders>
              <w:top w:val="nil"/>
              <w:left w:val="nil"/>
              <w:bottom w:val="nil"/>
              <w:right w:val="nil"/>
            </w:tcBorders>
            <w:shd w:val="clear" w:color="auto" w:fill="FFFFFF"/>
          </w:tcPr>
          <w:p w14:paraId="00FEDCC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4.3.5 Table 5                        </w:t>
            </w:r>
            <w:r w:rsidRPr="00E50B1E">
              <w:rPr>
                <w:rFonts w:ascii="Times New Roman" w:hAnsi="Times New Roman" w:cs="Times New Roman"/>
                <w:b/>
                <w:bCs/>
                <w:color w:val="000000"/>
                <w:sz w:val="24"/>
                <w:szCs w:val="24"/>
              </w:rPr>
              <w:t>Educational Background</w:t>
            </w:r>
          </w:p>
        </w:tc>
      </w:tr>
      <w:tr w:rsidR="00AF1DDB" w:rsidRPr="00E50B1E" w14:paraId="423C3963" w14:textId="77777777" w:rsidTr="00AF1DDB">
        <w:trPr>
          <w:cantSplit/>
        </w:trPr>
        <w:tc>
          <w:tcPr>
            <w:tcW w:w="2410" w:type="dxa"/>
            <w:gridSpan w:val="2"/>
            <w:tcBorders>
              <w:top w:val="single" w:sz="16" w:space="0" w:color="000000"/>
              <w:left w:val="single" w:sz="16" w:space="0" w:color="000000"/>
              <w:bottom w:val="single" w:sz="16" w:space="0" w:color="000000"/>
              <w:right w:val="nil"/>
            </w:tcBorders>
            <w:shd w:val="clear" w:color="auto" w:fill="FFFFFF"/>
          </w:tcPr>
          <w:p w14:paraId="50E679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34D9336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0B95FE4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1448363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3155C39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2C1BD5AE"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1B726F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506" w:type="dxa"/>
            <w:tcBorders>
              <w:top w:val="single" w:sz="16" w:space="0" w:color="000000"/>
              <w:left w:val="nil"/>
              <w:bottom w:val="nil"/>
              <w:right w:val="single" w:sz="16" w:space="0" w:color="000000"/>
            </w:tcBorders>
            <w:shd w:val="clear" w:color="auto" w:fill="FFFFFF"/>
            <w:vAlign w:val="center"/>
          </w:tcPr>
          <w:p w14:paraId="101EB2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SSCE/GCE</w:t>
            </w:r>
          </w:p>
        </w:tc>
        <w:tc>
          <w:tcPr>
            <w:tcW w:w="1410" w:type="dxa"/>
            <w:tcBorders>
              <w:top w:val="single" w:sz="16" w:space="0" w:color="000000"/>
              <w:left w:val="single" w:sz="16" w:space="0" w:color="000000"/>
              <w:bottom w:val="nil"/>
            </w:tcBorders>
            <w:shd w:val="clear" w:color="auto" w:fill="FFFFFF"/>
            <w:vAlign w:val="center"/>
          </w:tcPr>
          <w:p w14:paraId="04B8DD8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108</w:t>
            </w:r>
          </w:p>
        </w:tc>
        <w:tc>
          <w:tcPr>
            <w:tcW w:w="1241" w:type="dxa"/>
            <w:tcBorders>
              <w:top w:val="single" w:sz="16" w:space="0" w:color="000000"/>
              <w:bottom w:val="nil"/>
            </w:tcBorders>
            <w:shd w:val="clear" w:color="auto" w:fill="FFFFFF"/>
            <w:vAlign w:val="center"/>
          </w:tcPr>
          <w:p w14:paraId="43175F9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72.0</w:t>
            </w:r>
          </w:p>
        </w:tc>
        <w:tc>
          <w:tcPr>
            <w:tcW w:w="1693" w:type="dxa"/>
            <w:tcBorders>
              <w:top w:val="single" w:sz="16" w:space="0" w:color="000000"/>
              <w:bottom w:val="nil"/>
            </w:tcBorders>
            <w:shd w:val="clear" w:color="auto" w:fill="FFFFFF"/>
            <w:vAlign w:val="center"/>
          </w:tcPr>
          <w:p w14:paraId="72BB95C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72.0</w:t>
            </w:r>
          </w:p>
        </w:tc>
        <w:tc>
          <w:tcPr>
            <w:tcW w:w="1806" w:type="dxa"/>
            <w:tcBorders>
              <w:top w:val="single" w:sz="16" w:space="0" w:color="000000"/>
              <w:bottom w:val="nil"/>
              <w:right w:val="single" w:sz="16" w:space="0" w:color="000000"/>
            </w:tcBorders>
            <w:shd w:val="clear" w:color="auto" w:fill="FFFFFF"/>
            <w:vAlign w:val="center"/>
          </w:tcPr>
          <w:p w14:paraId="216EA0C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72.0</w:t>
            </w:r>
          </w:p>
        </w:tc>
      </w:tr>
      <w:tr w:rsidR="00AF1DDB" w:rsidRPr="00E50B1E" w14:paraId="6129116A"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42E13BB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14:paraId="55BBDA1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OND</w:t>
            </w:r>
          </w:p>
        </w:tc>
        <w:tc>
          <w:tcPr>
            <w:tcW w:w="1410" w:type="dxa"/>
            <w:tcBorders>
              <w:top w:val="nil"/>
              <w:left w:val="single" w:sz="16" w:space="0" w:color="000000"/>
              <w:bottom w:val="nil"/>
            </w:tcBorders>
            <w:shd w:val="clear" w:color="auto" w:fill="FFFFFF"/>
            <w:vAlign w:val="center"/>
          </w:tcPr>
          <w:p w14:paraId="22AA16D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22</w:t>
            </w:r>
          </w:p>
        </w:tc>
        <w:tc>
          <w:tcPr>
            <w:tcW w:w="1241" w:type="dxa"/>
            <w:tcBorders>
              <w:top w:val="nil"/>
              <w:bottom w:val="nil"/>
            </w:tcBorders>
            <w:shd w:val="clear" w:color="auto" w:fill="FFFFFF"/>
            <w:vAlign w:val="center"/>
          </w:tcPr>
          <w:p w14:paraId="723C282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693" w:type="dxa"/>
            <w:tcBorders>
              <w:top w:val="nil"/>
              <w:bottom w:val="nil"/>
            </w:tcBorders>
            <w:shd w:val="clear" w:color="auto" w:fill="FFFFFF"/>
            <w:vAlign w:val="center"/>
          </w:tcPr>
          <w:p w14:paraId="08DE24E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14:paraId="4D3ABB1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86.7</w:t>
            </w:r>
          </w:p>
        </w:tc>
      </w:tr>
      <w:tr w:rsidR="00AF1DDB" w:rsidRPr="00E50B1E" w14:paraId="5E02A618"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7F8DED1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nil"/>
              <w:right w:val="single" w:sz="16" w:space="0" w:color="000000"/>
            </w:tcBorders>
            <w:shd w:val="clear" w:color="auto" w:fill="FFFFFF"/>
            <w:vAlign w:val="center"/>
          </w:tcPr>
          <w:p w14:paraId="02CD868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HND/B.Sc</w:t>
            </w:r>
          </w:p>
        </w:tc>
        <w:tc>
          <w:tcPr>
            <w:tcW w:w="1410" w:type="dxa"/>
            <w:tcBorders>
              <w:top w:val="nil"/>
              <w:left w:val="single" w:sz="16" w:space="0" w:color="000000"/>
              <w:bottom w:val="nil"/>
            </w:tcBorders>
            <w:shd w:val="clear" w:color="auto" w:fill="FFFFFF"/>
            <w:vAlign w:val="center"/>
          </w:tcPr>
          <w:p w14:paraId="21AF274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241" w:type="dxa"/>
            <w:tcBorders>
              <w:top w:val="nil"/>
              <w:bottom w:val="nil"/>
            </w:tcBorders>
            <w:shd w:val="clear" w:color="auto" w:fill="FFFFFF"/>
            <w:vAlign w:val="center"/>
          </w:tcPr>
          <w:p w14:paraId="5782FC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693" w:type="dxa"/>
            <w:tcBorders>
              <w:top w:val="nil"/>
              <w:bottom w:val="nil"/>
            </w:tcBorders>
            <w:shd w:val="clear" w:color="auto" w:fill="FFFFFF"/>
            <w:vAlign w:val="center"/>
          </w:tcPr>
          <w:p w14:paraId="571CC6C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14:paraId="0603E20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12D0CF63"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26AABD1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506" w:type="dxa"/>
            <w:tcBorders>
              <w:top w:val="nil"/>
              <w:left w:val="nil"/>
              <w:bottom w:val="single" w:sz="16" w:space="0" w:color="000000"/>
              <w:right w:val="single" w:sz="16" w:space="0" w:color="000000"/>
            </w:tcBorders>
            <w:shd w:val="clear" w:color="auto" w:fill="FFFFFF"/>
            <w:vAlign w:val="center"/>
          </w:tcPr>
          <w:p w14:paraId="7F25C59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6719492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50194D2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75B1395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2AF1A19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6FB0BEE9"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6A98E874"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hAnsi="Times New Roman" w:cs="Times New Roman"/>
          <w:color w:val="000000" w:themeColor="text1"/>
          <w:sz w:val="24"/>
          <w:szCs w:val="24"/>
        </w:rPr>
        <w:t>Table 5 above, indicate that, the percentage of SSCE/GCE respondents is 108(72.0%) OND/NCE is 22(14.7%), HND/B.Sc is 20 (13.3%). This data indicates that SSCE/GCE has more respondents of 108(72.0) and HND/B.Sc has the lowest respondents of 20(13.3%).</w:t>
      </w:r>
    </w:p>
    <w:tbl>
      <w:tblPr>
        <w:tblW w:w="88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788"/>
        <w:gridCol w:w="1410"/>
        <w:gridCol w:w="1241"/>
        <w:gridCol w:w="1693"/>
        <w:gridCol w:w="1806"/>
      </w:tblGrid>
      <w:tr w:rsidR="00AF1DDB" w:rsidRPr="00E50B1E" w14:paraId="21D5685F" w14:textId="77777777" w:rsidTr="00AF1DDB">
        <w:trPr>
          <w:cantSplit/>
        </w:trPr>
        <w:tc>
          <w:tcPr>
            <w:tcW w:w="8842" w:type="dxa"/>
            <w:gridSpan w:val="6"/>
            <w:tcBorders>
              <w:top w:val="nil"/>
              <w:left w:val="nil"/>
              <w:bottom w:val="nil"/>
              <w:right w:val="nil"/>
            </w:tcBorders>
            <w:shd w:val="clear" w:color="auto" w:fill="FFFFFF"/>
          </w:tcPr>
          <w:p w14:paraId="071A951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4.3.6 Table 6                             </w:t>
            </w:r>
            <w:r w:rsidRPr="00E50B1E">
              <w:rPr>
                <w:rFonts w:ascii="Times New Roman" w:hAnsi="Times New Roman" w:cs="Times New Roman"/>
                <w:b/>
                <w:bCs/>
                <w:color w:val="000000"/>
                <w:sz w:val="24"/>
                <w:szCs w:val="24"/>
              </w:rPr>
              <w:t>Respondents Department</w:t>
            </w:r>
          </w:p>
        </w:tc>
      </w:tr>
      <w:tr w:rsidR="00AF1DDB" w:rsidRPr="00E50B1E" w14:paraId="284D7877" w14:textId="77777777" w:rsidTr="00AF1DDB">
        <w:trPr>
          <w:cantSplit/>
        </w:trPr>
        <w:tc>
          <w:tcPr>
            <w:tcW w:w="2692" w:type="dxa"/>
            <w:gridSpan w:val="2"/>
            <w:tcBorders>
              <w:top w:val="single" w:sz="16" w:space="0" w:color="000000"/>
              <w:left w:val="single" w:sz="16" w:space="0" w:color="000000"/>
              <w:bottom w:val="single" w:sz="16" w:space="0" w:color="000000"/>
              <w:right w:val="nil"/>
            </w:tcBorders>
            <w:shd w:val="clear" w:color="auto" w:fill="FFFFFF"/>
          </w:tcPr>
          <w:p w14:paraId="1311CB0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2CA655B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0433DBC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54820F0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1C87FEF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559E7868"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3F13372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788" w:type="dxa"/>
            <w:tcBorders>
              <w:top w:val="single" w:sz="16" w:space="0" w:color="000000"/>
              <w:left w:val="nil"/>
              <w:bottom w:val="nil"/>
              <w:right w:val="single" w:sz="16" w:space="0" w:color="000000"/>
            </w:tcBorders>
            <w:shd w:val="clear" w:color="auto" w:fill="FFFFFF"/>
            <w:vAlign w:val="center"/>
          </w:tcPr>
          <w:p w14:paraId="5F38EAA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Sales</w:t>
            </w:r>
          </w:p>
        </w:tc>
        <w:tc>
          <w:tcPr>
            <w:tcW w:w="1410" w:type="dxa"/>
            <w:tcBorders>
              <w:top w:val="single" w:sz="16" w:space="0" w:color="000000"/>
              <w:left w:val="single" w:sz="16" w:space="0" w:color="000000"/>
              <w:bottom w:val="nil"/>
            </w:tcBorders>
            <w:shd w:val="clear" w:color="auto" w:fill="FFFFFF"/>
            <w:vAlign w:val="center"/>
          </w:tcPr>
          <w:p w14:paraId="258DF33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w:t>
            </w:r>
          </w:p>
        </w:tc>
        <w:tc>
          <w:tcPr>
            <w:tcW w:w="1241" w:type="dxa"/>
            <w:tcBorders>
              <w:top w:val="single" w:sz="16" w:space="0" w:color="000000"/>
              <w:bottom w:val="nil"/>
            </w:tcBorders>
            <w:shd w:val="clear" w:color="auto" w:fill="FFFFFF"/>
            <w:vAlign w:val="center"/>
          </w:tcPr>
          <w:p w14:paraId="51B743F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693" w:type="dxa"/>
            <w:tcBorders>
              <w:top w:val="single" w:sz="16" w:space="0" w:color="000000"/>
              <w:bottom w:val="nil"/>
            </w:tcBorders>
            <w:shd w:val="clear" w:color="auto" w:fill="FFFFFF"/>
            <w:vAlign w:val="center"/>
          </w:tcPr>
          <w:p w14:paraId="7EB7382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806" w:type="dxa"/>
            <w:tcBorders>
              <w:top w:val="single" w:sz="16" w:space="0" w:color="000000"/>
              <w:bottom w:val="nil"/>
              <w:right w:val="single" w:sz="16" w:space="0" w:color="000000"/>
            </w:tcBorders>
            <w:shd w:val="clear" w:color="auto" w:fill="FFFFFF"/>
            <w:vAlign w:val="center"/>
          </w:tcPr>
          <w:p w14:paraId="55F2908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r>
      <w:tr w:rsidR="00AF1DDB" w:rsidRPr="00E50B1E" w14:paraId="55E560A1"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3B7E1BE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14:paraId="70022D6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Manufacturing</w:t>
            </w:r>
          </w:p>
        </w:tc>
        <w:tc>
          <w:tcPr>
            <w:tcW w:w="1410" w:type="dxa"/>
            <w:tcBorders>
              <w:top w:val="nil"/>
              <w:left w:val="single" w:sz="16" w:space="0" w:color="000000"/>
              <w:bottom w:val="nil"/>
            </w:tcBorders>
            <w:shd w:val="clear" w:color="auto" w:fill="FFFFFF"/>
            <w:vAlign w:val="center"/>
          </w:tcPr>
          <w:p w14:paraId="1E94041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62</w:t>
            </w:r>
          </w:p>
        </w:tc>
        <w:tc>
          <w:tcPr>
            <w:tcW w:w="1241" w:type="dxa"/>
            <w:tcBorders>
              <w:top w:val="nil"/>
              <w:bottom w:val="nil"/>
            </w:tcBorders>
            <w:shd w:val="clear" w:color="auto" w:fill="FFFFFF"/>
            <w:vAlign w:val="center"/>
          </w:tcPr>
          <w:p w14:paraId="2F6D80A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41.3</w:t>
            </w:r>
          </w:p>
        </w:tc>
        <w:tc>
          <w:tcPr>
            <w:tcW w:w="1693" w:type="dxa"/>
            <w:tcBorders>
              <w:top w:val="nil"/>
              <w:bottom w:val="nil"/>
            </w:tcBorders>
            <w:shd w:val="clear" w:color="auto" w:fill="FFFFFF"/>
            <w:vAlign w:val="center"/>
          </w:tcPr>
          <w:p w14:paraId="16ED7D8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41.3</w:t>
            </w:r>
          </w:p>
        </w:tc>
        <w:tc>
          <w:tcPr>
            <w:tcW w:w="1806" w:type="dxa"/>
            <w:tcBorders>
              <w:top w:val="nil"/>
              <w:bottom w:val="nil"/>
              <w:right w:val="single" w:sz="16" w:space="0" w:color="000000"/>
            </w:tcBorders>
            <w:shd w:val="clear" w:color="auto" w:fill="FFFFFF"/>
            <w:vAlign w:val="center"/>
          </w:tcPr>
          <w:p w14:paraId="2FF49AD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81.3</w:t>
            </w:r>
          </w:p>
        </w:tc>
      </w:tr>
      <w:tr w:rsidR="00AF1DDB" w:rsidRPr="00E50B1E" w14:paraId="7FAFC022"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5BB8EC9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14:paraId="6059FAA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Marketing</w:t>
            </w:r>
          </w:p>
        </w:tc>
        <w:tc>
          <w:tcPr>
            <w:tcW w:w="1410" w:type="dxa"/>
            <w:tcBorders>
              <w:top w:val="nil"/>
              <w:left w:val="single" w:sz="16" w:space="0" w:color="000000"/>
              <w:bottom w:val="nil"/>
            </w:tcBorders>
            <w:shd w:val="clear" w:color="auto" w:fill="FFFFFF"/>
            <w:vAlign w:val="center"/>
          </w:tcPr>
          <w:p w14:paraId="76F0EA2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18</w:t>
            </w:r>
          </w:p>
        </w:tc>
        <w:tc>
          <w:tcPr>
            <w:tcW w:w="1241" w:type="dxa"/>
            <w:tcBorders>
              <w:top w:val="nil"/>
              <w:bottom w:val="nil"/>
            </w:tcBorders>
            <w:shd w:val="clear" w:color="auto" w:fill="FFFFFF"/>
            <w:vAlign w:val="center"/>
          </w:tcPr>
          <w:p w14:paraId="135390B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12.0</w:t>
            </w:r>
          </w:p>
        </w:tc>
        <w:tc>
          <w:tcPr>
            <w:tcW w:w="1693" w:type="dxa"/>
            <w:tcBorders>
              <w:top w:val="nil"/>
              <w:bottom w:val="nil"/>
            </w:tcBorders>
            <w:shd w:val="clear" w:color="auto" w:fill="FFFFFF"/>
            <w:vAlign w:val="center"/>
          </w:tcPr>
          <w:p w14:paraId="07E39F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12.0</w:t>
            </w:r>
          </w:p>
        </w:tc>
        <w:tc>
          <w:tcPr>
            <w:tcW w:w="1806" w:type="dxa"/>
            <w:tcBorders>
              <w:top w:val="nil"/>
              <w:bottom w:val="nil"/>
              <w:right w:val="single" w:sz="16" w:space="0" w:color="000000"/>
            </w:tcBorders>
            <w:shd w:val="clear" w:color="auto" w:fill="FFFFFF"/>
            <w:vAlign w:val="center"/>
          </w:tcPr>
          <w:p w14:paraId="426389F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14:paraId="6D8D43C3"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146AD38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nil"/>
              <w:right w:val="single" w:sz="16" w:space="0" w:color="000000"/>
            </w:tcBorders>
            <w:shd w:val="clear" w:color="auto" w:fill="FFFFFF"/>
            <w:vAlign w:val="center"/>
          </w:tcPr>
          <w:p w14:paraId="6141F9E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Finance</w:t>
            </w:r>
          </w:p>
        </w:tc>
        <w:tc>
          <w:tcPr>
            <w:tcW w:w="1410" w:type="dxa"/>
            <w:tcBorders>
              <w:top w:val="nil"/>
              <w:left w:val="single" w:sz="16" w:space="0" w:color="000000"/>
              <w:bottom w:val="nil"/>
            </w:tcBorders>
            <w:shd w:val="clear" w:color="auto" w:fill="FFFFFF"/>
            <w:vAlign w:val="center"/>
          </w:tcPr>
          <w:p w14:paraId="3B1DB3B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14:paraId="7D8368C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14:paraId="3557DEE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14:paraId="070F35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329FADA5"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5F6D813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788" w:type="dxa"/>
            <w:tcBorders>
              <w:top w:val="nil"/>
              <w:left w:val="nil"/>
              <w:bottom w:val="single" w:sz="16" w:space="0" w:color="000000"/>
              <w:right w:val="single" w:sz="16" w:space="0" w:color="000000"/>
            </w:tcBorders>
            <w:shd w:val="clear" w:color="auto" w:fill="FFFFFF"/>
            <w:vAlign w:val="center"/>
          </w:tcPr>
          <w:p w14:paraId="0702A15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0AF4BE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6A2B058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0F8111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65957B1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32D564B0"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3F84944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which is for Respondents Department indicate that there are 60(40.0%) respondents are in Sales department, 62(41.3%) respondents are in Manufacturing department, 18 (12.0) respondents are in Marketing department and 10 (6.7%) respondents are in Finance department. This data indicates that there more respondents in Manufacturing with 62 (41.3%) respondents and Finance department has the lowest respondents of 10(6.7%)</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1600"/>
        <w:gridCol w:w="1410"/>
        <w:gridCol w:w="1241"/>
        <w:gridCol w:w="1693"/>
        <w:gridCol w:w="1806"/>
      </w:tblGrid>
      <w:tr w:rsidR="00AF1DDB" w:rsidRPr="00E50B1E" w14:paraId="35FAC59C" w14:textId="77777777" w:rsidTr="00AF1DDB">
        <w:trPr>
          <w:cantSplit/>
        </w:trPr>
        <w:tc>
          <w:tcPr>
            <w:tcW w:w="8654" w:type="dxa"/>
            <w:gridSpan w:val="6"/>
            <w:tcBorders>
              <w:top w:val="nil"/>
              <w:left w:val="nil"/>
              <w:bottom w:val="nil"/>
              <w:right w:val="nil"/>
            </w:tcBorders>
            <w:shd w:val="clear" w:color="auto" w:fill="FFFFFF"/>
          </w:tcPr>
          <w:p w14:paraId="5C39F1B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4.3.7Table 7       </w:t>
            </w:r>
            <w:r w:rsidRPr="00E50B1E">
              <w:rPr>
                <w:rFonts w:ascii="Times New Roman" w:hAnsi="Times New Roman" w:cs="Times New Roman"/>
                <w:b/>
                <w:bCs/>
                <w:color w:val="000000"/>
                <w:sz w:val="24"/>
                <w:szCs w:val="24"/>
              </w:rPr>
              <w:t>For how long have you been recruited in the organization?</w:t>
            </w:r>
          </w:p>
        </w:tc>
      </w:tr>
      <w:tr w:rsidR="00AF1DDB" w:rsidRPr="00E50B1E" w14:paraId="6961A665" w14:textId="77777777" w:rsidTr="00AF1DDB">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tcPr>
          <w:p w14:paraId="707BBA2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55A0504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0234174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236C9DD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18F0CFD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1FB5320C"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62395B3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600" w:type="dxa"/>
            <w:tcBorders>
              <w:top w:val="single" w:sz="16" w:space="0" w:color="000000"/>
              <w:left w:val="nil"/>
              <w:bottom w:val="nil"/>
              <w:right w:val="single" w:sz="16" w:space="0" w:color="000000"/>
            </w:tcBorders>
            <w:shd w:val="clear" w:color="auto" w:fill="FFFFFF"/>
            <w:vAlign w:val="center"/>
          </w:tcPr>
          <w:p w14:paraId="4D6E183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Below 1year</w:t>
            </w:r>
          </w:p>
        </w:tc>
        <w:tc>
          <w:tcPr>
            <w:tcW w:w="1410" w:type="dxa"/>
            <w:tcBorders>
              <w:top w:val="single" w:sz="16" w:space="0" w:color="000000"/>
              <w:left w:val="single" w:sz="16" w:space="0" w:color="000000"/>
              <w:bottom w:val="nil"/>
            </w:tcBorders>
            <w:shd w:val="clear" w:color="auto" w:fill="FFFFFF"/>
            <w:vAlign w:val="center"/>
          </w:tcPr>
          <w:p w14:paraId="13A4B74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68</w:t>
            </w:r>
          </w:p>
        </w:tc>
        <w:tc>
          <w:tcPr>
            <w:tcW w:w="1241" w:type="dxa"/>
            <w:tcBorders>
              <w:top w:val="single" w:sz="16" w:space="0" w:color="000000"/>
              <w:bottom w:val="nil"/>
            </w:tcBorders>
            <w:shd w:val="clear" w:color="auto" w:fill="FFFFFF"/>
            <w:vAlign w:val="center"/>
          </w:tcPr>
          <w:p w14:paraId="3117CD7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45.3</w:t>
            </w:r>
          </w:p>
        </w:tc>
        <w:tc>
          <w:tcPr>
            <w:tcW w:w="1693" w:type="dxa"/>
            <w:tcBorders>
              <w:top w:val="single" w:sz="16" w:space="0" w:color="000000"/>
              <w:bottom w:val="nil"/>
            </w:tcBorders>
            <w:shd w:val="clear" w:color="auto" w:fill="FFFFFF"/>
            <w:vAlign w:val="center"/>
          </w:tcPr>
          <w:p w14:paraId="79327B0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45.3</w:t>
            </w:r>
          </w:p>
        </w:tc>
        <w:tc>
          <w:tcPr>
            <w:tcW w:w="1806" w:type="dxa"/>
            <w:tcBorders>
              <w:top w:val="single" w:sz="16" w:space="0" w:color="000000"/>
              <w:bottom w:val="nil"/>
              <w:right w:val="single" w:sz="16" w:space="0" w:color="000000"/>
            </w:tcBorders>
            <w:shd w:val="clear" w:color="auto" w:fill="FFFFFF"/>
            <w:vAlign w:val="center"/>
          </w:tcPr>
          <w:p w14:paraId="20A61D0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45.3</w:t>
            </w:r>
          </w:p>
        </w:tc>
      </w:tr>
      <w:tr w:rsidR="00AF1DDB" w:rsidRPr="00E50B1E" w14:paraId="463174AB"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054DC44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14:paraId="136FFAC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1-5years</w:t>
            </w:r>
          </w:p>
        </w:tc>
        <w:tc>
          <w:tcPr>
            <w:tcW w:w="1410" w:type="dxa"/>
            <w:tcBorders>
              <w:top w:val="nil"/>
              <w:left w:val="single" w:sz="16" w:space="0" w:color="000000"/>
              <w:bottom w:val="nil"/>
            </w:tcBorders>
            <w:shd w:val="clear" w:color="auto" w:fill="FFFFFF"/>
            <w:vAlign w:val="center"/>
          </w:tcPr>
          <w:p w14:paraId="49F3E74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w:t>
            </w:r>
          </w:p>
        </w:tc>
        <w:tc>
          <w:tcPr>
            <w:tcW w:w="1241" w:type="dxa"/>
            <w:tcBorders>
              <w:top w:val="nil"/>
              <w:bottom w:val="nil"/>
            </w:tcBorders>
            <w:shd w:val="clear" w:color="auto" w:fill="FFFFFF"/>
            <w:vAlign w:val="center"/>
          </w:tcPr>
          <w:p w14:paraId="2CFD545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28.0</w:t>
            </w:r>
          </w:p>
        </w:tc>
        <w:tc>
          <w:tcPr>
            <w:tcW w:w="1693" w:type="dxa"/>
            <w:tcBorders>
              <w:top w:val="nil"/>
              <w:bottom w:val="nil"/>
            </w:tcBorders>
            <w:shd w:val="clear" w:color="auto" w:fill="FFFFFF"/>
            <w:vAlign w:val="center"/>
          </w:tcPr>
          <w:p w14:paraId="0D9A09A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28.0</w:t>
            </w:r>
          </w:p>
        </w:tc>
        <w:tc>
          <w:tcPr>
            <w:tcW w:w="1806" w:type="dxa"/>
            <w:tcBorders>
              <w:top w:val="nil"/>
              <w:bottom w:val="nil"/>
              <w:right w:val="single" w:sz="16" w:space="0" w:color="000000"/>
            </w:tcBorders>
            <w:shd w:val="clear" w:color="auto" w:fill="FFFFFF"/>
            <w:vAlign w:val="center"/>
          </w:tcPr>
          <w:p w14:paraId="69719A1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73.3</w:t>
            </w:r>
          </w:p>
        </w:tc>
      </w:tr>
      <w:tr w:rsidR="00AF1DDB" w:rsidRPr="00E50B1E" w14:paraId="12AFC89B"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725597D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0" w:type="dxa"/>
            <w:tcBorders>
              <w:top w:val="nil"/>
              <w:left w:val="nil"/>
              <w:bottom w:val="nil"/>
              <w:right w:val="single" w:sz="16" w:space="0" w:color="000000"/>
            </w:tcBorders>
            <w:shd w:val="clear" w:color="auto" w:fill="FFFFFF"/>
            <w:vAlign w:val="center"/>
          </w:tcPr>
          <w:p w14:paraId="58AE02A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6-10years</w:t>
            </w:r>
          </w:p>
        </w:tc>
        <w:tc>
          <w:tcPr>
            <w:tcW w:w="1410" w:type="dxa"/>
            <w:tcBorders>
              <w:top w:val="nil"/>
              <w:left w:val="single" w:sz="16" w:space="0" w:color="000000"/>
              <w:bottom w:val="nil"/>
            </w:tcBorders>
            <w:shd w:val="clear" w:color="auto" w:fill="FFFFFF"/>
            <w:vAlign w:val="center"/>
          </w:tcPr>
          <w:p w14:paraId="26A845F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w:t>
            </w:r>
          </w:p>
        </w:tc>
        <w:tc>
          <w:tcPr>
            <w:tcW w:w="1241" w:type="dxa"/>
            <w:tcBorders>
              <w:top w:val="nil"/>
              <w:bottom w:val="nil"/>
            </w:tcBorders>
            <w:shd w:val="clear" w:color="auto" w:fill="FFFFFF"/>
            <w:vAlign w:val="center"/>
          </w:tcPr>
          <w:p w14:paraId="2091D0C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26.7</w:t>
            </w:r>
          </w:p>
        </w:tc>
        <w:tc>
          <w:tcPr>
            <w:tcW w:w="1693" w:type="dxa"/>
            <w:tcBorders>
              <w:top w:val="nil"/>
              <w:bottom w:val="nil"/>
            </w:tcBorders>
            <w:shd w:val="clear" w:color="auto" w:fill="FFFFFF"/>
            <w:vAlign w:val="center"/>
          </w:tcPr>
          <w:p w14:paraId="1503424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26.7</w:t>
            </w:r>
          </w:p>
        </w:tc>
        <w:tc>
          <w:tcPr>
            <w:tcW w:w="1806" w:type="dxa"/>
            <w:tcBorders>
              <w:top w:val="nil"/>
              <w:bottom w:val="nil"/>
              <w:right w:val="single" w:sz="16" w:space="0" w:color="000000"/>
            </w:tcBorders>
            <w:shd w:val="clear" w:color="auto" w:fill="FFFFFF"/>
            <w:vAlign w:val="center"/>
          </w:tcPr>
          <w:p w14:paraId="39126B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23B187D6"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7CAFA8E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0" w:type="dxa"/>
            <w:tcBorders>
              <w:top w:val="nil"/>
              <w:left w:val="nil"/>
              <w:bottom w:val="single" w:sz="16" w:space="0" w:color="000000"/>
              <w:right w:val="single" w:sz="16" w:space="0" w:color="000000"/>
            </w:tcBorders>
            <w:shd w:val="clear" w:color="auto" w:fill="FFFFFF"/>
            <w:vAlign w:val="center"/>
          </w:tcPr>
          <w:p w14:paraId="79EF10B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636106E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1C51F42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0F1147A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24F69B5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6CB4D78F"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70BE7957"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which state that For how long have you been recruited in the organization indicates that the option Belo 1 year consist of 68(45.3%) respondents, 1-5 years consist of 42(28.0%) respondents, and 6-10years comprises of 40(26.7%) respondents From this table, it can be depicted that there are more respondents in the option Below 1year with 68(45.3%) respondents and the option 6-10years has the lowest respondents of 40(26.7%).</w:t>
      </w:r>
    </w:p>
    <w:p w14:paraId="5641EA20" w14:textId="77777777" w:rsidR="008E2F16" w:rsidRPr="00E50B1E" w:rsidRDefault="008E2F16" w:rsidP="00E50B1E">
      <w:pPr>
        <w:spacing w:line="360" w:lineRule="auto"/>
        <w:jc w:val="both"/>
        <w:rPr>
          <w:rFonts w:ascii="Times New Roman" w:hAnsi="Times New Roman" w:cs="Times New Roman"/>
          <w:color w:val="000000" w:themeColor="text1"/>
          <w:sz w:val="24"/>
          <w:szCs w:val="24"/>
        </w:rPr>
      </w:pPr>
    </w:p>
    <w:p w14:paraId="39BFC0A4" w14:textId="77777777" w:rsidR="008E2F16" w:rsidRPr="00E50B1E" w:rsidRDefault="008E2F16" w:rsidP="00E50B1E">
      <w:pPr>
        <w:spacing w:line="360" w:lineRule="auto"/>
        <w:jc w:val="both"/>
        <w:rPr>
          <w:rFonts w:ascii="Times New Roman" w:hAnsi="Times New Roman" w:cs="Times New Roman"/>
          <w:color w:val="000000" w:themeColor="text1"/>
          <w:sz w:val="24"/>
          <w:szCs w:val="24"/>
        </w:rPr>
      </w:pPr>
    </w:p>
    <w:tbl>
      <w:tblPr>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904"/>
        <w:gridCol w:w="1410"/>
        <w:gridCol w:w="1241"/>
        <w:gridCol w:w="1693"/>
        <w:gridCol w:w="1806"/>
      </w:tblGrid>
      <w:tr w:rsidR="00AF1DDB" w:rsidRPr="00E50B1E" w14:paraId="2D25DF92" w14:textId="77777777" w:rsidTr="00AF1DDB">
        <w:trPr>
          <w:cantSplit/>
        </w:trPr>
        <w:tc>
          <w:tcPr>
            <w:tcW w:w="7958" w:type="dxa"/>
            <w:gridSpan w:val="6"/>
            <w:tcBorders>
              <w:top w:val="nil"/>
              <w:left w:val="nil"/>
              <w:bottom w:val="nil"/>
              <w:right w:val="nil"/>
            </w:tcBorders>
            <w:shd w:val="clear" w:color="auto" w:fill="FFFFFF"/>
          </w:tcPr>
          <w:p w14:paraId="0C4E2674"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4.3.8 Table 8  </w:t>
            </w:r>
            <w:r w:rsidRPr="00E50B1E">
              <w:rPr>
                <w:rFonts w:ascii="Times New Roman" w:hAnsi="Times New Roman" w:cs="Times New Roman"/>
                <w:b/>
                <w:bCs/>
                <w:color w:val="000000"/>
                <w:sz w:val="24"/>
                <w:szCs w:val="24"/>
              </w:rPr>
              <w:t>How many training have you gone through either internally or externally?</w:t>
            </w:r>
          </w:p>
        </w:tc>
      </w:tr>
      <w:tr w:rsidR="00AF1DDB" w:rsidRPr="00E50B1E" w14:paraId="102C1A56" w14:textId="77777777" w:rsidTr="00AF1DDB">
        <w:trPr>
          <w:cantSplit/>
        </w:trPr>
        <w:tc>
          <w:tcPr>
            <w:tcW w:w="1808" w:type="dxa"/>
            <w:gridSpan w:val="2"/>
            <w:tcBorders>
              <w:top w:val="single" w:sz="16" w:space="0" w:color="000000"/>
              <w:left w:val="single" w:sz="16" w:space="0" w:color="000000"/>
              <w:bottom w:val="single" w:sz="16" w:space="0" w:color="000000"/>
              <w:right w:val="nil"/>
            </w:tcBorders>
            <w:shd w:val="clear" w:color="auto" w:fill="FFFFFF"/>
          </w:tcPr>
          <w:p w14:paraId="20FEBD0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67A793D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22DF32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67AA46C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0A6999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1CD8D558"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06FB218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904" w:type="dxa"/>
            <w:tcBorders>
              <w:top w:val="single" w:sz="16" w:space="0" w:color="000000"/>
              <w:left w:val="nil"/>
              <w:bottom w:val="nil"/>
              <w:right w:val="single" w:sz="16" w:space="0" w:color="000000"/>
            </w:tcBorders>
            <w:shd w:val="clear" w:color="auto" w:fill="FFFFFF"/>
            <w:vAlign w:val="center"/>
          </w:tcPr>
          <w:p w14:paraId="6B41C1B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None</w:t>
            </w:r>
          </w:p>
        </w:tc>
        <w:tc>
          <w:tcPr>
            <w:tcW w:w="1410" w:type="dxa"/>
            <w:tcBorders>
              <w:top w:val="single" w:sz="16" w:space="0" w:color="000000"/>
              <w:left w:val="single" w:sz="16" w:space="0" w:color="000000"/>
              <w:bottom w:val="nil"/>
            </w:tcBorders>
            <w:shd w:val="clear" w:color="auto" w:fill="FFFFFF"/>
            <w:vAlign w:val="center"/>
          </w:tcPr>
          <w:p w14:paraId="54B1272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91</w:t>
            </w:r>
          </w:p>
        </w:tc>
        <w:tc>
          <w:tcPr>
            <w:tcW w:w="1241" w:type="dxa"/>
            <w:tcBorders>
              <w:top w:val="single" w:sz="16" w:space="0" w:color="000000"/>
              <w:bottom w:val="nil"/>
            </w:tcBorders>
            <w:shd w:val="clear" w:color="auto" w:fill="FFFFFF"/>
            <w:vAlign w:val="center"/>
          </w:tcPr>
          <w:p w14:paraId="2B37DA5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60.7</w:t>
            </w:r>
          </w:p>
        </w:tc>
        <w:tc>
          <w:tcPr>
            <w:tcW w:w="1693" w:type="dxa"/>
            <w:tcBorders>
              <w:top w:val="single" w:sz="16" w:space="0" w:color="000000"/>
              <w:bottom w:val="nil"/>
            </w:tcBorders>
            <w:shd w:val="clear" w:color="auto" w:fill="FFFFFF"/>
            <w:vAlign w:val="center"/>
          </w:tcPr>
          <w:p w14:paraId="18BEEC0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60.7</w:t>
            </w:r>
          </w:p>
        </w:tc>
        <w:tc>
          <w:tcPr>
            <w:tcW w:w="1806" w:type="dxa"/>
            <w:tcBorders>
              <w:top w:val="single" w:sz="16" w:space="0" w:color="000000"/>
              <w:bottom w:val="nil"/>
              <w:right w:val="single" w:sz="16" w:space="0" w:color="000000"/>
            </w:tcBorders>
            <w:shd w:val="clear" w:color="auto" w:fill="FFFFFF"/>
            <w:vAlign w:val="center"/>
          </w:tcPr>
          <w:p w14:paraId="6F72A96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60.7</w:t>
            </w:r>
          </w:p>
        </w:tc>
      </w:tr>
      <w:tr w:rsidR="00AF1DDB" w:rsidRPr="00E50B1E" w14:paraId="4499A2A3"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457D420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14:paraId="715B9F3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w:t>
            </w:r>
          </w:p>
        </w:tc>
        <w:tc>
          <w:tcPr>
            <w:tcW w:w="1410" w:type="dxa"/>
            <w:tcBorders>
              <w:top w:val="nil"/>
              <w:left w:val="single" w:sz="16" w:space="0" w:color="000000"/>
              <w:bottom w:val="nil"/>
            </w:tcBorders>
            <w:shd w:val="clear" w:color="auto" w:fill="FFFFFF"/>
            <w:vAlign w:val="center"/>
          </w:tcPr>
          <w:p w14:paraId="62F837E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46</w:t>
            </w:r>
          </w:p>
        </w:tc>
        <w:tc>
          <w:tcPr>
            <w:tcW w:w="1241" w:type="dxa"/>
            <w:tcBorders>
              <w:top w:val="nil"/>
              <w:bottom w:val="nil"/>
            </w:tcBorders>
            <w:shd w:val="clear" w:color="auto" w:fill="FFFFFF"/>
            <w:vAlign w:val="center"/>
          </w:tcPr>
          <w:p w14:paraId="67849B6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693" w:type="dxa"/>
            <w:tcBorders>
              <w:top w:val="nil"/>
              <w:bottom w:val="nil"/>
            </w:tcBorders>
            <w:shd w:val="clear" w:color="auto" w:fill="FFFFFF"/>
            <w:vAlign w:val="center"/>
          </w:tcPr>
          <w:p w14:paraId="654B01D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14:paraId="0992176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91.3</w:t>
            </w:r>
          </w:p>
        </w:tc>
      </w:tr>
      <w:tr w:rsidR="00AF1DDB" w:rsidRPr="00E50B1E" w14:paraId="390846C2"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5501329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904" w:type="dxa"/>
            <w:tcBorders>
              <w:top w:val="nil"/>
              <w:left w:val="nil"/>
              <w:bottom w:val="nil"/>
              <w:right w:val="single" w:sz="16" w:space="0" w:color="000000"/>
            </w:tcBorders>
            <w:shd w:val="clear" w:color="auto" w:fill="FFFFFF"/>
            <w:vAlign w:val="center"/>
          </w:tcPr>
          <w:p w14:paraId="29FE89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2-3</w:t>
            </w:r>
          </w:p>
        </w:tc>
        <w:tc>
          <w:tcPr>
            <w:tcW w:w="1410" w:type="dxa"/>
            <w:tcBorders>
              <w:top w:val="nil"/>
              <w:left w:val="single" w:sz="16" w:space="0" w:color="000000"/>
              <w:bottom w:val="nil"/>
            </w:tcBorders>
            <w:shd w:val="clear" w:color="auto" w:fill="FFFFFF"/>
            <w:vAlign w:val="center"/>
          </w:tcPr>
          <w:p w14:paraId="24EDA14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241" w:type="dxa"/>
            <w:tcBorders>
              <w:top w:val="nil"/>
              <w:bottom w:val="nil"/>
            </w:tcBorders>
            <w:shd w:val="clear" w:color="auto" w:fill="FFFFFF"/>
            <w:vAlign w:val="center"/>
          </w:tcPr>
          <w:p w14:paraId="4B51205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8.7</w:t>
            </w:r>
          </w:p>
        </w:tc>
        <w:tc>
          <w:tcPr>
            <w:tcW w:w="1693" w:type="dxa"/>
            <w:tcBorders>
              <w:top w:val="nil"/>
              <w:bottom w:val="nil"/>
            </w:tcBorders>
            <w:shd w:val="clear" w:color="auto" w:fill="FFFFFF"/>
            <w:vAlign w:val="center"/>
          </w:tcPr>
          <w:p w14:paraId="0251C9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8.7</w:t>
            </w:r>
          </w:p>
        </w:tc>
        <w:tc>
          <w:tcPr>
            <w:tcW w:w="1806" w:type="dxa"/>
            <w:tcBorders>
              <w:top w:val="nil"/>
              <w:bottom w:val="nil"/>
              <w:right w:val="single" w:sz="16" w:space="0" w:color="000000"/>
            </w:tcBorders>
            <w:shd w:val="clear" w:color="auto" w:fill="FFFFFF"/>
            <w:vAlign w:val="center"/>
          </w:tcPr>
          <w:p w14:paraId="16AAFF1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5CB82ECA"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0D8F5C9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904" w:type="dxa"/>
            <w:tcBorders>
              <w:top w:val="nil"/>
              <w:left w:val="nil"/>
              <w:bottom w:val="single" w:sz="16" w:space="0" w:color="000000"/>
              <w:right w:val="single" w:sz="16" w:space="0" w:color="000000"/>
            </w:tcBorders>
            <w:shd w:val="clear" w:color="auto" w:fill="FFFFFF"/>
            <w:vAlign w:val="center"/>
          </w:tcPr>
          <w:p w14:paraId="4FDEE33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34BFAC3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383DAD4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312CDEE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216FE53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20E7D8BF"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7972D74C"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hAnsi="Times New Roman" w:cs="Times New Roman"/>
          <w:color w:val="000000" w:themeColor="text1"/>
          <w:sz w:val="24"/>
          <w:szCs w:val="24"/>
        </w:rPr>
        <w:t xml:space="preserve">The table above which is base on </w:t>
      </w:r>
      <w:r w:rsidRPr="00E50B1E">
        <w:rPr>
          <w:rFonts w:ascii="Times New Roman" w:hAnsi="Times New Roman" w:cs="Times New Roman"/>
          <w:bCs/>
          <w:color w:val="000000" w:themeColor="text1"/>
          <w:sz w:val="24"/>
          <w:szCs w:val="24"/>
        </w:rPr>
        <w:t>How many training have you gone through either internally or externally?</w:t>
      </w:r>
      <w:r w:rsidRPr="00E50B1E">
        <w:rPr>
          <w:rFonts w:ascii="Times New Roman" w:hAnsi="Times New Roman" w:cs="Times New Roman"/>
          <w:color w:val="000000" w:themeColor="text1"/>
          <w:sz w:val="24"/>
          <w:szCs w:val="24"/>
        </w:rPr>
        <w:t xml:space="preserve"> indicates that the option None comprises of  91(60.7%) respondents, 1-2 consists of 46(30.7%) respondents, and 2-3 comprises of 13(8.7%) respondents. From this table, it can be identified that option None has the highest respondents of 91(60.7%) and option 2-3 has the lowest option of 13(8.7%) respondents.</w:t>
      </w:r>
    </w:p>
    <w:tbl>
      <w:tblPr>
        <w:tblW w:w="9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4"/>
        <w:gridCol w:w="2484"/>
        <w:gridCol w:w="1410"/>
        <w:gridCol w:w="1241"/>
        <w:gridCol w:w="1693"/>
        <w:gridCol w:w="1806"/>
      </w:tblGrid>
      <w:tr w:rsidR="00AF1DDB" w:rsidRPr="00E50B1E" w14:paraId="1E46A73F" w14:textId="77777777" w:rsidTr="00AF1DDB">
        <w:trPr>
          <w:cantSplit/>
        </w:trPr>
        <w:tc>
          <w:tcPr>
            <w:tcW w:w="9538" w:type="dxa"/>
            <w:gridSpan w:val="6"/>
            <w:tcBorders>
              <w:top w:val="nil"/>
              <w:left w:val="nil"/>
              <w:bottom w:val="nil"/>
              <w:right w:val="nil"/>
            </w:tcBorders>
            <w:shd w:val="clear" w:color="auto" w:fill="FFFFFF"/>
          </w:tcPr>
          <w:p w14:paraId="45BA7C7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4.3.9 Table 9               </w:t>
            </w:r>
            <w:r w:rsidRPr="00E50B1E">
              <w:rPr>
                <w:rFonts w:ascii="Times New Roman" w:hAnsi="Times New Roman" w:cs="Times New Roman"/>
                <w:b/>
                <w:bCs/>
                <w:color w:val="000000"/>
                <w:sz w:val="24"/>
                <w:szCs w:val="24"/>
              </w:rPr>
              <w:t>What range best describes your annual Sales?</w:t>
            </w:r>
          </w:p>
        </w:tc>
      </w:tr>
      <w:tr w:rsidR="00AF1DDB" w:rsidRPr="00E50B1E" w14:paraId="4078D3DA" w14:textId="77777777" w:rsidTr="00AF1DDB">
        <w:trPr>
          <w:cantSplit/>
        </w:trPr>
        <w:tc>
          <w:tcPr>
            <w:tcW w:w="3388" w:type="dxa"/>
            <w:gridSpan w:val="2"/>
            <w:tcBorders>
              <w:top w:val="single" w:sz="16" w:space="0" w:color="000000"/>
              <w:left w:val="single" w:sz="16" w:space="0" w:color="000000"/>
              <w:bottom w:val="single" w:sz="16" w:space="0" w:color="000000"/>
              <w:right w:val="nil"/>
            </w:tcBorders>
            <w:shd w:val="clear" w:color="auto" w:fill="FFFFFF"/>
          </w:tcPr>
          <w:p w14:paraId="178ADB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0" w:type="dxa"/>
            <w:tcBorders>
              <w:top w:val="single" w:sz="16" w:space="0" w:color="000000"/>
              <w:left w:val="single" w:sz="16" w:space="0" w:color="000000"/>
              <w:bottom w:val="single" w:sz="16" w:space="0" w:color="000000"/>
            </w:tcBorders>
            <w:shd w:val="clear" w:color="auto" w:fill="FFFFFF"/>
          </w:tcPr>
          <w:p w14:paraId="45167F6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1" w:type="dxa"/>
            <w:tcBorders>
              <w:top w:val="single" w:sz="16" w:space="0" w:color="000000"/>
              <w:bottom w:val="single" w:sz="16" w:space="0" w:color="000000"/>
            </w:tcBorders>
            <w:shd w:val="clear" w:color="auto" w:fill="FFFFFF"/>
          </w:tcPr>
          <w:p w14:paraId="0B21721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3" w:type="dxa"/>
            <w:tcBorders>
              <w:top w:val="single" w:sz="16" w:space="0" w:color="000000"/>
              <w:bottom w:val="single" w:sz="16" w:space="0" w:color="000000"/>
            </w:tcBorders>
            <w:shd w:val="clear" w:color="auto" w:fill="FFFFFF"/>
          </w:tcPr>
          <w:p w14:paraId="1D22017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3C9F25C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4EE797F9" w14:textId="77777777" w:rsidTr="00AF1DDB">
        <w:trPr>
          <w:cantSplit/>
        </w:trPr>
        <w:tc>
          <w:tcPr>
            <w:tcW w:w="904" w:type="dxa"/>
            <w:vMerge w:val="restart"/>
            <w:tcBorders>
              <w:top w:val="single" w:sz="16" w:space="0" w:color="000000"/>
              <w:left w:val="single" w:sz="16" w:space="0" w:color="000000"/>
              <w:bottom w:val="single" w:sz="16" w:space="0" w:color="000000"/>
              <w:right w:val="nil"/>
            </w:tcBorders>
            <w:shd w:val="clear" w:color="auto" w:fill="FFFFFF"/>
            <w:vAlign w:val="center"/>
          </w:tcPr>
          <w:p w14:paraId="7664318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2484" w:type="dxa"/>
            <w:tcBorders>
              <w:top w:val="single" w:sz="16" w:space="0" w:color="000000"/>
              <w:left w:val="nil"/>
              <w:bottom w:val="nil"/>
              <w:right w:val="single" w:sz="16" w:space="0" w:color="000000"/>
            </w:tcBorders>
            <w:shd w:val="clear" w:color="auto" w:fill="FFFFFF"/>
            <w:vAlign w:val="center"/>
          </w:tcPr>
          <w:p w14:paraId="7CCBFD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Below 1,000,000</w:t>
            </w:r>
          </w:p>
        </w:tc>
        <w:tc>
          <w:tcPr>
            <w:tcW w:w="1410" w:type="dxa"/>
            <w:tcBorders>
              <w:top w:val="single" w:sz="16" w:space="0" w:color="000000"/>
              <w:left w:val="single" w:sz="16" w:space="0" w:color="000000"/>
              <w:bottom w:val="nil"/>
            </w:tcBorders>
            <w:shd w:val="clear" w:color="auto" w:fill="FFFFFF"/>
            <w:vAlign w:val="center"/>
          </w:tcPr>
          <w:p w14:paraId="38C8F7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63</w:t>
            </w:r>
          </w:p>
        </w:tc>
        <w:tc>
          <w:tcPr>
            <w:tcW w:w="1241" w:type="dxa"/>
            <w:tcBorders>
              <w:top w:val="single" w:sz="16" w:space="0" w:color="000000"/>
              <w:bottom w:val="nil"/>
            </w:tcBorders>
            <w:shd w:val="clear" w:color="auto" w:fill="FFFFFF"/>
            <w:vAlign w:val="center"/>
          </w:tcPr>
          <w:p w14:paraId="10B9DE8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693" w:type="dxa"/>
            <w:tcBorders>
              <w:top w:val="single" w:sz="16" w:space="0" w:color="000000"/>
              <w:bottom w:val="nil"/>
            </w:tcBorders>
            <w:shd w:val="clear" w:color="auto" w:fill="FFFFFF"/>
            <w:vAlign w:val="center"/>
          </w:tcPr>
          <w:p w14:paraId="459A94B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14:paraId="5649239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r>
      <w:tr w:rsidR="00AF1DDB" w:rsidRPr="00E50B1E" w14:paraId="40D2370B"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25BDFAC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14:paraId="044B986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1,000,000-3,000,000</w:t>
            </w:r>
          </w:p>
        </w:tc>
        <w:tc>
          <w:tcPr>
            <w:tcW w:w="1410" w:type="dxa"/>
            <w:tcBorders>
              <w:top w:val="nil"/>
              <w:left w:val="single" w:sz="16" w:space="0" w:color="000000"/>
              <w:bottom w:val="nil"/>
            </w:tcBorders>
            <w:shd w:val="clear" w:color="auto" w:fill="FFFFFF"/>
            <w:vAlign w:val="center"/>
          </w:tcPr>
          <w:p w14:paraId="6321E8D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77</w:t>
            </w:r>
          </w:p>
        </w:tc>
        <w:tc>
          <w:tcPr>
            <w:tcW w:w="1241" w:type="dxa"/>
            <w:tcBorders>
              <w:top w:val="nil"/>
              <w:bottom w:val="nil"/>
            </w:tcBorders>
            <w:shd w:val="clear" w:color="auto" w:fill="FFFFFF"/>
            <w:vAlign w:val="center"/>
          </w:tcPr>
          <w:p w14:paraId="26EED9B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51.3</w:t>
            </w:r>
          </w:p>
        </w:tc>
        <w:tc>
          <w:tcPr>
            <w:tcW w:w="1693" w:type="dxa"/>
            <w:tcBorders>
              <w:top w:val="nil"/>
              <w:bottom w:val="nil"/>
            </w:tcBorders>
            <w:shd w:val="clear" w:color="auto" w:fill="FFFFFF"/>
            <w:vAlign w:val="center"/>
          </w:tcPr>
          <w:p w14:paraId="34226E1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51.3</w:t>
            </w:r>
          </w:p>
        </w:tc>
        <w:tc>
          <w:tcPr>
            <w:tcW w:w="1806" w:type="dxa"/>
            <w:tcBorders>
              <w:top w:val="nil"/>
              <w:bottom w:val="nil"/>
              <w:right w:val="single" w:sz="16" w:space="0" w:color="000000"/>
            </w:tcBorders>
            <w:shd w:val="clear" w:color="auto" w:fill="FFFFFF"/>
            <w:vAlign w:val="center"/>
          </w:tcPr>
          <w:p w14:paraId="27E6157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14:paraId="7CB91A74"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5B967F6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2484" w:type="dxa"/>
            <w:tcBorders>
              <w:top w:val="nil"/>
              <w:left w:val="nil"/>
              <w:bottom w:val="nil"/>
              <w:right w:val="single" w:sz="16" w:space="0" w:color="000000"/>
            </w:tcBorders>
            <w:shd w:val="clear" w:color="auto" w:fill="FFFFFF"/>
            <w:vAlign w:val="center"/>
          </w:tcPr>
          <w:p w14:paraId="37A28D8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5,000,000-8,000,000</w:t>
            </w:r>
          </w:p>
        </w:tc>
        <w:tc>
          <w:tcPr>
            <w:tcW w:w="1410" w:type="dxa"/>
            <w:tcBorders>
              <w:top w:val="nil"/>
              <w:left w:val="single" w:sz="16" w:space="0" w:color="000000"/>
              <w:bottom w:val="nil"/>
            </w:tcBorders>
            <w:shd w:val="clear" w:color="auto" w:fill="FFFFFF"/>
            <w:vAlign w:val="center"/>
          </w:tcPr>
          <w:p w14:paraId="721C383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1" w:type="dxa"/>
            <w:tcBorders>
              <w:top w:val="nil"/>
              <w:bottom w:val="nil"/>
            </w:tcBorders>
            <w:shd w:val="clear" w:color="auto" w:fill="FFFFFF"/>
            <w:vAlign w:val="center"/>
          </w:tcPr>
          <w:p w14:paraId="3FA5EE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3" w:type="dxa"/>
            <w:tcBorders>
              <w:top w:val="nil"/>
              <w:bottom w:val="nil"/>
            </w:tcBorders>
            <w:shd w:val="clear" w:color="auto" w:fill="FFFFFF"/>
            <w:vAlign w:val="center"/>
          </w:tcPr>
          <w:p w14:paraId="5BAE02F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14:paraId="3DB5A64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6ABFA104" w14:textId="77777777" w:rsidTr="00AF1DDB">
        <w:trPr>
          <w:cantSplit/>
        </w:trPr>
        <w:tc>
          <w:tcPr>
            <w:tcW w:w="904" w:type="dxa"/>
            <w:vMerge/>
            <w:tcBorders>
              <w:top w:val="single" w:sz="16" w:space="0" w:color="000000"/>
              <w:left w:val="single" w:sz="16" w:space="0" w:color="000000"/>
              <w:bottom w:val="single" w:sz="16" w:space="0" w:color="000000"/>
              <w:right w:val="nil"/>
            </w:tcBorders>
            <w:shd w:val="clear" w:color="auto" w:fill="FFFFFF"/>
            <w:vAlign w:val="center"/>
          </w:tcPr>
          <w:p w14:paraId="6438CF7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2484" w:type="dxa"/>
            <w:tcBorders>
              <w:top w:val="nil"/>
              <w:left w:val="nil"/>
              <w:bottom w:val="single" w:sz="16" w:space="0" w:color="000000"/>
              <w:right w:val="single" w:sz="16" w:space="0" w:color="000000"/>
            </w:tcBorders>
            <w:shd w:val="clear" w:color="auto" w:fill="FFFFFF"/>
            <w:vAlign w:val="center"/>
          </w:tcPr>
          <w:p w14:paraId="727C2E3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vAlign w:val="center"/>
          </w:tcPr>
          <w:p w14:paraId="21051AD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1" w:type="dxa"/>
            <w:tcBorders>
              <w:top w:val="nil"/>
              <w:bottom w:val="single" w:sz="16" w:space="0" w:color="000000"/>
            </w:tcBorders>
            <w:shd w:val="clear" w:color="auto" w:fill="FFFFFF"/>
            <w:vAlign w:val="center"/>
          </w:tcPr>
          <w:p w14:paraId="5BE2981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3" w:type="dxa"/>
            <w:tcBorders>
              <w:top w:val="nil"/>
              <w:bottom w:val="single" w:sz="16" w:space="0" w:color="000000"/>
            </w:tcBorders>
            <w:shd w:val="clear" w:color="auto" w:fill="FFFFFF"/>
            <w:vAlign w:val="center"/>
          </w:tcPr>
          <w:p w14:paraId="1EF0C3B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1590B01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549107AB"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5AE01691"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hAnsi="Times New Roman" w:cs="Times New Roman"/>
          <w:color w:val="000000" w:themeColor="text1"/>
          <w:sz w:val="24"/>
          <w:szCs w:val="24"/>
        </w:rPr>
        <w:t xml:space="preserve">The table above which is base on </w:t>
      </w:r>
      <w:r w:rsidRPr="00E50B1E">
        <w:rPr>
          <w:rFonts w:ascii="Times New Roman" w:hAnsi="Times New Roman" w:cs="Times New Roman"/>
          <w:bCs/>
          <w:color w:val="000000" w:themeColor="text1"/>
          <w:sz w:val="24"/>
          <w:szCs w:val="24"/>
        </w:rPr>
        <w:t>What range best describes your annual Sales?</w:t>
      </w:r>
      <w:r w:rsidRPr="00E50B1E">
        <w:rPr>
          <w:rFonts w:ascii="Times New Roman" w:hAnsi="Times New Roman" w:cs="Times New Roman"/>
          <w:color w:val="000000" w:themeColor="text1"/>
          <w:sz w:val="24"/>
          <w:szCs w:val="24"/>
        </w:rPr>
        <w:t xml:space="preserve"> indicates that the option Below 1,000,000 comprises of 63(42.0%) respondents, 1,000,000-2,000,000 consists of 77 (51.3%) respondents, and 5,000,000-8,000,000 comprises of 10 (6.7%) respondents. From this table, it can depict that option 1,000,000-2,000,000 has the highest respondents of 77 (51.3%) and option 5,000,000-8,000,000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4F8F4454" w14:textId="77777777" w:rsidTr="00AF1DDB">
        <w:trPr>
          <w:cantSplit/>
        </w:trPr>
        <w:tc>
          <w:tcPr>
            <w:tcW w:w="9011" w:type="dxa"/>
            <w:gridSpan w:val="6"/>
            <w:tcBorders>
              <w:top w:val="nil"/>
              <w:left w:val="nil"/>
              <w:bottom w:val="nil"/>
              <w:right w:val="nil"/>
            </w:tcBorders>
            <w:shd w:val="clear" w:color="auto" w:fill="FFFFFF"/>
          </w:tcPr>
          <w:p w14:paraId="61CEA4A5"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eastAsia="Calibri" w:hAnsi="Times New Roman" w:cs="Times New Roman"/>
                <w:b/>
                <w:color w:val="000000" w:themeColor="text1"/>
                <w:sz w:val="24"/>
                <w:szCs w:val="24"/>
              </w:rPr>
              <w:t xml:space="preserve">4.3.10 Table 10          </w:t>
            </w:r>
            <w:r w:rsidRPr="00E50B1E">
              <w:rPr>
                <w:rFonts w:ascii="Times New Roman" w:hAnsi="Times New Roman" w:cs="Times New Roman"/>
                <w:b/>
                <w:bCs/>
                <w:color w:val="000000"/>
                <w:sz w:val="24"/>
                <w:szCs w:val="24"/>
              </w:rPr>
              <w:t>You obtain innovation ideas from the internet</w:t>
            </w:r>
          </w:p>
        </w:tc>
      </w:tr>
      <w:tr w:rsidR="00AF1DDB" w:rsidRPr="00E50B1E" w14:paraId="79EA659F"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463D240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329D094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4D789FC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2795C89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383C3C8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5B8CE03C"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3049848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0F6D8A4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785DB2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82</w:t>
            </w:r>
          </w:p>
        </w:tc>
        <w:tc>
          <w:tcPr>
            <w:tcW w:w="1242" w:type="dxa"/>
            <w:tcBorders>
              <w:top w:val="single" w:sz="16" w:space="0" w:color="000000"/>
              <w:bottom w:val="nil"/>
            </w:tcBorders>
            <w:shd w:val="clear" w:color="auto" w:fill="FFFFFF"/>
            <w:vAlign w:val="center"/>
          </w:tcPr>
          <w:p w14:paraId="3D8F551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54.7</w:t>
            </w:r>
          </w:p>
        </w:tc>
        <w:tc>
          <w:tcPr>
            <w:tcW w:w="1694" w:type="dxa"/>
            <w:tcBorders>
              <w:top w:val="single" w:sz="16" w:space="0" w:color="000000"/>
              <w:bottom w:val="nil"/>
            </w:tcBorders>
            <w:shd w:val="clear" w:color="auto" w:fill="FFFFFF"/>
            <w:vAlign w:val="center"/>
          </w:tcPr>
          <w:p w14:paraId="3EC0816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54.7</w:t>
            </w:r>
          </w:p>
        </w:tc>
        <w:tc>
          <w:tcPr>
            <w:tcW w:w="1806" w:type="dxa"/>
            <w:tcBorders>
              <w:top w:val="single" w:sz="16" w:space="0" w:color="000000"/>
              <w:bottom w:val="nil"/>
              <w:right w:val="single" w:sz="16" w:space="0" w:color="000000"/>
            </w:tcBorders>
            <w:shd w:val="clear" w:color="auto" w:fill="FFFFFF"/>
            <w:vAlign w:val="center"/>
          </w:tcPr>
          <w:p w14:paraId="7A31977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54.7</w:t>
            </w:r>
          </w:p>
        </w:tc>
      </w:tr>
      <w:tr w:rsidR="00AF1DDB" w:rsidRPr="00E50B1E" w14:paraId="51929C9B"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683519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6DCCD2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4FB6B10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31</w:t>
            </w:r>
          </w:p>
        </w:tc>
        <w:tc>
          <w:tcPr>
            <w:tcW w:w="1242" w:type="dxa"/>
            <w:tcBorders>
              <w:top w:val="nil"/>
              <w:bottom w:val="nil"/>
            </w:tcBorders>
            <w:shd w:val="clear" w:color="auto" w:fill="FFFFFF"/>
            <w:vAlign w:val="center"/>
          </w:tcPr>
          <w:p w14:paraId="2EB20FF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20.7</w:t>
            </w:r>
          </w:p>
        </w:tc>
        <w:tc>
          <w:tcPr>
            <w:tcW w:w="1694" w:type="dxa"/>
            <w:tcBorders>
              <w:top w:val="nil"/>
              <w:bottom w:val="nil"/>
            </w:tcBorders>
            <w:shd w:val="clear" w:color="auto" w:fill="FFFFFF"/>
            <w:vAlign w:val="center"/>
          </w:tcPr>
          <w:p w14:paraId="001A657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20.7</w:t>
            </w:r>
          </w:p>
        </w:tc>
        <w:tc>
          <w:tcPr>
            <w:tcW w:w="1806" w:type="dxa"/>
            <w:tcBorders>
              <w:top w:val="nil"/>
              <w:bottom w:val="nil"/>
              <w:right w:val="single" w:sz="16" w:space="0" w:color="000000"/>
            </w:tcBorders>
            <w:shd w:val="clear" w:color="auto" w:fill="FFFFFF"/>
            <w:vAlign w:val="center"/>
          </w:tcPr>
          <w:p w14:paraId="0FB2988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75.3</w:t>
            </w:r>
          </w:p>
        </w:tc>
      </w:tr>
      <w:tr w:rsidR="00AF1DDB" w:rsidRPr="00E50B1E" w14:paraId="70F027FF"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08ED08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01E30F3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7ECB2C4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14:paraId="536DDAA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14:paraId="386AB90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14:paraId="7147F78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76.7</w:t>
            </w:r>
          </w:p>
        </w:tc>
      </w:tr>
      <w:tr w:rsidR="00AF1DDB" w:rsidRPr="00E50B1E" w14:paraId="55405993"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83B4AC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5AFEEB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6964933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35</w:t>
            </w:r>
          </w:p>
        </w:tc>
        <w:tc>
          <w:tcPr>
            <w:tcW w:w="1242" w:type="dxa"/>
            <w:tcBorders>
              <w:top w:val="nil"/>
              <w:bottom w:val="nil"/>
            </w:tcBorders>
            <w:shd w:val="clear" w:color="auto" w:fill="FFFFFF"/>
            <w:vAlign w:val="center"/>
          </w:tcPr>
          <w:p w14:paraId="5271083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23.3</w:t>
            </w:r>
          </w:p>
        </w:tc>
        <w:tc>
          <w:tcPr>
            <w:tcW w:w="1694" w:type="dxa"/>
            <w:tcBorders>
              <w:top w:val="nil"/>
              <w:bottom w:val="nil"/>
            </w:tcBorders>
            <w:shd w:val="clear" w:color="auto" w:fill="FFFFFF"/>
            <w:vAlign w:val="center"/>
          </w:tcPr>
          <w:p w14:paraId="5555E2C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23.3</w:t>
            </w:r>
          </w:p>
        </w:tc>
        <w:tc>
          <w:tcPr>
            <w:tcW w:w="1806" w:type="dxa"/>
            <w:tcBorders>
              <w:top w:val="nil"/>
              <w:bottom w:val="nil"/>
              <w:right w:val="single" w:sz="16" w:space="0" w:color="000000"/>
            </w:tcBorders>
            <w:shd w:val="clear" w:color="auto" w:fill="FFFFFF"/>
            <w:vAlign w:val="center"/>
          </w:tcPr>
          <w:p w14:paraId="5AE9C53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39009A70"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0B940E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7DFAE7D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1D9CA60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1D9A37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4056DF9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5FCC3B0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673184F0"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71C5EB9D"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 xml:space="preserve">You obtain innovation ideas from the internet, </w:t>
      </w:r>
      <w:r w:rsidRPr="00E50B1E">
        <w:rPr>
          <w:rFonts w:ascii="Times New Roman" w:hAnsi="Times New Roman" w:cs="Times New Roman"/>
          <w:color w:val="000000" w:themeColor="text1"/>
          <w:sz w:val="24"/>
          <w:szCs w:val="24"/>
        </w:rPr>
        <w:t>indicates that the option Strongly agreed comprises of 82(54.7%) respondents, Agreed consists of 31 (20.7%) respondents, Undecided comprises of 2(1.3%) respondents and option Disagree comprises of 35(23.3%). From this table, it can depict that option Strongly agreed has the highest respondents of 82 (54.7%) and option Undecided has the lowest option of 2 (1.3%) respondents.</w:t>
      </w:r>
    </w:p>
    <w:p w14:paraId="50ECCC9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2772702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2547A757" w14:textId="77777777" w:rsidTr="00AF1DDB">
        <w:trPr>
          <w:cantSplit/>
        </w:trPr>
        <w:tc>
          <w:tcPr>
            <w:tcW w:w="9011" w:type="dxa"/>
            <w:gridSpan w:val="6"/>
            <w:tcBorders>
              <w:top w:val="nil"/>
              <w:left w:val="nil"/>
              <w:bottom w:val="nil"/>
              <w:right w:val="nil"/>
            </w:tcBorders>
            <w:shd w:val="clear" w:color="auto" w:fill="FFFFFF"/>
          </w:tcPr>
          <w:p w14:paraId="6C44C508" w14:textId="77777777"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4.3.11 Table 11   </w:t>
            </w:r>
            <w:r w:rsidRPr="00E50B1E">
              <w:rPr>
                <w:rFonts w:ascii="Times New Roman" w:hAnsi="Times New Roman" w:cs="Times New Roman"/>
                <w:b/>
                <w:bCs/>
                <w:color w:val="000000"/>
                <w:sz w:val="24"/>
                <w:szCs w:val="24"/>
              </w:rPr>
              <w:t>You encourage friends to suggest innovative ideas for improvement in your block industry.</w:t>
            </w:r>
          </w:p>
        </w:tc>
      </w:tr>
      <w:tr w:rsidR="00AF1DDB" w:rsidRPr="00E50B1E" w14:paraId="7AFDF692"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48EB69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0A3E3CB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10AC0C2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335BF01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69158E3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47E21C1D"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7BE9456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3F17B4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0B7AC58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99</w:t>
            </w:r>
          </w:p>
        </w:tc>
        <w:tc>
          <w:tcPr>
            <w:tcW w:w="1242" w:type="dxa"/>
            <w:tcBorders>
              <w:top w:val="single" w:sz="16" w:space="0" w:color="000000"/>
              <w:bottom w:val="nil"/>
            </w:tcBorders>
            <w:shd w:val="clear" w:color="auto" w:fill="FFFFFF"/>
            <w:vAlign w:val="center"/>
          </w:tcPr>
          <w:p w14:paraId="7FF8E23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66.0</w:t>
            </w:r>
          </w:p>
        </w:tc>
        <w:tc>
          <w:tcPr>
            <w:tcW w:w="1694" w:type="dxa"/>
            <w:tcBorders>
              <w:top w:val="single" w:sz="16" w:space="0" w:color="000000"/>
              <w:bottom w:val="nil"/>
            </w:tcBorders>
            <w:shd w:val="clear" w:color="auto" w:fill="FFFFFF"/>
            <w:vAlign w:val="center"/>
          </w:tcPr>
          <w:p w14:paraId="0A0A98A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66.0</w:t>
            </w:r>
          </w:p>
        </w:tc>
        <w:tc>
          <w:tcPr>
            <w:tcW w:w="1806" w:type="dxa"/>
            <w:tcBorders>
              <w:top w:val="single" w:sz="16" w:space="0" w:color="000000"/>
              <w:bottom w:val="nil"/>
              <w:right w:val="single" w:sz="16" w:space="0" w:color="000000"/>
            </w:tcBorders>
            <w:shd w:val="clear" w:color="auto" w:fill="FFFFFF"/>
            <w:vAlign w:val="center"/>
          </w:tcPr>
          <w:p w14:paraId="538F9F6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66.0</w:t>
            </w:r>
          </w:p>
        </w:tc>
      </w:tr>
      <w:tr w:rsidR="00AF1DDB" w:rsidRPr="00E50B1E" w14:paraId="4818A246"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85D502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ED8331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072DEF0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14:paraId="08378CF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14:paraId="562722F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14:paraId="36752BA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14:paraId="795604E8"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41633E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12D1913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0CBCA74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14:paraId="3C6AF0E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14:paraId="6DA926D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14:paraId="0D43B3D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53A3AB99"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4072A0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1E3F7D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31A75D2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7CAD728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250FFC0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7143DDD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48FAE286"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5BD115A1"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question is on </w:t>
      </w:r>
      <w:r w:rsidRPr="00E50B1E">
        <w:rPr>
          <w:rFonts w:ascii="Times New Roman" w:hAnsi="Times New Roman" w:cs="Times New Roman"/>
          <w:bCs/>
          <w:color w:val="000000" w:themeColor="text1"/>
          <w:sz w:val="24"/>
          <w:szCs w:val="24"/>
        </w:rPr>
        <w:t xml:space="preserve">You encourage friends to suggest innovative ideas for improvement in your block industry., </w:t>
      </w:r>
      <w:r w:rsidRPr="00E50B1E">
        <w:rPr>
          <w:rFonts w:ascii="Times New Roman" w:hAnsi="Times New Roman" w:cs="Times New Roman"/>
          <w:color w:val="000000" w:themeColor="text1"/>
          <w:sz w:val="24"/>
          <w:szCs w:val="24"/>
        </w:rPr>
        <w:t>indicates that the option Strongly agreed comprises of 99(66.0%) respondents, Agreed consists of 41 (27.3%) respondents, and Undecided comprises of 10 (6.7%) respondents. From this table, it can identified that option Strongly agreed has the highest respondents of 99 (66.0%) and option Undecided has the lowest option of 10 (6.7%) respondents.</w:t>
      </w:r>
    </w:p>
    <w:p w14:paraId="7F37B15A" w14:textId="77777777" w:rsidR="00020048" w:rsidRPr="00E50B1E" w:rsidRDefault="00020048"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4.3.12 Table 12  </w:t>
      </w:r>
      <w:r w:rsidRPr="00E50B1E">
        <w:rPr>
          <w:rFonts w:ascii="Times New Roman" w:hAnsi="Times New Roman" w:cs="Times New Roman"/>
          <w:b/>
          <w:bCs/>
          <w:color w:val="000000"/>
          <w:sz w:val="24"/>
          <w:szCs w:val="24"/>
        </w:rPr>
        <w:t>You listen to customers suggestion on how to improve you bricks products</w:t>
      </w:r>
    </w:p>
    <w:tbl>
      <w:tblPr>
        <w:tblpPr w:leftFromText="180" w:rightFromText="180" w:vertAnchor="text" w:horzAnchor="margin" w:tblpY="83"/>
        <w:tblW w:w="7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9"/>
        <w:gridCol w:w="1605"/>
        <w:gridCol w:w="1157"/>
        <w:gridCol w:w="1018"/>
        <w:gridCol w:w="1389"/>
        <w:gridCol w:w="1482"/>
      </w:tblGrid>
      <w:tr w:rsidR="00020048" w:rsidRPr="00E50B1E" w14:paraId="1F7AF4CB" w14:textId="77777777" w:rsidTr="00020048">
        <w:trPr>
          <w:cantSplit/>
          <w:trHeight w:val="394"/>
        </w:trPr>
        <w:tc>
          <w:tcPr>
            <w:tcW w:w="2344" w:type="dxa"/>
            <w:gridSpan w:val="2"/>
            <w:tcBorders>
              <w:top w:val="single" w:sz="16" w:space="0" w:color="000000"/>
              <w:left w:val="single" w:sz="16" w:space="0" w:color="000000"/>
              <w:bottom w:val="single" w:sz="16" w:space="0" w:color="000000"/>
              <w:right w:val="nil"/>
            </w:tcBorders>
            <w:shd w:val="clear" w:color="auto" w:fill="FFFFFF"/>
          </w:tcPr>
          <w:p w14:paraId="169BD12B"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157" w:type="dxa"/>
            <w:tcBorders>
              <w:top w:val="single" w:sz="16" w:space="0" w:color="000000"/>
              <w:left w:val="single" w:sz="16" w:space="0" w:color="000000"/>
              <w:bottom w:val="single" w:sz="16" w:space="0" w:color="000000"/>
            </w:tcBorders>
            <w:shd w:val="clear" w:color="auto" w:fill="FFFFFF"/>
          </w:tcPr>
          <w:p w14:paraId="72B421AE"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018" w:type="dxa"/>
            <w:tcBorders>
              <w:top w:val="single" w:sz="16" w:space="0" w:color="000000"/>
              <w:bottom w:val="single" w:sz="16" w:space="0" w:color="000000"/>
            </w:tcBorders>
            <w:shd w:val="clear" w:color="auto" w:fill="FFFFFF"/>
          </w:tcPr>
          <w:p w14:paraId="037CFFDC"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389" w:type="dxa"/>
            <w:tcBorders>
              <w:top w:val="single" w:sz="16" w:space="0" w:color="000000"/>
              <w:bottom w:val="single" w:sz="16" w:space="0" w:color="000000"/>
            </w:tcBorders>
            <w:shd w:val="clear" w:color="auto" w:fill="FFFFFF"/>
          </w:tcPr>
          <w:p w14:paraId="6D7040E8"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482" w:type="dxa"/>
            <w:tcBorders>
              <w:top w:val="single" w:sz="16" w:space="0" w:color="000000"/>
              <w:bottom w:val="single" w:sz="16" w:space="0" w:color="000000"/>
              <w:right w:val="single" w:sz="16" w:space="0" w:color="000000"/>
            </w:tcBorders>
            <w:shd w:val="clear" w:color="auto" w:fill="FFFFFF"/>
          </w:tcPr>
          <w:p w14:paraId="06770802"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020048" w:rsidRPr="00E50B1E" w14:paraId="7B3D2AA4" w14:textId="77777777" w:rsidTr="00020048">
        <w:trPr>
          <w:cantSplit/>
          <w:trHeight w:val="192"/>
        </w:trPr>
        <w:tc>
          <w:tcPr>
            <w:tcW w:w="739" w:type="dxa"/>
            <w:vMerge w:val="restart"/>
            <w:tcBorders>
              <w:top w:val="single" w:sz="16" w:space="0" w:color="000000"/>
              <w:left w:val="single" w:sz="16" w:space="0" w:color="000000"/>
              <w:bottom w:val="single" w:sz="16" w:space="0" w:color="000000"/>
              <w:right w:val="nil"/>
            </w:tcBorders>
            <w:shd w:val="clear" w:color="auto" w:fill="FFFFFF"/>
            <w:vAlign w:val="center"/>
          </w:tcPr>
          <w:p w14:paraId="4B0DCED6"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lastRenderedPageBreak/>
              <w:t>Valid</w:t>
            </w:r>
          </w:p>
        </w:tc>
        <w:tc>
          <w:tcPr>
            <w:tcW w:w="1605" w:type="dxa"/>
            <w:tcBorders>
              <w:top w:val="single" w:sz="16" w:space="0" w:color="000000"/>
              <w:left w:val="nil"/>
              <w:bottom w:val="nil"/>
              <w:right w:val="single" w:sz="16" w:space="0" w:color="000000"/>
            </w:tcBorders>
            <w:shd w:val="clear" w:color="auto" w:fill="FFFFFF"/>
            <w:vAlign w:val="center"/>
          </w:tcPr>
          <w:p w14:paraId="6BC4BF55"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157" w:type="dxa"/>
            <w:tcBorders>
              <w:top w:val="single" w:sz="16" w:space="0" w:color="000000"/>
              <w:left w:val="single" w:sz="16" w:space="0" w:color="000000"/>
              <w:bottom w:val="nil"/>
            </w:tcBorders>
            <w:shd w:val="clear" w:color="auto" w:fill="FFFFFF"/>
            <w:vAlign w:val="center"/>
          </w:tcPr>
          <w:p w14:paraId="75ED06AD"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79</w:t>
            </w:r>
          </w:p>
        </w:tc>
        <w:tc>
          <w:tcPr>
            <w:tcW w:w="1018" w:type="dxa"/>
            <w:tcBorders>
              <w:top w:val="single" w:sz="16" w:space="0" w:color="000000"/>
              <w:bottom w:val="nil"/>
            </w:tcBorders>
            <w:shd w:val="clear" w:color="auto" w:fill="FFFFFF"/>
            <w:vAlign w:val="center"/>
          </w:tcPr>
          <w:p w14:paraId="21262325"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52.7</w:t>
            </w:r>
          </w:p>
        </w:tc>
        <w:tc>
          <w:tcPr>
            <w:tcW w:w="1389" w:type="dxa"/>
            <w:tcBorders>
              <w:top w:val="single" w:sz="16" w:space="0" w:color="000000"/>
              <w:bottom w:val="nil"/>
            </w:tcBorders>
            <w:shd w:val="clear" w:color="auto" w:fill="FFFFFF"/>
            <w:vAlign w:val="center"/>
          </w:tcPr>
          <w:p w14:paraId="4F1F0580"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52.7</w:t>
            </w:r>
          </w:p>
        </w:tc>
        <w:tc>
          <w:tcPr>
            <w:tcW w:w="1482" w:type="dxa"/>
            <w:tcBorders>
              <w:top w:val="single" w:sz="16" w:space="0" w:color="000000"/>
              <w:bottom w:val="nil"/>
              <w:right w:val="single" w:sz="16" w:space="0" w:color="000000"/>
            </w:tcBorders>
            <w:shd w:val="clear" w:color="auto" w:fill="FFFFFF"/>
            <w:vAlign w:val="center"/>
          </w:tcPr>
          <w:p w14:paraId="7422EF24"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52.7</w:t>
            </w:r>
          </w:p>
        </w:tc>
      </w:tr>
      <w:tr w:rsidR="00020048" w:rsidRPr="00E50B1E" w14:paraId="734AEDE2" w14:textId="77777777" w:rsidTr="0002004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14:paraId="7499CB70"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14:paraId="4B1E7D40"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157" w:type="dxa"/>
            <w:tcBorders>
              <w:top w:val="nil"/>
              <w:left w:val="single" w:sz="16" w:space="0" w:color="000000"/>
              <w:bottom w:val="nil"/>
            </w:tcBorders>
            <w:shd w:val="clear" w:color="auto" w:fill="FFFFFF"/>
            <w:vAlign w:val="center"/>
          </w:tcPr>
          <w:p w14:paraId="6BB7D9F0"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61</w:t>
            </w:r>
          </w:p>
        </w:tc>
        <w:tc>
          <w:tcPr>
            <w:tcW w:w="1018" w:type="dxa"/>
            <w:tcBorders>
              <w:top w:val="nil"/>
              <w:bottom w:val="nil"/>
            </w:tcBorders>
            <w:shd w:val="clear" w:color="auto" w:fill="FFFFFF"/>
            <w:vAlign w:val="center"/>
          </w:tcPr>
          <w:p w14:paraId="0730B64A"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40.7</w:t>
            </w:r>
          </w:p>
        </w:tc>
        <w:tc>
          <w:tcPr>
            <w:tcW w:w="1389" w:type="dxa"/>
            <w:tcBorders>
              <w:top w:val="nil"/>
              <w:bottom w:val="nil"/>
            </w:tcBorders>
            <w:shd w:val="clear" w:color="auto" w:fill="FFFFFF"/>
            <w:vAlign w:val="center"/>
          </w:tcPr>
          <w:p w14:paraId="72CDF026"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40.7</w:t>
            </w:r>
          </w:p>
        </w:tc>
        <w:tc>
          <w:tcPr>
            <w:tcW w:w="1482" w:type="dxa"/>
            <w:tcBorders>
              <w:top w:val="nil"/>
              <w:bottom w:val="nil"/>
              <w:right w:val="single" w:sz="16" w:space="0" w:color="000000"/>
            </w:tcBorders>
            <w:shd w:val="clear" w:color="auto" w:fill="FFFFFF"/>
            <w:vAlign w:val="center"/>
          </w:tcPr>
          <w:p w14:paraId="6182D5A4"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020048" w:rsidRPr="00E50B1E" w14:paraId="73CA5AB2" w14:textId="77777777" w:rsidTr="0002004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14:paraId="1C94FA3B"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14:paraId="1A50581E"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157" w:type="dxa"/>
            <w:tcBorders>
              <w:top w:val="nil"/>
              <w:left w:val="single" w:sz="16" w:space="0" w:color="000000"/>
              <w:bottom w:val="nil"/>
            </w:tcBorders>
            <w:shd w:val="clear" w:color="auto" w:fill="FFFFFF"/>
            <w:vAlign w:val="center"/>
          </w:tcPr>
          <w:p w14:paraId="17513099"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018" w:type="dxa"/>
            <w:tcBorders>
              <w:top w:val="nil"/>
              <w:bottom w:val="nil"/>
            </w:tcBorders>
            <w:shd w:val="clear" w:color="auto" w:fill="FFFFFF"/>
            <w:vAlign w:val="center"/>
          </w:tcPr>
          <w:p w14:paraId="20C20BD1"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389" w:type="dxa"/>
            <w:tcBorders>
              <w:top w:val="nil"/>
              <w:bottom w:val="nil"/>
            </w:tcBorders>
            <w:shd w:val="clear" w:color="auto" w:fill="FFFFFF"/>
            <w:vAlign w:val="center"/>
          </w:tcPr>
          <w:p w14:paraId="4F4C072C"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482" w:type="dxa"/>
            <w:tcBorders>
              <w:top w:val="nil"/>
              <w:bottom w:val="nil"/>
              <w:right w:val="single" w:sz="16" w:space="0" w:color="000000"/>
            </w:tcBorders>
            <w:shd w:val="clear" w:color="auto" w:fill="FFFFFF"/>
            <w:vAlign w:val="center"/>
          </w:tcPr>
          <w:p w14:paraId="32BC104E"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020048" w:rsidRPr="00E50B1E" w14:paraId="6CB17377" w14:textId="77777777" w:rsidTr="00020048">
        <w:trPr>
          <w:cantSplit/>
          <w:trHeight w:val="51"/>
        </w:trPr>
        <w:tc>
          <w:tcPr>
            <w:tcW w:w="739" w:type="dxa"/>
            <w:vMerge/>
            <w:tcBorders>
              <w:top w:val="single" w:sz="16" w:space="0" w:color="000000"/>
              <w:left w:val="single" w:sz="16" w:space="0" w:color="000000"/>
              <w:bottom w:val="single" w:sz="16" w:space="0" w:color="000000"/>
              <w:right w:val="nil"/>
            </w:tcBorders>
            <w:shd w:val="clear" w:color="auto" w:fill="FFFFFF"/>
            <w:vAlign w:val="center"/>
          </w:tcPr>
          <w:p w14:paraId="3506611D"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14:paraId="50C87884"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157" w:type="dxa"/>
            <w:tcBorders>
              <w:top w:val="nil"/>
              <w:left w:val="single" w:sz="16" w:space="0" w:color="000000"/>
              <w:bottom w:val="single" w:sz="16" w:space="0" w:color="000000"/>
            </w:tcBorders>
            <w:shd w:val="clear" w:color="auto" w:fill="FFFFFF"/>
            <w:vAlign w:val="center"/>
          </w:tcPr>
          <w:p w14:paraId="35C437C5"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018" w:type="dxa"/>
            <w:tcBorders>
              <w:top w:val="nil"/>
              <w:bottom w:val="single" w:sz="16" w:space="0" w:color="000000"/>
            </w:tcBorders>
            <w:shd w:val="clear" w:color="auto" w:fill="FFFFFF"/>
            <w:vAlign w:val="center"/>
          </w:tcPr>
          <w:p w14:paraId="439C55E9"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389" w:type="dxa"/>
            <w:tcBorders>
              <w:top w:val="nil"/>
              <w:bottom w:val="single" w:sz="16" w:space="0" w:color="000000"/>
            </w:tcBorders>
            <w:shd w:val="clear" w:color="auto" w:fill="FFFFFF"/>
            <w:vAlign w:val="center"/>
          </w:tcPr>
          <w:p w14:paraId="5F98A136" w14:textId="77777777" w:rsidR="00020048" w:rsidRPr="00E50B1E" w:rsidRDefault="00020048"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482" w:type="dxa"/>
            <w:tcBorders>
              <w:top w:val="nil"/>
              <w:bottom w:val="single" w:sz="16" w:space="0" w:color="000000"/>
              <w:right w:val="single" w:sz="16" w:space="0" w:color="000000"/>
            </w:tcBorders>
            <w:shd w:val="clear" w:color="auto" w:fill="FFFFFF"/>
          </w:tcPr>
          <w:p w14:paraId="7D6D7F16"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tc>
      </w:tr>
    </w:tbl>
    <w:p w14:paraId="6EA77B76"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p>
    <w:p w14:paraId="2A3858FA" w14:textId="77777777"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14:paraId="4EBA3314" w14:textId="77777777"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14:paraId="58467250" w14:textId="77777777"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14:paraId="219C3E0E" w14:textId="77777777"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14:paraId="02057482" w14:textId="77777777" w:rsidR="00020048" w:rsidRPr="00E50B1E" w:rsidRDefault="00020048" w:rsidP="00E50B1E">
      <w:pPr>
        <w:spacing w:line="360" w:lineRule="auto"/>
        <w:jc w:val="both"/>
        <w:rPr>
          <w:rFonts w:ascii="Times New Roman" w:eastAsia="Calibri" w:hAnsi="Times New Roman" w:cs="Times New Roman"/>
          <w:b/>
          <w:color w:val="000000" w:themeColor="text1"/>
          <w:sz w:val="24"/>
          <w:szCs w:val="24"/>
        </w:rPr>
      </w:pPr>
    </w:p>
    <w:p w14:paraId="26535567"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66001068"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 xml:space="preserve">You listen to customers suggestion on how to improve you bricks products., </w:t>
      </w:r>
      <w:r w:rsidRPr="00E50B1E">
        <w:rPr>
          <w:rFonts w:ascii="Times New Roman" w:hAnsi="Times New Roman" w:cs="Times New Roman"/>
          <w:color w:val="000000" w:themeColor="text1"/>
          <w:sz w:val="24"/>
          <w:szCs w:val="24"/>
        </w:rPr>
        <w:t>indicates that the option Strongly agreed comprises of 79(52.7%) respondents, Agreed consists of 61 (40.7%) respondents, and Disagree comprises of 10 (6.7%) respondents. From this table, it can identified that option Strongly agreed has the highest respondents of 79 (52.7%) and option Disagree has the lowest option of 10 (6.7%)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42F438B6" w14:textId="77777777" w:rsidTr="00AF1DDB">
        <w:trPr>
          <w:cantSplit/>
        </w:trPr>
        <w:tc>
          <w:tcPr>
            <w:tcW w:w="9011" w:type="dxa"/>
            <w:gridSpan w:val="6"/>
            <w:tcBorders>
              <w:top w:val="nil"/>
              <w:left w:val="nil"/>
              <w:bottom w:val="nil"/>
              <w:right w:val="nil"/>
            </w:tcBorders>
            <w:shd w:val="clear" w:color="auto" w:fill="FFFFFF"/>
          </w:tcPr>
          <w:p w14:paraId="2B825B45"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4.3.13 Table 13  </w:t>
            </w:r>
            <w:r w:rsidRPr="00E50B1E">
              <w:rPr>
                <w:rFonts w:ascii="Times New Roman" w:hAnsi="Times New Roman" w:cs="Times New Roman"/>
                <w:b/>
                <w:bCs/>
                <w:color w:val="000000"/>
                <w:sz w:val="24"/>
                <w:szCs w:val="24"/>
              </w:rPr>
              <w:t>You source for innovation from published works on bricks making.</w:t>
            </w:r>
          </w:p>
        </w:tc>
      </w:tr>
      <w:tr w:rsidR="00AF1DDB" w:rsidRPr="00E50B1E" w14:paraId="1559B714"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2E30855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16794C8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4679A7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44220F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69C067C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05F799C8"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2DD12AD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4C6488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47DE9B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111</w:t>
            </w:r>
          </w:p>
        </w:tc>
        <w:tc>
          <w:tcPr>
            <w:tcW w:w="1242" w:type="dxa"/>
            <w:tcBorders>
              <w:top w:val="single" w:sz="16" w:space="0" w:color="000000"/>
              <w:bottom w:val="nil"/>
            </w:tcBorders>
            <w:shd w:val="clear" w:color="auto" w:fill="FFFFFF"/>
            <w:vAlign w:val="center"/>
          </w:tcPr>
          <w:p w14:paraId="41F9586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74.0</w:t>
            </w:r>
          </w:p>
        </w:tc>
        <w:tc>
          <w:tcPr>
            <w:tcW w:w="1694" w:type="dxa"/>
            <w:tcBorders>
              <w:top w:val="single" w:sz="16" w:space="0" w:color="000000"/>
              <w:bottom w:val="nil"/>
            </w:tcBorders>
            <w:shd w:val="clear" w:color="auto" w:fill="FFFFFF"/>
            <w:vAlign w:val="center"/>
          </w:tcPr>
          <w:p w14:paraId="15C1496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74.0</w:t>
            </w:r>
          </w:p>
        </w:tc>
        <w:tc>
          <w:tcPr>
            <w:tcW w:w="1806" w:type="dxa"/>
            <w:tcBorders>
              <w:top w:val="single" w:sz="16" w:space="0" w:color="000000"/>
              <w:bottom w:val="nil"/>
              <w:right w:val="single" w:sz="16" w:space="0" w:color="000000"/>
            </w:tcBorders>
            <w:shd w:val="clear" w:color="auto" w:fill="FFFFFF"/>
            <w:vAlign w:val="center"/>
          </w:tcPr>
          <w:p w14:paraId="332AA48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74.0</w:t>
            </w:r>
          </w:p>
        </w:tc>
      </w:tr>
      <w:tr w:rsidR="00AF1DDB" w:rsidRPr="00E50B1E" w14:paraId="4572C200"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6D337F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7017D6C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5D9853E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37</w:t>
            </w:r>
          </w:p>
        </w:tc>
        <w:tc>
          <w:tcPr>
            <w:tcW w:w="1242" w:type="dxa"/>
            <w:tcBorders>
              <w:top w:val="nil"/>
              <w:bottom w:val="nil"/>
            </w:tcBorders>
            <w:shd w:val="clear" w:color="auto" w:fill="FFFFFF"/>
            <w:vAlign w:val="center"/>
          </w:tcPr>
          <w:p w14:paraId="37D7D89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24.7</w:t>
            </w:r>
          </w:p>
        </w:tc>
        <w:tc>
          <w:tcPr>
            <w:tcW w:w="1694" w:type="dxa"/>
            <w:tcBorders>
              <w:top w:val="nil"/>
              <w:bottom w:val="nil"/>
            </w:tcBorders>
            <w:shd w:val="clear" w:color="auto" w:fill="FFFFFF"/>
            <w:vAlign w:val="center"/>
          </w:tcPr>
          <w:p w14:paraId="6E9D664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24.7</w:t>
            </w:r>
          </w:p>
        </w:tc>
        <w:tc>
          <w:tcPr>
            <w:tcW w:w="1806" w:type="dxa"/>
            <w:tcBorders>
              <w:top w:val="nil"/>
              <w:bottom w:val="nil"/>
              <w:right w:val="single" w:sz="16" w:space="0" w:color="000000"/>
            </w:tcBorders>
            <w:shd w:val="clear" w:color="auto" w:fill="FFFFFF"/>
            <w:vAlign w:val="center"/>
          </w:tcPr>
          <w:p w14:paraId="276AC0C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98.7</w:t>
            </w:r>
          </w:p>
        </w:tc>
      </w:tr>
      <w:tr w:rsidR="00AF1DDB" w:rsidRPr="00E50B1E" w14:paraId="62DDA412"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5E8951D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5514944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1188F0A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w:t>
            </w:r>
          </w:p>
        </w:tc>
        <w:tc>
          <w:tcPr>
            <w:tcW w:w="1242" w:type="dxa"/>
            <w:tcBorders>
              <w:top w:val="nil"/>
              <w:bottom w:val="nil"/>
            </w:tcBorders>
            <w:shd w:val="clear" w:color="auto" w:fill="FFFFFF"/>
            <w:vAlign w:val="center"/>
          </w:tcPr>
          <w:p w14:paraId="4D84615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694" w:type="dxa"/>
            <w:tcBorders>
              <w:top w:val="nil"/>
              <w:bottom w:val="nil"/>
            </w:tcBorders>
            <w:shd w:val="clear" w:color="auto" w:fill="FFFFFF"/>
            <w:vAlign w:val="center"/>
          </w:tcPr>
          <w:p w14:paraId="6A968B4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w:t>
            </w:r>
          </w:p>
        </w:tc>
        <w:tc>
          <w:tcPr>
            <w:tcW w:w="1806" w:type="dxa"/>
            <w:tcBorders>
              <w:top w:val="nil"/>
              <w:bottom w:val="nil"/>
              <w:right w:val="single" w:sz="16" w:space="0" w:color="000000"/>
            </w:tcBorders>
            <w:shd w:val="clear" w:color="auto" w:fill="FFFFFF"/>
            <w:vAlign w:val="center"/>
          </w:tcPr>
          <w:p w14:paraId="2C69689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0BAC69BB"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BEC2A1E"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E18AA1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73425BD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53C95FD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6F6F230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159EE46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7060F483"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52912DAA"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You source for innovation from published works on bricks making.</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111(74.0%) respondents, agreed consists of 37(24.7%) respondents, and undecided comprises of 2(1.3.0%) From this table, it can be identified that Strongly agreed has the highest respondents of 111(74.0%) and Undecided has the lowest respondents of 2(1.3%)</w:t>
      </w:r>
    </w:p>
    <w:p w14:paraId="2691B82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3F51E75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4424B92A" w14:textId="77777777" w:rsidR="0080129C" w:rsidRPr="00E50B1E" w:rsidRDefault="0080129C" w:rsidP="00E50B1E">
      <w:pPr>
        <w:autoSpaceDE w:val="0"/>
        <w:autoSpaceDN w:val="0"/>
        <w:adjustRightInd w:val="0"/>
        <w:spacing w:after="0" w:line="360" w:lineRule="auto"/>
        <w:jc w:val="both"/>
        <w:rPr>
          <w:rFonts w:ascii="Times New Roman" w:hAnsi="Times New Roman" w:cs="Times New Roman"/>
          <w:sz w:val="24"/>
          <w:szCs w:val="24"/>
        </w:rPr>
      </w:pPr>
    </w:p>
    <w:p w14:paraId="4FE061D0"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437B5A3E" w14:textId="77777777" w:rsidTr="00AF1DDB">
        <w:trPr>
          <w:cantSplit/>
        </w:trPr>
        <w:tc>
          <w:tcPr>
            <w:tcW w:w="9011" w:type="dxa"/>
            <w:gridSpan w:val="6"/>
            <w:tcBorders>
              <w:top w:val="nil"/>
              <w:left w:val="nil"/>
              <w:bottom w:val="nil"/>
              <w:right w:val="nil"/>
            </w:tcBorders>
            <w:shd w:val="clear" w:color="auto" w:fill="FFFFFF"/>
          </w:tcPr>
          <w:p w14:paraId="6E15556E" w14:textId="77777777"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4.3.14 Table 14      </w:t>
            </w:r>
            <w:r w:rsidRPr="00E50B1E">
              <w:rPr>
                <w:rFonts w:ascii="Times New Roman" w:hAnsi="Times New Roman" w:cs="Times New Roman"/>
                <w:b/>
                <w:bCs/>
                <w:color w:val="000000"/>
                <w:sz w:val="24"/>
                <w:szCs w:val="24"/>
              </w:rPr>
              <w:t>You have an in-house research and innovation unit</w:t>
            </w:r>
          </w:p>
        </w:tc>
      </w:tr>
      <w:tr w:rsidR="00AF1DDB" w:rsidRPr="00E50B1E" w14:paraId="121905A0"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6E41CAF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6D14931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495CA5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024C34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40838F3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64D79443"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64F985C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538E9F3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217E5B4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14:paraId="0781181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14:paraId="7E8563D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14:paraId="5E54589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r>
      <w:tr w:rsidR="00AF1DDB" w:rsidRPr="00E50B1E" w14:paraId="5270218F"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D5FAE6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1AB253A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463FE3E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14:paraId="1C1775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14:paraId="4AFCF1E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14:paraId="64D820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78.0</w:t>
            </w:r>
          </w:p>
        </w:tc>
      </w:tr>
      <w:tr w:rsidR="00AF1DDB" w:rsidRPr="00E50B1E" w14:paraId="1C19CD71"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2C43BC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D36DA9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2C6C0E9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14:paraId="4878CB3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14:paraId="5D18C9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14:paraId="1AF09F3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92.7</w:t>
            </w:r>
          </w:p>
        </w:tc>
      </w:tr>
      <w:tr w:rsidR="00AF1DDB" w:rsidRPr="00E50B1E" w14:paraId="46C623B7"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4EB193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6A32BFB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37F2024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14:paraId="5A4D86F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14:paraId="6B3F047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14:paraId="6B9B7AE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3231CB15"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A5507C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6B19725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4A44E4F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50101A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14DBC42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4E01B2B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3B48ABBD"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6DF13398" w14:textId="77777777" w:rsidR="0080129C"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
          <w:bCs/>
          <w:color w:val="000000" w:themeColor="text1"/>
          <w:sz w:val="24"/>
          <w:szCs w:val="24"/>
        </w:rPr>
        <w:t>You have an in-house research and innovation unit.</w:t>
      </w:r>
      <w:r w:rsidRPr="00E50B1E">
        <w:rPr>
          <w:rFonts w:ascii="Times New Roman" w:hAnsi="Times New Roman" w:cs="Times New Roman"/>
          <w:color w:val="000000" w:themeColor="text1"/>
          <w:sz w:val="24"/>
          <w:szCs w:val="24"/>
        </w:rPr>
        <w:t xml:space="preserve"> Indicates that the option strongly agreed comprises of 63(42.0%) respondents, agreed consists of 54(36.0%) respondents, option Undecided comprises of 22(14.7%) respondents and Disagree comprises of 11(7.3%) respondents. From this table, it has been identified that strongly agreed has the highest respondents of 63(42.0%) and Disagree comprises of 11(7.3%)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37C86154" w14:textId="77777777" w:rsidTr="00AF1DDB">
        <w:trPr>
          <w:cantSplit/>
        </w:trPr>
        <w:tc>
          <w:tcPr>
            <w:tcW w:w="9011" w:type="dxa"/>
            <w:gridSpan w:val="6"/>
            <w:tcBorders>
              <w:top w:val="nil"/>
              <w:left w:val="nil"/>
              <w:bottom w:val="nil"/>
              <w:right w:val="nil"/>
            </w:tcBorders>
            <w:shd w:val="clear" w:color="auto" w:fill="FFFFFF"/>
          </w:tcPr>
          <w:p w14:paraId="5955486D" w14:textId="77777777"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4.3.15 Table 15     </w:t>
            </w:r>
            <w:r w:rsidRPr="00E50B1E">
              <w:rPr>
                <w:rFonts w:ascii="Times New Roman" w:hAnsi="Times New Roman" w:cs="Times New Roman"/>
                <w:b/>
                <w:bCs/>
                <w:color w:val="000000"/>
                <w:sz w:val="24"/>
                <w:szCs w:val="24"/>
              </w:rPr>
              <w:t>You prefer internal sourcing to external sourcing innovation.</w:t>
            </w:r>
          </w:p>
        </w:tc>
      </w:tr>
      <w:tr w:rsidR="00AF1DDB" w:rsidRPr="00E50B1E" w14:paraId="09548672"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1D4AA44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538D7D6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760FCB8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5700CDD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54E5A7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45AA71CB"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0AB67D5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15F30F6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28A1CC7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14:paraId="622E9F7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14:paraId="31A9749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14:paraId="4CE9F0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r>
      <w:tr w:rsidR="00AF1DDB" w:rsidRPr="00E50B1E" w14:paraId="278057A2"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6DC617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F951C6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567072E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14:paraId="32F460E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14:paraId="64357F9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14:paraId="736C944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90.7</w:t>
            </w:r>
          </w:p>
        </w:tc>
      </w:tr>
      <w:tr w:rsidR="00AF1DDB" w:rsidRPr="00E50B1E" w14:paraId="02153519"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1AEA96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4A5E68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0B89AA8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14:paraId="3B5FD39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14:paraId="6644F37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14:paraId="7E3CEB2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98.0</w:t>
            </w:r>
          </w:p>
        </w:tc>
      </w:tr>
      <w:tr w:rsidR="00AF1DDB" w:rsidRPr="00E50B1E" w14:paraId="2121910C"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2A2A6F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4EC5C5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6A9FB48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14:paraId="0BDD1D9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14:paraId="3CC6254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14:paraId="189181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61AEC0D"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1FC63DC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133C823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135B3A3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2DD4199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3CE724C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0A7BAFF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11DE8D96"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21EA6552" w14:textId="77777777" w:rsidR="00DF70C2"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lastRenderedPageBreak/>
        <w:t xml:space="preserve">The table above which is question is on </w:t>
      </w:r>
      <w:r w:rsidRPr="00E50B1E">
        <w:rPr>
          <w:rFonts w:ascii="Times New Roman" w:hAnsi="Times New Roman" w:cs="Times New Roman"/>
          <w:bCs/>
          <w:color w:val="000000" w:themeColor="text1"/>
          <w:sz w:val="24"/>
          <w:szCs w:val="24"/>
        </w:rPr>
        <w:t>You prefer internal sourcing to external sourcing innovation</w:t>
      </w:r>
      <w:r w:rsidRPr="00E50B1E">
        <w:rPr>
          <w:rFonts w:ascii="Times New Roman" w:hAnsi="Times New Roman" w:cs="Times New Roman"/>
          <w:b/>
          <w:bCs/>
          <w:color w:val="000000" w:themeColor="text1"/>
          <w:sz w:val="24"/>
          <w:szCs w:val="24"/>
        </w:rPr>
        <w:t>.</w:t>
      </w:r>
      <w:r w:rsidRPr="00E50B1E">
        <w:rPr>
          <w:rFonts w:ascii="Times New Roman" w:hAnsi="Times New Roman" w:cs="Times New Roman"/>
          <w:color w:val="000000" w:themeColor="text1"/>
          <w:sz w:val="24"/>
          <w:szCs w:val="24"/>
        </w:rPr>
        <w:t xml:space="preserve"> Indicates that the option strongly agreed comprises of 71(47.3%) respondents, agreed consists of 65(43.3%) respondents, option Undecided comprises of 11(7.3%) respondents and Disagree comprises of 3(2.0%) respondents. From this table, it has been identified that Strongly Agreed has the highest respondents of 65 (47.3%) and Disagree comprises of 3(2.0%) respondents.</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35DF6400" w14:textId="77777777" w:rsidTr="00AF1DDB">
        <w:trPr>
          <w:cantSplit/>
        </w:trPr>
        <w:tc>
          <w:tcPr>
            <w:tcW w:w="9011" w:type="dxa"/>
            <w:gridSpan w:val="6"/>
            <w:tcBorders>
              <w:top w:val="nil"/>
              <w:left w:val="nil"/>
              <w:bottom w:val="nil"/>
              <w:right w:val="nil"/>
            </w:tcBorders>
            <w:shd w:val="clear" w:color="auto" w:fill="FFFFFF"/>
          </w:tcPr>
          <w:p w14:paraId="383DCC9D"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4.3.16 Table 16   </w:t>
            </w:r>
            <w:r w:rsidRPr="00E50B1E">
              <w:rPr>
                <w:rFonts w:ascii="Times New Roman" w:hAnsi="Times New Roman" w:cs="Times New Roman"/>
                <w:b/>
                <w:bCs/>
                <w:color w:val="000000"/>
                <w:sz w:val="24"/>
                <w:szCs w:val="24"/>
              </w:rPr>
              <w:t>You contribute over 70% of innovation in your business.</w:t>
            </w:r>
          </w:p>
        </w:tc>
      </w:tr>
      <w:tr w:rsidR="00AF1DDB" w:rsidRPr="00E50B1E" w14:paraId="459306FE"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560C19F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294DA50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22C1A8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7A70131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38984B7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5FB31408"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3480090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2EE81C3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198EC09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w:t>
            </w:r>
          </w:p>
        </w:tc>
        <w:tc>
          <w:tcPr>
            <w:tcW w:w="1242" w:type="dxa"/>
            <w:tcBorders>
              <w:top w:val="single" w:sz="16" w:space="0" w:color="000000"/>
              <w:bottom w:val="nil"/>
            </w:tcBorders>
            <w:shd w:val="clear" w:color="auto" w:fill="FFFFFF"/>
            <w:vAlign w:val="center"/>
          </w:tcPr>
          <w:p w14:paraId="1480636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65.3</w:t>
            </w:r>
          </w:p>
        </w:tc>
        <w:tc>
          <w:tcPr>
            <w:tcW w:w="1694" w:type="dxa"/>
            <w:tcBorders>
              <w:top w:val="single" w:sz="16" w:space="0" w:color="000000"/>
              <w:bottom w:val="nil"/>
            </w:tcBorders>
            <w:shd w:val="clear" w:color="auto" w:fill="FFFFFF"/>
            <w:vAlign w:val="center"/>
          </w:tcPr>
          <w:p w14:paraId="1C72903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65.3</w:t>
            </w:r>
          </w:p>
        </w:tc>
        <w:tc>
          <w:tcPr>
            <w:tcW w:w="1806" w:type="dxa"/>
            <w:tcBorders>
              <w:top w:val="single" w:sz="16" w:space="0" w:color="000000"/>
              <w:bottom w:val="nil"/>
              <w:right w:val="single" w:sz="16" w:space="0" w:color="000000"/>
            </w:tcBorders>
            <w:shd w:val="clear" w:color="auto" w:fill="FFFFFF"/>
            <w:vAlign w:val="center"/>
          </w:tcPr>
          <w:p w14:paraId="72130BA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65.3</w:t>
            </w:r>
          </w:p>
        </w:tc>
      </w:tr>
      <w:tr w:rsidR="00AF1DDB" w:rsidRPr="00E50B1E" w14:paraId="10C3D2E8"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414553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4B16F94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4B66C76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39</w:t>
            </w:r>
          </w:p>
        </w:tc>
        <w:tc>
          <w:tcPr>
            <w:tcW w:w="1242" w:type="dxa"/>
            <w:tcBorders>
              <w:top w:val="nil"/>
              <w:bottom w:val="nil"/>
            </w:tcBorders>
            <w:shd w:val="clear" w:color="auto" w:fill="FFFFFF"/>
            <w:vAlign w:val="center"/>
          </w:tcPr>
          <w:p w14:paraId="40FD933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26.0</w:t>
            </w:r>
          </w:p>
        </w:tc>
        <w:tc>
          <w:tcPr>
            <w:tcW w:w="1694" w:type="dxa"/>
            <w:tcBorders>
              <w:top w:val="nil"/>
              <w:bottom w:val="nil"/>
            </w:tcBorders>
            <w:shd w:val="clear" w:color="auto" w:fill="FFFFFF"/>
            <w:vAlign w:val="center"/>
          </w:tcPr>
          <w:p w14:paraId="5B06618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26.0</w:t>
            </w:r>
          </w:p>
        </w:tc>
        <w:tc>
          <w:tcPr>
            <w:tcW w:w="1806" w:type="dxa"/>
            <w:tcBorders>
              <w:top w:val="nil"/>
              <w:bottom w:val="nil"/>
              <w:right w:val="single" w:sz="16" w:space="0" w:color="000000"/>
            </w:tcBorders>
            <w:shd w:val="clear" w:color="auto" w:fill="FFFFFF"/>
            <w:vAlign w:val="center"/>
          </w:tcPr>
          <w:p w14:paraId="1ED948A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91.3</w:t>
            </w:r>
          </w:p>
        </w:tc>
      </w:tr>
      <w:tr w:rsidR="00AF1DDB" w:rsidRPr="00E50B1E" w14:paraId="7FFD51B2"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37ECB4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724910B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7813704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w:t>
            </w:r>
          </w:p>
        </w:tc>
        <w:tc>
          <w:tcPr>
            <w:tcW w:w="1242" w:type="dxa"/>
            <w:tcBorders>
              <w:top w:val="nil"/>
              <w:bottom w:val="nil"/>
            </w:tcBorders>
            <w:shd w:val="clear" w:color="auto" w:fill="FFFFFF"/>
            <w:vAlign w:val="center"/>
          </w:tcPr>
          <w:p w14:paraId="1CC85E2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w:t>
            </w:r>
          </w:p>
        </w:tc>
        <w:tc>
          <w:tcPr>
            <w:tcW w:w="1694" w:type="dxa"/>
            <w:tcBorders>
              <w:top w:val="nil"/>
              <w:bottom w:val="nil"/>
            </w:tcBorders>
            <w:shd w:val="clear" w:color="auto" w:fill="FFFFFF"/>
            <w:vAlign w:val="center"/>
          </w:tcPr>
          <w:p w14:paraId="4DD0640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w:t>
            </w:r>
          </w:p>
        </w:tc>
        <w:tc>
          <w:tcPr>
            <w:tcW w:w="1806" w:type="dxa"/>
            <w:tcBorders>
              <w:top w:val="nil"/>
              <w:bottom w:val="nil"/>
              <w:right w:val="single" w:sz="16" w:space="0" w:color="000000"/>
            </w:tcBorders>
            <w:shd w:val="clear" w:color="auto" w:fill="FFFFFF"/>
            <w:vAlign w:val="center"/>
          </w:tcPr>
          <w:p w14:paraId="4E99DE9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96.0</w:t>
            </w:r>
          </w:p>
        </w:tc>
      </w:tr>
      <w:tr w:rsidR="00AF1DDB" w:rsidRPr="00E50B1E" w14:paraId="13D68DB8"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43409C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4B67272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4F54D3A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w:t>
            </w:r>
          </w:p>
        </w:tc>
        <w:tc>
          <w:tcPr>
            <w:tcW w:w="1242" w:type="dxa"/>
            <w:tcBorders>
              <w:top w:val="nil"/>
              <w:bottom w:val="nil"/>
            </w:tcBorders>
            <w:shd w:val="clear" w:color="auto" w:fill="FFFFFF"/>
            <w:vAlign w:val="center"/>
          </w:tcPr>
          <w:p w14:paraId="0449D15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w:t>
            </w:r>
          </w:p>
        </w:tc>
        <w:tc>
          <w:tcPr>
            <w:tcW w:w="1694" w:type="dxa"/>
            <w:tcBorders>
              <w:top w:val="nil"/>
              <w:bottom w:val="nil"/>
            </w:tcBorders>
            <w:shd w:val="clear" w:color="auto" w:fill="FFFFFF"/>
            <w:vAlign w:val="center"/>
          </w:tcPr>
          <w:p w14:paraId="1EF0DE9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w:t>
            </w:r>
          </w:p>
        </w:tc>
        <w:tc>
          <w:tcPr>
            <w:tcW w:w="1806" w:type="dxa"/>
            <w:tcBorders>
              <w:top w:val="nil"/>
              <w:bottom w:val="nil"/>
              <w:right w:val="single" w:sz="16" w:space="0" w:color="000000"/>
            </w:tcBorders>
            <w:shd w:val="clear" w:color="auto" w:fill="FFFFFF"/>
            <w:vAlign w:val="center"/>
          </w:tcPr>
          <w:p w14:paraId="1998BEA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7B095F9"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907942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22CB5A8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6E5C0BD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5C3FE09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19971F6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559B73A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5C765629"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14:paraId="42D44187"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You contribute over 70% of innovation in your business.</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98(65.3%) respondents, agreed consists of 39(23.0%) respondents, Undecided comprises of 7(4.7%) respondents and the option Disagree comprises of 6(4.0%) respondents. This statement indicates that strongly agreed has the highest respondents of 98(65.3%) and disagree has the lowest respondents of 6(4.0%)</w:t>
      </w:r>
    </w:p>
    <w:p w14:paraId="63E2C1B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0D2D817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51BF5FCC" w14:textId="77777777" w:rsidTr="00AF1DDB">
        <w:trPr>
          <w:cantSplit/>
        </w:trPr>
        <w:tc>
          <w:tcPr>
            <w:tcW w:w="9011" w:type="dxa"/>
            <w:gridSpan w:val="6"/>
            <w:tcBorders>
              <w:top w:val="nil"/>
              <w:left w:val="nil"/>
              <w:bottom w:val="nil"/>
              <w:right w:val="nil"/>
            </w:tcBorders>
            <w:shd w:val="clear" w:color="auto" w:fill="FFFFFF"/>
          </w:tcPr>
          <w:p w14:paraId="25CD5840"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4.3.17 table 17  </w:t>
            </w:r>
            <w:r w:rsidRPr="00E50B1E">
              <w:rPr>
                <w:rFonts w:ascii="Times New Roman" w:hAnsi="Times New Roman" w:cs="Times New Roman"/>
                <w:b/>
                <w:bCs/>
                <w:color w:val="000000"/>
                <w:sz w:val="24"/>
                <w:szCs w:val="24"/>
              </w:rPr>
              <w:t>Internal sourcing is used to reduce the cost of producing a particular product.</w:t>
            </w:r>
          </w:p>
        </w:tc>
      </w:tr>
      <w:tr w:rsidR="00AF1DDB" w:rsidRPr="00E50B1E" w14:paraId="7BCCE856"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35CAF91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46C1C07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120267E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015909B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4FD6BAE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53E38686"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7EFA2E4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5ECEC13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3CD86B2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81</w:t>
            </w:r>
          </w:p>
        </w:tc>
        <w:tc>
          <w:tcPr>
            <w:tcW w:w="1242" w:type="dxa"/>
            <w:tcBorders>
              <w:top w:val="single" w:sz="16" w:space="0" w:color="000000"/>
              <w:bottom w:val="nil"/>
            </w:tcBorders>
            <w:shd w:val="clear" w:color="auto" w:fill="FFFFFF"/>
            <w:vAlign w:val="center"/>
          </w:tcPr>
          <w:p w14:paraId="5594564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694" w:type="dxa"/>
            <w:tcBorders>
              <w:top w:val="single" w:sz="16" w:space="0" w:color="000000"/>
              <w:bottom w:val="nil"/>
            </w:tcBorders>
            <w:shd w:val="clear" w:color="auto" w:fill="FFFFFF"/>
            <w:vAlign w:val="center"/>
          </w:tcPr>
          <w:p w14:paraId="36BF56E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c>
          <w:tcPr>
            <w:tcW w:w="1806" w:type="dxa"/>
            <w:tcBorders>
              <w:top w:val="single" w:sz="16" w:space="0" w:color="000000"/>
              <w:bottom w:val="nil"/>
              <w:right w:val="single" w:sz="16" w:space="0" w:color="000000"/>
            </w:tcBorders>
            <w:shd w:val="clear" w:color="auto" w:fill="FFFFFF"/>
            <w:vAlign w:val="center"/>
          </w:tcPr>
          <w:p w14:paraId="6574FB8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54.0</w:t>
            </w:r>
          </w:p>
        </w:tc>
      </w:tr>
      <w:tr w:rsidR="00AF1DDB" w:rsidRPr="00E50B1E" w14:paraId="3F1D1BE7"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5AAC99E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A98D08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4384282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60</w:t>
            </w:r>
          </w:p>
        </w:tc>
        <w:tc>
          <w:tcPr>
            <w:tcW w:w="1242" w:type="dxa"/>
            <w:tcBorders>
              <w:top w:val="nil"/>
              <w:bottom w:val="nil"/>
            </w:tcBorders>
            <w:shd w:val="clear" w:color="auto" w:fill="FFFFFF"/>
            <w:vAlign w:val="center"/>
          </w:tcPr>
          <w:p w14:paraId="40043B1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694" w:type="dxa"/>
            <w:tcBorders>
              <w:top w:val="nil"/>
              <w:bottom w:val="nil"/>
            </w:tcBorders>
            <w:shd w:val="clear" w:color="auto" w:fill="FFFFFF"/>
            <w:vAlign w:val="center"/>
          </w:tcPr>
          <w:p w14:paraId="7D5C285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40.0</w:t>
            </w:r>
          </w:p>
        </w:tc>
        <w:tc>
          <w:tcPr>
            <w:tcW w:w="1806" w:type="dxa"/>
            <w:tcBorders>
              <w:top w:val="nil"/>
              <w:bottom w:val="nil"/>
              <w:right w:val="single" w:sz="16" w:space="0" w:color="000000"/>
            </w:tcBorders>
            <w:shd w:val="clear" w:color="auto" w:fill="FFFFFF"/>
            <w:vAlign w:val="center"/>
          </w:tcPr>
          <w:p w14:paraId="5385626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94.0</w:t>
            </w:r>
          </w:p>
        </w:tc>
      </w:tr>
      <w:tr w:rsidR="00AF1DDB" w:rsidRPr="00E50B1E" w14:paraId="4EBAD9AF"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5AC44AE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7796B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480C152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w:t>
            </w:r>
          </w:p>
        </w:tc>
        <w:tc>
          <w:tcPr>
            <w:tcW w:w="1242" w:type="dxa"/>
            <w:tcBorders>
              <w:top w:val="nil"/>
              <w:bottom w:val="nil"/>
            </w:tcBorders>
            <w:shd w:val="clear" w:color="auto" w:fill="FFFFFF"/>
            <w:vAlign w:val="center"/>
          </w:tcPr>
          <w:p w14:paraId="1295688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3.3</w:t>
            </w:r>
          </w:p>
        </w:tc>
        <w:tc>
          <w:tcPr>
            <w:tcW w:w="1694" w:type="dxa"/>
            <w:tcBorders>
              <w:top w:val="nil"/>
              <w:bottom w:val="nil"/>
            </w:tcBorders>
            <w:shd w:val="clear" w:color="auto" w:fill="FFFFFF"/>
            <w:vAlign w:val="center"/>
          </w:tcPr>
          <w:p w14:paraId="08D8666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3.3</w:t>
            </w:r>
          </w:p>
        </w:tc>
        <w:tc>
          <w:tcPr>
            <w:tcW w:w="1806" w:type="dxa"/>
            <w:tcBorders>
              <w:top w:val="nil"/>
              <w:bottom w:val="nil"/>
              <w:right w:val="single" w:sz="16" w:space="0" w:color="000000"/>
            </w:tcBorders>
            <w:shd w:val="clear" w:color="auto" w:fill="FFFFFF"/>
            <w:vAlign w:val="center"/>
          </w:tcPr>
          <w:p w14:paraId="70DC4E7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r>
      <w:tr w:rsidR="00AF1DDB" w:rsidRPr="00E50B1E" w14:paraId="3CF20A59"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13E001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7296534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0C06FFB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14:paraId="038C559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14:paraId="39BB3F7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14:paraId="5F7F97D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20E3382"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C83C4F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628CA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75EA40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36BF92C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6E6E87A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2157D83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35DADC4B"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2841E976"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Internal sourcing is used to reduce the cost of producing a particular product.</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81 (54.0%) respondents, Agreed consists of 60(40.0%) respondents, Undecided comprises of 5(3.3%) respondents and the option Disagree comprises of 4(2.7%) respondents. This statement indicates that strongly agreed has the highest respondents of 81(54.0%) and disagree has the lowest respondents of 4(2.7%)</w:t>
      </w:r>
    </w:p>
    <w:p w14:paraId="03A620E6"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p>
    <w:p w14:paraId="1748C08B"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p>
    <w:p w14:paraId="5D0F55AF"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p>
    <w:p w14:paraId="3056F577"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p>
    <w:p w14:paraId="1313965F"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p>
    <w:p w14:paraId="717C8091" w14:textId="77777777" w:rsidR="00020048" w:rsidRPr="00E50B1E" w:rsidRDefault="00020048"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b/>
          <w:color w:val="000000" w:themeColor="text1"/>
          <w:sz w:val="24"/>
          <w:szCs w:val="24"/>
        </w:rPr>
        <w:t xml:space="preserve">4.3.18 Table 18    </w:t>
      </w:r>
      <w:r w:rsidRPr="00E50B1E">
        <w:rPr>
          <w:rFonts w:ascii="Times New Roman" w:hAnsi="Times New Roman" w:cs="Times New Roman"/>
          <w:b/>
          <w:bCs/>
          <w:color w:val="000000"/>
          <w:sz w:val="24"/>
          <w:szCs w:val="24"/>
        </w:rPr>
        <w:t>The quality of the product is better than the competitor’s product.</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64270ADD" w14:textId="77777777" w:rsidTr="00020048">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505D3482" w14:textId="77777777" w:rsidR="00AF1DDB" w:rsidRPr="00E50B1E" w:rsidRDefault="00AF1DDB" w:rsidP="00E50B1E">
            <w:pPr>
              <w:spacing w:line="360" w:lineRule="auto"/>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22B4468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79037B9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15A85C8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76F3058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782B58B6" w14:textId="77777777" w:rsidTr="00020048">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48D8BAC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3D82D6E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5F7B885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146</w:t>
            </w:r>
          </w:p>
        </w:tc>
        <w:tc>
          <w:tcPr>
            <w:tcW w:w="1242" w:type="dxa"/>
            <w:tcBorders>
              <w:top w:val="single" w:sz="16" w:space="0" w:color="000000"/>
              <w:bottom w:val="nil"/>
            </w:tcBorders>
            <w:shd w:val="clear" w:color="auto" w:fill="FFFFFF"/>
            <w:vAlign w:val="center"/>
          </w:tcPr>
          <w:p w14:paraId="2129D6A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c>
          <w:tcPr>
            <w:tcW w:w="1694" w:type="dxa"/>
            <w:tcBorders>
              <w:top w:val="single" w:sz="16" w:space="0" w:color="000000"/>
              <w:bottom w:val="nil"/>
            </w:tcBorders>
            <w:shd w:val="clear" w:color="auto" w:fill="FFFFFF"/>
            <w:vAlign w:val="center"/>
          </w:tcPr>
          <w:p w14:paraId="5D1BCFB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c>
          <w:tcPr>
            <w:tcW w:w="1806" w:type="dxa"/>
            <w:tcBorders>
              <w:top w:val="single" w:sz="16" w:space="0" w:color="000000"/>
              <w:bottom w:val="nil"/>
              <w:right w:val="single" w:sz="16" w:space="0" w:color="000000"/>
            </w:tcBorders>
            <w:shd w:val="clear" w:color="auto" w:fill="FFFFFF"/>
            <w:vAlign w:val="center"/>
          </w:tcPr>
          <w:p w14:paraId="0EFC17D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97.3</w:t>
            </w:r>
          </w:p>
        </w:tc>
      </w:tr>
      <w:tr w:rsidR="00AF1DDB" w:rsidRPr="00E50B1E" w14:paraId="3334CA2B" w14:textId="77777777" w:rsidTr="0002004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1F7348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73A6126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451CD5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w:t>
            </w:r>
          </w:p>
        </w:tc>
        <w:tc>
          <w:tcPr>
            <w:tcW w:w="1242" w:type="dxa"/>
            <w:tcBorders>
              <w:top w:val="nil"/>
              <w:bottom w:val="nil"/>
            </w:tcBorders>
            <w:shd w:val="clear" w:color="auto" w:fill="FFFFFF"/>
            <w:vAlign w:val="center"/>
          </w:tcPr>
          <w:p w14:paraId="7E3A78C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694" w:type="dxa"/>
            <w:tcBorders>
              <w:top w:val="nil"/>
              <w:bottom w:val="nil"/>
            </w:tcBorders>
            <w:shd w:val="clear" w:color="auto" w:fill="FFFFFF"/>
            <w:vAlign w:val="center"/>
          </w:tcPr>
          <w:p w14:paraId="2438B80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806" w:type="dxa"/>
            <w:tcBorders>
              <w:top w:val="nil"/>
              <w:bottom w:val="nil"/>
              <w:right w:val="single" w:sz="16" w:space="0" w:color="000000"/>
            </w:tcBorders>
            <w:shd w:val="clear" w:color="auto" w:fill="FFFFFF"/>
            <w:vAlign w:val="center"/>
          </w:tcPr>
          <w:p w14:paraId="2EF9761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0F83855" w14:textId="77777777" w:rsidTr="00020048">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B3C9DB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2F7BB4B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37CFFF7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4189045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4077BA8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4C3C50E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0D95F83D"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14:paraId="4D60EA17"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quality of the product is better than the competitor’s product.</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146 (97.3%) respondents and option Agreed consists of 4(2.7%). This statement indicates that strongly agreed has the highest respondents of 146(97.3%) and Agreed has the lowest respondents of 4(2.7%)</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411E6EF2" w14:textId="77777777" w:rsidTr="00AF1DDB">
        <w:trPr>
          <w:cantSplit/>
        </w:trPr>
        <w:tc>
          <w:tcPr>
            <w:tcW w:w="9011" w:type="dxa"/>
            <w:gridSpan w:val="6"/>
            <w:tcBorders>
              <w:top w:val="nil"/>
              <w:left w:val="nil"/>
              <w:bottom w:val="nil"/>
              <w:right w:val="nil"/>
            </w:tcBorders>
            <w:shd w:val="clear" w:color="auto" w:fill="FFFFFF"/>
          </w:tcPr>
          <w:p w14:paraId="1A015B76"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lastRenderedPageBreak/>
              <w:t xml:space="preserve">4.3.19 Table 19   </w:t>
            </w:r>
            <w:r w:rsidRPr="00E50B1E">
              <w:rPr>
                <w:rFonts w:ascii="Times New Roman" w:hAnsi="Times New Roman" w:cs="Times New Roman"/>
                <w:b/>
                <w:bCs/>
                <w:color w:val="000000"/>
                <w:sz w:val="24"/>
                <w:szCs w:val="24"/>
              </w:rPr>
              <w:t>The level of waste in your block industry is among the lowest.</w:t>
            </w:r>
          </w:p>
        </w:tc>
      </w:tr>
      <w:tr w:rsidR="00AF1DDB" w:rsidRPr="00E50B1E" w14:paraId="640394E5"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479312C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7044467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06502BD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4CAE53B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56CF267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50EBA2CC"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7874041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15CD933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0A965D8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21</w:t>
            </w:r>
          </w:p>
        </w:tc>
        <w:tc>
          <w:tcPr>
            <w:tcW w:w="1242" w:type="dxa"/>
            <w:tcBorders>
              <w:top w:val="single" w:sz="16" w:space="0" w:color="000000"/>
              <w:bottom w:val="nil"/>
            </w:tcBorders>
            <w:shd w:val="clear" w:color="auto" w:fill="FFFFFF"/>
            <w:vAlign w:val="center"/>
          </w:tcPr>
          <w:p w14:paraId="458E0F9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694" w:type="dxa"/>
            <w:tcBorders>
              <w:top w:val="single" w:sz="16" w:space="0" w:color="000000"/>
              <w:bottom w:val="nil"/>
            </w:tcBorders>
            <w:shd w:val="clear" w:color="auto" w:fill="FFFFFF"/>
            <w:vAlign w:val="center"/>
          </w:tcPr>
          <w:p w14:paraId="75F97CC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c>
          <w:tcPr>
            <w:tcW w:w="1806" w:type="dxa"/>
            <w:tcBorders>
              <w:top w:val="single" w:sz="16" w:space="0" w:color="000000"/>
              <w:bottom w:val="nil"/>
              <w:right w:val="single" w:sz="16" w:space="0" w:color="000000"/>
            </w:tcBorders>
            <w:shd w:val="clear" w:color="auto" w:fill="FFFFFF"/>
            <w:vAlign w:val="center"/>
          </w:tcPr>
          <w:p w14:paraId="7F35E05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14.0</w:t>
            </w:r>
          </w:p>
        </w:tc>
      </w:tr>
      <w:tr w:rsidR="00AF1DDB" w:rsidRPr="00E50B1E" w14:paraId="46301784"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AD1536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4B7AB5A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3D98542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129</w:t>
            </w:r>
          </w:p>
        </w:tc>
        <w:tc>
          <w:tcPr>
            <w:tcW w:w="1242" w:type="dxa"/>
            <w:tcBorders>
              <w:top w:val="nil"/>
              <w:bottom w:val="nil"/>
            </w:tcBorders>
            <w:shd w:val="clear" w:color="auto" w:fill="FFFFFF"/>
            <w:vAlign w:val="center"/>
          </w:tcPr>
          <w:p w14:paraId="17E0959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86.0</w:t>
            </w:r>
          </w:p>
        </w:tc>
        <w:tc>
          <w:tcPr>
            <w:tcW w:w="1694" w:type="dxa"/>
            <w:tcBorders>
              <w:top w:val="nil"/>
              <w:bottom w:val="nil"/>
            </w:tcBorders>
            <w:shd w:val="clear" w:color="auto" w:fill="FFFFFF"/>
            <w:vAlign w:val="center"/>
          </w:tcPr>
          <w:p w14:paraId="1DD7714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86.0</w:t>
            </w:r>
          </w:p>
        </w:tc>
        <w:tc>
          <w:tcPr>
            <w:tcW w:w="1806" w:type="dxa"/>
            <w:tcBorders>
              <w:top w:val="nil"/>
              <w:bottom w:val="nil"/>
              <w:right w:val="single" w:sz="16" w:space="0" w:color="000000"/>
            </w:tcBorders>
            <w:shd w:val="clear" w:color="auto" w:fill="FFFFFF"/>
            <w:vAlign w:val="center"/>
          </w:tcPr>
          <w:p w14:paraId="6D21D68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101BB5AA"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3E03036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14A5BE0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35784DA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6347556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42A465E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37E610B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1215004B"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14:paraId="4AB9064D"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level of waste in your block industry is among the lowest.</w:t>
      </w:r>
      <w:r w:rsidRPr="00E50B1E">
        <w:rPr>
          <w:rFonts w:ascii="Times New Roman" w:hAnsi="Times New Roman" w:cs="Times New Roman"/>
          <w:color w:val="000000" w:themeColor="text1"/>
          <w:sz w:val="24"/>
          <w:szCs w:val="24"/>
        </w:rPr>
        <w:t xml:space="preserve"> Indicates that the option strongly agreed comprises of 21 (14.0%) respondents and option Agreed consists of 129 (86.0%). This statement indicates that Agreed has the highest respondents of 129(86.0%) and Strongly Agreed has the lowest respondents of 21 (14.0%)</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510043A3" w14:textId="77777777" w:rsidTr="00AF1DDB">
        <w:trPr>
          <w:cantSplit/>
        </w:trPr>
        <w:tc>
          <w:tcPr>
            <w:tcW w:w="9011" w:type="dxa"/>
            <w:gridSpan w:val="6"/>
            <w:tcBorders>
              <w:top w:val="nil"/>
              <w:left w:val="nil"/>
              <w:bottom w:val="nil"/>
              <w:right w:val="nil"/>
            </w:tcBorders>
            <w:shd w:val="clear" w:color="auto" w:fill="FFFFFF"/>
          </w:tcPr>
          <w:p w14:paraId="373395A2"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4.3.20 Table 20 </w:t>
            </w:r>
            <w:r w:rsidRPr="00E50B1E">
              <w:rPr>
                <w:rFonts w:ascii="Times New Roman" w:hAnsi="Times New Roman" w:cs="Times New Roman"/>
                <w:b/>
                <w:bCs/>
                <w:color w:val="000000"/>
                <w:sz w:val="24"/>
                <w:szCs w:val="24"/>
              </w:rPr>
              <w:t>You listen to customers suggestion on how to improve you bricks products</w:t>
            </w:r>
          </w:p>
        </w:tc>
      </w:tr>
      <w:tr w:rsidR="00AF1DDB" w:rsidRPr="00E50B1E" w14:paraId="7749C68B"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122FB19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4ABD8F0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6523F15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2EEE06C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7C878D6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68DA22F6"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6452C00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559CA36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75368E3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84</w:t>
            </w:r>
          </w:p>
        </w:tc>
        <w:tc>
          <w:tcPr>
            <w:tcW w:w="1242" w:type="dxa"/>
            <w:tcBorders>
              <w:top w:val="single" w:sz="16" w:space="0" w:color="000000"/>
              <w:bottom w:val="nil"/>
            </w:tcBorders>
            <w:shd w:val="clear" w:color="auto" w:fill="FFFFFF"/>
            <w:vAlign w:val="center"/>
          </w:tcPr>
          <w:p w14:paraId="48FB03B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56.0</w:t>
            </w:r>
          </w:p>
        </w:tc>
        <w:tc>
          <w:tcPr>
            <w:tcW w:w="1694" w:type="dxa"/>
            <w:tcBorders>
              <w:top w:val="single" w:sz="16" w:space="0" w:color="000000"/>
              <w:bottom w:val="nil"/>
            </w:tcBorders>
            <w:shd w:val="clear" w:color="auto" w:fill="FFFFFF"/>
            <w:vAlign w:val="center"/>
          </w:tcPr>
          <w:p w14:paraId="60C94ED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56.0</w:t>
            </w:r>
          </w:p>
        </w:tc>
        <w:tc>
          <w:tcPr>
            <w:tcW w:w="1806" w:type="dxa"/>
            <w:tcBorders>
              <w:top w:val="single" w:sz="16" w:space="0" w:color="000000"/>
              <w:bottom w:val="nil"/>
              <w:right w:val="single" w:sz="16" w:space="0" w:color="000000"/>
            </w:tcBorders>
            <w:shd w:val="clear" w:color="auto" w:fill="FFFFFF"/>
            <w:vAlign w:val="center"/>
          </w:tcPr>
          <w:p w14:paraId="25E1F75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56.0</w:t>
            </w:r>
          </w:p>
        </w:tc>
      </w:tr>
      <w:tr w:rsidR="00AF1DDB" w:rsidRPr="00E50B1E" w14:paraId="30DB297C"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137C223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1C39729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62ED15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56</w:t>
            </w:r>
          </w:p>
        </w:tc>
        <w:tc>
          <w:tcPr>
            <w:tcW w:w="1242" w:type="dxa"/>
            <w:tcBorders>
              <w:top w:val="nil"/>
              <w:bottom w:val="nil"/>
            </w:tcBorders>
            <w:shd w:val="clear" w:color="auto" w:fill="FFFFFF"/>
            <w:vAlign w:val="center"/>
          </w:tcPr>
          <w:p w14:paraId="3C6517A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37.3</w:t>
            </w:r>
          </w:p>
        </w:tc>
        <w:tc>
          <w:tcPr>
            <w:tcW w:w="1694" w:type="dxa"/>
            <w:tcBorders>
              <w:top w:val="nil"/>
              <w:bottom w:val="nil"/>
            </w:tcBorders>
            <w:shd w:val="clear" w:color="auto" w:fill="FFFFFF"/>
            <w:vAlign w:val="center"/>
          </w:tcPr>
          <w:p w14:paraId="0D49A6B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37.3</w:t>
            </w:r>
          </w:p>
        </w:tc>
        <w:tc>
          <w:tcPr>
            <w:tcW w:w="1806" w:type="dxa"/>
            <w:tcBorders>
              <w:top w:val="nil"/>
              <w:bottom w:val="nil"/>
              <w:right w:val="single" w:sz="16" w:space="0" w:color="000000"/>
            </w:tcBorders>
            <w:shd w:val="clear" w:color="auto" w:fill="FFFFFF"/>
            <w:vAlign w:val="center"/>
          </w:tcPr>
          <w:p w14:paraId="5D8E22D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14:paraId="39F26F56"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2D3474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5E6312D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19D783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14:paraId="7BDB94F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14:paraId="31EECA0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14:paraId="30C969F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78E4F343"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4A60AD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10FA905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7780BA0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206D05D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1184FF2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363DB8B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025551EC"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14:paraId="1E347286"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You listen to customers suggestion on how to improve you bricks products.</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88 (56.0%) respondents, Agreed consists of 56 (37.3%) respondents and the option Disagree comprises of 10 (6.7%) respondents. This statement indicates that strongly agreed has the highest respondents of 84(56.0%) and disagree has the lowest respondents of 10(6.7%)</w:t>
      </w:r>
    </w:p>
    <w:p w14:paraId="5D1A437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539B135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p w14:paraId="7F417B51"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p w14:paraId="0E24D1A8" w14:textId="77777777" w:rsidR="00020048" w:rsidRPr="00E50B1E" w:rsidRDefault="00020048"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51D02972" w14:textId="77777777" w:rsidTr="00AF1DDB">
        <w:trPr>
          <w:cantSplit/>
        </w:trPr>
        <w:tc>
          <w:tcPr>
            <w:tcW w:w="9011" w:type="dxa"/>
            <w:gridSpan w:val="6"/>
            <w:tcBorders>
              <w:top w:val="nil"/>
              <w:left w:val="nil"/>
              <w:bottom w:val="nil"/>
              <w:right w:val="nil"/>
            </w:tcBorders>
            <w:shd w:val="clear" w:color="auto" w:fill="FFFFFF"/>
          </w:tcPr>
          <w:p w14:paraId="358BDDFE"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4.3.21 Table 21  </w:t>
            </w:r>
            <w:r w:rsidRPr="00E50B1E">
              <w:rPr>
                <w:rFonts w:ascii="Times New Roman" w:hAnsi="Times New Roman" w:cs="Times New Roman"/>
                <w:b/>
                <w:bCs/>
                <w:color w:val="000000"/>
                <w:sz w:val="24"/>
                <w:szCs w:val="24"/>
              </w:rPr>
              <w:t>Quality of the product consist of several indicators namely performance, reliability, durability, compliance</w:t>
            </w:r>
          </w:p>
        </w:tc>
      </w:tr>
      <w:tr w:rsidR="00AF1DDB" w:rsidRPr="00E50B1E" w14:paraId="774BC227"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39D2E1E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6A30BBB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6A9F790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02F22DC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1FD2DBE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3800EF3C"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306445B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11D30E3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68D434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107</w:t>
            </w:r>
          </w:p>
        </w:tc>
        <w:tc>
          <w:tcPr>
            <w:tcW w:w="1242" w:type="dxa"/>
            <w:tcBorders>
              <w:top w:val="single" w:sz="16" w:space="0" w:color="000000"/>
              <w:bottom w:val="nil"/>
            </w:tcBorders>
            <w:shd w:val="clear" w:color="auto" w:fill="FFFFFF"/>
            <w:vAlign w:val="center"/>
          </w:tcPr>
          <w:p w14:paraId="2FF5F0F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71.3</w:t>
            </w:r>
          </w:p>
        </w:tc>
        <w:tc>
          <w:tcPr>
            <w:tcW w:w="1694" w:type="dxa"/>
            <w:tcBorders>
              <w:top w:val="single" w:sz="16" w:space="0" w:color="000000"/>
              <w:bottom w:val="nil"/>
            </w:tcBorders>
            <w:shd w:val="clear" w:color="auto" w:fill="FFFFFF"/>
            <w:vAlign w:val="center"/>
          </w:tcPr>
          <w:p w14:paraId="092A3A4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71.3</w:t>
            </w:r>
          </w:p>
        </w:tc>
        <w:tc>
          <w:tcPr>
            <w:tcW w:w="1806" w:type="dxa"/>
            <w:tcBorders>
              <w:top w:val="single" w:sz="16" w:space="0" w:color="000000"/>
              <w:bottom w:val="nil"/>
              <w:right w:val="single" w:sz="16" w:space="0" w:color="000000"/>
            </w:tcBorders>
            <w:shd w:val="clear" w:color="auto" w:fill="FFFFFF"/>
            <w:vAlign w:val="center"/>
          </w:tcPr>
          <w:p w14:paraId="340B7E8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71.3</w:t>
            </w:r>
          </w:p>
        </w:tc>
      </w:tr>
      <w:tr w:rsidR="00AF1DDB" w:rsidRPr="00E50B1E" w14:paraId="040F7CCA"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16E6988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775602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5CF7C45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16</w:t>
            </w:r>
          </w:p>
        </w:tc>
        <w:tc>
          <w:tcPr>
            <w:tcW w:w="1242" w:type="dxa"/>
            <w:tcBorders>
              <w:top w:val="nil"/>
              <w:bottom w:val="nil"/>
            </w:tcBorders>
            <w:shd w:val="clear" w:color="auto" w:fill="FFFFFF"/>
            <w:vAlign w:val="center"/>
          </w:tcPr>
          <w:p w14:paraId="283317B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10.7</w:t>
            </w:r>
          </w:p>
        </w:tc>
        <w:tc>
          <w:tcPr>
            <w:tcW w:w="1694" w:type="dxa"/>
            <w:tcBorders>
              <w:top w:val="nil"/>
              <w:bottom w:val="nil"/>
            </w:tcBorders>
            <w:shd w:val="clear" w:color="auto" w:fill="FFFFFF"/>
            <w:vAlign w:val="center"/>
          </w:tcPr>
          <w:p w14:paraId="4B219B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10.7</w:t>
            </w:r>
          </w:p>
        </w:tc>
        <w:tc>
          <w:tcPr>
            <w:tcW w:w="1806" w:type="dxa"/>
            <w:tcBorders>
              <w:top w:val="nil"/>
              <w:bottom w:val="nil"/>
              <w:right w:val="single" w:sz="16" w:space="0" w:color="000000"/>
            </w:tcBorders>
            <w:shd w:val="clear" w:color="auto" w:fill="FFFFFF"/>
            <w:vAlign w:val="center"/>
          </w:tcPr>
          <w:p w14:paraId="6356628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82.0</w:t>
            </w:r>
          </w:p>
        </w:tc>
      </w:tr>
      <w:tr w:rsidR="00AF1DDB" w:rsidRPr="00E50B1E" w14:paraId="16663C61"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133026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7CEF61D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068A233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w:t>
            </w:r>
          </w:p>
        </w:tc>
        <w:tc>
          <w:tcPr>
            <w:tcW w:w="1242" w:type="dxa"/>
            <w:tcBorders>
              <w:top w:val="nil"/>
              <w:bottom w:val="nil"/>
            </w:tcBorders>
            <w:shd w:val="clear" w:color="auto" w:fill="FFFFFF"/>
            <w:vAlign w:val="center"/>
          </w:tcPr>
          <w:p w14:paraId="7C75DD3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18.0</w:t>
            </w:r>
          </w:p>
        </w:tc>
        <w:tc>
          <w:tcPr>
            <w:tcW w:w="1694" w:type="dxa"/>
            <w:tcBorders>
              <w:top w:val="nil"/>
              <w:bottom w:val="nil"/>
            </w:tcBorders>
            <w:shd w:val="clear" w:color="auto" w:fill="FFFFFF"/>
            <w:vAlign w:val="center"/>
          </w:tcPr>
          <w:p w14:paraId="50B4072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18.0</w:t>
            </w:r>
          </w:p>
        </w:tc>
        <w:tc>
          <w:tcPr>
            <w:tcW w:w="1806" w:type="dxa"/>
            <w:tcBorders>
              <w:top w:val="nil"/>
              <w:bottom w:val="nil"/>
              <w:right w:val="single" w:sz="16" w:space="0" w:color="000000"/>
            </w:tcBorders>
            <w:shd w:val="clear" w:color="auto" w:fill="FFFFFF"/>
            <w:vAlign w:val="center"/>
          </w:tcPr>
          <w:p w14:paraId="258264E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3E3301BF"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B2700C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25573D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334AA7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51FB29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2B7ADFF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23EFB65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45D6C392"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14:paraId="5B1980F1" w14:textId="77777777" w:rsidR="00213521"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Quality of the product consist of several indicators namely performance, reliability, durability, compliance.</w:t>
      </w:r>
      <w:r w:rsidRPr="00E50B1E">
        <w:rPr>
          <w:rFonts w:ascii="Times New Roman" w:hAnsi="Times New Roman" w:cs="Times New Roman"/>
          <w:b/>
          <w:bCs/>
          <w:color w:val="000000" w:themeColor="text1"/>
          <w:sz w:val="24"/>
          <w:szCs w:val="24"/>
        </w:rPr>
        <w:t xml:space="preserve"> </w:t>
      </w:r>
      <w:r w:rsidRPr="00E50B1E">
        <w:rPr>
          <w:rFonts w:ascii="Times New Roman" w:hAnsi="Times New Roman" w:cs="Times New Roman"/>
          <w:color w:val="000000" w:themeColor="text1"/>
          <w:sz w:val="24"/>
          <w:szCs w:val="24"/>
        </w:rPr>
        <w:t>Indicates that the option strongly agreed comprises of 107(71.3%) respondents, undecided consists of 16 (10.7%) respondents and the option Disagree comprises of 27 (18.0%) respondents. This statement indicates that strongly agreed has the highest respondents of 107(71.3%) and Undecided has the lowest respondents of 16(10.7%).</w:t>
      </w:r>
    </w:p>
    <w:p w14:paraId="7C7493A2" w14:textId="77777777" w:rsidR="00213521" w:rsidRPr="00E50B1E" w:rsidRDefault="00213521" w:rsidP="00E50B1E">
      <w:pPr>
        <w:spacing w:line="360" w:lineRule="auto"/>
        <w:jc w:val="both"/>
        <w:rPr>
          <w:rFonts w:ascii="Times New Roman" w:hAnsi="Times New Roman" w:cs="Times New Roman"/>
          <w:color w:val="000000" w:themeColor="text1"/>
          <w:sz w:val="24"/>
          <w:szCs w:val="24"/>
        </w:rPr>
      </w:pPr>
    </w:p>
    <w:p w14:paraId="1F50B83F" w14:textId="77777777" w:rsidR="00213521" w:rsidRPr="00E50B1E" w:rsidRDefault="00213521" w:rsidP="00E50B1E">
      <w:pPr>
        <w:spacing w:line="360" w:lineRule="auto"/>
        <w:jc w:val="both"/>
        <w:rPr>
          <w:rFonts w:ascii="Times New Roman" w:hAnsi="Times New Roman" w:cs="Times New Roman"/>
          <w:color w:val="000000" w:themeColor="text1"/>
          <w:sz w:val="24"/>
          <w:szCs w:val="24"/>
        </w:rPr>
      </w:pPr>
    </w:p>
    <w:p w14:paraId="76B90F3E" w14:textId="77777777" w:rsidR="00213521" w:rsidRPr="00E50B1E" w:rsidRDefault="00213521" w:rsidP="00E50B1E">
      <w:pPr>
        <w:spacing w:line="360" w:lineRule="auto"/>
        <w:jc w:val="both"/>
        <w:rPr>
          <w:rFonts w:ascii="Times New Roman" w:hAnsi="Times New Roman" w:cs="Times New Roman"/>
          <w:color w:val="000000" w:themeColor="text1"/>
          <w:sz w:val="24"/>
          <w:szCs w:val="24"/>
        </w:rPr>
      </w:pPr>
    </w:p>
    <w:p w14:paraId="348AACDE" w14:textId="77777777" w:rsidR="00213521" w:rsidRPr="00E50B1E" w:rsidRDefault="00213521" w:rsidP="00E50B1E">
      <w:pPr>
        <w:spacing w:line="360" w:lineRule="auto"/>
        <w:jc w:val="both"/>
        <w:rPr>
          <w:rFonts w:ascii="Times New Roman" w:hAnsi="Times New Roman" w:cs="Times New Roman"/>
          <w:color w:val="000000" w:themeColor="text1"/>
          <w:sz w:val="24"/>
          <w:szCs w:val="24"/>
        </w:rPr>
      </w:pPr>
    </w:p>
    <w:p w14:paraId="4716977D" w14:textId="77777777" w:rsidR="00213521" w:rsidRPr="00E50B1E" w:rsidRDefault="00213521" w:rsidP="00E50B1E">
      <w:pPr>
        <w:spacing w:line="360" w:lineRule="auto"/>
        <w:jc w:val="both"/>
        <w:rPr>
          <w:rFonts w:ascii="Times New Roman" w:hAnsi="Times New Roman" w:cs="Times New Roman"/>
          <w:color w:val="000000" w:themeColor="text1"/>
          <w:sz w:val="24"/>
          <w:szCs w:val="24"/>
        </w:rPr>
      </w:pPr>
    </w:p>
    <w:p w14:paraId="48BE8441" w14:textId="77777777" w:rsidR="00AF1DDB" w:rsidRPr="00E50B1E" w:rsidRDefault="00213521" w:rsidP="00E50B1E">
      <w:pPr>
        <w:spacing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b/>
          <w:color w:val="000000" w:themeColor="text1"/>
          <w:sz w:val="24"/>
          <w:szCs w:val="24"/>
        </w:rPr>
        <w:t xml:space="preserve">4.3.22 table 22         </w:t>
      </w:r>
      <w:r w:rsidRPr="00E50B1E">
        <w:rPr>
          <w:rFonts w:ascii="Times New Roman" w:hAnsi="Times New Roman" w:cs="Times New Roman"/>
          <w:b/>
          <w:bCs/>
          <w:color w:val="000000"/>
          <w:sz w:val="24"/>
          <w:szCs w:val="24"/>
        </w:rPr>
        <w:t>The price charged is more acceptable to consumers</w:t>
      </w:r>
      <w:r w:rsidR="00AF1DDB" w:rsidRPr="00E50B1E">
        <w:rPr>
          <w:rFonts w:ascii="Times New Roman" w:hAnsi="Times New Roman" w:cs="Times New Roman"/>
          <w:color w:val="000000" w:themeColor="text1"/>
          <w:sz w:val="24"/>
          <w:szCs w:val="24"/>
        </w:rPr>
        <w:t xml:space="preserve"> </w:t>
      </w:r>
    </w:p>
    <w:tbl>
      <w:tblPr>
        <w:tblW w:w="901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318A277A" w14:textId="77777777" w:rsidTr="00213521">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4FE4966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0F6A5FE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7EEF12F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34B8527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1E40A86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21E43CC1" w14:textId="77777777" w:rsidTr="00213521">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1C1950E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1241A91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7C01159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64</w:t>
            </w:r>
          </w:p>
        </w:tc>
        <w:tc>
          <w:tcPr>
            <w:tcW w:w="1242" w:type="dxa"/>
            <w:tcBorders>
              <w:top w:val="single" w:sz="16" w:space="0" w:color="000000"/>
              <w:bottom w:val="nil"/>
            </w:tcBorders>
            <w:shd w:val="clear" w:color="auto" w:fill="FFFFFF"/>
            <w:vAlign w:val="center"/>
          </w:tcPr>
          <w:p w14:paraId="50A66F8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42.7</w:t>
            </w:r>
          </w:p>
        </w:tc>
        <w:tc>
          <w:tcPr>
            <w:tcW w:w="1694" w:type="dxa"/>
            <w:tcBorders>
              <w:top w:val="single" w:sz="16" w:space="0" w:color="000000"/>
              <w:bottom w:val="nil"/>
            </w:tcBorders>
            <w:shd w:val="clear" w:color="auto" w:fill="FFFFFF"/>
            <w:vAlign w:val="center"/>
          </w:tcPr>
          <w:p w14:paraId="1C11DCC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42.7</w:t>
            </w:r>
          </w:p>
        </w:tc>
        <w:tc>
          <w:tcPr>
            <w:tcW w:w="1806" w:type="dxa"/>
            <w:tcBorders>
              <w:top w:val="single" w:sz="16" w:space="0" w:color="000000"/>
              <w:bottom w:val="nil"/>
              <w:right w:val="single" w:sz="16" w:space="0" w:color="000000"/>
            </w:tcBorders>
            <w:shd w:val="clear" w:color="auto" w:fill="FFFFFF"/>
            <w:vAlign w:val="center"/>
          </w:tcPr>
          <w:p w14:paraId="744F510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42.7</w:t>
            </w:r>
          </w:p>
        </w:tc>
      </w:tr>
      <w:tr w:rsidR="00AF1DDB" w:rsidRPr="00E50B1E" w14:paraId="68FD03D2" w14:textId="77777777"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BFB8F6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0CB953B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3CCD392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54</w:t>
            </w:r>
          </w:p>
        </w:tc>
        <w:tc>
          <w:tcPr>
            <w:tcW w:w="1242" w:type="dxa"/>
            <w:tcBorders>
              <w:top w:val="nil"/>
              <w:bottom w:val="nil"/>
            </w:tcBorders>
            <w:shd w:val="clear" w:color="auto" w:fill="FFFFFF"/>
            <w:vAlign w:val="center"/>
          </w:tcPr>
          <w:p w14:paraId="28170E7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694" w:type="dxa"/>
            <w:tcBorders>
              <w:top w:val="nil"/>
              <w:bottom w:val="nil"/>
            </w:tcBorders>
            <w:shd w:val="clear" w:color="auto" w:fill="FFFFFF"/>
            <w:vAlign w:val="center"/>
          </w:tcPr>
          <w:p w14:paraId="1793085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36.0</w:t>
            </w:r>
          </w:p>
        </w:tc>
        <w:tc>
          <w:tcPr>
            <w:tcW w:w="1806" w:type="dxa"/>
            <w:tcBorders>
              <w:top w:val="nil"/>
              <w:bottom w:val="nil"/>
              <w:right w:val="single" w:sz="16" w:space="0" w:color="000000"/>
            </w:tcBorders>
            <w:shd w:val="clear" w:color="auto" w:fill="FFFFFF"/>
            <w:vAlign w:val="center"/>
          </w:tcPr>
          <w:p w14:paraId="7EB4611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78.7</w:t>
            </w:r>
          </w:p>
        </w:tc>
      </w:tr>
      <w:tr w:rsidR="00AF1DDB" w:rsidRPr="00E50B1E" w14:paraId="61294189" w14:textId="77777777"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D887B1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07E7C9A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622EBA8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22</w:t>
            </w:r>
          </w:p>
        </w:tc>
        <w:tc>
          <w:tcPr>
            <w:tcW w:w="1242" w:type="dxa"/>
            <w:tcBorders>
              <w:top w:val="nil"/>
              <w:bottom w:val="nil"/>
            </w:tcBorders>
            <w:shd w:val="clear" w:color="auto" w:fill="FFFFFF"/>
            <w:vAlign w:val="center"/>
          </w:tcPr>
          <w:p w14:paraId="35B741E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694" w:type="dxa"/>
            <w:tcBorders>
              <w:top w:val="nil"/>
              <w:bottom w:val="nil"/>
            </w:tcBorders>
            <w:shd w:val="clear" w:color="auto" w:fill="FFFFFF"/>
            <w:vAlign w:val="center"/>
          </w:tcPr>
          <w:p w14:paraId="5268523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14.7</w:t>
            </w:r>
          </w:p>
        </w:tc>
        <w:tc>
          <w:tcPr>
            <w:tcW w:w="1806" w:type="dxa"/>
            <w:tcBorders>
              <w:top w:val="nil"/>
              <w:bottom w:val="nil"/>
              <w:right w:val="single" w:sz="16" w:space="0" w:color="000000"/>
            </w:tcBorders>
            <w:shd w:val="clear" w:color="auto" w:fill="FFFFFF"/>
            <w:vAlign w:val="center"/>
          </w:tcPr>
          <w:p w14:paraId="07263E1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93.3</w:t>
            </w:r>
          </w:p>
        </w:tc>
      </w:tr>
      <w:tr w:rsidR="00AF1DDB" w:rsidRPr="00E50B1E" w14:paraId="3B249D3D" w14:textId="77777777"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6C419A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C1929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5C5FF3E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w:t>
            </w:r>
          </w:p>
        </w:tc>
        <w:tc>
          <w:tcPr>
            <w:tcW w:w="1242" w:type="dxa"/>
            <w:tcBorders>
              <w:top w:val="nil"/>
              <w:bottom w:val="nil"/>
            </w:tcBorders>
            <w:shd w:val="clear" w:color="auto" w:fill="FFFFFF"/>
            <w:vAlign w:val="center"/>
          </w:tcPr>
          <w:p w14:paraId="681C2DD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694" w:type="dxa"/>
            <w:tcBorders>
              <w:top w:val="nil"/>
              <w:bottom w:val="nil"/>
            </w:tcBorders>
            <w:shd w:val="clear" w:color="auto" w:fill="FFFFFF"/>
            <w:vAlign w:val="center"/>
          </w:tcPr>
          <w:p w14:paraId="1C17A44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6.7</w:t>
            </w:r>
          </w:p>
        </w:tc>
        <w:tc>
          <w:tcPr>
            <w:tcW w:w="1806" w:type="dxa"/>
            <w:tcBorders>
              <w:top w:val="nil"/>
              <w:bottom w:val="nil"/>
              <w:right w:val="single" w:sz="16" w:space="0" w:color="000000"/>
            </w:tcBorders>
            <w:shd w:val="clear" w:color="auto" w:fill="FFFFFF"/>
            <w:vAlign w:val="center"/>
          </w:tcPr>
          <w:p w14:paraId="520594A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24C54488" w14:textId="77777777" w:rsidTr="00213521">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6B10D7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15D918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0DA59E7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25BD500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6AB45F6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24BDE9F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3EE2D7CB" w14:textId="77777777" w:rsidR="00AF1DDB" w:rsidRPr="00E50B1E" w:rsidRDefault="00AF1DDB" w:rsidP="00E50B1E">
      <w:pPr>
        <w:tabs>
          <w:tab w:val="left" w:pos="3591"/>
        </w:tabs>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r w:rsidRPr="00E50B1E">
        <w:rPr>
          <w:rFonts w:ascii="Times New Roman" w:eastAsia="Calibri" w:hAnsi="Times New Roman" w:cs="Times New Roman"/>
          <w:b/>
          <w:color w:val="000000" w:themeColor="text1"/>
          <w:sz w:val="24"/>
          <w:szCs w:val="24"/>
        </w:rPr>
        <w:tab/>
      </w:r>
    </w:p>
    <w:p w14:paraId="1F7D5E0A"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price charged is more acceptable to consumers.</w:t>
      </w:r>
      <w:r w:rsidRPr="00E50B1E">
        <w:rPr>
          <w:rFonts w:ascii="Times New Roman" w:hAnsi="Times New Roman" w:cs="Times New Roman"/>
          <w:color w:val="000000" w:themeColor="text1"/>
          <w:sz w:val="24"/>
          <w:szCs w:val="24"/>
        </w:rPr>
        <w:t xml:space="preserve"> Indicates that the option strongly agreed comprises of 64(42.7%) respondents, Agreed consist of 54 (36.0%) Undecided consists of 22 (14.7%) respondents and the option Disagree comprises of 10(6.7%) respondents. This statement indicates that strongly agreed has the highest respondents of 64(42.7%) and Disagreed has the lowest respondents of 10(6.7%). </w:t>
      </w: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7824105D" w14:textId="77777777" w:rsidTr="00AF1DDB">
        <w:trPr>
          <w:cantSplit/>
        </w:trPr>
        <w:tc>
          <w:tcPr>
            <w:tcW w:w="9011" w:type="dxa"/>
            <w:gridSpan w:val="6"/>
            <w:tcBorders>
              <w:top w:val="nil"/>
              <w:left w:val="nil"/>
              <w:bottom w:val="nil"/>
              <w:right w:val="nil"/>
            </w:tcBorders>
            <w:shd w:val="clear" w:color="auto" w:fill="FFFFFF"/>
          </w:tcPr>
          <w:p w14:paraId="278D7090" w14:textId="77777777" w:rsidR="00AF1DDB" w:rsidRPr="00E50B1E" w:rsidRDefault="00AF1DDB" w:rsidP="00E50B1E">
            <w:pPr>
              <w:spacing w:after="0"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4.3.23 Table 23      </w:t>
            </w:r>
            <w:r w:rsidRPr="00E50B1E">
              <w:rPr>
                <w:rFonts w:ascii="Times New Roman" w:hAnsi="Times New Roman" w:cs="Times New Roman"/>
                <w:b/>
                <w:bCs/>
                <w:color w:val="000000"/>
                <w:sz w:val="24"/>
                <w:szCs w:val="24"/>
              </w:rPr>
              <w:t>The consumers are happy with your company’s price</w:t>
            </w:r>
          </w:p>
        </w:tc>
      </w:tr>
      <w:tr w:rsidR="00AF1DDB" w:rsidRPr="00E50B1E" w14:paraId="14743C60"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1A94A7A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53EFE8C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35C164C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5744A56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7F8B0CB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527D5630"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4A3CEBA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1E28D8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200001F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71</w:t>
            </w:r>
          </w:p>
        </w:tc>
        <w:tc>
          <w:tcPr>
            <w:tcW w:w="1242" w:type="dxa"/>
            <w:tcBorders>
              <w:top w:val="single" w:sz="16" w:space="0" w:color="000000"/>
              <w:bottom w:val="nil"/>
            </w:tcBorders>
            <w:shd w:val="clear" w:color="auto" w:fill="FFFFFF"/>
            <w:vAlign w:val="center"/>
          </w:tcPr>
          <w:p w14:paraId="3B58D08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694" w:type="dxa"/>
            <w:tcBorders>
              <w:top w:val="single" w:sz="16" w:space="0" w:color="000000"/>
              <w:bottom w:val="nil"/>
            </w:tcBorders>
            <w:shd w:val="clear" w:color="auto" w:fill="FFFFFF"/>
            <w:vAlign w:val="center"/>
          </w:tcPr>
          <w:p w14:paraId="5943A1E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c>
          <w:tcPr>
            <w:tcW w:w="1806" w:type="dxa"/>
            <w:tcBorders>
              <w:top w:val="single" w:sz="16" w:space="0" w:color="000000"/>
              <w:bottom w:val="nil"/>
              <w:right w:val="single" w:sz="16" w:space="0" w:color="000000"/>
            </w:tcBorders>
            <w:shd w:val="clear" w:color="auto" w:fill="FFFFFF"/>
            <w:vAlign w:val="center"/>
          </w:tcPr>
          <w:p w14:paraId="12A802B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47.3</w:t>
            </w:r>
          </w:p>
        </w:tc>
      </w:tr>
      <w:tr w:rsidR="00AF1DDB" w:rsidRPr="00E50B1E" w14:paraId="6EBD05E6"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D60474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619A5DF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7A13559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65</w:t>
            </w:r>
          </w:p>
        </w:tc>
        <w:tc>
          <w:tcPr>
            <w:tcW w:w="1242" w:type="dxa"/>
            <w:tcBorders>
              <w:top w:val="nil"/>
              <w:bottom w:val="nil"/>
            </w:tcBorders>
            <w:shd w:val="clear" w:color="auto" w:fill="FFFFFF"/>
            <w:vAlign w:val="center"/>
          </w:tcPr>
          <w:p w14:paraId="52C6AC8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694" w:type="dxa"/>
            <w:tcBorders>
              <w:top w:val="nil"/>
              <w:bottom w:val="nil"/>
            </w:tcBorders>
            <w:shd w:val="clear" w:color="auto" w:fill="FFFFFF"/>
            <w:vAlign w:val="center"/>
          </w:tcPr>
          <w:p w14:paraId="2AD4FBC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43.3</w:t>
            </w:r>
          </w:p>
        </w:tc>
        <w:tc>
          <w:tcPr>
            <w:tcW w:w="1806" w:type="dxa"/>
            <w:tcBorders>
              <w:top w:val="nil"/>
              <w:bottom w:val="nil"/>
              <w:right w:val="single" w:sz="16" w:space="0" w:color="000000"/>
            </w:tcBorders>
            <w:shd w:val="clear" w:color="auto" w:fill="FFFFFF"/>
            <w:vAlign w:val="center"/>
          </w:tcPr>
          <w:p w14:paraId="47CBC12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90.7</w:t>
            </w:r>
          </w:p>
        </w:tc>
      </w:tr>
      <w:tr w:rsidR="00AF1DDB" w:rsidRPr="00E50B1E" w14:paraId="5C1DB8AA"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4982C8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CF05D0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6C2EB62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11</w:t>
            </w:r>
          </w:p>
        </w:tc>
        <w:tc>
          <w:tcPr>
            <w:tcW w:w="1242" w:type="dxa"/>
            <w:tcBorders>
              <w:top w:val="nil"/>
              <w:bottom w:val="nil"/>
            </w:tcBorders>
            <w:shd w:val="clear" w:color="auto" w:fill="FFFFFF"/>
            <w:vAlign w:val="center"/>
          </w:tcPr>
          <w:p w14:paraId="570EEEB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694" w:type="dxa"/>
            <w:tcBorders>
              <w:top w:val="nil"/>
              <w:bottom w:val="nil"/>
            </w:tcBorders>
            <w:shd w:val="clear" w:color="auto" w:fill="FFFFFF"/>
            <w:vAlign w:val="center"/>
          </w:tcPr>
          <w:p w14:paraId="72E9397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7.3</w:t>
            </w:r>
          </w:p>
        </w:tc>
        <w:tc>
          <w:tcPr>
            <w:tcW w:w="1806" w:type="dxa"/>
            <w:tcBorders>
              <w:top w:val="nil"/>
              <w:bottom w:val="nil"/>
              <w:right w:val="single" w:sz="16" w:space="0" w:color="000000"/>
            </w:tcBorders>
            <w:shd w:val="clear" w:color="auto" w:fill="FFFFFF"/>
            <w:vAlign w:val="center"/>
          </w:tcPr>
          <w:p w14:paraId="784DCF7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98.0</w:t>
            </w:r>
          </w:p>
        </w:tc>
      </w:tr>
      <w:tr w:rsidR="00AF1DDB" w:rsidRPr="00E50B1E" w14:paraId="04C7498C"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B422BE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349ADD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343964B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w:t>
            </w:r>
          </w:p>
        </w:tc>
        <w:tc>
          <w:tcPr>
            <w:tcW w:w="1242" w:type="dxa"/>
            <w:tcBorders>
              <w:top w:val="nil"/>
              <w:bottom w:val="nil"/>
            </w:tcBorders>
            <w:shd w:val="clear" w:color="auto" w:fill="FFFFFF"/>
            <w:vAlign w:val="center"/>
          </w:tcPr>
          <w:p w14:paraId="18D99E2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694" w:type="dxa"/>
            <w:tcBorders>
              <w:top w:val="nil"/>
              <w:bottom w:val="nil"/>
            </w:tcBorders>
            <w:shd w:val="clear" w:color="auto" w:fill="FFFFFF"/>
            <w:vAlign w:val="center"/>
          </w:tcPr>
          <w:p w14:paraId="6F94A6D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806" w:type="dxa"/>
            <w:tcBorders>
              <w:top w:val="nil"/>
              <w:bottom w:val="nil"/>
              <w:right w:val="single" w:sz="16" w:space="0" w:color="000000"/>
            </w:tcBorders>
            <w:shd w:val="clear" w:color="auto" w:fill="FFFFFF"/>
            <w:vAlign w:val="center"/>
          </w:tcPr>
          <w:p w14:paraId="34D259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2FEAFF27"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6C5D317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4E3F5F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7032023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498B771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066433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4D1B6B2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654B4D4A"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The consumers are happy with your company’s price.</w:t>
      </w:r>
      <w:r w:rsidRPr="00E50B1E">
        <w:rPr>
          <w:rFonts w:ascii="Times New Roman" w:hAnsi="Times New Roman" w:cs="Times New Roman"/>
          <w:color w:val="000000" w:themeColor="text1"/>
          <w:sz w:val="24"/>
          <w:szCs w:val="24"/>
        </w:rPr>
        <w:t xml:space="preserve"> Indicates that the option strongly agreed comprises of 71(47.3%) respondents, Agreed consist of 65(43.3%) Undecided consists of 11 (7.3%) respondents and the option Disagree comprises of 3(2.0%) respondents. This statement indicates that Strongly Agreed has the highest respondents of 71(47.3%) and Disagreed has the lowest respondents of 3(2.0%). </w:t>
      </w:r>
    </w:p>
    <w:p w14:paraId="14E0ECB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00012FC2" w14:textId="77777777" w:rsidTr="00AF1DDB">
        <w:trPr>
          <w:cantSplit/>
        </w:trPr>
        <w:tc>
          <w:tcPr>
            <w:tcW w:w="9011" w:type="dxa"/>
            <w:gridSpan w:val="6"/>
            <w:tcBorders>
              <w:top w:val="nil"/>
              <w:left w:val="nil"/>
              <w:bottom w:val="nil"/>
              <w:right w:val="nil"/>
            </w:tcBorders>
            <w:shd w:val="clear" w:color="auto" w:fill="FFFFFF"/>
          </w:tcPr>
          <w:p w14:paraId="13E62AB5" w14:textId="77777777" w:rsidR="00AF1DDB" w:rsidRPr="00E50B1E" w:rsidRDefault="00AF1DDB" w:rsidP="00E50B1E">
            <w:pPr>
              <w:autoSpaceDE w:val="0"/>
              <w:autoSpaceDN w:val="0"/>
              <w:adjustRightInd w:val="0"/>
              <w:spacing w:after="0" w:line="360" w:lineRule="auto"/>
              <w:ind w:right="60"/>
              <w:jc w:val="both"/>
              <w:rPr>
                <w:rFonts w:ascii="Times New Roman" w:hAnsi="Times New Roman" w:cs="Times New Roman"/>
                <w:color w:val="000000"/>
                <w:sz w:val="24"/>
                <w:szCs w:val="24"/>
              </w:rPr>
            </w:pPr>
            <w:r w:rsidRPr="00E50B1E">
              <w:rPr>
                <w:rFonts w:ascii="Times New Roman" w:hAnsi="Times New Roman" w:cs="Times New Roman"/>
                <w:b/>
                <w:bCs/>
                <w:color w:val="000000"/>
                <w:sz w:val="24"/>
                <w:szCs w:val="24"/>
              </w:rPr>
              <w:t>4.3.24             The Price Charged Increase the Sales Performance</w:t>
            </w:r>
          </w:p>
        </w:tc>
      </w:tr>
      <w:tr w:rsidR="00AF1DDB" w:rsidRPr="00E50B1E" w14:paraId="2DACCE31"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4891DC5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1EBE34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01F0B36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0A1EF99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6158FB4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19453493"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596EFE9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12291FE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4EB993D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63</w:t>
            </w:r>
          </w:p>
        </w:tc>
        <w:tc>
          <w:tcPr>
            <w:tcW w:w="1242" w:type="dxa"/>
            <w:tcBorders>
              <w:top w:val="single" w:sz="16" w:space="0" w:color="000000"/>
              <w:bottom w:val="nil"/>
            </w:tcBorders>
            <w:shd w:val="clear" w:color="auto" w:fill="FFFFFF"/>
            <w:vAlign w:val="center"/>
          </w:tcPr>
          <w:p w14:paraId="406A994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694" w:type="dxa"/>
            <w:tcBorders>
              <w:top w:val="single" w:sz="16" w:space="0" w:color="000000"/>
              <w:bottom w:val="nil"/>
            </w:tcBorders>
            <w:shd w:val="clear" w:color="auto" w:fill="FFFFFF"/>
            <w:vAlign w:val="center"/>
          </w:tcPr>
          <w:p w14:paraId="5486BBF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c>
          <w:tcPr>
            <w:tcW w:w="1806" w:type="dxa"/>
            <w:tcBorders>
              <w:top w:val="single" w:sz="16" w:space="0" w:color="000000"/>
              <w:bottom w:val="nil"/>
              <w:right w:val="single" w:sz="16" w:space="0" w:color="000000"/>
            </w:tcBorders>
            <w:shd w:val="clear" w:color="auto" w:fill="FFFFFF"/>
            <w:vAlign w:val="center"/>
          </w:tcPr>
          <w:p w14:paraId="4FE4D82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42.0</w:t>
            </w:r>
          </w:p>
        </w:tc>
      </w:tr>
      <w:tr w:rsidR="00AF1DDB" w:rsidRPr="00E50B1E" w14:paraId="6F357BE0"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0EFEAE2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5B6C550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6606CA3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46</w:t>
            </w:r>
          </w:p>
        </w:tc>
        <w:tc>
          <w:tcPr>
            <w:tcW w:w="1242" w:type="dxa"/>
            <w:tcBorders>
              <w:top w:val="nil"/>
              <w:bottom w:val="nil"/>
            </w:tcBorders>
            <w:shd w:val="clear" w:color="auto" w:fill="FFFFFF"/>
            <w:vAlign w:val="center"/>
          </w:tcPr>
          <w:p w14:paraId="2D89075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694" w:type="dxa"/>
            <w:tcBorders>
              <w:top w:val="nil"/>
              <w:bottom w:val="nil"/>
            </w:tcBorders>
            <w:shd w:val="clear" w:color="auto" w:fill="FFFFFF"/>
            <w:vAlign w:val="center"/>
          </w:tcPr>
          <w:p w14:paraId="7CEC2A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30.7</w:t>
            </w:r>
          </w:p>
        </w:tc>
        <w:tc>
          <w:tcPr>
            <w:tcW w:w="1806" w:type="dxa"/>
            <w:tcBorders>
              <w:top w:val="nil"/>
              <w:bottom w:val="nil"/>
              <w:right w:val="single" w:sz="16" w:space="0" w:color="000000"/>
            </w:tcBorders>
            <w:shd w:val="clear" w:color="auto" w:fill="FFFFFF"/>
            <w:vAlign w:val="center"/>
          </w:tcPr>
          <w:p w14:paraId="0B2D983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72.7</w:t>
            </w:r>
          </w:p>
        </w:tc>
      </w:tr>
      <w:tr w:rsidR="00AF1DDB" w:rsidRPr="00E50B1E" w14:paraId="7AAC63CC"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71DE30E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74077A9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Undecided</w:t>
            </w:r>
          </w:p>
        </w:tc>
        <w:tc>
          <w:tcPr>
            <w:tcW w:w="1411" w:type="dxa"/>
            <w:tcBorders>
              <w:top w:val="nil"/>
              <w:left w:val="single" w:sz="16" w:space="0" w:color="000000"/>
              <w:bottom w:val="nil"/>
            </w:tcBorders>
            <w:shd w:val="clear" w:color="auto" w:fill="FFFFFF"/>
            <w:vAlign w:val="center"/>
          </w:tcPr>
          <w:p w14:paraId="5DF7D1B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41</w:t>
            </w:r>
          </w:p>
        </w:tc>
        <w:tc>
          <w:tcPr>
            <w:tcW w:w="1242" w:type="dxa"/>
            <w:tcBorders>
              <w:top w:val="nil"/>
              <w:bottom w:val="nil"/>
            </w:tcBorders>
            <w:shd w:val="clear" w:color="auto" w:fill="FFFFFF"/>
            <w:vAlign w:val="center"/>
          </w:tcPr>
          <w:p w14:paraId="073657D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694" w:type="dxa"/>
            <w:tcBorders>
              <w:top w:val="nil"/>
              <w:bottom w:val="nil"/>
            </w:tcBorders>
            <w:shd w:val="clear" w:color="auto" w:fill="FFFFFF"/>
            <w:vAlign w:val="center"/>
          </w:tcPr>
          <w:p w14:paraId="4AD4A99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27.3</w:t>
            </w:r>
          </w:p>
        </w:tc>
        <w:tc>
          <w:tcPr>
            <w:tcW w:w="1806" w:type="dxa"/>
            <w:tcBorders>
              <w:top w:val="nil"/>
              <w:bottom w:val="nil"/>
              <w:right w:val="single" w:sz="16" w:space="0" w:color="000000"/>
            </w:tcBorders>
            <w:shd w:val="clear" w:color="auto" w:fill="FFFFFF"/>
            <w:vAlign w:val="center"/>
          </w:tcPr>
          <w:p w14:paraId="5B7A376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7F4FC859"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27D933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668502B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17C6E62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44772ED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2B4BF5E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1C262B1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32C60AF9" w14:textId="77777777" w:rsidR="00AF1DDB" w:rsidRPr="00E50B1E" w:rsidRDefault="00AF1DDB" w:rsidP="00E50B1E">
      <w:pPr>
        <w:spacing w:line="360" w:lineRule="auto"/>
        <w:jc w:val="both"/>
        <w:rPr>
          <w:rFonts w:ascii="Times New Roman" w:eastAsia="Calibri"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729FCA0C"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Competitiveness depends on dynamism and innovation.</w:t>
      </w:r>
      <w:r w:rsidRPr="00E50B1E">
        <w:rPr>
          <w:rFonts w:ascii="Times New Roman" w:hAnsi="Times New Roman" w:cs="Times New Roman"/>
          <w:color w:val="000000" w:themeColor="text1"/>
          <w:sz w:val="24"/>
          <w:szCs w:val="24"/>
        </w:rPr>
        <w:t xml:space="preserve"> Indicates that the option strongly agreed comprises of 63(42.0%) respondents, Agreed consist of 46(30.7%) and Undecided consists of 41 (27.3%) respondents and. This statement indicates that Strongly Agreed has the highest respondents of 63(42.0%) and Undecided has the lowest respondents of 41(27.3%). </w:t>
      </w:r>
    </w:p>
    <w:p w14:paraId="7717152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bl>
      <w:tblPr>
        <w:tblW w:w="9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957"/>
        <w:gridCol w:w="1411"/>
        <w:gridCol w:w="1242"/>
        <w:gridCol w:w="1694"/>
        <w:gridCol w:w="1806"/>
      </w:tblGrid>
      <w:tr w:rsidR="00AF1DDB" w:rsidRPr="00E50B1E" w14:paraId="7A9A3313" w14:textId="77777777" w:rsidTr="00AF1DDB">
        <w:trPr>
          <w:cantSplit/>
        </w:trPr>
        <w:tc>
          <w:tcPr>
            <w:tcW w:w="9011" w:type="dxa"/>
            <w:gridSpan w:val="6"/>
            <w:tcBorders>
              <w:top w:val="nil"/>
              <w:left w:val="nil"/>
              <w:bottom w:val="nil"/>
              <w:right w:val="nil"/>
            </w:tcBorders>
            <w:shd w:val="clear" w:color="auto" w:fill="FFFFFF"/>
          </w:tcPr>
          <w:p w14:paraId="4B93A7D3" w14:textId="77777777" w:rsidR="00AF1DDB" w:rsidRPr="00E50B1E" w:rsidRDefault="00AF1DDB" w:rsidP="00E50B1E">
            <w:pPr>
              <w:spacing w:line="360" w:lineRule="auto"/>
              <w:jc w:val="both"/>
              <w:rPr>
                <w:rFonts w:ascii="Times New Roman" w:hAnsi="Times New Roman" w:cs="Times New Roman"/>
                <w:color w:val="000000"/>
                <w:sz w:val="24"/>
                <w:szCs w:val="24"/>
              </w:rPr>
            </w:pPr>
            <w:r w:rsidRPr="00E50B1E">
              <w:rPr>
                <w:rFonts w:ascii="Times New Roman" w:hAnsi="Times New Roman" w:cs="Times New Roman"/>
                <w:b/>
                <w:color w:val="000000" w:themeColor="text1"/>
                <w:sz w:val="24"/>
                <w:szCs w:val="24"/>
              </w:rPr>
              <w:t xml:space="preserve">4.3.25 Table 25   </w:t>
            </w:r>
            <w:r w:rsidRPr="00E50B1E">
              <w:rPr>
                <w:rFonts w:ascii="Times New Roman" w:hAnsi="Times New Roman" w:cs="Times New Roman"/>
                <w:b/>
                <w:bCs/>
                <w:color w:val="000000"/>
                <w:sz w:val="24"/>
                <w:szCs w:val="24"/>
              </w:rPr>
              <w:t>Price of a product is determined by the customer segment an organization is targeting</w:t>
            </w:r>
          </w:p>
        </w:tc>
      </w:tr>
      <w:tr w:rsidR="00AF1DDB" w:rsidRPr="00E50B1E" w14:paraId="24DA6225" w14:textId="77777777" w:rsidTr="00AF1DDB">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tcPr>
          <w:p w14:paraId="08A64F8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p>
        </w:tc>
        <w:tc>
          <w:tcPr>
            <w:tcW w:w="1411" w:type="dxa"/>
            <w:tcBorders>
              <w:top w:val="single" w:sz="16" w:space="0" w:color="000000"/>
              <w:left w:val="single" w:sz="16" w:space="0" w:color="000000"/>
              <w:bottom w:val="single" w:sz="16" w:space="0" w:color="000000"/>
            </w:tcBorders>
            <w:shd w:val="clear" w:color="auto" w:fill="FFFFFF"/>
          </w:tcPr>
          <w:p w14:paraId="6F467A3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Frequency</w:t>
            </w:r>
          </w:p>
        </w:tc>
        <w:tc>
          <w:tcPr>
            <w:tcW w:w="1242" w:type="dxa"/>
            <w:tcBorders>
              <w:top w:val="single" w:sz="16" w:space="0" w:color="000000"/>
              <w:bottom w:val="single" w:sz="16" w:space="0" w:color="000000"/>
            </w:tcBorders>
            <w:shd w:val="clear" w:color="auto" w:fill="FFFFFF"/>
          </w:tcPr>
          <w:p w14:paraId="7DCB46F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Percent</w:t>
            </w:r>
          </w:p>
        </w:tc>
        <w:tc>
          <w:tcPr>
            <w:tcW w:w="1694" w:type="dxa"/>
            <w:tcBorders>
              <w:top w:val="single" w:sz="16" w:space="0" w:color="000000"/>
              <w:bottom w:val="single" w:sz="16" w:space="0" w:color="000000"/>
            </w:tcBorders>
            <w:shd w:val="clear" w:color="auto" w:fill="FFFFFF"/>
          </w:tcPr>
          <w:p w14:paraId="7A6ECB3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 Percent</w:t>
            </w:r>
          </w:p>
        </w:tc>
        <w:tc>
          <w:tcPr>
            <w:tcW w:w="1806" w:type="dxa"/>
            <w:tcBorders>
              <w:top w:val="single" w:sz="16" w:space="0" w:color="000000"/>
              <w:bottom w:val="single" w:sz="16" w:space="0" w:color="000000"/>
              <w:right w:val="single" w:sz="16" w:space="0" w:color="000000"/>
            </w:tcBorders>
            <w:shd w:val="clear" w:color="auto" w:fill="FFFFFF"/>
          </w:tcPr>
          <w:p w14:paraId="077815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Cumulative Percent</w:t>
            </w:r>
          </w:p>
        </w:tc>
      </w:tr>
      <w:tr w:rsidR="00AF1DDB" w:rsidRPr="00E50B1E" w14:paraId="741387DB" w14:textId="77777777" w:rsidTr="00AF1DDB">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14:paraId="68F3E8B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14:paraId="703405C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Strongly agreed</w:t>
            </w:r>
          </w:p>
        </w:tc>
        <w:tc>
          <w:tcPr>
            <w:tcW w:w="1411" w:type="dxa"/>
            <w:tcBorders>
              <w:top w:val="single" w:sz="16" w:space="0" w:color="000000"/>
              <w:left w:val="single" w:sz="16" w:space="0" w:color="000000"/>
              <w:bottom w:val="nil"/>
            </w:tcBorders>
            <w:shd w:val="clear" w:color="auto" w:fill="FFFFFF"/>
            <w:vAlign w:val="center"/>
          </w:tcPr>
          <w:p w14:paraId="16CDA3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104</w:t>
            </w:r>
          </w:p>
        </w:tc>
        <w:tc>
          <w:tcPr>
            <w:tcW w:w="1242" w:type="dxa"/>
            <w:tcBorders>
              <w:top w:val="single" w:sz="16" w:space="0" w:color="000000"/>
              <w:bottom w:val="nil"/>
            </w:tcBorders>
            <w:shd w:val="clear" w:color="auto" w:fill="FFFFFF"/>
            <w:vAlign w:val="center"/>
          </w:tcPr>
          <w:p w14:paraId="69FF2AF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69.3</w:t>
            </w:r>
          </w:p>
        </w:tc>
        <w:tc>
          <w:tcPr>
            <w:tcW w:w="1694" w:type="dxa"/>
            <w:tcBorders>
              <w:top w:val="single" w:sz="16" w:space="0" w:color="000000"/>
              <w:bottom w:val="nil"/>
            </w:tcBorders>
            <w:shd w:val="clear" w:color="auto" w:fill="FFFFFF"/>
            <w:vAlign w:val="center"/>
          </w:tcPr>
          <w:p w14:paraId="7D20766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69.3</w:t>
            </w:r>
          </w:p>
        </w:tc>
        <w:tc>
          <w:tcPr>
            <w:tcW w:w="1806" w:type="dxa"/>
            <w:tcBorders>
              <w:top w:val="single" w:sz="16" w:space="0" w:color="000000"/>
              <w:bottom w:val="nil"/>
              <w:right w:val="single" w:sz="16" w:space="0" w:color="000000"/>
            </w:tcBorders>
            <w:shd w:val="clear" w:color="auto" w:fill="FFFFFF"/>
            <w:vAlign w:val="center"/>
          </w:tcPr>
          <w:p w14:paraId="616B7FD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69.3</w:t>
            </w:r>
          </w:p>
        </w:tc>
      </w:tr>
      <w:tr w:rsidR="00AF1DDB" w:rsidRPr="00E50B1E" w14:paraId="077CD6E4"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2C4FE45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0FF7497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Agreed</w:t>
            </w:r>
          </w:p>
        </w:tc>
        <w:tc>
          <w:tcPr>
            <w:tcW w:w="1411" w:type="dxa"/>
            <w:tcBorders>
              <w:top w:val="nil"/>
              <w:left w:val="single" w:sz="16" w:space="0" w:color="000000"/>
              <w:bottom w:val="nil"/>
            </w:tcBorders>
            <w:shd w:val="clear" w:color="auto" w:fill="FFFFFF"/>
            <w:vAlign w:val="center"/>
          </w:tcPr>
          <w:p w14:paraId="1CC99FF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20</w:t>
            </w:r>
          </w:p>
        </w:tc>
        <w:tc>
          <w:tcPr>
            <w:tcW w:w="1242" w:type="dxa"/>
            <w:tcBorders>
              <w:top w:val="nil"/>
              <w:bottom w:val="nil"/>
            </w:tcBorders>
            <w:shd w:val="clear" w:color="auto" w:fill="FFFFFF"/>
            <w:vAlign w:val="center"/>
          </w:tcPr>
          <w:p w14:paraId="7E0987E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694" w:type="dxa"/>
            <w:tcBorders>
              <w:top w:val="nil"/>
              <w:bottom w:val="nil"/>
            </w:tcBorders>
            <w:shd w:val="clear" w:color="auto" w:fill="FFFFFF"/>
            <w:vAlign w:val="center"/>
          </w:tcPr>
          <w:p w14:paraId="4EAEF72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13.3</w:t>
            </w:r>
          </w:p>
        </w:tc>
        <w:tc>
          <w:tcPr>
            <w:tcW w:w="1806" w:type="dxa"/>
            <w:tcBorders>
              <w:top w:val="nil"/>
              <w:bottom w:val="nil"/>
              <w:right w:val="single" w:sz="16" w:space="0" w:color="000000"/>
            </w:tcBorders>
            <w:shd w:val="clear" w:color="auto" w:fill="FFFFFF"/>
            <w:vAlign w:val="center"/>
          </w:tcPr>
          <w:p w14:paraId="294CEF1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82.7</w:t>
            </w:r>
          </w:p>
        </w:tc>
      </w:tr>
      <w:tr w:rsidR="00AF1DDB" w:rsidRPr="00E50B1E" w14:paraId="3CBD53B7"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5B4CAFA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nil"/>
              <w:right w:val="single" w:sz="16" w:space="0" w:color="000000"/>
            </w:tcBorders>
            <w:shd w:val="clear" w:color="auto" w:fill="FFFFFF"/>
            <w:vAlign w:val="center"/>
          </w:tcPr>
          <w:p w14:paraId="27FACCA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Disagree</w:t>
            </w:r>
          </w:p>
        </w:tc>
        <w:tc>
          <w:tcPr>
            <w:tcW w:w="1411" w:type="dxa"/>
            <w:tcBorders>
              <w:top w:val="nil"/>
              <w:left w:val="single" w:sz="16" w:space="0" w:color="000000"/>
              <w:bottom w:val="nil"/>
            </w:tcBorders>
            <w:shd w:val="clear" w:color="auto" w:fill="FFFFFF"/>
            <w:vAlign w:val="center"/>
          </w:tcPr>
          <w:p w14:paraId="5B8993E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26</w:t>
            </w:r>
          </w:p>
        </w:tc>
        <w:tc>
          <w:tcPr>
            <w:tcW w:w="1242" w:type="dxa"/>
            <w:tcBorders>
              <w:top w:val="nil"/>
              <w:bottom w:val="nil"/>
            </w:tcBorders>
            <w:shd w:val="clear" w:color="auto" w:fill="FFFFFF"/>
            <w:vAlign w:val="center"/>
          </w:tcPr>
          <w:p w14:paraId="47FC0D7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17.3</w:t>
            </w:r>
          </w:p>
        </w:tc>
        <w:tc>
          <w:tcPr>
            <w:tcW w:w="1694" w:type="dxa"/>
            <w:tcBorders>
              <w:top w:val="nil"/>
              <w:bottom w:val="nil"/>
            </w:tcBorders>
            <w:shd w:val="clear" w:color="auto" w:fill="FFFFFF"/>
            <w:vAlign w:val="center"/>
          </w:tcPr>
          <w:p w14:paraId="2B9C59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17.3</w:t>
            </w:r>
          </w:p>
        </w:tc>
        <w:tc>
          <w:tcPr>
            <w:tcW w:w="1806" w:type="dxa"/>
            <w:tcBorders>
              <w:top w:val="nil"/>
              <w:bottom w:val="nil"/>
              <w:right w:val="single" w:sz="16" w:space="0" w:color="000000"/>
            </w:tcBorders>
            <w:shd w:val="clear" w:color="auto" w:fill="FFFFFF"/>
            <w:vAlign w:val="center"/>
          </w:tcPr>
          <w:p w14:paraId="28255F1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r>
      <w:tr w:rsidR="00AF1DDB" w:rsidRPr="00E50B1E" w14:paraId="4E89694F" w14:textId="77777777" w:rsidTr="00AF1DDB">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14:paraId="464157F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14:paraId="53D879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Total</w:t>
            </w:r>
          </w:p>
        </w:tc>
        <w:tc>
          <w:tcPr>
            <w:tcW w:w="1411" w:type="dxa"/>
            <w:tcBorders>
              <w:top w:val="nil"/>
              <w:left w:val="single" w:sz="16" w:space="0" w:color="000000"/>
              <w:bottom w:val="single" w:sz="16" w:space="0" w:color="000000"/>
            </w:tcBorders>
            <w:shd w:val="clear" w:color="auto" w:fill="FFFFFF"/>
            <w:vAlign w:val="center"/>
          </w:tcPr>
          <w:p w14:paraId="32B309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150</w:t>
            </w:r>
          </w:p>
        </w:tc>
        <w:tc>
          <w:tcPr>
            <w:tcW w:w="1242" w:type="dxa"/>
            <w:tcBorders>
              <w:top w:val="nil"/>
              <w:bottom w:val="single" w:sz="16" w:space="0" w:color="000000"/>
            </w:tcBorders>
            <w:shd w:val="clear" w:color="auto" w:fill="FFFFFF"/>
            <w:vAlign w:val="center"/>
          </w:tcPr>
          <w:p w14:paraId="197D246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694" w:type="dxa"/>
            <w:tcBorders>
              <w:top w:val="nil"/>
              <w:bottom w:val="single" w:sz="16" w:space="0" w:color="000000"/>
            </w:tcBorders>
            <w:shd w:val="clear" w:color="auto" w:fill="FFFFFF"/>
            <w:vAlign w:val="center"/>
          </w:tcPr>
          <w:p w14:paraId="70EAC8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E50B1E">
              <w:rPr>
                <w:rFonts w:ascii="Times New Roman" w:hAnsi="Times New Roman" w:cs="Times New Roman"/>
                <w:color w:val="000000"/>
                <w:sz w:val="24"/>
                <w:szCs w:val="24"/>
              </w:rPr>
              <w:t>100.0</w:t>
            </w:r>
          </w:p>
        </w:tc>
        <w:tc>
          <w:tcPr>
            <w:tcW w:w="1806" w:type="dxa"/>
            <w:tcBorders>
              <w:top w:val="nil"/>
              <w:bottom w:val="single" w:sz="16" w:space="0" w:color="000000"/>
              <w:right w:val="single" w:sz="16" w:space="0" w:color="000000"/>
            </w:tcBorders>
            <w:shd w:val="clear" w:color="auto" w:fill="FFFFFF"/>
          </w:tcPr>
          <w:p w14:paraId="7A19E59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p>
        </w:tc>
      </w:tr>
    </w:tbl>
    <w:p w14:paraId="0899CFFF"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eastAsia="Calibri" w:hAnsi="Times New Roman" w:cs="Times New Roman"/>
          <w:b/>
          <w:color w:val="000000" w:themeColor="text1"/>
          <w:sz w:val="24"/>
          <w:szCs w:val="24"/>
        </w:rPr>
        <w:t xml:space="preserve">Source: field survey </w:t>
      </w:r>
      <w:r w:rsidR="00AF6052">
        <w:rPr>
          <w:rFonts w:ascii="Times New Roman" w:eastAsia="Calibri" w:hAnsi="Times New Roman" w:cs="Times New Roman"/>
          <w:b/>
          <w:color w:val="000000" w:themeColor="text1"/>
          <w:sz w:val="24"/>
          <w:szCs w:val="24"/>
        </w:rPr>
        <w:t>2025</w:t>
      </w:r>
    </w:p>
    <w:p w14:paraId="0FCD2A61"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which is question is on </w:t>
      </w:r>
      <w:r w:rsidRPr="00E50B1E">
        <w:rPr>
          <w:rFonts w:ascii="Times New Roman" w:hAnsi="Times New Roman" w:cs="Times New Roman"/>
          <w:bCs/>
          <w:color w:val="000000" w:themeColor="text1"/>
          <w:sz w:val="24"/>
          <w:szCs w:val="24"/>
        </w:rPr>
        <w:t>Price of a product is determined by the customer segment an organization is targeting.</w:t>
      </w:r>
      <w:r w:rsidRPr="00E50B1E">
        <w:rPr>
          <w:rFonts w:ascii="Times New Roman" w:hAnsi="Times New Roman" w:cs="Times New Roman"/>
          <w:color w:val="000000" w:themeColor="text1"/>
          <w:sz w:val="24"/>
          <w:szCs w:val="24"/>
        </w:rPr>
        <w:t xml:space="preserve"> Indicates that the option strongly agreed comprises of 104(69.3%) respondents, Agreed consist of 20(13.3%) and Disagree consists of 26 (17.3%) respondents and. This statement indicates that Strongly Agreed has the highest respondents of 104(69.3%) and Disagree has the lowest respondents of 26 (17.3%). </w:t>
      </w:r>
    </w:p>
    <w:p w14:paraId="4CDF7C51"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w:t>
      </w:r>
      <w:r w:rsidRPr="00E50B1E">
        <w:rPr>
          <w:rFonts w:ascii="Times New Roman" w:hAnsi="Times New Roman" w:cs="Times New Roman"/>
          <w:b/>
          <w:color w:val="000000" w:themeColor="text1"/>
          <w:sz w:val="24"/>
          <w:szCs w:val="24"/>
        </w:rPr>
        <w:tab/>
        <w:t>HYPOTHESIS TESTING</w:t>
      </w:r>
    </w:p>
    <w:p w14:paraId="34B1084B" w14:textId="77777777" w:rsidR="00AF1DDB" w:rsidRPr="00E50B1E" w:rsidRDefault="00AF1DDB"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4.4.1 Test for Hypothesis 1</w:t>
      </w:r>
    </w:p>
    <w:p w14:paraId="0697E90F"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Open Innovation on Product Quality.</w:t>
      </w:r>
    </w:p>
    <w:p w14:paraId="0CD4A6B0"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lastRenderedPageBreak/>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w:t>
      </w:r>
      <w:r w:rsidR="00213521" w:rsidRPr="00E50B1E">
        <w:rPr>
          <w:rFonts w:ascii="Times New Roman" w:hAnsi="Times New Roman" w:cs="Times New Roman"/>
          <w:color w:val="000000" w:themeColor="text1"/>
          <w:sz w:val="24"/>
          <w:szCs w:val="24"/>
        </w:rPr>
        <w:t>re is a significant impact of</w:t>
      </w:r>
      <w:r w:rsidRPr="00E50B1E">
        <w:rPr>
          <w:rFonts w:ascii="Times New Roman" w:hAnsi="Times New Roman" w:cs="Times New Roman"/>
          <w:color w:val="000000" w:themeColor="text1"/>
          <w:sz w:val="24"/>
          <w:szCs w:val="24"/>
        </w:rPr>
        <w:t xml:space="preserve"> Open Innovation on Product Quality.</w:t>
      </w:r>
    </w:p>
    <w:p w14:paraId="550B774B" w14:textId="77777777" w:rsidR="00DF70C2" w:rsidRPr="00E50B1E" w:rsidRDefault="00DF70C2" w:rsidP="00E50B1E">
      <w:pPr>
        <w:spacing w:line="360" w:lineRule="auto"/>
        <w:jc w:val="both"/>
        <w:rPr>
          <w:rFonts w:ascii="Times New Roman" w:hAnsi="Times New Roman" w:cs="Times New Roman"/>
          <w:b/>
          <w:color w:val="000000" w:themeColor="text1"/>
          <w:sz w:val="24"/>
          <w:szCs w:val="24"/>
        </w:rPr>
      </w:pPr>
    </w:p>
    <w:p w14:paraId="33EC4B6B" w14:textId="77777777" w:rsidR="00213521" w:rsidRPr="00E50B1E" w:rsidRDefault="00213521" w:rsidP="00E50B1E">
      <w:pPr>
        <w:spacing w:line="360" w:lineRule="auto"/>
        <w:jc w:val="both"/>
        <w:rPr>
          <w:rFonts w:ascii="Times New Roman" w:hAnsi="Times New Roman" w:cs="Times New Roman"/>
          <w:b/>
          <w:color w:val="000000" w:themeColor="text1"/>
          <w:sz w:val="24"/>
          <w:szCs w:val="24"/>
        </w:rPr>
      </w:pPr>
    </w:p>
    <w:p w14:paraId="0B16132D"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Hypotheses 1</w:t>
      </w:r>
    </w:p>
    <w:p w14:paraId="68EA6DE0"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Table 4.4.1.1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AF1DDB" w:rsidRPr="00E50B1E" w14:paraId="291F4CD2" w14:textId="77777777" w:rsidTr="00AF1DDB">
        <w:trPr>
          <w:cantSplit/>
        </w:trPr>
        <w:tc>
          <w:tcPr>
            <w:tcW w:w="5797" w:type="dxa"/>
            <w:gridSpan w:val="5"/>
            <w:tcBorders>
              <w:top w:val="nil"/>
              <w:left w:val="nil"/>
              <w:bottom w:val="nil"/>
              <w:right w:val="nil"/>
            </w:tcBorders>
            <w:shd w:val="clear" w:color="auto" w:fill="FFFFFF"/>
          </w:tcPr>
          <w:p w14:paraId="048623F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Model Summary</w:t>
            </w:r>
          </w:p>
        </w:tc>
      </w:tr>
      <w:tr w:rsidR="00AF1DDB" w:rsidRPr="00E50B1E" w14:paraId="50B1FD51" w14:textId="77777777"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30D2D8B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23D01EA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070" w:type="dxa"/>
            <w:tcBorders>
              <w:top w:val="single" w:sz="16" w:space="0" w:color="000000"/>
              <w:bottom w:val="single" w:sz="16" w:space="0" w:color="000000"/>
            </w:tcBorders>
            <w:shd w:val="clear" w:color="auto" w:fill="FFFFFF"/>
          </w:tcPr>
          <w:p w14:paraId="0234950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469" w:type="dxa"/>
            <w:tcBorders>
              <w:top w:val="single" w:sz="16" w:space="0" w:color="000000"/>
              <w:bottom w:val="single" w:sz="16" w:space="0" w:color="000000"/>
            </w:tcBorders>
            <w:shd w:val="clear" w:color="auto" w:fill="FFFFFF"/>
          </w:tcPr>
          <w:p w14:paraId="3647104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5F47631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AF1DDB" w:rsidRPr="00E50B1E" w14:paraId="1A0DB7CD" w14:textId="77777777"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74FE59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2F27B18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.761</w:t>
            </w:r>
            <w:r w:rsidRPr="00E50B1E">
              <w:rPr>
                <w:rFonts w:ascii="Times New Roman" w:hAnsi="Times New Roman" w:cs="Times New Roman"/>
                <w:color w:val="000000" w:themeColor="text1"/>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20D2D34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.579</w:t>
            </w:r>
          </w:p>
        </w:tc>
        <w:tc>
          <w:tcPr>
            <w:tcW w:w="1469" w:type="dxa"/>
            <w:tcBorders>
              <w:top w:val="single" w:sz="16" w:space="0" w:color="000000"/>
              <w:bottom w:val="single" w:sz="16" w:space="0" w:color="000000"/>
            </w:tcBorders>
            <w:shd w:val="clear" w:color="auto" w:fill="FFFFFF"/>
            <w:vAlign w:val="center"/>
          </w:tcPr>
          <w:p w14:paraId="52FF091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14:paraId="1D0D15E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1.06033</w:t>
            </w:r>
          </w:p>
        </w:tc>
      </w:tr>
      <w:tr w:rsidR="00AF1DDB" w:rsidRPr="00E50B1E" w14:paraId="0DFFF8AE" w14:textId="77777777" w:rsidTr="00AF1DDB">
        <w:trPr>
          <w:cantSplit/>
        </w:trPr>
        <w:tc>
          <w:tcPr>
            <w:tcW w:w="5797" w:type="dxa"/>
            <w:gridSpan w:val="5"/>
            <w:tcBorders>
              <w:top w:val="nil"/>
              <w:left w:val="nil"/>
              <w:bottom w:val="nil"/>
              <w:right w:val="nil"/>
            </w:tcBorders>
            <w:shd w:val="clear" w:color="auto" w:fill="FFFFFF"/>
          </w:tcPr>
          <w:p w14:paraId="1B51038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Predictors: (Constant), Open Innovation</w:t>
            </w:r>
          </w:p>
        </w:tc>
      </w:tr>
    </w:tbl>
    <w:p w14:paraId="2FF3E103"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model summary as indicated in table 4.4.1.1 above shows that R Square is 0.579; this implies that 57% of variation in the dependent variable  (Product quality) were explained by the Independent variable (Open innovation) while the remaining 43%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p w14:paraId="3A0BF39A"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4.4.1.2</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97"/>
        <w:gridCol w:w="1710"/>
        <w:gridCol w:w="990"/>
        <w:gridCol w:w="1890"/>
        <w:gridCol w:w="1080"/>
        <w:gridCol w:w="1260"/>
      </w:tblGrid>
      <w:tr w:rsidR="00AF1DDB" w:rsidRPr="00E50B1E" w14:paraId="7D37CB52" w14:textId="77777777" w:rsidTr="00AF1DDB">
        <w:trPr>
          <w:cantSplit/>
        </w:trPr>
        <w:tc>
          <w:tcPr>
            <w:tcW w:w="9360" w:type="dxa"/>
            <w:gridSpan w:val="7"/>
            <w:tcBorders>
              <w:top w:val="nil"/>
              <w:left w:val="nil"/>
              <w:bottom w:val="nil"/>
              <w:right w:val="nil"/>
            </w:tcBorders>
            <w:shd w:val="clear" w:color="auto" w:fill="FFFFFF"/>
          </w:tcPr>
          <w:p w14:paraId="778D27A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14:paraId="0F3D7B47" w14:textId="77777777" w:rsidTr="00AF1DDB">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608000E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14:paraId="29AF57F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990" w:type="dxa"/>
            <w:tcBorders>
              <w:top w:val="single" w:sz="16" w:space="0" w:color="000000"/>
              <w:bottom w:val="single" w:sz="16" w:space="0" w:color="000000"/>
            </w:tcBorders>
            <w:shd w:val="clear" w:color="auto" w:fill="FFFFFF"/>
          </w:tcPr>
          <w:p w14:paraId="46CF55F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Df</w:t>
            </w:r>
          </w:p>
        </w:tc>
        <w:tc>
          <w:tcPr>
            <w:tcW w:w="1890" w:type="dxa"/>
            <w:tcBorders>
              <w:top w:val="single" w:sz="16" w:space="0" w:color="000000"/>
              <w:bottom w:val="single" w:sz="16" w:space="0" w:color="000000"/>
            </w:tcBorders>
            <w:shd w:val="clear" w:color="auto" w:fill="FFFFFF"/>
          </w:tcPr>
          <w:p w14:paraId="1B226C8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080" w:type="dxa"/>
            <w:tcBorders>
              <w:top w:val="single" w:sz="16" w:space="0" w:color="000000"/>
              <w:bottom w:val="single" w:sz="16" w:space="0" w:color="000000"/>
            </w:tcBorders>
            <w:shd w:val="clear" w:color="auto" w:fill="FFFFFF"/>
          </w:tcPr>
          <w:p w14:paraId="12AB4C6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509F6DA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44AA3172" w14:textId="77777777" w:rsidTr="00AF1DD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4AF18B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14:paraId="0C5376E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710" w:type="dxa"/>
            <w:tcBorders>
              <w:top w:val="single" w:sz="16" w:space="0" w:color="000000"/>
              <w:left w:val="single" w:sz="16" w:space="0" w:color="000000"/>
              <w:bottom w:val="nil"/>
            </w:tcBorders>
            <w:shd w:val="clear" w:color="auto" w:fill="FFFFFF"/>
            <w:vAlign w:val="center"/>
          </w:tcPr>
          <w:p w14:paraId="79062B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217.837</w:t>
            </w:r>
          </w:p>
        </w:tc>
        <w:tc>
          <w:tcPr>
            <w:tcW w:w="990" w:type="dxa"/>
            <w:tcBorders>
              <w:top w:val="single" w:sz="16" w:space="0" w:color="000000"/>
              <w:bottom w:val="nil"/>
            </w:tcBorders>
            <w:shd w:val="clear" w:color="auto" w:fill="FFFFFF"/>
            <w:vAlign w:val="center"/>
          </w:tcPr>
          <w:p w14:paraId="7CB254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890" w:type="dxa"/>
            <w:tcBorders>
              <w:top w:val="single" w:sz="16" w:space="0" w:color="000000"/>
              <w:bottom w:val="nil"/>
            </w:tcBorders>
            <w:shd w:val="clear" w:color="auto" w:fill="FFFFFF"/>
            <w:vAlign w:val="center"/>
          </w:tcPr>
          <w:p w14:paraId="606D24F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217.837</w:t>
            </w:r>
          </w:p>
        </w:tc>
        <w:tc>
          <w:tcPr>
            <w:tcW w:w="1080" w:type="dxa"/>
            <w:tcBorders>
              <w:top w:val="single" w:sz="16" w:space="0" w:color="000000"/>
              <w:bottom w:val="nil"/>
            </w:tcBorders>
            <w:shd w:val="clear" w:color="auto" w:fill="FFFFFF"/>
            <w:vAlign w:val="center"/>
          </w:tcPr>
          <w:p w14:paraId="562F79A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193.752</w:t>
            </w:r>
          </w:p>
        </w:tc>
        <w:tc>
          <w:tcPr>
            <w:tcW w:w="1260" w:type="dxa"/>
            <w:tcBorders>
              <w:top w:val="single" w:sz="16" w:space="0" w:color="000000"/>
              <w:bottom w:val="nil"/>
              <w:right w:val="single" w:sz="16" w:space="0" w:color="000000"/>
            </w:tcBorders>
            <w:shd w:val="clear" w:color="auto" w:fill="FFFFFF"/>
            <w:vAlign w:val="center"/>
          </w:tcPr>
          <w:p w14:paraId="765C0EA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14:paraId="4F6E58D1" w14:textId="77777777"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037BF1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97" w:type="dxa"/>
            <w:tcBorders>
              <w:top w:val="nil"/>
              <w:left w:val="nil"/>
              <w:bottom w:val="nil"/>
              <w:right w:val="single" w:sz="16" w:space="0" w:color="000000"/>
            </w:tcBorders>
            <w:shd w:val="clear" w:color="auto" w:fill="FFFFFF"/>
            <w:vAlign w:val="center"/>
          </w:tcPr>
          <w:p w14:paraId="05AB166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710" w:type="dxa"/>
            <w:tcBorders>
              <w:top w:val="nil"/>
              <w:left w:val="single" w:sz="16" w:space="0" w:color="000000"/>
              <w:bottom w:val="nil"/>
            </w:tcBorders>
            <w:shd w:val="clear" w:color="auto" w:fill="FFFFFF"/>
            <w:vAlign w:val="center"/>
          </w:tcPr>
          <w:p w14:paraId="0F8610C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158.527</w:t>
            </w:r>
          </w:p>
        </w:tc>
        <w:tc>
          <w:tcPr>
            <w:tcW w:w="990" w:type="dxa"/>
            <w:tcBorders>
              <w:top w:val="nil"/>
              <w:bottom w:val="nil"/>
            </w:tcBorders>
            <w:shd w:val="clear" w:color="auto" w:fill="FFFFFF"/>
            <w:vAlign w:val="center"/>
          </w:tcPr>
          <w:p w14:paraId="253D98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141</w:t>
            </w:r>
          </w:p>
        </w:tc>
        <w:tc>
          <w:tcPr>
            <w:tcW w:w="1890" w:type="dxa"/>
            <w:tcBorders>
              <w:top w:val="nil"/>
              <w:bottom w:val="nil"/>
            </w:tcBorders>
            <w:shd w:val="clear" w:color="auto" w:fill="FFFFFF"/>
            <w:vAlign w:val="center"/>
          </w:tcPr>
          <w:p w14:paraId="47131EC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1.124</w:t>
            </w:r>
          </w:p>
        </w:tc>
        <w:tc>
          <w:tcPr>
            <w:tcW w:w="1080" w:type="dxa"/>
            <w:tcBorders>
              <w:top w:val="nil"/>
              <w:bottom w:val="nil"/>
            </w:tcBorders>
            <w:shd w:val="clear" w:color="auto" w:fill="FFFFFF"/>
          </w:tcPr>
          <w:p w14:paraId="4390E7A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0" w:type="dxa"/>
            <w:tcBorders>
              <w:top w:val="nil"/>
              <w:bottom w:val="nil"/>
              <w:right w:val="single" w:sz="16" w:space="0" w:color="000000"/>
            </w:tcBorders>
            <w:shd w:val="clear" w:color="auto" w:fill="FFFFFF"/>
          </w:tcPr>
          <w:p w14:paraId="2912C07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17B134CB" w14:textId="77777777"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7521D9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14:paraId="0447327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A686AB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376.364</w:t>
            </w:r>
          </w:p>
        </w:tc>
        <w:tc>
          <w:tcPr>
            <w:tcW w:w="990" w:type="dxa"/>
            <w:tcBorders>
              <w:top w:val="nil"/>
              <w:bottom w:val="single" w:sz="16" w:space="0" w:color="000000"/>
            </w:tcBorders>
            <w:shd w:val="clear" w:color="auto" w:fill="FFFFFF"/>
            <w:vAlign w:val="center"/>
          </w:tcPr>
          <w:p w14:paraId="52D35DC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142</w:t>
            </w:r>
          </w:p>
        </w:tc>
        <w:tc>
          <w:tcPr>
            <w:tcW w:w="1890" w:type="dxa"/>
            <w:tcBorders>
              <w:top w:val="nil"/>
              <w:bottom w:val="single" w:sz="16" w:space="0" w:color="000000"/>
            </w:tcBorders>
            <w:shd w:val="clear" w:color="auto" w:fill="FFFFFF"/>
          </w:tcPr>
          <w:p w14:paraId="11C2617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80" w:type="dxa"/>
            <w:tcBorders>
              <w:top w:val="nil"/>
              <w:bottom w:val="single" w:sz="16" w:space="0" w:color="000000"/>
            </w:tcBorders>
            <w:shd w:val="clear" w:color="auto" w:fill="FFFFFF"/>
          </w:tcPr>
          <w:p w14:paraId="6921932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260" w:type="dxa"/>
            <w:tcBorders>
              <w:top w:val="nil"/>
              <w:bottom w:val="single" w:sz="16" w:space="0" w:color="000000"/>
              <w:right w:val="single" w:sz="16" w:space="0" w:color="000000"/>
            </w:tcBorders>
            <w:shd w:val="clear" w:color="auto" w:fill="FFFFFF"/>
          </w:tcPr>
          <w:p w14:paraId="481639B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1A7AAC66" w14:textId="77777777" w:rsidTr="00AF1DDB">
        <w:trPr>
          <w:cantSplit/>
        </w:trPr>
        <w:tc>
          <w:tcPr>
            <w:tcW w:w="9360" w:type="dxa"/>
            <w:gridSpan w:val="7"/>
            <w:tcBorders>
              <w:top w:val="nil"/>
              <w:left w:val="nil"/>
              <w:bottom w:val="nil"/>
              <w:right w:val="nil"/>
            </w:tcBorders>
            <w:shd w:val="clear" w:color="auto" w:fill="FFFFFF"/>
          </w:tcPr>
          <w:p w14:paraId="0443074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Quality</w:t>
            </w:r>
          </w:p>
        </w:tc>
      </w:tr>
      <w:tr w:rsidR="00AF1DDB" w:rsidRPr="00E50B1E" w14:paraId="4C14BEAA" w14:textId="77777777" w:rsidTr="00AF1DDB">
        <w:trPr>
          <w:cantSplit/>
        </w:trPr>
        <w:tc>
          <w:tcPr>
            <w:tcW w:w="9360" w:type="dxa"/>
            <w:gridSpan w:val="7"/>
            <w:tcBorders>
              <w:top w:val="nil"/>
              <w:left w:val="nil"/>
              <w:bottom w:val="nil"/>
              <w:right w:val="nil"/>
            </w:tcBorders>
            <w:shd w:val="clear" w:color="auto" w:fill="FFFFFF"/>
          </w:tcPr>
          <w:p w14:paraId="6F347FB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Open Innovation</w:t>
            </w:r>
          </w:p>
        </w:tc>
      </w:tr>
    </w:tbl>
    <w:p w14:paraId="52E34D4F" w14:textId="77777777" w:rsidR="00AF1DDB" w:rsidRPr="00E50B1E" w:rsidRDefault="00AF1DDB"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w:t>
      </w:r>
      <w:r w:rsidRPr="00E50B1E">
        <w:rPr>
          <w:rFonts w:ascii="Times New Roman" w:hAnsi="Times New Roman" w:cs="Times New Roman"/>
          <w:color w:val="000000" w:themeColor="text1"/>
          <w:sz w:val="24"/>
          <w:szCs w:val="24"/>
        </w:rPr>
        <w:lastRenderedPageBreak/>
        <w:t>variation in the dependent variables. However, the estimated F-value (193.752) as given in the table above with significance value of 0.000, which is less than p-value of 0.05 (p&lt;0.05) which means that the explanatory variable elements as a whole can jointly influence the increment in the dependent variable (Product quality).</w:t>
      </w:r>
    </w:p>
    <w:p w14:paraId="7519A976"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Table 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56"/>
        <w:gridCol w:w="1331"/>
        <w:gridCol w:w="1743"/>
        <w:gridCol w:w="1080"/>
        <w:gridCol w:w="1620"/>
      </w:tblGrid>
      <w:tr w:rsidR="00AF1DDB" w:rsidRPr="00E50B1E" w14:paraId="7AD52268" w14:textId="77777777" w:rsidTr="00AF1DDB">
        <w:trPr>
          <w:cantSplit/>
        </w:trPr>
        <w:tc>
          <w:tcPr>
            <w:tcW w:w="9000" w:type="dxa"/>
            <w:gridSpan w:val="7"/>
            <w:tcBorders>
              <w:top w:val="nil"/>
              <w:left w:val="nil"/>
              <w:bottom w:val="nil"/>
              <w:right w:val="nil"/>
            </w:tcBorders>
            <w:shd w:val="clear" w:color="auto" w:fill="FFFFFF"/>
          </w:tcPr>
          <w:p w14:paraId="748704EE" w14:textId="77777777" w:rsidR="00AF1DDB" w:rsidRPr="00E50B1E" w:rsidRDefault="00407B5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Coefficients</w:t>
            </w:r>
          </w:p>
        </w:tc>
      </w:tr>
      <w:tr w:rsidR="00AF1DDB" w:rsidRPr="00E50B1E" w14:paraId="12F3C900" w14:textId="77777777" w:rsidTr="00AF1DDB">
        <w:trPr>
          <w:cantSplit/>
        </w:trPr>
        <w:tc>
          <w:tcPr>
            <w:tcW w:w="2070" w:type="dxa"/>
            <w:gridSpan w:val="2"/>
            <w:vMerge w:val="restart"/>
            <w:tcBorders>
              <w:top w:val="single" w:sz="16" w:space="0" w:color="000000"/>
              <w:left w:val="single" w:sz="16" w:space="0" w:color="000000"/>
              <w:bottom w:val="nil"/>
              <w:right w:val="nil"/>
            </w:tcBorders>
            <w:shd w:val="clear" w:color="auto" w:fill="FFFFFF"/>
          </w:tcPr>
          <w:p w14:paraId="5D95EB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487" w:type="dxa"/>
            <w:gridSpan w:val="2"/>
            <w:tcBorders>
              <w:top w:val="single" w:sz="16" w:space="0" w:color="000000"/>
              <w:left w:val="single" w:sz="16" w:space="0" w:color="000000"/>
            </w:tcBorders>
            <w:shd w:val="clear" w:color="auto" w:fill="FFFFFF"/>
          </w:tcPr>
          <w:p w14:paraId="5B66B0D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743" w:type="dxa"/>
            <w:tcBorders>
              <w:top w:val="single" w:sz="16" w:space="0" w:color="000000"/>
            </w:tcBorders>
            <w:shd w:val="clear" w:color="auto" w:fill="FFFFFF"/>
          </w:tcPr>
          <w:p w14:paraId="0D9A98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1080" w:type="dxa"/>
            <w:vMerge w:val="restart"/>
            <w:tcBorders>
              <w:top w:val="single" w:sz="16" w:space="0" w:color="000000"/>
            </w:tcBorders>
            <w:shd w:val="clear" w:color="auto" w:fill="FFFFFF"/>
          </w:tcPr>
          <w:p w14:paraId="7EE5880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620" w:type="dxa"/>
            <w:vMerge w:val="restart"/>
            <w:tcBorders>
              <w:top w:val="single" w:sz="16" w:space="0" w:color="000000"/>
              <w:right w:val="single" w:sz="16" w:space="0" w:color="000000"/>
            </w:tcBorders>
            <w:shd w:val="clear" w:color="auto" w:fill="FFFFFF"/>
          </w:tcPr>
          <w:p w14:paraId="46A0694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79765B52" w14:textId="77777777" w:rsidTr="00AF1DDB">
        <w:trPr>
          <w:cantSplit/>
        </w:trPr>
        <w:tc>
          <w:tcPr>
            <w:tcW w:w="2070" w:type="dxa"/>
            <w:gridSpan w:val="2"/>
            <w:vMerge/>
            <w:tcBorders>
              <w:top w:val="single" w:sz="16" w:space="0" w:color="000000"/>
              <w:left w:val="single" w:sz="16" w:space="0" w:color="000000"/>
              <w:bottom w:val="nil"/>
              <w:right w:val="nil"/>
            </w:tcBorders>
            <w:shd w:val="clear" w:color="auto" w:fill="FFFFFF"/>
          </w:tcPr>
          <w:p w14:paraId="2D72B04F"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56" w:type="dxa"/>
            <w:tcBorders>
              <w:left w:val="single" w:sz="16" w:space="0" w:color="000000"/>
              <w:bottom w:val="single" w:sz="16" w:space="0" w:color="000000"/>
            </w:tcBorders>
            <w:shd w:val="clear" w:color="auto" w:fill="FFFFFF"/>
          </w:tcPr>
          <w:p w14:paraId="23E2A01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331" w:type="dxa"/>
            <w:tcBorders>
              <w:bottom w:val="single" w:sz="16" w:space="0" w:color="000000"/>
            </w:tcBorders>
            <w:shd w:val="clear" w:color="auto" w:fill="FFFFFF"/>
          </w:tcPr>
          <w:p w14:paraId="4824609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743" w:type="dxa"/>
            <w:tcBorders>
              <w:bottom w:val="single" w:sz="16" w:space="0" w:color="000000"/>
            </w:tcBorders>
            <w:shd w:val="clear" w:color="auto" w:fill="FFFFFF"/>
          </w:tcPr>
          <w:p w14:paraId="3699FFE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1080" w:type="dxa"/>
            <w:vMerge/>
            <w:tcBorders>
              <w:top w:val="single" w:sz="16" w:space="0" w:color="000000"/>
            </w:tcBorders>
            <w:shd w:val="clear" w:color="auto" w:fill="FFFFFF"/>
          </w:tcPr>
          <w:p w14:paraId="4CFA4D1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20" w:type="dxa"/>
            <w:vMerge/>
            <w:tcBorders>
              <w:top w:val="single" w:sz="16" w:space="0" w:color="000000"/>
              <w:right w:val="single" w:sz="16" w:space="0" w:color="000000"/>
            </w:tcBorders>
            <w:shd w:val="clear" w:color="auto" w:fill="FFFFFF"/>
          </w:tcPr>
          <w:p w14:paraId="396BD92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00B6C8B5" w14:textId="77777777" w:rsidTr="00AF1DD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C9A54C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14:paraId="57B3E14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1156" w:type="dxa"/>
            <w:tcBorders>
              <w:top w:val="single" w:sz="16" w:space="0" w:color="000000"/>
              <w:left w:val="single" w:sz="16" w:space="0" w:color="000000"/>
              <w:bottom w:val="nil"/>
            </w:tcBorders>
            <w:shd w:val="clear" w:color="auto" w:fill="FFFFFF"/>
            <w:vAlign w:val="center"/>
          </w:tcPr>
          <w:p w14:paraId="2AD5A84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2.684</w:t>
            </w:r>
          </w:p>
        </w:tc>
        <w:tc>
          <w:tcPr>
            <w:tcW w:w="1331" w:type="dxa"/>
            <w:tcBorders>
              <w:top w:val="single" w:sz="16" w:space="0" w:color="000000"/>
              <w:bottom w:val="nil"/>
            </w:tcBorders>
            <w:shd w:val="clear" w:color="auto" w:fill="FFFFFF"/>
            <w:vAlign w:val="center"/>
          </w:tcPr>
          <w:p w14:paraId="61A6471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.273</w:t>
            </w:r>
          </w:p>
        </w:tc>
        <w:tc>
          <w:tcPr>
            <w:tcW w:w="1743" w:type="dxa"/>
            <w:tcBorders>
              <w:top w:val="single" w:sz="16" w:space="0" w:color="000000"/>
              <w:bottom w:val="nil"/>
            </w:tcBorders>
            <w:shd w:val="clear" w:color="auto" w:fill="FFFFFF"/>
          </w:tcPr>
          <w:p w14:paraId="43025B9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80" w:type="dxa"/>
            <w:tcBorders>
              <w:top w:val="single" w:sz="16" w:space="0" w:color="000000"/>
              <w:bottom w:val="nil"/>
            </w:tcBorders>
            <w:shd w:val="clear" w:color="auto" w:fill="FFFFFF"/>
            <w:vAlign w:val="center"/>
          </w:tcPr>
          <w:p w14:paraId="4C8114C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9.846</w:t>
            </w:r>
          </w:p>
        </w:tc>
        <w:tc>
          <w:tcPr>
            <w:tcW w:w="1620" w:type="dxa"/>
            <w:tcBorders>
              <w:top w:val="single" w:sz="16" w:space="0" w:color="000000"/>
              <w:bottom w:val="nil"/>
              <w:right w:val="single" w:sz="16" w:space="0" w:color="000000"/>
            </w:tcBorders>
            <w:shd w:val="clear" w:color="auto" w:fill="FFFFFF"/>
            <w:vAlign w:val="center"/>
          </w:tcPr>
          <w:p w14:paraId="0F06534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r w:rsidR="00AF1DDB" w:rsidRPr="00E50B1E" w14:paraId="49EF88BE" w14:textId="77777777"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F3E746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14:paraId="1A04C3E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Open Innovation</w:t>
            </w:r>
          </w:p>
        </w:tc>
        <w:tc>
          <w:tcPr>
            <w:tcW w:w="1156" w:type="dxa"/>
            <w:tcBorders>
              <w:top w:val="nil"/>
              <w:left w:val="single" w:sz="16" w:space="0" w:color="000000"/>
              <w:bottom w:val="single" w:sz="16" w:space="0" w:color="000000"/>
            </w:tcBorders>
            <w:shd w:val="clear" w:color="auto" w:fill="FFFFFF"/>
            <w:vAlign w:val="center"/>
          </w:tcPr>
          <w:p w14:paraId="43DB44C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.567</w:t>
            </w:r>
          </w:p>
        </w:tc>
        <w:tc>
          <w:tcPr>
            <w:tcW w:w="1331" w:type="dxa"/>
            <w:tcBorders>
              <w:top w:val="nil"/>
              <w:bottom w:val="single" w:sz="16" w:space="0" w:color="000000"/>
            </w:tcBorders>
            <w:shd w:val="clear" w:color="auto" w:fill="FFFFFF"/>
            <w:vAlign w:val="center"/>
          </w:tcPr>
          <w:p w14:paraId="4DE9C54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.041</w:t>
            </w:r>
          </w:p>
        </w:tc>
        <w:tc>
          <w:tcPr>
            <w:tcW w:w="1743" w:type="dxa"/>
            <w:tcBorders>
              <w:top w:val="nil"/>
              <w:bottom w:val="single" w:sz="16" w:space="0" w:color="000000"/>
            </w:tcBorders>
            <w:shd w:val="clear" w:color="auto" w:fill="FFFFFF"/>
            <w:vAlign w:val="center"/>
          </w:tcPr>
          <w:p w14:paraId="1C41355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.761</w:t>
            </w:r>
          </w:p>
        </w:tc>
        <w:tc>
          <w:tcPr>
            <w:tcW w:w="1080" w:type="dxa"/>
            <w:tcBorders>
              <w:top w:val="nil"/>
              <w:bottom w:val="single" w:sz="16" w:space="0" w:color="000000"/>
            </w:tcBorders>
            <w:shd w:val="clear" w:color="auto" w:fill="FFFFFF"/>
            <w:vAlign w:val="center"/>
          </w:tcPr>
          <w:p w14:paraId="0CA8259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13.919</w:t>
            </w:r>
          </w:p>
        </w:tc>
        <w:tc>
          <w:tcPr>
            <w:tcW w:w="1620" w:type="dxa"/>
            <w:tcBorders>
              <w:top w:val="nil"/>
              <w:bottom w:val="single" w:sz="16" w:space="0" w:color="000000"/>
              <w:right w:val="single" w:sz="16" w:space="0" w:color="000000"/>
            </w:tcBorders>
            <w:shd w:val="clear" w:color="auto" w:fill="FFFFFF"/>
            <w:vAlign w:val="center"/>
          </w:tcPr>
          <w:p w14:paraId="29B619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bl>
    <w:p w14:paraId="055DB4DF" w14:textId="77777777"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 xml:space="preserve">Interpretation </w:t>
      </w:r>
    </w:p>
    <w:p w14:paraId="76F08C4D" w14:textId="77777777"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4.3.1.3 was Product quality. This was used as a yardstick </w:t>
      </w:r>
      <w:r w:rsidRPr="00E50B1E">
        <w:rPr>
          <w:rFonts w:ascii="Times New Roman" w:hAnsi="Times New Roman" w:cs="Times New Roman"/>
          <w:color w:val="000000" w:themeColor="text1"/>
          <w:sz w:val="24"/>
          <w:szCs w:val="24"/>
        </w:rPr>
        <w:t>to examine the impact between the two variables (i.e. Open innovation and Product Quality). The predictors is Open innovation, as depicted in table 4.3.1.2, it is obvious that there is a direct relationship between open innovation and Product quality. This means that an utmost adoption of the satisfying employee by the sampled organization can help to increase product quality for the organization.</w:t>
      </w:r>
    </w:p>
    <w:p w14:paraId="05435625" w14:textId="77777777" w:rsidR="00AF1DDB" w:rsidRPr="00E50B1E" w:rsidRDefault="00AF1DDB"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open innovation t-test coefficient is 13.919 and the P-value is 0.000 which is less than 0.05 (i.e. P&lt;0.05). This means that these variables are statistically significant at 5% significant level. </w:t>
      </w:r>
    </w:p>
    <w:p w14:paraId="034C79C6" w14:textId="77777777" w:rsidR="00AF1DDB" w:rsidRPr="00E50B1E" w:rsidRDefault="00AF1DDB"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14:paraId="27E85A7A" w14:textId="77777777" w:rsidR="00AF1DDB" w:rsidRPr="00E50B1E" w:rsidRDefault="00AF1DDB" w:rsidP="00E50B1E">
      <w:pPr>
        <w:spacing w:before="240" w:line="360" w:lineRule="auto"/>
        <w:jc w:val="both"/>
        <w:rPr>
          <w:rFonts w:ascii="Times New Roman" w:hAnsi="Times New Roman" w:cs="Times New Roman"/>
          <w:iCs/>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job satisfaction has significant effect on effectiveness of the organization at Kwara State University. </w:t>
      </w:r>
      <w:r w:rsidRPr="00E50B1E">
        <w:rPr>
          <w:rFonts w:ascii="Times New Roman" w:hAnsi="Times New Roman" w:cs="Times New Roman"/>
          <w:iCs/>
          <w:color w:val="000000" w:themeColor="text1"/>
          <w:sz w:val="24"/>
          <w:szCs w:val="24"/>
        </w:rPr>
        <w:t>Hence, it explains how significant hypothesis one is to be recommended to Organization Performance.</w:t>
      </w:r>
    </w:p>
    <w:p w14:paraId="17E3C0FC" w14:textId="77777777" w:rsidR="00AF1DDB" w:rsidRPr="00E50B1E" w:rsidRDefault="00AF1DDB"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lastRenderedPageBreak/>
        <w:t>4.4.2 Test for Hypothesis 2</w:t>
      </w:r>
    </w:p>
    <w:p w14:paraId="176F32AE"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Open Innovation on Product Price.</w:t>
      </w:r>
    </w:p>
    <w:p w14:paraId="1FF7FA5B"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There is a significant impact of Open Innovation on Product Price.</w:t>
      </w:r>
    </w:p>
    <w:p w14:paraId="074C30EE"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Hypotheses 2</w:t>
      </w:r>
    </w:p>
    <w:p w14:paraId="10FDD2F6"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4.4.2.1</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AF1DDB" w:rsidRPr="00E50B1E" w14:paraId="40A324FC" w14:textId="77777777" w:rsidTr="00AF1DDB">
        <w:trPr>
          <w:cantSplit/>
        </w:trPr>
        <w:tc>
          <w:tcPr>
            <w:tcW w:w="5797" w:type="dxa"/>
            <w:gridSpan w:val="5"/>
            <w:tcBorders>
              <w:top w:val="nil"/>
              <w:left w:val="nil"/>
              <w:bottom w:val="nil"/>
              <w:right w:val="nil"/>
            </w:tcBorders>
            <w:shd w:val="clear" w:color="auto" w:fill="FFFFFF"/>
          </w:tcPr>
          <w:p w14:paraId="7492D931" w14:textId="77777777" w:rsidR="00AF1DDB" w:rsidRPr="00E50B1E" w:rsidRDefault="00AF1DDB" w:rsidP="00E50B1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Model Summary</w:t>
            </w:r>
          </w:p>
        </w:tc>
      </w:tr>
      <w:tr w:rsidR="00AF1DDB" w:rsidRPr="00E50B1E" w14:paraId="4C2BECD1" w14:textId="77777777"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4DCEBED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14:paraId="0F7D5D5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070" w:type="dxa"/>
            <w:tcBorders>
              <w:top w:val="single" w:sz="16" w:space="0" w:color="000000"/>
              <w:bottom w:val="single" w:sz="16" w:space="0" w:color="000000"/>
            </w:tcBorders>
            <w:shd w:val="clear" w:color="auto" w:fill="FFFFFF"/>
          </w:tcPr>
          <w:p w14:paraId="57735EE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469" w:type="dxa"/>
            <w:tcBorders>
              <w:top w:val="single" w:sz="16" w:space="0" w:color="000000"/>
              <w:bottom w:val="single" w:sz="16" w:space="0" w:color="000000"/>
            </w:tcBorders>
            <w:shd w:val="clear" w:color="auto" w:fill="FFFFFF"/>
          </w:tcPr>
          <w:p w14:paraId="000D6F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1E6963F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AF1DDB" w:rsidRPr="00E50B1E" w14:paraId="37C25DBE" w14:textId="77777777" w:rsidTr="00AF1DDB">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C28F45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5A3306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.517</w:t>
            </w:r>
            <w:r w:rsidRPr="00E50B1E">
              <w:rPr>
                <w:rFonts w:ascii="Times New Roman" w:hAnsi="Times New Roman" w:cs="Times New Roman"/>
                <w:color w:val="000000" w:themeColor="text1"/>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727FB76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.667</w:t>
            </w:r>
          </w:p>
        </w:tc>
        <w:tc>
          <w:tcPr>
            <w:tcW w:w="1469" w:type="dxa"/>
            <w:tcBorders>
              <w:top w:val="single" w:sz="16" w:space="0" w:color="000000"/>
              <w:bottom w:val="single" w:sz="16" w:space="0" w:color="000000"/>
            </w:tcBorders>
            <w:shd w:val="clear" w:color="auto" w:fill="FFFFFF"/>
            <w:vAlign w:val="center"/>
          </w:tcPr>
          <w:p w14:paraId="28AB84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14:paraId="5706B7B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1.63511</w:t>
            </w:r>
          </w:p>
        </w:tc>
      </w:tr>
      <w:tr w:rsidR="00AF1DDB" w:rsidRPr="00E50B1E" w14:paraId="411A2791" w14:textId="77777777" w:rsidTr="00AF1DDB">
        <w:trPr>
          <w:cantSplit/>
        </w:trPr>
        <w:tc>
          <w:tcPr>
            <w:tcW w:w="5797" w:type="dxa"/>
            <w:gridSpan w:val="5"/>
            <w:tcBorders>
              <w:top w:val="nil"/>
              <w:left w:val="nil"/>
              <w:bottom w:val="nil"/>
              <w:right w:val="nil"/>
            </w:tcBorders>
            <w:shd w:val="clear" w:color="auto" w:fill="FFFFFF"/>
          </w:tcPr>
          <w:p w14:paraId="3693045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Predictors: (Constant), Open Innovation</w:t>
            </w:r>
          </w:p>
        </w:tc>
      </w:tr>
    </w:tbl>
    <w:p w14:paraId="236CB4BA"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model summary as indicated in table </w:t>
      </w:r>
      <w:r w:rsidRPr="00E50B1E">
        <w:rPr>
          <w:rFonts w:ascii="Times New Roman" w:hAnsi="Times New Roman" w:cs="Times New Roman"/>
          <w:b/>
          <w:color w:val="000000" w:themeColor="text1"/>
          <w:sz w:val="24"/>
          <w:szCs w:val="24"/>
        </w:rPr>
        <w:t>4.4.2</w:t>
      </w:r>
      <w:r w:rsidRPr="00E50B1E">
        <w:rPr>
          <w:rFonts w:ascii="Times New Roman" w:hAnsi="Times New Roman" w:cs="Times New Roman"/>
          <w:color w:val="000000" w:themeColor="text1"/>
          <w:sz w:val="24"/>
          <w:szCs w:val="24"/>
        </w:rPr>
        <w:t xml:space="preserve"> above shows that R Square is 0.667; this implies that 66% of variation in the dependent variable  (Product price) were explained by the Independent variable (Open innovation) while the remaining 34%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401"/>
        <w:gridCol w:w="1010"/>
        <w:gridCol w:w="1392"/>
        <w:gridCol w:w="1010"/>
        <w:gridCol w:w="1010"/>
      </w:tblGrid>
      <w:tr w:rsidR="00AF1DDB" w:rsidRPr="00E50B1E" w14:paraId="2BCAFBFB" w14:textId="77777777" w:rsidTr="00AF1DDB">
        <w:trPr>
          <w:cantSplit/>
        </w:trPr>
        <w:tc>
          <w:tcPr>
            <w:tcW w:w="7893" w:type="dxa"/>
            <w:gridSpan w:val="7"/>
            <w:tcBorders>
              <w:top w:val="nil"/>
              <w:left w:val="nil"/>
              <w:bottom w:val="nil"/>
              <w:right w:val="nil"/>
            </w:tcBorders>
            <w:shd w:val="clear" w:color="auto" w:fill="FFFFFF"/>
          </w:tcPr>
          <w:p w14:paraId="1C5E0F4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4.4.2.2</w:t>
            </w:r>
          </w:p>
          <w:p w14:paraId="5F7BCF4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14:paraId="151BAD0F" w14:textId="77777777" w:rsidTr="00AF1DDB">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14:paraId="2531A05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14:paraId="7BE08FA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1010" w:type="dxa"/>
            <w:tcBorders>
              <w:top w:val="single" w:sz="16" w:space="0" w:color="000000"/>
              <w:bottom w:val="single" w:sz="16" w:space="0" w:color="000000"/>
            </w:tcBorders>
            <w:shd w:val="clear" w:color="auto" w:fill="FFFFFF"/>
          </w:tcPr>
          <w:p w14:paraId="70F4E5E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Df</w:t>
            </w:r>
          </w:p>
        </w:tc>
        <w:tc>
          <w:tcPr>
            <w:tcW w:w="1392" w:type="dxa"/>
            <w:tcBorders>
              <w:top w:val="single" w:sz="16" w:space="0" w:color="000000"/>
              <w:bottom w:val="single" w:sz="16" w:space="0" w:color="000000"/>
            </w:tcBorders>
            <w:shd w:val="clear" w:color="auto" w:fill="FFFFFF"/>
          </w:tcPr>
          <w:p w14:paraId="7E245A6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010" w:type="dxa"/>
            <w:tcBorders>
              <w:top w:val="single" w:sz="16" w:space="0" w:color="000000"/>
              <w:bottom w:val="single" w:sz="16" w:space="0" w:color="000000"/>
            </w:tcBorders>
            <w:shd w:val="clear" w:color="auto" w:fill="FFFFFF"/>
          </w:tcPr>
          <w:p w14:paraId="53AC33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10407D8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2564E116" w14:textId="77777777" w:rsidTr="00AF1DD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61CAE13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14:paraId="3F2E700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401" w:type="dxa"/>
            <w:tcBorders>
              <w:top w:val="single" w:sz="16" w:space="0" w:color="000000"/>
              <w:left w:val="single" w:sz="16" w:space="0" w:color="000000"/>
              <w:bottom w:val="nil"/>
            </w:tcBorders>
            <w:shd w:val="clear" w:color="auto" w:fill="FFFFFF"/>
            <w:vAlign w:val="center"/>
          </w:tcPr>
          <w:p w14:paraId="738D1BE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137.655</w:t>
            </w:r>
          </w:p>
        </w:tc>
        <w:tc>
          <w:tcPr>
            <w:tcW w:w="1010" w:type="dxa"/>
            <w:tcBorders>
              <w:top w:val="single" w:sz="16" w:space="0" w:color="000000"/>
              <w:bottom w:val="nil"/>
            </w:tcBorders>
            <w:shd w:val="clear" w:color="auto" w:fill="FFFFFF"/>
            <w:vAlign w:val="center"/>
          </w:tcPr>
          <w:p w14:paraId="077458D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392" w:type="dxa"/>
            <w:tcBorders>
              <w:top w:val="single" w:sz="16" w:space="0" w:color="000000"/>
              <w:bottom w:val="nil"/>
            </w:tcBorders>
            <w:shd w:val="clear" w:color="auto" w:fill="FFFFFF"/>
            <w:vAlign w:val="center"/>
          </w:tcPr>
          <w:p w14:paraId="158012F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137.655</w:t>
            </w:r>
          </w:p>
        </w:tc>
        <w:tc>
          <w:tcPr>
            <w:tcW w:w="1010" w:type="dxa"/>
            <w:tcBorders>
              <w:top w:val="single" w:sz="16" w:space="0" w:color="000000"/>
              <w:bottom w:val="nil"/>
            </w:tcBorders>
            <w:shd w:val="clear" w:color="auto" w:fill="FFFFFF"/>
            <w:vAlign w:val="center"/>
          </w:tcPr>
          <w:p w14:paraId="6D6504D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51.487</w:t>
            </w:r>
          </w:p>
        </w:tc>
        <w:tc>
          <w:tcPr>
            <w:tcW w:w="1010" w:type="dxa"/>
            <w:tcBorders>
              <w:top w:val="single" w:sz="16" w:space="0" w:color="000000"/>
              <w:bottom w:val="nil"/>
              <w:right w:val="single" w:sz="16" w:space="0" w:color="000000"/>
            </w:tcBorders>
            <w:shd w:val="clear" w:color="auto" w:fill="FFFFFF"/>
            <w:vAlign w:val="center"/>
          </w:tcPr>
          <w:p w14:paraId="5777AE4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14:paraId="6B7D599C" w14:textId="77777777"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A1BCAEE"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7" w:type="dxa"/>
            <w:tcBorders>
              <w:top w:val="nil"/>
              <w:left w:val="nil"/>
              <w:bottom w:val="nil"/>
              <w:right w:val="single" w:sz="16" w:space="0" w:color="000000"/>
            </w:tcBorders>
            <w:shd w:val="clear" w:color="auto" w:fill="FFFFFF"/>
            <w:vAlign w:val="center"/>
          </w:tcPr>
          <w:p w14:paraId="0744E04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401" w:type="dxa"/>
            <w:tcBorders>
              <w:top w:val="nil"/>
              <w:left w:val="single" w:sz="16" w:space="0" w:color="000000"/>
              <w:bottom w:val="nil"/>
            </w:tcBorders>
            <w:shd w:val="clear" w:color="auto" w:fill="FFFFFF"/>
            <w:vAlign w:val="center"/>
          </w:tcPr>
          <w:p w14:paraId="785DF3F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376.975</w:t>
            </w:r>
          </w:p>
        </w:tc>
        <w:tc>
          <w:tcPr>
            <w:tcW w:w="1010" w:type="dxa"/>
            <w:tcBorders>
              <w:top w:val="nil"/>
              <w:bottom w:val="nil"/>
            </w:tcBorders>
            <w:shd w:val="clear" w:color="auto" w:fill="FFFFFF"/>
            <w:vAlign w:val="center"/>
          </w:tcPr>
          <w:p w14:paraId="4766211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141</w:t>
            </w:r>
          </w:p>
        </w:tc>
        <w:tc>
          <w:tcPr>
            <w:tcW w:w="1392" w:type="dxa"/>
            <w:tcBorders>
              <w:top w:val="nil"/>
              <w:bottom w:val="nil"/>
            </w:tcBorders>
            <w:shd w:val="clear" w:color="auto" w:fill="FFFFFF"/>
            <w:vAlign w:val="center"/>
          </w:tcPr>
          <w:p w14:paraId="340FD2F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2.674</w:t>
            </w:r>
          </w:p>
        </w:tc>
        <w:tc>
          <w:tcPr>
            <w:tcW w:w="1010" w:type="dxa"/>
            <w:tcBorders>
              <w:top w:val="nil"/>
              <w:bottom w:val="nil"/>
            </w:tcBorders>
            <w:shd w:val="clear" w:color="auto" w:fill="FFFFFF"/>
          </w:tcPr>
          <w:p w14:paraId="5E1CE0E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10" w:type="dxa"/>
            <w:tcBorders>
              <w:top w:val="nil"/>
              <w:bottom w:val="nil"/>
              <w:right w:val="single" w:sz="16" w:space="0" w:color="000000"/>
            </w:tcBorders>
            <w:shd w:val="clear" w:color="auto" w:fill="FFFFFF"/>
          </w:tcPr>
          <w:p w14:paraId="14ED37A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167FCB60" w14:textId="77777777" w:rsidTr="00AF1DDB">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2E3A23E"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14:paraId="31D4060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401" w:type="dxa"/>
            <w:tcBorders>
              <w:top w:val="nil"/>
              <w:left w:val="single" w:sz="16" w:space="0" w:color="000000"/>
              <w:bottom w:val="single" w:sz="16" w:space="0" w:color="000000"/>
            </w:tcBorders>
            <w:shd w:val="clear" w:color="auto" w:fill="FFFFFF"/>
            <w:vAlign w:val="center"/>
          </w:tcPr>
          <w:p w14:paraId="2DF73A4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514.629</w:t>
            </w:r>
          </w:p>
        </w:tc>
        <w:tc>
          <w:tcPr>
            <w:tcW w:w="1010" w:type="dxa"/>
            <w:tcBorders>
              <w:top w:val="nil"/>
              <w:bottom w:val="single" w:sz="16" w:space="0" w:color="000000"/>
            </w:tcBorders>
            <w:shd w:val="clear" w:color="auto" w:fill="FFFFFF"/>
            <w:vAlign w:val="center"/>
          </w:tcPr>
          <w:p w14:paraId="00831DB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142</w:t>
            </w:r>
          </w:p>
        </w:tc>
        <w:tc>
          <w:tcPr>
            <w:tcW w:w="1392" w:type="dxa"/>
            <w:tcBorders>
              <w:top w:val="nil"/>
              <w:bottom w:val="single" w:sz="16" w:space="0" w:color="000000"/>
            </w:tcBorders>
            <w:shd w:val="clear" w:color="auto" w:fill="FFFFFF"/>
          </w:tcPr>
          <w:p w14:paraId="4118D01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10" w:type="dxa"/>
            <w:tcBorders>
              <w:top w:val="nil"/>
              <w:bottom w:val="single" w:sz="16" w:space="0" w:color="000000"/>
            </w:tcBorders>
            <w:shd w:val="clear" w:color="auto" w:fill="FFFFFF"/>
          </w:tcPr>
          <w:p w14:paraId="6FF43342"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10" w:type="dxa"/>
            <w:tcBorders>
              <w:top w:val="nil"/>
              <w:bottom w:val="single" w:sz="16" w:space="0" w:color="000000"/>
              <w:right w:val="single" w:sz="16" w:space="0" w:color="000000"/>
            </w:tcBorders>
            <w:shd w:val="clear" w:color="auto" w:fill="FFFFFF"/>
          </w:tcPr>
          <w:p w14:paraId="065F710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70371D34" w14:textId="77777777" w:rsidTr="00AF1DDB">
        <w:trPr>
          <w:cantSplit/>
        </w:trPr>
        <w:tc>
          <w:tcPr>
            <w:tcW w:w="7893" w:type="dxa"/>
            <w:gridSpan w:val="7"/>
            <w:tcBorders>
              <w:top w:val="nil"/>
              <w:left w:val="nil"/>
              <w:bottom w:val="nil"/>
              <w:right w:val="nil"/>
            </w:tcBorders>
            <w:shd w:val="clear" w:color="auto" w:fill="FFFFFF"/>
          </w:tcPr>
          <w:p w14:paraId="3FA9CD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Price</w:t>
            </w:r>
          </w:p>
        </w:tc>
      </w:tr>
      <w:tr w:rsidR="00AF1DDB" w:rsidRPr="00E50B1E" w14:paraId="737530CF" w14:textId="77777777" w:rsidTr="00AF1DDB">
        <w:trPr>
          <w:cantSplit/>
        </w:trPr>
        <w:tc>
          <w:tcPr>
            <w:tcW w:w="7893" w:type="dxa"/>
            <w:gridSpan w:val="7"/>
            <w:tcBorders>
              <w:top w:val="nil"/>
              <w:left w:val="nil"/>
              <w:bottom w:val="nil"/>
              <w:right w:val="nil"/>
            </w:tcBorders>
            <w:shd w:val="clear" w:color="auto" w:fill="FFFFFF"/>
          </w:tcPr>
          <w:p w14:paraId="0D68403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Open Innovation</w:t>
            </w:r>
          </w:p>
        </w:tc>
      </w:tr>
    </w:tbl>
    <w:p w14:paraId="71DE6E6E" w14:textId="77777777" w:rsidR="00AF1DDB" w:rsidRPr="00E50B1E" w:rsidRDefault="00AF1DDB"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w:t>
      </w:r>
      <w:r w:rsidRPr="00E50B1E">
        <w:rPr>
          <w:rFonts w:ascii="Times New Roman" w:hAnsi="Times New Roman" w:cs="Times New Roman"/>
          <w:color w:val="000000" w:themeColor="text1"/>
          <w:sz w:val="24"/>
          <w:szCs w:val="24"/>
        </w:rPr>
        <w:lastRenderedPageBreak/>
        <w:t>variation in the dependent variables. However, the estimated F-value (51.487) as given in the table above with significance value of 0.000, which is less than p-value of 0.05 (p&lt;0.05) which means that the explanatory variable elements as a whole can jointly influence the increment in the dependent variable (Product Price).</w:t>
      </w:r>
    </w:p>
    <w:p w14:paraId="7D3F6E43" w14:textId="77777777" w:rsidR="00DF70C2" w:rsidRPr="00E50B1E" w:rsidRDefault="00DF70C2" w:rsidP="00E50B1E">
      <w:pPr>
        <w:spacing w:line="360" w:lineRule="auto"/>
        <w:jc w:val="both"/>
        <w:rPr>
          <w:rFonts w:ascii="Times New Roman" w:hAnsi="Times New Roman" w:cs="Times New Roman"/>
          <w:b/>
          <w:color w:val="000000" w:themeColor="text1"/>
          <w:sz w:val="24"/>
          <w:szCs w:val="24"/>
        </w:rPr>
      </w:pPr>
    </w:p>
    <w:p w14:paraId="05760DBC" w14:textId="77777777" w:rsidR="00DF70C2" w:rsidRPr="00E50B1E" w:rsidRDefault="00DF70C2" w:rsidP="00E50B1E">
      <w:pPr>
        <w:spacing w:line="360" w:lineRule="auto"/>
        <w:jc w:val="both"/>
        <w:rPr>
          <w:rFonts w:ascii="Times New Roman" w:hAnsi="Times New Roman" w:cs="Times New Roman"/>
          <w:b/>
          <w:color w:val="000000" w:themeColor="text1"/>
          <w:sz w:val="24"/>
          <w:szCs w:val="24"/>
        </w:rPr>
      </w:pPr>
    </w:p>
    <w:p w14:paraId="1CF98F7C" w14:textId="77777777" w:rsidR="00DF70C2" w:rsidRPr="00E50B1E" w:rsidRDefault="00DF70C2" w:rsidP="00E50B1E">
      <w:pPr>
        <w:spacing w:line="360" w:lineRule="auto"/>
        <w:jc w:val="both"/>
        <w:rPr>
          <w:rFonts w:ascii="Times New Roman" w:hAnsi="Times New Roman" w:cs="Times New Roman"/>
          <w:b/>
          <w:color w:val="000000" w:themeColor="text1"/>
          <w:sz w:val="24"/>
          <w:szCs w:val="24"/>
        </w:rPr>
      </w:pPr>
    </w:p>
    <w:p w14:paraId="2D0245A4" w14:textId="77777777" w:rsidR="00AF1DDB" w:rsidRPr="00E50B1E" w:rsidRDefault="00AF1DDB" w:rsidP="00E50B1E">
      <w:pPr>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4.4.2.3</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1925"/>
        <w:gridCol w:w="970"/>
        <w:gridCol w:w="1649"/>
        <w:gridCol w:w="1842"/>
        <w:gridCol w:w="970"/>
        <w:gridCol w:w="1357"/>
      </w:tblGrid>
      <w:tr w:rsidR="00AF1DDB" w:rsidRPr="00E50B1E" w14:paraId="00A30E54" w14:textId="77777777" w:rsidTr="00AF1DDB">
        <w:trPr>
          <w:cantSplit/>
          <w:trHeight w:val="137"/>
        </w:trPr>
        <w:tc>
          <w:tcPr>
            <w:tcW w:w="9503" w:type="dxa"/>
            <w:gridSpan w:val="7"/>
            <w:tcBorders>
              <w:top w:val="nil"/>
              <w:left w:val="nil"/>
              <w:bottom w:val="nil"/>
              <w:right w:val="nil"/>
            </w:tcBorders>
            <w:shd w:val="clear" w:color="auto" w:fill="FFFFFF"/>
          </w:tcPr>
          <w:p w14:paraId="4B3663E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Coefficients</w:t>
            </w:r>
            <w:r w:rsidRPr="00E50B1E">
              <w:rPr>
                <w:rFonts w:ascii="Times New Roman" w:hAnsi="Times New Roman" w:cs="Times New Roman"/>
                <w:b/>
                <w:bCs/>
                <w:color w:val="000000" w:themeColor="text1"/>
                <w:sz w:val="24"/>
                <w:szCs w:val="24"/>
                <w:vertAlign w:val="superscript"/>
              </w:rPr>
              <w:t>a</w:t>
            </w:r>
          </w:p>
        </w:tc>
      </w:tr>
      <w:tr w:rsidR="00AF1DDB" w:rsidRPr="00E50B1E" w14:paraId="1D7F1999" w14:textId="77777777" w:rsidTr="00AF1DDB">
        <w:trPr>
          <w:cantSplit/>
          <w:trHeight w:val="137"/>
        </w:trPr>
        <w:tc>
          <w:tcPr>
            <w:tcW w:w="2715" w:type="dxa"/>
            <w:gridSpan w:val="2"/>
            <w:vMerge w:val="restart"/>
            <w:tcBorders>
              <w:top w:val="single" w:sz="16" w:space="0" w:color="000000"/>
              <w:left w:val="single" w:sz="16" w:space="0" w:color="000000"/>
              <w:bottom w:val="nil"/>
              <w:right w:val="nil"/>
            </w:tcBorders>
            <w:shd w:val="clear" w:color="auto" w:fill="FFFFFF"/>
          </w:tcPr>
          <w:p w14:paraId="0A69609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619" w:type="dxa"/>
            <w:gridSpan w:val="2"/>
            <w:tcBorders>
              <w:top w:val="single" w:sz="16" w:space="0" w:color="000000"/>
              <w:left w:val="single" w:sz="16" w:space="0" w:color="000000"/>
            </w:tcBorders>
            <w:shd w:val="clear" w:color="auto" w:fill="FFFFFF"/>
          </w:tcPr>
          <w:p w14:paraId="07AB63E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842" w:type="dxa"/>
            <w:tcBorders>
              <w:top w:val="single" w:sz="16" w:space="0" w:color="000000"/>
            </w:tcBorders>
            <w:shd w:val="clear" w:color="auto" w:fill="FFFFFF"/>
          </w:tcPr>
          <w:p w14:paraId="5524CBE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970" w:type="dxa"/>
            <w:vMerge w:val="restart"/>
            <w:tcBorders>
              <w:top w:val="single" w:sz="16" w:space="0" w:color="000000"/>
            </w:tcBorders>
            <w:shd w:val="clear" w:color="auto" w:fill="FFFFFF"/>
          </w:tcPr>
          <w:p w14:paraId="7FB0495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357" w:type="dxa"/>
            <w:vMerge w:val="restart"/>
            <w:tcBorders>
              <w:top w:val="single" w:sz="16" w:space="0" w:color="000000"/>
              <w:right w:val="single" w:sz="16" w:space="0" w:color="000000"/>
            </w:tcBorders>
            <w:shd w:val="clear" w:color="auto" w:fill="FFFFFF"/>
          </w:tcPr>
          <w:p w14:paraId="28FA183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2CA342A6" w14:textId="77777777" w:rsidTr="00AF1DDB">
        <w:trPr>
          <w:cantSplit/>
          <w:trHeight w:val="137"/>
        </w:trPr>
        <w:tc>
          <w:tcPr>
            <w:tcW w:w="2715" w:type="dxa"/>
            <w:gridSpan w:val="2"/>
            <w:vMerge/>
            <w:tcBorders>
              <w:top w:val="single" w:sz="16" w:space="0" w:color="000000"/>
              <w:left w:val="single" w:sz="16" w:space="0" w:color="000000"/>
              <w:bottom w:val="nil"/>
              <w:right w:val="nil"/>
            </w:tcBorders>
            <w:shd w:val="clear" w:color="auto" w:fill="FFFFFF"/>
          </w:tcPr>
          <w:p w14:paraId="3005B77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70" w:type="dxa"/>
            <w:tcBorders>
              <w:left w:val="single" w:sz="16" w:space="0" w:color="000000"/>
              <w:bottom w:val="single" w:sz="16" w:space="0" w:color="000000"/>
            </w:tcBorders>
            <w:shd w:val="clear" w:color="auto" w:fill="FFFFFF"/>
          </w:tcPr>
          <w:p w14:paraId="665CCCA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649" w:type="dxa"/>
            <w:tcBorders>
              <w:bottom w:val="single" w:sz="16" w:space="0" w:color="000000"/>
            </w:tcBorders>
            <w:shd w:val="clear" w:color="auto" w:fill="FFFFFF"/>
          </w:tcPr>
          <w:p w14:paraId="11246D9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842" w:type="dxa"/>
            <w:tcBorders>
              <w:bottom w:val="single" w:sz="16" w:space="0" w:color="000000"/>
            </w:tcBorders>
            <w:shd w:val="clear" w:color="auto" w:fill="FFFFFF"/>
          </w:tcPr>
          <w:p w14:paraId="3D8C75B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970" w:type="dxa"/>
            <w:vMerge/>
            <w:tcBorders>
              <w:top w:val="single" w:sz="16" w:space="0" w:color="000000"/>
            </w:tcBorders>
            <w:shd w:val="clear" w:color="auto" w:fill="FFFFFF"/>
          </w:tcPr>
          <w:p w14:paraId="508DF5F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357" w:type="dxa"/>
            <w:vMerge/>
            <w:tcBorders>
              <w:top w:val="single" w:sz="16" w:space="0" w:color="000000"/>
              <w:right w:val="single" w:sz="16" w:space="0" w:color="000000"/>
            </w:tcBorders>
            <w:shd w:val="clear" w:color="auto" w:fill="FFFFFF"/>
          </w:tcPr>
          <w:p w14:paraId="71217C1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796AE917" w14:textId="77777777" w:rsidTr="00AF1DDB">
        <w:trPr>
          <w:cantSplit/>
          <w:trHeight w:val="137"/>
        </w:trPr>
        <w:tc>
          <w:tcPr>
            <w:tcW w:w="790" w:type="dxa"/>
            <w:vMerge w:val="restart"/>
            <w:tcBorders>
              <w:top w:val="single" w:sz="16" w:space="0" w:color="000000"/>
              <w:left w:val="single" w:sz="16" w:space="0" w:color="000000"/>
              <w:bottom w:val="single" w:sz="16" w:space="0" w:color="000000"/>
              <w:right w:val="nil"/>
            </w:tcBorders>
            <w:shd w:val="clear" w:color="auto" w:fill="FFFFFF"/>
            <w:vAlign w:val="center"/>
          </w:tcPr>
          <w:p w14:paraId="0E40932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925" w:type="dxa"/>
            <w:tcBorders>
              <w:top w:val="single" w:sz="16" w:space="0" w:color="000000"/>
              <w:left w:val="nil"/>
              <w:bottom w:val="nil"/>
              <w:right w:val="single" w:sz="16" w:space="0" w:color="000000"/>
            </w:tcBorders>
            <w:shd w:val="clear" w:color="auto" w:fill="FFFFFF"/>
            <w:vAlign w:val="center"/>
          </w:tcPr>
          <w:p w14:paraId="5E5AFA0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970" w:type="dxa"/>
            <w:tcBorders>
              <w:top w:val="single" w:sz="16" w:space="0" w:color="000000"/>
              <w:left w:val="single" w:sz="16" w:space="0" w:color="000000"/>
              <w:bottom w:val="nil"/>
            </w:tcBorders>
            <w:shd w:val="clear" w:color="auto" w:fill="FFFFFF"/>
            <w:vAlign w:val="center"/>
          </w:tcPr>
          <w:p w14:paraId="63364F0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4.245</w:t>
            </w:r>
          </w:p>
        </w:tc>
        <w:tc>
          <w:tcPr>
            <w:tcW w:w="1649" w:type="dxa"/>
            <w:tcBorders>
              <w:top w:val="single" w:sz="16" w:space="0" w:color="000000"/>
              <w:bottom w:val="nil"/>
            </w:tcBorders>
            <w:shd w:val="clear" w:color="auto" w:fill="FFFFFF"/>
            <w:vAlign w:val="center"/>
          </w:tcPr>
          <w:p w14:paraId="3582CF1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.420</w:t>
            </w:r>
          </w:p>
        </w:tc>
        <w:tc>
          <w:tcPr>
            <w:tcW w:w="1842" w:type="dxa"/>
            <w:tcBorders>
              <w:top w:val="single" w:sz="16" w:space="0" w:color="000000"/>
              <w:bottom w:val="nil"/>
            </w:tcBorders>
            <w:shd w:val="clear" w:color="auto" w:fill="FFFFFF"/>
          </w:tcPr>
          <w:p w14:paraId="7650198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970" w:type="dxa"/>
            <w:tcBorders>
              <w:top w:val="single" w:sz="16" w:space="0" w:color="000000"/>
              <w:bottom w:val="nil"/>
            </w:tcBorders>
            <w:shd w:val="clear" w:color="auto" w:fill="FFFFFF"/>
            <w:vAlign w:val="center"/>
          </w:tcPr>
          <w:p w14:paraId="79F0E86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10.098</w:t>
            </w:r>
          </w:p>
        </w:tc>
        <w:tc>
          <w:tcPr>
            <w:tcW w:w="1357" w:type="dxa"/>
            <w:tcBorders>
              <w:top w:val="single" w:sz="16" w:space="0" w:color="000000"/>
              <w:bottom w:val="nil"/>
              <w:right w:val="single" w:sz="16" w:space="0" w:color="000000"/>
            </w:tcBorders>
            <w:shd w:val="clear" w:color="auto" w:fill="FFFFFF"/>
            <w:vAlign w:val="center"/>
          </w:tcPr>
          <w:p w14:paraId="2A116C0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r w:rsidR="00AF1DDB" w:rsidRPr="00E50B1E" w14:paraId="0EA6DE73" w14:textId="77777777" w:rsidTr="00AF1DDB">
        <w:trPr>
          <w:cantSplit/>
          <w:trHeight w:val="137"/>
        </w:trPr>
        <w:tc>
          <w:tcPr>
            <w:tcW w:w="790" w:type="dxa"/>
            <w:vMerge/>
            <w:tcBorders>
              <w:top w:val="single" w:sz="16" w:space="0" w:color="000000"/>
              <w:left w:val="single" w:sz="16" w:space="0" w:color="000000"/>
              <w:bottom w:val="single" w:sz="16" w:space="0" w:color="000000"/>
              <w:right w:val="nil"/>
            </w:tcBorders>
            <w:shd w:val="clear" w:color="auto" w:fill="FFFFFF"/>
            <w:vAlign w:val="center"/>
          </w:tcPr>
          <w:p w14:paraId="157D044E"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25" w:type="dxa"/>
            <w:tcBorders>
              <w:top w:val="nil"/>
              <w:left w:val="nil"/>
              <w:bottom w:val="single" w:sz="16" w:space="0" w:color="000000"/>
              <w:right w:val="single" w:sz="16" w:space="0" w:color="000000"/>
            </w:tcBorders>
            <w:shd w:val="clear" w:color="auto" w:fill="FFFFFF"/>
            <w:vAlign w:val="center"/>
          </w:tcPr>
          <w:p w14:paraId="781ADC0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Open Innovation</w:t>
            </w:r>
          </w:p>
        </w:tc>
        <w:tc>
          <w:tcPr>
            <w:tcW w:w="970" w:type="dxa"/>
            <w:tcBorders>
              <w:top w:val="nil"/>
              <w:left w:val="single" w:sz="16" w:space="0" w:color="000000"/>
              <w:bottom w:val="single" w:sz="16" w:space="0" w:color="000000"/>
            </w:tcBorders>
            <w:shd w:val="clear" w:color="auto" w:fill="FFFFFF"/>
            <w:vAlign w:val="center"/>
          </w:tcPr>
          <w:p w14:paraId="397710F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.451</w:t>
            </w:r>
          </w:p>
        </w:tc>
        <w:tc>
          <w:tcPr>
            <w:tcW w:w="1649" w:type="dxa"/>
            <w:tcBorders>
              <w:top w:val="nil"/>
              <w:bottom w:val="single" w:sz="16" w:space="0" w:color="000000"/>
            </w:tcBorders>
            <w:shd w:val="clear" w:color="auto" w:fill="FFFFFF"/>
            <w:vAlign w:val="center"/>
          </w:tcPr>
          <w:p w14:paraId="27D3B93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.063</w:t>
            </w:r>
          </w:p>
        </w:tc>
        <w:tc>
          <w:tcPr>
            <w:tcW w:w="1842" w:type="dxa"/>
            <w:tcBorders>
              <w:top w:val="nil"/>
              <w:bottom w:val="single" w:sz="16" w:space="0" w:color="000000"/>
            </w:tcBorders>
            <w:shd w:val="clear" w:color="auto" w:fill="FFFFFF"/>
            <w:vAlign w:val="center"/>
          </w:tcPr>
          <w:p w14:paraId="00753DC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.517</w:t>
            </w:r>
          </w:p>
        </w:tc>
        <w:tc>
          <w:tcPr>
            <w:tcW w:w="970" w:type="dxa"/>
            <w:tcBorders>
              <w:top w:val="nil"/>
              <w:bottom w:val="single" w:sz="16" w:space="0" w:color="000000"/>
            </w:tcBorders>
            <w:shd w:val="clear" w:color="auto" w:fill="FFFFFF"/>
            <w:vAlign w:val="center"/>
          </w:tcPr>
          <w:p w14:paraId="2CCF1FF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7.175</w:t>
            </w:r>
          </w:p>
        </w:tc>
        <w:tc>
          <w:tcPr>
            <w:tcW w:w="1357" w:type="dxa"/>
            <w:tcBorders>
              <w:top w:val="nil"/>
              <w:bottom w:val="single" w:sz="16" w:space="0" w:color="000000"/>
              <w:right w:val="single" w:sz="16" w:space="0" w:color="000000"/>
            </w:tcBorders>
            <w:shd w:val="clear" w:color="auto" w:fill="FFFFFF"/>
            <w:vAlign w:val="center"/>
          </w:tcPr>
          <w:p w14:paraId="2109C3B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bl>
    <w:p w14:paraId="32B0A720" w14:textId="77777777" w:rsidR="006F50DD" w:rsidRPr="00E50B1E" w:rsidRDefault="006F50DD" w:rsidP="00E50B1E">
      <w:pPr>
        <w:spacing w:line="360" w:lineRule="auto"/>
        <w:jc w:val="both"/>
        <w:rPr>
          <w:rFonts w:ascii="Times New Roman" w:hAnsi="Times New Roman" w:cs="Times New Roman"/>
          <w:color w:val="000000" w:themeColor="text1"/>
          <w:sz w:val="24"/>
          <w:szCs w:val="24"/>
        </w:rPr>
      </w:pPr>
    </w:p>
    <w:p w14:paraId="3E084171" w14:textId="77777777" w:rsidR="006F50DD" w:rsidRPr="00E50B1E" w:rsidRDefault="006F50DD" w:rsidP="00E50B1E">
      <w:pPr>
        <w:pStyle w:val="ListParagraph"/>
        <w:numPr>
          <w:ilvl w:val="0"/>
          <w:numId w:val="12"/>
        </w:num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Dependent Variable: Product Price</w:t>
      </w:r>
    </w:p>
    <w:p w14:paraId="5DC360D5"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 xml:space="preserve">Interpretation </w:t>
      </w:r>
    </w:p>
    <w:p w14:paraId="2B66A632" w14:textId="77777777" w:rsidR="006F50DD" w:rsidRPr="00E50B1E" w:rsidRDefault="006F50DD"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4.4.3 was Product price. This was used as a yardstick </w:t>
      </w:r>
      <w:r w:rsidRPr="00E50B1E">
        <w:rPr>
          <w:rFonts w:ascii="Times New Roman" w:hAnsi="Times New Roman" w:cs="Times New Roman"/>
          <w:color w:val="000000" w:themeColor="text1"/>
          <w:sz w:val="24"/>
          <w:szCs w:val="24"/>
        </w:rPr>
        <w:t>to examine the impact between the two variables (i.e. Open Innovation and Product Price). The predictors is Open innovation, as depicted in table 4.4.4, it is obvious that there is a direct relationship Open Innovation and Product Price. This means that an utmost adoption of the satisfying employee by the sampled organization can help to increase Product price for the organization.</w:t>
      </w:r>
    </w:p>
    <w:p w14:paraId="1C028556" w14:textId="77777777" w:rsidR="006F50DD" w:rsidRPr="00E50B1E" w:rsidRDefault="006F50DD"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14:paraId="27C1FE6C" w14:textId="77777777" w:rsidR="006F50DD" w:rsidRPr="00E50B1E" w:rsidRDefault="006F50DD" w:rsidP="00E50B1E">
      <w:pPr>
        <w:spacing w:before="240" w:line="360" w:lineRule="auto"/>
        <w:jc w:val="both"/>
        <w:rPr>
          <w:rFonts w:ascii="Times New Roman" w:hAnsi="Times New Roman" w:cs="Times New Roman"/>
          <w:b/>
          <w:color w:val="000000" w:themeColor="text1"/>
          <w:sz w:val="24"/>
          <w:szCs w:val="24"/>
        </w:rPr>
      </w:pPr>
    </w:p>
    <w:p w14:paraId="584A4854" w14:textId="77777777" w:rsidR="006F50DD" w:rsidRPr="00E50B1E" w:rsidRDefault="006F50DD" w:rsidP="00E50B1E">
      <w:pPr>
        <w:spacing w:before="240" w:line="360" w:lineRule="auto"/>
        <w:jc w:val="both"/>
        <w:rPr>
          <w:rFonts w:ascii="Times New Roman" w:hAnsi="Times New Roman" w:cs="Times New Roman"/>
          <w:b/>
          <w:color w:val="000000" w:themeColor="text1"/>
          <w:sz w:val="24"/>
          <w:szCs w:val="24"/>
        </w:rPr>
      </w:pPr>
    </w:p>
    <w:p w14:paraId="34C5A937" w14:textId="77777777" w:rsidR="006F50DD" w:rsidRPr="00E50B1E" w:rsidRDefault="006F50DD"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14:paraId="1DF96FA2" w14:textId="77777777" w:rsidR="006F50DD" w:rsidRPr="00E50B1E" w:rsidRDefault="006F50DD" w:rsidP="00E50B1E">
      <w:pPr>
        <w:spacing w:before="240" w:line="360" w:lineRule="auto"/>
        <w:jc w:val="both"/>
        <w:rPr>
          <w:rFonts w:ascii="Times New Roman" w:hAnsi="Times New Roman" w:cs="Times New Roman"/>
          <w:iCs/>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Open innovation has significant effect on product price of the organization at the organization. </w:t>
      </w:r>
      <w:r w:rsidRPr="00E50B1E">
        <w:rPr>
          <w:rFonts w:ascii="Times New Roman" w:hAnsi="Times New Roman" w:cs="Times New Roman"/>
          <w:iCs/>
          <w:color w:val="000000" w:themeColor="text1"/>
          <w:sz w:val="24"/>
          <w:szCs w:val="24"/>
        </w:rPr>
        <w:t>Hence, it explains how significant hypothesis one is to be recommended to Organization Performance.</w:t>
      </w:r>
    </w:p>
    <w:p w14:paraId="053C6CBA" w14:textId="77777777" w:rsidR="006F50DD" w:rsidRPr="00E50B1E" w:rsidRDefault="006F50DD"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4.4.3  Test for Hypothesis 3</w:t>
      </w:r>
    </w:p>
    <w:p w14:paraId="7A23CAFF" w14:textId="77777777" w:rsidR="006F50DD" w:rsidRPr="00E50B1E" w:rsidRDefault="006F50DD"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internal Sourcing on Product Quality.</w:t>
      </w:r>
    </w:p>
    <w:p w14:paraId="4A2F9804" w14:textId="77777777" w:rsidR="006F50DD" w:rsidRPr="00E50B1E" w:rsidRDefault="006F50DD"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There is a significant impact of  Internal sourcing on Product Quality.</w:t>
      </w:r>
    </w:p>
    <w:p w14:paraId="1EE7A334" w14:textId="77777777" w:rsidR="006F50DD" w:rsidRPr="00E50B1E" w:rsidRDefault="006F50DD" w:rsidP="00E50B1E">
      <w:pPr>
        <w:spacing w:line="360" w:lineRule="auto"/>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Hypotheses 3</w:t>
      </w:r>
    </w:p>
    <w:p w14:paraId="376CBBE3" w14:textId="77777777" w:rsidR="006F50DD" w:rsidRPr="00E50B1E" w:rsidRDefault="006F50DD" w:rsidP="00E50B1E">
      <w:pPr>
        <w:spacing w:line="360" w:lineRule="auto"/>
        <w:rPr>
          <w:rFonts w:ascii="Times New Roman" w:hAnsi="Times New Roman" w:cs="Times New Roman"/>
          <w:b/>
          <w:color w:val="000000" w:themeColor="text1"/>
          <w:sz w:val="24"/>
          <w:szCs w:val="24"/>
        </w:rPr>
      </w:pPr>
      <w:r w:rsidRPr="00E50B1E">
        <w:rPr>
          <w:rFonts w:ascii="Times New Roman" w:hAnsi="Times New Roman" w:cs="Times New Roman"/>
          <w:b/>
          <w:bCs/>
          <w:color w:val="000000" w:themeColor="text1"/>
          <w:sz w:val="24"/>
          <w:szCs w:val="24"/>
        </w:rPr>
        <w:t>4.4.3.1        Model Summary</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1656"/>
        <w:gridCol w:w="1756"/>
        <w:gridCol w:w="2407"/>
        <w:gridCol w:w="2407"/>
      </w:tblGrid>
      <w:tr w:rsidR="006F50DD" w:rsidRPr="00E50B1E" w14:paraId="5EB06BDD" w14:textId="77777777" w:rsidTr="006F50D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6170BD91"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14:paraId="3D25562B"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192" w:type="dxa"/>
            <w:tcBorders>
              <w:top w:val="single" w:sz="16" w:space="0" w:color="000000"/>
              <w:bottom w:val="single" w:sz="16" w:space="0" w:color="000000"/>
            </w:tcBorders>
            <w:shd w:val="clear" w:color="auto" w:fill="FFFFFF"/>
          </w:tcPr>
          <w:p w14:paraId="5C677813"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634" w:type="dxa"/>
            <w:tcBorders>
              <w:top w:val="single" w:sz="16" w:space="0" w:color="000000"/>
              <w:bottom w:val="single" w:sz="16" w:space="0" w:color="000000"/>
            </w:tcBorders>
            <w:shd w:val="clear" w:color="auto" w:fill="FFFFFF"/>
          </w:tcPr>
          <w:p w14:paraId="0876638C"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40D5A1E4"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6F50DD" w:rsidRPr="00E50B1E" w14:paraId="0DAB3513" w14:textId="77777777" w:rsidTr="006F50DD">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126D46E"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14:paraId="39B03CF4"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.588</w:t>
            </w:r>
            <w:r w:rsidRPr="00E50B1E">
              <w:rPr>
                <w:rFonts w:ascii="Times New Roman" w:hAnsi="Times New Roman" w:cs="Times New Roman"/>
                <w:color w:val="000000" w:themeColor="text1"/>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14:paraId="391F30F0"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.922</w:t>
            </w:r>
          </w:p>
        </w:tc>
        <w:tc>
          <w:tcPr>
            <w:tcW w:w="1634" w:type="dxa"/>
            <w:tcBorders>
              <w:top w:val="single" w:sz="16" w:space="0" w:color="000000"/>
              <w:bottom w:val="single" w:sz="16" w:space="0" w:color="000000"/>
            </w:tcBorders>
            <w:shd w:val="clear" w:color="auto" w:fill="FFFFFF"/>
            <w:vAlign w:val="center"/>
          </w:tcPr>
          <w:p w14:paraId="7CA527EC"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14:paraId="66F98689" w14:textId="77777777" w:rsidR="006F50DD"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1.04629</w:t>
            </w:r>
          </w:p>
        </w:tc>
      </w:tr>
    </w:tbl>
    <w:p w14:paraId="7C1FE4AD" w14:textId="77777777" w:rsidR="006F50DD" w:rsidRPr="00E50B1E" w:rsidRDefault="006F50DD" w:rsidP="00E50B1E">
      <w:pPr>
        <w:spacing w:line="360" w:lineRule="auto"/>
        <w:jc w:val="both"/>
        <w:rPr>
          <w:rFonts w:ascii="Times New Roman" w:hAnsi="Times New Roman" w:cs="Times New Roman"/>
          <w:color w:val="000000" w:themeColor="text1"/>
          <w:sz w:val="24"/>
          <w:szCs w:val="24"/>
        </w:rPr>
      </w:pPr>
    </w:p>
    <w:p w14:paraId="6E94CBB0" w14:textId="77777777" w:rsidR="006F50DD" w:rsidRPr="00E50B1E" w:rsidRDefault="006F50DD" w:rsidP="00E50B1E">
      <w:pPr>
        <w:pStyle w:val="ListParagraph"/>
        <w:numPr>
          <w:ilvl w:val="0"/>
          <w:numId w:val="13"/>
        </w:num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Predictors: (Constant), Internal Sourcing</w:t>
      </w:r>
    </w:p>
    <w:p w14:paraId="5D570F1B"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model summary as indicated in table 4.4.3.1 above shows that R Square is 0.92; this implies that 92% of variation in the dependent variable  (Job satisfaction) were explained by the Independent variable (Product Quality) while the remaining 8%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972"/>
      </w:tblGrid>
      <w:tr w:rsidR="00AF1DDB" w:rsidRPr="00E50B1E" w14:paraId="405C55CD" w14:textId="77777777" w:rsidTr="00AF1DDB">
        <w:trPr>
          <w:cantSplit/>
        </w:trPr>
        <w:tc>
          <w:tcPr>
            <w:tcW w:w="9630" w:type="dxa"/>
            <w:gridSpan w:val="7"/>
            <w:tcBorders>
              <w:top w:val="nil"/>
              <w:left w:val="nil"/>
              <w:bottom w:val="nil"/>
              <w:right w:val="nil"/>
            </w:tcBorders>
            <w:shd w:val="clear" w:color="auto" w:fill="FFFFFF"/>
          </w:tcPr>
          <w:p w14:paraId="6FEB557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 xml:space="preserve">4.4.3.2        </w:t>
            </w:r>
          </w:p>
          <w:p w14:paraId="323BEF69" w14:textId="77777777" w:rsidR="00AF1DDB" w:rsidRPr="00E50B1E" w:rsidRDefault="00AF1DDB" w:rsidP="00E50B1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14:paraId="70436181" w14:textId="77777777" w:rsidTr="00AF1DDB">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1547E5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14:paraId="117F22B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1124" w:type="dxa"/>
            <w:tcBorders>
              <w:top w:val="single" w:sz="16" w:space="0" w:color="000000"/>
              <w:bottom w:val="single" w:sz="16" w:space="0" w:color="000000"/>
            </w:tcBorders>
            <w:shd w:val="clear" w:color="auto" w:fill="FFFFFF"/>
          </w:tcPr>
          <w:p w14:paraId="5563F49D" w14:textId="77777777" w:rsidR="00AF1DDB" w:rsidRPr="00E50B1E" w:rsidRDefault="006F50DD"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w:t>
            </w:r>
            <w:r w:rsidR="00AF1DDB" w:rsidRPr="00E50B1E">
              <w:rPr>
                <w:rFonts w:ascii="Times New Roman" w:hAnsi="Times New Roman" w:cs="Times New Roman"/>
                <w:color w:val="000000" w:themeColor="text1"/>
                <w:sz w:val="24"/>
                <w:szCs w:val="24"/>
              </w:rPr>
              <w:t>f</w:t>
            </w:r>
          </w:p>
        </w:tc>
        <w:tc>
          <w:tcPr>
            <w:tcW w:w="1549" w:type="dxa"/>
            <w:tcBorders>
              <w:top w:val="single" w:sz="16" w:space="0" w:color="000000"/>
              <w:bottom w:val="single" w:sz="16" w:space="0" w:color="000000"/>
            </w:tcBorders>
            <w:shd w:val="clear" w:color="auto" w:fill="FFFFFF"/>
          </w:tcPr>
          <w:p w14:paraId="76AC09F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124" w:type="dxa"/>
            <w:tcBorders>
              <w:top w:val="single" w:sz="16" w:space="0" w:color="000000"/>
              <w:bottom w:val="single" w:sz="16" w:space="0" w:color="000000"/>
            </w:tcBorders>
            <w:shd w:val="clear" w:color="auto" w:fill="FFFFFF"/>
          </w:tcPr>
          <w:p w14:paraId="41074E4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14:paraId="5051E17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1198F4FE" w14:textId="77777777" w:rsidTr="00AF1DDB">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6400727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14:paraId="00335E8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634" w:type="dxa"/>
            <w:tcBorders>
              <w:top w:val="single" w:sz="16" w:space="0" w:color="000000"/>
              <w:left w:val="single" w:sz="16" w:space="0" w:color="000000"/>
              <w:bottom w:val="nil"/>
            </w:tcBorders>
            <w:shd w:val="clear" w:color="auto" w:fill="FFFFFF"/>
            <w:vAlign w:val="center"/>
          </w:tcPr>
          <w:p w14:paraId="4DBD1B3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99.667</w:t>
            </w:r>
          </w:p>
        </w:tc>
        <w:tc>
          <w:tcPr>
            <w:tcW w:w="1124" w:type="dxa"/>
            <w:tcBorders>
              <w:top w:val="single" w:sz="16" w:space="0" w:color="000000"/>
              <w:bottom w:val="nil"/>
            </w:tcBorders>
            <w:shd w:val="clear" w:color="auto" w:fill="FFFFFF"/>
            <w:vAlign w:val="center"/>
          </w:tcPr>
          <w:p w14:paraId="6ACA924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549" w:type="dxa"/>
            <w:tcBorders>
              <w:top w:val="single" w:sz="16" w:space="0" w:color="000000"/>
              <w:bottom w:val="nil"/>
            </w:tcBorders>
            <w:shd w:val="clear" w:color="auto" w:fill="FFFFFF"/>
            <w:vAlign w:val="center"/>
          </w:tcPr>
          <w:p w14:paraId="7859BE7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99.667</w:t>
            </w:r>
          </w:p>
        </w:tc>
        <w:tc>
          <w:tcPr>
            <w:tcW w:w="1124" w:type="dxa"/>
            <w:tcBorders>
              <w:top w:val="single" w:sz="16" w:space="0" w:color="000000"/>
              <w:bottom w:val="nil"/>
            </w:tcBorders>
            <w:shd w:val="clear" w:color="auto" w:fill="FFFFFF"/>
            <w:vAlign w:val="center"/>
          </w:tcPr>
          <w:p w14:paraId="25EC1EE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91.043</w:t>
            </w:r>
          </w:p>
        </w:tc>
        <w:tc>
          <w:tcPr>
            <w:tcW w:w="1972" w:type="dxa"/>
            <w:tcBorders>
              <w:top w:val="single" w:sz="16" w:space="0" w:color="000000"/>
              <w:bottom w:val="nil"/>
              <w:right w:val="single" w:sz="16" w:space="0" w:color="000000"/>
            </w:tcBorders>
            <w:shd w:val="clear" w:color="auto" w:fill="FFFFFF"/>
            <w:vAlign w:val="center"/>
          </w:tcPr>
          <w:p w14:paraId="6E6AC87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14:paraId="45967520" w14:textId="77777777"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33FB68A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nil"/>
              <w:right w:val="single" w:sz="16" w:space="0" w:color="000000"/>
            </w:tcBorders>
            <w:shd w:val="clear" w:color="auto" w:fill="FFFFFF"/>
            <w:vAlign w:val="center"/>
          </w:tcPr>
          <w:p w14:paraId="4EEA80D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634" w:type="dxa"/>
            <w:tcBorders>
              <w:top w:val="nil"/>
              <w:left w:val="single" w:sz="16" w:space="0" w:color="000000"/>
              <w:bottom w:val="nil"/>
            </w:tcBorders>
            <w:shd w:val="clear" w:color="auto" w:fill="FFFFFF"/>
            <w:vAlign w:val="center"/>
          </w:tcPr>
          <w:p w14:paraId="155EB9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188.293</w:t>
            </w:r>
          </w:p>
        </w:tc>
        <w:tc>
          <w:tcPr>
            <w:tcW w:w="1124" w:type="dxa"/>
            <w:tcBorders>
              <w:top w:val="nil"/>
              <w:bottom w:val="nil"/>
            </w:tcBorders>
            <w:shd w:val="clear" w:color="auto" w:fill="FFFFFF"/>
            <w:vAlign w:val="center"/>
          </w:tcPr>
          <w:p w14:paraId="6DF804C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172</w:t>
            </w:r>
          </w:p>
        </w:tc>
        <w:tc>
          <w:tcPr>
            <w:tcW w:w="1549" w:type="dxa"/>
            <w:tcBorders>
              <w:top w:val="nil"/>
              <w:bottom w:val="nil"/>
            </w:tcBorders>
            <w:shd w:val="clear" w:color="auto" w:fill="FFFFFF"/>
            <w:vAlign w:val="center"/>
          </w:tcPr>
          <w:p w14:paraId="5EDC5AE0"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1.095</w:t>
            </w:r>
          </w:p>
        </w:tc>
        <w:tc>
          <w:tcPr>
            <w:tcW w:w="1124" w:type="dxa"/>
            <w:tcBorders>
              <w:top w:val="nil"/>
              <w:bottom w:val="nil"/>
            </w:tcBorders>
            <w:shd w:val="clear" w:color="auto" w:fill="FFFFFF"/>
          </w:tcPr>
          <w:p w14:paraId="469724B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72" w:type="dxa"/>
            <w:tcBorders>
              <w:top w:val="nil"/>
              <w:bottom w:val="nil"/>
              <w:right w:val="single" w:sz="16" w:space="0" w:color="000000"/>
            </w:tcBorders>
            <w:shd w:val="clear" w:color="auto" w:fill="FFFFFF"/>
          </w:tcPr>
          <w:p w14:paraId="2F680BB9"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3B105703" w14:textId="77777777"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381819F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14:paraId="0FA86A8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634" w:type="dxa"/>
            <w:tcBorders>
              <w:top w:val="nil"/>
              <w:left w:val="single" w:sz="16" w:space="0" w:color="000000"/>
              <w:bottom w:val="single" w:sz="16" w:space="0" w:color="000000"/>
            </w:tcBorders>
            <w:shd w:val="clear" w:color="auto" w:fill="FFFFFF"/>
            <w:vAlign w:val="center"/>
          </w:tcPr>
          <w:p w14:paraId="4B0A879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287.960</w:t>
            </w:r>
          </w:p>
        </w:tc>
        <w:tc>
          <w:tcPr>
            <w:tcW w:w="1124" w:type="dxa"/>
            <w:tcBorders>
              <w:top w:val="nil"/>
              <w:bottom w:val="single" w:sz="16" w:space="0" w:color="000000"/>
            </w:tcBorders>
            <w:shd w:val="clear" w:color="auto" w:fill="FFFFFF"/>
            <w:vAlign w:val="center"/>
          </w:tcPr>
          <w:p w14:paraId="6DFFA20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173</w:t>
            </w:r>
          </w:p>
        </w:tc>
        <w:tc>
          <w:tcPr>
            <w:tcW w:w="1549" w:type="dxa"/>
            <w:tcBorders>
              <w:top w:val="nil"/>
              <w:bottom w:val="single" w:sz="16" w:space="0" w:color="000000"/>
            </w:tcBorders>
            <w:shd w:val="clear" w:color="auto" w:fill="FFFFFF"/>
          </w:tcPr>
          <w:p w14:paraId="02F9183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single" w:sz="16" w:space="0" w:color="000000"/>
            </w:tcBorders>
            <w:shd w:val="clear" w:color="auto" w:fill="FFFFFF"/>
          </w:tcPr>
          <w:p w14:paraId="29234FC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72" w:type="dxa"/>
            <w:tcBorders>
              <w:top w:val="nil"/>
              <w:bottom w:val="single" w:sz="16" w:space="0" w:color="000000"/>
              <w:right w:val="single" w:sz="16" w:space="0" w:color="000000"/>
            </w:tcBorders>
            <w:shd w:val="clear" w:color="auto" w:fill="FFFFFF"/>
          </w:tcPr>
          <w:p w14:paraId="4AB9201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422B5DD2" w14:textId="77777777" w:rsidTr="00AF1DDB">
        <w:trPr>
          <w:cantSplit/>
        </w:trPr>
        <w:tc>
          <w:tcPr>
            <w:tcW w:w="9630" w:type="dxa"/>
            <w:gridSpan w:val="7"/>
            <w:tcBorders>
              <w:top w:val="nil"/>
              <w:left w:val="nil"/>
              <w:bottom w:val="nil"/>
              <w:right w:val="nil"/>
            </w:tcBorders>
            <w:shd w:val="clear" w:color="auto" w:fill="FFFFFF"/>
          </w:tcPr>
          <w:p w14:paraId="7CE6ED5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Quality</w:t>
            </w:r>
          </w:p>
        </w:tc>
      </w:tr>
    </w:tbl>
    <w:p w14:paraId="14BB2506" w14:textId="77777777" w:rsidR="003E429E" w:rsidRPr="00E50B1E" w:rsidRDefault="003E429E" w:rsidP="00E50B1E">
      <w:pPr>
        <w:pStyle w:val="NoSpacing"/>
        <w:spacing w:line="360" w:lineRule="auto"/>
        <w:jc w:val="both"/>
        <w:rPr>
          <w:rFonts w:ascii="Times New Roman" w:hAnsi="Times New Roman" w:cs="Times New Roman"/>
          <w:b/>
          <w:color w:val="000000" w:themeColor="text1"/>
          <w:sz w:val="24"/>
          <w:szCs w:val="24"/>
        </w:rPr>
      </w:pPr>
    </w:p>
    <w:p w14:paraId="6A880196" w14:textId="77777777" w:rsidR="003E429E" w:rsidRPr="00E50B1E" w:rsidRDefault="003E429E" w:rsidP="00E50B1E">
      <w:p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Internal Sourcing</w:t>
      </w:r>
    </w:p>
    <w:p w14:paraId="7EB1D059" w14:textId="77777777"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(Product Quality).</w:t>
      </w:r>
    </w:p>
    <w:p w14:paraId="0692E603" w14:textId="77777777"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14:paraId="4C8EC859" w14:textId="77777777"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14:paraId="1CA8CE35" w14:textId="77777777"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14:paraId="12FB92DC" w14:textId="77777777" w:rsidR="003E429E" w:rsidRPr="00E50B1E" w:rsidRDefault="003E429E"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p>
    <w:p w14:paraId="583DBFF6" w14:textId="77777777" w:rsidR="003E429E" w:rsidRPr="00E50B1E" w:rsidRDefault="003E429E" w:rsidP="00E50B1E">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4.4.3.3</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81"/>
        <w:gridCol w:w="1124"/>
        <w:gridCol w:w="1170"/>
        <w:gridCol w:w="1800"/>
        <w:gridCol w:w="1080"/>
        <w:gridCol w:w="1980"/>
      </w:tblGrid>
      <w:tr w:rsidR="003E429E" w:rsidRPr="00E50B1E" w14:paraId="3F169A8B" w14:textId="77777777" w:rsidTr="0057028C">
        <w:trPr>
          <w:cantSplit/>
        </w:trPr>
        <w:tc>
          <w:tcPr>
            <w:tcW w:w="9450" w:type="dxa"/>
            <w:gridSpan w:val="7"/>
            <w:tcBorders>
              <w:top w:val="nil"/>
              <w:left w:val="nil"/>
              <w:bottom w:val="nil"/>
              <w:right w:val="nil"/>
            </w:tcBorders>
            <w:shd w:val="clear" w:color="auto" w:fill="FFFFFF"/>
          </w:tcPr>
          <w:p w14:paraId="53FA297E"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Coefficients</w:t>
            </w:r>
            <w:r w:rsidRPr="00E50B1E">
              <w:rPr>
                <w:rFonts w:ascii="Times New Roman" w:hAnsi="Times New Roman" w:cs="Times New Roman"/>
                <w:b/>
                <w:bCs/>
                <w:color w:val="000000" w:themeColor="text1"/>
                <w:sz w:val="24"/>
                <w:szCs w:val="24"/>
                <w:vertAlign w:val="superscript"/>
              </w:rPr>
              <w:t>a</w:t>
            </w:r>
          </w:p>
        </w:tc>
      </w:tr>
      <w:tr w:rsidR="003E429E" w:rsidRPr="00E50B1E" w14:paraId="538E3ACF" w14:textId="77777777" w:rsidTr="0057028C">
        <w:trPr>
          <w:cantSplit/>
        </w:trPr>
        <w:tc>
          <w:tcPr>
            <w:tcW w:w="2296" w:type="dxa"/>
            <w:gridSpan w:val="2"/>
            <w:vMerge w:val="restart"/>
            <w:tcBorders>
              <w:top w:val="single" w:sz="16" w:space="0" w:color="000000"/>
              <w:left w:val="single" w:sz="16" w:space="0" w:color="000000"/>
              <w:bottom w:val="nil"/>
              <w:right w:val="nil"/>
            </w:tcBorders>
            <w:shd w:val="clear" w:color="auto" w:fill="FFFFFF"/>
          </w:tcPr>
          <w:p w14:paraId="6133A32E"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294" w:type="dxa"/>
            <w:gridSpan w:val="2"/>
            <w:tcBorders>
              <w:top w:val="single" w:sz="16" w:space="0" w:color="000000"/>
              <w:left w:val="single" w:sz="16" w:space="0" w:color="000000"/>
            </w:tcBorders>
            <w:shd w:val="clear" w:color="auto" w:fill="FFFFFF"/>
          </w:tcPr>
          <w:p w14:paraId="15081001"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800" w:type="dxa"/>
            <w:tcBorders>
              <w:top w:val="single" w:sz="16" w:space="0" w:color="000000"/>
            </w:tcBorders>
            <w:shd w:val="clear" w:color="auto" w:fill="FFFFFF"/>
          </w:tcPr>
          <w:p w14:paraId="715AA63D"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1080" w:type="dxa"/>
            <w:vMerge w:val="restart"/>
            <w:tcBorders>
              <w:top w:val="single" w:sz="16" w:space="0" w:color="000000"/>
            </w:tcBorders>
            <w:shd w:val="clear" w:color="auto" w:fill="FFFFFF"/>
          </w:tcPr>
          <w:p w14:paraId="3DA874FC"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980" w:type="dxa"/>
            <w:vMerge w:val="restart"/>
            <w:tcBorders>
              <w:top w:val="single" w:sz="16" w:space="0" w:color="000000"/>
              <w:right w:val="single" w:sz="16" w:space="0" w:color="000000"/>
            </w:tcBorders>
            <w:shd w:val="clear" w:color="auto" w:fill="FFFFFF"/>
          </w:tcPr>
          <w:p w14:paraId="029CC716"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3E429E" w:rsidRPr="00E50B1E" w14:paraId="0AB3CA7E" w14:textId="77777777" w:rsidTr="0057028C">
        <w:trPr>
          <w:cantSplit/>
        </w:trPr>
        <w:tc>
          <w:tcPr>
            <w:tcW w:w="2296" w:type="dxa"/>
            <w:gridSpan w:val="2"/>
            <w:vMerge/>
            <w:tcBorders>
              <w:top w:val="single" w:sz="16" w:space="0" w:color="000000"/>
              <w:left w:val="single" w:sz="16" w:space="0" w:color="000000"/>
              <w:bottom w:val="nil"/>
              <w:right w:val="nil"/>
            </w:tcBorders>
            <w:shd w:val="clear" w:color="auto" w:fill="FFFFFF"/>
          </w:tcPr>
          <w:p w14:paraId="1272EA4D"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left w:val="single" w:sz="16" w:space="0" w:color="000000"/>
              <w:bottom w:val="single" w:sz="16" w:space="0" w:color="000000"/>
            </w:tcBorders>
            <w:shd w:val="clear" w:color="auto" w:fill="FFFFFF"/>
          </w:tcPr>
          <w:p w14:paraId="5D9340F2"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170" w:type="dxa"/>
            <w:tcBorders>
              <w:bottom w:val="single" w:sz="16" w:space="0" w:color="000000"/>
            </w:tcBorders>
            <w:shd w:val="clear" w:color="auto" w:fill="FFFFFF"/>
          </w:tcPr>
          <w:p w14:paraId="752F6DDC"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800" w:type="dxa"/>
            <w:tcBorders>
              <w:bottom w:val="single" w:sz="16" w:space="0" w:color="000000"/>
            </w:tcBorders>
            <w:shd w:val="clear" w:color="auto" w:fill="FFFFFF"/>
          </w:tcPr>
          <w:p w14:paraId="37968AFB"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1080" w:type="dxa"/>
            <w:vMerge/>
            <w:tcBorders>
              <w:top w:val="single" w:sz="16" w:space="0" w:color="000000"/>
            </w:tcBorders>
            <w:shd w:val="clear" w:color="auto" w:fill="FFFFFF"/>
          </w:tcPr>
          <w:p w14:paraId="255E94FA"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980" w:type="dxa"/>
            <w:vMerge/>
            <w:tcBorders>
              <w:top w:val="single" w:sz="16" w:space="0" w:color="000000"/>
              <w:right w:val="single" w:sz="16" w:space="0" w:color="000000"/>
            </w:tcBorders>
            <w:shd w:val="clear" w:color="auto" w:fill="FFFFFF"/>
          </w:tcPr>
          <w:p w14:paraId="388613D6"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3E429E" w:rsidRPr="00E50B1E" w14:paraId="5E93E122" w14:textId="77777777" w:rsidTr="0057028C">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2E6BFDC5"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14:paraId="7FF338AB"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1124" w:type="dxa"/>
            <w:tcBorders>
              <w:top w:val="single" w:sz="16" w:space="0" w:color="000000"/>
              <w:left w:val="single" w:sz="16" w:space="0" w:color="000000"/>
              <w:bottom w:val="nil"/>
            </w:tcBorders>
            <w:shd w:val="clear" w:color="auto" w:fill="FFFFFF"/>
            <w:vAlign w:val="center"/>
          </w:tcPr>
          <w:p w14:paraId="30D1EA9D"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.618</w:t>
            </w:r>
          </w:p>
        </w:tc>
        <w:tc>
          <w:tcPr>
            <w:tcW w:w="1170" w:type="dxa"/>
            <w:tcBorders>
              <w:top w:val="single" w:sz="16" w:space="0" w:color="000000"/>
              <w:bottom w:val="nil"/>
            </w:tcBorders>
            <w:shd w:val="clear" w:color="auto" w:fill="FFFFFF"/>
            <w:vAlign w:val="center"/>
          </w:tcPr>
          <w:p w14:paraId="0022517F"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.282</w:t>
            </w:r>
          </w:p>
        </w:tc>
        <w:tc>
          <w:tcPr>
            <w:tcW w:w="1800" w:type="dxa"/>
            <w:tcBorders>
              <w:top w:val="single" w:sz="16" w:space="0" w:color="000000"/>
              <w:bottom w:val="nil"/>
            </w:tcBorders>
            <w:shd w:val="clear" w:color="auto" w:fill="FFFFFF"/>
          </w:tcPr>
          <w:p w14:paraId="3F9D1B0D"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080" w:type="dxa"/>
            <w:tcBorders>
              <w:top w:val="single" w:sz="16" w:space="0" w:color="000000"/>
              <w:bottom w:val="nil"/>
            </w:tcBorders>
            <w:shd w:val="clear" w:color="auto" w:fill="FFFFFF"/>
            <w:vAlign w:val="center"/>
          </w:tcPr>
          <w:p w14:paraId="0923981F"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2.192</w:t>
            </w:r>
          </w:p>
        </w:tc>
        <w:tc>
          <w:tcPr>
            <w:tcW w:w="1980" w:type="dxa"/>
            <w:tcBorders>
              <w:top w:val="single" w:sz="16" w:space="0" w:color="000000"/>
              <w:bottom w:val="nil"/>
              <w:right w:val="single" w:sz="16" w:space="0" w:color="000000"/>
            </w:tcBorders>
            <w:shd w:val="clear" w:color="auto" w:fill="FFFFFF"/>
            <w:vAlign w:val="center"/>
          </w:tcPr>
          <w:p w14:paraId="358F8952"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.030</w:t>
            </w:r>
          </w:p>
        </w:tc>
      </w:tr>
      <w:tr w:rsidR="003E429E" w:rsidRPr="00E50B1E" w14:paraId="100725E6" w14:textId="77777777" w:rsidTr="0057028C">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A30C717"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14:paraId="6C52B337"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Job satisfaction </w:t>
            </w:r>
          </w:p>
        </w:tc>
        <w:tc>
          <w:tcPr>
            <w:tcW w:w="1124" w:type="dxa"/>
            <w:tcBorders>
              <w:top w:val="nil"/>
              <w:left w:val="single" w:sz="16" w:space="0" w:color="000000"/>
              <w:bottom w:val="single" w:sz="16" w:space="0" w:color="000000"/>
            </w:tcBorders>
            <w:shd w:val="clear" w:color="auto" w:fill="FFFFFF"/>
            <w:vAlign w:val="center"/>
          </w:tcPr>
          <w:p w14:paraId="3BB23A78"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.613</w:t>
            </w:r>
          </w:p>
        </w:tc>
        <w:tc>
          <w:tcPr>
            <w:tcW w:w="1170" w:type="dxa"/>
            <w:tcBorders>
              <w:top w:val="nil"/>
              <w:bottom w:val="single" w:sz="16" w:space="0" w:color="000000"/>
            </w:tcBorders>
            <w:shd w:val="clear" w:color="auto" w:fill="FFFFFF"/>
            <w:vAlign w:val="center"/>
          </w:tcPr>
          <w:p w14:paraId="3F79E03D"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.064</w:t>
            </w:r>
          </w:p>
        </w:tc>
        <w:tc>
          <w:tcPr>
            <w:tcW w:w="1800" w:type="dxa"/>
            <w:tcBorders>
              <w:top w:val="nil"/>
              <w:bottom w:val="single" w:sz="16" w:space="0" w:color="000000"/>
            </w:tcBorders>
            <w:shd w:val="clear" w:color="auto" w:fill="FFFFFF"/>
            <w:vAlign w:val="center"/>
          </w:tcPr>
          <w:p w14:paraId="419C6B69"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.588</w:t>
            </w:r>
          </w:p>
        </w:tc>
        <w:tc>
          <w:tcPr>
            <w:tcW w:w="1080" w:type="dxa"/>
            <w:tcBorders>
              <w:top w:val="nil"/>
              <w:bottom w:val="single" w:sz="16" w:space="0" w:color="000000"/>
            </w:tcBorders>
            <w:shd w:val="clear" w:color="auto" w:fill="FFFFFF"/>
            <w:vAlign w:val="center"/>
          </w:tcPr>
          <w:p w14:paraId="28D18086"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9.542</w:t>
            </w:r>
          </w:p>
        </w:tc>
        <w:tc>
          <w:tcPr>
            <w:tcW w:w="1980" w:type="dxa"/>
            <w:tcBorders>
              <w:top w:val="nil"/>
              <w:bottom w:val="single" w:sz="16" w:space="0" w:color="000000"/>
              <w:right w:val="single" w:sz="16" w:space="0" w:color="000000"/>
            </w:tcBorders>
            <w:shd w:val="clear" w:color="auto" w:fill="FFFFFF"/>
            <w:vAlign w:val="center"/>
          </w:tcPr>
          <w:p w14:paraId="083C654E" w14:textId="77777777" w:rsidR="003E429E" w:rsidRPr="00E50B1E" w:rsidRDefault="003E429E"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bl>
    <w:p w14:paraId="7D45A3BF" w14:textId="77777777" w:rsidR="003E429E" w:rsidRPr="00E50B1E" w:rsidRDefault="003E429E" w:rsidP="00E50B1E">
      <w:pPr>
        <w:pStyle w:val="NoSpacing"/>
        <w:spacing w:line="360" w:lineRule="auto"/>
        <w:jc w:val="both"/>
        <w:rPr>
          <w:rFonts w:ascii="Times New Roman" w:hAnsi="Times New Roman" w:cs="Times New Roman"/>
          <w:b/>
          <w:color w:val="000000" w:themeColor="text1"/>
          <w:sz w:val="24"/>
          <w:szCs w:val="24"/>
        </w:rPr>
      </w:pPr>
    </w:p>
    <w:p w14:paraId="73A7C341" w14:textId="77777777" w:rsidR="003E429E" w:rsidRPr="00E50B1E" w:rsidRDefault="003E429E" w:rsidP="00E50B1E">
      <w:pPr>
        <w:pStyle w:val="ListParagraph"/>
        <w:numPr>
          <w:ilvl w:val="0"/>
          <w:numId w:val="14"/>
        </w:numPr>
        <w:autoSpaceDE w:val="0"/>
        <w:autoSpaceDN w:val="0"/>
        <w:adjustRightInd w:val="0"/>
        <w:spacing w:after="0" w:line="360" w:lineRule="auto"/>
        <w:ind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Dependent Variable: Product Quality</w:t>
      </w:r>
    </w:p>
    <w:p w14:paraId="05FA91F9" w14:textId="77777777" w:rsidR="003E429E" w:rsidRPr="00E50B1E" w:rsidRDefault="003E429E"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lastRenderedPageBreak/>
        <w:t xml:space="preserve">Interpretation </w:t>
      </w:r>
    </w:p>
    <w:p w14:paraId="78BEAC95" w14:textId="77777777" w:rsidR="003E429E" w:rsidRPr="00E50B1E" w:rsidRDefault="003E429E" w:rsidP="00E50B1E">
      <w:pPr>
        <w:autoSpaceDE w:val="0"/>
        <w:autoSpaceDN w:val="0"/>
        <w:adjustRightInd w:val="0"/>
        <w:spacing w:before="240" w:after="0" w:line="360" w:lineRule="auto"/>
        <w:ind w:right="60"/>
        <w:jc w:val="both"/>
        <w:rPr>
          <w:rFonts w:ascii="Times New Roman" w:hAnsi="Times New Roman" w:cs="Times New Roman"/>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4.3.1.8 was Product Quality. This was used as a yardstick </w:t>
      </w:r>
      <w:r w:rsidRPr="00E50B1E">
        <w:rPr>
          <w:rFonts w:ascii="Times New Roman" w:hAnsi="Times New Roman" w:cs="Times New Roman"/>
          <w:color w:val="000000" w:themeColor="text1"/>
          <w:sz w:val="24"/>
          <w:szCs w:val="24"/>
        </w:rPr>
        <w:t>to examine the impact between the two variables (i.e. Internal Sourcing and Product Quality). The predictors is Internal sourcing, as depicted in table 4.3..1.8, it is obvious that there is a direct relationship between Internal Sourcing and Product Quality. This means that an utmost adoption of the satisfying employee by the sampled organization can help to increase Product quality for the organization.</w:t>
      </w:r>
    </w:p>
    <w:p w14:paraId="45EFD9FF" w14:textId="77777777" w:rsidR="003E429E" w:rsidRPr="00E50B1E" w:rsidRDefault="003E429E"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Job satisfaction t-test coefficient is 9.542 and the P-value is 0.000 which is less than 0.05 (i.e. P&lt;0.05). This means that these variables are statistically significant at 5% significant level. </w:t>
      </w:r>
    </w:p>
    <w:p w14:paraId="1D8AEDDF" w14:textId="77777777" w:rsidR="003E429E" w:rsidRPr="00E50B1E" w:rsidRDefault="003E429E" w:rsidP="00E50B1E">
      <w:pPr>
        <w:spacing w:before="240" w:line="360" w:lineRule="auto"/>
        <w:jc w:val="both"/>
        <w:rPr>
          <w:rFonts w:ascii="Times New Roman" w:hAnsi="Times New Roman" w:cs="Times New Roman"/>
          <w:b/>
          <w:color w:val="000000" w:themeColor="text1"/>
          <w:sz w:val="24"/>
          <w:szCs w:val="24"/>
        </w:rPr>
      </w:pPr>
    </w:p>
    <w:p w14:paraId="75D43C81" w14:textId="77777777" w:rsidR="003E429E" w:rsidRPr="00E50B1E" w:rsidRDefault="003E429E"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14:paraId="6A221F6A" w14:textId="77777777" w:rsidR="003E429E" w:rsidRPr="00E50B1E" w:rsidRDefault="003E429E" w:rsidP="00E50B1E">
      <w:pPr>
        <w:spacing w:before="240" w:line="360" w:lineRule="auto"/>
        <w:jc w:val="both"/>
        <w:rPr>
          <w:rFonts w:ascii="Times New Roman" w:hAnsi="Times New Roman" w:cs="Times New Roman"/>
          <w:iCs/>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job satisfaction has significant effect on effectiveness of the organization at Kwara State University. </w:t>
      </w:r>
      <w:r w:rsidRPr="00E50B1E">
        <w:rPr>
          <w:rFonts w:ascii="Times New Roman" w:hAnsi="Times New Roman" w:cs="Times New Roman"/>
          <w:iCs/>
          <w:color w:val="000000" w:themeColor="text1"/>
          <w:sz w:val="24"/>
          <w:szCs w:val="24"/>
        </w:rPr>
        <w:t>Hence, it explains how significant hypothesis one is to be recommended to Organization Performance.</w:t>
      </w:r>
    </w:p>
    <w:p w14:paraId="3A1C1DC5" w14:textId="77777777" w:rsidR="00AF1DDB" w:rsidRPr="00E50B1E" w:rsidRDefault="003E429E" w:rsidP="00E50B1E">
      <w:pPr>
        <w:pStyle w:val="NoSpacing"/>
        <w:spacing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 xml:space="preserve">4.4.4 </w:t>
      </w:r>
      <w:r w:rsidR="00AF1DDB" w:rsidRPr="00E50B1E">
        <w:rPr>
          <w:rFonts w:ascii="Times New Roman" w:hAnsi="Times New Roman" w:cs="Times New Roman"/>
          <w:b/>
          <w:color w:val="000000" w:themeColor="text1"/>
          <w:sz w:val="24"/>
          <w:szCs w:val="24"/>
        </w:rPr>
        <w:t>Test for Hypothesis 4</w:t>
      </w:r>
    </w:p>
    <w:p w14:paraId="63AED67F"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0 </w:t>
      </w:r>
      <w:r w:rsidRPr="00E50B1E">
        <w:rPr>
          <w:rFonts w:ascii="Times New Roman" w:hAnsi="Times New Roman" w:cs="Times New Roman"/>
          <w:color w:val="000000" w:themeColor="text1"/>
          <w:sz w:val="24"/>
          <w:szCs w:val="24"/>
        </w:rPr>
        <w:t>There is no significant impact of internal Sourcing on Product Price.</w:t>
      </w:r>
    </w:p>
    <w:p w14:paraId="4567AE5D"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H</w:t>
      </w:r>
      <w:r w:rsidRPr="00E50B1E">
        <w:rPr>
          <w:rFonts w:ascii="Times New Roman" w:hAnsi="Times New Roman" w:cs="Times New Roman"/>
          <w:color w:val="000000" w:themeColor="text1"/>
          <w:sz w:val="24"/>
          <w:szCs w:val="24"/>
          <w:vertAlign w:val="subscript"/>
        </w:rPr>
        <w:t xml:space="preserve">1 </w:t>
      </w:r>
      <w:r w:rsidRPr="00E50B1E">
        <w:rPr>
          <w:rFonts w:ascii="Times New Roman" w:hAnsi="Times New Roman" w:cs="Times New Roman"/>
          <w:color w:val="000000" w:themeColor="text1"/>
          <w:sz w:val="24"/>
          <w:szCs w:val="24"/>
        </w:rPr>
        <w:t>There is a significant impact of Internal sourcing on Product Price.</w:t>
      </w:r>
    </w:p>
    <w:p w14:paraId="3598F2AA"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b/>
          <w:color w:val="000000" w:themeColor="text1"/>
          <w:sz w:val="24"/>
          <w:szCs w:val="24"/>
        </w:rPr>
        <w:t>Hypotheses 4</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AF1DDB" w:rsidRPr="00E50B1E" w14:paraId="3278D26A" w14:textId="77777777" w:rsidTr="00AF1DDB">
        <w:trPr>
          <w:cantSplit/>
        </w:trPr>
        <w:tc>
          <w:tcPr>
            <w:tcW w:w="6450" w:type="dxa"/>
            <w:gridSpan w:val="5"/>
            <w:tcBorders>
              <w:top w:val="nil"/>
              <w:left w:val="nil"/>
              <w:bottom w:val="nil"/>
              <w:right w:val="nil"/>
            </w:tcBorders>
            <w:shd w:val="clear" w:color="auto" w:fill="FFFFFF"/>
          </w:tcPr>
          <w:p w14:paraId="47A2252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4.4.4.1 Model Summary</w:t>
            </w:r>
          </w:p>
        </w:tc>
      </w:tr>
      <w:tr w:rsidR="00AF1DDB" w:rsidRPr="00E50B1E" w14:paraId="02CB3D07" w14:textId="77777777" w:rsidTr="00AF1DDB">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602D06A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14:paraId="3A64D57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w:t>
            </w:r>
          </w:p>
        </w:tc>
        <w:tc>
          <w:tcPr>
            <w:tcW w:w="1192" w:type="dxa"/>
            <w:tcBorders>
              <w:top w:val="single" w:sz="16" w:space="0" w:color="000000"/>
              <w:bottom w:val="single" w:sz="16" w:space="0" w:color="000000"/>
            </w:tcBorders>
            <w:shd w:val="clear" w:color="auto" w:fill="FFFFFF"/>
          </w:tcPr>
          <w:p w14:paraId="495EE551"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 Square</w:t>
            </w:r>
          </w:p>
        </w:tc>
        <w:tc>
          <w:tcPr>
            <w:tcW w:w="1634" w:type="dxa"/>
            <w:tcBorders>
              <w:top w:val="single" w:sz="16" w:space="0" w:color="000000"/>
              <w:bottom w:val="single" w:sz="16" w:space="0" w:color="000000"/>
            </w:tcBorders>
            <w:shd w:val="clear" w:color="auto" w:fill="FFFFFF"/>
          </w:tcPr>
          <w:p w14:paraId="5890242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CC7A9D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 of the Estimate</w:t>
            </w:r>
          </w:p>
        </w:tc>
      </w:tr>
      <w:tr w:rsidR="00AF1DDB" w:rsidRPr="00E50B1E" w14:paraId="34EC3CBC" w14:textId="77777777" w:rsidTr="00AF1DDB">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9F0F78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14:paraId="3C55DD6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.788</w:t>
            </w:r>
            <w:r w:rsidRPr="00E50B1E">
              <w:rPr>
                <w:rFonts w:ascii="Times New Roman" w:hAnsi="Times New Roman" w:cs="Times New Roman"/>
                <w:color w:val="000000" w:themeColor="text1"/>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14:paraId="451B889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.620</w:t>
            </w:r>
          </w:p>
        </w:tc>
        <w:tc>
          <w:tcPr>
            <w:tcW w:w="1634" w:type="dxa"/>
            <w:tcBorders>
              <w:top w:val="single" w:sz="16" w:space="0" w:color="000000"/>
              <w:bottom w:val="single" w:sz="16" w:space="0" w:color="000000"/>
            </w:tcBorders>
            <w:shd w:val="clear" w:color="auto" w:fill="FFFFFF"/>
            <w:vAlign w:val="center"/>
          </w:tcPr>
          <w:p w14:paraId="4C53F05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14:paraId="4B37C0C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1.04369</w:t>
            </w:r>
          </w:p>
        </w:tc>
      </w:tr>
      <w:tr w:rsidR="00AF1DDB" w:rsidRPr="00E50B1E" w14:paraId="469F1D2D" w14:textId="77777777" w:rsidTr="00AF1DDB">
        <w:trPr>
          <w:cantSplit/>
        </w:trPr>
        <w:tc>
          <w:tcPr>
            <w:tcW w:w="6450" w:type="dxa"/>
            <w:gridSpan w:val="5"/>
            <w:tcBorders>
              <w:top w:val="nil"/>
              <w:left w:val="nil"/>
              <w:bottom w:val="nil"/>
              <w:right w:val="nil"/>
            </w:tcBorders>
            <w:shd w:val="clear" w:color="auto" w:fill="FFFFFF"/>
          </w:tcPr>
          <w:p w14:paraId="65E2BDF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Predictors: (Constant), Product Price</w:t>
            </w:r>
          </w:p>
        </w:tc>
      </w:tr>
    </w:tbl>
    <w:p w14:paraId="612F1CC4" w14:textId="77777777" w:rsidR="00AF1DDB" w:rsidRPr="00E50B1E" w:rsidRDefault="00AF1DDB" w:rsidP="00E50B1E">
      <w:pPr>
        <w:spacing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lastRenderedPageBreak/>
        <w:t>The model summary as indicated in table 4.3.1.9 above shows that R Square is 0.62; this implies that 62% of variation in the dependent variable  (Product Price) were explained by the Independent variable (Internal sourcing) while the remaining 8% is due to other variables that are not included in the model. This mean that the regression (model formulated) is useful for making predictions since the value of R</w:t>
      </w:r>
      <w:r w:rsidRPr="00E50B1E">
        <w:rPr>
          <w:rFonts w:ascii="Times New Roman" w:hAnsi="Times New Roman" w:cs="Times New Roman"/>
          <w:color w:val="000000" w:themeColor="text1"/>
          <w:sz w:val="24"/>
          <w:szCs w:val="24"/>
          <w:vertAlign w:val="superscript"/>
        </w:rPr>
        <w:t>2</w:t>
      </w:r>
      <w:r w:rsidRPr="00E50B1E">
        <w:rPr>
          <w:rFonts w:ascii="Times New Roman" w:hAnsi="Times New Roman" w:cs="Times New Roman"/>
          <w:color w:val="000000" w:themeColor="text1"/>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AF1DDB" w:rsidRPr="00E50B1E" w14:paraId="2517141E" w14:textId="77777777" w:rsidTr="00AF1DDB">
        <w:trPr>
          <w:cantSplit/>
        </w:trPr>
        <w:tc>
          <w:tcPr>
            <w:tcW w:w="8782" w:type="dxa"/>
            <w:gridSpan w:val="7"/>
            <w:tcBorders>
              <w:top w:val="nil"/>
              <w:left w:val="nil"/>
              <w:bottom w:val="nil"/>
              <w:right w:val="nil"/>
            </w:tcBorders>
            <w:shd w:val="clear" w:color="auto" w:fill="FFFFFF"/>
          </w:tcPr>
          <w:p w14:paraId="676F67BD" w14:textId="77777777" w:rsidR="003E429E" w:rsidRPr="00E50B1E" w:rsidRDefault="003E429E" w:rsidP="005A4C42">
            <w:pPr>
              <w:autoSpaceDE w:val="0"/>
              <w:autoSpaceDN w:val="0"/>
              <w:adjustRightInd w:val="0"/>
              <w:spacing w:after="0" w:line="360" w:lineRule="auto"/>
              <w:ind w:right="60"/>
              <w:jc w:val="both"/>
              <w:rPr>
                <w:rFonts w:ascii="Times New Roman" w:hAnsi="Times New Roman" w:cs="Times New Roman"/>
                <w:b/>
                <w:bCs/>
                <w:color w:val="000000" w:themeColor="text1"/>
                <w:sz w:val="24"/>
                <w:szCs w:val="24"/>
              </w:rPr>
            </w:pPr>
          </w:p>
          <w:p w14:paraId="37EBA40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4.4.4.2</w:t>
            </w:r>
          </w:p>
          <w:p w14:paraId="65FFE59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t>ANOVA</w:t>
            </w:r>
            <w:r w:rsidRPr="00E50B1E">
              <w:rPr>
                <w:rFonts w:ascii="Times New Roman" w:hAnsi="Times New Roman" w:cs="Times New Roman"/>
                <w:b/>
                <w:bCs/>
                <w:color w:val="000000" w:themeColor="text1"/>
                <w:sz w:val="24"/>
                <w:szCs w:val="24"/>
                <w:vertAlign w:val="superscript"/>
              </w:rPr>
              <w:t>a</w:t>
            </w:r>
          </w:p>
        </w:tc>
      </w:tr>
      <w:tr w:rsidR="00AF1DDB" w:rsidRPr="00E50B1E" w14:paraId="681C93BF" w14:textId="77777777" w:rsidTr="00AF1DDB">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016B82F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14:paraId="148BFC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Sum of Squares</w:t>
            </w:r>
          </w:p>
        </w:tc>
        <w:tc>
          <w:tcPr>
            <w:tcW w:w="1124" w:type="dxa"/>
            <w:tcBorders>
              <w:top w:val="single" w:sz="16" w:space="0" w:color="000000"/>
              <w:bottom w:val="single" w:sz="16" w:space="0" w:color="000000"/>
            </w:tcBorders>
            <w:shd w:val="clear" w:color="auto" w:fill="FFFFFF"/>
          </w:tcPr>
          <w:p w14:paraId="596EDBE1" w14:textId="77777777" w:rsidR="00AF1DDB" w:rsidRPr="00E50B1E" w:rsidRDefault="009C573C"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D</w:t>
            </w:r>
            <w:r w:rsidR="00AF1DDB" w:rsidRPr="00E50B1E">
              <w:rPr>
                <w:rFonts w:ascii="Times New Roman" w:hAnsi="Times New Roman" w:cs="Times New Roman"/>
                <w:color w:val="000000" w:themeColor="text1"/>
                <w:sz w:val="24"/>
                <w:szCs w:val="24"/>
              </w:rPr>
              <w:t>f</w:t>
            </w:r>
          </w:p>
        </w:tc>
        <w:tc>
          <w:tcPr>
            <w:tcW w:w="1549" w:type="dxa"/>
            <w:tcBorders>
              <w:top w:val="single" w:sz="16" w:space="0" w:color="000000"/>
              <w:bottom w:val="single" w:sz="16" w:space="0" w:color="000000"/>
            </w:tcBorders>
            <w:shd w:val="clear" w:color="auto" w:fill="FFFFFF"/>
          </w:tcPr>
          <w:p w14:paraId="0CF6390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Mean Square</w:t>
            </w:r>
          </w:p>
        </w:tc>
        <w:tc>
          <w:tcPr>
            <w:tcW w:w="1124" w:type="dxa"/>
            <w:tcBorders>
              <w:top w:val="single" w:sz="16" w:space="0" w:color="000000"/>
              <w:bottom w:val="single" w:sz="16" w:space="0" w:color="000000"/>
            </w:tcBorders>
            <w:shd w:val="clear" w:color="auto" w:fill="FFFFFF"/>
          </w:tcPr>
          <w:p w14:paraId="5CF7252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14:paraId="105A027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7D536E53" w14:textId="77777777" w:rsidTr="00AF1DDB">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2B5CF96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14:paraId="28D8B74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Regression</w:t>
            </w:r>
          </w:p>
        </w:tc>
        <w:tc>
          <w:tcPr>
            <w:tcW w:w="1634" w:type="dxa"/>
            <w:tcBorders>
              <w:top w:val="single" w:sz="16" w:space="0" w:color="000000"/>
              <w:left w:val="single" w:sz="16" w:space="0" w:color="000000"/>
              <w:bottom w:val="nil"/>
            </w:tcBorders>
            <w:shd w:val="clear" w:color="auto" w:fill="FFFFFF"/>
            <w:vAlign w:val="center"/>
          </w:tcPr>
          <w:p w14:paraId="1CFC67AE"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305.953</w:t>
            </w:r>
          </w:p>
        </w:tc>
        <w:tc>
          <w:tcPr>
            <w:tcW w:w="1124" w:type="dxa"/>
            <w:tcBorders>
              <w:top w:val="single" w:sz="16" w:space="0" w:color="000000"/>
              <w:bottom w:val="nil"/>
            </w:tcBorders>
            <w:shd w:val="clear" w:color="auto" w:fill="FFFFFF"/>
            <w:vAlign w:val="center"/>
          </w:tcPr>
          <w:p w14:paraId="1A2230D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549" w:type="dxa"/>
            <w:tcBorders>
              <w:top w:val="single" w:sz="16" w:space="0" w:color="000000"/>
              <w:bottom w:val="nil"/>
            </w:tcBorders>
            <w:shd w:val="clear" w:color="auto" w:fill="FFFFFF"/>
            <w:vAlign w:val="center"/>
          </w:tcPr>
          <w:p w14:paraId="2CB96009"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305.953</w:t>
            </w:r>
          </w:p>
        </w:tc>
        <w:tc>
          <w:tcPr>
            <w:tcW w:w="1124" w:type="dxa"/>
            <w:tcBorders>
              <w:top w:val="single" w:sz="16" w:space="0" w:color="000000"/>
              <w:bottom w:val="nil"/>
            </w:tcBorders>
            <w:shd w:val="clear" w:color="auto" w:fill="FFFFFF"/>
            <w:vAlign w:val="center"/>
          </w:tcPr>
          <w:p w14:paraId="5EA5F34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280.875</w:t>
            </w:r>
          </w:p>
        </w:tc>
        <w:tc>
          <w:tcPr>
            <w:tcW w:w="1124" w:type="dxa"/>
            <w:tcBorders>
              <w:top w:val="single" w:sz="16" w:space="0" w:color="000000"/>
              <w:bottom w:val="nil"/>
              <w:right w:val="single" w:sz="16" w:space="0" w:color="000000"/>
            </w:tcBorders>
            <w:shd w:val="clear" w:color="auto" w:fill="FFFFFF"/>
            <w:vAlign w:val="center"/>
          </w:tcPr>
          <w:p w14:paraId="1F7241C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r w:rsidRPr="00E50B1E">
              <w:rPr>
                <w:rFonts w:ascii="Times New Roman" w:hAnsi="Times New Roman" w:cs="Times New Roman"/>
                <w:color w:val="000000" w:themeColor="text1"/>
                <w:sz w:val="24"/>
                <w:szCs w:val="24"/>
                <w:vertAlign w:val="superscript"/>
              </w:rPr>
              <w:t>b</w:t>
            </w:r>
          </w:p>
        </w:tc>
      </w:tr>
      <w:tr w:rsidR="00AF1DDB" w:rsidRPr="00E50B1E" w14:paraId="165AB1DE" w14:textId="77777777"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04BC54F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nil"/>
              <w:right w:val="single" w:sz="16" w:space="0" w:color="000000"/>
            </w:tcBorders>
            <w:shd w:val="clear" w:color="auto" w:fill="FFFFFF"/>
            <w:vAlign w:val="center"/>
          </w:tcPr>
          <w:p w14:paraId="4814A0C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Residual</w:t>
            </w:r>
          </w:p>
        </w:tc>
        <w:tc>
          <w:tcPr>
            <w:tcW w:w="1634" w:type="dxa"/>
            <w:tcBorders>
              <w:top w:val="nil"/>
              <w:left w:val="single" w:sz="16" w:space="0" w:color="000000"/>
              <w:bottom w:val="nil"/>
            </w:tcBorders>
            <w:shd w:val="clear" w:color="auto" w:fill="FFFFFF"/>
            <w:vAlign w:val="center"/>
          </w:tcPr>
          <w:p w14:paraId="5A6A028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187.357</w:t>
            </w:r>
          </w:p>
        </w:tc>
        <w:tc>
          <w:tcPr>
            <w:tcW w:w="1124" w:type="dxa"/>
            <w:tcBorders>
              <w:top w:val="nil"/>
              <w:bottom w:val="nil"/>
            </w:tcBorders>
            <w:shd w:val="clear" w:color="auto" w:fill="FFFFFF"/>
            <w:vAlign w:val="center"/>
          </w:tcPr>
          <w:p w14:paraId="2FF10E3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172</w:t>
            </w:r>
          </w:p>
        </w:tc>
        <w:tc>
          <w:tcPr>
            <w:tcW w:w="1549" w:type="dxa"/>
            <w:tcBorders>
              <w:top w:val="nil"/>
              <w:bottom w:val="nil"/>
            </w:tcBorders>
            <w:shd w:val="clear" w:color="auto" w:fill="FFFFFF"/>
            <w:vAlign w:val="center"/>
          </w:tcPr>
          <w:p w14:paraId="4DBB9E9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1.089</w:t>
            </w:r>
          </w:p>
        </w:tc>
        <w:tc>
          <w:tcPr>
            <w:tcW w:w="1124" w:type="dxa"/>
            <w:tcBorders>
              <w:top w:val="nil"/>
              <w:bottom w:val="nil"/>
            </w:tcBorders>
            <w:shd w:val="clear" w:color="auto" w:fill="FFFFFF"/>
          </w:tcPr>
          <w:p w14:paraId="31BFC05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nil"/>
              <w:right w:val="single" w:sz="16" w:space="0" w:color="000000"/>
            </w:tcBorders>
            <w:shd w:val="clear" w:color="auto" w:fill="FFFFFF"/>
          </w:tcPr>
          <w:p w14:paraId="2442163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67A93730" w14:textId="77777777" w:rsidTr="00AF1DDB">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3066577C"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14:paraId="6136EE9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Total</w:t>
            </w:r>
          </w:p>
        </w:tc>
        <w:tc>
          <w:tcPr>
            <w:tcW w:w="1634" w:type="dxa"/>
            <w:tcBorders>
              <w:top w:val="nil"/>
              <w:left w:val="single" w:sz="16" w:space="0" w:color="000000"/>
              <w:bottom w:val="single" w:sz="16" w:space="0" w:color="000000"/>
            </w:tcBorders>
            <w:shd w:val="clear" w:color="auto" w:fill="FFFFFF"/>
            <w:vAlign w:val="center"/>
          </w:tcPr>
          <w:p w14:paraId="136CCA3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493.310</w:t>
            </w:r>
          </w:p>
        </w:tc>
        <w:tc>
          <w:tcPr>
            <w:tcW w:w="1124" w:type="dxa"/>
            <w:tcBorders>
              <w:top w:val="nil"/>
              <w:bottom w:val="single" w:sz="16" w:space="0" w:color="000000"/>
            </w:tcBorders>
            <w:shd w:val="clear" w:color="auto" w:fill="FFFFFF"/>
            <w:vAlign w:val="center"/>
          </w:tcPr>
          <w:p w14:paraId="4F9656E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173</w:t>
            </w:r>
          </w:p>
        </w:tc>
        <w:tc>
          <w:tcPr>
            <w:tcW w:w="1549" w:type="dxa"/>
            <w:tcBorders>
              <w:top w:val="nil"/>
              <w:bottom w:val="single" w:sz="16" w:space="0" w:color="000000"/>
            </w:tcBorders>
            <w:shd w:val="clear" w:color="auto" w:fill="FFFFFF"/>
          </w:tcPr>
          <w:p w14:paraId="5590BB3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single" w:sz="16" w:space="0" w:color="000000"/>
            </w:tcBorders>
            <w:shd w:val="clear" w:color="auto" w:fill="FFFFFF"/>
          </w:tcPr>
          <w:p w14:paraId="2C6B7BB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tcBorders>
              <w:top w:val="nil"/>
              <w:bottom w:val="single" w:sz="16" w:space="0" w:color="000000"/>
              <w:right w:val="single" w:sz="16" w:space="0" w:color="000000"/>
            </w:tcBorders>
            <w:shd w:val="clear" w:color="auto" w:fill="FFFFFF"/>
          </w:tcPr>
          <w:p w14:paraId="3275AE37"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4AD3C5C7" w14:textId="77777777" w:rsidTr="00AF1DDB">
        <w:trPr>
          <w:cantSplit/>
        </w:trPr>
        <w:tc>
          <w:tcPr>
            <w:tcW w:w="8782" w:type="dxa"/>
            <w:gridSpan w:val="7"/>
            <w:tcBorders>
              <w:top w:val="nil"/>
              <w:left w:val="nil"/>
              <w:bottom w:val="nil"/>
              <w:right w:val="nil"/>
            </w:tcBorders>
            <w:shd w:val="clear" w:color="auto" w:fill="FFFFFF"/>
          </w:tcPr>
          <w:p w14:paraId="61B72A0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Internal Sourcing</w:t>
            </w:r>
          </w:p>
        </w:tc>
      </w:tr>
      <w:tr w:rsidR="00AF1DDB" w:rsidRPr="00E50B1E" w14:paraId="615E43B4" w14:textId="77777777" w:rsidTr="00AF1DDB">
        <w:trPr>
          <w:cantSplit/>
        </w:trPr>
        <w:tc>
          <w:tcPr>
            <w:tcW w:w="8782" w:type="dxa"/>
            <w:gridSpan w:val="7"/>
            <w:tcBorders>
              <w:top w:val="nil"/>
              <w:left w:val="nil"/>
              <w:bottom w:val="nil"/>
              <w:right w:val="nil"/>
            </w:tcBorders>
            <w:shd w:val="clear" w:color="auto" w:fill="FFFFFF"/>
          </w:tcPr>
          <w:p w14:paraId="3957337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 Predictors: (Constant), Product Price</w:t>
            </w:r>
          </w:p>
        </w:tc>
      </w:tr>
    </w:tbl>
    <w:p w14:paraId="78584AAC" w14:textId="77777777" w:rsidR="00AF1DDB" w:rsidRPr="00E50B1E" w:rsidRDefault="00AF1DDB" w:rsidP="00E50B1E">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(Product Price).</w:t>
      </w:r>
    </w:p>
    <w:p w14:paraId="6E35931B"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18595EEF"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379BAE7F"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6A821666"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1BA24636"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3B6C4276" w14:textId="77777777" w:rsidR="003E429E" w:rsidRPr="00E50B1E" w:rsidRDefault="003E429E"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433E6F3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4.4.4.3</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612"/>
        <w:gridCol w:w="1162"/>
        <w:gridCol w:w="1480"/>
        <w:gridCol w:w="1635"/>
        <w:gridCol w:w="1123"/>
        <w:gridCol w:w="1123"/>
      </w:tblGrid>
      <w:tr w:rsidR="00AF1DDB" w:rsidRPr="00E50B1E" w14:paraId="56F0426A" w14:textId="77777777" w:rsidTr="00AF1DDB">
        <w:trPr>
          <w:cantSplit/>
        </w:trPr>
        <w:tc>
          <w:tcPr>
            <w:tcW w:w="8953" w:type="dxa"/>
            <w:gridSpan w:val="7"/>
            <w:tcBorders>
              <w:top w:val="nil"/>
              <w:left w:val="nil"/>
              <w:bottom w:val="nil"/>
              <w:right w:val="nil"/>
            </w:tcBorders>
            <w:shd w:val="clear" w:color="auto" w:fill="FFFFFF"/>
          </w:tcPr>
          <w:p w14:paraId="4D3DCD0D"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b/>
                <w:bCs/>
                <w:color w:val="000000" w:themeColor="text1"/>
                <w:sz w:val="24"/>
                <w:szCs w:val="24"/>
              </w:rPr>
              <w:lastRenderedPageBreak/>
              <w:t>Coefficients</w:t>
            </w:r>
            <w:r w:rsidRPr="00E50B1E">
              <w:rPr>
                <w:rFonts w:ascii="Times New Roman" w:hAnsi="Times New Roman" w:cs="Times New Roman"/>
                <w:b/>
                <w:bCs/>
                <w:color w:val="000000" w:themeColor="text1"/>
                <w:sz w:val="24"/>
                <w:szCs w:val="24"/>
                <w:vertAlign w:val="superscript"/>
              </w:rPr>
              <w:t>a</w:t>
            </w:r>
          </w:p>
        </w:tc>
      </w:tr>
      <w:tr w:rsidR="00AF1DDB" w:rsidRPr="00E50B1E" w14:paraId="14374CD3" w14:textId="77777777" w:rsidTr="00AF1DDB">
        <w:trPr>
          <w:cantSplit/>
        </w:trPr>
        <w:tc>
          <w:tcPr>
            <w:tcW w:w="2430" w:type="dxa"/>
            <w:gridSpan w:val="2"/>
            <w:vMerge w:val="restart"/>
            <w:tcBorders>
              <w:top w:val="single" w:sz="16" w:space="0" w:color="000000"/>
              <w:left w:val="single" w:sz="16" w:space="0" w:color="000000"/>
              <w:bottom w:val="nil"/>
              <w:right w:val="nil"/>
            </w:tcBorders>
            <w:shd w:val="clear" w:color="auto" w:fill="FFFFFF"/>
          </w:tcPr>
          <w:p w14:paraId="5A30BC6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Model</w:t>
            </w:r>
          </w:p>
        </w:tc>
        <w:tc>
          <w:tcPr>
            <w:tcW w:w="2642" w:type="dxa"/>
            <w:gridSpan w:val="2"/>
            <w:tcBorders>
              <w:top w:val="single" w:sz="16" w:space="0" w:color="000000"/>
              <w:left w:val="single" w:sz="16" w:space="0" w:color="000000"/>
            </w:tcBorders>
            <w:shd w:val="clear" w:color="auto" w:fill="FFFFFF"/>
          </w:tcPr>
          <w:p w14:paraId="1AB91B8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Unstandardized Coefficients</w:t>
            </w:r>
          </w:p>
        </w:tc>
        <w:tc>
          <w:tcPr>
            <w:tcW w:w="1635" w:type="dxa"/>
            <w:tcBorders>
              <w:top w:val="single" w:sz="16" w:space="0" w:color="000000"/>
            </w:tcBorders>
            <w:shd w:val="clear" w:color="auto" w:fill="FFFFFF"/>
          </w:tcPr>
          <w:p w14:paraId="4A61EEE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Standardized Coefficients</w:t>
            </w:r>
          </w:p>
        </w:tc>
        <w:tc>
          <w:tcPr>
            <w:tcW w:w="1123" w:type="dxa"/>
            <w:vMerge w:val="restart"/>
            <w:tcBorders>
              <w:top w:val="single" w:sz="16" w:space="0" w:color="000000"/>
            </w:tcBorders>
            <w:shd w:val="clear" w:color="auto" w:fill="FFFFFF"/>
          </w:tcPr>
          <w:p w14:paraId="2A16B3C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t</w:t>
            </w:r>
          </w:p>
        </w:tc>
        <w:tc>
          <w:tcPr>
            <w:tcW w:w="1123" w:type="dxa"/>
            <w:vMerge w:val="restart"/>
            <w:tcBorders>
              <w:top w:val="single" w:sz="16" w:space="0" w:color="000000"/>
              <w:right w:val="single" w:sz="16" w:space="0" w:color="000000"/>
            </w:tcBorders>
            <w:shd w:val="clear" w:color="auto" w:fill="FFFFFF"/>
          </w:tcPr>
          <w:p w14:paraId="43FB213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Sig.</w:t>
            </w:r>
          </w:p>
        </w:tc>
      </w:tr>
      <w:tr w:rsidR="00AF1DDB" w:rsidRPr="00E50B1E" w14:paraId="28C56470" w14:textId="77777777" w:rsidTr="00AF1DDB">
        <w:trPr>
          <w:cantSplit/>
        </w:trPr>
        <w:tc>
          <w:tcPr>
            <w:tcW w:w="2430" w:type="dxa"/>
            <w:gridSpan w:val="2"/>
            <w:vMerge/>
            <w:tcBorders>
              <w:top w:val="single" w:sz="16" w:space="0" w:color="000000"/>
              <w:left w:val="single" w:sz="16" w:space="0" w:color="000000"/>
              <w:bottom w:val="nil"/>
              <w:right w:val="nil"/>
            </w:tcBorders>
            <w:shd w:val="clear" w:color="auto" w:fill="FFFFFF"/>
          </w:tcPr>
          <w:p w14:paraId="288AF37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62" w:type="dxa"/>
            <w:tcBorders>
              <w:left w:val="single" w:sz="16" w:space="0" w:color="000000"/>
              <w:bottom w:val="single" w:sz="16" w:space="0" w:color="000000"/>
            </w:tcBorders>
            <w:shd w:val="clear" w:color="auto" w:fill="FFFFFF"/>
          </w:tcPr>
          <w:p w14:paraId="75AA507A"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w:t>
            </w:r>
          </w:p>
        </w:tc>
        <w:tc>
          <w:tcPr>
            <w:tcW w:w="1480" w:type="dxa"/>
            <w:tcBorders>
              <w:bottom w:val="single" w:sz="16" w:space="0" w:color="000000"/>
            </w:tcBorders>
            <w:shd w:val="clear" w:color="auto" w:fill="FFFFFF"/>
          </w:tcPr>
          <w:p w14:paraId="21DE4006"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Std. Error</w:t>
            </w:r>
          </w:p>
        </w:tc>
        <w:tc>
          <w:tcPr>
            <w:tcW w:w="1635" w:type="dxa"/>
            <w:tcBorders>
              <w:bottom w:val="single" w:sz="16" w:space="0" w:color="000000"/>
            </w:tcBorders>
            <w:shd w:val="clear" w:color="auto" w:fill="FFFFFF"/>
          </w:tcPr>
          <w:p w14:paraId="664AE8A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Beta</w:t>
            </w:r>
          </w:p>
        </w:tc>
        <w:tc>
          <w:tcPr>
            <w:tcW w:w="1123" w:type="dxa"/>
            <w:vMerge/>
            <w:tcBorders>
              <w:top w:val="single" w:sz="16" w:space="0" w:color="000000"/>
            </w:tcBorders>
            <w:shd w:val="clear" w:color="auto" w:fill="FFFFFF"/>
          </w:tcPr>
          <w:p w14:paraId="62CBB9D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3" w:type="dxa"/>
            <w:vMerge/>
            <w:tcBorders>
              <w:top w:val="single" w:sz="16" w:space="0" w:color="000000"/>
              <w:right w:val="single" w:sz="16" w:space="0" w:color="000000"/>
            </w:tcBorders>
            <w:shd w:val="clear" w:color="auto" w:fill="FFFFFF"/>
          </w:tcPr>
          <w:p w14:paraId="3CA533EA"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AF1DDB" w:rsidRPr="00E50B1E" w14:paraId="7CC887D3" w14:textId="77777777" w:rsidTr="00AF1DDB">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14:paraId="37AADAA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14:paraId="30931AD3"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(Constant)</w:t>
            </w:r>
          </w:p>
        </w:tc>
        <w:tc>
          <w:tcPr>
            <w:tcW w:w="1162" w:type="dxa"/>
            <w:tcBorders>
              <w:top w:val="single" w:sz="16" w:space="0" w:color="000000"/>
              <w:left w:val="single" w:sz="16" w:space="0" w:color="000000"/>
              <w:bottom w:val="nil"/>
            </w:tcBorders>
            <w:shd w:val="clear" w:color="auto" w:fill="FFFFFF"/>
            <w:vAlign w:val="center"/>
          </w:tcPr>
          <w:p w14:paraId="1678E88C"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-.737</w:t>
            </w:r>
          </w:p>
        </w:tc>
        <w:tc>
          <w:tcPr>
            <w:tcW w:w="1480" w:type="dxa"/>
            <w:tcBorders>
              <w:top w:val="single" w:sz="16" w:space="0" w:color="000000"/>
              <w:bottom w:val="nil"/>
            </w:tcBorders>
            <w:shd w:val="clear" w:color="auto" w:fill="FFFFFF"/>
            <w:vAlign w:val="center"/>
          </w:tcPr>
          <w:p w14:paraId="377DF8C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.256</w:t>
            </w:r>
          </w:p>
        </w:tc>
        <w:tc>
          <w:tcPr>
            <w:tcW w:w="1635" w:type="dxa"/>
            <w:tcBorders>
              <w:top w:val="single" w:sz="16" w:space="0" w:color="000000"/>
              <w:bottom w:val="nil"/>
            </w:tcBorders>
            <w:shd w:val="clear" w:color="auto" w:fill="FFFFFF"/>
          </w:tcPr>
          <w:p w14:paraId="76BEEEA5"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3" w:type="dxa"/>
            <w:tcBorders>
              <w:top w:val="single" w:sz="16" w:space="0" w:color="000000"/>
              <w:bottom w:val="nil"/>
            </w:tcBorders>
            <w:shd w:val="clear" w:color="auto" w:fill="FFFFFF"/>
            <w:vAlign w:val="center"/>
          </w:tcPr>
          <w:p w14:paraId="15D61AC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-2.877</w:t>
            </w:r>
          </w:p>
        </w:tc>
        <w:tc>
          <w:tcPr>
            <w:tcW w:w="1123" w:type="dxa"/>
            <w:tcBorders>
              <w:top w:val="single" w:sz="16" w:space="0" w:color="000000"/>
              <w:bottom w:val="nil"/>
              <w:right w:val="single" w:sz="16" w:space="0" w:color="000000"/>
            </w:tcBorders>
            <w:shd w:val="clear" w:color="auto" w:fill="FFFFFF"/>
            <w:vAlign w:val="center"/>
          </w:tcPr>
          <w:p w14:paraId="51CE921F"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.005</w:t>
            </w:r>
          </w:p>
        </w:tc>
      </w:tr>
      <w:tr w:rsidR="00AF1DDB" w:rsidRPr="00E50B1E" w14:paraId="4C16BB92" w14:textId="77777777" w:rsidTr="00AF1DDB">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14:paraId="340F9E51"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14:paraId="56395C38"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Product Price</w:t>
            </w:r>
          </w:p>
        </w:tc>
        <w:tc>
          <w:tcPr>
            <w:tcW w:w="1162" w:type="dxa"/>
            <w:tcBorders>
              <w:top w:val="nil"/>
              <w:left w:val="single" w:sz="16" w:space="0" w:color="000000"/>
              <w:bottom w:val="single" w:sz="16" w:space="0" w:color="000000"/>
            </w:tcBorders>
            <w:shd w:val="clear" w:color="auto" w:fill="FFFFFF"/>
            <w:vAlign w:val="center"/>
          </w:tcPr>
          <w:p w14:paraId="7193C58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1.138</w:t>
            </w:r>
          </w:p>
        </w:tc>
        <w:tc>
          <w:tcPr>
            <w:tcW w:w="1480" w:type="dxa"/>
            <w:tcBorders>
              <w:top w:val="nil"/>
              <w:bottom w:val="single" w:sz="16" w:space="0" w:color="000000"/>
            </w:tcBorders>
            <w:shd w:val="clear" w:color="auto" w:fill="FFFFFF"/>
            <w:vAlign w:val="center"/>
          </w:tcPr>
          <w:p w14:paraId="4D0DCF8B"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.068</w:t>
            </w:r>
          </w:p>
        </w:tc>
        <w:tc>
          <w:tcPr>
            <w:tcW w:w="1635" w:type="dxa"/>
            <w:tcBorders>
              <w:top w:val="nil"/>
              <w:bottom w:val="single" w:sz="16" w:space="0" w:color="000000"/>
            </w:tcBorders>
            <w:shd w:val="clear" w:color="auto" w:fill="FFFFFF"/>
            <w:vAlign w:val="center"/>
          </w:tcPr>
          <w:p w14:paraId="25DFD8F2"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.788</w:t>
            </w:r>
          </w:p>
        </w:tc>
        <w:tc>
          <w:tcPr>
            <w:tcW w:w="1123" w:type="dxa"/>
            <w:tcBorders>
              <w:top w:val="nil"/>
              <w:bottom w:val="single" w:sz="16" w:space="0" w:color="000000"/>
            </w:tcBorders>
            <w:shd w:val="clear" w:color="auto" w:fill="FFFFFF"/>
            <w:vAlign w:val="center"/>
          </w:tcPr>
          <w:p w14:paraId="17928067"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16.759</w:t>
            </w:r>
          </w:p>
        </w:tc>
        <w:tc>
          <w:tcPr>
            <w:tcW w:w="1123" w:type="dxa"/>
            <w:tcBorders>
              <w:top w:val="nil"/>
              <w:bottom w:val="single" w:sz="16" w:space="0" w:color="000000"/>
              <w:right w:val="single" w:sz="16" w:space="0" w:color="000000"/>
            </w:tcBorders>
            <w:shd w:val="clear" w:color="auto" w:fill="FFFFFF"/>
            <w:vAlign w:val="center"/>
          </w:tcPr>
          <w:p w14:paraId="6A54A3A4"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.000</w:t>
            </w:r>
          </w:p>
        </w:tc>
      </w:tr>
      <w:tr w:rsidR="00AF1DDB" w:rsidRPr="00E50B1E" w14:paraId="28D1741A" w14:textId="77777777" w:rsidTr="00AF1DDB">
        <w:trPr>
          <w:cantSplit/>
        </w:trPr>
        <w:tc>
          <w:tcPr>
            <w:tcW w:w="8953" w:type="dxa"/>
            <w:gridSpan w:val="7"/>
            <w:tcBorders>
              <w:top w:val="nil"/>
              <w:left w:val="nil"/>
              <w:bottom w:val="nil"/>
              <w:right w:val="nil"/>
            </w:tcBorders>
            <w:shd w:val="clear" w:color="auto" w:fill="FFFFFF"/>
          </w:tcPr>
          <w:p w14:paraId="1F26A695" w14:textId="77777777" w:rsidR="00AF1DDB" w:rsidRPr="00E50B1E" w:rsidRDefault="00AF1DDB" w:rsidP="00E50B1E">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 Dependent Variable: Product Price</w:t>
            </w:r>
          </w:p>
        </w:tc>
      </w:tr>
    </w:tbl>
    <w:p w14:paraId="065FD859" w14:textId="77777777"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
          <w:bCs/>
          <w:color w:val="000000" w:themeColor="text1"/>
          <w:sz w:val="24"/>
          <w:szCs w:val="24"/>
        </w:rPr>
      </w:pPr>
      <w:r w:rsidRPr="00E50B1E">
        <w:rPr>
          <w:rFonts w:ascii="Times New Roman" w:hAnsi="Times New Roman" w:cs="Times New Roman"/>
          <w:b/>
          <w:bCs/>
          <w:color w:val="000000" w:themeColor="text1"/>
          <w:sz w:val="24"/>
          <w:szCs w:val="24"/>
        </w:rPr>
        <w:t xml:space="preserve">Interpretation </w:t>
      </w:r>
    </w:p>
    <w:p w14:paraId="25FB8C13" w14:textId="77777777" w:rsidR="00AF1DDB" w:rsidRPr="00E50B1E" w:rsidRDefault="00AF1DDB" w:rsidP="00E50B1E">
      <w:pPr>
        <w:autoSpaceDE w:val="0"/>
        <w:autoSpaceDN w:val="0"/>
        <w:adjustRightInd w:val="0"/>
        <w:spacing w:before="240" w:after="0" w:line="360" w:lineRule="auto"/>
        <w:ind w:right="60"/>
        <w:jc w:val="both"/>
        <w:rPr>
          <w:rFonts w:ascii="Times New Roman" w:hAnsi="Times New Roman" w:cs="Times New Roman"/>
          <w:bCs/>
          <w:color w:val="000000" w:themeColor="text1"/>
          <w:sz w:val="24"/>
          <w:szCs w:val="24"/>
        </w:rPr>
      </w:pPr>
      <w:r w:rsidRPr="00E50B1E">
        <w:rPr>
          <w:rFonts w:ascii="Times New Roman" w:hAnsi="Times New Roman" w:cs="Times New Roman"/>
          <w:bCs/>
          <w:color w:val="000000" w:themeColor="text1"/>
          <w:sz w:val="24"/>
          <w:szCs w:val="24"/>
        </w:rPr>
        <w:t xml:space="preserve">The dependent variable as shown in the table 4.4.4.2 was Product Price. This was used as a yardstick </w:t>
      </w:r>
      <w:r w:rsidRPr="00E50B1E">
        <w:rPr>
          <w:rFonts w:ascii="Times New Roman" w:hAnsi="Times New Roman" w:cs="Times New Roman"/>
          <w:color w:val="000000" w:themeColor="text1"/>
          <w:sz w:val="24"/>
          <w:szCs w:val="24"/>
        </w:rPr>
        <w:t>to examine the impact between the two variables (i.e. Open source and Product Price). The predictors is Open Innovation, as depicted in table 4.4.4.2, it is obvious that there is a direct relationship between Open Innovation and Product Price. This means that an utmost adoption of the satisfying employee by the sampled organization can help to increase Product Price for the organization.</w:t>
      </w:r>
    </w:p>
    <w:p w14:paraId="3E398227" w14:textId="77777777" w:rsidR="00AF1DDB" w:rsidRPr="00E50B1E" w:rsidRDefault="00AF1DDB"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 xml:space="preserve">According to the result in the table above Internal Sourcing t-test coefficient is 9.542 and the P-value is 0.000 which is less than 0.05 (i.e. P&lt;0.05). This means that these variables are statistically significant at 5% significant level. </w:t>
      </w:r>
    </w:p>
    <w:p w14:paraId="3F42F66C" w14:textId="77777777" w:rsidR="00AF1DDB" w:rsidRPr="00E50B1E" w:rsidRDefault="00AF1DDB" w:rsidP="00E50B1E">
      <w:pPr>
        <w:spacing w:before="24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Decision Rule</w:t>
      </w:r>
    </w:p>
    <w:p w14:paraId="06F4686D" w14:textId="77777777" w:rsidR="00AF1DDB" w:rsidRPr="00E50B1E" w:rsidRDefault="00AF1DDB" w:rsidP="00E50B1E">
      <w:pPr>
        <w:spacing w:before="240" w:line="360" w:lineRule="auto"/>
        <w:jc w:val="both"/>
        <w:rPr>
          <w:rFonts w:ascii="Times New Roman" w:hAnsi="Times New Roman" w:cs="Times New Roman"/>
          <w:color w:val="000000" w:themeColor="text1"/>
          <w:sz w:val="24"/>
          <w:szCs w:val="24"/>
        </w:rPr>
      </w:pPr>
      <w:r w:rsidRPr="00E50B1E">
        <w:rPr>
          <w:rFonts w:ascii="Times New Roman" w:hAnsi="Times New Roman" w:cs="Times New Roman"/>
          <w:color w:val="000000" w:themeColor="text1"/>
          <w:sz w:val="24"/>
          <w:szCs w:val="24"/>
        </w:rPr>
        <w:t>As a result of the outcome, the Null Hypothesis (H</w:t>
      </w:r>
      <w:r w:rsidRPr="00E50B1E">
        <w:rPr>
          <w:rFonts w:ascii="Times New Roman" w:hAnsi="Times New Roman" w:cs="Times New Roman"/>
          <w:color w:val="000000" w:themeColor="text1"/>
          <w:sz w:val="24"/>
          <w:szCs w:val="24"/>
          <w:vertAlign w:val="subscript"/>
        </w:rPr>
        <w:t>O1</w:t>
      </w:r>
      <w:r w:rsidRPr="00E50B1E">
        <w:rPr>
          <w:rFonts w:ascii="Times New Roman" w:hAnsi="Times New Roman" w:cs="Times New Roman"/>
          <w:color w:val="000000" w:themeColor="text1"/>
          <w:sz w:val="24"/>
          <w:szCs w:val="24"/>
        </w:rPr>
        <w:t xml:space="preserve">) is rejected on the basis that the p-value is less 0.05. Hence the alternative hypothesis is accepted, that Internal sourcing has significant effect on Product Price of the organization. </w:t>
      </w:r>
      <w:r w:rsidRPr="00E50B1E">
        <w:rPr>
          <w:rFonts w:ascii="Times New Roman" w:hAnsi="Times New Roman" w:cs="Times New Roman"/>
          <w:iCs/>
          <w:color w:val="000000" w:themeColor="text1"/>
          <w:sz w:val="24"/>
          <w:szCs w:val="24"/>
        </w:rPr>
        <w:t>Hence, it explains how significant hypothesis two is to be recommended to Organization Performance.</w:t>
      </w:r>
    </w:p>
    <w:p w14:paraId="6956D33E"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E50B1E">
        <w:rPr>
          <w:rFonts w:ascii="Times New Roman" w:hAnsi="Times New Roman" w:cs="Times New Roman"/>
          <w:b/>
          <w:color w:val="000000" w:themeColor="text1"/>
          <w:sz w:val="24"/>
          <w:szCs w:val="24"/>
        </w:rPr>
        <w:t>4.5 DISCUSSION OF RESULTS</w:t>
      </w:r>
    </w:p>
    <w:p w14:paraId="42F2F3D3"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color w:val="000000" w:themeColor="text1"/>
          <w:sz w:val="24"/>
          <w:szCs w:val="24"/>
        </w:rPr>
        <w:t xml:space="preserve">This study examines </w:t>
      </w:r>
      <w:r w:rsidRPr="00E50B1E">
        <w:rPr>
          <w:rFonts w:ascii="Times New Roman" w:hAnsi="Times New Roman" w:cs="Times New Roman"/>
          <w:sz w:val="24"/>
          <w:szCs w:val="24"/>
        </w:rPr>
        <w:t>‘’Impact of innovation strategy on competitiveness of small scale business’’</w:t>
      </w:r>
      <w:r w:rsidRPr="00E50B1E">
        <w:rPr>
          <w:rFonts w:ascii="Times New Roman" w:hAnsi="Times New Roman" w:cs="Times New Roman"/>
          <w:color w:val="000000" w:themeColor="text1"/>
          <w:sz w:val="24"/>
          <w:szCs w:val="24"/>
        </w:rPr>
        <w:t xml:space="preserve">. The X construct is Innovative Strategy in which two variables were to demystify the concept of Innovative strategy which includes two variables such Open innovation/Internal sourcing while Y construct is also consists of two variables which include Product quality and Product price. The </w:t>
      </w:r>
      <w:r w:rsidRPr="00E50B1E">
        <w:rPr>
          <w:rFonts w:ascii="Times New Roman" w:hAnsi="Times New Roman" w:cs="Times New Roman"/>
          <w:color w:val="000000" w:themeColor="text1"/>
          <w:sz w:val="24"/>
          <w:szCs w:val="24"/>
        </w:rPr>
        <w:lastRenderedPageBreak/>
        <w:t xml:space="preserve">study tries to examine whether small scale business is affected by the contribution of innovation strategy. The findings however  shows a linear relationship between  variables used to measure the two constructs after the postulation of four hypotheses which invariably declares that innovation strategy plays an important role in contributing to small scale business in Ilorin east local government block industry, also from information gathered  through questionnaires distributed within the staffs of  this organization. It was detected that innovation strategy plays a pivotal role in the performance of the block industries in Ilorin East local government </w:t>
      </w:r>
    </w:p>
    <w:p w14:paraId="7D80BA9E" w14:textId="77777777" w:rsidR="003E429E" w:rsidRPr="00E50B1E" w:rsidRDefault="003E429E" w:rsidP="00E50B1E">
      <w:pPr>
        <w:spacing w:line="360" w:lineRule="auto"/>
        <w:jc w:val="center"/>
        <w:rPr>
          <w:rFonts w:ascii="Times New Roman" w:hAnsi="Times New Roman" w:cs="Times New Roman"/>
          <w:b/>
          <w:sz w:val="24"/>
          <w:szCs w:val="24"/>
        </w:rPr>
      </w:pPr>
    </w:p>
    <w:p w14:paraId="4E843EDA" w14:textId="77777777" w:rsidR="003E429E" w:rsidRPr="00E50B1E" w:rsidRDefault="003E429E" w:rsidP="00E50B1E">
      <w:pPr>
        <w:spacing w:line="360" w:lineRule="auto"/>
        <w:jc w:val="center"/>
        <w:rPr>
          <w:rFonts w:ascii="Times New Roman" w:hAnsi="Times New Roman" w:cs="Times New Roman"/>
          <w:b/>
          <w:sz w:val="24"/>
          <w:szCs w:val="24"/>
        </w:rPr>
      </w:pPr>
    </w:p>
    <w:p w14:paraId="426C09FC" w14:textId="77777777" w:rsidR="003E429E" w:rsidRPr="00E50B1E" w:rsidRDefault="003E429E" w:rsidP="00E50B1E">
      <w:pPr>
        <w:spacing w:line="360" w:lineRule="auto"/>
        <w:jc w:val="center"/>
        <w:rPr>
          <w:rFonts w:ascii="Times New Roman" w:hAnsi="Times New Roman" w:cs="Times New Roman"/>
          <w:b/>
          <w:sz w:val="24"/>
          <w:szCs w:val="24"/>
        </w:rPr>
      </w:pPr>
    </w:p>
    <w:p w14:paraId="45C7EBC0" w14:textId="77777777" w:rsidR="003E429E" w:rsidRPr="00E50B1E" w:rsidRDefault="003E429E" w:rsidP="00E50B1E">
      <w:pPr>
        <w:spacing w:line="360" w:lineRule="auto"/>
        <w:jc w:val="center"/>
        <w:rPr>
          <w:rFonts w:ascii="Times New Roman" w:hAnsi="Times New Roman" w:cs="Times New Roman"/>
          <w:b/>
          <w:sz w:val="24"/>
          <w:szCs w:val="24"/>
        </w:rPr>
      </w:pPr>
    </w:p>
    <w:p w14:paraId="21AC1179" w14:textId="77777777" w:rsidR="003E429E" w:rsidRPr="00E50B1E" w:rsidRDefault="003E429E" w:rsidP="00E50B1E">
      <w:pPr>
        <w:spacing w:line="360" w:lineRule="auto"/>
        <w:jc w:val="center"/>
        <w:rPr>
          <w:rFonts w:ascii="Times New Roman" w:hAnsi="Times New Roman" w:cs="Times New Roman"/>
          <w:b/>
          <w:sz w:val="24"/>
          <w:szCs w:val="24"/>
        </w:rPr>
      </w:pPr>
    </w:p>
    <w:p w14:paraId="612717EF" w14:textId="77777777" w:rsidR="003E429E" w:rsidRPr="00E50B1E" w:rsidRDefault="003E429E" w:rsidP="00E50B1E">
      <w:pPr>
        <w:spacing w:line="360" w:lineRule="auto"/>
        <w:jc w:val="center"/>
        <w:rPr>
          <w:rFonts w:ascii="Times New Roman" w:hAnsi="Times New Roman" w:cs="Times New Roman"/>
          <w:b/>
          <w:sz w:val="24"/>
          <w:szCs w:val="24"/>
        </w:rPr>
      </w:pPr>
    </w:p>
    <w:p w14:paraId="33CE28E1" w14:textId="77777777" w:rsidR="003E429E" w:rsidRDefault="003E429E" w:rsidP="00E50B1E">
      <w:pPr>
        <w:spacing w:line="360" w:lineRule="auto"/>
        <w:jc w:val="center"/>
        <w:rPr>
          <w:rFonts w:ascii="Times New Roman" w:hAnsi="Times New Roman" w:cs="Times New Roman"/>
          <w:b/>
          <w:sz w:val="24"/>
          <w:szCs w:val="24"/>
        </w:rPr>
      </w:pPr>
    </w:p>
    <w:p w14:paraId="07031FA6" w14:textId="77777777" w:rsidR="005A4C42" w:rsidRDefault="005A4C42" w:rsidP="00E50B1E">
      <w:pPr>
        <w:spacing w:line="360" w:lineRule="auto"/>
        <w:jc w:val="center"/>
        <w:rPr>
          <w:rFonts w:ascii="Times New Roman" w:hAnsi="Times New Roman" w:cs="Times New Roman"/>
          <w:b/>
          <w:sz w:val="24"/>
          <w:szCs w:val="24"/>
        </w:rPr>
      </w:pPr>
    </w:p>
    <w:p w14:paraId="1DE1E9F7" w14:textId="77777777" w:rsidR="005A4C42" w:rsidRDefault="005A4C42" w:rsidP="00E50B1E">
      <w:pPr>
        <w:spacing w:line="360" w:lineRule="auto"/>
        <w:jc w:val="center"/>
        <w:rPr>
          <w:rFonts w:ascii="Times New Roman" w:hAnsi="Times New Roman" w:cs="Times New Roman"/>
          <w:b/>
          <w:sz w:val="24"/>
          <w:szCs w:val="24"/>
        </w:rPr>
      </w:pPr>
    </w:p>
    <w:p w14:paraId="7ED96738" w14:textId="77777777" w:rsidR="005A4C42" w:rsidRDefault="005A4C42" w:rsidP="00E50B1E">
      <w:pPr>
        <w:spacing w:line="360" w:lineRule="auto"/>
        <w:jc w:val="center"/>
        <w:rPr>
          <w:rFonts w:ascii="Times New Roman" w:hAnsi="Times New Roman" w:cs="Times New Roman"/>
          <w:b/>
          <w:sz w:val="24"/>
          <w:szCs w:val="24"/>
        </w:rPr>
      </w:pPr>
    </w:p>
    <w:p w14:paraId="7559BBE9" w14:textId="77777777" w:rsidR="005A4C42" w:rsidRDefault="005A4C42" w:rsidP="00E50B1E">
      <w:pPr>
        <w:spacing w:line="360" w:lineRule="auto"/>
        <w:jc w:val="center"/>
        <w:rPr>
          <w:rFonts w:ascii="Times New Roman" w:hAnsi="Times New Roman" w:cs="Times New Roman"/>
          <w:b/>
          <w:sz w:val="24"/>
          <w:szCs w:val="24"/>
        </w:rPr>
      </w:pPr>
    </w:p>
    <w:p w14:paraId="0E8AE17E" w14:textId="77777777" w:rsidR="005A4C42" w:rsidRDefault="005A4C42" w:rsidP="00E50B1E">
      <w:pPr>
        <w:spacing w:line="360" w:lineRule="auto"/>
        <w:jc w:val="center"/>
        <w:rPr>
          <w:rFonts w:ascii="Times New Roman" w:hAnsi="Times New Roman" w:cs="Times New Roman"/>
          <w:b/>
          <w:sz w:val="24"/>
          <w:szCs w:val="24"/>
        </w:rPr>
      </w:pPr>
    </w:p>
    <w:p w14:paraId="00F95E64" w14:textId="77777777" w:rsidR="005A4C42" w:rsidRDefault="005A4C42" w:rsidP="00E50B1E">
      <w:pPr>
        <w:spacing w:line="360" w:lineRule="auto"/>
        <w:jc w:val="center"/>
        <w:rPr>
          <w:rFonts w:ascii="Times New Roman" w:hAnsi="Times New Roman" w:cs="Times New Roman"/>
          <w:b/>
          <w:sz w:val="24"/>
          <w:szCs w:val="24"/>
        </w:rPr>
      </w:pPr>
    </w:p>
    <w:p w14:paraId="79A6DDF8" w14:textId="77777777" w:rsidR="005A4C42" w:rsidRDefault="005A4C42" w:rsidP="00E50B1E">
      <w:pPr>
        <w:spacing w:line="360" w:lineRule="auto"/>
        <w:jc w:val="center"/>
        <w:rPr>
          <w:rFonts w:ascii="Times New Roman" w:hAnsi="Times New Roman" w:cs="Times New Roman"/>
          <w:b/>
          <w:sz w:val="24"/>
          <w:szCs w:val="24"/>
        </w:rPr>
      </w:pPr>
    </w:p>
    <w:p w14:paraId="119E636A" w14:textId="77777777" w:rsidR="005A4C42" w:rsidRDefault="005A4C42" w:rsidP="00E50B1E">
      <w:pPr>
        <w:spacing w:line="360" w:lineRule="auto"/>
        <w:jc w:val="center"/>
        <w:rPr>
          <w:rFonts w:ascii="Times New Roman" w:hAnsi="Times New Roman" w:cs="Times New Roman"/>
          <w:b/>
          <w:sz w:val="24"/>
          <w:szCs w:val="24"/>
        </w:rPr>
      </w:pPr>
    </w:p>
    <w:p w14:paraId="0458A351" w14:textId="77777777" w:rsidR="005A4C42" w:rsidRPr="00E50B1E" w:rsidRDefault="005A4C42" w:rsidP="00E50B1E">
      <w:pPr>
        <w:spacing w:line="360" w:lineRule="auto"/>
        <w:jc w:val="center"/>
        <w:rPr>
          <w:rFonts w:ascii="Times New Roman" w:hAnsi="Times New Roman" w:cs="Times New Roman"/>
          <w:b/>
          <w:sz w:val="24"/>
          <w:szCs w:val="24"/>
        </w:rPr>
      </w:pPr>
    </w:p>
    <w:p w14:paraId="577E0AAE" w14:textId="77777777" w:rsidR="00AF1DDB" w:rsidRPr="00E50B1E" w:rsidRDefault="00AF1DDB"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lastRenderedPageBreak/>
        <w:t>CHAPTER FIVE</w:t>
      </w:r>
    </w:p>
    <w:p w14:paraId="196C8E27" w14:textId="77777777" w:rsidR="00AF1DDB" w:rsidRPr="00E50B1E" w:rsidRDefault="00AF1DDB"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t>SUMMARY, CONCLUSION AND RECOMENDATION</w:t>
      </w:r>
    </w:p>
    <w:p w14:paraId="749638F2" w14:textId="77777777" w:rsidR="00AF1DDB" w:rsidRPr="00E50B1E" w:rsidRDefault="00AF1DDB"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5.1</w:t>
      </w:r>
      <w:r w:rsidRPr="00E50B1E">
        <w:rPr>
          <w:rFonts w:ascii="Times New Roman" w:hAnsi="Times New Roman" w:cs="Times New Roman"/>
          <w:b/>
          <w:sz w:val="24"/>
          <w:szCs w:val="24"/>
        </w:rPr>
        <w:tab/>
        <w:t>Summary</w:t>
      </w:r>
    </w:p>
    <w:p w14:paraId="42138065" w14:textId="77777777" w:rsidR="00AF1DDB"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This research project attempt to study the impact of innovation strategy on competitiveness of small scale business using BLOCK INDUSTRIES in Ilorin east local government as a case study, for this purpose, questionnaires were administered and distributed to the managers of this organization.</w:t>
      </w:r>
    </w:p>
    <w:p w14:paraId="01316C80" w14:textId="77777777" w:rsidR="00AF1DDB"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Base on the findings obtained from the study carried out, it would be right to say innovation strategy in BLOCK INDUSTRIES Ilorin east local government is effective but not 100 percent effective. A carefully conceived and innovation strategy is needed to out-perform the organization producing similar products. </w:t>
      </w:r>
    </w:p>
    <w:p w14:paraId="601C1AC1" w14:textId="77777777" w:rsidR="00AF1DDB"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Identify the innovation strategy (open innovation, internal sourcing, networking, university industry collaboration)in order to ensure it has the potentials for improving the product quality customer service, profit growth as well as reducing the price of the product in order to gain competitive edge over the organization producing similar product and to satisfy prospective customers. </w:t>
      </w:r>
    </w:p>
    <w:p w14:paraId="313B370E" w14:textId="77777777" w:rsidR="00DF70C2" w:rsidRPr="00E50B1E" w:rsidRDefault="00AF1DDB"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modern approach to innovation strategy is not only the communication to employees, what is required to produce and the desired quality of product and services but focuses on heavy reliance on team work, in which everyone’s opinion is valued and considered, involving their active participation in the form of suggestions aimed at continuous improvement, even when a system appears to be functioning adequately</w:t>
      </w:r>
    </w:p>
    <w:p w14:paraId="47BBEA54" w14:textId="77777777" w:rsidR="00AF1DDB" w:rsidRPr="00E50B1E" w:rsidRDefault="00AF1DDB"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5.2</w:t>
      </w:r>
      <w:r w:rsidRPr="00E50B1E">
        <w:rPr>
          <w:rFonts w:ascii="Times New Roman" w:hAnsi="Times New Roman" w:cs="Times New Roman"/>
          <w:b/>
          <w:sz w:val="24"/>
          <w:szCs w:val="24"/>
        </w:rPr>
        <w:tab/>
        <w:t>Conclusion</w:t>
      </w:r>
    </w:p>
    <w:p w14:paraId="0F1974FB"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As mentioned earlier, this study attempts to examine the impact of innovation strategy on realizing competitiveness, the four dimensions of competitive (quality, price, customer service, profit growth) were tested directly. Innovation strategy has positive impact on quality, adopting innovation lead to new products and services and new ideas as well. Improving the quality in general allows block industries to compete in the markets based on the characteristics and the </w:t>
      </w:r>
      <w:r w:rsidRPr="00E50B1E">
        <w:rPr>
          <w:rFonts w:ascii="Times New Roman" w:hAnsi="Times New Roman" w:cs="Times New Roman"/>
          <w:sz w:val="24"/>
          <w:szCs w:val="24"/>
        </w:rPr>
        <w:lastRenderedPageBreak/>
        <w:t>specifications of its products and services also innovation strategy provides better quality and utilizes production methods efficiently</w:t>
      </w:r>
    </w:p>
    <w:p w14:paraId="5EA97A34"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Innovation strategy is as well has positive impact on price, innovation strategy  reduces price of both products and  process, allowing block industries to offer quality products and services with lower price, and reduce the overall cost of operation. Which in term allow offer products and services at better price, innovation strategy also help maximize the profit organization.</w:t>
      </w:r>
    </w:p>
    <w:p w14:paraId="26C1FF80"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Lastly, innovation strategy has positive impact on customer service, adopting innovative methods in products and process allow block industries in Ilorin east local government to customize products and services based on customer requirements, it also allow block industries to offer product and service in response to competition. To conclude innovation strategy has a positive impact on competitiveness, the four dimensions of competitiveness combined together show better result under the impact of innovation strategy indicating that the use of innovation s</w:t>
      </w:r>
      <w:r w:rsidR="00407B5D" w:rsidRPr="00E50B1E">
        <w:rPr>
          <w:rFonts w:ascii="Times New Roman" w:hAnsi="Times New Roman" w:cs="Times New Roman"/>
          <w:sz w:val="24"/>
          <w:szCs w:val="24"/>
        </w:rPr>
        <w:t xml:space="preserve">trategy in all competitiveness </w:t>
      </w:r>
      <w:r w:rsidRPr="00E50B1E">
        <w:rPr>
          <w:rFonts w:ascii="Times New Roman" w:hAnsi="Times New Roman" w:cs="Times New Roman"/>
          <w:sz w:val="24"/>
          <w:szCs w:val="24"/>
        </w:rPr>
        <w:t>dimensions will create eventually much better performance for the bock industries</w:t>
      </w:r>
      <w:r w:rsidR="00407B5D" w:rsidRPr="00E50B1E">
        <w:rPr>
          <w:rFonts w:ascii="Times New Roman" w:hAnsi="Times New Roman" w:cs="Times New Roman"/>
          <w:sz w:val="24"/>
          <w:szCs w:val="24"/>
        </w:rPr>
        <w:t>.</w:t>
      </w:r>
    </w:p>
    <w:p w14:paraId="7B738679" w14:textId="77777777" w:rsidR="00407B5D" w:rsidRPr="00E50B1E" w:rsidRDefault="00407B5D" w:rsidP="00E50B1E">
      <w:pPr>
        <w:autoSpaceDE w:val="0"/>
        <w:autoSpaceDN w:val="0"/>
        <w:adjustRightInd w:val="0"/>
        <w:spacing w:after="0" w:line="360" w:lineRule="auto"/>
        <w:jc w:val="both"/>
        <w:rPr>
          <w:rFonts w:ascii="Times New Roman" w:hAnsi="Times New Roman" w:cs="Times New Roman"/>
          <w:sz w:val="24"/>
          <w:szCs w:val="24"/>
        </w:rPr>
      </w:pPr>
    </w:p>
    <w:p w14:paraId="19FAB9E9" w14:textId="77777777" w:rsidR="00407B5D" w:rsidRPr="00E50B1E" w:rsidRDefault="00407B5D" w:rsidP="00E50B1E">
      <w:pPr>
        <w:autoSpaceDE w:val="0"/>
        <w:autoSpaceDN w:val="0"/>
        <w:adjustRightInd w:val="0"/>
        <w:spacing w:after="0" w:line="360" w:lineRule="auto"/>
        <w:jc w:val="both"/>
        <w:rPr>
          <w:rFonts w:ascii="Times New Roman" w:hAnsi="Times New Roman" w:cs="Times New Roman"/>
          <w:sz w:val="24"/>
          <w:szCs w:val="24"/>
        </w:rPr>
      </w:pPr>
    </w:p>
    <w:p w14:paraId="42BACD20" w14:textId="77777777" w:rsidR="00407B5D" w:rsidRPr="00E50B1E" w:rsidRDefault="00407B5D" w:rsidP="00E50B1E">
      <w:pPr>
        <w:autoSpaceDE w:val="0"/>
        <w:autoSpaceDN w:val="0"/>
        <w:adjustRightInd w:val="0"/>
        <w:spacing w:after="0" w:line="360" w:lineRule="auto"/>
        <w:jc w:val="both"/>
        <w:rPr>
          <w:rFonts w:ascii="Times New Roman" w:hAnsi="Times New Roman" w:cs="Times New Roman"/>
          <w:sz w:val="24"/>
          <w:szCs w:val="24"/>
        </w:rPr>
      </w:pPr>
    </w:p>
    <w:p w14:paraId="135C2848"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5.3</w:t>
      </w:r>
      <w:r w:rsidRPr="00E50B1E">
        <w:rPr>
          <w:rFonts w:ascii="Times New Roman" w:hAnsi="Times New Roman" w:cs="Times New Roman"/>
          <w:b/>
          <w:sz w:val="24"/>
          <w:szCs w:val="24"/>
        </w:rPr>
        <w:tab/>
        <w:t>Recommendation</w:t>
      </w:r>
    </w:p>
    <w:p w14:paraId="51821BF6"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To further strengthen the innovation strategy of BLOCK INDUSTRIES in Ilorin east local government, the researcher is of the opinion that the following recommendation should be taken into consideration</w:t>
      </w:r>
      <w:r w:rsidR="00407B5D" w:rsidRPr="00E50B1E">
        <w:rPr>
          <w:rFonts w:ascii="Times New Roman" w:hAnsi="Times New Roman" w:cs="Times New Roman"/>
          <w:sz w:val="24"/>
          <w:szCs w:val="24"/>
        </w:rPr>
        <w:t>.</w:t>
      </w:r>
    </w:p>
    <w:p w14:paraId="077782FD" w14:textId="77777777" w:rsidR="00AF1DDB" w:rsidRPr="00E50B1E" w:rsidRDefault="00AF1DDB" w:rsidP="00E50B1E">
      <w:pPr>
        <w:autoSpaceDE w:val="0"/>
        <w:autoSpaceDN w:val="0"/>
        <w:adjustRightInd w:val="0"/>
        <w:spacing w:after="0"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Clearly the block industries in Ilorin east local government is aware of the value and important of innovation strategy, the result of this study is compromising compared to other studies in developed countries. The use of innovation strategy could lead to much better results. Block industries in Ilorin east .local government can utilize innovation strategy to improve the product quality, training on using innovation could help bridge the gap, further the managers should place additional emphasis on innovation strategy as it is important drive for realizing competitive advantage.  </w:t>
      </w:r>
    </w:p>
    <w:p w14:paraId="0EE8D67D" w14:textId="77777777" w:rsidR="00AF1DDB" w:rsidRPr="00E50B1E" w:rsidRDefault="00AF1DDB" w:rsidP="00E50B1E">
      <w:pPr>
        <w:spacing w:line="360" w:lineRule="auto"/>
        <w:jc w:val="both"/>
        <w:rPr>
          <w:rFonts w:ascii="Times New Roman" w:hAnsi="Times New Roman" w:cs="Times New Roman"/>
          <w:b/>
          <w:sz w:val="24"/>
          <w:szCs w:val="24"/>
        </w:rPr>
      </w:pPr>
    </w:p>
    <w:p w14:paraId="15794431" w14:textId="77777777" w:rsidR="00AF1DDB" w:rsidRPr="00E50B1E" w:rsidRDefault="00AF1DDB" w:rsidP="00E50B1E">
      <w:pPr>
        <w:spacing w:line="360" w:lineRule="auto"/>
        <w:jc w:val="both"/>
        <w:rPr>
          <w:rFonts w:ascii="Times New Roman" w:hAnsi="Times New Roman" w:cs="Times New Roman"/>
          <w:b/>
          <w:sz w:val="24"/>
          <w:szCs w:val="24"/>
        </w:rPr>
      </w:pPr>
    </w:p>
    <w:p w14:paraId="6839C9EA" w14:textId="77777777" w:rsidR="00407B5D" w:rsidRPr="00E50B1E" w:rsidRDefault="00407B5D" w:rsidP="00E50B1E">
      <w:pPr>
        <w:spacing w:line="360" w:lineRule="auto"/>
        <w:jc w:val="both"/>
        <w:rPr>
          <w:rFonts w:ascii="Times New Roman" w:hAnsi="Times New Roman" w:cs="Times New Roman"/>
          <w:b/>
          <w:sz w:val="24"/>
          <w:szCs w:val="24"/>
        </w:rPr>
      </w:pPr>
    </w:p>
    <w:p w14:paraId="0C04061B" w14:textId="77777777" w:rsidR="00DF70C2" w:rsidRPr="00E50B1E" w:rsidRDefault="00DF70C2" w:rsidP="00E50B1E">
      <w:pPr>
        <w:spacing w:line="360" w:lineRule="auto"/>
        <w:jc w:val="center"/>
        <w:rPr>
          <w:rFonts w:ascii="Times New Roman" w:hAnsi="Times New Roman" w:cs="Times New Roman"/>
          <w:b/>
          <w:sz w:val="24"/>
          <w:szCs w:val="24"/>
        </w:rPr>
      </w:pPr>
      <w:r w:rsidRPr="00E50B1E">
        <w:rPr>
          <w:rFonts w:ascii="Times New Roman" w:hAnsi="Times New Roman" w:cs="Times New Roman"/>
          <w:b/>
          <w:sz w:val="24"/>
          <w:szCs w:val="24"/>
        </w:rPr>
        <w:t>References</w:t>
      </w:r>
    </w:p>
    <w:p w14:paraId="116AE319" w14:textId="77777777" w:rsidR="00DF70C2" w:rsidRPr="00E50B1E" w:rsidRDefault="00DF70C2" w:rsidP="00E50B1E">
      <w:pPr>
        <w:spacing w:line="360" w:lineRule="auto"/>
        <w:ind w:hanging="720"/>
        <w:jc w:val="both"/>
        <w:rPr>
          <w:rFonts w:ascii="Times New Roman" w:hAnsi="Times New Roman" w:cs="Times New Roman"/>
          <w:b/>
          <w:sz w:val="24"/>
          <w:szCs w:val="24"/>
        </w:rPr>
      </w:pPr>
      <w:r w:rsidRPr="00E50B1E">
        <w:rPr>
          <w:rFonts w:ascii="Times New Roman" w:hAnsi="Times New Roman" w:cs="Times New Roman"/>
          <w:sz w:val="24"/>
          <w:szCs w:val="24"/>
        </w:rPr>
        <w:t>Andersen, E. S., (2012) “</w:t>
      </w:r>
      <w:r w:rsidRPr="00E50B1E">
        <w:rPr>
          <w:rFonts w:ascii="Times New Roman" w:hAnsi="Times New Roman" w:cs="Times New Roman"/>
          <w:i/>
          <w:iCs/>
          <w:sz w:val="24"/>
          <w:szCs w:val="24"/>
        </w:rPr>
        <w:t>Goal Directed Project Management”</w:t>
      </w:r>
      <w:r w:rsidRPr="00E50B1E">
        <w:rPr>
          <w:rFonts w:ascii="Times New Roman" w:hAnsi="Times New Roman" w:cs="Times New Roman"/>
          <w:sz w:val="24"/>
          <w:szCs w:val="24"/>
        </w:rPr>
        <w:t xml:space="preserve">, Coopers &amp;Lybrand, 2nd Edition, London. </w:t>
      </w:r>
    </w:p>
    <w:p w14:paraId="4C96ECC7" w14:textId="77777777" w:rsidR="00DF70C2" w:rsidRPr="00E50B1E" w:rsidRDefault="00DF70C2" w:rsidP="00E50B1E">
      <w:pPr>
        <w:pStyle w:val="Default"/>
        <w:spacing w:line="360" w:lineRule="auto"/>
        <w:ind w:hanging="720"/>
        <w:jc w:val="both"/>
      </w:pPr>
      <w:r w:rsidRPr="00E50B1E">
        <w:t xml:space="preserve">Argyris, C., (1976) </w:t>
      </w:r>
      <w:r w:rsidRPr="00E50B1E">
        <w:rPr>
          <w:i/>
          <w:iCs/>
        </w:rPr>
        <w:t>Increasing Leadership Effectiveness</w:t>
      </w:r>
      <w:r w:rsidRPr="00E50B1E">
        <w:t xml:space="preserve">, Wiley. </w:t>
      </w:r>
    </w:p>
    <w:p w14:paraId="55067F0F" w14:textId="77777777" w:rsidR="00DF70C2" w:rsidRPr="00E50B1E" w:rsidRDefault="00DF70C2" w:rsidP="00E50B1E">
      <w:pPr>
        <w:pStyle w:val="Default"/>
        <w:spacing w:line="360" w:lineRule="auto"/>
        <w:ind w:hanging="720"/>
        <w:jc w:val="both"/>
      </w:pPr>
      <w:r w:rsidRPr="00E50B1E">
        <w:t xml:space="preserve">Bendell, J., (2012). </w:t>
      </w:r>
      <w:r w:rsidRPr="00E50B1E">
        <w:rPr>
          <w:i/>
          <w:iCs/>
        </w:rPr>
        <w:t>Talking for change? Reflections on effective stakeholder dialogue</w:t>
      </w:r>
      <w:r w:rsidRPr="00E50B1E">
        <w:t xml:space="preserve">, Academy of Business Innovation Network, U.K. </w:t>
      </w:r>
    </w:p>
    <w:p w14:paraId="75454A72" w14:textId="77777777" w:rsidR="00DF70C2" w:rsidRPr="00E50B1E" w:rsidRDefault="00DF70C2" w:rsidP="00E50B1E">
      <w:pPr>
        <w:pStyle w:val="Default"/>
        <w:spacing w:line="360" w:lineRule="auto"/>
        <w:ind w:hanging="720"/>
        <w:jc w:val="both"/>
      </w:pPr>
      <w:r w:rsidRPr="00E50B1E">
        <w:t xml:space="preserve">Brown, R., (2008) “Differences in large and small firm responses to environmental context: Strategic implications from a comparative analysis of business formations”. </w:t>
      </w:r>
      <w:r w:rsidRPr="00E50B1E">
        <w:rPr>
          <w:i/>
          <w:iCs/>
        </w:rPr>
        <w:t>Strategic Management Journal</w:t>
      </w:r>
      <w:r w:rsidRPr="00E50B1E">
        <w:t xml:space="preserve">, 19: 709-728. </w:t>
      </w:r>
    </w:p>
    <w:p w14:paraId="7E45FC1C" w14:textId="77777777" w:rsidR="00DF70C2" w:rsidRPr="00E50B1E" w:rsidRDefault="00DF70C2" w:rsidP="00E50B1E">
      <w:pPr>
        <w:pStyle w:val="Default"/>
        <w:spacing w:line="360" w:lineRule="auto"/>
        <w:ind w:hanging="720"/>
        <w:jc w:val="both"/>
      </w:pPr>
      <w:r w:rsidRPr="00E50B1E">
        <w:t xml:space="preserve">Carroll, G.R. and Teo, A.C. 2009. Creative self-destruction among organizations: An empirical study of technical innovation and organizational failure in the American automobile companies,. </w:t>
      </w:r>
      <w:r w:rsidRPr="00E50B1E">
        <w:rPr>
          <w:i/>
          <w:iCs/>
        </w:rPr>
        <w:t xml:space="preserve">Industrial and Corporate Change </w:t>
      </w:r>
      <w:r w:rsidRPr="00E50B1E">
        <w:t xml:space="preserve">5, no. 2: 619-44. </w:t>
      </w:r>
    </w:p>
    <w:p w14:paraId="5DE5B262" w14:textId="77777777" w:rsidR="00DF70C2" w:rsidRPr="00E50B1E" w:rsidRDefault="00DF70C2" w:rsidP="00E50B1E">
      <w:pPr>
        <w:pStyle w:val="Default"/>
        <w:spacing w:line="360" w:lineRule="auto"/>
        <w:ind w:hanging="720"/>
        <w:jc w:val="both"/>
      </w:pPr>
      <w:r w:rsidRPr="00E50B1E">
        <w:t xml:space="preserve">Davidsson, Per – Delmar, Frederic – Wiklund, Johan (2006). </w:t>
      </w:r>
      <w:r w:rsidRPr="00E50B1E">
        <w:rPr>
          <w:i/>
          <w:iCs/>
        </w:rPr>
        <w:t xml:space="preserve">Entrepreneurship and the Growth of Firms. </w:t>
      </w:r>
    </w:p>
    <w:p w14:paraId="4FF94F50" w14:textId="77777777" w:rsidR="00DF70C2" w:rsidRPr="00E50B1E" w:rsidRDefault="00DF70C2" w:rsidP="00E50B1E">
      <w:pPr>
        <w:pStyle w:val="Default"/>
        <w:spacing w:line="360" w:lineRule="auto"/>
        <w:ind w:hanging="720"/>
        <w:jc w:val="both"/>
      </w:pPr>
      <w:r w:rsidRPr="00E50B1E">
        <w:t>Drucker, P. (1985). ‘</w:t>
      </w:r>
      <w:r w:rsidRPr="00E50B1E">
        <w:rPr>
          <w:i/>
          <w:iCs/>
        </w:rPr>
        <w:t>Entrepreneurship and Innovation: Practice and Principles’</w:t>
      </w:r>
      <w:r w:rsidRPr="00E50B1E">
        <w:t xml:space="preserve">, Harper Business, New York </w:t>
      </w:r>
    </w:p>
    <w:p w14:paraId="2A64979D" w14:textId="77777777" w:rsidR="00DF70C2" w:rsidRPr="00E50B1E" w:rsidRDefault="00DF70C2" w:rsidP="00E50B1E">
      <w:pPr>
        <w:pStyle w:val="Default"/>
        <w:spacing w:line="360" w:lineRule="auto"/>
        <w:ind w:hanging="720"/>
        <w:jc w:val="both"/>
      </w:pPr>
      <w:r w:rsidRPr="00E50B1E">
        <w:t xml:space="preserve">Dylan Higgins, Jake Kendall and Ben Lyon (2012). (Vol. 7, No. 2, Pages 67-81) </w:t>
      </w:r>
    </w:p>
    <w:p w14:paraId="70193CEC" w14:textId="77777777"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Edwards, T., R. Delbridge, and M. Munday (2001). ‘Linking Innovative Potential to SME Performance: An Assessment of </w:t>
      </w:r>
    </w:p>
    <w:p w14:paraId="1343103D" w14:textId="77777777"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Enterprises in Industrial South Wales’. Paper presented at the 41st European Regional Association Meeting, 29 August–1 September, Zagreb, Croatia</w:t>
      </w:r>
    </w:p>
    <w:p w14:paraId="0ED2BA39" w14:textId="77777777" w:rsidR="00DF70C2" w:rsidRPr="00E50B1E" w:rsidRDefault="00DF70C2" w:rsidP="00E50B1E">
      <w:pPr>
        <w:pStyle w:val="Default"/>
        <w:spacing w:line="360" w:lineRule="auto"/>
        <w:ind w:hanging="720"/>
        <w:jc w:val="both"/>
      </w:pPr>
      <w:r w:rsidRPr="00E50B1E">
        <w:t xml:space="preserve">Fukuyama, F., (2010) </w:t>
      </w:r>
      <w:r w:rsidRPr="00E50B1E">
        <w:rPr>
          <w:i/>
          <w:iCs/>
        </w:rPr>
        <w:t>Trust: The Social Virtues and the Creation of Prosperity</w:t>
      </w:r>
      <w:r w:rsidRPr="00E50B1E">
        <w:t xml:space="preserve">, Penguin Books. </w:t>
      </w:r>
    </w:p>
    <w:p w14:paraId="453EC9D0" w14:textId="77777777" w:rsidR="00DF70C2" w:rsidRPr="00E50B1E" w:rsidRDefault="00DF70C2" w:rsidP="00E50B1E">
      <w:pPr>
        <w:pStyle w:val="Default"/>
        <w:spacing w:line="360" w:lineRule="auto"/>
        <w:ind w:hanging="720"/>
        <w:jc w:val="both"/>
      </w:pPr>
      <w:r w:rsidRPr="00E50B1E">
        <w:t xml:space="preserve">Gathai, E.W., (2009), Innovation strategies adopted by Equity bank ltd: </w:t>
      </w:r>
      <w:r w:rsidRPr="00E50B1E">
        <w:rPr>
          <w:i/>
          <w:iCs/>
        </w:rPr>
        <w:t xml:space="preserve">Unpublished MBA Research Project, University Of Nairobi. </w:t>
      </w:r>
    </w:p>
    <w:p w14:paraId="14D117BE" w14:textId="77777777" w:rsidR="00DF70C2" w:rsidRPr="00E50B1E" w:rsidRDefault="00DF70C2" w:rsidP="00E50B1E">
      <w:pPr>
        <w:pStyle w:val="Default"/>
        <w:spacing w:line="360" w:lineRule="auto"/>
        <w:ind w:hanging="720"/>
        <w:jc w:val="both"/>
      </w:pPr>
      <w:r w:rsidRPr="00E50B1E">
        <w:t xml:space="preserve">Hamel, G., and Prahalad, C.K. (1994) </w:t>
      </w:r>
      <w:r w:rsidRPr="00E50B1E">
        <w:rPr>
          <w:i/>
          <w:iCs/>
        </w:rPr>
        <w:t xml:space="preserve">Competing for the Future, </w:t>
      </w:r>
      <w:r w:rsidRPr="00E50B1E">
        <w:t xml:space="preserve">Harvard Business School Press. </w:t>
      </w:r>
    </w:p>
    <w:p w14:paraId="34888C12" w14:textId="77777777" w:rsidR="00DF70C2" w:rsidRPr="00E50B1E" w:rsidRDefault="00DF70C2" w:rsidP="00E50B1E">
      <w:pPr>
        <w:pStyle w:val="Default"/>
        <w:spacing w:line="360" w:lineRule="auto"/>
        <w:ind w:hanging="720"/>
        <w:jc w:val="both"/>
      </w:pPr>
      <w:r w:rsidRPr="00E50B1E">
        <w:t xml:space="preserve"> J. Barney (2008). ‘Unravelling the Resource Based Tangle’. </w:t>
      </w:r>
      <w:r w:rsidRPr="00E50B1E">
        <w:rPr>
          <w:i/>
          <w:iCs/>
        </w:rPr>
        <w:t xml:space="preserve">Managerial and Decision Economics </w:t>
      </w:r>
      <w:r w:rsidRPr="00E50B1E">
        <w:t xml:space="preserve">Vol 24 309-23 </w:t>
      </w:r>
    </w:p>
    <w:p w14:paraId="75726348" w14:textId="77777777" w:rsidR="00DF70C2" w:rsidRPr="00E50B1E" w:rsidRDefault="00DF70C2" w:rsidP="00E50B1E">
      <w:pPr>
        <w:pStyle w:val="Default"/>
        <w:spacing w:line="360" w:lineRule="auto"/>
        <w:ind w:hanging="720"/>
        <w:jc w:val="both"/>
      </w:pPr>
      <w:r w:rsidRPr="00E50B1E">
        <w:t xml:space="preserve">Jones, G. and Hill, C., (2013), Strategic Management Theory: An Integrated Approach, Houghton Mifflin Company, New York, 5th Edition. </w:t>
      </w:r>
    </w:p>
    <w:p w14:paraId="4057ABB4" w14:textId="77777777" w:rsidR="00DF70C2" w:rsidRPr="00E50B1E" w:rsidRDefault="00DF70C2" w:rsidP="00E50B1E">
      <w:pPr>
        <w:pStyle w:val="Default"/>
        <w:spacing w:line="360" w:lineRule="auto"/>
        <w:ind w:hanging="720"/>
        <w:jc w:val="both"/>
      </w:pPr>
      <w:r w:rsidRPr="00E50B1E">
        <w:t>Katz, B. R., Preez, N. D., and Schutte, C. S. L. (2010).</w:t>
      </w:r>
      <w:r w:rsidRPr="00E50B1E">
        <w:rPr>
          <w:i/>
          <w:iCs/>
        </w:rPr>
        <w:t xml:space="preserve">Definition and role of an innovation </w:t>
      </w:r>
      <w:r w:rsidRPr="00E50B1E">
        <w:t xml:space="preserve">strategy. </w:t>
      </w:r>
    </w:p>
    <w:p w14:paraId="7E62FD9E" w14:textId="77777777"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Kofman, F., and Senge, P., (1993) </w:t>
      </w:r>
      <w:r w:rsidRPr="00E50B1E">
        <w:rPr>
          <w:rFonts w:ascii="Times New Roman" w:hAnsi="Times New Roman" w:cs="Times New Roman"/>
          <w:i/>
          <w:iCs/>
          <w:sz w:val="24"/>
          <w:szCs w:val="24"/>
        </w:rPr>
        <w:t>Communities of commitment: the heart of the learning organization</w:t>
      </w:r>
      <w:r w:rsidRPr="00E50B1E">
        <w:rPr>
          <w:rFonts w:ascii="Times New Roman" w:hAnsi="Times New Roman" w:cs="Times New Roman"/>
          <w:sz w:val="24"/>
          <w:szCs w:val="24"/>
        </w:rPr>
        <w:t>, Organizational Dynamics, Autumn, p. 5-23.</w:t>
      </w:r>
    </w:p>
    <w:p w14:paraId="36A87F73" w14:textId="77777777"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Kofman, F., and Senge, P., (2014) </w:t>
      </w:r>
      <w:r w:rsidRPr="00E50B1E">
        <w:rPr>
          <w:rFonts w:ascii="Times New Roman" w:hAnsi="Times New Roman" w:cs="Times New Roman"/>
          <w:i/>
          <w:iCs/>
          <w:sz w:val="24"/>
          <w:szCs w:val="24"/>
        </w:rPr>
        <w:t>Communities of commitment: the heart of the learning organization</w:t>
      </w:r>
      <w:r w:rsidRPr="00E50B1E">
        <w:rPr>
          <w:rFonts w:ascii="Times New Roman" w:hAnsi="Times New Roman" w:cs="Times New Roman"/>
          <w:sz w:val="24"/>
          <w:szCs w:val="24"/>
        </w:rPr>
        <w:t>, Org</w:t>
      </w:r>
    </w:p>
    <w:p w14:paraId="792E2BBA" w14:textId="77777777" w:rsidR="00DF70C2" w:rsidRPr="00E50B1E" w:rsidRDefault="00DF70C2" w:rsidP="00E50B1E">
      <w:pPr>
        <w:pStyle w:val="Default"/>
        <w:spacing w:line="360" w:lineRule="auto"/>
        <w:ind w:hanging="720"/>
        <w:jc w:val="both"/>
      </w:pPr>
      <w:r w:rsidRPr="00E50B1E">
        <w:t xml:space="preserve">Kubinski, C. (2012), "Exporting strategies: developing a strategic framework", SAM Advanced Management Journal, Vol. 60 No.1, pp.21-8. </w:t>
      </w:r>
    </w:p>
    <w:p w14:paraId="7B506D50" w14:textId="77777777" w:rsidR="00DF70C2" w:rsidRPr="00E50B1E" w:rsidRDefault="00DF70C2" w:rsidP="00E50B1E">
      <w:pPr>
        <w:pStyle w:val="Default"/>
        <w:spacing w:line="360" w:lineRule="auto"/>
        <w:ind w:hanging="720"/>
        <w:jc w:val="both"/>
      </w:pPr>
      <w:r w:rsidRPr="00E50B1E">
        <w:t xml:space="preserve">Lynch, J. (2003). </w:t>
      </w:r>
      <w:r w:rsidRPr="00E50B1E">
        <w:rPr>
          <w:i/>
          <w:iCs/>
        </w:rPr>
        <w:t>Strategy Management: Awareness and changes</w:t>
      </w:r>
      <w:r w:rsidRPr="00E50B1E">
        <w:t xml:space="preserve">. 3rd edition. Thompson Business Press, U.K. </w:t>
      </w:r>
    </w:p>
    <w:p w14:paraId="577E81E2" w14:textId="77777777" w:rsidR="00DF70C2" w:rsidRPr="00E50B1E" w:rsidRDefault="00DF70C2" w:rsidP="00E50B1E">
      <w:pPr>
        <w:pStyle w:val="Default"/>
        <w:spacing w:line="360" w:lineRule="auto"/>
        <w:ind w:hanging="720"/>
        <w:jc w:val="both"/>
      </w:pPr>
      <w:r w:rsidRPr="00E50B1E">
        <w:t>Marhdon, C., Hommen, L. and McKelvey, M. (2010).</w:t>
      </w:r>
      <w:r w:rsidRPr="00E50B1E">
        <w:rPr>
          <w:i/>
          <w:iCs/>
        </w:rPr>
        <w:t>Innovation and Employment: Process versus Product Innovation</w:t>
      </w:r>
      <w:r w:rsidRPr="00E50B1E">
        <w:t xml:space="preserve">. Cheltenham: Edward Elgar. </w:t>
      </w:r>
    </w:p>
    <w:p w14:paraId="2B49A3A1" w14:textId="77777777" w:rsidR="00DF70C2" w:rsidRPr="00E50B1E" w:rsidRDefault="00DF70C2" w:rsidP="00E50B1E">
      <w:pPr>
        <w:pStyle w:val="Default"/>
        <w:spacing w:line="360" w:lineRule="auto"/>
        <w:ind w:hanging="720"/>
        <w:jc w:val="both"/>
      </w:pPr>
      <w:r w:rsidRPr="00E50B1E">
        <w:t xml:space="preserve">Onyango W. and D. Tomecko (2008). SMEs in Kenya. KCA </w:t>
      </w:r>
      <w:r w:rsidRPr="00E50B1E">
        <w:rPr>
          <w:i/>
          <w:iCs/>
        </w:rPr>
        <w:t xml:space="preserve">Journal of Entrepreneurship </w:t>
      </w:r>
    </w:p>
    <w:p w14:paraId="431719E0" w14:textId="77777777" w:rsidR="00DF70C2" w:rsidRPr="00E50B1E" w:rsidRDefault="00DF70C2" w:rsidP="00E50B1E">
      <w:pPr>
        <w:pStyle w:val="Default"/>
        <w:spacing w:line="360" w:lineRule="auto"/>
        <w:ind w:hanging="720"/>
        <w:jc w:val="both"/>
      </w:pPr>
      <w:r w:rsidRPr="00E50B1E">
        <w:t xml:space="preserve">Pilo, M. W., Taskinen, C. and Salkari, A. B., (2008). Generational Technological Change: Effects of Innovation and Local Rivalry on Performance. </w:t>
      </w:r>
      <w:r w:rsidRPr="00E50B1E">
        <w:rPr>
          <w:i/>
          <w:iCs/>
        </w:rPr>
        <w:t xml:space="preserve">Academy of Management Journal </w:t>
      </w:r>
      <w:r w:rsidRPr="00E50B1E">
        <w:t xml:space="preserve">39: 1185-1217. </w:t>
      </w:r>
    </w:p>
    <w:p w14:paraId="68487DAA" w14:textId="77777777" w:rsidR="00DF70C2" w:rsidRPr="00E50B1E" w:rsidRDefault="00DF70C2" w:rsidP="00E50B1E">
      <w:pPr>
        <w:pStyle w:val="Default"/>
        <w:spacing w:line="360" w:lineRule="auto"/>
        <w:ind w:hanging="720"/>
        <w:jc w:val="both"/>
      </w:pPr>
      <w:r w:rsidRPr="00E50B1E">
        <w:t xml:space="preserve">Porter </w:t>
      </w:r>
      <w:r w:rsidRPr="00E50B1E">
        <w:tab/>
        <w:t>et al, (2010). ‘Towards a Dynamic Theory of Strategy’</w:t>
      </w:r>
      <w:r w:rsidRPr="00E50B1E">
        <w:rPr>
          <w:i/>
          <w:iCs/>
        </w:rPr>
        <w:t xml:space="preserve">. Strategic Management Journal </w:t>
      </w:r>
      <w:r w:rsidRPr="00E50B1E">
        <w:t xml:space="preserve">Winter Vol 112 95-117 </w:t>
      </w:r>
    </w:p>
    <w:p w14:paraId="4009D40D" w14:textId="77777777" w:rsidR="00DF70C2" w:rsidRPr="00E50B1E" w:rsidRDefault="00DF70C2" w:rsidP="00E50B1E">
      <w:pPr>
        <w:pStyle w:val="Default"/>
        <w:spacing w:line="360" w:lineRule="auto"/>
        <w:ind w:hanging="720"/>
        <w:jc w:val="both"/>
      </w:pPr>
      <w:r w:rsidRPr="00E50B1E">
        <w:t xml:space="preserve"> R. M., and Holling, O. R., (2012).</w:t>
      </w:r>
      <w:r w:rsidRPr="00E50B1E">
        <w:rPr>
          <w:i/>
          <w:iCs/>
        </w:rPr>
        <w:t>Managing Public Services Innovation</w:t>
      </w:r>
      <w:r w:rsidRPr="00E50B1E">
        <w:t xml:space="preserve">. The Experience of English Housing Associations Bristol, the Policy Press. </w:t>
      </w:r>
    </w:p>
    <w:p w14:paraId="5418C2C6" w14:textId="77777777" w:rsidR="00DF70C2" w:rsidRPr="00E50B1E" w:rsidRDefault="00DF70C2" w:rsidP="00E50B1E">
      <w:pPr>
        <w:pStyle w:val="Default"/>
        <w:spacing w:line="360" w:lineRule="auto"/>
        <w:ind w:hanging="720"/>
        <w:jc w:val="both"/>
      </w:pPr>
      <w:r w:rsidRPr="00E50B1E">
        <w:t>Ravani, B., and Ortolano, M. (2014), Evaluation of the Balsi Beam Mobile Work Zone Crash Protection System, Draft Final Report</w:t>
      </w:r>
      <w:r w:rsidRPr="00E50B1E">
        <w:rPr>
          <w:i/>
          <w:iCs/>
        </w:rPr>
        <w:t>. Advanced Highway Construction and Maintenance Technologies Center</w:t>
      </w:r>
      <w:r w:rsidRPr="00E50B1E">
        <w:t xml:space="preserve">, University California Davis, 2006. </w:t>
      </w:r>
    </w:p>
    <w:p w14:paraId="54F50DC8" w14:textId="77777777" w:rsidR="00DF70C2" w:rsidRPr="00E50B1E" w:rsidRDefault="00DF70C2" w:rsidP="00E50B1E">
      <w:pPr>
        <w:pStyle w:val="Default"/>
        <w:spacing w:line="360" w:lineRule="auto"/>
        <w:ind w:hanging="720"/>
        <w:jc w:val="both"/>
      </w:pPr>
      <w:r w:rsidRPr="00E50B1E">
        <w:t xml:space="preserve">Reid, G. C. (1993). ‘The State of British Enterprise: Growth, Innovation and Competitive Advantage in Small and Medium-Sized Firms’. </w:t>
      </w:r>
      <w:r w:rsidRPr="00E50B1E">
        <w:rPr>
          <w:i/>
          <w:iCs/>
        </w:rPr>
        <w:t>International Journal of Industrial Organizatio</w:t>
      </w:r>
      <w:r w:rsidRPr="00E50B1E">
        <w:t xml:space="preserve">n, 11 (1): 147–50. </w:t>
      </w:r>
    </w:p>
    <w:p w14:paraId="581E820E" w14:textId="77777777" w:rsidR="00DF70C2" w:rsidRPr="00E50B1E" w:rsidRDefault="00DF70C2" w:rsidP="00E50B1E">
      <w:pPr>
        <w:pStyle w:val="Default"/>
        <w:spacing w:line="360" w:lineRule="auto"/>
        <w:ind w:hanging="720"/>
        <w:jc w:val="both"/>
      </w:pPr>
      <w:r w:rsidRPr="00E50B1E">
        <w:t xml:space="preserve">Slack, E., and Lewis, R. (2013), Modelling the dynamics of strategic fit: A normative approach to strategic change. </w:t>
      </w:r>
      <w:r w:rsidRPr="00E50B1E">
        <w:rPr>
          <w:i/>
          <w:iCs/>
        </w:rPr>
        <w:t>Strategic Management Journal</w:t>
      </w:r>
      <w:r w:rsidRPr="00E50B1E">
        <w:t xml:space="preserve">, 21: 429-453. </w:t>
      </w:r>
    </w:p>
    <w:p w14:paraId="2570291B" w14:textId="77777777"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Tidd, J., Bessant, J., and K. Pavitt (2010), </w:t>
      </w:r>
      <w:r w:rsidRPr="00E50B1E">
        <w:rPr>
          <w:rFonts w:ascii="Times New Roman" w:hAnsi="Times New Roman" w:cs="Times New Roman"/>
          <w:i/>
          <w:iCs/>
          <w:sz w:val="24"/>
          <w:szCs w:val="24"/>
        </w:rPr>
        <w:t>Management innovation: integration and change management technology commercial at organizations</w:t>
      </w:r>
    </w:p>
    <w:p w14:paraId="5AE5B85D" w14:textId="77777777" w:rsidR="00DF70C2" w:rsidRPr="00E50B1E" w:rsidRDefault="00DF70C2" w:rsidP="00E50B1E">
      <w:pPr>
        <w:pStyle w:val="Default"/>
        <w:spacing w:line="360" w:lineRule="auto"/>
        <w:ind w:hanging="720"/>
        <w:jc w:val="both"/>
      </w:pPr>
      <w:r w:rsidRPr="00E50B1E">
        <w:t>Ussman, A. M., A. Almeida, A., J. Ferreira, M. Franco &amp; L. Mendes (2001). ‘SMEs and Innovation: Perceived Barriers and Behavioural Patterns’</w:t>
      </w:r>
      <w:r w:rsidRPr="00E50B1E">
        <w:rPr>
          <w:i/>
          <w:iCs/>
        </w:rPr>
        <w:t xml:space="preserve">. The International Journal of Entrepreneurship and Innovation, </w:t>
      </w:r>
      <w:r w:rsidRPr="00E50B1E">
        <w:t xml:space="preserve">2 (2): 111–18. </w:t>
      </w:r>
    </w:p>
    <w:p w14:paraId="39DEB388" w14:textId="77777777" w:rsidR="00DF70C2" w:rsidRPr="00E50B1E" w:rsidRDefault="00DF70C2" w:rsidP="00E50B1E">
      <w:pPr>
        <w:pStyle w:val="Default"/>
        <w:spacing w:line="360" w:lineRule="auto"/>
        <w:ind w:hanging="720"/>
        <w:jc w:val="both"/>
      </w:pPr>
      <w:r w:rsidRPr="00E50B1E">
        <w:lastRenderedPageBreak/>
        <w:t xml:space="preserve">Walobwa D, K. Ngugi, B. Chepkulei (2013). Effect of the Type of Innovation on Growth of Small and Meduim Enterprises in Kenya: A Case of Garment Enterprises in Jericho,Nairobi </w:t>
      </w:r>
      <w:r w:rsidRPr="00E50B1E">
        <w:rPr>
          <w:i/>
          <w:iCs/>
        </w:rPr>
        <w:t>European Journal of Management Sciences and Economics</w:t>
      </w:r>
      <w:r w:rsidRPr="00E50B1E">
        <w:t>, 1(2), 49-57.</w:t>
      </w:r>
    </w:p>
    <w:p w14:paraId="2F9A49E4" w14:textId="77777777" w:rsidR="00DF70C2" w:rsidRPr="00E50B1E" w:rsidRDefault="00DF70C2" w:rsidP="00E50B1E">
      <w:pPr>
        <w:spacing w:line="360" w:lineRule="auto"/>
        <w:ind w:hanging="720"/>
        <w:jc w:val="both"/>
        <w:rPr>
          <w:rFonts w:ascii="Times New Roman" w:hAnsi="Times New Roman" w:cs="Times New Roman"/>
          <w:sz w:val="24"/>
          <w:szCs w:val="24"/>
        </w:rPr>
      </w:pPr>
      <w:r w:rsidRPr="00E50B1E">
        <w:rPr>
          <w:rFonts w:ascii="Times New Roman" w:hAnsi="Times New Roman" w:cs="Times New Roman"/>
          <w:sz w:val="24"/>
          <w:szCs w:val="24"/>
        </w:rPr>
        <w:t xml:space="preserve">Zhuang, C.,Tether, B. S. and Miles, I. (2009). „The incidence and effects of innovation in services: evidence from Germany‟. </w:t>
      </w:r>
      <w:r w:rsidRPr="00E50B1E">
        <w:rPr>
          <w:rFonts w:ascii="Times New Roman" w:hAnsi="Times New Roman" w:cs="Times New Roman"/>
          <w:i/>
          <w:iCs/>
          <w:sz w:val="24"/>
          <w:szCs w:val="24"/>
        </w:rPr>
        <w:t>International Journal of Innovation Management</w:t>
      </w:r>
      <w:r w:rsidRPr="00E50B1E">
        <w:rPr>
          <w:rFonts w:ascii="Times New Roman" w:hAnsi="Times New Roman" w:cs="Times New Roman"/>
          <w:sz w:val="24"/>
          <w:szCs w:val="24"/>
        </w:rPr>
        <w:t>, 4, 417–53.</w:t>
      </w:r>
    </w:p>
    <w:p w14:paraId="4D116F5E" w14:textId="77777777" w:rsidR="00AD0045" w:rsidRPr="00E50B1E" w:rsidRDefault="00AD0045" w:rsidP="00E50B1E">
      <w:pPr>
        <w:spacing w:line="360" w:lineRule="auto"/>
        <w:jc w:val="both"/>
        <w:rPr>
          <w:rFonts w:ascii="Times New Roman" w:hAnsi="Times New Roman" w:cs="Times New Roman"/>
          <w:sz w:val="24"/>
          <w:szCs w:val="24"/>
        </w:rPr>
      </w:pPr>
    </w:p>
    <w:p w14:paraId="30EA4430" w14:textId="77777777" w:rsidR="00EB4B19" w:rsidRPr="00E50B1E" w:rsidRDefault="00EB4B19" w:rsidP="00E50B1E">
      <w:pPr>
        <w:spacing w:line="360" w:lineRule="auto"/>
        <w:jc w:val="both"/>
        <w:rPr>
          <w:rFonts w:ascii="Times New Roman" w:hAnsi="Times New Roman" w:cs="Times New Roman"/>
          <w:sz w:val="24"/>
          <w:szCs w:val="24"/>
        </w:rPr>
      </w:pPr>
    </w:p>
    <w:p w14:paraId="2646B384" w14:textId="77777777" w:rsidR="00EB4B19" w:rsidRPr="00E50B1E" w:rsidRDefault="00EB4B19" w:rsidP="00E50B1E">
      <w:pPr>
        <w:spacing w:line="360" w:lineRule="auto"/>
        <w:jc w:val="both"/>
        <w:rPr>
          <w:rFonts w:ascii="Times New Roman" w:hAnsi="Times New Roman" w:cs="Times New Roman"/>
          <w:sz w:val="24"/>
          <w:szCs w:val="24"/>
        </w:rPr>
      </w:pPr>
    </w:p>
    <w:p w14:paraId="01618CC6" w14:textId="77777777" w:rsidR="00DF70C2" w:rsidRPr="00E50B1E" w:rsidRDefault="00DF70C2" w:rsidP="00E50B1E">
      <w:pPr>
        <w:autoSpaceDE w:val="0"/>
        <w:autoSpaceDN w:val="0"/>
        <w:adjustRightInd w:val="0"/>
        <w:spacing w:after="0" w:line="360" w:lineRule="auto"/>
        <w:jc w:val="both"/>
        <w:rPr>
          <w:rFonts w:ascii="Times New Roman" w:hAnsi="Times New Roman" w:cs="Times New Roman"/>
          <w:sz w:val="24"/>
          <w:szCs w:val="24"/>
        </w:rPr>
      </w:pPr>
    </w:p>
    <w:p w14:paraId="166235CA" w14:textId="77777777" w:rsidR="00EB4B19" w:rsidRPr="00E50B1E" w:rsidRDefault="00EB4B19" w:rsidP="00E50B1E">
      <w:pPr>
        <w:autoSpaceDE w:val="0"/>
        <w:autoSpaceDN w:val="0"/>
        <w:adjustRightInd w:val="0"/>
        <w:spacing w:after="0" w:line="360" w:lineRule="auto"/>
        <w:jc w:val="center"/>
        <w:rPr>
          <w:rFonts w:ascii="Times New Roman" w:hAnsi="Times New Roman" w:cs="Times New Roman"/>
          <w:sz w:val="24"/>
          <w:szCs w:val="24"/>
        </w:rPr>
      </w:pPr>
      <w:r w:rsidRPr="00E50B1E">
        <w:rPr>
          <w:rFonts w:ascii="Times New Roman" w:hAnsi="Times New Roman" w:cs="Times New Roman"/>
          <w:b/>
          <w:sz w:val="24"/>
          <w:szCs w:val="24"/>
        </w:rPr>
        <w:t>APPENDIX</w:t>
      </w:r>
    </w:p>
    <w:p w14:paraId="50B64027"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Kwara State University,</w:t>
      </w:r>
    </w:p>
    <w:p w14:paraId="7AC7FF3B"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Department of Business and Entrepreneurship,</w:t>
      </w:r>
    </w:p>
    <w:p w14:paraId="65976188"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P.M.B 1530,</w:t>
      </w:r>
    </w:p>
    <w:p w14:paraId="7B859C35"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Malete,</w:t>
      </w:r>
    </w:p>
    <w:p w14:paraId="4FC69C7B"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Kwara State, </w:t>
      </w:r>
    </w:p>
    <w:p w14:paraId="116E0503"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Nigeria.</w:t>
      </w:r>
    </w:p>
    <w:p w14:paraId="44C2EDE6"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Dear sir/ma</w:t>
      </w:r>
    </w:p>
    <w:p w14:paraId="052D7809" w14:textId="77777777" w:rsidR="00EB4B19" w:rsidRPr="00E50B1E" w:rsidRDefault="00EB4B19" w:rsidP="00E50B1E">
      <w:pPr>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LETTER OF INTRODUCTION</w:t>
      </w:r>
    </w:p>
    <w:p w14:paraId="3C629ED4" w14:textId="77777777" w:rsidR="00EB4B19" w:rsidRPr="00E50B1E" w:rsidRDefault="009161F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bearer is</w:t>
      </w:r>
      <w:r w:rsidR="00EB4B19" w:rsidRPr="00E50B1E">
        <w:rPr>
          <w:rFonts w:ascii="Times New Roman" w:hAnsi="Times New Roman" w:cs="Times New Roman"/>
          <w:sz w:val="24"/>
          <w:szCs w:val="24"/>
        </w:rPr>
        <w:t xml:space="preserve"> final year student of the Department of Business and Entrepreneurship, School of Business and Governance, Kwara State University, Malete.</w:t>
      </w:r>
      <w:r w:rsidRPr="00E50B1E">
        <w:rPr>
          <w:rFonts w:ascii="Times New Roman" w:hAnsi="Times New Roman" w:cs="Times New Roman"/>
          <w:sz w:val="24"/>
          <w:szCs w:val="24"/>
        </w:rPr>
        <w:t xml:space="preserve"> She is undertaking a study on the impact of innovation strategy on competitiveness of small scale business of block industries in Ilorin east local government Kwara State.</w:t>
      </w:r>
      <w:r w:rsidR="00EB4B19" w:rsidRPr="00E50B1E">
        <w:rPr>
          <w:rFonts w:ascii="Times New Roman" w:hAnsi="Times New Roman" w:cs="Times New Roman"/>
          <w:sz w:val="24"/>
          <w:szCs w:val="24"/>
        </w:rPr>
        <w:t xml:space="preserve"> </w:t>
      </w:r>
    </w:p>
    <w:p w14:paraId="2E73EF47"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In partial fulfillment of the requirements for the award of Bachelor of Science (B.Sc) degree in Business and Entrepreneurship, This questionnaire is issued for the sole purpose of this research to enhance data collection and as such all data given will be treated with utmost confidentiality.  </w:t>
      </w:r>
    </w:p>
    <w:p w14:paraId="30AF3C7A"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 xml:space="preserve">Your cooperation in completing this questionnaire will be highly appreciated. </w:t>
      </w:r>
    </w:p>
    <w:p w14:paraId="4DAFEB50"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Yours faithfully, </w:t>
      </w:r>
    </w:p>
    <w:p w14:paraId="70E3317A" w14:textId="77777777" w:rsidR="00DF70C2" w:rsidRPr="00E50B1E" w:rsidRDefault="009161FF"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Dr. Abu Zekeri</w:t>
      </w:r>
    </w:p>
    <w:p w14:paraId="56EE1838" w14:textId="77777777" w:rsidR="00EB4B19" w:rsidRPr="00E50B1E" w:rsidRDefault="00EB4B19" w:rsidP="00E50B1E">
      <w:pPr>
        <w:spacing w:line="360" w:lineRule="auto"/>
        <w:jc w:val="center"/>
        <w:rPr>
          <w:rFonts w:ascii="Times New Roman" w:hAnsi="Times New Roman" w:cs="Times New Roman"/>
          <w:sz w:val="24"/>
          <w:szCs w:val="24"/>
        </w:rPr>
      </w:pPr>
      <w:r w:rsidRPr="00E50B1E">
        <w:rPr>
          <w:rFonts w:ascii="Times New Roman" w:hAnsi="Times New Roman" w:cs="Times New Roman"/>
          <w:b/>
          <w:sz w:val="24"/>
          <w:szCs w:val="24"/>
        </w:rPr>
        <w:t>SECTION A</w:t>
      </w:r>
    </w:p>
    <w:p w14:paraId="072402C6"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Sex: male [     ] female [     ]</w:t>
      </w:r>
    </w:p>
    <w:p w14:paraId="0B8B2506"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Age range: 15-20years [     ] 21-25years [     ] 26-30 years [     ] 31 years and above</w:t>
      </w:r>
    </w:p>
    <w:p w14:paraId="74180868"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Religion: Christianity [     ] Islam [     ] other [     ]</w:t>
      </w:r>
    </w:p>
    <w:p w14:paraId="59076495"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Marital status: single [     ] Married [     ] other [     ]</w:t>
      </w:r>
    </w:p>
    <w:p w14:paraId="0BAA8A10"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Educational background: SSCE/GCE [    ] OND [   ] HND/B.Sc [    ] other higher certificates [  ]</w:t>
      </w:r>
    </w:p>
    <w:p w14:paraId="287F4ACD"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Respondent’s Department: Sales [     ] Manufacturing [    ] Marketing [     ] Finance [     ] Administration [     ] </w:t>
      </w:r>
    </w:p>
    <w:p w14:paraId="36655CC9"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For how long have you been recruited in the organization? Below 1 year [     ] 1-5 years [    ] 6-10years [  ] above 10years [   ]</w:t>
      </w:r>
    </w:p>
    <w:p w14:paraId="69A55B57"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How many training have you gone through either internally or externally?            </w:t>
      </w:r>
    </w:p>
    <w:p w14:paraId="07AE0E06"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None (     )       1-2 (     )        2-3 (     )      3-4 (     )     More than 4   (     ) </w:t>
      </w:r>
    </w:p>
    <w:p w14:paraId="3B5CA17F"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What range best describes your annual Sales?  Below 1,000,000 (     ) 1,000,000 – 3,000,000 (    )  </w:t>
      </w:r>
    </w:p>
    <w:p w14:paraId="6BAC4A25"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3,000,000 – 5,000,000 (     ) 5,000,000 – 8,000,000 (      ) Over 8,000,000 (      ) </w:t>
      </w:r>
    </w:p>
    <w:p w14:paraId="4BA55272" w14:textId="77777777" w:rsidR="00EB4B19" w:rsidRPr="00E50B1E" w:rsidRDefault="00EB4B19" w:rsidP="00E50B1E">
      <w:pPr>
        <w:spacing w:line="360" w:lineRule="auto"/>
        <w:jc w:val="both"/>
        <w:rPr>
          <w:rFonts w:ascii="Times New Roman" w:hAnsi="Times New Roman" w:cs="Times New Roman"/>
          <w:sz w:val="24"/>
          <w:szCs w:val="24"/>
        </w:rPr>
      </w:pPr>
    </w:p>
    <w:p w14:paraId="2058B390" w14:textId="77777777" w:rsidR="00DF70C2" w:rsidRPr="00E50B1E" w:rsidRDefault="00DF70C2" w:rsidP="00E50B1E">
      <w:pPr>
        <w:spacing w:line="360" w:lineRule="auto"/>
        <w:jc w:val="both"/>
        <w:rPr>
          <w:rFonts w:ascii="Times New Roman" w:hAnsi="Times New Roman" w:cs="Times New Roman"/>
          <w:sz w:val="24"/>
          <w:szCs w:val="24"/>
        </w:rPr>
      </w:pPr>
    </w:p>
    <w:p w14:paraId="05ED4E1E" w14:textId="77777777" w:rsidR="00DF70C2" w:rsidRPr="00E50B1E" w:rsidRDefault="00DF70C2" w:rsidP="00E50B1E">
      <w:pPr>
        <w:spacing w:line="360" w:lineRule="auto"/>
        <w:jc w:val="both"/>
        <w:rPr>
          <w:rFonts w:ascii="Times New Roman" w:hAnsi="Times New Roman" w:cs="Times New Roman"/>
          <w:sz w:val="24"/>
          <w:szCs w:val="24"/>
        </w:rPr>
      </w:pPr>
    </w:p>
    <w:p w14:paraId="7BDA8E37" w14:textId="77777777" w:rsidR="00DF70C2" w:rsidRPr="00E50B1E" w:rsidRDefault="00DF70C2" w:rsidP="00E50B1E">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71"/>
        <w:gridCol w:w="717"/>
        <w:gridCol w:w="895"/>
        <w:gridCol w:w="806"/>
        <w:gridCol w:w="717"/>
        <w:gridCol w:w="824"/>
      </w:tblGrid>
      <w:tr w:rsidR="00EB4B19" w:rsidRPr="00E50B1E" w14:paraId="61B9AD48" w14:textId="77777777" w:rsidTr="00EB4B19">
        <w:trPr>
          <w:trHeight w:val="287"/>
        </w:trPr>
        <w:tc>
          <w:tcPr>
            <w:tcW w:w="5598" w:type="dxa"/>
          </w:tcPr>
          <w:p w14:paraId="0A8ED277"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Please tick the boxes as appropriate for each question</w:t>
            </w:r>
          </w:p>
        </w:tc>
        <w:tc>
          <w:tcPr>
            <w:tcW w:w="720" w:type="dxa"/>
          </w:tcPr>
          <w:p w14:paraId="242CC3B9"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S A</w:t>
            </w:r>
          </w:p>
        </w:tc>
        <w:tc>
          <w:tcPr>
            <w:tcW w:w="900" w:type="dxa"/>
          </w:tcPr>
          <w:p w14:paraId="645D554A"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A</w:t>
            </w:r>
          </w:p>
        </w:tc>
        <w:tc>
          <w:tcPr>
            <w:tcW w:w="810" w:type="dxa"/>
          </w:tcPr>
          <w:p w14:paraId="6B9DE3DA"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U</w:t>
            </w:r>
          </w:p>
        </w:tc>
        <w:tc>
          <w:tcPr>
            <w:tcW w:w="720" w:type="dxa"/>
          </w:tcPr>
          <w:p w14:paraId="233B1896"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D</w:t>
            </w:r>
          </w:p>
        </w:tc>
        <w:tc>
          <w:tcPr>
            <w:tcW w:w="828" w:type="dxa"/>
          </w:tcPr>
          <w:p w14:paraId="2D2AE5AB" w14:textId="77777777" w:rsidR="00EB4B19" w:rsidRPr="00E50B1E" w:rsidRDefault="00EB4B19" w:rsidP="00E50B1E">
            <w:p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  S D</w:t>
            </w:r>
          </w:p>
        </w:tc>
      </w:tr>
      <w:tr w:rsidR="00EB4B19" w:rsidRPr="00E50B1E" w14:paraId="21D30E34" w14:textId="77777777" w:rsidTr="00EB4B19">
        <w:tc>
          <w:tcPr>
            <w:tcW w:w="5598" w:type="dxa"/>
          </w:tcPr>
          <w:p w14:paraId="2B398D08" w14:textId="77777777" w:rsidR="00EB4B19" w:rsidRPr="00E50B1E" w:rsidRDefault="00EB4B19" w:rsidP="00E50B1E">
            <w:pPr>
              <w:pStyle w:val="ListParagraph"/>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lastRenderedPageBreak/>
              <w:t>OPEN INNOVATION</w:t>
            </w:r>
          </w:p>
        </w:tc>
        <w:tc>
          <w:tcPr>
            <w:tcW w:w="720" w:type="dxa"/>
          </w:tcPr>
          <w:p w14:paraId="59E438A2"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235D78B1"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53EBEFF9"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1D61FCD9"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532DDF0E"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257F17AD" w14:textId="77777777" w:rsidTr="00EB4B19">
        <w:tc>
          <w:tcPr>
            <w:tcW w:w="5598" w:type="dxa"/>
          </w:tcPr>
          <w:p w14:paraId="38D4ACDE"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obtain innovation ideas from the internet</w:t>
            </w:r>
          </w:p>
        </w:tc>
        <w:tc>
          <w:tcPr>
            <w:tcW w:w="720" w:type="dxa"/>
          </w:tcPr>
          <w:p w14:paraId="51F8A188"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4A59B2ED"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6E3203BD"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0FC65B1B"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47A1CE95"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70AFAF86" w14:textId="77777777" w:rsidTr="00EB4B19">
        <w:tc>
          <w:tcPr>
            <w:tcW w:w="5598" w:type="dxa"/>
          </w:tcPr>
          <w:p w14:paraId="17BC10C1"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 xml:space="preserve">You encourage friends to suggest innovative ideas for improvement in your block industry. </w:t>
            </w:r>
          </w:p>
        </w:tc>
        <w:tc>
          <w:tcPr>
            <w:tcW w:w="720" w:type="dxa"/>
          </w:tcPr>
          <w:p w14:paraId="24DB8BD7"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159074C6"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61DC9636"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667B7DFE"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A9D5417"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2EB5B2D9" w14:textId="77777777" w:rsidTr="00EB4B19">
        <w:tc>
          <w:tcPr>
            <w:tcW w:w="5598" w:type="dxa"/>
          </w:tcPr>
          <w:p w14:paraId="1EED9839"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listen to customers suggestion on how to improve you bricks products</w:t>
            </w:r>
          </w:p>
        </w:tc>
        <w:tc>
          <w:tcPr>
            <w:tcW w:w="720" w:type="dxa"/>
          </w:tcPr>
          <w:p w14:paraId="1BF595F4"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378683EA"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3E7F6C6B"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396F187E"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760B6885"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69D49864" w14:textId="77777777" w:rsidTr="00EB4B19">
        <w:tc>
          <w:tcPr>
            <w:tcW w:w="5598" w:type="dxa"/>
          </w:tcPr>
          <w:p w14:paraId="0B9B047B"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source for innovation from published works on bricks making.</w:t>
            </w:r>
          </w:p>
        </w:tc>
        <w:tc>
          <w:tcPr>
            <w:tcW w:w="720" w:type="dxa"/>
          </w:tcPr>
          <w:p w14:paraId="55078766"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1CE22E0C"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2C0D3B9B"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12B47A76"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30CAA97B"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33AA4715" w14:textId="77777777" w:rsidTr="00EB4B19">
        <w:tc>
          <w:tcPr>
            <w:tcW w:w="5598" w:type="dxa"/>
          </w:tcPr>
          <w:p w14:paraId="1BE723D3" w14:textId="77777777" w:rsidR="00EB4B19" w:rsidRPr="00E50B1E" w:rsidRDefault="00EB4B19" w:rsidP="00E50B1E">
            <w:pPr>
              <w:pStyle w:val="ListParagraph"/>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INTERNAL SOURCING</w:t>
            </w:r>
          </w:p>
        </w:tc>
        <w:tc>
          <w:tcPr>
            <w:tcW w:w="720" w:type="dxa"/>
          </w:tcPr>
          <w:p w14:paraId="0D5613EC"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3A46F60A"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4F59A50A"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3D1D4E72"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8572EC7"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5517DEF4" w14:textId="77777777" w:rsidTr="00EB4B19">
        <w:tc>
          <w:tcPr>
            <w:tcW w:w="5598" w:type="dxa"/>
          </w:tcPr>
          <w:p w14:paraId="2675D2B6"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You have an in-house research and innovation unit</w:t>
            </w:r>
          </w:p>
        </w:tc>
        <w:tc>
          <w:tcPr>
            <w:tcW w:w="720" w:type="dxa"/>
          </w:tcPr>
          <w:p w14:paraId="1121610B"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48949D11"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085A6640"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0F116D42"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A9945CF"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7D03F1D5" w14:textId="77777777" w:rsidTr="00EB4B19">
        <w:tc>
          <w:tcPr>
            <w:tcW w:w="5598" w:type="dxa"/>
          </w:tcPr>
          <w:p w14:paraId="0FD11ECB"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prefer internal sourcing to external sourcing innovation.</w:t>
            </w:r>
          </w:p>
        </w:tc>
        <w:tc>
          <w:tcPr>
            <w:tcW w:w="720" w:type="dxa"/>
          </w:tcPr>
          <w:p w14:paraId="649717A7"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13734D91"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49737CBB"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6E84EF97"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7CE87601"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0ECA6D06" w14:textId="77777777" w:rsidTr="00EB4B19">
        <w:tc>
          <w:tcPr>
            <w:tcW w:w="5598" w:type="dxa"/>
          </w:tcPr>
          <w:p w14:paraId="1B6160C2"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You contribute over 70% of innovation in your business.</w:t>
            </w:r>
          </w:p>
        </w:tc>
        <w:tc>
          <w:tcPr>
            <w:tcW w:w="720" w:type="dxa"/>
          </w:tcPr>
          <w:p w14:paraId="01C9A701"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30189181"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3992C7ED"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4F0C9335"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3078365D"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12EDAFFF" w14:textId="77777777" w:rsidTr="00EB4B19">
        <w:tc>
          <w:tcPr>
            <w:tcW w:w="5598" w:type="dxa"/>
          </w:tcPr>
          <w:p w14:paraId="06C52D7D"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Internal sourcing is used to reduce the cost of producing a particular product.</w:t>
            </w:r>
          </w:p>
        </w:tc>
        <w:tc>
          <w:tcPr>
            <w:tcW w:w="720" w:type="dxa"/>
          </w:tcPr>
          <w:p w14:paraId="556ED1A0"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176CD054"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4480DAE4"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1E5A3565"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05BF31FF"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0D36940F" w14:textId="77777777" w:rsidTr="00EB4B19">
        <w:tc>
          <w:tcPr>
            <w:tcW w:w="5598" w:type="dxa"/>
          </w:tcPr>
          <w:p w14:paraId="4385917E" w14:textId="77777777" w:rsidR="00EB4B19" w:rsidRPr="00E50B1E" w:rsidRDefault="00EB4B19" w:rsidP="00E50B1E">
            <w:pPr>
              <w:pStyle w:val="ListParagraph"/>
              <w:spacing w:line="360" w:lineRule="auto"/>
              <w:jc w:val="both"/>
              <w:rPr>
                <w:rFonts w:ascii="Times New Roman" w:hAnsi="Times New Roman" w:cs="Times New Roman"/>
                <w:b/>
                <w:sz w:val="24"/>
                <w:szCs w:val="24"/>
              </w:rPr>
            </w:pPr>
            <w:r w:rsidRPr="00E50B1E">
              <w:rPr>
                <w:rFonts w:ascii="Times New Roman" w:hAnsi="Times New Roman" w:cs="Times New Roman"/>
                <w:b/>
                <w:sz w:val="24"/>
                <w:szCs w:val="24"/>
              </w:rPr>
              <w:t xml:space="preserve">PRODUCT QUALITY </w:t>
            </w:r>
          </w:p>
        </w:tc>
        <w:tc>
          <w:tcPr>
            <w:tcW w:w="720" w:type="dxa"/>
          </w:tcPr>
          <w:p w14:paraId="762B7007"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7B75B3E7"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6D838C64"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6AADD2AF"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978753E"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079BDFE3" w14:textId="77777777" w:rsidTr="00EB4B19">
        <w:tc>
          <w:tcPr>
            <w:tcW w:w="5598" w:type="dxa"/>
          </w:tcPr>
          <w:p w14:paraId="01DAB056"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quality of the product is better than the competitor’s product.</w:t>
            </w:r>
          </w:p>
        </w:tc>
        <w:tc>
          <w:tcPr>
            <w:tcW w:w="720" w:type="dxa"/>
          </w:tcPr>
          <w:p w14:paraId="3DAB7F27"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7739BF94"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7D777B63"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6BC57116"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10903708"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0E91943C" w14:textId="77777777" w:rsidTr="00EB4B19">
        <w:tc>
          <w:tcPr>
            <w:tcW w:w="5598" w:type="dxa"/>
          </w:tcPr>
          <w:p w14:paraId="01E8C0DD"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level of waste in your block industry is among the lowest.</w:t>
            </w:r>
          </w:p>
        </w:tc>
        <w:tc>
          <w:tcPr>
            <w:tcW w:w="720" w:type="dxa"/>
          </w:tcPr>
          <w:p w14:paraId="593B9701"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5E1CEE76"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16F50155"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5040D2E6"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61E7A429"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4707D28B" w14:textId="77777777" w:rsidTr="00EB4B19">
        <w:tc>
          <w:tcPr>
            <w:tcW w:w="5598" w:type="dxa"/>
          </w:tcPr>
          <w:p w14:paraId="01F08563"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customer is satisfied with the quality of your product.</w:t>
            </w:r>
          </w:p>
        </w:tc>
        <w:tc>
          <w:tcPr>
            <w:tcW w:w="720" w:type="dxa"/>
          </w:tcPr>
          <w:p w14:paraId="0339D44D"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5C923D54"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7147A88F"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651A6178"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401A2B9C"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1182A04E" w14:textId="77777777" w:rsidTr="00EB4B19">
        <w:tc>
          <w:tcPr>
            <w:tcW w:w="5598" w:type="dxa"/>
          </w:tcPr>
          <w:p w14:paraId="1224F44B"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Quality of the product consist of several indicators namely performance, reliability, durability, compliance</w:t>
            </w:r>
          </w:p>
        </w:tc>
        <w:tc>
          <w:tcPr>
            <w:tcW w:w="720" w:type="dxa"/>
          </w:tcPr>
          <w:p w14:paraId="2EBC93E6"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1382B04E"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17B25A55"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304038FC"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AD6E7AD"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0E8FC494" w14:textId="77777777" w:rsidTr="00EB4B19">
        <w:tc>
          <w:tcPr>
            <w:tcW w:w="5598" w:type="dxa"/>
          </w:tcPr>
          <w:p w14:paraId="5B4C9C9D" w14:textId="77777777" w:rsidR="00EB4B19" w:rsidRPr="00E50B1E" w:rsidRDefault="00EB4B19" w:rsidP="00E50B1E">
            <w:pPr>
              <w:spacing w:line="360" w:lineRule="auto"/>
              <w:jc w:val="both"/>
              <w:rPr>
                <w:rFonts w:ascii="Times New Roman" w:hAnsi="Times New Roman" w:cs="Times New Roman"/>
                <w:b/>
                <w:sz w:val="24"/>
                <w:szCs w:val="24"/>
              </w:rPr>
            </w:pPr>
            <w:r w:rsidRPr="00E50B1E">
              <w:rPr>
                <w:rFonts w:ascii="Times New Roman" w:hAnsi="Times New Roman" w:cs="Times New Roman"/>
                <w:sz w:val="24"/>
                <w:szCs w:val="24"/>
              </w:rPr>
              <w:t xml:space="preserve">            </w:t>
            </w:r>
            <w:r w:rsidRPr="00E50B1E">
              <w:rPr>
                <w:rFonts w:ascii="Times New Roman" w:hAnsi="Times New Roman" w:cs="Times New Roman"/>
                <w:b/>
                <w:sz w:val="24"/>
                <w:szCs w:val="24"/>
              </w:rPr>
              <w:t>PRODUCT PRICE</w:t>
            </w:r>
          </w:p>
        </w:tc>
        <w:tc>
          <w:tcPr>
            <w:tcW w:w="720" w:type="dxa"/>
          </w:tcPr>
          <w:p w14:paraId="2521096E"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7F7384FE"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0DC201C8"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66CB12B9"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179A1E79"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3122D79D" w14:textId="77777777" w:rsidTr="00EB4B19">
        <w:tc>
          <w:tcPr>
            <w:tcW w:w="5598" w:type="dxa"/>
          </w:tcPr>
          <w:p w14:paraId="3C751338"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price charged is more acceptable to consumers</w:t>
            </w:r>
          </w:p>
        </w:tc>
        <w:tc>
          <w:tcPr>
            <w:tcW w:w="720" w:type="dxa"/>
          </w:tcPr>
          <w:p w14:paraId="726F20AF"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2C45D582"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0E1CA07D"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7B45A117"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3941ECB6"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599FA5F6" w14:textId="77777777" w:rsidTr="00EB4B19">
        <w:tc>
          <w:tcPr>
            <w:tcW w:w="5598" w:type="dxa"/>
          </w:tcPr>
          <w:p w14:paraId="20B65F2E"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lastRenderedPageBreak/>
              <w:t>The consumers are happy with your company’s price</w:t>
            </w:r>
          </w:p>
        </w:tc>
        <w:tc>
          <w:tcPr>
            <w:tcW w:w="720" w:type="dxa"/>
          </w:tcPr>
          <w:p w14:paraId="0F6E2395"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0F57C3A1"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34F8A951"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42845A3F"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6A870A36"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32B50CCB" w14:textId="77777777" w:rsidTr="00EB4B19">
        <w:tc>
          <w:tcPr>
            <w:tcW w:w="5598" w:type="dxa"/>
          </w:tcPr>
          <w:p w14:paraId="5CAEC13B"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The price charged increase the sales performance</w:t>
            </w:r>
          </w:p>
        </w:tc>
        <w:tc>
          <w:tcPr>
            <w:tcW w:w="720" w:type="dxa"/>
          </w:tcPr>
          <w:p w14:paraId="3737DFBB"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758EE6F7"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063F905D"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4F91F25C"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D0BA491" w14:textId="77777777" w:rsidR="00EB4B19" w:rsidRPr="00E50B1E" w:rsidRDefault="00EB4B19" w:rsidP="00E50B1E">
            <w:pPr>
              <w:spacing w:line="360" w:lineRule="auto"/>
              <w:jc w:val="both"/>
              <w:rPr>
                <w:rFonts w:ascii="Times New Roman" w:hAnsi="Times New Roman" w:cs="Times New Roman"/>
                <w:sz w:val="24"/>
                <w:szCs w:val="24"/>
              </w:rPr>
            </w:pPr>
          </w:p>
        </w:tc>
      </w:tr>
      <w:tr w:rsidR="00EB4B19" w:rsidRPr="00E50B1E" w14:paraId="53A54EAF" w14:textId="77777777" w:rsidTr="00EB4B19">
        <w:tc>
          <w:tcPr>
            <w:tcW w:w="5598" w:type="dxa"/>
          </w:tcPr>
          <w:p w14:paraId="66B89179" w14:textId="77777777" w:rsidR="00EB4B19" w:rsidRPr="00E50B1E" w:rsidRDefault="00EB4B19" w:rsidP="00E50B1E">
            <w:pPr>
              <w:pStyle w:val="ListParagraph"/>
              <w:numPr>
                <w:ilvl w:val="0"/>
                <w:numId w:val="15"/>
              </w:numPr>
              <w:spacing w:line="360" w:lineRule="auto"/>
              <w:jc w:val="both"/>
              <w:rPr>
                <w:rFonts w:ascii="Times New Roman" w:hAnsi="Times New Roman" w:cs="Times New Roman"/>
                <w:sz w:val="24"/>
                <w:szCs w:val="24"/>
              </w:rPr>
            </w:pPr>
            <w:r w:rsidRPr="00E50B1E">
              <w:rPr>
                <w:rFonts w:ascii="Times New Roman" w:hAnsi="Times New Roman" w:cs="Times New Roman"/>
                <w:sz w:val="24"/>
                <w:szCs w:val="24"/>
              </w:rPr>
              <w:t>Price of a product is determined by the customer segment an organization is targeting</w:t>
            </w:r>
          </w:p>
        </w:tc>
        <w:tc>
          <w:tcPr>
            <w:tcW w:w="720" w:type="dxa"/>
          </w:tcPr>
          <w:p w14:paraId="51B1C4F8" w14:textId="77777777" w:rsidR="00EB4B19" w:rsidRPr="00E50B1E" w:rsidRDefault="00EB4B19" w:rsidP="00E50B1E">
            <w:pPr>
              <w:spacing w:line="360" w:lineRule="auto"/>
              <w:jc w:val="both"/>
              <w:rPr>
                <w:rFonts w:ascii="Times New Roman" w:hAnsi="Times New Roman" w:cs="Times New Roman"/>
                <w:sz w:val="24"/>
                <w:szCs w:val="24"/>
              </w:rPr>
            </w:pPr>
          </w:p>
        </w:tc>
        <w:tc>
          <w:tcPr>
            <w:tcW w:w="900" w:type="dxa"/>
          </w:tcPr>
          <w:p w14:paraId="2BDE3B28" w14:textId="77777777" w:rsidR="00EB4B19" w:rsidRPr="00E50B1E" w:rsidRDefault="00EB4B19" w:rsidP="00E50B1E">
            <w:pPr>
              <w:spacing w:line="360" w:lineRule="auto"/>
              <w:jc w:val="both"/>
              <w:rPr>
                <w:rFonts w:ascii="Times New Roman" w:hAnsi="Times New Roman" w:cs="Times New Roman"/>
                <w:sz w:val="24"/>
                <w:szCs w:val="24"/>
              </w:rPr>
            </w:pPr>
          </w:p>
        </w:tc>
        <w:tc>
          <w:tcPr>
            <w:tcW w:w="810" w:type="dxa"/>
          </w:tcPr>
          <w:p w14:paraId="079037F0" w14:textId="77777777" w:rsidR="00EB4B19" w:rsidRPr="00E50B1E" w:rsidRDefault="00EB4B19" w:rsidP="00E50B1E">
            <w:pPr>
              <w:spacing w:line="360" w:lineRule="auto"/>
              <w:jc w:val="both"/>
              <w:rPr>
                <w:rFonts w:ascii="Times New Roman" w:hAnsi="Times New Roman" w:cs="Times New Roman"/>
                <w:sz w:val="24"/>
                <w:szCs w:val="24"/>
              </w:rPr>
            </w:pPr>
          </w:p>
        </w:tc>
        <w:tc>
          <w:tcPr>
            <w:tcW w:w="720" w:type="dxa"/>
          </w:tcPr>
          <w:p w14:paraId="42BEB3D3" w14:textId="77777777" w:rsidR="00EB4B19" w:rsidRPr="00E50B1E" w:rsidRDefault="00EB4B19" w:rsidP="00E50B1E">
            <w:pPr>
              <w:spacing w:line="360" w:lineRule="auto"/>
              <w:jc w:val="both"/>
              <w:rPr>
                <w:rFonts w:ascii="Times New Roman" w:hAnsi="Times New Roman" w:cs="Times New Roman"/>
                <w:sz w:val="24"/>
                <w:szCs w:val="24"/>
              </w:rPr>
            </w:pPr>
          </w:p>
        </w:tc>
        <w:tc>
          <w:tcPr>
            <w:tcW w:w="828" w:type="dxa"/>
          </w:tcPr>
          <w:p w14:paraId="290583FD" w14:textId="77777777" w:rsidR="00EB4B19" w:rsidRPr="00E50B1E" w:rsidRDefault="00EB4B19" w:rsidP="00E50B1E">
            <w:pPr>
              <w:spacing w:line="360" w:lineRule="auto"/>
              <w:jc w:val="both"/>
              <w:rPr>
                <w:rFonts w:ascii="Times New Roman" w:hAnsi="Times New Roman" w:cs="Times New Roman"/>
                <w:sz w:val="24"/>
                <w:szCs w:val="24"/>
              </w:rPr>
            </w:pPr>
          </w:p>
        </w:tc>
      </w:tr>
    </w:tbl>
    <w:p w14:paraId="07C87E3F" w14:textId="77777777" w:rsidR="00EB4B19" w:rsidRPr="00E50B1E" w:rsidRDefault="00EB4B19" w:rsidP="00E50B1E">
      <w:pPr>
        <w:spacing w:line="360" w:lineRule="auto"/>
        <w:jc w:val="both"/>
        <w:rPr>
          <w:rFonts w:ascii="Times New Roman" w:hAnsi="Times New Roman" w:cs="Times New Roman"/>
          <w:sz w:val="24"/>
          <w:szCs w:val="24"/>
        </w:rPr>
      </w:pPr>
    </w:p>
    <w:p w14:paraId="319FF53A" w14:textId="77777777" w:rsidR="00EB4B19" w:rsidRPr="00E50B1E" w:rsidRDefault="00EB4B19" w:rsidP="00E50B1E">
      <w:pPr>
        <w:spacing w:line="360" w:lineRule="auto"/>
        <w:jc w:val="both"/>
        <w:rPr>
          <w:rFonts w:ascii="Times New Roman" w:hAnsi="Times New Roman" w:cs="Times New Roman"/>
          <w:sz w:val="24"/>
          <w:szCs w:val="24"/>
        </w:rPr>
      </w:pPr>
    </w:p>
    <w:sectPr w:rsidR="00EB4B19" w:rsidRPr="00E50B1E" w:rsidSect="00DA654E">
      <w:foot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AA67" w14:textId="77777777" w:rsidR="008A4975" w:rsidRDefault="008A4975" w:rsidP="00F03E3D">
      <w:pPr>
        <w:spacing w:after="0" w:line="240" w:lineRule="auto"/>
      </w:pPr>
      <w:r>
        <w:separator/>
      </w:r>
    </w:p>
  </w:endnote>
  <w:endnote w:type="continuationSeparator" w:id="0">
    <w:p w14:paraId="2FDA2E22" w14:textId="77777777" w:rsidR="008A4975" w:rsidRDefault="008A4975" w:rsidP="00F0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41816"/>
      <w:docPartObj>
        <w:docPartGallery w:val="Page Numbers (Bottom of Page)"/>
        <w:docPartUnique/>
      </w:docPartObj>
    </w:sdtPr>
    <w:sdtContent>
      <w:p w14:paraId="48416127" w14:textId="77777777" w:rsidR="006F50DD" w:rsidRDefault="00BA246D">
        <w:pPr>
          <w:pStyle w:val="Footer"/>
          <w:jc w:val="center"/>
        </w:pPr>
        <w:r>
          <w:rPr>
            <w:noProof/>
          </w:rPr>
          <w:fldChar w:fldCharType="begin"/>
        </w:r>
        <w:r>
          <w:rPr>
            <w:noProof/>
          </w:rPr>
          <w:instrText xml:space="preserve"> PAGE   \* MERGEFORMAT </w:instrText>
        </w:r>
        <w:r>
          <w:rPr>
            <w:noProof/>
          </w:rPr>
          <w:fldChar w:fldCharType="separate"/>
        </w:r>
        <w:r w:rsidR="00AF6052">
          <w:rPr>
            <w:noProof/>
          </w:rPr>
          <w:t>46</w:t>
        </w:r>
        <w:r>
          <w:rPr>
            <w:noProof/>
          </w:rPr>
          <w:fldChar w:fldCharType="end"/>
        </w:r>
      </w:p>
    </w:sdtContent>
  </w:sdt>
  <w:p w14:paraId="0F38ED96" w14:textId="77777777" w:rsidR="006F50DD" w:rsidRDefault="006F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626F" w14:textId="77777777" w:rsidR="008A4975" w:rsidRDefault="008A4975" w:rsidP="00F03E3D">
      <w:pPr>
        <w:spacing w:after="0" w:line="240" w:lineRule="auto"/>
      </w:pPr>
      <w:r>
        <w:separator/>
      </w:r>
    </w:p>
  </w:footnote>
  <w:footnote w:type="continuationSeparator" w:id="0">
    <w:p w14:paraId="7705669F" w14:textId="77777777" w:rsidR="008A4975" w:rsidRDefault="008A4975" w:rsidP="00F03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BAF"/>
    <w:multiLevelType w:val="hybridMultilevel"/>
    <w:tmpl w:val="2EE8C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F3DF4"/>
    <w:multiLevelType w:val="multilevel"/>
    <w:tmpl w:val="E0AA758C"/>
    <w:lvl w:ilvl="0">
      <w:start w:val="3"/>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A6F88"/>
    <w:multiLevelType w:val="multilevel"/>
    <w:tmpl w:val="0EFADA0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F54B0F"/>
    <w:multiLevelType w:val="hybridMultilevel"/>
    <w:tmpl w:val="7D280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53F65"/>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7E32155"/>
    <w:multiLevelType w:val="hybridMultilevel"/>
    <w:tmpl w:val="E9FC078E"/>
    <w:lvl w:ilvl="0" w:tplc="8B280C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89C5116"/>
    <w:multiLevelType w:val="multilevel"/>
    <w:tmpl w:val="58645A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E81982"/>
    <w:multiLevelType w:val="hybridMultilevel"/>
    <w:tmpl w:val="B088D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8636C"/>
    <w:multiLevelType w:val="hybridMultilevel"/>
    <w:tmpl w:val="F75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B481F"/>
    <w:multiLevelType w:val="hybridMultilevel"/>
    <w:tmpl w:val="813EC63E"/>
    <w:lvl w:ilvl="0" w:tplc="ECDA21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66E6384"/>
    <w:multiLevelType w:val="hybridMultilevel"/>
    <w:tmpl w:val="36FC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959A8"/>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ABE780B"/>
    <w:multiLevelType w:val="hybridMultilevel"/>
    <w:tmpl w:val="3872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D0E61"/>
    <w:multiLevelType w:val="hybridMultilevel"/>
    <w:tmpl w:val="C51A0342"/>
    <w:lvl w:ilvl="0" w:tplc="61463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95059D"/>
    <w:multiLevelType w:val="multilevel"/>
    <w:tmpl w:val="F3A8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83870151">
    <w:abstractNumId w:val="6"/>
  </w:num>
  <w:num w:numId="2" w16cid:durableId="1808939127">
    <w:abstractNumId w:val="12"/>
  </w:num>
  <w:num w:numId="3" w16cid:durableId="147091382">
    <w:abstractNumId w:val="0"/>
  </w:num>
  <w:num w:numId="4" w16cid:durableId="430591112">
    <w:abstractNumId w:val="8"/>
  </w:num>
  <w:num w:numId="5" w16cid:durableId="1745255298">
    <w:abstractNumId w:val="14"/>
  </w:num>
  <w:num w:numId="6" w16cid:durableId="2080595440">
    <w:abstractNumId w:val="2"/>
  </w:num>
  <w:num w:numId="7" w16cid:durableId="2092265340">
    <w:abstractNumId w:val="1"/>
  </w:num>
  <w:num w:numId="8" w16cid:durableId="778523355">
    <w:abstractNumId w:val="10"/>
  </w:num>
  <w:num w:numId="9" w16cid:durableId="1847550223">
    <w:abstractNumId w:val="3"/>
  </w:num>
  <w:num w:numId="10" w16cid:durableId="225726104">
    <w:abstractNumId w:val="7"/>
  </w:num>
  <w:num w:numId="11" w16cid:durableId="1807316276">
    <w:abstractNumId w:val="9"/>
  </w:num>
  <w:num w:numId="12" w16cid:durableId="2012444942">
    <w:abstractNumId w:val="4"/>
  </w:num>
  <w:num w:numId="13" w16cid:durableId="1650986009">
    <w:abstractNumId w:val="11"/>
  </w:num>
  <w:num w:numId="14" w16cid:durableId="1562984157">
    <w:abstractNumId w:val="5"/>
  </w:num>
  <w:num w:numId="15" w16cid:durableId="17833316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08"/>
    <w:rsid w:val="00015E1F"/>
    <w:rsid w:val="00020048"/>
    <w:rsid w:val="0007289E"/>
    <w:rsid w:val="00087BAE"/>
    <w:rsid w:val="00096BF8"/>
    <w:rsid w:val="000A0343"/>
    <w:rsid w:val="000B0646"/>
    <w:rsid w:val="000B5381"/>
    <w:rsid w:val="000C1B08"/>
    <w:rsid w:val="000D09A1"/>
    <w:rsid w:val="000E0C3B"/>
    <w:rsid w:val="000E4853"/>
    <w:rsid w:val="000F5384"/>
    <w:rsid w:val="000F6967"/>
    <w:rsid w:val="001179C5"/>
    <w:rsid w:val="00123773"/>
    <w:rsid w:val="001313AC"/>
    <w:rsid w:val="0014464F"/>
    <w:rsid w:val="001532E2"/>
    <w:rsid w:val="001671B9"/>
    <w:rsid w:val="00170996"/>
    <w:rsid w:val="00190F44"/>
    <w:rsid w:val="00191B55"/>
    <w:rsid w:val="00191E08"/>
    <w:rsid w:val="00193C63"/>
    <w:rsid w:val="00195276"/>
    <w:rsid w:val="001A5B6D"/>
    <w:rsid w:val="001A73E7"/>
    <w:rsid w:val="001D00E3"/>
    <w:rsid w:val="001D5413"/>
    <w:rsid w:val="001F01A9"/>
    <w:rsid w:val="001F2DF3"/>
    <w:rsid w:val="001F36A7"/>
    <w:rsid w:val="0020734A"/>
    <w:rsid w:val="00213521"/>
    <w:rsid w:val="002169EB"/>
    <w:rsid w:val="00224F2B"/>
    <w:rsid w:val="002322A2"/>
    <w:rsid w:val="00253054"/>
    <w:rsid w:val="0025490D"/>
    <w:rsid w:val="002565F3"/>
    <w:rsid w:val="0026617A"/>
    <w:rsid w:val="00275ABE"/>
    <w:rsid w:val="00296ED1"/>
    <w:rsid w:val="002A0253"/>
    <w:rsid w:val="002A43C3"/>
    <w:rsid w:val="002A4605"/>
    <w:rsid w:val="002C0053"/>
    <w:rsid w:val="002C5EAF"/>
    <w:rsid w:val="002C738F"/>
    <w:rsid w:val="002D67C6"/>
    <w:rsid w:val="002E0856"/>
    <w:rsid w:val="002E254A"/>
    <w:rsid w:val="002E570C"/>
    <w:rsid w:val="002F5B96"/>
    <w:rsid w:val="002F7E7C"/>
    <w:rsid w:val="00300771"/>
    <w:rsid w:val="0031785D"/>
    <w:rsid w:val="00317F68"/>
    <w:rsid w:val="00322126"/>
    <w:rsid w:val="00357628"/>
    <w:rsid w:val="00367401"/>
    <w:rsid w:val="003716E6"/>
    <w:rsid w:val="00396EFA"/>
    <w:rsid w:val="003A0B26"/>
    <w:rsid w:val="003B298D"/>
    <w:rsid w:val="003C79BC"/>
    <w:rsid w:val="003E417A"/>
    <w:rsid w:val="003E429E"/>
    <w:rsid w:val="003F4FC4"/>
    <w:rsid w:val="00401972"/>
    <w:rsid w:val="00407B5D"/>
    <w:rsid w:val="00426AD5"/>
    <w:rsid w:val="004358F6"/>
    <w:rsid w:val="00455AD6"/>
    <w:rsid w:val="0047471D"/>
    <w:rsid w:val="00480580"/>
    <w:rsid w:val="0048140E"/>
    <w:rsid w:val="00482B2D"/>
    <w:rsid w:val="004B48DE"/>
    <w:rsid w:val="004C5907"/>
    <w:rsid w:val="004C6939"/>
    <w:rsid w:val="004D0E3C"/>
    <w:rsid w:val="005110FE"/>
    <w:rsid w:val="0051374F"/>
    <w:rsid w:val="0052194B"/>
    <w:rsid w:val="005912D8"/>
    <w:rsid w:val="005937B9"/>
    <w:rsid w:val="005A15C0"/>
    <w:rsid w:val="005A4C42"/>
    <w:rsid w:val="005A7E79"/>
    <w:rsid w:val="005B3379"/>
    <w:rsid w:val="005C12A4"/>
    <w:rsid w:val="005C3853"/>
    <w:rsid w:val="005E024A"/>
    <w:rsid w:val="005E22D6"/>
    <w:rsid w:val="00605B9F"/>
    <w:rsid w:val="006260B4"/>
    <w:rsid w:val="0063000E"/>
    <w:rsid w:val="0066691C"/>
    <w:rsid w:val="006717DF"/>
    <w:rsid w:val="00687742"/>
    <w:rsid w:val="006B3047"/>
    <w:rsid w:val="006B30AF"/>
    <w:rsid w:val="006B5154"/>
    <w:rsid w:val="006D7556"/>
    <w:rsid w:val="006F50DD"/>
    <w:rsid w:val="007029F5"/>
    <w:rsid w:val="00710DB7"/>
    <w:rsid w:val="00720BA3"/>
    <w:rsid w:val="00721937"/>
    <w:rsid w:val="007338D7"/>
    <w:rsid w:val="00733B51"/>
    <w:rsid w:val="00734F37"/>
    <w:rsid w:val="00735B9A"/>
    <w:rsid w:val="00736304"/>
    <w:rsid w:val="007464AD"/>
    <w:rsid w:val="00782F3D"/>
    <w:rsid w:val="007975BA"/>
    <w:rsid w:val="007B729A"/>
    <w:rsid w:val="007C60C9"/>
    <w:rsid w:val="007D6451"/>
    <w:rsid w:val="007E1CA1"/>
    <w:rsid w:val="007E377F"/>
    <w:rsid w:val="0080129C"/>
    <w:rsid w:val="00805008"/>
    <w:rsid w:val="00806412"/>
    <w:rsid w:val="008142F1"/>
    <w:rsid w:val="00822824"/>
    <w:rsid w:val="00830FE5"/>
    <w:rsid w:val="00833E20"/>
    <w:rsid w:val="00894F99"/>
    <w:rsid w:val="008974F5"/>
    <w:rsid w:val="008A4975"/>
    <w:rsid w:val="008B2DD2"/>
    <w:rsid w:val="008C6102"/>
    <w:rsid w:val="008C7723"/>
    <w:rsid w:val="008E2F16"/>
    <w:rsid w:val="008F54A0"/>
    <w:rsid w:val="009161FF"/>
    <w:rsid w:val="00944BE4"/>
    <w:rsid w:val="00947EDF"/>
    <w:rsid w:val="009614D7"/>
    <w:rsid w:val="00981491"/>
    <w:rsid w:val="00997C6F"/>
    <w:rsid w:val="009B665D"/>
    <w:rsid w:val="009B719E"/>
    <w:rsid w:val="009C573C"/>
    <w:rsid w:val="009C7C2C"/>
    <w:rsid w:val="009D0226"/>
    <w:rsid w:val="009D025F"/>
    <w:rsid w:val="009E3E34"/>
    <w:rsid w:val="009E4C70"/>
    <w:rsid w:val="009F41C8"/>
    <w:rsid w:val="00A16BA5"/>
    <w:rsid w:val="00A20223"/>
    <w:rsid w:val="00A325CB"/>
    <w:rsid w:val="00A333DC"/>
    <w:rsid w:val="00A564C2"/>
    <w:rsid w:val="00A57D8B"/>
    <w:rsid w:val="00A603C0"/>
    <w:rsid w:val="00A6650A"/>
    <w:rsid w:val="00A67351"/>
    <w:rsid w:val="00A8114D"/>
    <w:rsid w:val="00A828FE"/>
    <w:rsid w:val="00A959D8"/>
    <w:rsid w:val="00A9737C"/>
    <w:rsid w:val="00AA34CD"/>
    <w:rsid w:val="00AD0045"/>
    <w:rsid w:val="00AD753C"/>
    <w:rsid w:val="00AE0287"/>
    <w:rsid w:val="00AE4135"/>
    <w:rsid w:val="00AE47AD"/>
    <w:rsid w:val="00AF1DDB"/>
    <w:rsid w:val="00AF22FB"/>
    <w:rsid w:val="00AF38EA"/>
    <w:rsid w:val="00AF6052"/>
    <w:rsid w:val="00B2227D"/>
    <w:rsid w:val="00B619B6"/>
    <w:rsid w:val="00B62858"/>
    <w:rsid w:val="00B7218C"/>
    <w:rsid w:val="00B748A1"/>
    <w:rsid w:val="00B85B68"/>
    <w:rsid w:val="00B97CA9"/>
    <w:rsid w:val="00BA246D"/>
    <w:rsid w:val="00BD7243"/>
    <w:rsid w:val="00BF0BA4"/>
    <w:rsid w:val="00BF34E3"/>
    <w:rsid w:val="00BF656B"/>
    <w:rsid w:val="00C07123"/>
    <w:rsid w:val="00C16AF6"/>
    <w:rsid w:val="00C41107"/>
    <w:rsid w:val="00C56133"/>
    <w:rsid w:val="00C616D6"/>
    <w:rsid w:val="00C61C94"/>
    <w:rsid w:val="00C62053"/>
    <w:rsid w:val="00C63643"/>
    <w:rsid w:val="00C67217"/>
    <w:rsid w:val="00C756C0"/>
    <w:rsid w:val="00C8059E"/>
    <w:rsid w:val="00C8719F"/>
    <w:rsid w:val="00C962B1"/>
    <w:rsid w:val="00CA1240"/>
    <w:rsid w:val="00CA17CC"/>
    <w:rsid w:val="00CA388F"/>
    <w:rsid w:val="00CA77AC"/>
    <w:rsid w:val="00CB3F25"/>
    <w:rsid w:val="00CC235E"/>
    <w:rsid w:val="00CC5C5C"/>
    <w:rsid w:val="00CE2BEA"/>
    <w:rsid w:val="00CF210E"/>
    <w:rsid w:val="00CF4D7F"/>
    <w:rsid w:val="00D00140"/>
    <w:rsid w:val="00D023D9"/>
    <w:rsid w:val="00D21CF0"/>
    <w:rsid w:val="00D24C5B"/>
    <w:rsid w:val="00D5039A"/>
    <w:rsid w:val="00D8058C"/>
    <w:rsid w:val="00DA654E"/>
    <w:rsid w:val="00DD783E"/>
    <w:rsid w:val="00DE6847"/>
    <w:rsid w:val="00DF19D7"/>
    <w:rsid w:val="00DF70C2"/>
    <w:rsid w:val="00E262D2"/>
    <w:rsid w:val="00E50B1E"/>
    <w:rsid w:val="00E60621"/>
    <w:rsid w:val="00E7513C"/>
    <w:rsid w:val="00E821A1"/>
    <w:rsid w:val="00E8504A"/>
    <w:rsid w:val="00E94A0B"/>
    <w:rsid w:val="00EA07FD"/>
    <w:rsid w:val="00EA4590"/>
    <w:rsid w:val="00EA66A7"/>
    <w:rsid w:val="00EB4B19"/>
    <w:rsid w:val="00EB5921"/>
    <w:rsid w:val="00EE6013"/>
    <w:rsid w:val="00EF3206"/>
    <w:rsid w:val="00F01769"/>
    <w:rsid w:val="00F03E3D"/>
    <w:rsid w:val="00F4468B"/>
    <w:rsid w:val="00F5092F"/>
    <w:rsid w:val="00F53772"/>
    <w:rsid w:val="00F83E92"/>
    <w:rsid w:val="00F85AE9"/>
    <w:rsid w:val="00F92F87"/>
    <w:rsid w:val="00F963BB"/>
    <w:rsid w:val="00F96C81"/>
    <w:rsid w:val="00FB6264"/>
    <w:rsid w:val="00FC0DA4"/>
    <w:rsid w:val="00FD22A7"/>
    <w:rsid w:val="00FD2F23"/>
    <w:rsid w:val="00FD5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4166"/>
  <w15:docId w15:val="{D71A6AF1-43ED-42B8-850C-2436DD2C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B08"/>
  </w:style>
  <w:style w:type="paragraph" w:styleId="Heading1">
    <w:name w:val="heading 1"/>
    <w:basedOn w:val="Normal"/>
    <w:next w:val="Normal"/>
    <w:link w:val="Heading1Char"/>
    <w:uiPriority w:val="99"/>
    <w:qFormat/>
    <w:rsid w:val="00AF1DDB"/>
    <w:pPr>
      <w:keepNext/>
      <w:keepLines/>
      <w:spacing w:before="480" w:after="0"/>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1709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08"/>
    <w:pPr>
      <w:ind w:left="720"/>
      <w:contextualSpacing/>
    </w:pPr>
  </w:style>
  <w:style w:type="paragraph" w:customStyle="1" w:styleId="Default">
    <w:name w:val="Default"/>
    <w:rsid w:val="000B5381"/>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semiHidden/>
    <w:unhideWhenUsed/>
    <w:rsid w:val="00F03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E3D"/>
  </w:style>
  <w:style w:type="paragraph" w:styleId="Footer">
    <w:name w:val="footer"/>
    <w:basedOn w:val="Normal"/>
    <w:link w:val="FooterChar"/>
    <w:uiPriority w:val="99"/>
    <w:unhideWhenUsed/>
    <w:rsid w:val="00F03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E3D"/>
  </w:style>
  <w:style w:type="table" w:styleId="TableGrid">
    <w:name w:val="Table Grid"/>
    <w:basedOn w:val="TableNormal"/>
    <w:uiPriority w:val="59"/>
    <w:rsid w:val="00A57D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AF1DDB"/>
    <w:rPr>
      <w:rFonts w:ascii="Cambria" w:eastAsia="Calibri" w:hAnsi="Cambria" w:cs="Times New Roman"/>
      <w:b/>
      <w:bCs/>
      <w:color w:val="365F91"/>
      <w:sz w:val="28"/>
      <w:szCs w:val="28"/>
    </w:rPr>
  </w:style>
  <w:style w:type="paragraph" w:styleId="NoSpacing">
    <w:name w:val="No Spacing"/>
    <w:uiPriority w:val="1"/>
    <w:qFormat/>
    <w:rsid w:val="00AF1DDB"/>
    <w:pPr>
      <w:spacing w:after="0" w:line="240" w:lineRule="auto"/>
    </w:pPr>
    <w:rPr>
      <w:lang w:val="en-GB"/>
    </w:rPr>
  </w:style>
  <w:style w:type="character" w:customStyle="1" w:styleId="Heading2Char">
    <w:name w:val="Heading 2 Char"/>
    <w:basedOn w:val="DefaultParagraphFont"/>
    <w:link w:val="Heading2"/>
    <w:uiPriority w:val="9"/>
    <w:semiHidden/>
    <w:rsid w:val="00170996"/>
    <w:rPr>
      <w:rFonts w:asciiTheme="majorHAnsi" w:eastAsiaTheme="majorEastAsia" w:hAnsiTheme="majorHAnsi" w:cstheme="majorBidi"/>
      <w:color w:val="365F91" w:themeColor="accent1" w:themeShade="BF"/>
      <w:sz w:val="26"/>
      <w:szCs w:val="26"/>
    </w:rPr>
  </w:style>
  <w:style w:type="paragraph" w:styleId="TOC1">
    <w:name w:val="toc 1"/>
    <w:hidden/>
    <w:rsid w:val="00170996"/>
    <w:pPr>
      <w:spacing w:after="102" w:line="259" w:lineRule="auto"/>
      <w:ind w:left="25" w:right="45" w:hanging="10"/>
      <w:jc w:val="both"/>
    </w:pPr>
    <w:rPr>
      <w:rFonts w:ascii="Times New Roman" w:eastAsia="Times New Roman" w:hAnsi="Times New Roman" w:cs="Times New Roman"/>
      <w:color w:val="000000"/>
      <w:kern w:val="2"/>
      <w:sz w:val="26"/>
      <w:szCs w:val="24"/>
    </w:rPr>
  </w:style>
  <w:style w:type="table" w:customStyle="1" w:styleId="TableGrid0">
    <w:name w:val="TableGrid"/>
    <w:rsid w:val="00170996"/>
    <w:pPr>
      <w:spacing w:after="0" w:line="240" w:lineRule="auto"/>
    </w:pPr>
    <w:rPr>
      <w:rFonts w:eastAsiaTheme="minorEastAsia"/>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7764</Words>
  <Characters>110649</Characters>
  <Application>Microsoft Office Word</Application>
  <DocSecurity>0</DocSecurity>
  <Lines>2127</Lines>
  <Paragraphs>2041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BALOGUN NURAT</dc:creator>
  <cp:lastModifiedBy>Jay Kay</cp:lastModifiedBy>
  <cp:revision>2</cp:revision>
  <cp:lastPrinted>2019-05-11T16:20:00Z</cp:lastPrinted>
  <dcterms:created xsi:type="dcterms:W3CDTF">2025-05-22T15:53:00Z</dcterms:created>
  <dcterms:modified xsi:type="dcterms:W3CDTF">2025-05-22T15:53:00Z</dcterms:modified>
</cp:coreProperties>
</file>