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after="0" w:line="560" w:lineRule="exact"/>
        <w:jc w:val="center"/>
      </w:pPr>
      <w:r>
        <w:rPr>
          <w:rFonts w:ascii="Times New Roman Bold" w:hAnsi="Times New Roman Bold" w:cs="Times New Roman Bold"/>
          <w:color w:val="000000"/>
          <w:sz w:val="24"/>
          <w:szCs w:val="24"/>
        </w:rPr>
        <w:t xml:space="preserve">CHAPTER ONE </w:t>
      </w:r>
    </w:p>
    <w:p>
      <w:pPr>
        <w:spacing w:before="98" w:after="0" w:line="560" w:lineRule="exact"/>
      </w:pPr>
      <w:r>
        <w:rPr>
          <w:rFonts w:ascii="Times New Roman Bold" w:hAnsi="Times New Roman Bold" w:cs="Times New Roman Bold"/>
          <w:color w:val="000000"/>
          <w:sz w:val="24"/>
          <w:szCs w:val="24"/>
        </w:rPr>
        <w:t>1.0</w:t>
      </w:r>
      <w:r>
        <w:rPr>
          <w:rFonts w:ascii="Times New Roman Bold" w:hAnsi="Times New Roman Bold" w:cs="Times New Roman Bold"/>
          <w:color w:val="000000"/>
          <w:sz w:val="24"/>
          <w:szCs w:val="24"/>
        </w:rPr>
        <w:tab/>
      </w:r>
      <w:r>
        <w:rPr>
          <w:rFonts w:ascii="Times New Roman Bold" w:hAnsi="Times New Roman Bold" w:cs="Times New Roman Bold"/>
          <w:color w:val="000000"/>
          <w:sz w:val="24"/>
          <w:szCs w:val="24"/>
        </w:rPr>
        <w:tab/>
      </w:r>
      <w:r>
        <w:rPr>
          <w:rFonts w:ascii="Times New Roman Bold" w:hAnsi="Times New Roman Bold" w:cs="Times New Roman Bold"/>
          <w:color w:val="000000"/>
          <w:sz w:val="24"/>
          <w:szCs w:val="24"/>
        </w:rPr>
        <w:t>INTRODUCTION</w:t>
      </w:r>
    </w:p>
    <w:p>
      <w:pPr>
        <w:tabs>
          <w:tab w:val="left" w:pos="2520"/>
        </w:tabs>
        <w:spacing w:before="228" w:after="0" w:line="276" w:lineRule="exact"/>
      </w:pPr>
      <w:r>
        <w:rPr>
          <w:rFonts w:ascii="Times New Roman Bold" w:hAnsi="Times New Roman Bold" w:cs="Times New Roman Bold"/>
          <w:color w:val="000000"/>
          <w:sz w:val="24"/>
          <w:szCs w:val="24"/>
        </w:rPr>
        <w:t xml:space="preserve">1.1 </w:t>
      </w:r>
      <w:r>
        <w:rPr>
          <w:rFonts w:ascii="Times New Roman Bold" w:hAnsi="Times New Roman Bold" w:cs="Times New Roman Bold"/>
          <w:color w:val="000000"/>
          <w:sz w:val="24"/>
          <w:szCs w:val="24"/>
        </w:rPr>
        <w:t>BACKGROUND OF  THE STUDY</w:t>
      </w:r>
    </w:p>
    <w:p>
      <w:pPr>
        <w:spacing w:before="45" w:after="0" w:line="550" w:lineRule="exact"/>
        <w:jc w:val="both"/>
      </w:pPr>
      <w:r>
        <w:rPr>
          <w:rFonts w:ascii="Times New Roman" w:hAnsi="Times New Roman"/>
          <w:color w:val="000000"/>
          <w:spacing w:val="3"/>
          <w:sz w:val="24"/>
          <w:szCs w:val="24"/>
        </w:rPr>
        <w:t xml:space="preserve">History has shown that societies have unique aspect of Interaction which makes </w:t>
      </w:r>
      <w:r>
        <w:br w:type="textWrapping"/>
      </w:r>
      <w:r>
        <w:rPr>
          <w:rFonts w:ascii="Times New Roman" w:hAnsi="Times New Roman"/>
          <w:color w:val="000000"/>
          <w:spacing w:val="1"/>
          <w:sz w:val="24"/>
          <w:szCs w:val="24"/>
        </w:rPr>
        <w:t xml:space="preserve">life substantial for survival and co-existence. This unique aspect of interaction is referred </w:t>
      </w:r>
      <w:r>
        <w:rPr>
          <w:rFonts w:ascii="Times New Roman" w:hAnsi="Times New Roman"/>
          <w:color w:val="000000"/>
          <w:w w:val="102"/>
          <w:sz w:val="24"/>
          <w:szCs w:val="24"/>
        </w:rPr>
        <w:t xml:space="preserve">to as marketing. Marketing entails ideas which are transformed into products/ services </w:t>
      </w:r>
      <w:r>
        <w:rPr>
          <w:rFonts w:ascii="Times New Roman" w:hAnsi="Times New Roman"/>
          <w:color w:val="000000"/>
          <w:w w:val="103"/>
          <w:sz w:val="24"/>
          <w:szCs w:val="24"/>
        </w:rPr>
        <w:t xml:space="preserve">and all the activities that ensure its availability to the prospective customer for mutual </w:t>
      </w:r>
      <w:r>
        <w:rPr>
          <w:rFonts w:ascii="Times New Roman" w:hAnsi="Times New Roman"/>
          <w:color w:val="000000"/>
          <w:sz w:val="24"/>
          <w:szCs w:val="24"/>
        </w:rPr>
        <w:t>benefit.</w:t>
      </w:r>
    </w:p>
    <w:p>
      <w:pPr>
        <w:spacing w:before="10" w:after="0" w:line="550" w:lineRule="exact"/>
        <w:jc w:val="both"/>
      </w:pPr>
      <w:r>
        <w:rPr>
          <w:rFonts w:ascii="Times New Roman" w:hAnsi="Times New Roman"/>
          <w:color w:val="000000"/>
          <w:sz w:val="24"/>
          <w:szCs w:val="24"/>
        </w:rPr>
        <w:t xml:space="preserve">For the scope of this work, marketing involves the process of communication by a </w:t>
      </w:r>
      <w:r>
        <w:rPr>
          <w:rFonts w:ascii="Times New Roman" w:hAnsi="Times New Roman"/>
          <w:color w:val="000000"/>
          <w:spacing w:val="2"/>
          <w:sz w:val="24"/>
          <w:szCs w:val="24"/>
        </w:rPr>
        <w:t xml:space="preserve">marketer of goods and services to prospective customers. This communication provides </w:t>
      </w:r>
      <w:r>
        <w:rPr>
          <w:rFonts w:ascii="Times New Roman" w:hAnsi="Times New Roman"/>
          <w:color w:val="000000"/>
          <w:w w:val="106"/>
          <w:sz w:val="24"/>
          <w:szCs w:val="24"/>
        </w:rPr>
        <w:t xml:space="preserve">information about features, condition of purchase, availability and image. Many are </w:t>
      </w:r>
      <w:r>
        <w:rPr>
          <w:rFonts w:ascii="Times New Roman" w:hAnsi="Times New Roman"/>
          <w:color w:val="000000"/>
          <w:spacing w:val="1"/>
          <w:sz w:val="24"/>
          <w:szCs w:val="24"/>
        </w:rPr>
        <w:t xml:space="preserve">intended as direct stimuli to a purchasing decision. It can also be viewed as the means by </w:t>
      </w:r>
      <w:r>
        <w:rPr>
          <w:rFonts w:ascii="Times New Roman" w:hAnsi="Times New Roman"/>
          <w:color w:val="000000"/>
          <w:w w:val="103"/>
          <w:sz w:val="24"/>
          <w:szCs w:val="24"/>
        </w:rPr>
        <w:t xml:space="preserve">which firms attempt to inform, persuade and remind consumers, directly or indirectly </w:t>
      </w:r>
      <w:r>
        <w:rPr>
          <w:rFonts w:ascii="Times New Roman" w:hAnsi="Times New Roman"/>
          <w:color w:val="000000"/>
          <w:spacing w:val="3"/>
          <w:sz w:val="24"/>
          <w:szCs w:val="24"/>
        </w:rPr>
        <w:t xml:space="preserve">about the products and brands that they sell in order to arouse purchasing instinct in the </w:t>
      </w:r>
      <w:r>
        <w:rPr>
          <w:rFonts w:ascii="Times New Roman" w:hAnsi="Times New Roman"/>
          <w:color w:val="000000"/>
          <w:sz w:val="24"/>
          <w:szCs w:val="24"/>
        </w:rPr>
        <w:t>sense of their prospective customers.</w:t>
      </w:r>
    </w:p>
    <w:p>
      <w:pPr>
        <w:spacing w:before="9" w:after="0" w:line="552" w:lineRule="exact"/>
        <w:jc w:val="both"/>
      </w:pPr>
      <w:r>
        <w:rPr>
          <w:rFonts w:ascii="Times New Roman" w:hAnsi="Times New Roman"/>
          <w:color w:val="000000"/>
          <w:w w:val="103"/>
          <w:sz w:val="24"/>
          <w:szCs w:val="24"/>
        </w:rPr>
        <w:t xml:space="preserve">Marketing communication is indirect where marketer prospect interactions are </w:t>
      </w:r>
      <w:r>
        <w:br w:type="textWrapping"/>
      </w:r>
      <w:r>
        <w:rPr>
          <w:rFonts w:ascii="Times New Roman" w:hAnsi="Times New Roman"/>
          <w:color w:val="000000"/>
          <w:spacing w:val="2"/>
          <w:sz w:val="24"/>
          <w:szCs w:val="24"/>
        </w:rPr>
        <w:t xml:space="preserve">inhibited. This may be a resultant effect of one-way channel of communication as in the </w:t>
      </w:r>
      <w:r>
        <w:br w:type="textWrapping"/>
      </w:r>
      <w:r>
        <w:rPr>
          <w:rFonts w:ascii="Times New Roman" w:hAnsi="Times New Roman"/>
          <w:color w:val="000000"/>
          <w:sz w:val="24"/>
          <w:szCs w:val="24"/>
        </w:rPr>
        <w:t xml:space="preserve">use of broadcasting media such as television, Radio, Newspapers, and billboards. It could </w:t>
      </w:r>
      <w:r>
        <w:br w:type="textWrapping"/>
      </w:r>
      <w:r>
        <w:rPr>
          <w:rFonts w:ascii="Times New Roman" w:hAnsi="Times New Roman"/>
          <w:color w:val="000000"/>
          <w:w w:val="102"/>
          <w:sz w:val="24"/>
          <w:szCs w:val="24"/>
        </w:rPr>
        <w:t xml:space="preserve">also be as a result of interposition of an intermediary of some kind that does not have a </w:t>
      </w:r>
      <w:r>
        <w:br w:type="textWrapping"/>
      </w:r>
      <w:r>
        <w:rPr>
          <w:rFonts w:ascii="Times New Roman" w:hAnsi="Times New Roman"/>
          <w:color w:val="000000"/>
          <w:w w:val="111"/>
          <w:sz w:val="24"/>
          <w:szCs w:val="24"/>
        </w:rPr>
        <w:t xml:space="preserve">principal- agent a relationship with the marketer. E.g. a shop assistant in a retail </w:t>
      </w:r>
      <w:r>
        <w:br w:type="textWrapping"/>
      </w:r>
      <w:r>
        <w:rPr>
          <w:rFonts w:ascii="Times New Roman" w:hAnsi="Times New Roman"/>
          <w:color w:val="000000"/>
          <w:sz w:val="24"/>
          <w:szCs w:val="24"/>
        </w:rPr>
        <w:t>department store.</w:t>
      </w:r>
    </w:p>
    <w:p>
      <w:pPr>
        <w:spacing w:after="0" w:line="560" w:lineRule="exact"/>
        <w:jc w:val="both"/>
      </w:pPr>
      <w:r>
        <w:rPr>
          <w:rFonts w:ascii="Times New Roman" w:hAnsi="Times New Roman"/>
          <w:color w:val="000000"/>
          <w:sz w:val="24"/>
          <w:szCs w:val="24"/>
        </w:rPr>
        <w:t xml:space="preserve">Marketing Communication makes available a wide range of opportunities for both </w:t>
      </w:r>
      <w:r>
        <w:br w:type="textWrapping"/>
      </w:r>
      <w:r>
        <w:rPr>
          <w:rFonts w:ascii="Times New Roman" w:hAnsi="Times New Roman"/>
          <w:color w:val="000000"/>
          <w:sz w:val="24"/>
          <w:szCs w:val="24"/>
        </w:rPr>
        <w:t>marketers and customers buying goods and services especially in this era of paperless</w:t>
      </w:r>
      <w:r>
        <w:rPr>
          <w:rFonts w:ascii="Times New Roman" w:hAnsi="Times New Roman"/>
          <w:color w:val="000000"/>
          <w:sz w:val="24"/>
          <w:szCs w:val="24"/>
        </w:rPr>
        <w:t xml:space="preserve"> </w:t>
      </w:r>
      <w:r>
        <w:rPr>
          <w:rFonts w:ascii="Times New Roman" w:hAnsi="Times New Roman"/>
          <w:color w:val="000000"/>
          <w:w w:val="103"/>
          <w:sz w:val="24"/>
          <w:szCs w:val="24"/>
        </w:rPr>
        <w:t xml:space="preserve">society  in  which  direct  contacts/  interactions  is  less  due  to  the  advancement  in </w:t>
      </w:r>
      <w:r>
        <w:br w:type="textWrapping"/>
      </w:r>
      <w:r>
        <w:rPr>
          <w:rFonts w:ascii="Times New Roman" w:hAnsi="Times New Roman"/>
          <w:color w:val="000000"/>
          <w:w w:val="107"/>
          <w:sz w:val="24"/>
          <w:szCs w:val="24"/>
        </w:rPr>
        <w:t xml:space="preserve">information technology. Today, many industries and organizations do market their </w:t>
      </w:r>
      <w:r>
        <w:br w:type="textWrapping"/>
      </w:r>
      <w:r>
        <w:rPr>
          <w:rFonts w:ascii="Times New Roman" w:hAnsi="Times New Roman"/>
          <w:color w:val="000000"/>
          <w:w w:val="102"/>
          <w:sz w:val="24"/>
          <w:szCs w:val="24"/>
        </w:rPr>
        <w:t xml:space="preserve">product through internet, television and other related information technologies such as </w:t>
      </w:r>
      <w:r>
        <w:br w:type="textWrapping"/>
      </w:r>
      <w:r>
        <w:rPr>
          <w:rFonts w:ascii="Times New Roman" w:hAnsi="Times New Roman"/>
          <w:color w:val="000000"/>
          <w:spacing w:val="1"/>
          <w:sz w:val="24"/>
          <w:szCs w:val="24"/>
        </w:rPr>
        <w:t xml:space="preserve">electronic business (E-business) E.g. ATM telebanking, personal computer, banking and </w:t>
      </w:r>
      <w:r>
        <w:br w:type="textWrapping"/>
      </w:r>
      <w:r>
        <w:rPr>
          <w:rFonts w:ascii="Times New Roman" w:hAnsi="Times New Roman"/>
          <w:color w:val="000000"/>
          <w:sz w:val="24"/>
          <w:szCs w:val="24"/>
        </w:rPr>
        <w:t>the rest of them.</w:t>
      </w:r>
    </w:p>
    <w:p>
      <w:pPr>
        <w:spacing w:before="19" w:after="0" w:line="540" w:lineRule="exact"/>
        <w:jc w:val="both"/>
      </w:pPr>
      <w:r>
        <w:rPr>
          <w:rFonts w:ascii="Times New Roman" w:hAnsi="Times New Roman"/>
          <w:color w:val="000000"/>
          <w:w w:val="104"/>
          <w:sz w:val="24"/>
          <w:szCs w:val="24"/>
        </w:rPr>
        <w:t xml:space="preserve">According to Clarke (1998) Marketing Communication are direct on the other </w:t>
      </w:r>
      <w:r>
        <w:rPr>
          <w:rFonts w:ascii="Times New Roman" w:hAnsi="Times New Roman"/>
          <w:color w:val="000000"/>
          <w:sz w:val="24"/>
          <w:szCs w:val="24"/>
        </w:rPr>
        <w:t>hand where;</w:t>
      </w:r>
    </w:p>
    <w:p>
      <w:pPr>
        <w:tabs>
          <w:tab w:val="left" w:pos="2520"/>
        </w:tabs>
        <w:spacing w:before="4" w:after="0" w:line="560" w:lineRule="exact"/>
        <w:jc w:val="both"/>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The marketer conducts the communication directly with the prospect rather than </w:t>
      </w:r>
      <w:r>
        <w:br w:type="textWrapping"/>
      </w:r>
      <w:r>
        <w:rPr>
          <w:rFonts w:ascii="Times New Roman" w:hAnsi="Times New Roman"/>
          <w:color w:val="000000"/>
          <w:sz w:val="24"/>
          <w:szCs w:val="24"/>
        </w:rPr>
        <w:t>through intermediaries and or</w:t>
      </w:r>
    </w:p>
    <w:p>
      <w:pPr>
        <w:tabs>
          <w:tab w:val="left" w:pos="2520"/>
        </w:tabs>
        <w:spacing w:after="0" w:line="560" w:lineRule="exact"/>
        <w:jc w:val="both"/>
      </w:pPr>
      <w:r>
        <w:rPr>
          <w:rFonts w:ascii="Arial Unicode MS" w:hAnsi="Arial Unicode MS" w:cs="Arial Unicode MS"/>
          <w:color w:val="000000"/>
          <w:w w:val="102"/>
          <w:sz w:val="24"/>
          <w:szCs w:val="24"/>
        </w:rPr>
        <w:t></w:t>
      </w:r>
      <w:r>
        <w:rPr>
          <w:rFonts w:ascii="Arial" w:hAnsi="Arial" w:cs="Arial"/>
          <w:color w:val="000000"/>
          <w:w w:val="102"/>
          <w:sz w:val="24"/>
          <w:szCs w:val="24"/>
        </w:rPr>
        <w:t xml:space="preserve"> </w:t>
      </w:r>
      <w:r>
        <w:rPr>
          <w:rFonts w:ascii="Times New Roman" w:hAnsi="Times New Roman"/>
          <w:color w:val="000000"/>
          <w:w w:val="102"/>
          <w:sz w:val="24"/>
          <w:szCs w:val="24"/>
        </w:rPr>
        <w:t xml:space="preserve">The channel supports some degree of interaction between the marketer and the </w:t>
      </w:r>
      <w:r>
        <w:br w:type="textWrapping"/>
      </w:r>
      <w:r>
        <w:rPr>
          <w:rFonts w:ascii="Times New Roman" w:hAnsi="Times New Roman"/>
          <w:color w:val="000000"/>
          <w:sz w:val="24"/>
          <w:szCs w:val="24"/>
        </w:rPr>
        <w:t>prospect.</w:t>
      </w:r>
    </w:p>
    <w:p>
      <w:pPr>
        <w:spacing w:after="0" w:line="552" w:lineRule="exact"/>
        <w:jc w:val="both"/>
      </w:pPr>
      <w:r>
        <w:rPr>
          <w:rFonts w:ascii="Times New Roman" w:hAnsi="Times New Roman"/>
          <w:color w:val="000000"/>
          <w:w w:val="103"/>
          <w:sz w:val="24"/>
          <w:szCs w:val="24"/>
        </w:rPr>
        <w:t xml:space="preserve">Direct marketing tends to stress the importance of gathering data about targets, </w:t>
      </w:r>
      <w:r>
        <w:br w:type="textWrapping"/>
      </w:r>
      <w:r>
        <w:rPr>
          <w:rFonts w:ascii="Times New Roman" w:hAnsi="Times New Roman"/>
          <w:color w:val="000000"/>
          <w:sz w:val="24"/>
          <w:szCs w:val="24"/>
        </w:rPr>
        <w:t xml:space="preserve">e.g. </w:t>
      </w:r>
      <w:r>
        <w:rPr>
          <w:rFonts w:ascii="Times New Roman" w:hAnsi="Times New Roman"/>
          <w:color w:val="000000"/>
          <w:w w:val="105"/>
          <w:sz w:val="24"/>
          <w:szCs w:val="24"/>
        </w:rPr>
        <w:t xml:space="preserve">“most  importantly,  it  usually  results  in  the  creation  of  a  DATABASE  of </w:t>
      </w:r>
      <w:r>
        <w:br w:type="textWrapping"/>
      </w:r>
      <w:r>
        <w:rPr>
          <w:rFonts w:ascii="Times New Roman" w:hAnsi="Times New Roman"/>
          <w:color w:val="000000"/>
          <w:w w:val="106"/>
          <w:sz w:val="24"/>
          <w:szCs w:val="24"/>
        </w:rPr>
        <w:t xml:space="preserve">respondents”. This gives rise to the use of the term ‘Database marketing’ to refer to </w:t>
      </w:r>
      <w:r>
        <w:br w:type="textWrapping"/>
      </w:r>
      <w:r>
        <w:rPr>
          <w:rFonts w:ascii="Times New Roman" w:hAnsi="Times New Roman"/>
          <w:color w:val="000000"/>
          <w:spacing w:val="2"/>
          <w:sz w:val="24"/>
          <w:szCs w:val="24"/>
        </w:rPr>
        <w:t xml:space="preserve">“marketing to people as individuals, on the basis of computer file.  On-line marketing in </w:t>
      </w:r>
      <w:r>
        <w:rPr>
          <w:rFonts w:ascii="Times New Roman" w:hAnsi="Times New Roman"/>
          <w:color w:val="000000"/>
          <w:w w:val="108"/>
          <w:sz w:val="24"/>
          <w:szCs w:val="24"/>
        </w:rPr>
        <w:t xml:space="preserve">still marketing but marketing on internet seems to be more customer driven, more </w:t>
      </w:r>
      <w:r>
        <w:rPr>
          <w:rFonts w:ascii="Times New Roman" w:hAnsi="Times New Roman"/>
          <w:color w:val="000000"/>
          <w:w w:val="107"/>
          <w:sz w:val="24"/>
          <w:szCs w:val="24"/>
        </w:rPr>
        <w:t xml:space="preserve">information- base and more personal. The on-line market is global, immediate </w:t>
      </w:r>
      <w:r>
        <w:rPr>
          <w:rFonts w:ascii="Times New Roman" w:hAnsi="Times New Roman"/>
          <w:color w:val="000000"/>
          <w:w w:val="107"/>
          <w:sz w:val="24"/>
          <w:szCs w:val="24"/>
        </w:rPr>
        <w:t xml:space="preserve">and nonstop. Today, the explosion of media enables many more companies to sell their </w:t>
      </w:r>
      <w:r>
        <w:rPr>
          <w:rFonts w:ascii="Times New Roman" w:hAnsi="Times New Roman"/>
          <w:color w:val="000000"/>
          <w:spacing w:val="3"/>
          <w:sz w:val="24"/>
          <w:szCs w:val="24"/>
        </w:rPr>
        <w:t>products and services directly to customers without intermediaries. The existing media-</w:t>
      </w:r>
      <w:r>
        <w:rPr>
          <w:rFonts w:ascii="Times New Roman" w:hAnsi="Times New Roman"/>
          <w:color w:val="000000"/>
          <w:w w:val="107"/>
          <w:sz w:val="24"/>
          <w:szCs w:val="24"/>
        </w:rPr>
        <w:t xml:space="preserve">print  and  broadcast,  catalogs,  direct  mail  and  telephone  marketing  have  been complemented by fax machines, e-mails, internet  and on-line services. Banks  are </w:t>
      </w:r>
      <w:r>
        <w:rPr>
          <w:rFonts w:ascii="Times New Roman" w:hAnsi="Times New Roman"/>
          <w:color w:val="000000"/>
          <w:w w:val="105"/>
          <w:sz w:val="24"/>
          <w:szCs w:val="24"/>
        </w:rPr>
        <w:t>increasingly using all these media to make direct offers to existing customers and to</w:t>
      </w:r>
      <w:r>
        <w:rPr>
          <w:rFonts w:ascii="Times New Roman" w:hAnsi="Times New Roman"/>
          <w:color w:val="000000"/>
          <w:w w:val="105"/>
          <w:sz w:val="24"/>
          <w:szCs w:val="24"/>
        </w:rPr>
        <w:t xml:space="preserve"> </w:t>
      </w:r>
      <w:r>
        <w:rPr>
          <w:rFonts w:ascii="Times New Roman" w:hAnsi="Times New Roman"/>
          <w:color w:val="000000"/>
          <w:spacing w:val="2"/>
          <w:sz w:val="24"/>
          <w:szCs w:val="24"/>
        </w:rPr>
        <w:t xml:space="preserve">identify new prospects. .Direct marketing enables companies to target their offers and to </w:t>
      </w:r>
      <w:r>
        <w:rPr>
          <w:rFonts w:ascii="Times New Roman" w:hAnsi="Times New Roman"/>
          <w:color w:val="000000"/>
          <w:sz w:val="24"/>
          <w:szCs w:val="24"/>
        </w:rPr>
        <w:t>measure their results more accurately.</w:t>
      </w:r>
    </w:p>
    <w:p>
      <w:pPr>
        <w:spacing w:before="12" w:after="0" w:line="550" w:lineRule="exact"/>
        <w:jc w:val="both"/>
      </w:pPr>
      <w:r>
        <w:rPr>
          <w:rFonts w:ascii="Times New Roman" w:hAnsi="Times New Roman"/>
          <w:color w:val="000000"/>
          <w:spacing w:val="3"/>
          <w:sz w:val="24"/>
          <w:szCs w:val="24"/>
        </w:rPr>
        <w:t xml:space="preserve">Kotler (2001:549), observed that more of today’s marketing is moving from the </w:t>
      </w:r>
      <w:r>
        <w:rPr>
          <w:rFonts w:ascii="Times New Roman" w:hAnsi="Times New Roman"/>
          <w:color w:val="000000"/>
          <w:spacing w:val="2"/>
          <w:sz w:val="24"/>
          <w:szCs w:val="24"/>
        </w:rPr>
        <w:t xml:space="preserve">market place into cyberspace. Direct marketing is being used increasingly across a wide </w:t>
      </w:r>
      <w:r>
        <w:rPr>
          <w:rFonts w:ascii="Times New Roman" w:hAnsi="Times New Roman"/>
          <w:color w:val="000000"/>
          <w:w w:val="108"/>
          <w:sz w:val="24"/>
          <w:szCs w:val="24"/>
        </w:rPr>
        <w:t xml:space="preserve">range of both consumer and organizational markets. In the relatively conservative </w:t>
      </w:r>
      <w:r>
        <w:rPr>
          <w:rFonts w:ascii="Times New Roman" w:hAnsi="Times New Roman"/>
          <w:color w:val="000000"/>
          <w:sz w:val="24"/>
          <w:szCs w:val="24"/>
        </w:rPr>
        <w:t>financial service industry, there has been a marked increase in the direct selling and direct marketing of a wide range of banking facilities and insurance.</w:t>
      </w:r>
    </w:p>
    <w:p>
      <w:pPr>
        <w:spacing w:before="10" w:after="0" w:line="551" w:lineRule="exact"/>
        <w:jc w:val="both"/>
        <w:rPr>
          <w:sz w:val="24"/>
          <w:szCs w:val="24"/>
        </w:rPr>
      </w:pPr>
      <w:r>
        <w:rPr>
          <w:rFonts w:ascii="Times New Roman" w:hAnsi="Times New Roman"/>
          <w:color w:val="000000"/>
          <w:sz w:val="24"/>
          <w:szCs w:val="24"/>
        </w:rPr>
        <w:t xml:space="preserve">Banks have though seriously about ways of making their services more accessible </w:t>
      </w:r>
      <w:r>
        <w:br w:type="textWrapping"/>
      </w:r>
      <w:r>
        <w:rPr>
          <w:rFonts w:ascii="Times New Roman" w:hAnsi="Times New Roman"/>
          <w:color w:val="000000"/>
          <w:w w:val="103"/>
          <w:sz w:val="24"/>
          <w:szCs w:val="24"/>
        </w:rPr>
        <w:t xml:space="preserve">to their customers. Telephone banking, with processes designed to protect customer’s </w:t>
      </w:r>
      <w:r>
        <w:br w:type="textWrapping"/>
      </w:r>
      <w:r>
        <w:rPr>
          <w:rFonts w:ascii="Times New Roman" w:hAnsi="Times New Roman"/>
          <w:color w:val="000000"/>
          <w:sz w:val="24"/>
          <w:szCs w:val="24"/>
        </w:rPr>
        <w:t xml:space="preserve">security and to provide 24 hours coverage, allows customers easy access to their accounts </w:t>
      </w:r>
      <w:r>
        <w:br w:type="textWrapping"/>
      </w:r>
      <w:r>
        <w:rPr>
          <w:rFonts w:ascii="Times New Roman" w:hAnsi="Times New Roman"/>
          <w:color w:val="000000"/>
          <w:spacing w:val="2"/>
          <w:sz w:val="24"/>
          <w:szCs w:val="24"/>
        </w:rPr>
        <w:t xml:space="preserve">from their own homes whenever they want it. In addition to this, there is an expectation </w:t>
      </w:r>
      <w:r>
        <w:br w:type="textWrapping"/>
      </w:r>
      <w:r>
        <w:rPr>
          <w:rFonts w:ascii="Times New Roman" w:hAnsi="Times New Roman"/>
          <w:color w:val="000000"/>
          <w:w w:val="106"/>
          <w:sz w:val="24"/>
          <w:szCs w:val="24"/>
        </w:rPr>
        <w:t xml:space="preserve">that full-use of on-line banking with most banks is not for away. Zenith Bank Plc is </w:t>
      </w:r>
      <w:r>
        <w:br w:type="textWrapping"/>
      </w:r>
      <w:r>
        <w:rPr>
          <w:rFonts w:ascii="Times New Roman" w:hAnsi="Times New Roman"/>
          <w:color w:val="000000"/>
          <w:w w:val="105"/>
          <w:sz w:val="24"/>
          <w:szCs w:val="24"/>
        </w:rPr>
        <w:t xml:space="preserve">encouraging customers to use on-line services for retail transactions as well as share </w:t>
      </w:r>
      <w:r>
        <w:br w:type="textWrapping"/>
      </w:r>
      <w:r>
        <w:rPr>
          <w:rFonts w:ascii="Times New Roman" w:hAnsi="Times New Roman"/>
          <w:color w:val="000000"/>
          <w:w w:val="103"/>
          <w:sz w:val="24"/>
          <w:szCs w:val="24"/>
        </w:rPr>
        <w:t xml:space="preserve">trading  and  foreign  currency  transactions,  loans  usually  still  require  face-to-face </w:t>
      </w:r>
      <w:r>
        <w:br w:type="textWrapping"/>
      </w:r>
      <w:r>
        <w:rPr>
          <w:rFonts w:ascii="Times New Roman" w:hAnsi="Times New Roman"/>
          <w:color w:val="000000"/>
          <w:w w:val="104"/>
          <w:sz w:val="24"/>
          <w:szCs w:val="24"/>
        </w:rPr>
        <w:t xml:space="preserve">meetings. Also with direct and on-line marketing, one can easily update information, </w:t>
      </w:r>
      <w:r>
        <w:br w:type="textWrapping"/>
      </w:r>
      <w:r>
        <w:rPr>
          <w:rFonts w:ascii="Times New Roman" w:hAnsi="Times New Roman"/>
          <w:color w:val="000000"/>
          <w:w w:val="104"/>
          <w:sz w:val="24"/>
          <w:szCs w:val="24"/>
        </w:rPr>
        <w:t xml:space="preserve">track customers, case of order processing and it is open 24/7 days and all year round. </w:t>
      </w:r>
      <w:r>
        <w:br w:type="textWrapping"/>
      </w:r>
      <w:r>
        <w:rPr>
          <w:rFonts w:ascii="Times New Roman" w:hAnsi="Times New Roman"/>
          <w:color w:val="000000"/>
          <w:spacing w:val="1"/>
          <w:sz w:val="24"/>
          <w:szCs w:val="24"/>
        </w:rPr>
        <w:t xml:space="preserve">Zenith bank Plc, In compliance with the recent CBN mandate to all banks, has improved </w:t>
      </w:r>
      <w:r>
        <w:br w:type="textWrapping"/>
      </w:r>
      <w:r>
        <w:rPr>
          <w:rFonts w:ascii="Times New Roman" w:hAnsi="Times New Roman"/>
          <w:color w:val="000000"/>
          <w:spacing w:val="3"/>
          <w:sz w:val="24"/>
          <w:szCs w:val="24"/>
        </w:rPr>
        <w:t xml:space="preserve">tremendously in their technology competence to drive the interest of their customers by </w:t>
      </w:r>
      <w:r>
        <w:rPr>
          <w:rFonts w:ascii="Times New Roman" w:hAnsi="Times New Roman"/>
          <w:color w:val="000000"/>
          <w:w w:val="104"/>
          <w:sz w:val="24"/>
          <w:szCs w:val="24"/>
        </w:rPr>
        <w:t>introducing line of products that could be accessible by those customers even in their</w:t>
      </w:r>
      <w:r>
        <w:rPr>
          <w:rFonts w:ascii="Times New Roman" w:hAnsi="Times New Roman"/>
          <w:color w:val="000000"/>
          <w:w w:val="104"/>
          <w:sz w:val="24"/>
          <w:szCs w:val="24"/>
        </w:rPr>
        <w:t xml:space="preserve"> </w:t>
      </w:r>
      <w:r>
        <w:rPr>
          <w:rFonts w:ascii="Times New Roman" w:hAnsi="Times New Roman"/>
          <w:color w:val="000000"/>
          <w:sz w:val="24"/>
          <w:szCs w:val="24"/>
        </w:rPr>
        <w:t>closets.</w:t>
      </w:r>
    </w:p>
    <w:p>
      <w:pPr>
        <w:spacing w:after="0" w:line="276" w:lineRule="exact"/>
        <w:rPr>
          <w:sz w:val="24"/>
          <w:szCs w:val="24"/>
        </w:rPr>
      </w:pPr>
    </w:p>
    <w:p>
      <w:pPr>
        <w:tabs>
          <w:tab w:val="left" w:pos="2520"/>
        </w:tabs>
        <w:spacing w:before="224" w:after="0" w:line="276" w:lineRule="exact"/>
      </w:pPr>
      <w:r>
        <w:rPr>
          <w:rFonts w:ascii="Times New Roman Bold" w:hAnsi="Times New Roman Bold" w:cs="Times New Roman Bold"/>
          <w:color w:val="000000"/>
          <w:sz w:val="24"/>
          <w:szCs w:val="24"/>
        </w:rPr>
        <w:t xml:space="preserve">1.2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STATEMENT OF THE PROBLEM</w:t>
      </w:r>
    </w:p>
    <w:p>
      <w:pPr>
        <w:spacing w:before="34" w:after="0" w:line="555" w:lineRule="exact"/>
        <w:jc w:val="both"/>
      </w:pPr>
      <w:r>
        <w:rPr>
          <w:rFonts w:ascii="Times New Roman" w:hAnsi="Times New Roman"/>
          <w:color w:val="000000"/>
          <w:spacing w:val="2"/>
          <w:sz w:val="24"/>
          <w:szCs w:val="24"/>
        </w:rPr>
        <w:t xml:space="preserve">The recent mandate to banks by the regulatory body (CBN) which placed a limit </w:t>
      </w:r>
      <w:r>
        <w:rPr>
          <w:rFonts w:ascii="Times New Roman" w:hAnsi="Times New Roman"/>
          <w:color w:val="000000"/>
          <w:spacing w:val="1"/>
          <w:sz w:val="24"/>
          <w:szCs w:val="24"/>
        </w:rPr>
        <w:t xml:space="preserve">of (N10, 000,000) ten million naira Cheque encashment per transaction has posed a huge threat to high volume cash-transactions. Prior to this mandate, high rate of robbery attack </w:t>
      </w:r>
      <w:r>
        <w:rPr>
          <w:rFonts w:ascii="Times New Roman" w:hAnsi="Times New Roman"/>
          <w:color w:val="000000"/>
          <w:w w:val="107"/>
          <w:sz w:val="24"/>
          <w:szCs w:val="24"/>
        </w:rPr>
        <w:t xml:space="preserve">on banks brew a lot of concern to banks on how to reduce cash transaction so as to </w:t>
      </w:r>
      <w:r>
        <w:rPr>
          <w:rFonts w:ascii="Times New Roman" w:hAnsi="Times New Roman"/>
          <w:color w:val="000000"/>
          <w:sz w:val="24"/>
          <w:szCs w:val="24"/>
        </w:rPr>
        <w:t>guarantee safety of the business.</w:t>
      </w:r>
    </w:p>
    <w:p>
      <w:pPr>
        <w:spacing w:before="9" w:after="0" w:line="553" w:lineRule="exact"/>
        <w:jc w:val="both"/>
      </w:pPr>
      <w:r>
        <w:rPr>
          <w:rFonts w:ascii="Times New Roman" w:hAnsi="Times New Roman"/>
          <w:color w:val="000000"/>
          <w:w w:val="106"/>
          <w:sz w:val="24"/>
          <w:szCs w:val="24"/>
        </w:rPr>
        <w:t xml:space="preserve">Despite the convenience of the online services, some customers who are not </w:t>
      </w:r>
      <w:r>
        <w:rPr>
          <w:rFonts w:ascii="Times New Roman" w:hAnsi="Times New Roman"/>
          <w:color w:val="000000"/>
          <w:w w:val="107"/>
          <w:sz w:val="24"/>
          <w:szCs w:val="24"/>
        </w:rPr>
        <w:t xml:space="preserve">literate enough will face challenges with the application of those electronic way of </w:t>
      </w:r>
      <w:r>
        <w:rPr>
          <w:rFonts w:ascii="Times New Roman" w:hAnsi="Times New Roman"/>
          <w:color w:val="000000"/>
          <w:w w:val="105"/>
          <w:sz w:val="24"/>
          <w:szCs w:val="24"/>
        </w:rPr>
        <w:t xml:space="preserve">transacting business thereby creating a problem to the bank on how to win, maintain </w:t>
      </w:r>
      <w:r>
        <w:rPr>
          <w:rFonts w:ascii="Times New Roman" w:hAnsi="Times New Roman"/>
          <w:color w:val="000000"/>
          <w:sz w:val="24"/>
          <w:szCs w:val="24"/>
        </w:rPr>
        <w:t>loyalty and retain such customers.</w:t>
      </w:r>
      <w:r>
        <w:rPr>
          <w:rFonts w:ascii="Times New Roman" w:hAnsi="Times New Roman"/>
          <w:color w:val="000000"/>
          <w:sz w:val="24"/>
          <w:szCs w:val="24"/>
        </w:rPr>
        <w:t xml:space="preserve"> </w:t>
      </w:r>
      <w:r>
        <w:rPr>
          <w:rFonts w:ascii="Times New Roman" w:hAnsi="Times New Roman"/>
          <w:color w:val="000000"/>
          <w:sz w:val="24"/>
          <w:szCs w:val="24"/>
        </w:rPr>
        <w:t xml:space="preserve">Again, poor infrastructural facilities pose a big threat to product accessibility. The </w:t>
      </w:r>
      <w:r>
        <w:rPr>
          <w:rFonts w:ascii="Times New Roman" w:hAnsi="Times New Roman"/>
          <w:color w:val="000000"/>
          <w:w w:val="103"/>
          <w:sz w:val="24"/>
          <w:szCs w:val="24"/>
        </w:rPr>
        <w:t xml:space="preserve">demand to engage in direct as well as online marketing for bank product has made the </w:t>
      </w:r>
      <w:r>
        <w:rPr>
          <w:rFonts w:ascii="Times New Roman" w:hAnsi="Times New Roman"/>
          <w:color w:val="000000"/>
          <w:sz w:val="24"/>
          <w:szCs w:val="24"/>
        </w:rPr>
        <w:t>empirical appraisal of their application imperative.</w:t>
      </w:r>
    </w:p>
    <w:p>
      <w:pPr>
        <w:spacing w:after="0" w:line="276" w:lineRule="exact"/>
        <w:rPr>
          <w:sz w:val="24"/>
          <w:szCs w:val="24"/>
        </w:rPr>
      </w:pPr>
    </w:p>
    <w:p>
      <w:pPr>
        <w:tabs>
          <w:tab w:val="left" w:pos="2520"/>
        </w:tabs>
        <w:spacing w:before="215" w:after="0" w:line="276" w:lineRule="exact"/>
      </w:pPr>
      <w:r>
        <w:rPr>
          <w:rFonts w:ascii="Times New Roman Bold" w:hAnsi="Times New Roman Bold" w:cs="Times New Roman Bold"/>
          <w:color w:val="000000"/>
          <w:sz w:val="24"/>
          <w:szCs w:val="24"/>
        </w:rPr>
        <w:t>1.3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OBJECTIVE OF THE STUDY</w:t>
      </w:r>
    </w:p>
    <w:p>
      <w:pPr>
        <w:spacing w:before="26" w:after="0" w:line="553" w:lineRule="exact"/>
        <w:jc w:val="both"/>
      </w:pPr>
      <w:r>
        <w:rPr>
          <w:rFonts w:ascii="Times New Roman" w:hAnsi="Times New Roman"/>
          <w:color w:val="000000"/>
          <w:w w:val="106"/>
          <w:sz w:val="24"/>
          <w:szCs w:val="24"/>
        </w:rPr>
        <w:t xml:space="preserve">The means by which bank’s services are communicated to their existing and </w:t>
      </w:r>
      <w:r>
        <w:br w:type="textWrapping"/>
      </w:r>
      <w:r>
        <w:rPr>
          <w:rFonts w:ascii="Times New Roman" w:hAnsi="Times New Roman"/>
          <w:color w:val="000000"/>
          <w:w w:val="104"/>
          <w:sz w:val="24"/>
          <w:szCs w:val="24"/>
        </w:rPr>
        <w:t xml:space="preserve">potential customers is very vital for their existence and survival. Therefore the major </w:t>
      </w:r>
      <w:r>
        <w:br w:type="textWrapping"/>
      </w:r>
      <w:r>
        <w:rPr>
          <w:rFonts w:ascii="Times New Roman" w:hAnsi="Times New Roman"/>
          <w:color w:val="000000"/>
          <w:spacing w:val="1"/>
          <w:sz w:val="24"/>
          <w:szCs w:val="24"/>
        </w:rPr>
        <w:t xml:space="preserve">objective of this study is to determine the effectiveness of direct and online marketing of </w:t>
      </w:r>
      <w:r>
        <w:br w:type="textWrapping"/>
      </w:r>
      <w:r>
        <w:rPr>
          <w:rFonts w:ascii="Times New Roman" w:hAnsi="Times New Roman"/>
          <w:color w:val="000000"/>
          <w:sz w:val="24"/>
          <w:szCs w:val="24"/>
        </w:rPr>
        <w:t>banking services.</w:t>
      </w:r>
    </w:p>
    <w:p>
      <w:pPr>
        <w:spacing w:before="236" w:after="0" w:line="276" w:lineRule="exact"/>
      </w:pPr>
      <w:r>
        <w:rPr>
          <w:rFonts w:ascii="Times New Roman" w:hAnsi="Times New Roman"/>
          <w:color w:val="000000"/>
          <w:sz w:val="24"/>
          <w:szCs w:val="24"/>
        </w:rPr>
        <w:t>Specifically, the study will seek to investigate amongst others:</w:t>
      </w:r>
    </w:p>
    <w:p>
      <w:pPr>
        <w:spacing w:after="0" w:line="276" w:lineRule="exact"/>
        <w:rPr>
          <w:sz w:val="24"/>
          <w:szCs w:val="24"/>
        </w:rPr>
      </w:pPr>
    </w:p>
    <w:p>
      <w:pPr>
        <w:tabs>
          <w:tab w:val="left" w:pos="2880"/>
        </w:tabs>
        <w:spacing w:before="6" w:after="0" w:line="276" w:lineRule="exact"/>
      </w:pPr>
      <w:r>
        <w:rPr>
          <w:rFonts w:ascii="Times New Roman" w:hAnsi="Times New Roman"/>
          <w:color w:val="000000"/>
          <w:sz w:val="24"/>
          <w:szCs w:val="24"/>
        </w:rPr>
        <w:t>a.</w:t>
      </w:r>
      <w:r>
        <w:rPr>
          <w:rFonts w:ascii="Times New Roman" w:hAnsi="Times New Roman"/>
          <w:color w:val="000000"/>
          <w:sz w:val="24"/>
          <w:szCs w:val="24"/>
        </w:rPr>
        <w:t xml:space="preserve"> </w:t>
      </w:r>
      <w:r>
        <w:rPr>
          <w:rFonts w:ascii="Times New Roman" w:hAnsi="Times New Roman"/>
          <w:color w:val="000000"/>
          <w:sz w:val="24"/>
          <w:szCs w:val="24"/>
        </w:rPr>
        <w:t>The reasons/factors for applying direct and online marketing in Zenith bank.</w:t>
      </w:r>
    </w:p>
    <w:p>
      <w:pPr>
        <w:tabs>
          <w:tab w:val="left" w:pos="2880"/>
        </w:tabs>
        <w:spacing w:before="276" w:after="0" w:line="276" w:lineRule="exact"/>
      </w:pPr>
      <w:r>
        <w:rPr>
          <w:rFonts w:ascii="Times New Roman" w:hAnsi="Times New Roman"/>
          <w:color w:val="000000"/>
          <w:sz w:val="24"/>
          <w:szCs w:val="24"/>
        </w:rPr>
        <w:t>b.</w:t>
      </w:r>
      <w:r>
        <w:rPr>
          <w:rFonts w:ascii="Times New Roman" w:hAnsi="Times New Roman"/>
          <w:color w:val="000000"/>
          <w:sz w:val="24"/>
          <w:szCs w:val="24"/>
        </w:rPr>
        <w:t xml:space="preserve"> </w:t>
      </w:r>
      <w:r>
        <w:rPr>
          <w:rFonts w:ascii="Times New Roman" w:hAnsi="Times New Roman"/>
          <w:color w:val="000000"/>
          <w:sz w:val="24"/>
          <w:szCs w:val="24"/>
        </w:rPr>
        <w:t>Factors militating against good patronage of bank’s product and services.</w:t>
      </w:r>
    </w:p>
    <w:p>
      <w:pPr>
        <w:tabs>
          <w:tab w:val="left" w:pos="2880"/>
        </w:tabs>
        <w:spacing w:before="75" w:after="0" w:line="276" w:lineRule="exact"/>
      </w:pPr>
      <w:r>
        <w:rPr>
          <w:rFonts w:ascii="Times New Roman Bold" w:hAnsi="Times New Roman Bold" w:cs="Times New Roman Bold"/>
          <w:color w:val="000000"/>
          <w:sz w:val="24"/>
          <w:szCs w:val="24"/>
        </w:rPr>
        <w:t>c.</w:t>
      </w:r>
      <w:r>
        <w:rPr>
          <w:rFonts w:ascii="Times New Roman Bold" w:hAnsi="Times New Roman Bold" w:cs="Times New Roman Bold"/>
          <w:color w:val="000000"/>
          <w:sz w:val="24"/>
          <w:szCs w:val="24"/>
        </w:rPr>
        <w:t xml:space="preserve"> </w:t>
      </w:r>
      <w:r>
        <w:rPr>
          <w:rFonts w:ascii="Times New Roman" w:hAnsi="Times New Roman"/>
          <w:color w:val="000000"/>
          <w:sz w:val="24"/>
          <w:szCs w:val="24"/>
        </w:rPr>
        <w:t>The</w:t>
      </w:r>
      <w:r>
        <w:rPr>
          <w:rFonts w:ascii="Times New Roman Bold" w:hAnsi="Times New Roman Bold" w:cs="Times New Roman Bold"/>
          <w:color w:val="000000"/>
          <w:sz w:val="24"/>
          <w:szCs w:val="24"/>
        </w:rPr>
        <w:t xml:space="preserve"> </w:t>
      </w:r>
      <w:r>
        <w:rPr>
          <w:rFonts w:ascii="Times New Roman" w:hAnsi="Times New Roman"/>
          <w:color w:val="000000"/>
          <w:sz w:val="24"/>
          <w:szCs w:val="24"/>
        </w:rPr>
        <w:t>effectiveness of direct and online marketing to the overall performance of</w:t>
      </w:r>
    </w:p>
    <w:p>
      <w:pPr>
        <w:spacing w:before="260" w:after="0" w:line="276" w:lineRule="exact"/>
      </w:pPr>
      <w:r>
        <w:rPr>
          <w:rFonts w:ascii="Times New Roman" w:hAnsi="Times New Roman"/>
          <w:color w:val="000000"/>
          <w:sz w:val="24"/>
          <w:szCs w:val="24"/>
        </w:rPr>
        <w:t>the bank.</w:t>
      </w:r>
    </w:p>
    <w:p>
      <w:pPr>
        <w:spacing w:after="0" w:line="276" w:lineRule="exact"/>
        <w:rPr>
          <w:sz w:val="24"/>
          <w:szCs w:val="24"/>
        </w:rPr>
      </w:pPr>
    </w:p>
    <w:p>
      <w:pPr>
        <w:spacing w:after="0" w:line="276" w:lineRule="exact"/>
        <w:rPr>
          <w:sz w:val="24"/>
          <w:szCs w:val="24"/>
        </w:rPr>
      </w:pPr>
    </w:p>
    <w:p>
      <w:pPr>
        <w:tabs>
          <w:tab w:val="left" w:pos="2520"/>
        </w:tabs>
        <w:spacing w:before="21" w:after="0" w:line="276" w:lineRule="exact"/>
      </w:pPr>
      <w:r>
        <w:rPr>
          <w:rFonts w:ascii="Times New Roman Bold" w:hAnsi="Times New Roman Bold" w:cs="Times New Roman Bold"/>
          <w:color w:val="000000"/>
          <w:spacing w:val="1"/>
          <w:sz w:val="24"/>
          <w:szCs w:val="24"/>
        </w:rPr>
        <w:t>1.4</w:t>
      </w:r>
      <w:r>
        <w:rPr>
          <w:rFonts w:ascii="Times New Roman Bold" w:hAnsi="Times New Roman Bold" w:cs="Times New Roman Bold"/>
          <w:color w:val="000000"/>
          <w:spacing w:val="1"/>
          <w:sz w:val="24"/>
          <w:szCs w:val="24"/>
        </w:rPr>
        <w:t xml:space="preserve"> </w:t>
      </w:r>
      <w:r>
        <w:rPr>
          <w:rFonts w:ascii="Times New Roman Bold" w:hAnsi="Times New Roman Bold" w:cs="Times New Roman Bold"/>
          <w:color w:val="000000"/>
          <w:spacing w:val="2"/>
          <w:sz w:val="24"/>
          <w:szCs w:val="24"/>
        </w:rPr>
        <w:t>RESEARCH QUESTIONS</w:t>
      </w:r>
    </w:p>
    <w:p>
      <w:pPr>
        <w:spacing w:before="271" w:after="0" w:line="276" w:lineRule="exact"/>
      </w:pPr>
      <w:r>
        <w:rPr>
          <w:rFonts w:ascii="Times New Roman" w:hAnsi="Times New Roman"/>
          <w:color w:val="000000"/>
          <w:spacing w:val="1"/>
          <w:sz w:val="24"/>
          <w:szCs w:val="24"/>
        </w:rPr>
        <w:t>This study will seek to answers to the following questions.</w:t>
      </w:r>
    </w:p>
    <w:p>
      <w:pPr>
        <w:spacing w:after="0" w:line="276" w:lineRule="exact"/>
        <w:rPr>
          <w:sz w:val="24"/>
          <w:szCs w:val="24"/>
        </w:rPr>
      </w:pPr>
    </w:p>
    <w:p>
      <w:pPr>
        <w:pStyle w:val="6"/>
        <w:numPr>
          <w:ilvl w:val="0"/>
          <w:numId w:val="1"/>
        </w:numPr>
        <w:tabs>
          <w:tab w:val="left" w:pos="2880"/>
        </w:tabs>
        <w:spacing w:before="1" w:after="0" w:line="276" w:lineRule="exact"/>
      </w:pPr>
      <w:r>
        <w:rPr>
          <w:rFonts w:ascii="Times New Roman" w:hAnsi="Times New Roman"/>
          <w:color w:val="000000"/>
          <w:spacing w:val="1"/>
          <w:sz w:val="24"/>
          <w:szCs w:val="24"/>
        </w:rPr>
        <w:t>What are the reasons for applying direct and on-line marketing in Zenith Bank</w:t>
      </w:r>
      <w:r>
        <w:rPr>
          <w:rFonts w:ascii="Times New Roman" w:hAnsi="Times New Roman"/>
          <w:color w:val="000000"/>
          <w:spacing w:val="1"/>
          <w:sz w:val="24"/>
          <w:szCs w:val="24"/>
        </w:rPr>
        <w:t xml:space="preserve"> </w:t>
      </w:r>
      <w:r>
        <w:rPr>
          <w:rFonts w:ascii="Times New Roman" w:hAnsi="Times New Roman"/>
          <w:color w:val="000000"/>
          <w:spacing w:val="1"/>
          <w:sz w:val="24"/>
          <w:szCs w:val="24"/>
        </w:rPr>
        <w:t>Plc?</w:t>
      </w:r>
    </w:p>
    <w:p>
      <w:pPr>
        <w:tabs>
          <w:tab w:val="left" w:pos="2880"/>
        </w:tabs>
        <w:spacing w:before="276" w:after="0" w:line="276" w:lineRule="exact"/>
        <w:ind w:firstLine="359"/>
      </w:pPr>
      <w:r>
        <w:rPr>
          <w:rFonts w:ascii="Times New Roman" w:hAnsi="Times New Roman"/>
          <w:color w:val="000000"/>
          <w:spacing w:val="1"/>
          <w:sz w:val="24"/>
          <w:szCs w:val="24"/>
        </w:rPr>
        <w:t>2.</w:t>
      </w:r>
      <w:r>
        <w:rPr>
          <w:rFonts w:ascii="Times New Roman" w:hAnsi="Times New Roman"/>
          <w:color w:val="000000"/>
          <w:spacing w:val="1"/>
          <w:sz w:val="24"/>
          <w:szCs w:val="24"/>
        </w:rPr>
        <w:t xml:space="preserve"> </w:t>
      </w:r>
      <w:r>
        <w:rPr>
          <w:rFonts w:ascii="Times New Roman" w:hAnsi="Times New Roman"/>
          <w:color w:val="000000"/>
          <w:spacing w:val="1"/>
          <w:sz w:val="24"/>
          <w:szCs w:val="24"/>
        </w:rPr>
        <w:t>Does channel of Communication Impact on the profitability level of the bank?</w:t>
      </w:r>
    </w:p>
    <w:p>
      <w:pPr>
        <w:tabs>
          <w:tab w:val="left" w:pos="2880"/>
        </w:tabs>
        <w:spacing w:before="275" w:after="0" w:line="276" w:lineRule="exact"/>
        <w:ind w:firstLine="359"/>
      </w:pPr>
      <w:r>
        <w:rPr>
          <w:rFonts w:ascii="Times New Roman" w:hAnsi="Times New Roman"/>
          <w:color w:val="000000"/>
          <w:spacing w:val="1"/>
          <w:sz w:val="24"/>
          <w:szCs w:val="24"/>
        </w:rPr>
        <w:t>3.</w:t>
      </w:r>
      <w:r>
        <w:rPr>
          <w:rFonts w:ascii="Times New Roman" w:hAnsi="Times New Roman"/>
          <w:color w:val="000000"/>
          <w:spacing w:val="1"/>
          <w:sz w:val="24"/>
          <w:szCs w:val="24"/>
        </w:rPr>
        <w:t xml:space="preserve"> </w:t>
      </w:r>
      <w:r>
        <w:rPr>
          <w:rFonts w:ascii="Times New Roman" w:hAnsi="Times New Roman"/>
          <w:color w:val="000000"/>
          <w:spacing w:val="1"/>
          <w:sz w:val="24"/>
          <w:szCs w:val="24"/>
        </w:rPr>
        <w:t>Is the application and usage of direct and on-line marketing by Zenith bank</w:t>
      </w:r>
      <w:r>
        <w:t xml:space="preserve"> </w:t>
      </w:r>
      <w:r>
        <w:rPr>
          <w:rFonts w:ascii="Times New Roman" w:hAnsi="Times New Roman"/>
          <w:color w:val="000000"/>
          <w:sz w:val="24"/>
          <w:szCs w:val="24"/>
        </w:rPr>
        <w:t>deceptive or fraudulent to customers?</w:t>
      </w:r>
    </w:p>
    <w:p>
      <w:pPr>
        <w:spacing w:after="0" w:line="276" w:lineRule="exact"/>
        <w:rPr>
          <w:sz w:val="24"/>
          <w:szCs w:val="24"/>
        </w:rPr>
      </w:pPr>
    </w:p>
    <w:p>
      <w:pPr>
        <w:tabs>
          <w:tab w:val="left" w:pos="2880"/>
        </w:tabs>
        <w:spacing w:before="8" w:after="0" w:line="276" w:lineRule="exact"/>
      </w:pPr>
      <w:r>
        <w:rPr>
          <w:rFonts w:ascii="Times New Roman" w:hAnsi="Times New Roman"/>
          <w:color w:val="000000"/>
          <w:sz w:val="24"/>
          <w:szCs w:val="24"/>
        </w:rPr>
        <w:t>4.</w:t>
      </w:r>
      <w:r>
        <w:rPr>
          <w:rFonts w:ascii="Times New Roman" w:hAnsi="Times New Roman"/>
          <w:color w:val="000000"/>
          <w:sz w:val="24"/>
          <w:szCs w:val="24"/>
        </w:rPr>
        <w:t xml:space="preserve">  </w:t>
      </w:r>
      <w:r>
        <w:rPr>
          <w:rFonts w:ascii="Times New Roman" w:hAnsi="Times New Roman"/>
          <w:color w:val="000000"/>
          <w:w w:val="103"/>
          <w:sz w:val="24"/>
          <w:szCs w:val="24"/>
        </w:rPr>
        <w:t>Are there benefits tied to the application of direct and on-line marketing by</w:t>
      </w:r>
    </w:p>
    <w:p>
      <w:pPr>
        <w:spacing w:before="264" w:after="0" w:line="276" w:lineRule="exact"/>
      </w:pPr>
      <w:r>
        <w:rPr>
          <w:rFonts w:ascii="Times New Roman" w:hAnsi="Times New Roman"/>
          <w:color w:val="000000"/>
          <w:sz w:val="24"/>
          <w:szCs w:val="24"/>
        </w:rPr>
        <w:t>the bank?</w:t>
      </w:r>
    </w:p>
    <w:p>
      <w:pPr>
        <w:spacing w:after="0" w:line="276" w:lineRule="exact"/>
        <w:rPr>
          <w:sz w:val="24"/>
          <w:szCs w:val="24"/>
        </w:rPr>
      </w:pPr>
      <w:r>
        <w:rPr>
          <w:sz w:val="24"/>
          <w:szCs w:val="24"/>
        </w:rPr>
        <w:t xml:space="preserve"> </w:t>
      </w:r>
    </w:p>
    <w:p>
      <w:pPr>
        <w:tabs>
          <w:tab w:val="left" w:pos="2520"/>
        </w:tabs>
        <w:spacing w:before="16" w:after="0" w:line="276" w:lineRule="exact"/>
        <w:rPr>
          <w:rFonts w:ascii="Times New Roman Bold" w:hAnsi="Times New Roman Bold" w:cs="Times New Roman Bold"/>
          <w:color w:val="000000"/>
          <w:sz w:val="24"/>
          <w:szCs w:val="24"/>
        </w:rPr>
      </w:pPr>
    </w:p>
    <w:p>
      <w:pPr>
        <w:tabs>
          <w:tab w:val="left" w:pos="2520"/>
        </w:tabs>
        <w:spacing w:before="16" w:after="0" w:line="276" w:lineRule="exact"/>
      </w:pPr>
      <w:r>
        <w:rPr>
          <w:rFonts w:ascii="Times New Roman Bold" w:hAnsi="Times New Roman Bold" w:cs="Times New Roman Bold"/>
          <w:color w:val="000000"/>
          <w:sz w:val="24"/>
          <w:szCs w:val="24"/>
        </w:rPr>
        <w:t xml:space="preserve">1.5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FORMULATION OF HYPOTHESES</w:t>
      </w:r>
    </w:p>
    <w:p>
      <w:pPr>
        <w:spacing w:before="30" w:after="0" w:line="560" w:lineRule="exact"/>
        <w:jc w:val="both"/>
      </w:pPr>
      <w:r>
        <w:rPr>
          <w:rFonts w:ascii="Times New Roman" w:hAnsi="Times New Roman"/>
          <w:color w:val="000000"/>
          <w:spacing w:val="1"/>
          <w:sz w:val="24"/>
          <w:szCs w:val="24"/>
        </w:rPr>
        <w:t xml:space="preserve">The following hypotheses, stated in null and alternate form are formulated for the </w:t>
      </w:r>
      <w:r>
        <w:br w:type="textWrapping"/>
      </w:r>
      <w:r>
        <w:rPr>
          <w:rFonts w:ascii="Times New Roman" w:hAnsi="Times New Roman"/>
          <w:color w:val="000000"/>
          <w:sz w:val="24"/>
          <w:szCs w:val="24"/>
        </w:rPr>
        <w:t>study.</w:t>
      </w:r>
    </w:p>
    <w:p>
      <w:pPr>
        <w:tabs>
          <w:tab w:val="left" w:pos="2520"/>
        </w:tabs>
        <w:spacing w:after="0" w:line="560" w:lineRule="exact"/>
        <w:jc w:val="both"/>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It is not necessary to apply direct and online marketing in   communicating </w:t>
      </w:r>
      <w:r>
        <w:br w:type="textWrapping"/>
      </w:r>
      <w:r>
        <w:rPr>
          <w:rFonts w:ascii="Times New Roman" w:hAnsi="Times New Roman"/>
          <w:color w:val="000000"/>
          <w:sz w:val="24"/>
          <w:szCs w:val="24"/>
        </w:rPr>
        <w:t>bank’s products and services.</w:t>
      </w:r>
    </w:p>
    <w:p>
      <w:pPr>
        <w:tabs>
          <w:tab w:val="left" w:pos="2520"/>
        </w:tabs>
        <w:spacing w:after="0" w:line="540" w:lineRule="exact"/>
        <w:jc w:val="both"/>
      </w:pPr>
      <w:r>
        <w:rPr>
          <w:rFonts w:ascii="Times New Roman" w:hAnsi="Times New Roman"/>
          <w:color w:val="000000"/>
          <w:w w:val="102"/>
          <w:sz w:val="24"/>
          <w:szCs w:val="24"/>
        </w:rPr>
        <w:t>Ha</w:t>
      </w:r>
      <w:r>
        <w:rPr>
          <w:rFonts w:ascii="Times New Roman" w:hAnsi="Times New Roman"/>
          <w:color w:val="000000"/>
          <w:w w:val="102"/>
          <w:sz w:val="24"/>
          <w:szCs w:val="24"/>
          <w:vertAlign w:val="subscript"/>
        </w:rPr>
        <w:t>1</w:t>
      </w:r>
      <w:r>
        <w:rPr>
          <w:rFonts w:ascii="Times New Roman" w:hAnsi="Times New Roman"/>
          <w:color w:val="000000"/>
          <w:w w:val="102"/>
          <w:sz w:val="24"/>
          <w:szCs w:val="24"/>
        </w:rPr>
        <w:t xml:space="preserve"> It is necessary to apply direct and online marketing  in   communicating   bank’s </w:t>
      </w:r>
      <w:r>
        <w:br w:type="textWrapping"/>
      </w:r>
      <w:r>
        <w:rPr>
          <w:rFonts w:ascii="Times New Roman" w:hAnsi="Times New Roman"/>
          <w:color w:val="000000"/>
          <w:sz w:val="24"/>
          <w:szCs w:val="24"/>
        </w:rPr>
        <w:t>products and services.</w:t>
      </w:r>
    </w:p>
    <w:p>
      <w:pPr>
        <w:tabs>
          <w:tab w:val="left" w:pos="8282"/>
        </w:tabs>
        <w:spacing w:before="236" w:after="0" w:line="276" w:lineRule="exact"/>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Zenith Bank does not benefit from application of direct </w:t>
      </w:r>
      <w:r>
        <w:rPr>
          <w:rFonts w:ascii="Times New Roman" w:hAnsi="Times New Roman"/>
          <w:color w:val="000000"/>
          <w:w w:val="103"/>
          <w:sz w:val="24"/>
          <w:szCs w:val="24"/>
        </w:rPr>
        <w:t xml:space="preserve">and </w:t>
      </w:r>
      <w:r>
        <w:rPr>
          <w:rFonts w:ascii="Times New Roman" w:hAnsi="Times New Roman"/>
          <w:color w:val="000000"/>
          <w:w w:val="103"/>
          <w:sz w:val="24"/>
          <w:szCs w:val="24"/>
        </w:rPr>
        <w:t>online</w:t>
      </w:r>
      <w:r>
        <w:rPr>
          <w:rFonts w:ascii="Times New Roman" w:hAnsi="Times New Roman"/>
          <w:color w:val="000000"/>
          <w:w w:val="103"/>
          <w:sz w:val="24"/>
          <w:szCs w:val="24"/>
        </w:rPr>
        <w:t xml:space="preserve"> </w:t>
      </w:r>
      <w:r>
        <w:rPr>
          <w:rFonts w:ascii="Times New Roman" w:hAnsi="Times New Roman"/>
          <w:color w:val="000000"/>
          <w:sz w:val="24"/>
          <w:szCs w:val="24"/>
        </w:rPr>
        <w:t>marketing.</w:t>
      </w:r>
    </w:p>
    <w:p>
      <w:pPr>
        <w:spacing w:after="0" w:line="276" w:lineRule="exact"/>
        <w:rPr>
          <w:sz w:val="24"/>
          <w:szCs w:val="24"/>
        </w:rPr>
      </w:pPr>
    </w:p>
    <w:p>
      <w:pPr>
        <w:spacing w:before="8" w:after="0" w:line="276" w:lineRule="exact"/>
        <w:rPr>
          <w:sz w:val="24"/>
          <w:szCs w:val="24"/>
        </w:rPr>
      </w:pPr>
      <w:r>
        <w:rPr>
          <w:rFonts w:ascii="Times New Roman" w:hAnsi="Times New Roman"/>
          <w:color w:val="000000"/>
          <w:spacing w:val="2"/>
          <w:sz w:val="24"/>
          <w:szCs w:val="24"/>
        </w:rPr>
        <w:t>Ha</w:t>
      </w:r>
      <w:r>
        <w:rPr>
          <w:rFonts w:ascii="Times New Roman" w:hAnsi="Times New Roman"/>
          <w:color w:val="000000"/>
          <w:spacing w:val="2"/>
          <w:sz w:val="24"/>
          <w:szCs w:val="24"/>
          <w:vertAlign w:val="subscript"/>
        </w:rPr>
        <w:t>2</w:t>
      </w:r>
      <w:r>
        <w:rPr>
          <w:rFonts w:ascii="Times New Roman" w:hAnsi="Times New Roman"/>
          <w:color w:val="000000"/>
          <w:spacing w:val="2"/>
          <w:sz w:val="24"/>
          <w:szCs w:val="24"/>
        </w:rPr>
        <w:t xml:space="preserve">    Zenith Bank benefits from application of direct and online  marketing.</w:t>
      </w:r>
    </w:p>
    <w:p>
      <w:pPr>
        <w:tabs>
          <w:tab w:val="left" w:pos="2520"/>
        </w:tabs>
        <w:spacing w:before="154" w:after="0" w:line="540" w:lineRule="exact"/>
        <w:jc w:val="both"/>
      </w:pPr>
      <w:r>
        <w:rPr>
          <w:rFonts w:ascii="Times New Roman" w:hAnsi="Times New Roman"/>
          <w:color w:val="000000"/>
          <w:w w:val="102"/>
          <w:sz w:val="24"/>
          <w:szCs w:val="24"/>
        </w:rPr>
        <w:t>Ho</w:t>
      </w:r>
      <w:r>
        <w:rPr>
          <w:rFonts w:ascii="Times New Roman" w:hAnsi="Times New Roman"/>
          <w:color w:val="000000"/>
          <w:w w:val="102"/>
          <w:sz w:val="24"/>
          <w:szCs w:val="24"/>
          <w:vertAlign w:val="subscript"/>
        </w:rPr>
        <w:t>3</w:t>
      </w:r>
      <w:r>
        <w:rPr>
          <w:rFonts w:ascii="Times New Roman" w:hAnsi="Times New Roman"/>
          <w:color w:val="000000"/>
          <w:w w:val="102"/>
          <w:sz w:val="24"/>
          <w:szCs w:val="24"/>
        </w:rPr>
        <w:t xml:space="preserve">    The application and usage of direct and online marketing    by zenith bank is not </w:t>
      </w:r>
      <w:r>
        <w:br w:type="textWrapping"/>
      </w:r>
      <w:r>
        <w:rPr>
          <w:rFonts w:ascii="Times New Roman" w:hAnsi="Times New Roman"/>
          <w:color w:val="000000"/>
          <w:sz w:val="24"/>
          <w:szCs w:val="24"/>
        </w:rPr>
        <w:t>deceptive or fraudulent to their customers.</w:t>
      </w:r>
    </w:p>
    <w:p>
      <w:pPr>
        <w:tabs>
          <w:tab w:val="left" w:pos="2520"/>
        </w:tabs>
        <w:spacing w:before="4" w:after="0" w:line="560" w:lineRule="exact"/>
        <w:jc w:val="both"/>
      </w:pPr>
      <w:r>
        <w:rPr>
          <w:rFonts w:ascii="Times New Roman" w:hAnsi="Times New Roman"/>
          <w:color w:val="000000"/>
          <w:spacing w:val="3"/>
          <w:sz w:val="24"/>
          <w:szCs w:val="24"/>
        </w:rPr>
        <w:t>Ha</w:t>
      </w:r>
      <w:r>
        <w:rPr>
          <w:rFonts w:ascii="Times New Roman" w:hAnsi="Times New Roman"/>
          <w:color w:val="000000"/>
          <w:spacing w:val="3"/>
          <w:sz w:val="24"/>
          <w:szCs w:val="24"/>
          <w:vertAlign w:val="subscript"/>
        </w:rPr>
        <w:t xml:space="preserve">3 </w:t>
      </w:r>
      <w:r>
        <w:rPr>
          <w:rFonts w:ascii="Times New Roman" w:hAnsi="Times New Roman"/>
          <w:color w:val="000000"/>
          <w:spacing w:val="3"/>
          <w:sz w:val="24"/>
          <w:szCs w:val="24"/>
        </w:rPr>
        <w:t xml:space="preserve">    The application and usage of direct and online marketing    by   zenith   bank   is </w:t>
      </w:r>
      <w:r>
        <w:br w:type="textWrapping"/>
      </w:r>
      <w:r>
        <w:rPr>
          <w:rFonts w:ascii="Times New Roman" w:hAnsi="Times New Roman"/>
          <w:color w:val="000000"/>
          <w:sz w:val="24"/>
          <w:szCs w:val="24"/>
        </w:rPr>
        <w:t>deceptive or fraudulent to their customers.</w:t>
      </w:r>
    </w:p>
    <w:p>
      <w:pPr>
        <w:tabs>
          <w:tab w:val="left" w:pos="2520"/>
        </w:tabs>
        <w:spacing w:after="0" w:line="560" w:lineRule="exact"/>
        <w:jc w:val="both"/>
      </w:pPr>
      <w:r>
        <w:rPr>
          <w:rFonts w:ascii="Times New Roman" w:hAnsi="Times New Roman"/>
          <w:color w:val="000000"/>
          <w:w w:val="106"/>
          <w:sz w:val="24"/>
          <w:szCs w:val="24"/>
        </w:rPr>
        <w:t>Ho</w:t>
      </w:r>
      <w:r>
        <w:rPr>
          <w:rFonts w:ascii="Times New Roman" w:hAnsi="Times New Roman"/>
          <w:color w:val="000000"/>
          <w:w w:val="106"/>
          <w:sz w:val="24"/>
          <w:szCs w:val="24"/>
          <w:vertAlign w:val="subscript"/>
        </w:rPr>
        <w:t>4</w:t>
      </w:r>
      <w:r>
        <w:rPr>
          <w:rFonts w:ascii="Times New Roman" w:hAnsi="Times New Roman"/>
          <w:color w:val="000000"/>
          <w:w w:val="106"/>
          <w:sz w:val="24"/>
          <w:szCs w:val="24"/>
        </w:rPr>
        <w:t xml:space="preserve">    Channel of Communication does not Impacts on the profitability level of the </w:t>
      </w:r>
      <w:r>
        <w:br w:type="textWrapping"/>
      </w:r>
      <w:r>
        <w:rPr>
          <w:rFonts w:ascii="Times New Roman" w:hAnsi="Times New Roman"/>
          <w:color w:val="000000"/>
          <w:sz w:val="24"/>
          <w:szCs w:val="24"/>
        </w:rPr>
        <w:t>bank.</w:t>
      </w:r>
    </w:p>
    <w:p>
      <w:pPr>
        <w:tabs>
          <w:tab w:val="left" w:pos="8282"/>
        </w:tabs>
        <w:spacing w:before="212" w:after="0" w:line="276" w:lineRule="exact"/>
        <w:rPr>
          <w:sz w:val="24"/>
          <w:szCs w:val="24"/>
        </w:rPr>
      </w:pPr>
      <w:r>
        <w:rPr>
          <w:rFonts w:ascii="Times New Roman" w:hAnsi="Times New Roman"/>
          <w:color w:val="000000"/>
          <w:spacing w:val="1"/>
          <w:sz w:val="24"/>
          <w:szCs w:val="24"/>
        </w:rPr>
        <w:t>Ha</w:t>
      </w:r>
      <w:r>
        <w:rPr>
          <w:rFonts w:ascii="Times New Roman" w:hAnsi="Times New Roman"/>
          <w:color w:val="000000"/>
          <w:spacing w:val="1"/>
          <w:sz w:val="24"/>
          <w:szCs w:val="24"/>
          <w:vertAlign w:val="subscript"/>
        </w:rPr>
        <w:t>4</w:t>
      </w:r>
      <w:r>
        <w:rPr>
          <w:rFonts w:ascii="Times New Roman" w:hAnsi="Times New Roman"/>
          <w:color w:val="000000"/>
          <w:spacing w:val="1"/>
          <w:sz w:val="24"/>
          <w:szCs w:val="24"/>
        </w:rPr>
        <w:t xml:space="preserve">    Channel of Communication Impacts on the profitability</w:t>
      </w:r>
      <w:r>
        <w:rPr>
          <w:rFonts w:ascii="Times New Roman" w:hAnsi="Times New Roman"/>
          <w:color w:val="000000"/>
          <w:sz w:val="24"/>
          <w:szCs w:val="24"/>
        </w:rPr>
        <w:t xml:space="preserve"> </w:t>
      </w:r>
      <w:r>
        <w:rPr>
          <w:rFonts w:ascii="Times New Roman" w:hAnsi="Times New Roman"/>
          <w:color w:val="000000"/>
          <w:spacing w:val="1"/>
          <w:sz w:val="24"/>
          <w:szCs w:val="24"/>
        </w:rPr>
        <w:t>level   of the bank.</w:t>
      </w:r>
    </w:p>
    <w:p>
      <w:pPr>
        <w:tabs>
          <w:tab w:val="left" w:pos="2520"/>
        </w:tabs>
        <w:spacing w:before="4" w:after="0" w:line="276" w:lineRule="exact"/>
        <w:rPr>
          <w:rFonts w:ascii="Times New Roman Bold" w:hAnsi="Times New Roman Bold" w:cs="Times New Roman Bold"/>
          <w:color w:val="000000"/>
          <w:spacing w:val="1"/>
          <w:sz w:val="24"/>
          <w:szCs w:val="24"/>
        </w:rPr>
      </w:pPr>
    </w:p>
    <w:p>
      <w:pPr>
        <w:tabs>
          <w:tab w:val="left" w:pos="2520"/>
        </w:tabs>
        <w:spacing w:before="4" w:after="0" w:line="276" w:lineRule="exact"/>
        <w:rPr>
          <w:rFonts w:ascii="Times New Roman Bold" w:hAnsi="Times New Roman Bold" w:cs="Times New Roman Bold"/>
          <w:color w:val="000000"/>
          <w:spacing w:val="1"/>
          <w:sz w:val="24"/>
          <w:szCs w:val="24"/>
        </w:rPr>
      </w:pPr>
    </w:p>
    <w:p>
      <w:pPr>
        <w:tabs>
          <w:tab w:val="left" w:pos="2520"/>
        </w:tabs>
        <w:spacing w:before="4" w:after="0" w:line="276" w:lineRule="exact"/>
      </w:pPr>
      <w:r>
        <w:rPr>
          <w:rFonts w:ascii="Times New Roman Bold" w:hAnsi="Times New Roman Bold" w:cs="Times New Roman Bold"/>
          <w:color w:val="000000"/>
          <w:spacing w:val="1"/>
          <w:sz w:val="24"/>
          <w:szCs w:val="24"/>
        </w:rPr>
        <w:t>1.6</w:t>
      </w:r>
      <w:r>
        <w:rPr>
          <w:rFonts w:ascii="Times New Roman Bold" w:hAnsi="Times New Roman Bold" w:cs="Times New Roman Bold"/>
          <w:color w:val="000000"/>
          <w:spacing w:val="1"/>
          <w:sz w:val="24"/>
          <w:szCs w:val="24"/>
        </w:rPr>
        <w:t xml:space="preserve"> </w:t>
      </w:r>
      <w:r>
        <w:rPr>
          <w:rFonts w:ascii="Times New Roman Bold" w:hAnsi="Times New Roman Bold" w:cs="Times New Roman Bold"/>
          <w:color w:val="000000"/>
          <w:spacing w:val="2"/>
          <w:sz w:val="24"/>
          <w:szCs w:val="24"/>
        </w:rPr>
        <w:t>SIGNIFICANCE OF THE STUDY</w:t>
      </w:r>
    </w:p>
    <w:p>
      <w:pPr>
        <w:spacing w:before="33" w:after="0" w:line="550" w:lineRule="exact"/>
        <w:jc w:val="both"/>
      </w:pPr>
      <w:r>
        <w:rPr>
          <w:rFonts w:ascii="Times New Roman" w:hAnsi="Times New Roman"/>
          <w:color w:val="000000"/>
          <w:w w:val="106"/>
          <w:sz w:val="24"/>
          <w:szCs w:val="24"/>
        </w:rPr>
        <w:t xml:space="preserve">The significance of this study does not lie squarely on academics but also to </w:t>
      </w:r>
      <w:r>
        <w:br w:type="textWrapping"/>
      </w:r>
      <w:r>
        <w:rPr>
          <w:rFonts w:ascii="Times New Roman" w:hAnsi="Times New Roman"/>
          <w:color w:val="000000"/>
          <w:sz w:val="24"/>
          <w:szCs w:val="24"/>
        </w:rPr>
        <w:t xml:space="preserve">imbibe in banks and its customer’s diverse way to communicate and access their products </w:t>
      </w:r>
      <w:r>
        <w:br w:type="textWrapping"/>
      </w:r>
      <w:r>
        <w:rPr>
          <w:rFonts w:ascii="Times New Roman" w:hAnsi="Times New Roman"/>
          <w:color w:val="000000"/>
          <w:sz w:val="24"/>
          <w:szCs w:val="24"/>
        </w:rPr>
        <w:t>and services.</w:t>
      </w:r>
    </w:p>
    <w:p>
      <w:pPr>
        <w:spacing w:before="2" w:after="0" w:line="560" w:lineRule="exact"/>
        <w:jc w:val="both"/>
      </w:pPr>
      <w:r>
        <w:rPr>
          <w:rFonts w:ascii="Times New Roman" w:hAnsi="Times New Roman"/>
          <w:color w:val="000000"/>
          <w:w w:val="104"/>
          <w:sz w:val="24"/>
          <w:szCs w:val="24"/>
        </w:rPr>
        <w:t xml:space="preserve">It is a marketing strategy that helps organizations to meet timely need of their </w:t>
      </w:r>
      <w:r>
        <w:rPr>
          <w:rFonts w:ascii="Times New Roman" w:hAnsi="Times New Roman"/>
          <w:color w:val="000000"/>
          <w:sz w:val="24"/>
          <w:szCs w:val="24"/>
        </w:rPr>
        <w:t>customers irrespective of their location.</w:t>
      </w:r>
    </w:p>
    <w:p>
      <w:pPr>
        <w:spacing w:after="0" w:line="553" w:lineRule="exact"/>
        <w:jc w:val="both"/>
      </w:pPr>
      <w:r>
        <w:rPr>
          <w:rFonts w:ascii="Times New Roman" w:hAnsi="Times New Roman"/>
          <w:color w:val="000000"/>
          <w:spacing w:val="3"/>
          <w:sz w:val="24"/>
          <w:szCs w:val="24"/>
        </w:rPr>
        <w:t xml:space="preserve">This study will establish the impact of this marketing strategy on banks services </w:t>
      </w:r>
      <w:r>
        <w:rPr>
          <w:rFonts w:ascii="Times New Roman" w:hAnsi="Times New Roman"/>
          <w:color w:val="000000"/>
          <w:sz w:val="24"/>
          <w:szCs w:val="24"/>
        </w:rPr>
        <w:t xml:space="preserve">delivery. However, Nigerian banks may find the study useful as the effectiveness of these </w:t>
      </w:r>
      <w:r>
        <w:rPr>
          <w:rFonts w:ascii="Times New Roman" w:hAnsi="Times New Roman"/>
          <w:color w:val="000000"/>
          <w:w w:val="103"/>
          <w:sz w:val="24"/>
          <w:szCs w:val="24"/>
        </w:rPr>
        <w:t xml:space="preserve">marketing strategies will be highlighted and brought into greater focus. Generally, the </w:t>
      </w:r>
      <w:r>
        <w:rPr>
          <w:rFonts w:ascii="Times New Roman" w:hAnsi="Times New Roman"/>
          <w:color w:val="000000"/>
          <w:sz w:val="24"/>
          <w:szCs w:val="24"/>
        </w:rPr>
        <w:t>product of this work will be relevant to:</w:t>
      </w:r>
    </w:p>
    <w:p>
      <w:pPr>
        <w:tabs>
          <w:tab w:val="left" w:pos="2880"/>
        </w:tabs>
        <w:spacing w:before="222" w:after="0" w:line="276" w:lineRule="exact"/>
      </w:pPr>
      <w:r>
        <w:rPr>
          <w:rFonts w:ascii="Times New Roman" w:hAnsi="Times New Roman"/>
          <w:color w:val="000000"/>
          <w:sz w:val="24"/>
          <w:szCs w:val="24"/>
        </w:rPr>
        <w:t xml:space="preserve">a. </w:t>
      </w:r>
      <w:r>
        <w:rPr>
          <w:rFonts w:ascii="Times New Roman" w:hAnsi="Times New Roman"/>
          <w:color w:val="000000"/>
          <w:sz w:val="24"/>
          <w:szCs w:val="24"/>
        </w:rPr>
        <w:t xml:space="preserve"> </w:t>
      </w:r>
      <w:r>
        <w:rPr>
          <w:rFonts w:ascii="Times New Roman" w:hAnsi="Times New Roman"/>
          <w:color w:val="000000"/>
          <w:spacing w:val="2"/>
          <w:sz w:val="24"/>
          <w:szCs w:val="24"/>
        </w:rPr>
        <w:t>Commercial bank operators as this will enable them maximize the use of this</w:t>
      </w:r>
    </w:p>
    <w:p>
      <w:pPr>
        <w:spacing w:before="30" w:after="0" w:line="560" w:lineRule="exact"/>
        <w:jc w:val="both"/>
      </w:pPr>
      <w:r>
        <w:rPr>
          <w:rFonts w:ascii="Times New Roman" w:hAnsi="Times New Roman"/>
          <w:color w:val="000000"/>
          <w:w w:val="104"/>
          <w:sz w:val="24"/>
          <w:szCs w:val="24"/>
        </w:rPr>
        <w:t xml:space="preserve">marketing strategy in communicating widely, their product and services to </w:t>
      </w:r>
      <w:r>
        <w:rPr>
          <w:rFonts w:ascii="Times New Roman" w:hAnsi="Times New Roman"/>
          <w:color w:val="000000"/>
          <w:sz w:val="24"/>
          <w:szCs w:val="24"/>
        </w:rPr>
        <w:t>their customers.</w:t>
      </w:r>
    </w:p>
    <w:p>
      <w:pPr>
        <w:tabs>
          <w:tab w:val="left" w:pos="2880"/>
        </w:tabs>
        <w:spacing w:before="215" w:after="0" w:line="276" w:lineRule="exact"/>
      </w:pPr>
      <w:r>
        <w:rPr>
          <w:rFonts w:ascii="Times New Roman" w:hAnsi="Times New Roman"/>
          <w:color w:val="000000"/>
          <w:sz w:val="24"/>
          <w:szCs w:val="24"/>
        </w:rPr>
        <w:t>b. Bank customers will find it relevant because it will help them explore the path</w:t>
      </w:r>
    </w:p>
    <w:p>
      <w:pPr>
        <w:spacing w:after="0" w:line="276" w:lineRule="exact"/>
        <w:rPr>
          <w:sz w:val="24"/>
          <w:szCs w:val="24"/>
        </w:rPr>
      </w:pPr>
    </w:p>
    <w:p>
      <w:pPr>
        <w:spacing w:before="8" w:after="0" w:line="276" w:lineRule="exact"/>
        <w:rPr>
          <w:sz w:val="24"/>
          <w:szCs w:val="24"/>
        </w:rPr>
      </w:pPr>
      <w:r>
        <w:rPr>
          <w:rFonts w:ascii="Times New Roman" w:hAnsi="Times New Roman"/>
          <w:color w:val="000000"/>
          <w:sz w:val="24"/>
          <w:szCs w:val="24"/>
        </w:rPr>
        <w:t>of convenience in banking.</w:t>
      </w:r>
    </w:p>
    <w:p>
      <w:pPr>
        <w:tabs>
          <w:tab w:val="left" w:pos="2880"/>
        </w:tabs>
        <w:spacing w:before="75" w:after="0" w:line="276" w:lineRule="exact"/>
      </w:pPr>
      <w:r>
        <w:rPr>
          <w:rFonts w:ascii="Times New Roman" w:hAnsi="Times New Roman"/>
          <w:color w:val="000000"/>
          <w:spacing w:val="2"/>
          <w:sz w:val="24"/>
          <w:szCs w:val="24"/>
        </w:rPr>
        <w:t>c.</w:t>
      </w:r>
      <w:r>
        <w:rPr>
          <w:rFonts w:ascii="Times New Roman" w:hAnsi="Times New Roman"/>
          <w:color w:val="000000"/>
          <w:sz w:val="24"/>
          <w:szCs w:val="24"/>
        </w:rPr>
        <w:t xml:space="preserve"> </w:t>
      </w:r>
      <w:r>
        <w:rPr>
          <w:rFonts w:ascii="Times New Roman" w:hAnsi="Times New Roman"/>
          <w:color w:val="000000"/>
          <w:spacing w:val="2"/>
          <w:sz w:val="24"/>
          <w:szCs w:val="24"/>
        </w:rPr>
        <w:t>Other researchers in the area bank service marketing will see this work as an</w:t>
      </w:r>
    </w:p>
    <w:p>
      <w:pPr>
        <w:spacing w:before="260" w:after="0" w:line="276" w:lineRule="exact"/>
      </w:pPr>
      <w:r>
        <w:rPr>
          <w:rFonts w:ascii="Times New Roman" w:hAnsi="Times New Roman"/>
          <w:color w:val="000000"/>
          <w:sz w:val="24"/>
          <w:szCs w:val="24"/>
        </w:rPr>
        <w:t>important leverage to their own research.</w:t>
      </w:r>
    </w:p>
    <w:p>
      <w:pPr>
        <w:spacing w:after="0" w:line="276" w:lineRule="exact"/>
        <w:rPr>
          <w:sz w:val="24"/>
          <w:szCs w:val="24"/>
        </w:rPr>
      </w:pPr>
    </w:p>
    <w:p>
      <w:pPr>
        <w:tabs>
          <w:tab w:val="left" w:pos="2880"/>
        </w:tabs>
        <w:spacing w:before="8" w:after="0" w:line="276" w:lineRule="exact"/>
      </w:pPr>
      <w:r>
        <w:rPr>
          <w:rFonts w:ascii="Times New Roman" w:hAnsi="Times New Roman"/>
          <w:color w:val="000000"/>
          <w:sz w:val="24"/>
          <w:szCs w:val="24"/>
        </w:rPr>
        <w:t xml:space="preserve">d. </w:t>
      </w:r>
      <w:r>
        <w:rPr>
          <w:rFonts w:ascii="Times New Roman" w:hAnsi="Times New Roman"/>
          <w:color w:val="000000"/>
          <w:sz w:val="24"/>
          <w:szCs w:val="24"/>
        </w:rPr>
        <w:t xml:space="preserve"> </w:t>
      </w:r>
      <w:r>
        <w:rPr>
          <w:rFonts w:ascii="Times New Roman" w:hAnsi="Times New Roman"/>
          <w:color w:val="000000"/>
          <w:spacing w:val="2"/>
          <w:sz w:val="24"/>
          <w:szCs w:val="24"/>
        </w:rPr>
        <w:t>This work will appeal to the general public because it will add to the existing</w:t>
      </w:r>
    </w:p>
    <w:p>
      <w:pPr>
        <w:spacing w:after="0" w:line="276" w:lineRule="exact"/>
        <w:rPr>
          <w:sz w:val="24"/>
          <w:szCs w:val="24"/>
        </w:rPr>
      </w:pPr>
    </w:p>
    <w:p>
      <w:pPr>
        <w:spacing w:before="8" w:after="0" w:line="276" w:lineRule="exact"/>
      </w:pPr>
      <w:r>
        <w:rPr>
          <w:rFonts w:ascii="Times New Roman" w:hAnsi="Times New Roman"/>
          <w:color w:val="000000"/>
          <w:sz w:val="24"/>
          <w:szCs w:val="24"/>
        </w:rPr>
        <w:t>body of literature and extended the frontiers of banking knowledge.</w:t>
      </w:r>
    </w:p>
    <w:p>
      <w:pPr>
        <w:tabs>
          <w:tab w:val="left" w:pos="2520"/>
        </w:tabs>
        <w:spacing w:before="264" w:after="0" w:line="276" w:lineRule="exact"/>
        <w:rPr>
          <w:rFonts w:ascii="Times New Roman Bold" w:hAnsi="Times New Roman Bold" w:cs="Times New Roman Bold"/>
          <w:color w:val="000000"/>
          <w:sz w:val="24"/>
          <w:szCs w:val="24"/>
        </w:rPr>
      </w:pPr>
    </w:p>
    <w:p>
      <w:pPr>
        <w:tabs>
          <w:tab w:val="left" w:pos="2520"/>
        </w:tabs>
        <w:spacing w:before="264" w:after="0" w:line="276" w:lineRule="exact"/>
      </w:pPr>
      <w:r>
        <w:rPr>
          <w:rFonts w:ascii="Times New Roman Bold" w:hAnsi="Times New Roman Bold" w:cs="Times New Roman Bold"/>
          <w:color w:val="000000"/>
          <w:sz w:val="24"/>
          <w:szCs w:val="24"/>
        </w:rPr>
        <w:t xml:space="preserve">1.7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SCOPE AND LIMITATION OF THE STUDY</w:t>
      </w:r>
    </w:p>
    <w:p>
      <w:pPr>
        <w:spacing w:before="56" w:after="0" w:line="553" w:lineRule="exact"/>
        <w:jc w:val="both"/>
      </w:pPr>
      <w:r>
        <w:rPr>
          <w:rFonts w:ascii="Times New Roman" w:hAnsi="Times New Roman"/>
          <w:color w:val="000000"/>
          <w:spacing w:val="2"/>
          <w:sz w:val="24"/>
          <w:szCs w:val="24"/>
        </w:rPr>
        <w:t xml:space="preserve">The research work is focused on the effectiveness of direct and online marketing </w:t>
      </w:r>
      <w:r>
        <w:rPr>
          <w:rFonts w:ascii="Times New Roman" w:hAnsi="Times New Roman"/>
          <w:color w:val="000000"/>
          <w:w w:val="104"/>
          <w:sz w:val="24"/>
          <w:szCs w:val="24"/>
        </w:rPr>
        <w:t>with emphasis on Zen</w:t>
      </w:r>
      <w:r>
        <w:rPr>
          <w:rFonts w:ascii="Times New Roman" w:hAnsi="Times New Roman"/>
          <w:color w:val="000000"/>
          <w:w w:val="104"/>
          <w:sz w:val="24"/>
          <w:szCs w:val="24"/>
        </w:rPr>
        <w:t>ith bank plc over the last two</w:t>
      </w:r>
      <w:r>
        <w:rPr>
          <w:rFonts w:ascii="Times New Roman" w:hAnsi="Times New Roman"/>
          <w:color w:val="000000"/>
          <w:w w:val="104"/>
          <w:sz w:val="24"/>
          <w:szCs w:val="24"/>
        </w:rPr>
        <w:t xml:space="preserve"> years till date. The scope of this </w:t>
      </w:r>
      <w:r>
        <w:rPr>
          <w:rFonts w:ascii="Times New Roman" w:hAnsi="Times New Roman"/>
          <w:color w:val="000000"/>
          <w:spacing w:val="3"/>
          <w:sz w:val="24"/>
          <w:szCs w:val="24"/>
        </w:rPr>
        <w:t xml:space="preserve">work would have been expanded to accommodate more commercial banks and a larger </w:t>
      </w:r>
      <w:r>
        <w:rPr>
          <w:rFonts w:ascii="Times New Roman" w:hAnsi="Times New Roman"/>
          <w:color w:val="000000"/>
          <w:sz w:val="24"/>
          <w:szCs w:val="24"/>
        </w:rPr>
        <w:t>time frame but for the constraint of time and resources.</w:t>
      </w:r>
    </w:p>
    <w:p>
      <w:pPr>
        <w:spacing w:after="0" w:line="553" w:lineRule="exact"/>
        <w:jc w:val="both"/>
      </w:pPr>
      <w:r>
        <w:rPr>
          <w:rFonts w:ascii="Times New Roman" w:hAnsi="Times New Roman"/>
          <w:color w:val="000000"/>
          <w:w w:val="106"/>
          <w:sz w:val="24"/>
          <w:szCs w:val="24"/>
        </w:rPr>
        <w:t xml:space="preserve">Lack of infrastructural facilities, computers illiteracy of some customers and </w:t>
      </w:r>
      <w:r>
        <w:br w:type="textWrapping"/>
      </w:r>
      <w:r>
        <w:rPr>
          <w:rFonts w:ascii="Times New Roman" w:hAnsi="Times New Roman"/>
          <w:color w:val="000000"/>
          <w:sz w:val="24"/>
          <w:szCs w:val="24"/>
        </w:rPr>
        <w:t xml:space="preserve">uncooperative attitude of some respondents limits the accuracy of information required of </w:t>
      </w:r>
      <w:r>
        <w:br w:type="textWrapping"/>
      </w:r>
      <w:r>
        <w:rPr>
          <w:rFonts w:ascii="Times New Roman" w:hAnsi="Times New Roman"/>
          <w:color w:val="000000"/>
          <w:sz w:val="24"/>
          <w:szCs w:val="24"/>
        </w:rPr>
        <w:t xml:space="preserve">them on the questionnaire. These limitations however, will not invalidate the result of the </w:t>
      </w:r>
      <w:r>
        <w:br w:type="textWrapping"/>
      </w:r>
      <w:r>
        <w:rPr>
          <w:rFonts w:ascii="Times New Roman" w:hAnsi="Times New Roman"/>
          <w:color w:val="000000"/>
          <w:sz w:val="24"/>
          <w:szCs w:val="24"/>
        </w:rPr>
        <w:t>study.</w:t>
      </w:r>
    </w:p>
    <w:p>
      <w:pPr>
        <w:spacing w:after="0" w:line="276" w:lineRule="exact"/>
        <w:rPr>
          <w:sz w:val="24"/>
          <w:szCs w:val="24"/>
        </w:rPr>
      </w:pPr>
    </w:p>
    <w:p>
      <w:pPr>
        <w:tabs>
          <w:tab w:val="left" w:pos="2520"/>
        </w:tabs>
        <w:spacing w:before="229" w:after="0" w:line="276" w:lineRule="exact"/>
      </w:pPr>
      <w:r>
        <w:rPr>
          <w:rFonts w:ascii="Times New Roman Bold" w:hAnsi="Times New Roman Bold" w:cs="Times New Roman Bold"/>
          <w:color w:val="000000"/>
          <w:sz w:val="24"/>
          <w:szCs w:val="24"/>
        </w:rPr>
        <w:t>1.8</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DEFINITION</w:t>
      </w:r>
      <w:r>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TERMS</w:t>
      </w:r>
    </w:p>
    <w:p>
      <w:pPr>
        <w:spacing w:before="48" w:after="0" w:line="540" w:lineRule="exact"/>
        <w:jc w:val="both"/>
      </w:pPr>
      <w:r>
        <w:rPr>
          <w:rFonts w:ascii="Times New Roman" w:hAnsi="Times New Roman"/>
          <w:color w:val="000000"/>
          <w:spacing w:val="1"/>
          <w:sz w:val="24"/>
          <w:szCs w:val="24"/>
        </w:rPr>
        <w:t xml:space="preserve">The following terms/concepts are defined in context to be more responsive to the </w:t>
      </w:r>
      <w:r>
        <w:rPr>
          <w:rFonts w:ascii="Times New Roman" w:hAnsi="Times New Roman"/>
          <w:color w:val="000000"/>
          <w:sz w:val="24"/>
          <w:szCs w:val="24"/>
        </w:rPr>
        <w:t>researcher’s usage.</w:t>
      </w:r>
    </w:p>
    <w:p>
      <w:pPr>
        <w:pStyle w:val="6"/>
        <w:numPr>
          <w:ilvl w:val="0"/>
          <w:numId w:val="2"/>
        </w:numPr>
        <w:tabs>
          <w:tab w:val="left" w:pos="2520"/>
        </w:tabs>
        <w:spacing w:before="249" w:after="0" w:line="276" w:lineRule="exact"/>
        <w:rPr>
          <w:b/>
        </w:rPr>
      </w:pPr>
      <w:r>
        <w:rPr>
          <w:rFonts w:ascii="Times New Roman Bold" w:hAnsi="Times New Roman Bold" w:cs="Times New Roman Bold"/>
          <w:b/>
          <w:color w:val="000000"/>
          <w:sz w:val="24"/>
          <w:szCs w:val="24"/>
        </w:rPr>
        <w:t>Direct Marketing</w:t>
      </w:r>
      <w:r>
        <w:rPr>
          <w:rFonts w:ascii="Times New Roman Bold" w:hAnsi="Times New Roman Bold" w:cs="Times New Roman Bold"/>
          <w:b/>
          <w:color w:val="000000"/>
          <w:sz w:val="24"/>
          <w:szCs w:val="24"/>
        </w:rPr>
        <w:t xml:space="preserve">: </w:t>
      </w:r>
      <w:r>
        <w:rPr>
          <w:rFonts w:ascii="Times New Roman" w:hAnsi="Times New Roman"/>
          <w:color w:val="000000"/>
          <w:w w:val="104"/>
          <w:sz w:val="24"/>
          <w:szCs w:val="24"/>
        </w:rPr>
        <w:t xml:space="preserve">According to Direct Marketing Association, Direct Marketing is defined as an </w:t>
      </w:r>
      <w:r>
        <w:rPr>
          <w:rFonts w:ascii="Times New Roman" w:hAnsi="Times New Roman"/>
          <w:color w:val="000000"/>
          <w:w w:val="110"/>
          <w:sz w:val="24"/>
          <w:szCs w:val="24"/>
        </w:rPr>
        <w:t xml:space="preserve">interactive marketing system that uses one or more advertising media to  affect a </w:t>
      </w:r>
      <w:r>
        <w:rPr>
          <w:rFonts w:ascii="Times New Roman" w:hAnsi="Times New Roman"/>
          <w:color w:val="000000"/>
          <w:sz w:val="24"/>
          <w:szCs w:val="24"/>
        </w:rPr>
        <w:t>measurable response and/or transaction at any location.</w:t>
      </w:r>
    </w:p>
    <w:p>
      <w:pPr>
        <w:spacing w:after="0" w:line="276" w:lineRule="exact"/>
        <w:rPr>
          <w:sz w:val="24"/>
          <w:szCs w:val="24"/>
        </w:rPr>
      </w:pPr>
    </w:p>
    <w:p>
      <w:pPr>
        <w:pStyle w:val="6"/>
        <w:numPr>
          <w:ilvl w:val="0"/>
          <w:numId w:val="2"/>
        </w:numPr>
        <w:tabs>
          <w:tab w:val="left" w:pos="2520"/>
        </w:tabs>
        <w:spacing w:before="26" w:after="0" w:line="560" w:lineRule="exact"/>
        <w:jc w:val="both"/>
      </w:pPr>
      <w:r>
        <w:rPr>
          <w:rFonts w:ascii="Times New Roman Bold" w:hAnsi="Times New Roman Bold" w:cs="Times New Roman Bold"/>
          <w:color w:val="000000"/>
          <w:sz w:val="24"/>
          <w:szCs w:val="24"/>
        </w:rPr>
        <w:t>Online Marketing</w:t>
      </w:r>
      <w:r>
        <w:rPr>
          <w:rFonts w:ascii="Times New Roman Bold" w:hAnsi="Times New Roman Bold" w:cs="Times New Roman Bold"/>
          <w:color w:val="000000"/>
          <w:sz w:val="24"/>
          <w:szCs w:val="24"/>
        </w:rPr>
        <w:t xml:space="preserve">: </w:t>
      </w:r>
      <w:r>
        <w:rPr>
          <w:rFonts w:ascii="Times New Roman" w:hAnsi="Times New Roman"/>
          <w:color w:val="000000"/>
          <w:spacing w:val="2"/>
          <w:sz w:val="24"/>
          <w:szCs w:val="24"/>
        </w:rPr>
        <w:t xml:space="preserve">American Marketing Association defined online marketing as the use of internet </w:t>
      </w:r>
      <w:r>
        <w:rPr>
          <w:rFonts w:ascii="Times New Roman" w:hAnsi="Times New Roman"/>
          <w:color w:val="000000"/>
          <w:sz w:val="24"/>
          <w:szCs w:val="24"/>
        </w:rPr>
        <w:t>advertising to generate a response from your audience.</w:t>
      </w:r>
    </w:p>
    <w:p>
      <w:pPr>
        <w:pStyle w:val="6"/>
        <w:numPr>
          <w:ilvl w:val="0"/>
          <w:numId w:val="2"/>
        </w:numPr>
        <w:tabs>
          <w:tab w:val="left" w:pos="2520"/>
        </w:tabs>
        <w:spacing w:before="30" w:after="0" w:line="560" w:lineRule="exact"/>
        <w:jc w:val="both"/>
      </w:pPr>
      <w:r>
        <w:rPr>
          <w:rFonts w:ascii="Times New Roman Bold" w:hAnsi="Times New Roman Bold" w:cs="Times New Roman Bold"/>
          <w:color w:val="000000"/>
          <w:sz w:val="24"/>
          <w:szCs w:val="24"/>
        </w:rPr>
        <w:t>Internet</w:t>
      </w:r>
      <w:r>
        <w:rPr>
          <w:rFonts w:ascii="Times New Roman Bold" w:hAnsi="Times New Roman Bold" w:cs="Times New Roman Bold"/>
          <w:color w:val="000000"/>
          <w:sz w:val="24"/>
          <w:szCs w:val="24"/>
        </w:rPr>
        <w:t xml:space="preserve">: </w:t>
      </w:r>
      <w:r>
        <w:rPr>
          <w:rFonts w:ascii="Times New Roman" w:hAnsi="Times New Roman"/>
          <w:color w:val="000000"/>
          <w:spacing w:val="1"/>
          <w:sz w:val="24"/>
          <w:szCs w:val="24"/>
        </w:rPr>
        <w:t xml:space="preserve">According to Julius O. Onah and Micheal J Thomas, Internet is a computer-based </w:t>
      </w:r>
      <w:r>
        <w:rPr>
          <w:rFonts w:ascii="Times New Roman" w:hAnsi="Times New Roman"/>
          <w:color w:val="000000"/>
          <w:sz w:val="24"/>
          <w:szCs w:val="24"/>
        </w:rPr>
        <w:t>world wide information network.</w:t>
      </w:r>
    </w:p>
    <w:p>
      <w:pPr>
        <w:pStyle w:val="6"/>
        <w:numPr>
          <w:ilvl w:val="0"/>
          <w:numId w:val="2"/>
        </w:numPr>
        <w:tabs>
          <w:tab w:val="left" w:pos="2520"/>
        </w:tabs>
        <w:spacing w:before="39" w:after="0" w:line="553" w:lineRule="exact"/>
        <w:jc w:val="both"/>
      </w:pPr>
      <w:r>
        <w:rPr>
          <w:rFonts w:ascii="Times New Roman Bold" w:hAnsi="Times New Roman Bold" w:cs="Times New Roman Bold"/>
          <w:color w:val="000000"/>
          <w:sz w:val="24"/>
          <w:szCs w:val="24"/>
        </w:rPr>
        <w:t>E-business</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4"/>
          <w:sz w:val="24"/>
          <w:szCs w:val="24"/>
        </w:rPr>
        <w:t xml:space="preserve">Micheal  lear  olimpi  defined  e-business  as  the  use  of  the  new  family  of </w:t>
      </w:r>
      <w:r>
        <w:rPr>
          <w:rFonts w:ascii="Times New Roman" w:hAnsi="Times New Roman"/>
          <w:color w:val="000000"/>
          <w:spacing w:val="3"/>
          <w:sz w:val="24"/>
          <w:szCs w:val="24"/>
        </w:rPr>
        <w:t xml:space="preserve">technologies available as the internet that enables people to communicate in new ways, </w:t>
      </w:r>
      <w:r>
        <w:rPr>
          <w:rFonts w:ascii="Times New Roman" w:hAnsi="Times New Roman"/>
          <w:color w:val="000000"/>
          <w:sz w:val="24"/>
          <w:szCs w:val="24"/>
        </w:rPr>
        <w:t>provide new business models, permit business models, permit businesses to operate more efficiently and take advantage of the new global network economy.</w:t>
      </w:r>
    </w:p>
    <w:p>
      <w:pPr>
        <w:pStyle w:val="6"/>
        <w:numPr>
          <w:ilvl w:val="0"/>
          <w:numId w:val="2"/>
        </w:numPr>
        <w:tabs>
          <w:tab w:val="left" w:pos="2520"/>
        </w:tabs>
        <w:spacing w:before="33" w:after="0" w:line="560" w:lineRule="exact"/>
        <w:jc w:val="both"/>
      </w:pPr>
      <w:r>
        <w:rPr>
          <w:rFonts w:ascii="Times New Roman Bold" w:hAnsi="Times New Roman Bold" w:cs="Times New Roman Bold"/>
          <w:color w:val="000000"/>
          <w:sz w:val="24"/>
          <w:szCs w:val="24"/>
        </w:rPr>
        <w:t>Web-Pay</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9"/>
          <w:sz w:val="24"/>
          <w:szCs w:val="24"/>
        </w:rPr>
        <w:t xml:space="preserve">This is a web-based collection system that allows a client accept local and </w:t>
      </w:r>
      <w:r>
        <w:rPr>
          <w:rFonts w:ascii="Times New Roman" w:hAnsi="Times New Roman"/>
          <w:color w:val="000000"/>
          <w:sz w:val="24"/>
          <w:szCs w:val="24"/>
        </w:rPr>
        <w:t>international online payment for their product using the local debit cards.</w:t>
      </w:r>
    </w:p>
    <w:p>
      <w:pPr>
        <w:pStyle w:val="6"/>
        <w:numPr>
          <w:ilvl w:val="0"/>
          <w:numId w:val="2"/>
        </w:numPr>
        <w:tabs>
          <w:tab w:val="left" w:pos="2520"/>
        </w:tabs>
        <w:spacing w:before="53" w:after="0" w:line="540" w:lineRule="exact"/>
        <w:jc w:val="both"/>
      </w:pPr>
      <w:r>
        <w:rPr>
          <w:rFonts w:ascii="Times New Roman Bold" w:hAnsi="Times New Roman Bold" w:cs="Times New Roman Bold"/>
          <w:color w:val="000000"/>
          <w:sz w:val="24"/>
          <w:szCs w:val="24"/>
        </w:rPr>
        <w:t>Z-Mobile</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spacing w:val="1"/>
          <w:sz w:val="24"/>
          <w:szCs w:val="24"/>
        </w:rPr>
        <w:t xml:space="preserve">This is a Zenith bank mobile banking service. It is card-based, menu driven and it </w:t>
      </w:r>
      <w:r>
        <w:rPr>
          <w:rFonts w:ascii="Times New Roman" w:hAnsi="Times New Roman"/>
          <w:color w:val="000000"/>
          <w:sz w:val="24"/>
          <w:szCs w:val="24"/>
        </w:rPr>
        <w:t>allows banking and payment of transaction on Java enabled mobile phones.</w:t>
      </w:r>
    </w:p>
    <w:p>
      <w:pPr>
        <w:pStyle w:val="6"/>
        <w:numPr>
          <w:ilvl w:val="0"/>
          <w:numId w:val="2"/>
        </w:numPr>
        <w:tabs>
          <w:tab w:val="left" w:pos="2520"/>
        </w:tabs>
        <w:spacing w:before="249" w:after="0" w:line="360" w:lineRule="auto"/>
      </w:pPr>
      <w:r>
        <w:rPr>
          <w:rFonts w:ascii="Times New Roman Bold" w:hAnsi="Times New Roman Bold" w:cs="Times New Roman Bold"/>
          <w:color w:val="000000"/>
          <w:sz w:val="24"/>
          <w:szCs w:val="24"/>
        </w:rPr>
        <w:t>Electronic Mail</w:t>
      </w:r>
      <w:r>
        <w:rPr>
          <w:rFonts w:ascii="Times New Roman Bold" w:hAnsi="Times New Roman Bold" w:cs="Times New Roman Bold"/>
          <w:color w:val="000000"/>
          <w:sz w:val="24"/>
          <w:szCs w:val="24"/>
        </w:rPr>
        <w:t xml:space="preserve">: </w:t>
      </w:r>
      <w:r>
        <w:rPr>
          <w:rFonts w:ascii="Times New Roman" w:hAnsi="Times New Roman"/>
          <w:color w:val="000000"/>
          <w:w w:val="107"/>
          <w:sz w:val="24"/>
          <w:szCs w:val="24"/>
        </w:rPr>
        <w:t>E-mail is a tool on the internet used in sending electronic, written messages</w:t>
      </w:r>
      <w:r>
        <w:rPr>
          <w:rFonts w:ascii="Times New Roman" w:hAnsi="Times New Roman"/>
          <w:color w:val="000000"/>
          <w:w w:val="107"/>
          <w:sz w:val="24"/>
          <w:szCs w:val="24"/>
        </w:rPr>
        <w:t xml:space="preserve"> </w:t>
      </w:r>
      <w:r>
        <w:rPr>
          <w:rFonts w:ascii="Times New Roman" w:hAnsi="Times New Roman"/>
          <w:color w:val="000000"/>
          <w:w w:val="103"/>
          <w:sz w:val="24"/>
          <w:szCs w:val="24"/>
        </w:rPr>
        <w:t xml:space="preserve">between individuals or groups of individuals, often geographically separated by large </w:t>
      </w:r>
      <w:r>
        <w:rPr>
          <w:rFonts w:ascii="Times New Roman" w:hAnsi="Times New Roman"/>
          <w:color w:val="000000"/>
          <w:sz w:val="24"/>
          <w:szCs w:val="24"/>
        </w:rPr>
        <w:t>distances.</w:t>
      </w:r>
    </w:p>
    <w:p>
      <w:pPr>
        <w:spacing w:after="0" w:line="276" w:lineRule="exact"/>
        <w:rPr>
          <w:sz w:val="24"/>
          <w:szCs w:val="24"/>
        </w:rPr>
      </w:pPr>
    </w:p>
    <w:p>
      <w:pPr>
        <w:pStyle w:val="6"/>
        <w:numPr>
          <w:ilvl w:val="0"/>
          <w:numId w:val="2"/>
        </w:numPr>
        <w:tabs>
          <w:tab w:val="left" w:pos="2520"/>
        </w:tabs>
        <w:spacing w:before="32" w:after="0" w:line="553" w:lineRule="exact"/>
        <w:jc w:val="both"/>
      </w:pPr>
      <w:r>
        <w:rPr>
          <w:rFonts w:ascii="Times New Roman Bold" w:hAnsi="Times New Roman Bold" w:cs="Times New Roman Bold"/>
          <w:color w:val="000000"/>
          <w:sz w:val="24"/>
          <w:szCs w:val="24"/>
        </w:rPr>
        <w:t>E-Commerce</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2"/>
          <w:sz w:val="24"/>
          <w:szCs w:val="24"/>
        </w:rPr>
        <w:t xml:space="preserve">E-commerce is a platform where information and communications Technology </w:t>
      </w:r>
      <w:r>
        <w:rPr>
          <w:rFonts w:ascii="Times New Roman" w:hAnsi="Times New Roman"/>
          <w:color w:val="000000"/>
          <w:spacing w:val="2"/>
          <w:sz w:val="24"/>
          <w:szCs w:val="24"/>
        </w:rPr>
        <w:t xml:space="preserve">(ICT) is used in inter-business or inter-organizational transactions (transactions between </w:t>
      </w:r>
      <w:r>
        <w:rPr>
          <w:rFonts w:ascii="Times New Roman" w:hAnsi="Times New Roman"/>
          <w:color w:val="000000"/>
          <w:spacing w:val="3"/>
          <w:sz w:val="24"/>
          <w:szCs w:val="24"/>
        </w:rPr>
        <w:t xml:space="preserve">and among firms) and in business-to-customer transactions (transactions between firms </w:t>
      </w:r>
      <w:r>
        <w:rPr>
          <w:rFonts w:ascii="Times New Roman" w:hAnsi="Times New Roman"/>
          <w:color w:val="000000"/>
          <w:sz w:val="24"/>
          <w:szCs w:val="24"/>
        </w:rPr>
        <w:t>and individuals).</w:t>
      </w:r>
    </w:p>
    <w:p>
      <w:pPr>
        <w:tabs>
          <w:tab w:val="left" w:pos="2520"/>
        </w:tabs>
        <w:spacing w:before="236" w:after="0" w:line="276" w:lineRule="exact"/>
        <w:rPr>
          <w:rFonts w:ascii="Times New Roman Bold" w:hAnsi="Times New Roman Bold" w:cs="Times New Roman Bold"/>
          <w:color w:val="000000"/>
          <w:spacing w:val="1"/>
          <w:sz w:val="24"/>
          <w:szCs w:val="24"/>
        </w:rPr>
      </w:pPr>
      <w:r>
        <w:rPr>
          <w:rFonts w:ascii="Times New Roman" w:hAnsi="Times New Roman"/>
          <w:color w:val="000000"/>
          <w:sz w:val="24"/>
          <w:szCs w:val="24"/>
        </w:rPr>
        <w:t xml:space="preserve">9. </w:t>
      </w:r>
      <w:r>
        <w:rPr>
          <w:rFonts w:ascii="Times New Roman" w:hAnsi="Times New Roman"/>
          <w:color w:val="000000"/>
          <w:sz w:val="24"/>
          <w:szCs w:val="24"/>
        </w:rPr>
        <w:t xml:space="preserve"> </w:t>
      </w:r>
      <w:r>
        <w:rPr>
          <w:rFonts w:ascii="Times New Roman Bold" w:hAnsi="Times New Roman Bold" w:cs="Times New Roman Bold"/>
          <w:color w:val="000000"/>
          <w:spacing w:val="1"/>
          <w:sz w:val="24"/>
          <w:szCs w:val="24"/>
        </w:rPr>
        <w:t>Corporate I-Bank (Automated Direct payment system   Plus)</w:t>
      </w:r>
      <w:r>
        <w:rPr>
          <w:rFonts w:ascii="Times New Roman Bold" w:hAnsi="Times New Roman Bold" w:cs="Times New Roman Bold"/>
          <w:color w:val="000000"/>
          <w:spacing w:val="1"/>
          <w:sz w:val="24"/>
          <w:szCs w:val="24"/>
        </w:rPr>
        <w:t xml:space="preserve">: </w:t>
      </w:r>
    </w:p>
    <w:p>
      <w:pPr>
        <w:tabs>
          <w:tab w:val="left" w:pos="2520"/>
        </w:tabs>
        <w:spacing w:before="236" w:after="0"/>
      </w:pPr>
      <w:r>
        <w:rPr>
          <w:rFonts w:ascii="Times New Roman" w:hAnsi="Times New Roman"/>
          <w:color w:val="000000"/>
          <w:w w:val="105"/>
          <w:sz w:val="24"/>
          <w:szCs w:val="24"/>
        </w:rPr>
        <w:t>This is a secure and swift online electronic system which transfers authorized</w:t>
      </w:r>
      <w:r>
        <w:rPr>
          <w:rFonts w:ascii="Times New Roman" w:hAnsi="Times New Roman"/>
          <w:color w:val="000000"/>
          <w:w w:val="105"/>
          <w:sz w:val="24"/>
          <w:szCs w:val="24"/>
        </w:rPr>
        <w:t xml:space="preserve"> </w:t>
      </w:r>
      <w:r>
        <w:rPr>
          <w:rFonts w:ascii="Times New Roman" w:hAnsi="Times New Roman"/>
          <w:color w:val="000000"/>
          <w:spacing w:val="3"/>
          <w:sz w:val="24"/>
          <w:szCs w:val="24"/>
        </w:rPr>
        <w:t>payment instruction from a customer’s corporate account into any stipulated account. It</w:t>
      </w:r>
      <w:r>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can be used to effect payments to zenith and non zenith account holders in a swift and </w:t>
      </w:r>
      <w:r>
        <w:rPr>
          <w:rFonts w:ascii="Times New Roman" w:hAnsi="Times New Roman"/>
          <w:color w:val="000000"/>
          <w:w w:val="103"/>
          <w:sz w:val="24"/>
          <w:szCs w:val="24"/>
        </w:rPr>
        <w:t xml:space="preserve"> </w:t>
      </w:r>
      <w:r>
        <w:rPr>
          <w:rFonts w:ascii="Times New Roman" w:hAnsi="Times New Roman"/>
          <w:color w:val="000000"/>
          <w:sz w:val="24"/>
          <w:szCs w:val="24"/>
        </w:rPr>
        <w:t>reliable technique.</w:t>
      </w:r>
    </w:p>
    <w:p>
      <w:pPr>
        <w:tabs>
          <w:tab w:val="left" w:pos="2640"/>
        </w:tabs>
        <w:spacing w:before="241" w:after="0"/>
      </w:pPr>
      <w:r>
        <w:rPr>
          <w:rFonts w:ascii="Times New Roman" w:hAnsi="Times New Roman"/>
          <w:color w:val="000000"/>
          <w:sz w:val="24"/>
          <w:szCs w:val="24"/>
        </w:rPr>
        <w:t>10.</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Pay-Roll</w:t>
      </w:r>
      <w:r>
        <w:rPr>
          <w:rFonts w:ascii="Times New Roman Bold" w:hAnsi="Times New Roman Bold" w:cs="Times New Roman Bold"/>
          <w:color w:val="000000"/>
          <w:sz w:val="24"/>
          <w:szCs w:val="24"/>
        </w:rPr>
        <w:t xml:space="preserve">: </w:t>
      </w:r>
      <w:r>
        <w:rPr>
          <w:rFonts w:ascii="Times New Roman" w:hAnsi="Times New Roman"/>
          <w:color w:val="000000"/>
          <w:w w:val="104"/>
          <w:sz w:val="24"/>
          <w:szCs w:val="24"/>
        </w:rPr>
        <w:t xml:space="preserve">This is an electronic payment solution that can be use to effect fast and timely </w:t>
      </w:r>
      <w:r>
        <w:rPr>
          <w:rFonts w:ascii="Times New Roman" w:hAnsi="Times New Roman"/>
          <w:color w:val="000000"/>
          <w:sz w:val="24"/>
          <w:szCs w:val="24"/>
        </w:rPr>
        <w:t>payment of salaries, allowances and recurring payment.</w:t>
      </w:r>
    </w:p>
    <w:p>
      <w:pPr>
        <w:spacing w:after="0"/>
        <w:rPr>
          <w:rFonts w:ascii="Times New Roman" w:hAnsi="Times New Roman"/>
          <w:sz w:val="24"/>
        </w:rPr>
      </w:pPr>
    </w:p>
    <w:p>
      <w:pPr>
        <w:spacing w:after="0"/>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before="72" w:after="0" w:line="276" w:lineRule="exact"/>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jc w:val="center"/>
      </w:pPr>
      <w:r>
        <w:rPr>
          <w:rFonts w:ascii="Times New Roman Bold" w:hAnsi="Times New Roman Bold" w:cs="Times New Roman Bold"/>
          <w:color w:val="000000"/>
          <w:sz w:val="24"/>
          <w:szCs w:val="24"/>
        </w:rPr>
        <w:t>CHAPTER TWO</w:t>
      </w:r>
    </w:p>
    <w:p>
      <w:pPr>
        <w:spacing w:after="0" w:line="276" w:lineRule="exact"/>
        <w:rPr>
          <w:sz w:val="24"/>
          <w:szCs w:val="24"/>
        </w:rPr>
      </w:pPr>
    </w:p>
    <w:p>
      <w:pPr>
        <w:spacing w:before="8" w:after="0" w:line="276" w:lineRule="exact"/>
      </w:pPr>
      <w:r>
        <w:rPr>
          <w:rFonts w:ascii="Times New Roman Bold" w:hAnsi="Times New Roman Bold" w:cs="Times New Roman Bold"/>
          <w:color w:val="000000"/>
          <w:sz w:val="24"/>
          <w:szCs w:val="24"/>
        </w:rPr>
        <w:t xml:space="preserve">2.0 </w:t>
      </w:r>
      <w:r>
        <w:rPr>
          <w:rFonts w:ascii="Times New Roman Bold" w:hAnsi="Times New Roman Bold" w:cs="Times New Roman Bold"/>
          <w:color w:val="000000"/>
          <w:sz w:val="24"/>
          <w:szCs w:val="24"/>
        </w:rPr>
        <w:t>LITERATURE REVIEW</w:t>
      </w:r>
    </w:p>
    <w:p>
      <w:pPr>
        <w:spacing w:before="238" w:after="0" w:line="276" w:lineRule="exact"/>
      </w:pPr>
      <w:r>
        <w:rPr>
          <w:rFonts w:ascii="Times New Roman Bold" w:hAnsi="Times New Roman Bold" w:cs="Times New Roman Bold"/>
          <w:color w:val="000000"/>
          <w:sz w:val="24"/>
          <w:szCs w:val="24"/>
        </w:rPr>
        <w:t xml:space="preserve">2.1 </w:t>
      </w:r>
      <w:r>
        <w:rPr>
          <w:rFonts w:ascii="Times New Roman Bold" w:hAnsi="Times New Roman Bold" w:cs="Times New Roman Bold"/>
          <w:color w:val="000000"/>
          <w:sz w:val="24"/>
          <w:szCs w:val="24"/>
        </w:rPr>
        <w:t>DIRECT MARKETING DEFINED</w:t>
      </w:r>
    </w:p>
    <w:p>
      <w:pPr>
        <w:tabs>
          <w:tab w:val="left" w:pos="2580"/>
        </w:tabs>
        <w:spacing w:before="58" w:after="0" w:line="550" w:lineRule="exact"/>
      </w:pPr>
      <w:r>
        <w:rPr>
          <w:rFonts w:ascii="Times New Roman" w:hAnsi="Times New Roman"/>
          <w:color w:val="000000"/>
          <w:w w:val="105"/>
          <w:sz w:val="24"/>
          <w:szCs w:val="24"/>
        </w:rPr>
        <w:t xml:space="preserve">Clarke (1998:12) defined marketing as the communication by a marketer to a </w:t>
      </w:r>
      <w:r>
        <w:rPr>
          <w:rFonts w:ascii="Times New Roman" w:hAnsi="Times New Roman"/>
          <w:color w:val="000000"/>
          <w:sz w:val="24"/>
          <w:szCs w:val="24"/>
        </w:rPr>
        <w:t xml:space="preserve">prospect without an intermediary via a medium that supports some degree of interaction. </w:t>
      </w:r>
      <w:r>
        <w:br w:type="textWrapping"/>
      </w:r>
      <w:r>
        <w:rPr>
          <w:rFonts w:ascii="Times New Roman" w:hAnsi="Times New Roman"/>
          <w:color w:val="000000"/>
          <w:w w:val="101"/>
          <w:sz w:val="24"/>
          <w:szCs w:val="24"/>
        </w:rPr>
        <w:t xml:space="preserve">Kotler  and  Keller </w:t>
      </w:r>
      <w:r>
        <w:rPr>
          <w:rFonts w:ascii="Times New Roman" w:hAnsi="Times New Roman"/>
          <w:color w:val="000000"/>
          <w:spacing w:val="1"/>
          <w:sz w:val="24"/>
          <w:szCs w:val="24"/>
        </w:rPr>
        <w:t xml:space="preserve">:( </w:t>
      </w:r>
      <w:r>
        <w:rPr>
          <w:rFonts w:ascii="Times New Roman" w:hAnsi="Times New Roman"/>
          <w:color w:val="000000"/>
          <w:w w:val="101"/>
          <w:sz w:val="24"/>
          <w:szCs w:val="24"/>
        </w:rPr>
        <w:t>2006:604)  delineates  direct  marketing  as  the  use  of</w:t>
      </w:r>
      <w:r>
        <w:rPr>
          <w:rFonts w:ascii="Times New Roman" w:hAnsi="Times New Roman"/>
          <w:color w:val="000000"/>
          <w:w w:val="101"/>
          <w:sz w:val="24"/>
          <w:szCs w:val="24"/>
        </w:rPr>
        <w:t xml:space="preserve"> </w:t>
      </w:r>
      <w:r>
        <w:rPr>
          <w:rFonts w:ascii="Times New Roman" w:hAnsi="Times New Roman"/>
          <w:color w:val="000000"/>
          <w:spacing w:val="2"/>
          <w:sz w:val="24"/>
          <w:szCs w:val="24"/>
        </w:rPr>
        <w:t xml:space="preserve">consumers-direct channels to reach and deliver goods and services to customers without </w:t>
      </w:r>
      <w:r>
        <w:rPr>
          <w:rFonts w:ascii="Times New Roman" w:hAnsi="Times New Roman"/>
          <w:color w:val="000000"/>
          <w:sz w:val="24"/>
          <w:szCs w:val="24"/>
        </w:rPr>
        <w:t>using marketing middle men.</w:t>
      </w:r>
    </w:p>
    <w:p>
      <w:pPr>
        <w:spacing w:before="126" w:after="0" w:line="550" w:lineRule="exact"/>
        <w:jc w:val="both"/>
      </w:pPr>
      <w:r>
        <w:rPr>
          <w:rFonts w:ascii="Times New Roman" w:hAnsi="Times New Roman"/>
          <w:color w:val="000000"/>
          <w:w w:val="107"/>
          <w:sz w:val="24"/>
          <w:szCs w:val="24"/>
        </w:rPr>
        <w:t xml:space="preserve">Direct marketing is a database-driven process of direct communication with </w:t>
      </w:r>
      <w:r>
        <w:rPr>
          <w:rFonts w:ascii="Times New Roman" w:hAnsi="Times New Roman"/>
          <w:color w:val="000000"/>
          <w:w w:val="103"/>
          <w:sz w:val="24"/>
          <w:szCs w:val="24"/>
        </w:rPr>
        <w:t xml:space="preserve">targeted customers or prospects using any medium to obtain a measurable response or </w:t>
      </w:r>
      <w:r>
        <w:rPr>
          <w:rFonts w:ascii="Times New Roman" w:hAnsi="Times New Roman"/>
          <w:color w:val="000000"/>
          <w:w w:val="111"/>
          <w:sz w:val="24"/>
          <w:szCs w:val="24"/>
        </w:rPr>
        <w:t xml:space="preserve">transaction via one or multiple channels. It can also be viewed as the practice of </w:t>
      </w:r>
      <w:r>
        <w:rPr>
          <w:rFonts w:ascii="Times New Roman" w:hAnsi="Times New Roman"/>
          <w:color w:val="000000"/>
          <w:spacing w:val="1"/>
          <w:sz w:val="24"/>
          <w:szCs w:val="24"/>
        </w:rPr>
        <w:t>delivering promotional messages directly to potential customers on an individual basis as opposed to through a mass medium.</w:t>
      </w:r>
    </w:p>
    <w:p>
      <w:pPr>
        <w:spacing w:before="237" w:after="0" w:line="276" w:lineRule="exact"/>
        <w:rPr>
          <w:rFonts w:ascii="Times New Roman Bold" w:hAnsi="Times New Roman Bold" w:cs="Times New Roman Bold"/>
          <w:color w:val="000000"/>
          <w:sz w:val="24"/>
          <w:szCs w:val="24"/>
        </w:rPr>
      </w:pPr>
    </w:p>
    <w:p>
      <w:pPr>
        <w:spacing w:before="237" w:after="0" w:line="276" w:lineRule="exact"/>
      </w:pPr>
      <w:r>
        <w:rPr>
          <w:rFonts w:ascii="Times New Roman Bold" w:hAnsi="Times New Roman Bold" w:cs="Times New Roman Bold"/>
          <w:color w:val="000000"/>
          <w:sz w:val="24"/>
          <w:szCs w:val="24"/>
        </w:rPr>
        <w:t xml:space="preserve">2.2 </w:t>
      </w:r>
      <w:r>
        <w:rPr>
          <w:rFonts w:ascii="Times New Roman Bold" w:hAnsi="Times New Roman Bold" w:cs="Times New Roman Bold"/>
          <w:color w:val="000000"/>
          <w:sz w:val="24"/>
          <w:szCs w:val="24"/>
        </w:rPr>
        <w:t>ONLINE MARKETING DEFINED</w:t>
      </w:r>
    </w:p>
    <w:p>
      <w:pPr>
        <w:spacing w:before="34" w:after="0" w:line="555" w:lineRule="exact"/>
        <w:jc w:val="both"/>
      </w:pPr>
      <w:r>
        <w:rPr>
          <w:rFonts w:ascii="Times New Roman" w:hAnsi="Times New Roman"/>
          <w:color w:val="000000"/>
          <w:w w:val="102"/>
          <w:sz w:val="24"/>
          <w:szCs w:val="24"/>
        </w:rPr>
        <w:t xml:space="preserve">Okorie (1987:22) defined it as a form of advertising that involves developing a </w:t>
      </w:r>
      <w:r>
        <w:rPr>
          <w:rFonts w:ascii="Times New Roman" w:hAnsi="Times New Roman"/>
          <w:color w:val="000000"/>
          <w:w w:val="103"/>
          <w:sz w:val="24"/>
          <w:szCs w:val="24"/>
        </w:rPr>
        <w:t xml:space="preserve">mailing  list  of  the  target  customers;  including  their  mail  addresses  and  sending </w:t>
      </w:r>
      <w:r>
        <w:rPr>
          <w:rFonts w:ascii="Times New Roman" w:hAnsi="Times New Roman"/>
          <w:color w:val="000000"/>
          <w:spacing w:val="1"/>
          <w:sz w:val="24"/>
          <w:szCs w:val="24"/>
        </w:rPr>
        <w:t xml:space="preserve">advertisement materials that elicit their responses to them. Online marketing is the use of </w:t>
      </w:r>
      <w:r>
        <w:rPr>
          <w:rFonts w:ascii="Times New Roman" w:hAnsi="Times New Roman"/>
          <w:color w:val="000000"/>
          <w:w w:val="102"/>
          <w:sz w:val="24"/>
          <w:szCs w:val="24"/>
        </w:rPr>
        <w:t>electronic mail through the internet to prompt communication between companies, co-</w:t>
      </w:r>
      <w:r>
        <w:br w:type="textWrapping"/>
      </w:r>
      <w:r>
        <w:rPr>
          <w:rFonts w:ascii="Times New Roman" w:hAnsi="Times New Roman"/>
          <w:color w:val="000000"/>
          <w:sz w:val="24"/>
          <w:szCs w:val="24"/>
        </w:rPr>
        <w:t>workers and between other individuals.</w:t>
      </w:r>
    </w:p>
    <w:p>
      <w:pPr>
        <w:spacing w:after="0" w:line="555" w:lineRule="exact"/>
        <w:jc w:val="both"/>
      </w:pPr>
      <w:r>
        <w:rPr>
          <w:rFonts w:ascii="Times New Roman" w:hAnsi="Times New Roman"/>
          <w:color w:val="000000"/>
          <w:spacing w:val="3"/>
          <w:sz w:val="24"/>
          <w:szCs w:val="24"/>
        </w:rPr>
        <w:t xml:space="preserve">Kotler (2001:666) asserts that marketers can do online marketing by creating an </w:t>
      </w:r>
      <w:r>
        <w:br w:type="textWrapping"/>
      </w:r>
      <w:r>
        <w:rPr>
          <w:rFonts w:ascii="Times New Roman" w:hAnsi="Times New Roman"/>
          <w:color w:val="000000"/>
          <w:w w:val="107"/>
          <w:sz w:val="24"/>
          <w:szCs w:val="24"/>
        </w:rPr>
        <w:t xml:space="preserve">electronic presence on the internet- a company offer, information about its history, </w:t>
      </w:r>
      <w:r>
        <w:br w:type="textWrapping"/>
      </w:r>
      <w:r>
        <w:rPr>
          <w:rFonts w:ascii="Times New Roman" w:hAnsi="Times New Roman"/>
          <w:color w:val="000000"/>
          <w:w w:val="107"/>
          <w:sz w:val="24"/>
          <w:szCs w:val="24"/>
        </w:rPr>
        <w:t xml:space="preserve">mission and philosophy, product and services and locations. Online marketing is a </w:t>
      </w:r>
      <w:r>
        <w:br w:type="textWrapping"/>
      </w:r>
      <w:r>
        <w:rPr>
          <w:rFonts w:ascii="Times New Roman" w:hAnsi="Times New Roman"/>
          <w:color w:val="000000"/>
          <w:spacing w:val="1"/>
          <w:sz w:val="24"/>
          <w:szCs w:val="24"/>
        </w:rPr>
        <w:t xml:space="preserve">platform where the consumer gives permission and controls the interaction instead of the </w:t>
      </w:r>
      <w:r>
        <w:br w:type="textWrapping"/>
      </w:r>
      <w:r>
        <w:rPr>
          <w:rFonts w:ascii="Times New Roman" w:hAnsi="Times New Roman"/>
          <w:color w:val="000000"/>
          <w:sz w:val="24"/>
          <w:szCs w:val="24"/>
        </w:rPr>
        <w:t>marketer.</w:t>
      </w:r>
    </w:p>
    <w:p>
      <w:pPr>
        <w:spacing w:after="0" w:line="276" w:lineRule="exact"/>
        <w:rPr>
          <w:sz w:val="24"/>
          <w:szCs w:val="24"/>
        </w:rPr>
      </w:pPr>
    </w:p>
    <w:p>
      <w:pPr>
        <w:tabs>
          <w:tab w:val="left" w:pos="2520"/>
        </w:tabs>
        <w:spacing w:before="209" w:after="0" w:line="276" w:lineRule="exact"/>
      </w:pPr>
      <w:r>
        <w:rPr>
          <w:rFonts w:ascii="Times New Roman Bold" w:hAnsi="Times New Roman Bold" w:cs="Times New Roman Bold"/>
          <w:color w:val="000000"/>
          <w:sz w:val="24"/>
          <w:szCs w:val="24"/>
        </w:rPr>
        <w:t>2.3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A BRIEF HISTORY OF DIRECT MARKETING AND ITS</w:t>
      </w:r>
      <w:r>
        <w:t xml:space="preserve"> </w:t>
      </w:r>
      <w:r>
        <w:rPr>
          <w:rFonts w:ascii="Times New Roman Bold" w:hAnsi="Times New Roman Bold" w:cs="Times New Roman Bold"/>
          <w:color w:val="000000"/>
          <w:sz w:val="24"/>
          <w:szCs w:val="24"/>
        </w:rPr>
        <w:t>APPLICATION</w:t>
      </w:r>
    </w:p>
    <w:p>
      <w:pPr>
        <w:spacing w:before="36" w:after="0" w:line="553" w:lineRule="exact"/>
        <w:jc w:val="both"/>
      </w:pPr>
      <w:r>
        <w:rPr>
          <w:rFonts w:ascii="Times New Roman" w:hAnsi="Times New Roman"/>
          <w:color w:val="000000"/>
          <w:spacing w:val="2"/>
          <w:sz w:val="24"/>
          <w:szCs w:val="24"/>
        </w:rPr>
        <w:t xml:space="preserve">Direct mail has been the workhorse of the marketing world since Montgomery ward </w:t>
      </w:r>
      <w:r>
        <w:br w:type="textWrapping"/>
      </w:r>
      <w:r>
        <w:rPr>
          <w:rFonts w:ascii="Times New Roman" w:hAnsi="Times New Roman"/>
          <w:color w:val="000000"/>
          <w:w w:val="105"/>
          <w:sz w:val="24"/>
          <w:szCs w:val="24"/>
        </w:rPr>
        <w:t xml:space="preserve">launched its first catalogue in 1872. Back then, the idea of offering a world of goods </w:t>
      </w:r>
      <w:r>
        <w:br w:type="textWrapping"/>
      </w:r>
      <w:r>
        <w:rPr>
          <w:rFonts w:ascii="Times New Roman" w:hAnsi="Times New Roman"/>
          <w:color w:val="000000"/>
          <w:w w:val="103"/>
          <w:sz w:val="24"/>
          <w:szCs w:val="24"/>
        </w:rPr>
        <w:t xml:space="preserve">through the U.S postal service was revolutionary. To our farm dwelling ancestors, for </w:t>
      </w:r>
      <w:r>
        <w:br w:type="textWrapping"/>
      </w:r>
      <w:r>
        <w:rPr>
          <w:rFonts w:ascii="Times New Roman" w:hAnsi="Times New Roman"/>
          <w:color w:val="000000"/>
          <w:w w:val="103"/>
          <w:sz w:val="24"/>
          <w:szCs w:val="24"/>
        </w:rPr>
        <w:t>whom shopping was a three-day trip with wooden cart and horse over rough terrain,</w:t>
      </w:r>
      <w:r>
        <w:t xml:space="preserve"> </w:t>
      </w:r>
      <w:r>
        <w:rPr>
          <w:rFonts w:ascii="Times New Roman" w:hAnsi="Times New Roman"/>
          <w:color w:val="000000"/>
          <w:spacing w:val="2"/>
          <w:sz w:val="24"/>
          <w:szCs w:val="24"/>
        </w:rPr>
        <w:t xml:space="preserve">ordering coal burning stoves, ice boxes, dresses and harnesses through the Montgomery </w:t>
      </w:r>
      <w:r>
        <w:rPr>
          <w:rFonts w:ascii="Times New Roman" w:hAnsi="Times New Roman"/>
          <w:color w:val="000000"/>
          <w:sz w:val="24"/>
          <w:szCs w:val="24"/>
        </w:rPr>
        <w:t>ward, sears and other catalogue was a blessing.</w:t>
      </w:r>
    </w:p>
    <w:p>
      <w:pPr>
        <w:spacing w:before="12" w:after="0" w:line="550" w:lineRule="exact"/>
        <w:jc w:val="both"/>
      </w:pPr>
      <w:r>
        <w:rPr>
          <w:rFonts w:ascii="Times New Roman" w:hAnsi="Times New Roman"/>
          <w:color w:val="000000"/>
          <w:sz w:val="24"/>
          <w:szCs w:val="24"/>
        </w:rPr>
        <w:t xml:space="preserve">What helped the start of direct mail industry is the ability of the U.S postal system </w:t>
      </w:r>
      <w:r>
        <w:rPr>
          <w:rFonts w:ascii="Times New Roman" w:hAnsi="Times New Roman"/>
          <w:color w:val="000000"/>
          <w:spacing w:val="3"/>
          <w:sz w:val="24"/>
          <w:szCs w:val="24"/>
        </w:rPr>
        <w:t xml:space="preserve">to reach nearly anyone irrespective of their location. This achievement was the catalyst </w:t>
      </w:r>
      <w:r>
        <w:rPr>
          <w:rFonts w:ascii="Times New Roman" w:hAnsi="Times New Roman"/>
          <w:color w:val="000000"/>
          <w:sz w:val="24"/>
          <w:szCs w:val="24"/>
        </w:rPr>
        <w:t xml:space="preserve">for the direct mail surge. The growth of mass-produced items, America’s rapid expansion </w:t>
      </w:r>
      <w:r>
        <w:rPr>
          <w:rFonts w:ascii="Times New Roman" w:hAnsi="Times New Roman"/>
          <w:color w:val="000000"/>
          <w:spacing w:val="3"/>
          <w:sz w:val="24"/>
          <w:szCs w:val="24"/>
        </w:rPr>
        <w:t xml:space="preserve">and reconstruction period after the civil war also helped full the rising middle class and </w:t>
      </w:r>
      <w:r>
        <w:rPr>
          <w:rFonts w:ascii="Times New Roman" w:hAnsi="Times New Roman"/>
          <w:color w:val="000000"/>
          <w:sz w:val="24"/>
          <w:szCs w:val="24"/>
        </w:rPr>
        <w:t>their appetite for never, better and more fashionable things.</w:t>
      </w:r>
      <w:r>
        <w:t xml:space="preserve"> </w:t>
      </w:r>
      <w:r>
        <w:rPr>
          <w:rFonts w:ascii="Times New Roman" w:hAnsi="Times New Roman"/>
          <w:color w:val="000000"/>
          <w:w w:val="103"/>
          <w:sz w:val="24"/>
          <w:szCs w:val="24"/>
        </w:rPr>
        <w:t xml:space="preserve">Today, the growth is online. Most marketers lump social media marketing and </w:t>
      </w:r>
      <w:r>
        <w:rPr>
          <w:rFonts w:ascii="Times New Roman" w:hAnsi="Times New Roman"/>
          <w:color w:val="000000"/>
          <w:sz w:val="24"/>
          <w:szCs w:val="24"/>
        </w:rPr>
        <w:t>web 2.0 technologies in with direct response marketing.</w:t>
      </w:r>
    </w:p>
    <w:p>
      <w:pPr>
        <w:spacing w:after="0" w:line="553" w:lineRule="exact"/>
        <w:ind w:firstLine="719"/>
        <w:jc w:val="both"/>
      </w:pPr>
      <w:r>
        <w:rPr>
          <w:rFonts w:ascii="Times New Roman" w:hAnsi="Times New Roman"/>
          <w:color w:val="000000"/>
          <w:spacing w:val="1"/>
          <w:sz w:val="24"/>
          <w:szCs w:val="24"/>
        </w:rPr>
        <w:t xml:space="preserve">The concept of globalization has revealed the importance of direct marketing as it </w:t>
      </w:r>
      <w:r>
        <w:rPr>
          <w:rFonts w:ascii="Times New Roman" w:hAnsi="Times New Roman"/>
          <w:color w:val="000000"/>
          <w:sz w:val="24"/>
          <w:szCs w:val="24"/>
        </w:rPr>
        <w:t xml:space="preserve">affects companies that engage in international businesses. Industries within and across the </w:t>
      </w:r>
      <w:r>
        <w:rPr>
          <w:rFonts w:ascii="Times New Roman" w:hAnsi="Times New Roman"/>
          <w:color w:val="000000"/>
          <w:w w:val="104"/>
          <w:sz w:val="24"/>
          <w:szCs w:val="24"/>
        </w:rPr>
        <w:t xml:space="preserve">country become more responsive to direct marketing as a means to communicate and </w:t>
      </w:r>
      <w:r>
        <w:rPr>
          <w:rFonts w:ascii="Times New Roman" w:hAnsi="Times New Roman"/>
          <w:color w:val="000000"/>
          <w:sz w:val="24"/>
          <w:szCs w:val="24"/>
        </w:rPr>
        <w:t>deliver their products and services to potential and existing customers.</w:t>
      </w:r>
    </w:p>
    <w:p>
      <w:pPr>
        <w:spacing w:after="0" w:line="276" w:lineRule="exact"/>
        <w:rPr>
          <w:sz w:val="24"/>
          <w:szCs w:val="24"/>
        </w:rPr>
      </w:pPr>
    </w:p>
    <w:p>
      <w:pPr>
        <w:tabs>
          <w:tab w:val="left" w:pos="2520"/>
        </w:tabs>
        <w:spacing w:before="225" w:after="0" w:line="276" w:lineRule="exact"/>
      </w:pPr>
      <w:r>
        <w:rPr>
          <w:rFonts w:ascii="Times New Roman Bold" w:hAnsi="Times New Roman Bold" w:cs="Times New Roman Bold"/>
          <w:color w:val="000000"/>
          <w:sz w:val="24"/>
          <w:szCs w:val="24"/>
        </w:rPr>
        <w:t>2.4</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THE GROWTH OF DIRECT MARKETING AND E-BUSINESS</w:t>
      </w:r>
      <w:r>
        <w:t xml:space="preserve"> </w:t>
      </w:r>
      <w:r>
        <w:rPr>
          <w:rFonts w:ascii="Times New Roman Bold" w:hAnsi="Times New Roman Bold" w:cs="Times New Roman Bold"/>
          <w:color w:val="000000"/>
          <w:sz w:val="24"/>
          <w:szCs w:val="24"/>
        </w:rPr>
        <w:t>DEVELOPMENT IN NIGERIA</w:t>
      </w:r>
    </w:p>
    <w:p>
      <w:pPr>
        <w:spacing w:before="36" w:after="0" w:line="552" w:lineRule="exact"/>
        <w:jc w:val="both"/>
        <w:rPr>
          <w:sz w:val="24"/>
          <w:szCs w:val="24"/>
        </w:rPr>
      </w:pPr>
      <w:r>
        <w:rPr>
          <w:rFonts w:ascii="Times New Roman" w:hAnsi="Times New Roman"/>
          <w:color w:val="000000"/>
          <w:w w:val="106"/>
          <w:sz w:val="24"/>
          <w:szCs w:val="24"/>
        </w:rPr>
        <w:t xml:space="preserve">The growth of direct marketing is as a result of many factors challenging the </w:t>
      </w:r>
      <w:r>
        <w:rPr>
          <w:rFonts w:ascii="Times New Roman" w:hAnsi="Times New Roman"/>
          <w:color w:val="000000"/>
          <w:spacing w:val="1"/>
          <w:sz w:val="24"/>
          <w:szCs w:val="24"/>
        </w:rPr>
        <w:t xml:space="preserve">business environment which includes shortage of retail sales reps. Overcrowded markets, high cost o driving, traffic congestion, lack of parking lot in shopping complex, Robbery </w:t>
      </w:r>
      <w:r>
        <w:rPr>
          <w:rFonts w:ascii="Times New Roman" w:hAnsi="Times New Roman"/>
          <w:color w:val="000000"/>
          <w:w w:val="105"/>
          <w:sz w:val="24"/>
          <w:szCs w:val="24"/>
        </w:rPr>
        <w:t xml:space="preserve">attack, long queuing system in banks to mention but this few. Increasingly, business </w:t>
      </w:r>
      <w:r>
        <w:rPr>
          <w:rFonts w:ascii="Times New Roman" w:hAnsi="Times New Roman"/>
          <w:color w:val="000000"/>
          <w:sz w:val="24"/>
          <w:szCs w:val="24"/>
        </w:rPr>
        <w:t>marketers have turned to direct mail and telemarketing in response to high and increasing cost of reaching business market through the sales force.</w:t>
      </w:r>
    </w:p>
    <w:p>
      <w:pPr>
        <w:spacing w:before="72" w:after="0" w:line="276" w:lineRule="exact"/>
        <w:rPr>
          <w:rFonts w:ascii="Times New Roman Bold" w:hAnsi="Times New Roman Bold" w:cs="Times New Roman Bold"/>
          <w:color w:val="000000"/>
          <w:sz w:val="24"/>
          <w:szCs w:val="24"/>
        </w:rPr>
      </w:pPr>
    </w:p>
    <w:p>
      <w:pPr>
        <w:spacing w:before="72" w:after="0" w:line="276" w:lineRule="exact"/>
      </w:pPr>
      <w:r>
        <w:rPr>
          <w:rFonts w:ascii="Times New Roman Bold" w:hAnsi="Times New Roman Bold" w:cs="Times New Roman Bold"/>
          <w:color w:val="000000"/>
          <w:sz w:val="24"/>
          <w:szCs w:val="24"/>
        </w:rPr>
        <w:t>2.4</w:t>
      </w:r>
      <w:r>
        <w:rPr>
          <w:rFonts w:ascii="Times New Roman Bold" w:hAnsi="Times New Roman Bold" w:cs="Times New Roman Bold"/>
          <w:color w:val="000000"/>
          <w:sz w:val="24"/>
          <w:szCs w:val="24"/>
        </w:rPr>
        <w:t>.1 E-Business Development in Nigeria</w:t>
      </w:r>
    </w:p>
    <w:p>
      <w:pPr>
        <w:spacing w:before="30" w:after="0" w:line="560" w:lineRule="exact"/>
        <w:jc w:val="both"/>
      </w:pPr>
      <w:r>
        <w:rPr>
          <w:rFonts w:ascii="Times New Roman" w:hAnsi="Times New Roman"/>
          <w:color w:val="000000"/>
          <w:w w:val="102"/>
          <w:sz w:val="24"/>
          <w:szCs w:val="24"/>
        </w:rPr>
        <w:t xml:space="preserve">E-business  is  the  use  of  electronic  communication  and  digital  information </w:t>
      </w:r>
      <w:r>
        <w:rPr>
          <w:rFonts w:ascii="Times New Roman" w:hAnsi="Times New Roman"/>
          <w:color w:val="000000"/>
          <w:w w:val="103"/>
          <w:sz w:val="24"/>
          <w:szCs w:val="24"/>
        </w:rPr>
        <w:t xml:space="preserve">processing  technology  in  business  transactions  to  create,  transform  and  redefine </w:t>
      </w:r>
      <w:r>
        <w:rPr>
          <w:rFonts w:ascii="Times New Roman" w:hAnsi="Times New Roman"/>
          <w:color w:val="000000"/>
          <w:sz w:val="24"/>
          <w:szCs w:val="24"/>
        </w:rPr>
        <w:t>relationships for value organizations and individuals.</w:t>
      </w:r>
    </w:p>
    <w:p>
      <w:pPr>
        <w:spacing w:after="0" w:line="550" w:lineRule="exact"/>
        <w:jc w:val="both"/>
      </w:pPr>
      <w:r>
        <w:rPr>
          <w:rFonts w:ascii="Times New Roman" w:hAnsi="Times New Roman"/>
          <w:color w:val="000000"/>
          <w:spacing w:val="1"/>
          <w:sz w:val="24"/>
          <w:szCs w:val="24"/>
        </w:rPr>
        <w:t xml:space="preserve">Electronic business refers to a wide range of online business activities for product </w:t>
      </w:r>
      <w:r>
        <w:rPr>
          <w:rFonts w:ascii="Times New Roman" w:hAnsi="Times New Roman"/>
          <w:color w:val="000000"/>
          <w:w w:val="105"/>
          <w:sz w:val="24"/>
          <w:szCs w:val="24"/>
        </w:rPr>
        <w:t xml:space="preserve">and services. It also pertains to any form of business transaction in which the parties </w:t>
      </w:r>
      <w:r>
        <w:rPr>
          <w:rFonts w:ascii="Times New Roman" w:hAnsi="Times New Roman"/>
          <w:color w:val="000000"/>
          <w:sz w:val="24"/>
          <w:szCs w:val="24"/>
        </w:rPr>
        <w:t>interact electronically rather than by physical exchange or direct physical contact.</w:t>
      </w:r>
    </w:p>
    <w:p>
      <w:pPr>
        <w:spacing w:after="0" w:line="551" w:lineRule="exact"/>
        <w:jc w:val="both"/>
      </w:pPr>
      <w:r>
        <w:rPr>
          <w:rFonts w:ascii="Times New Roman" w:hAnsi="Times New Roman"/>
          <w:color w:val="000000"/>
          <w:w w:val="107"/>
          <w:sz w:val="24"/>
          <w:szCs w:val="24"/>
        </w:rPr>
        <w:t xml:space="preserve">With developments in the internet and web-based technologies, distinctions </w:t>
      </w:r>
      <w:r>
        <w:br w:type="textWrapping"/>
      </w:r>
      <w:r>
        <w:rPr>
          <w:rFonts w:ascii="Times New Roman" w:hAnsi="Times New Roman"/>
          <w:color w:val="000000"/>
          <w:w w:val="106"/>
          <w:sz w:val="24"/>
          <w:szCs w:val="24"/>
        </w:rPr>
        <w:t xml:space="preserve">between traditional markets and the global electronic market place such as business </w:t>
      </w:r>
      <w:r>
        <w:br w:type="textWrapping"/>
      </w:r>
      <w:r>
        <w:rPr>
          <w:rFonts w:ascii="Times New Roman" w:hAnsi="Times New Roman"/>
          <w:color w:val="000000"/>
          <w:spacing w:val="2"/>
          <w:sz w:val="24"/>
          <w:szCs w:val="24"/>
        </w:rPr>
        <w:t xml:space="preserve">capital size, among others are gradually being narrowed down. The name of the game is </w:t>
      </w:r>
      <w:r>
        <w:br w:type="textWrapping"/>
      </w:r>
      <w:r>
        <w:rPr>
          <w:rFonts w:ascii="Times New Roman" w:hAnsi="Times New Roman"/>
          <w:color w:val="000000"/>
          <w:spacing w:val="2"/>
          <w:sz w:val="24"/>
          <w:szCs w:val="24"/>
        </w:rPr>
        <w:t xml:space="preserve">strategic positioning,; the ability of a company to determine emerging opportunities and </w:t>
      </w:r>
      <w:r>
        <w:br w:type="textWrapping"/>
      </w:r>
      <w:r>
        <w:rPr>
          <w:rFonts w:ascii="Times New Roman" w:hAnsi="Times New Roman"/>
          <w:color w:val="000000"/>
          <w:w w:val="104"/>
          <w:sz w:val="24"/>
          <w:szCs w:val="24"/>
        </w:rPr>
        <w:t xml:space="preserve">utilize the necessary human capital skills (such as intellectual resources) to make the </w:t>
      </w:r>
      <w:r>
        <w:br w:type="textWrapping"/>
      </w:r>
      <w:r>
        <w:rPr>
          <w:rFonts w:ascii="Times New Roman" w:hAnsi="Times New Roman"/>
          <w:color w:val="000000"/>
          <w:w w:val="105"/>
          <w:sz w:val="24"/>
          <w:szCs w:val="24"/>
        </w:rPr>
        <w:t xml:space="preserve">most of these opportunities through c-business strategy that is simple, workable and </w:t>
      </w:r>
      <w:r>
        <w:br w:type="textWrapping"/>
      </w:r>
      <w:r>
        <w:rPr>
          <w:rFonts w:ascii="Times New Roman" w:hAnsi="Times New Roman"/>
          <w:color w:val="000000"/>
          <w:w w:val="102"/>
          <w:sz w:val="24"/>
          <w:szCs w:val="24"/>
        </w:rPr>
        <w:t xml:space="preserve">practicable  within  the  context  of  a  global  information  milieu  and  new  economic </w:t>
      </w:r>
      <w:r>
        <w:br w:type="textWrapping"/>
      </w:r>
      <w:r>
        <w:rPr>
          <w:rFonts w:ascii="Times New Roman" w:hAnsi="Times New Roman"/>
          <w:color w:val="000000"/>
          <w:sz w:val="24"/>
          <w:szCs w:val="24"/>
        </w:rPr>
        <w:t>environment.</w:t>
      </w:r>
    </w:p>
    <w:p>
      <w:pPr>
        <w:spacing w:before="8" w:after="0" w:line="551" w:lineRule="exact"/>
        <w:jc w:val="both"/>
      </w:pPr>
      <w:r>
        <w:rPr>
          <w:rFonts w:ascii="Times New Roman" w:hAnsi="Times New Roman"/>
          <w:color w:val="000000"/>
          <w:w w:val="103"/>
          <w:sz w:val="24"/>
          <w:szCs w:val="24"/>
        </w:rPr>
        <w:t xml:space="preserve">Growth   in   e-business   is   slow   but   steady.   The   vast   improvement   in </w:t>
      </w:r>
      <w:r>
        <w:br w:type="textWrapping"/>
      </w:r>
      <w:r>
        <w:rPr>
          <w:rFonts w:ascii="Times New Roman" w:hAnsi="Times New Roman"/>
          <w:color w:val="000000"/>
          <w:spacing w:val="2"/>
          <w:sz w:val="24"/>
          <w:szCs w:val="24"/>
        </w:rPr>
        <w:t xml:space="preserve">telecommunications services in the country as illustrated by the explosion of subscribers </w:t>
      </w:r>
      <w:r>
        <w:rPr>
          <w:rFonts w:ascii="Times New Roman" w:hAnsi="Times New Roman"/>
          <w:color w:val="000000"/>
          <w:sz w:val="24"/>
          <w:szCs w:val="24"/>
        </w:rPr>
        <w:t xml:space="preserve">and users of GSM (global system for mobile communication), is further underscored by a </w:t>
      </w:r>
      <w:r>
        <w:rPr>
          <w:rFonts w:ascii="Times New Roman" w:hAnsi="Times New Roman"/>
          <w:color w:val="000000"/>
          <w:spacing w:val="2"/>
          <w:sz w:val="24"/>
          <w:szCs w:val="24"/>
        </w:rPr>
        <w:t xml:space="preserve">surge in private telecom operators (PTOs) offering ‘fixed wireless services, which offer data and voice transfer. Hence, this supports internet use even in some of the more rural </w:t>
      </w:r>
      <w:r>
        <w:rPr>
          <w:rFonts w:ascii="Times New Roman" w:hAnsi="Times New Roman"/>
          <w:color w:val="000000"/>
          <w:spacing w:val="1"/>
          <w:sz w:val="24"/>
          <w:szCs w:val="24"/>
        </w:rPr>
        <w:t>parts of the country. This phenomenon not only lets Nigerians communicate with the rest of the country and the world from the areas that had been completely cut off, but they are also getting used to the phenomenon of modern communications, including GSM, short</w:t>
      </w:r>
      <w:r>
        <w:rPr>
          <w:rFonts w:ascii="Times New Roman" w:hAnsi="Times New Roman"/>
          <w:color w:val="000000"/>
          <w:spacing w:val="1"/>
          <w:sz w:val="24"/>
          <w:szCs w:val="24"/>
        </w:rPr>
        <w:t xml:space="preserve"> </w:t>
      </w:r>
      <w:r>
        <w:rPr>
          <w:rFonts w:ascii="Times New Roman" w:hAnsi="Times New Roman"/>
          <w:color w:val="000000"/>
          <w:w w:val="104"/>
          <w:sz w:val="24"/>
          <w:szCs w:val="24"/>
        </w:rPr>
        <w:t xml:space="preserve">message service (SMS) and e-mail. Furthermore, with the reduction in tariffs already </w:t>
      </w:r>
      <w:r>
        <w:rPr>
          <w:rFonts w:ascii="Times New Roman" w:hAnsi="Times New Roman"/>
          <w:color w:val="000000"/>
          <w:spacing w:val="2"/>
          <w:sz w:val="24"/>
          <w:szCs w:val="24"/>
        </w:rPr>
        <w:t xml:space="preserve">implemented by Nigeria telecommunications (NITEL), the national telecoms carrier and </w:t>
      </w:r>
      <w:r>
        <w:rPr>
          <w:rFonts w:ascii="Times New Roman" w:hAnsi="Times New Roman"/>
          <w:color w:val="000000"/>
          <w:sz w:val="24"/>
          <w:szCs w:val="24"/>
        </w:rPr>
        <w:t>further cuts expected, telecom service is becoming more affordable and essential to many Nigerians and business.</w:t>
      </w:r>
    </w:p>
    <w:p>
      <w:pPr>
        <w:spacing w:after="0" w:line="555" w:lineRule="exact"/>
        <w:jc w:val="both"/>
      </w:pPr>
      <w:r>
        <w:rPr>
          <w:rFonts w:ascii="Times New Roman" w:hAnsi="Times New Roman"/>
          <w:color w:val="000000"/>
          <w:w w:val="102"/>
          <w:sz w:val="24"/>
          <w:szCs w:val="24"/>
        </w:rPr>
        <w:t xml:space="preserve">According to the Economist intelligence Unit, the Stock of personal computers </w:t>
      </w:r>
      <w:r>
        <w:br w:type="textWrapping"/>
      </w:r>
      <w:r>
        <w:rPr>
          <w:rFonts w:ascii="Times New Roman" w:hAnsi="Times New Roman"/>
          <w:color w:val="000000"/>
          <w:spacing w:val="2"/>
          <w:sz w:val="24"/>
          <w:szCs w:val="24"/>
        </w:rPr>
        <w:t xml:space="preserve">(PCS) per 1,000 persons grew from 10.66 in 2004 to 11.09 in 2005 and to about 43.3 in </w:t>
      </w:r>
      <w:r>
        <w:br w:type="textWrapping"/>
      </w:r>
      <w:r>
        <w:rPr>
          <w:rFonts w:ascii="Times New Roman" w:hAnsi="Times New Roman"/>
          <w:color w:val="000000"/>
          <w:w w:val="103"/>
          <w:sz w:val="24"/>
          <w:szCs w:val="24"/>
        </w:rPr>
        <w:t xml:space="preserve">2008. The biggest impediment to the growth of e-business is low PC penetration. But </w:t>
      </w:r>
      <w:r>
        <w:br w:type="textWrapping"/>
      </w:r>
      <w:r>
        <w:rPr>
          <w:rFonts w:ascii="Times New Roman" w:hAnsi="Times New Roman"/>
          <w:color w:val="000000"/>
          <w:spacing w:val="1"/>
          <w:sz w:val="24"/>
          <w:szCs w:val="24"/>
        </w:rPr>
        <w:t xml:space="preserve">cheap Asian technologies and falling microchip prices have fuelled a market in clones as </w:t>
      </w:r>
      <w:r>
        <w:br w:type="textWrapping"/>
      </w:r>
      <w:r>
        <w:rPr>
          <w:rFonts w:ascii="Times New Roman" w:hAnsi="Times New Roman"/>
          <w:color w:val="000000"/>
          <w:sz w:val="24"/>
          <w:szCs w:val="24"/>
        </w:rPr>
        <w:t>well as branded PCs.</w:t>
      </w:r>
    </w:p>
    <w:p>
      <w:pPr>
        <w:spacing w:after="0" w:line="553" w:lineRule="exact"/>
        <w:jc w:val="both"/>
      </w:pPr>
      <w:r>
        <w:rPr>
          <w:rFonts w:ascii="Times New Roman" w:hAnsi="Times New Roman"/>
          <w:color w:val="000000"/>
          <w:spacing w:val="1"/>
          <w:sz w:val="24"/>
          <w:szCs w:val="24"/>
        </w:rPr>
        <w:t xml:space="preserve">The introduction of e-business service is hampered by a lack of public awareness </w:t>
      </w:r>
      <w:r>
        <w:br w:type="textWrapping"/>
      </w:r>
      <w:r>
        <w:rPr>
          <w:rFonts w:ascii="Times New Roman" w:hAnsi="Times New Roman"/>
          <w:color w:val="000000"/>
          <w:w w:val="103"/>
          <w:sz w:val="24"/>
          <w:szCs w:val="24"/>
        </w:rPr>
        <w:t xml:space="preserve">on how to use the technologies. GSM phone technology (introduced in August 2001), </w:t>
      </w:r>
      <w:r>
        <w:br w:type="textWrapping"/>
      </w:r>
      <w:r>
        <w:rPr>
          <w:rFonts w:ascii="Times New Roman" w:hAnsi="Times New Roman"/>
          <w:color w:val="000000"/>
          <w:spacing w:val="1"/>
          <w:sz w:val="24"/>
          <w:szCs w:val="24"/>
        </w:rPr>
        <w:t>however, is gradually drawing consumes and there has been a rapid growth in electronic-</w:t>
      </w:r>
      <w:r>
        <w:br w:type="textWrapping"/>
      </w:r>
      <w:r>
        <w:rPr>
          <w:rFonts w:ascii="Times New Roman" w:hAnsi="Times New Roman"/>
          <w:color w:val="000000"/>
          <w:sz w:val="24"/>
          <w:szCs w:val="24"/>
        </w:rPr>
        <w:t>cash-transfer services such as Western Union, Money gram and Traveller in recent years.</w:t>
      </w:r>
      <w:r>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Electronic banking is on area of e-business that has proven successful in Nigeria. </w:t>
      </w:r>
      <w:r>
        <w:br w:type="textWrapping"/>
      </w:r>
      <w:r>
        <w:rPr>
          <w:rFonts w:ascii="Times New Roman" w:hAnsi="Times New Roman"/>
          <w:color w:val="000000"/>
          <w:spacing w:val="3"/>
          <w:sz w:val="24"/>
          <w:szCs w:val="24"/>
        </w:rPr>
        <w:t xml:space="preserve">Virtually all banks in Nigeria offer online, real-time banking services. Moreover, banks </w:t>
      </w:r>
      <w:r>
        <w:rPr>
          <w:rFonts w:ascii="Times New Roman" w:hAnsi="Times New Roman"/>
          <w:color w:val="000000"/>
          <w:spacing w:val="2"/>
          <w:sz w:val="24"/>
          <w:szCs w:val="24"/>
        </w:rPr>
        <w:t xml:space="preserve">that cannot offer these services are increasingly losing their customers. Online, real time </w:t>
      </w:r>
      <w:r>
        <w:rPr>
          <w:rFonts w:ascii="Times New Roman" w:hAnsi="Times New Roman"/>
          <w:color w:val="000000"/>
          <w:spacing w:val="1"/>
          <w:sz w:val="24"/>
          <w:szCs w:val="24"/>
        </w:rPr>
        <w:t>banking systems have now become commonplace as customers are offered the flexibility</w:t>
      </w:r>
      <w:r>
        <w:rPr>
          <w:rFonts w:ascii="Times New Roman" w:hAnsi="Times New Roman"/>
          <w:color w:val="000000"/>
          <w:spacing w:val="1"/>
          <w:sz w:val="24"/>
          <w:szCs w:val="24"/>
        </w:rPr>
        <w:t xml:space="preserve"> </w:t>
      </w:r>
      <w:r>
        <w:rPr>
          <w:rFonts w:ascii="Times New Roman" w:hAnsi="Times New Roman"/>
          <w:color w:val="000000"/>
          <w:w w:val="105"/>
          <w:sz w:val="24"/>
          <w:szCs w:val="24"/>
        </w:rPr>
        <w:t xml:space="preserve">of operating an account in any branch of their bank network. The online service lets </w:t>
      </w:r>
      <w:r>
        <w:rPr>
          <w:rFonts w:ascii="Times New Roman" w:hAnsi="Times New Roman"/>
          <w:color w:val="000000"/>
          <w:w w:val="104"/>
          <w:sz w:val="24"/>
          <w:szCs w:val="24"/>
        </w:rPr>
        <w:t xml:space="preserve">customers conduct a variety of banking activities in any location of a particular bank. </w:t>
      </w:r>
      <w:r>
        <w:rPr>
          <w:rFonts w:ascii="Times New Roman" w:hAnsi="Times New Roman"/>
          <w:color w:val="000000"/>
          <w:w w:val="105"/>
          <w:sz w:val="24"/>
          <w:szCs w:val="24"/>
        </w:rPr>
        <w:t xml:space="preserve">These services include, among other things, deposits, withdrawals, transfers and the </w:t>
      </w:r>
      <w:r>
        <w:rPr>
          <w:rFonts w:ascii="Times New Roman" w:hAnsi="Times New Roman"/>
          <w:color w:val="000000"/>
          <w:sz w:val="24"/>
          <w:szCs w:val="24"/>
        </w:rPr>
        <w:t>issuing of draft.</w:t>
      </w:r>
    </w:p>
    <w:p>
      <w:pPr>
        <w:spacing w:after="0" w:line="560" w:lineRule="exact"/>
        <w:jc w:val="both"/>
      </w:pPr>
      <w:r>
        <w:rPr>
          <w:rFonts w:ascii="Times New Roman" w:hAnsi="Times New Roman"/>
          <w:color w:val="000000"/>
          <w:spacing w:val="3"/>
          <w:sz w:val="24"/>
          <w:szCs w:val="24"/>
        </w:rPr>
        <w:t xml:space="preserve">Banks are also increasingly moving to card-based payment solutions beyond the </w:t>
      </w:r>
      <w:r>
        <w:br w:type="textWrapping"/>
      </w:r>
      <w:r>
        <w:rPr>
          <w:rFonts w:ascii="Times New Roman" w:hAnsi="Times New Roman"/>
          <w:color w:val="000000"/>
          <w:spacing w:val="2"/>
          <w:sz w:val="24"/>
          <w:szCs w:val="24"/>
        </w:rPr>
        <w:t>widely accepted electronic purse, including debit and credit cards though these are still</w:t>
      </w:r>
      <w:r>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slow to take off. The most likely service to roll out on a large scale in Nigeria is an ATM </w:t>
      </w:r>
      <w:r>
        <w:rPr>
          <w:rFonts w:ascii="Times New Roman" w:hAnsi="Times New Roman"/>
          <w:color w:val="000000"/>
          <w:w w:val="105"/>
          <w:sz w:val="24"/>
          <w:szCs w:val="24"/>
        </w:rPr>
        <w:t xml:space="preserve">system. A few banks started the ATM consortium in 2003 to set up ATM across the </w:t>
      </w:r>
      <w:r>
        <w:rPr>
          <w:rFonts w:ascii="Times New Roman" w:hAnsi="Times New Roman"/>
          <w:color w:val="000000"/>
          <w:sz w:val="24"/>
          <w:szCs w:val="24"/>
        </w:rPr>
        <w:t>country and it is gearing up in raising finance.</w:t>
      </w:r>
    </w:p>
    <w:p>
      <w:pPr>
        <w:spacing w:before="225"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.2   E-Business Practice in Nigeria</w:t>
      </w:r>
    </w:p>
    <w:p>
      <w:pPr>
        <w:spacing w:before="58" w:after="0" w:line="550" w:lineRule="exact"/>
        <w:jc w:val="both"/>
      </w:pPr>
      <w:r>
        <w:rPr>
          <w:rFonts w:ascii="Times New Roman" w:hAnsi="Times New Roman"/>
          <w:color w:val="000000"/>
          <w:w w:val="102"/>
          <w:sz w:val="24"/>
          <w:szCs w:val="24"/>
        </w:rPr>
        <w:t xml:space="preserve">In the emerging global economy, e-commerce and e-business have increasingly </w:t>
      </w:r>
      <w:r>
        <w:rPr>
          <w:rFonts w:ascii="Times New Roman" w:hAnsi="Times New Roman"/>
          <w:color w:val="000000"/>
          <w:spacing w:val="3"/>
          <w:sz w:val="24"/>
          <w:szCs w:val="24"/>
        </w:rPr>
        <w:t xml:space="preserve">become a necessary component of business strategy and a strong catalyst for economic </w:t>
      </w:r>
      <w:r>
        <w:rPr>
          <w:rFonts w:ascii="Times New Roman" w:hAnsi="Times New Roman"/>
          <w:color w:val="000000"/>
          <w:w w:val="102"/>
          <w:sz w:val="24"/>
          <w:szCs w:val="24"/>
        </w:rPr>
        <w:t xml:space="preserve">development. The integration of information and communications technology (ICT) in </w:t>
      </w:r>
      <w:r>
        <w:rPr>
          <w:rFonts w:ascii="Times New Roman" w:hAnsi="Times New Roman"/>
          <w:color w:val="000000"/>
          <w:w w:val="103"/>
          <w:sz w:val="24"/>
          <w:szCs w:val="24"/>
        </w:rPr>
        <w:t xml:space="preserve">business has revolutionized relationships within organizations and those between and </w:t>
      </w:r>
      <w:r>
        <w:rPr>
          <w:rFonts w:ascii="Times New Roman" w:hAnsi="Times New Roman"/>
          <w:color w:val="000000"/>
          <w:w w:val="109"/>
          <w:sz w:val="24"/>
          <w:szCs w:val="24"/>
        </w:rPr>
        <w:t xml:space="preserve">among organizations and individuals. Specifically, the use of ICT in business has </w:t>
      </w:r>
      <w:r>
        <w:rPr>
          <w:rFonts w:ascii="Times New Roman" w:hAnsi="Times New Roman"/>
          <w:color w:val="000000"/>
          <w:w w:val="104"/>
          <w:sz w:val="24"/>
          <w:szCs w:val="24"/>
        </w:rPr>
        <w:t xml:space="preserve">enhanced productivity, encouraged greater customer participation, and enabled mass </w:t>
      </w:r>
      <w:r>
        <w:rPr>
          <w:rFonts w:ascii="Times New Roman" w:hAnsi="Times New Roman"/>
          <w:color w:val="000000"/>
          <w:sz w:val="24"/>
          <w:szCs w:val="24"/>
        </w:rPr>
        <w:t>customization, besides reducing costs.</w:t>
      </w:r>
    </w:p>
    <w:p>
      <w:pPr>
        <w:spacing w:before="10" w:after="0" w:line="551" w:lineRule="exact"/>
        <w:jc w:val="both"/>
        <w:rPr>
          <w:sz w:val="24"/>
          <w:szCs w:val="24"/>
        </w:rPr>
      </w:pPr>
      <w:r>
        <w:rPr>
          <w:rFonts w:ascii="Times New Roman" w:hAnsi="Times New Roman"/>
          <w:color w:val="000000"/>
          <w:w w:val="106"/>
          <w:sz w:val="24"/>
          <w:szCs w:val="24"/>
        </w:rPr>
        <w:t xml:space="preserve">With developments in the Internet and Web-based technologies, distinctions </w:t>
      </w:r>
      <w:r>
        <w:br w:type="textWrapping"/>
      </w:r>
      <w:r>
        <w:rPr>
          <w:rFonts w:ascii="Times New Roman" w:hAnsi="Times New Roman"/>
          <w:color w:val="000000"/>
          <w:w w:val="106"/>
          <w:sz w:val="24"/>
          <w:szCs w:val="24"/>
        </w:rPr>
        <w:t xml:space="preserve">between traditional markets and the global electronic marketplace-such as business </w:t>
      </w:r>
      <w:r>
        <w:br w:type="textWrapping"/>
      </w:r>
      <w:r>
        <w:rPr>
          <w:rFonts w:ascii="Times New Roman" w:hAnsi="Times New Roman"/>
          <w:color w:val="000000"/>
          <w:spacing w:val="2"/>
          <w:sz w:val="24"/>
          <w:szCs w:val="24"/>
        </w:rPr>
        <w:t xml:space="preserve">capital size, among others are gradually being narrowed down. The name of the game is </w:t>
      </w:r>
      <w:r>
        <w:br w:type="textWrapping"/>
      </w:r>
      <w:r>
        <w:rPr>
          <w:rFonts w:ascii="Times New Roman" w:hAnsi="Times New Roman"/>
          <w:color w:val="000000"/>
          <w:spacing w:val="3"/>
          <w:sz w:val="24"/>
          <w:szCs w:val="24"/>
        </w:rPr>
        <w:t xml:space="preserve">strategic positioning, the ability of a company to determine emerging opportunities and </w:t>
      </w:r>
      <w:r>
        <w:br w:type="textWrapping"/>
      </w:r>
      <w:r>
        <w:rPr>
          <w:rFonts w:ascii="Times New Roman" w:hAnsi="Times New Roman"/>
          <w:color w:val="000000"/>
          <w:w w:val="104"/>
          <w:sz w:val="24"/>
          <w:szCs w:val="24"/>
        </w:rPr>
        <w:t xml:space="preserve">utilize the necessary human capital skills (such as intellectual resources) to make the </w:t>
      </w:r>
      <w:r>
        <w:br w:type="textWrapping"/>
      </w:r>
      <w:r>
        <w:rPr>
          <w:rFonts w:ascii="Times New Roman" w:hAnsi="Times New Roman"/>
          <w:color w:val="000000"/>
          <w:w w:val="102"/>
          <w:sz w:val="24"/>
          <w:szCs w:val="24"/>
        </w:rPr>
        <w:t xml:space="preserve">most of these opportunities through an e-business strategy that is simple, workable and </w:t>
      </w:r>
      <w:r>
        <w:br w:type="textWrapping"/>
      </w:r>
      <w:r>
        <w:rPr>
          <w:rFonts w:ascii="Times New Roman" w:hAnsi="Times New Roman"/>
          <w:color w:val="000000"/>
          <w:w w:val="102"/>
          <w:sz w:val="24"/>
          <w:szCs w:val="24"/>
        </w:rPr>
        <w:t xml:space="preserve">practicable  within  the  context  of  a  global  information  milieu  and  new  economic </w:t>
      </w:r>
      <w:r>
        <w:br w:type="textWrapping"/>
      </w:r>
      <w:r>
        <w:rPr>
          <w:rFonts w:ascii="Times New Roman" w:hAnsi="Times New Roman"/>
          <w:color w:val="000000"/>
          <w:spacing w:val="2"/>
          <w:sz w:val="24"/>
          <w:szCs w:val="24"/>
        </w:rPr>
        <w:t xml:space="preserve">environment. With its effect of levelling the playing field, e-commerce coupled with the </w:t>
      </w:r>
      <w:r>
        <w:br w:type="textWrapping"/>
      </w:r>
      <w:r>
        <w:rPr>
          <w:rFonts w:ascii="Times New Roman" w:hAnsi="Times New Roman"/>
          <w:color w:val="000000"/>
          <w:spacing w:val="2"/>
          <w:sz w:val="24"/>
          <w:szCs w:val="24"/>
        </w:rPr>
        <w:t xml:space="preserve">appropriate strategy and policy approach enables small and medium scale enterprises to </w:t>
      </w:r>
      <w:r>
        <w:br w:type="textWrapping"/>
      </w:r>
      <w:r>
        <w:rPr>
          <w:rFonts w:ascii="Times New Roman" w:hAnsi="Times New Roman"/>
          <w:color w:val="000000"/>
          <w:sz w:val="24"/>
          <w:szCs w:val="24"/>
        </w:rPr>
        <w:t>compete with large and capital-rich businesses.</w:t>
      </w:r>
    </w:p>
    <w:p>
      <w:pPr>
        <w:spacing w:before="123" w:after="0" w:line="551" w:lineRule="exact"/>
        <w:jc w:val="both"/>
      </w:pPr>
      <w:r>
        <w:rPr>
          <w:rFonts w:ascii="Times New Roman" w:hAnsi="Times New Roman"/>
          <w:color w:val="000000"/>
          <w:spacing w:val="3"/>
          <w:sz w:val="24"/>
          <w:szCs w:val="24"/>
        </w:rPr>
        <w:t xml:space="preserve">The development of s-business is creating new opportunities only that not many </w:t>
      </w:r>
      <w:r>
        <w:br w:type="textWrapping"/>
      </w:r>
      <w:r>
        <w:rPr>
          <w:rFonts w:ascii="Times New Roman" w:hAnsi="Times New Roman"/>
          <w:color w:val="000000"/>
          <w:sz w:val="24"/>
          <w:szCs w:val="24"/>
        </w:rPr>
        <w:t xml:space="preserve">people especially in Nigeria are aware. The mindset, the new thinking is just as important </w:t>
      </w:r>
      <w:r>
        <w:br w:type="textWrapping"/>
      </w:r>
      <w:r>
        <w:rPr>
          <w:rFonts w:ascii="Times New Roman" w:hAnsi="Times New Roman"/>
          <w:color w:val="000000"/>
          <w:w w:val="103"/>
          <w:sz w:val="24"/>
          <w:szCs w:val="24"/>
        </w:rPr>
        <w:t xml:space="preserve">as ICT infrastructure and technology developments. The new economy requires a real </w:t>
      </w:r>
      <w:r>
        <w:br w:type="textWrapping"/>
      </w:r>
      <w:r>
        <w:rPr>
          <w:rFonts w:ascii="Times New Roman" w:hAnsi="Times New Roman"/>
          <w:color w:val="000000"/>
          <w:spacing w:val="2"/>
          <w:sz w:val="24"/>
          <w:szCs w:val="24"/>
        </w:rPr>
        <w:t xml:space="preserve">and strong public demand for the new technologies and e-business. This brings to focus </w:t>
      </w:r>
      <w:r>
        <w:br w:type="textWrapping"/>
      </w:r>
      <w:r>
        <w:rPr>
          <w:rFonts w:ascii="Times New Roman" w:hAnsi="Times New Roman"/>
          <w:color w:val="000000"/>
          <w:w w:val="104"/>
          <w:sz w:val="24"/>
          <w:szCs w:val="24"/>
        </w:rPr>
        <w:t xml:space="preserve">the important questions about e-business in Nigeria. For instance: what is the level of </w:t>
      </w:r>
      <w:r>
        <w:br w:type="textWrapping"/>
      </w:r>
      <w:r>
        <w:rPr>
          <w:rFonts w:ascii="Times New Roman" w:hAnsi="Times New Roman"/>
          <w:color w:val="000000"/>
          <w:w w:val="102"/>
          <w:sz w:val="24"/>
          <w:szCs w:val="24"/>
        </w:rPr>
        <w:t xml:space="preserve">digital literacy? Is ICT or e-business a priority as you battle to face the harsh reality of </w:t>
      </w:r>
      <w:r>
        <w:br w:type="textWrapping"/>
      </w:r>
      <w:r>
        <w:rPr>
          <w:rFonts w:ascii="Times New Roman" w:hAnsi="Times New Roman"/>
          <w:color w:val="000000"/>
          <w:w w:val="111"/>
          <w:sz w:val="24"/>
          <w:szCs w:val="24"/>
        </w:rPr>
        <w:t xml:space="preserve">poverty? What is the ICT and e-business culture in Nigeria? Is the promotion of </w:t>
      </w:r>
      <w:r>
        <w:br w:type="textWrapping"/>
      </w:r>
      <w:r>
        <w:rPr>
          <w:rFonts w:ascii="Times New Roman" w:hAnsi="Times New Roman"/>
          <w:color w:val="000000"/>
          <w:w w:val="108"/>
          <w:sz w:val="24"/>
          <w:szCs w:val="24"/>
        </w:rPr>
        <w:t xml:space="preserve">technology education priority? Is raising the general public awareness about these </w:t>
      </w:r>
      <w:r>
        <w:br w:type="textWrapping"/>
      </w:r>
      <w:r>
        <w:rPr>
          <w:rFonts w:ascii="Times New Roman" w:hAnsi="Times New Roman"/>
          <w:color w:val="000000"/>
          <w:spacing w:val="2"/>
          <w:sz w:val="24"/>
          <w:szCs w:val="24"/>
        </w:rPr>
        <w:t xml:space="preserve">opportunities a priority? Do the people and institutions realize the need to be agile, open </w:t>
      </w:r>
      <w:r>
        <w:rPr>
          <w:rFonts w:ascii="Times New Roman" w:hAnsi="Times New Roman"/>
          <w:color w:val="000000"/>
          <w:sz w:val="24"/>
          <w:szCs w:val="24"/>
        </w:rPr>
        <w:t>to change as well as the need to have the ability to exploit opportunity?</w:t>
      </w:r>
    </w:p>
    <w:p>
      <w:pPr>
        <w:spacing w:before="19" w:after="0" w:line="540" w:lineRule="exact"/>
        <w:jc w:val="both"/>
      </w:pPr>
      <w:r>
        <w:rPr>
          <w:rFonts w:ascii="Times New Roman" w:hAnsi="Times New Roman"/>
          <w:color w:val="000000"/>
          <w:w w:val="106"/>
          <w:sz w:val="24"/>
          <w:szCs w:val="24"/>
        </w:rPr>
        <w:t xml:space="preserve">Before delving into these issues, it is pertinent to properly situate e-business and its </w:t>
      </w:r>
      <w:r>
        <w:rPr>
          <w:rFonts w:ascii="Times New Roman" w:hAnsi="Times New Roman"/>
          <w:color w:val="000000"/>
          <w:sz w:val="24"/>
          <w:szCs w:val="24"/>
        </w:rPr>
        <w:t>connotations.</w:t>
      </w:r>
    </w:p>
    <w:p>
      <w:pPr>
        <w:pStyle w:val="6"/>
        <w:numPr>
          <w:ilvl w:val="0"/>
          <w:numId w:val="1"/>
        </w:numPr>
        <w:tabs>
          <w:tab w:val="left" w:pos="2760"/>
        </w:tabs>
        <w:spacing w:before="248" w:after="0" w:line="276" w:lineRule="exact"/>
      </w:pPr>
      <w:r>
        <w:rPr>
          <w:rFonts w:ascii="Times New Roman Bold" w:hAnsi="Times New Roman Bold" w:cs="Times New Roman Bold"/>
          <w:color w:val="000000"/>
          <w:sz w:val="24"/>
          <w:szCs w:val="24"/>
        </w:rPr>
        <w:t>Concept of e-Business/e-Commerce</w:t>
      </w:r>
    </w:p>
    <w:p>
      <w:pPr>
        <w:spacing w:before="52" w:after="0" w:line="546" w:lineRule="exact"/>
        <w:jc w:val="both"/>
      </w:pPr>
      <w:r>
        <w:rPr>
          <w:rFonts w:ascii="Times New Roman" w:hAnsi="Times New Roman"/>
          <w:color w:val="000000"/>
          <w:w w:val="109"/>
          <w:sz w:val="24"/>
          <w:szCs w:val="24"/>
        </w:rPr>
        <w:t xml:space="preserve">Electronic business or e-business refers to a wide range of online business </w:t>
      </w:r>
      <w:r>
        <w:br w:type="textWrapping"/>
      </w:r>
      <w:r>
        <w:rPr>
          <w:rFonts w:ascii="Times New Roman" w:hAnsi="Times New Roman"/>
          <w:color w:val="000000"/>
          <w:spacing w:val="2"/>
          <w:sz w:val="24"/>
          <w:szCs w:val="24"/>
        </w:rPr>
        <w:t xml:space="preserve">activities for products and services. It also pertains to “any form of business transaction </w:t>
      </w:r>
      <w:r>
        <w:br w:type="textWrapping"/>
      </w:r>
      <w:r>
        <w:rPr>
          <w:rFonts w:ascii="Times New Roman" w:hAnsi="Times New Roman"/>
          <w:color w:val="000000"/>
          <w:w w:val="103"/>
          <w:sz w:val="24"/>
          <w:szCs w:val="24"/>
        </w:rPr>
        <w:t xml:space="preserve">in which the parties interact electronically rather than by physical exchanges or direct </w:t>
      </w:r>
      <w:r>
        <w:br w:type="textWrapping"/>
      </w:r>
      <w:r>
        <w:rPr>
          <w:rFonts w:ascii="Times New Roman" w:hAnsi="Times New Roman"/>
          <w:color w:val="000000"/>
          <w:sz w:val="24"/>
          <w:szCs w:val="24"/>
        </w:rPr>
        <w:t>physical contact”.</w:t>
      </w:r>
    </w:p>
    <w:p>
      <w:pPr>
        <w:spacing w:before="10" w:after="0" w:line="552" w:lineRule="exact"/>
        <w:jc w:val="both"/>
      </w:pPr>
      <w:r>
        <w:rPr>
          <w:rFonts w:ascii="Times New Roman" w:hAnsi="Times New Roman"/>
          <w:color w:val="000000"/>
          <w:w w:val="106"/>
          <w:sz w:val="24"/>
          <w:szCs w:val="24"/>
        </w:rPr>
        <w:t xml:space="preserve">E-business is usually associated with buying and selling over the Internet, or </w:t>
      </w:r>
      <w:r>
        <w:br w:type="textWrapping"/>
      </w:r>
      <w:r>
        <w:rPr>
          <w:rFonts w:ascii="Times New Roman" w:hAnsi="Times New Roman"/>
          <w:color w:val="000000"/>
          <w:spacing w:val="2"/>
          <w:sz w:val="24"/>
          <w:szCs w:val="24"/>
        </w:rPr>
        <w:t xml:space="preserve">conducting any transaction involving the transfer of ownership or rights to use goods or </w:t>
      </w:r>
      <w:r>
        <w:br w:type="textWrapping"/>
      </w:r>
      <w:r>
        <w:rPr>
          <w:rFonts w:ascii="Times New Roman" w:hAnsi="Times New Roman"/>
          <w:color w:val="000000"/>
          <w:w w:val="103"/>
          <w:sz w:val="24"/>
          <w:szCs w:val="24"/>
        </w:rPr>
        <w:t xml:space="preserve">services through a computer-mediated network. Though popular, this definition is not </w:t>
      </w:r>
      <w:r>
        <w:br w:type="textWrapping"/>
      </w:r>
      <w:r>
        <w:rPr>
          <w:rFonts w:ascii="Times New Roman" w:hAnsi="Times New Roman"/>
          <w:color w:val="000000"/>
          <w:w w:val="105"/>
          <w:sz w:val="24"/>
          <w:szCs w:val="24"/>
        </w:rPr>
        <w:t xml:space="preserve">comprehensive enough to capture recent development in this new and revolutionary </w:t>
      </w:r>
      <w:r>
        <w:br w:type="textWrapping"/>
      </w:r>
      <w:r>
        <w:rPr>
          <w:rFonts w:ascii="Times New Roman" w:hAnsi="Times New Roman"/>
          <w:color w:val="000000"/>
          <w:spacing w:val="1"/>
          <w:sz w:val="24"/>
          <w:szCs w:val="24"/>
        </w:rPr>
        <w:t xml:space="preserve">business phenomenon. A more complete definition is: E-business is the use of electronic </w:t>
      </w:r>
      <w:r>
        <w:br w:type="textWrapping"/>
      </w:r>
      <w:r>
        <w:rPr>
          <w:rFonts w:ascii="Times New Roman" w:hAnsi="Times New Roman"/>
          <w:color w:val="000000"/>
          <w:spacing w:val="1"/>
          <w:sz w:val="24"/>
          <w:szCs w:val="24"/>
        </w:rPr>
        <w:t>communications and digital information processing technology in business transactions</w:t>
      </w:r>
      <w:r>
        <w:rPr>
          <w:rFonts w:ascii="Times New Roman" w:hAnsi="Times New Roman"/>
          <w:color w:val="000000"/>
          <w:spacing w:val="1"/>
          <w:sz w:val="24"/>
          <w:szCs w:val="24"/>
        </w:rPr>
        <w:t xml:space="preserve"> </w:t>
      </w:r>
      <w:r>
        <w:rPr>
          <w:rFonts w:ascii="Times New Roman" w:hAnsi="Times New Roman"/>
          <w:color w:val="000000"/>
          <w:w w:val="106"/>
          <w:sz w:val="24"/>
          <w:szCs w:val="24"/>
        </w:rPr>
        <w:t xml:space="preserve">to create, transform, and redefine relationship for value creation between or among </w:t>
      </w:r>
      <w:r>
        <w:rPr>
          <w:rFonts w:ascii="Times New Roman" w:hAnsi="Times New Roman"/>
          <w:color w:val="000000"/>
          <w:sz w:val="24"/>
          <w:szCs w:val="24"/>
        </w:rPr>
        <w:t>organizations, and between organizations and individuals.</w:t>
      </w:r>
    </w:p>
    <w:p>
      <w:pPr>
        <w:spacing w:before="10" w:after="0" w:line="553" w:lineRule="exact"/>
        <w:jc w:val="both"/>
      </w:pPr>
      <w:r>
        <w:rPr>
          <w:rFonts w:ascii="Times New Roman" w:hAnsi="Times New Roman"/>
          <w:color w:val="000000"/>
          <w:spacing w:val="2"/>
          <w:sz w:val="24"/>
          <w:szCs w:val="24"/>
        </w:rPr>
        <w:t xml:space="preserve">International Data Corp (IDC) estimates the value of global e-commerce in 2008 </w:t>
      </w:r>
      <w:r>
        <w:rPr>
          <w:rFonts w:ascii="Times New Roman" w:hAnsi="Times New Roman"/>
          <w:color w:val="000000"/>
          <w:spacing w:val="3"/>
          <w:sz w:val="24"/>
          <w:szCs w:val="24"/>
        </w:rPr>
        <w:t xml:space="preserve">at US$950.38 billion. This is projected to climb to as high as US$9.14 trillion by 2012. </w:t>
      </w:r>
      <w:r>
        <w:rPr>
          <w:rFonts w:ascii="Times New Roman" w:hAnsi="Times New Roman"/>
          <w:color w:val="000000"/>
          <w:w w:val="106"/>
          <w:sz w:val="24"/>
          <w:szCs w:val="24"/>
        </w:rPr>
        <w:t xml:space="preserve">IDC also predicts an increase in Asia’s percentage share in worldwide e-commerce </w:t>
      </w:r>
      <w:r>
        <w:rPr>
          <w:rFonts w:ascii="Times New Roman" w:hAnsi="Times New Roman"/>
          <w:color w:val="000000"/>
          <w:sz w:val="24"/>
          <w:szCs w:val="24"/>
        </w:rPr>
        <w:t>revenue from 5% in 2005 to 18% in 2009.</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.3</w:t>
      </w:r>
      <w:r>
        <w:rPr>
          <w:rFonts w:ascii="Times New Roman" w:hAnsi="Times New Roman"/>
          <w:color w:val="000000"/>
          <w:spacing w:val="1"/>
          <w:sz w:val="24"/>
          <w:szCs w:val="24"/>
        </w:rPr>
        <w:t xml:space="preserve"> </w:t>
      </w:r>
      <w:r>
        <w:rPr>
          <w:rFonts w:ascii="Times New Roman Bold" w:hAnsi="Times New Roman Bold" w:cs="Times New Roman Bold"/>
          <w:color w:val="000000"/>
          <w:spacing w:val="1"/>
          <w:sz w:val="24"/>
          <w:szCs w:val="24"/>
        </w:rPr>
        <w:t xml:space="preserve">  Distinction between E-Commerce and E-business</w:t>
      </w:r>
    </w:p>
    <w:p>
      <w:pPr>
        <w:spacing w:before="58" w:after="0" w:line="550" w:lineRule="exact"/>
        <w:jc w:val="both"/>
      </w:pPr>
      <w:r>
        <w:rPr>
          <w:rFonts w:ascii="Times New Roman" w:hAnsi="Times New Roman"/>
          <w:color w:val="000000"/>
          <w:w w:val="104"/>
          <w:sz w:val="24"/>
          <w:szCs w:val="24"/>
        </w:rPr>
        <w:t xml:space="preserve">While some use e-commerce and e-business interchangeably, they are distinct </w:t>
      </w:r>
      <w:r>
        <w:rPr>
          <w:rFonts w:ascii="Times New Roman" w:hAnsi="Times New Roman"/>
          <w:color w:val="000000"/>
          <w:spacing w:val="3"/>
          <w:sz w:val="24"/>
          <w:szCs w:val="24"/>
        </w:rPr>
        <w:t xml:space="preserve">concepts. In e-commerce, information and communications technology (ICT) is used in </w:t>
      </w:r>
      <w:r>
        <w:rPr>
          <w:rFonts w:ascii="Times New Roman" w:hAnsi="Times New Roman"/>
          <w:color w:val="000000"/>
          <w:spacing w:val="1"/>
          <w:sz w:val="24"/>
          <w:szCs w:val="24"/>
        </w:rPr>
        <w:t xml:space="preserve">inter-business  or  inter-organizational  transactions </w:t>
      </w:r>
      <w:r>
        <w:rPr>
          <w:rFonts w:ascii="Times New Roman" w:hAnsi="Times New Roman"/>
          <w:color w:val="000000"/>
          <w:spacing w:val="2"/>
          <w:sz w:val="24"/>
          <w:szCs w:val="24"/>
        </w:rPr>
        <w:t xml:space="preserve">(transactions  between  and  among </w:t>
      </w:r>
      <w:r>
        <w:rPr>
          <w:rFonts w:ascii="Times New Roman" w:hAnsi="Times New Roman"/>
          <w:color w:val="000000"/>
          <w:spacing w:val="3"/>
          <w:sz w:val="24"/>
          <w:szCs w:val="24"/>
        </w:rPr>
        <w:t xml:space="preserve">firms/organizations)  and  in  business-to-consumer  transactions </w:t>
      </w:r>
      <w:r>
        <w:rPr>
          <w:rFonts w:ascii="Times New Roman" w:hAnsi="Times New Roman"/>
          <w:color w:val="000000"/>
          <w:spacing w:val="2"/>
          <w:sz w:val="24"/>
          <w:szCs w:val="24"/>
        </w:rPr>
        <w:t xml:space="preserve">(transaction  between </w:t>
      </w:r>
      <w:r>
        <w:rPr>
          <w:rFonts w:ascii="Times New Roman" w:hAnsi="Times New Roman"/>
          <w:color w:val="000000"/>
          <w:sz w:val="24"/>
          <w:szCs w:val="24"/>
        </w:rPr>
        <w:t>firms/organizations and individuals).</w:t>
      </w:r>
    </w:p>
    <w:p>
      <w:pPr>
        <w:spacing w:before="9" w:after="0" w:line="552" w:lineRule="exact"/>
        <w:jc w:val="both"/>
      </w:pPr>
      <w:r>
        <w:rPr>
          <w:rFonts w:ascii="Times New Roman" w:hAnsi="Times New Roman"/>
          <w:color w:val="000000"/>
          <w:w w:val="110"/>
          <w:sz w:val="24"/>
          <w:szCs w:val="24"/>
        </w:rPr>
        <w:t xml:space="preserve">In e-business, on the other hand, ICT is used to enhance one’s business. It </w:t>
      </w:r>
      <w:r>
        <w:rPr>
          <w:rFonts w:ascii="Times New Roman" w:hAnsi="Times New Roman"/>
          <w:color w:val="000000"/>
          <w:w w:val="103"/>
          <w:sz w:val="24"/>
          <w:szCs w:val="24"/>
        </w:rPr>
        <w:t xml:space="preserve">includes any process that a business organization (either a for-profit, governmental or </w:t>
      </w:r>
      <w:r>
        <w:rPr>
          <w:rFonts w:ascii="Times New Roman" w:hAnsi="Times New Roman"/>
          <w:color w:val="000000"/>
          <w:spacing w:val="3"/>
          <w:sz w:val="24"/>
          <w:szCs w:val="24"/>
        </w:rPr>
        <w:t xml:space="preserve">non-profit entity) conducts over a computer-mediated network. A more comprehensive </w:t>
      </w:r>
      <w:r>
        <w:rPr>
          <w:rFonts w:ascii="Times New Roman" w:hAnsi="Times New Roman"/>
          <w:color w:val="000000"/>
          <w:spacing w:val="1"/>
          <w:sz w:val="24"/>
          <w:szCs w:val="24"/>
        </w:rPr>
        <w:t xml:space="preserve">definition of e-business is: </w:t>
      </w:r>
      <w:r>
        <w:rPr>
          <w:rFonts w:ascii="Times New Roman Italic" w:hAnsi="Times New Roman Italic" w:cs="Times New Roman Italic"/>
          <w:color w:val="000000"/>
          <w:spacing w:val="1"/>
          <w:sz w:val="24"/>
          <w:szCs w:val="24"/>
        </w:rPr>
        <w:t xml:space="preserve">“The transformation of an organization’s processes to deliver </w:t>
      </w:r>
      <w:r>
        <w:rPr>
          <w:rFonts w:ascii="Times New Roman Italic" w:hAnsi="Times New Roman Italic" w:cs="Times New Roman Italic"/>
          <w:color w:val="000000"/>
          <w:w w:val="105"/>
          <w:sz w:val="24"/>
          <w:szCs w:val="24"/>
        </w:rPr>
        <w:t xml:space="preserve">additional customer value through the application of technologies, philosophies and </w:t>
      </w:r>
      <w:r>
        <w:rPr>
          <w:rFonts w:ascii="Times New Roman Italic" w:hAnsi="Times New Roman Italic" w:cs="Times New Roman Italic"/>
          <w:color w:val="000000"/>
          <w:sz w:val="24"/>
          <w:szCs w:val="24"/>
        </w:rPr>
        <w:t>computing paradigm of the new economy”.</w:t>
      </w:r>
    </w:p>
    <w:p>
      <w:pPr>
        <w:spacing w:before="216" w:after="0" w:line="276" w:lineRule="exact"/>
        <w:rPr>
          <w:sz w:val="24"/>
          <w:szCs w:val="24"/>
        </w:rPr>
      </w:pPr>
      <w:r>
        <w:rPr>
          <w:rFonts w:ascii="Times New Roman" w:hAnsi="Times New Roman"/>
          <w:color w:val="000000"/>
          <w:sz w:val="24"/>
          <w:szCs w:val="24"/>
        </w:rPr>
        <w:t>Three primary processes are enhanced in e-business:</w:t>
      </w:r>
    </w:p>
    <w:p>
      <w:pPr>
        <w:pStyle w:val="6"/>
        <w:numPr>
          <w:ilvl w:val="0"/>
          <w:numId w:val="3"/>
        </w:numPr>
        <w:tabs>
          <w:tab w:val="left" w:pos="2520"/>
        </w:tabs>
        <w:spacing w:before="26" w:after="0" w:line="560" w:lineRule="exact"/>
        <w:jc w:val="both"/>
      </w:pPr>
      <w:r>
        <w:rPr>
          <w:rFonts w:ascii="Times New Roman Bold" w:hAnsi="Times New Roman Bold" w:cs="Times New Roman Bold"/>
          <w:color w:val="000000"/>
          <w:spacing w:val="1"/>
          <w:sz w:val="24"/>
          <w:szCs w:val="24"/>
        </w:rPr>
        <w:t>Production Process:</w:t>
      </w:r>
      <w:r>
        <w:rPr>
          <w:rFonts w:ascii="Times New Roman" w:hAnsi="Times New Roman"/>
          <w:color w:val="000000"/>
          <w:spacing w:val="1"/>
          <w:sz w:val="24"/>
          <w:szCs w:val="24"/>
        </w:rPr>
        <w:t xml:space="preserve"> Which include procurement, ordering and replenishment of</w:t>
      </w:r>
      <w:r>
        <w:rPr>
          <w:rFonts w:ascii="Times New Roman" w:hAnsi="Times New Roman"/>
          <w:color w:val="000000"/>
          <w:spacing w:val="1"/>
          <w:sz w:val="24"/>
          <w:szCs w:val="24"/>
        </w:rPr>
        <w:t xml:space="preserve"> </w:t>
      </w:r>
      <w:r>
        <w:rPr>
          <w:rFonts w:ascii="Times New Roman" w:hAnsi="Times New Roman"/>
          <w:color w:val="000000"/>
          <w:w w:val="102"/>
          <w:sz w:val="24"/>
          <w:szCs w:val="24"/>
        </w:rPr>
        <w:t xml:space="preserve">stocks; processing of payments; electronic links with suppliers; and production control </w:t>
      </w:r>
      <w:r>
        <w:rPr>
          <w:rFonts w:ascii="Times New Roman" w:hAnsi="Times New Roman"/>
          <w:color w:val="000000"/>
          <w:sz w:val="24"/>
          <w:szCs w:val="24"/>
        </w:rPr>
        <w:t>processes, among others;</w:t>
      </w:r>
    </w:p>
    <w:p>
      <w:pPr>
        <w:pStyle w:val="6"/>
        <w:numPr>
          <w:ilvl w:val="0"/>
          <w:numId w:val="3"/>
        </w:numPr>
        <w:tabs>
          <w:tab w:val="left" w:pos="2520"/>
        </w:tabs>
        <w:spacing w:before="9" w:after="0" w:line="550" w:lineRule="exact"/>
        <w:jc w:val="both"/>
      </w:pPr>
      <w:r>
        <w:rPr>
          <w:rFonts w:ascii="Times New Roman Bold" w:hAnsi="Times New Roman Bold" w:cs="Times New Roman Bold"/>
          <w:color w:val="000000"/>
          <w:spacing w:val="2"/>
          <w:sz w:val="24"/>
          <w:szCs w:val="24"/>
        </w:rPr>
        <w:t>Customer-Focused Process:</w:t>
      </w:r>
      <w:r>
        <w:rPr>
          <w:rFonts w:ascii="Times New Roman" w:hAnsi="Times New Roman"/>
          <w:color w:val="000000"/>
          <w:spacing w:val="2"/>
          <w:sz w:val="24"/>
          <w:szCs w:val="24"/>
        </w:rPr>
        <w:t xml:space="preserve"> Which include promotional and marketing efforts, </w:t>
      </w:r>
      <w:r>
        <w:rPr>
          <w:rFonts w:ascii="Times New Roman" w:hAnsi="Times New Roman"/>
          <w:color w:val="000000"/>
          <w:w w:val="103"/>
          <w:sz w:val="24"/>
          <w:szCs w:val="24"/>
        </w:rPr>
        <w:t xml:space="preserve">selling over the Internet, processing of customers’ purchase orders and payments, and </w:t>
      </w:r>
      <w:r>
        <w:rPr>
          <w:rFonts w:ascii="Times New Roman" w:hAnsi="Times New Roman"/>
          <w:color w:val="000000"/>
          <w:sz w:val="24"/>
          <w:szCs w:val="24"/>
        </w:rPr>
        <w:t>customer support, among others; and</w:t>
      </w:r>
    </w:p>
    <w:p>
      <w:pPr>
        <w:pStyle w:val="6"/>
        <w:numPr>
          <w:ilvl w:val="0"/>
          <w:numId w:val="3"/>
        </w:numPr>
        <w:tabs>
          <w:tab w:val="left" w:pos="2520"/>
        </w:tabs>
        <w:spacing w:after="0" w:line="555" w:lineRule="exact"/>
        <w:jc w:val="both"/>
      </w:pPr>
      <w:r>
        <w:rPr>
          <w:rFonts w:ascii="Times New Roman Bold" w:hAnsi="Times New Roman Bold" w:cs="Times New Roman Bold"/>
          <w:color w:val="000000"/>
          <w:w w:val="103"/>
          <w:sz w:val="24"/>
          <w:szCs w:val="24"/>
        </w:rPr>
        <w:t>Internal Management Processes:</w:t>
      </w:r>
      <w:r>
        <w:rPr>
          <w:rFonts w:ascii="Times New Roman" w:hAnsi="Times New Roman"/>
          <w:color w:val="000000"/>
          <w:w w:val="103"/>
          <w:sz w:val="24"/>
          <w:szCs w:val="24"/>
        </w:rPr>
        <w:t xml:space="preserve"> Which include employee services, training </w:t>
      </w:r>
      <w:r>
        <w:rPr>
          <w:rFonts w:ascii="Times New Roman" w:hAnsi="Times New Roman"/>
          <w:color w:val="000000"/>
          <w:spacing w:val="2"/>
          <w:sz w:val="24"/>
          <w:szCs w:val="24"/>
        </w:rPr>
        <w:t xml:space="preserve">internal information-sharing, video-conferencing, and recruiting. Electronic applications </w:t>
      </w:r>
      <w:r>
        <w:rPr>
          <w:rFonts w:ascii="Times New Roman" w:hAnsi="Times New Roman"/>
          <w:color w:val="000000"/>
          <w:w w:val="103"/>
          <w:sz w:val="24"/>
          <w:szCs w:val="24"/>
        </w:rPr>
        <w:t xml:space="preserve">enhance information flow between production and sales forces to improve sales force </w:t>
      </w:r>
      <w:r>
        <w:rPr>
          <w:rFonts w:ascii="Times New Roman" w:hAnsi="Times New Roman"/>
          <w:color w:val="000000"/>
          <w:spacing w:val="2"/>
          <w:sz w:val="24"/>
          <w:szCs w:val="24"/>
        </w:rPr>
        <w:t xml:space="preserve">productivity. Workgroup communications and electronic publishing of internal business </w:t>
      </w:r>
      <w:r>
        <w:rPr>
          <w:rFonts w:ascii="Times New Roman" w:hAnsi="Times New Roman"/>
          <w:color w:val="000000"/>
          <w:sz w:val="24"/>
          <w:szCs w:val="24"/>
        </w:rPr>
        <w:t>information are likewise made efficient.</w:t>
      </w:r>
    </w:p>
    <w:p>
      <w:pPr>
        <w:spacing w:after="0" w:line="276" w:lineRule="exact"/>
        <w:rPr>
          <w:sz w:val="24"/>
          <w:szCs w:val="24"/>
        </w:rPr>
      </w:pPr>
    </w:p>
    <w:p>
      <w:pPr>
        <w:spacing w:before="210"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.4   Is the Internet Economy Synonymous with e-commerce and e-business?</w:t>
      </w:r>
    </w:p>
    <w:p>
      <w:pPr>
        <w:spacing w:before="66" w:after="0" w:line="540" w:lineRule="exact"/>
        <w:jc w:val="both"/>
      </w:pPr>
      <w:r>
        <w:rPr>
          <w:rFonts w:ascii="Times New Roman" w:hAnsi="Times New Roman"/>
          <w:color w:val="000000"/>
          <w:w w:val="103"/>
          <w:sz w:val="24"/>
          <w:szCs w:val="24"/>
        </w:rPr>
        <w:t xml:space="preserve">The Internet economy is a broader concept than e-commerce and e-business. It </w:t>
      </w:r>
      <w:r>
        <w:rPr>
          <w:rFonts w:ascii="Times New Roman" w:hAnsi="Times New Roman"/>
          <w:color w:val="000000"/>
          <w:sz w:val="24"/>
          <w:szCs w:val="24"/>
        </w:rPr>
        <w:t>includes e-commerce and e-business.</w:t>
      </w:r>
    </w:p>
    <w:p>
      <w:pPr>
        <w:spacing w:before="11" w:after="0" w:line="552" w:lineRule="exact"/>
        <w:jc w:val="both"/>
        <w:rPr>
          <w:sz w:val="24"/>
          <w:szCs w:val="24"/>
        </w:rPr>
      </w:pPr>
      <w:r>
        <w:rPr>
          <w:rFonts w:ascii="Times New Roman" w:hAnsi="Times New Roman"/>
          <w:color w:val="000000"/>
          <w:w w:val="103"/>
          <w:sz w:val="24"/>
          <w:szCs w:val="24"/>
        </w:rPr>
        <w:t xml:space="preserve">The  Internet  economy  pertains  to  all  economic  activities  using  electronic networks as a medium for commerce or those activities in both building the networks linked to the Internet and the purchase of application services such as the provision of </w:t>
      </w:r>
      <w:r>
        <w:rPr>
          <w:rFonts w:ascii="Times New Roman" w:hAnsi="Times New Roman"/>
          <w:color w:val="000000"/>
          <w:spacing w:val="1"/>
          <w:sz w:val="24"/>
          <w:szCs w:val="24"/>
        </w:rPr>
        <w:t xml:space="preserve">enabling hardware and software and network equipment for Web-based/online retail and </w:t>
      </w:r>
      <w:r>
        <w:rPr>
          <w:rFonts w:ascii="Times New Roman" w:hAnsi="Times New Roman"/>
          <w:color w:val="000000"/>
          <w:w w:val="104"/>
          <w:sz w:val="24"/>
          <w:szCs w:val="24"/>
        </w:rPr>
        <w:t xml:space="preserve">shopping malls (or “e-malls”). It is made up of three major segments: physical (ICT) </w:t>
      </w:r>
      <w:r>
        <w:rPr>
          <w:rFonts w:ascii="Times New Roman" w:hAnsi="Times New Roman"/>
          <w:color w:val="000000"/>
          <w:sz w:val="24"/>
          <w:szCs w:val="24"/>
        </w:rPr>
        <w:t>infrastructure, business infrastructure, and commerce.</w:t>
      </w:r>
    </w:p>
    <w:p>
      <w:pPr>
        <w:spacing w:after="0" w:line="276" w:lineRule="exact"/>
        <w:rPr>
          <w:sz w:val="24"/>
          <w:szCs w:val="24"/>
        </w:rPr>
      </w:pPr>
    </w:p>
    <w:p>
      <w:pPr>
        <w:spacing w:before="72"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.5   Different Types of E-Business</w:t>
      </w:r>
    </w:p>
    <w:p>
      <w:pPr>
        <w:spacing w:before="30" w:after="0" w:line="560" w:lineRule="exact"/>
        <w:jc w:val="both"/>
      </w:pPr>
      <w:r>
        <w:rPr>
          <w:rFonts w:ascii="Times New Roman" w:hAnsi="Times New Roman"/>
          <w:color w:val="000000"/>
          <w:spacing w:val="1"/>
          <w:sz w:val="24"/>
          <w:szCs w:val="24"/>
        </w:rPr>
        <w:t xml:space="preserve">The major different types of e-business are: business-to-business (B2B); business </w:t>
      </w:r>
      <w:r>
        <w:rPr>
          <w:rFonts w:ascii="Times New Roman" w:hAnsi="Times New Roman"/>
          <w:color w:val="000000"/>
          <w:spacing w:val="2"/>
          <w:sz w:val="24"/>
          <w:szCs w:val="24"/>
        </w:rPr>
        <w:t xml:space="preserve">to-consumer (B2C); business-to-government (B2G); consumer-to-consumer (C2C); and </w:t>
      </w:r>
      <w:r>
        <w:rPr>
          <w:rFonts w:ascii="Times New Roman" w:hAnsi="Times New Roman"/>
          <w:color w:val="000000"/>
          <w:sz w:val="24"/>
          <w:szCs w:val="24"/>
        </w:rPr>
        <w:t>mobile business (m-business).</w:t>
      </w:r>
    </w:p>
    <w:p>
      <w:pPr>
        <w:spacing w:after="0" w:line="276" w:lineRule="exact"/>
        <w:rPr>
          <w:sz w:val="24"/>
          <w:szCs w:val="24"/>
        </w:rPr>
      </w:pPr>
    </w:p>
    <w:p>
      <w:pPr>
        <w:spacing w:before="223" w:after="0" w:line="276" w:lineRule="exact"/>
      </w:pPr>
      <w:r>
        <w:rPr>
          <w:rFonts w:ascii="Times New Roman Bold" w:hAnsi="Times New Roman Bold" w:cs="Times New Roman Bold"/>
          <w:color w:val="000000"/>
          <w:spacing w:val="2"/>
          <w:sz w:val="24"/>
          <w:szCs w:val="24"/>
        </w:rPr>
        <w:t>2.4</w:t>
      </w:r>
      <w:r>
        <w:rPr>
          <w:rFonts w:ascii="Times New Roman Bold" w:hAnsi="Times New Roman Bold" w:cs="Times New Roman Bold"/>
          <w:color w:val="000000"/>
          <w:spacing w:val="2"/>
          <w:sz w:val="24"/>
          <w:szCs w:val="24"/>
        </w:rPr>
        <w:t>.6   B2B e-commerce</w:t>
      </w:r>
    </w:p>
    <w:p>
      <w:pPr>
        <w:tabs>
          <w:tab w:val="left" w:pos="2520"/>
        </w:tabs>
        <w:spacing w:before="36" w:after="0" w:line="552" w:lineRule="exact"/>
      </w:pPr>
      <w:r>
        <w:rPr>
          <w:rFonts w:ascii="Times New Roman" w:hAnsi="Times New Roman"/>
          <w:color w:val="000000"/>
          <w:w w:val="102"/>
          <w:sz w:val="24"/>
          <w:szCs w:val="24"/>
        </w:rPr>
        <w:t xml:space="preserve">B2B e-commerce is simply defined as e-commerce between companies. This is </w:t>
      </w:r>
      <w:r>
        <w:rPr>
          <w:rFonts w:ascii="Times New Roman" w:hAnsi="Times New Roman"/>
          <w:color w:val="000000"/>
          <w:sz w:val="24"/>
          <w:szCs w:val="24"/>
        </w:rPr>
        <w:t xml:space="preserve">the type of e-commerce that deals with relationships between and among businesses. </w:t>
      </w:r>
      <w:r>
        <w:br w:type="textWrapping"/>
      </w:r>
      <w:r>
        <w:rPr>
          <w:rFonts w:ascii="Times New Roman" w:hAnsi="Times New Roman"/>
          <w:color w:val="000000"/>
          <w:w w:val="102"/>
          <w:sz w:val="24"/>
          <w:szCs w:val="24"/>
        </w:rPr>
        <w:t>About 80% of e-commerce is of this type, and most experts predict that B2B e-</w:t>
      </w:r>
      <w:r>
        <w:br w:type="textWrapping"/>
      </w:r>
      <w:r>
        <w:rPr>
          <w:rFonts w:ascii="Times New Roman" w:hAnsi="Times New Roman"/>
          <w:color w:val="000000"/>
          <w:sz w:val="24"/>
          <w:szCs w:val="24"/>
        </w:rPr>
        <w:t xml:space="preserve">commerce will continue to grow faster than the B2C segment. </w:t>
      </w:r>
      <w:r>
        <w:t xml:space="preserve"> </w:t>
      </w:r>
      <w:r>
        <w:rPr>
          <w:rFonts w:ascii="Times New Roman" w:hAnsi="Times New Roman"/>
          <w:color w:val="000000"/>
          <w:spacing w:val="2"/>
          <w:sz w:val="24"/>
          <w:szCs w:val="24"/>
        </w:rPr>
        <w:t xml:space="preserve">The B2B market has two primary components: </w:t>
      </w:r>
      <w:r>
        <w:rPr>
          <w:rFonts w:ascii="Times New Roman Bold" w:hAnsi="Times New Roman Bold" w:cs="Times New Roman Bold"/>
          <w:color w:val="000000"/>
          <w:spacing w:val="2"/>
          <w:sz w:val="24"/>
          <w:szCs w:val="24"/>
        </w:rPr>
        <w:t xml:space="preserve">e-restructure </w:t>
      </w:r>
      <w:r>
        <w:rPr>
          <w:rFonts w:ascii="Times New Roman" w:hAnsi="Times New Roman"/>
          <w:color w:val="000000"/>
          <w:spacing w:val="2"/>
          <w:sz w:val="24"/>
          <w:szCs w:val="24"/>
        </w:rPr>
        <w:t xml:space="preserve">and </w:t>
      </w:r>
      <w:r>
        <w:rPr>
          <w:rFonts w:ascii="Times New Roman Bold" w:hAnsi="Times New Roman Bold" w:cs="Times New Roman Bold"/>
          <w:color w:val="000000"/>
          <w:spacing w:val="2"/>
          <w:sz w:val="24"/>
          <w:szCs w:val="24"/>
        </w:rPr>
        <w:t>e-markets.</w:t>
      </w:r>
      <w:r>
        <w:rPr>
          <w:rFonts w:ascii="Times New Roman" w:hAnsi="Times New Roman"/>
          <w:color w:val="000000"/>
          <w:spacing w:val="2"/>
          <w:sz w:val="24"/>
          <w:szCs w:val="24"/>
        </w:rPr>
        <w:t xml:space="preserve"> E-</w:t>
      </w:r>
      <w:r>
        <w:rPr>
          <w:rFonts w:ascii="Times New Roman" w:hAnsi="Times New Roman"/>
          <w:color w:val="000000"/>
          <w:sz w:val="24"/>
          <w:szCs w:val="24"/>
        </w:rPr>
        <w:t>restructure is the architecture of B2B, primary consisting of the following:</w:t>
      </w:r>
    </w:p>
    <w:p>
      <w:pPr>
        <w:tabs>
          <w:tab w:val="left" w:pos="8525"/>
        </w:tabs>
        <w:spacing w:before="256" w:after="0" w:line="276" w:lineRule="exact"/>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Logistics-  transportation,  warehousing   and   distribution </w:t>
      </w:r>
      <w:r>
        <w:rPr>
          <w:rFonts w:ascii="Times New Roman" w:hAnsi="Times New Roman"/>
          <w:color w:val="000000"/>
          <w:w w:val="105"/>
          <w:sz w:val="24"/>
          <w:szCs w:val="24"/>
        </w:rPr>
        <w:t>e.g.,  Procter  and</w:t>
      </w:r>
    </w:p>
    <w:p>
      <w:pPr>
        <w:spacing w:before="264" w:after="0" w:line="276" w:lineRule="exact"/>
      </w:pPr>
      <w:r>
        <w:rPr>
          <w:rFonts w:ascii="Times New Roman" w:hAnsi="Times New Roman"/>
          <w:color w:val="000000"/>
          <w:sz w:val="24"/>
          <w:szCs w:val="24"/>
        </w:rPr>
        <w:t>Gamble);</w:t>
      </w:r>
    </w:p>
    <w:p>
      <w:pPr>
        <w:tabs>
          <w:tab w:val="left" w:pos="2520"/>
        </w:tabs>
        <w:spacing w:before="86" w:after="0" w:line="540" w:lineRule="exact"/>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Application service providers-deployment, hosting and management of packaged </w:t>
      </w:r>
      <w:r>
        <w:t xml:space="preserve"> </w:t>
      </w:r>
      <w:r>
        <w:rPr>
          <w:rFonts w:ascii="Times New Roman" w:hAnsi="Times New Roman"/>
          <w:color w:val="000000"/>
          <w:sz w:val="24"/>
          <w:szCs w:val="24"/>
        </w:rPr>
        <w:t>software from a central facility (e.g. Oracle and Link share);</w:t>
      </w:r>
    </w:p>
    <w:p>
      <w:pPr>
        <w:tabs>
          <w:tab w:val="left" w:pos="2520"/>
        </w:tabs>
        <w:spacing w:before="32" w:after="0" w:line="550" w:lineRule="exact"/>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Outsourcing of functions in the process of e-commerce, such as Web-hosting, </w:t>
      </w:r>
      <w:r>
        <w:rPr>
          <w:rFonts w:ascii="Times New Roman" w:hAnsi="Times New Roman"/>
          <w:color w:val="000000"/>
          <w:spacing w:val="2"/>
          <w:sz w:val="24"/>
          <w:szCs w:val="24"/>
        </w:rPr>
        <w:t xml:space="preserve">security and customer care solutions (e.g., outsourcing providers such as e share, </w:t>
      </w:r>
      <w:r>
        <w:rPr>
          <w:rFonts w:ascii="Times New Roman" w:hAnsi="Times New Roman"/>
          <w:color w:val="000000"/>
          <w:sz w:val="24"/>
          <w:szCs w:val="24"/>
        </w:rPr>
        <w:t>net Sales, IXL Enterprises and Universal Access);</w:t>
      </w:r>
    </w:p>
    <w:p>
      <w:pPr>
        <w:tabs>
          <w:tab w:val="left" w:pos="2520"/>
        </w:tabs>
        <w:spacing w:before="28" w:after="0" w:line="553" w:lineRule="exact"/>
        <w:rPr>
          <w:sz w:val="24"/>
          <w:szCs w:val="24"/>
        </w:rPr>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Auction  solutions  software  for  the  operation  and  maintenance  of  real-time </w:t>
      </w:r>
      <w:r>
        <w:rPr>
          <w:rFonts w:ascii="Times New Roman" w:hAnsi="Times New Roman"/>
          <w:color w:val="000000"/>
          <w:sz w:val="24"/>
          <w:szCs w:val="24"/>
        </w:rPr>
        <w:t xml:space="preserve">auctions in the Internet (e.g., Moai technologies and Open Site Technologies); </w:t>
      </w: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Content   management   software   for   the   facilitation   of   Web   site   content </w:t>
      </w:r>
      <w:r>
        <w:rPr>
          <w:rFonts w:ascii="Times New Roman" w:hAnsi="Times New Roman"/>
          <w:color w:val="000000"/>
          <w:sz w:val="24"/>
          <w:szCs w:val="24"/>
        </w:rPr>
        <w:t>management and delivery (e.g., Interwoven and procure Net); and</w:t>
      </w:r>
    </w:p>
    <w:p>
      <w:pPr>
        <w:tabs>
          <w:tab w:val="left" w:pos="2520"/>
        </w:tabs>
        <w:spacing w:before="174" w:after="0" w:line="540" w:lineRule="exact"/>
        <w:jc w:val="both"/>
      </w:pPr>
      <w:r>
        <w:rPr>
          <w:rFonts w:ascii="Arial Unicode MS" w:hAnsi="Arial Unicode MS" w:cs="Arial Unicode MS"/>
          <w:color w:val="000000"/>
          <w:w w:val="106"/>
          <w:sz w:val="24"/>
          <w:szCs w:val="24"/>
        </w:rPr>
        <w:t></w:t>
      </w:r>
      <w:r>
        <w:rPr>
          <w:rFonts w:ascii="Arial" w:hAnsi="Arial" w:cs="Arial"/>
          <w:color w:val="000000"/>
          <w:w w:val="106"/>
          <w:sz w:val="24"/>
          <w:szCs w:val="24"/>
        </w:rPr>
        <w:t xml:space="preserve"> </w:t>
      </w:r>
      <w:r>
        <w:rPr>
          <w:rFonts w:ascii="Times New Roman" w:hAnsi="Times New Roman"/>
          <w:color w:val="000000"/>
          <w:w w:val="106"/>
          <w:sz w:val="24"/>
          <w:szCs w:val="24"/>
        </w:rPr>
        <w:t xml:space="preserve">  Web-based commerce enables (e.g., Commerce one, a browser-based, XML </w:t>
      </w:r>
      <w:r>
        <w:rPr>
          <w:rFonts w:ascii="Times New Roman" w:hAnsi="Times New Roman"/>
          <w:color w:val="000000"/>
          <w:sz w:val="24"/>
          <w:szCs w:val="24"/>
        </w:rPr>
        <w:t>enabled purchasing automation software).</w:t>
      </w:r>
    </w:p>
    <w:p>
      <w:pPr>
        <w:spacing w:before="20" w:after="0" w:line="540" w:lineRule="exact"/>
        <w:jc w:val="both"/>
      </w:pPr>
      <w:r>
        <w:rPr>
          <w:rFonts w:ascii="Times New Roman" w:hAnsi="Times New Roman"/>
          <w:color w:val="000000"/>
          <w:sz w:val="24"/>
          <w:szCs w:val="24"/>
        </w:rPr>
        <w:t>E- Markets are simply defined as Web sites where buyers and sellers interact with each other and conduct transactions.</w:t>
      </w:r>
    </w:p>
    <w:p>
      <w:pPr>
        <w:spacing w:before="239" w:after="0" w:line="276" w:lineRule="exact"/>
      </w:pPr>
      <w:r>
        <w:rPr>
          <w:rFonts w:ascii="Times New Roman" w:hAnsi="Times New Roman"/>
          <w:color w:val="000000"/>
          <w:w w:val="102"/>
          <w:sz w:val="24"/>
          <w:szCs w:val="24"/>
        </w:rPr>
        <w:t>The more common B2B examples and best practice models are IBM, Hewlett Packard</w:t>
      </w:r>
    </w:p>
    <w:p>
      <w:pPr>
        <w:spacing w:before="66" w:after="0" w:line="540" w:lineRule="exact"/>
        <w:jc w:val="both"/>
        <w:rPr>
          <w:rFonts w:ascii="Times New Roman" w:hAnsi="Times New Roman"/>
          <w:color w:val="000000"/>
          <w:sz w:val="24"/>
          <w:szCs w:val="24"/>
        </w:rPr>
      </w:pPr>
      <w:r>
        <w:rPr>
          <w:rFonts w:ascii="Times New Roman" w:hAnsi="Times New Roman"/>
          <w:color w:val="000000"/>
          <w:spacing w:val="3"/>
          <w:sz w:val="24"/>
          <w:szCs w:val="24"/>
        </w:rPr>
        <w:t xml:space="preserve">(HP), Cisco and Dell, Cisco, for instance, receives over 90% of the product orders over </w:t>
      </w:r>
      <w:r>
        <w:rPr>
          <w:rFonts w:ascii="Times New Roman" w:hAnsi="Times New Roman"/>
          <w:color w:val="000000"/>
          <w:sz w:val="24"/>
          <w:szCs w:val="24"/>
        </w:rPr>
        <w:t>the Internet.</w:t>
      </w:r>
    </w:p>
    <w:p>
      <w:pPr>
        <w:spacing w:before="66" w:after="0" w:line="540" w:lineRule="exact"/>
        <w:jc w:val="both"/>
      </w:pPr>
      <w:r>
        <w:rPr>
          <w:rFonts w:ascii="Times New Roman" w:hAnsi="Times New Roman"/>
          <w:color w:val="000000"/>
          <w:w w:val="108"/>
          <w:sz w:val="24"/>
          <w:szCs w:val="24"/>
        </w:rPr>
        <w:t xml:space="preserve">Most B2B applications are in the areas of supplier management (especially </w:t>
      </w:r>
      <w:r>
        <w:rPr>
          <w:rFonts w:ascii="Times New Roman" w:hAnsi="Times New Roman"/>
          <w:color w:val="000000"/>
          <w:w w:val="101"/>
          <w:sz w:val="24"/>
          <w:szCs w:val="24"/>
        </w:rPr>
        <w:t xml:space="preserve">purchase  order  processing),  inventory  management </w:t>
      </w:r>
      <w:r>
        <w:rPr>
          <w:rFonts w:ascii="Times New Roman" w:hAnsi="Times New Roman"/>
          <w:color w:val="000000"/>
          <w:spacing w:val="3"/>
          <w:sz w:val="24"/>
          <w:szCs w:val="24"/>
        </w:rPr>
        <w:t xml:space="preserve">(i.e.,  managing  order-ship-bill </w:t>
      </w:r>
      <w:r>
        <w:rPr>
          <w:rFonts w:ascii="Times New Roman" w:hAnsi="Times New Roman"/>
          <w:color w:val="000000"/>
          <w:spacing w:val="1"/>
          <w:sz w:val="24"/>
          <w:szCs w:val="24"/>
        </w:rPr>
        <w:t xml:space="preserve">cycles), distribution management (especially in the transmission of shipping documents), </w:t>
      </w:r>
      <w:r>
        <w:rPr>
          <w:rFonts w:ascii="Times New Roman" w:hAnsi="Times New Roman"/>
          <w:color w:val="000000"/>
          <w:sz w:val="24"/>
          <w:szCs w:val="24"/>
        </w:rPr>
        <w:t>channel management (i.e., electronic payment systems or EPS).</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3"/>
          <w:sz w:val="24"/>
          <w:szCs w:val="24"/>
        </w:rPr>
        <w:t>2.4</w:t>
      </w:r>
      <w:r>
        <w:rPr>
          <w:rFonts w:ascii="Times New Roman Bold" w:hAnsi="Times New Roman Bold" w:cs="Times New Roman Bold"/>
          <w:color w:val="000000"/>
          <w:spacing w:val="3"/>
          <w:sz w:val="24"/>
          <w:szCs w:val="24"/>
        </w:rPr>
        <w:t>.7   Benefits of B2B E-Commerce in Development    Markets</w:t>
      </w:r>
    </w:p>
    <w:p>
      <w:pPr>
        <w:spacing w:before="30" w:after="0" w:line="560" w:lineRule="exact"/>
        <w:jc w:val="both"/>
      </w:pPr>
      <w:r>
        <w:rPr>
          <w:rFonts w:ascii="Times New Roman" w:hAnsi="Times New Roman"/>
          <w:color w:val="000000"/>
          <w:spacing w:val="1"/>
          <w:sz w:val="24"/>
          <w:szCs w:val="24"/>
        </w:rPr>
        <w:t xml:space="preserve">The impact of B2B markets on the economy of developing countries is evident in </w:t>
      </w:r>
      <w:r>
        <w:rPr>
          <w:rFonts w:ascii="Times New Roman" w:hAnsi="Times New Roman"/>
          <w:color w:val="000000"/>
          <w:sz w:val="24"/>
          <w:szCs w:val="24"/>
        </w:rPr>
        <w:t>the following:</w:t>
      </w:r>
    </w:p>
    <w:p>
      <w:pPr>
        <w:spacing w:before="8" w:after="0" w:line="551" w:lineRule="exact"/>
        <w:jc w:val="both"/>
      </w:pPr>
      <w:r>
        <w:rPr>
          <w:rFonts w:ascii="Times New Roman Bold" w:hAnsi="Times New Roman Bold" w:cs="Times New Roman Bold"/>
          <w:color w:val="000000"/>
          <w:spacing w:val="2"/>
          <w:sz w:val="24"/>
          <w:szCs w:val="24"/>
        </w:rPr>
        <w:t xml:space="preserve">Transaction Costs: </w:t>
      </w:r>
      <w:r>
        <w:rPr>
          <w:rFonts w:ascii="Times New Roman" w:hAnsi="Times New Roman"/>
          <w:color w:val="000000"/>
          <w:spacing w:val="2"/>
          <w:sz w:val="24"/>
          <w:szCs w:val="24"/>
        </w:rPr>
        <w:t xml:space="preserve">There are three cost areas that are significantly reduced through the </w:t>
      </w:r>
      <w:r>
        <w:br w:type="textWrapping"/>
      </w:r>
      <w:r>
        <w:rPr>
          <w:rFonts w:ascii="Times New Roman" w:hAnsi="Times New Roman"/>
          <w:color w:val="000000"/>
          <w:spacing w:val="1"/>
          <w:sz w:val="24"/>
          <w:szCs w:val="24"/>
        </w:rPr>
        <w:t xml:space="preserve">conduct of B2B e-commerce. First is the reduction of search costs, as buyers need not go </w:t>
      </w:r>
      <w:r>
        <w:br w:type="textWrapping"/>
      </w:r>
      <w:r>
        <w:rPr>
          <w:rFonts w:ascii="Times New Roman" w:hAnsi="Times New Roman"/>
          <w:color w:val="000000"/>
          <w:spacing w:val="3"/>
          <w:sz w:val="24"/>
          <w:szCs w:val="24"/>
        </w:rPr>
        <w:t xml:space="preserve">through multiple intermediaries to search for information about suppliers, products and </w:t>
      </w:r>
      <w:r>
        <w:br w:type="textWrapping"/>
      </w:r>
      <w:r>
        <w:rPr>
          <w:rFonts w:ascii="Times New Roman" w:hAnsi="Times New Roman"/>
          <w:color w:val="000000"/>
          <w:w w:val="106"/>
          <w:sz w:val="24"/>
          <w:szCs w:val="24"/>
        </w:rPr>
        <w:t xml:space="preserve">prices as in a traditional supply chain. In terms of effort, time and money spent, the </w:t>
      </w:r>
      <w:r>
        <w:br w:type="textWrapping"/>
      </w:r>
      <w:r>
        <w:rPr>
          <w:rFonts w:ascii="Times New Roman" w:hAnsi="Times New Roman"/>
          <w:color w:val="000000"/>
          <w:w w:val="102"/>
          <w:sz w:val="24"/>
          <w:szCs w:val="24"/>
        </w:rPr>
        <w:t xml:space="preserve">Internet is a more efficient information channel than its traditional counterpart. In B2B </w:t>
      </w:r>
      <w:r>
        <w:br w:type="textWrapping"/>
      </w:r>
      <w:r>
        <w:rPr>
          <w:rFonts w:ascii="Times New Roman" w:hAnsi="Times New Roman"/>
          <w:color w:val="000000"/>
          <w:spacing w:val="1"/>
          <w:sz w:val="24"/>
          <w:szCs w:val="24"/>
        </w:rPr>
        <w:t xml:space="preserve">markets, buyers and sellers are gathered together into a single online trading community, </w:t>
      </w:r>
      <w:r>
        <w:br w:type="textWrapping"/>
      </w:r>
      <w:r>
        <w:rPr>
          <w:rFonts w:ascii="Times New Roman" w:hAnsi="Times New Roman"/>
          <w:color w:val="000000"/>
          <w:w w:val="104"/>
          <w:sz w:val="24"/>
          <w:szCs w:val="24"/>
        </w:rPr>
        <w:t xml:space="preserve">reducing search costs even further. Second is the reduction in the costs of processing </w:t>
      </w:r>
      <w:r>
        <w:br w:type="textWrapping"/>
      </w:r>
      <w:r>
        <w:rPr>
          <w:rFonts w:ascii="Times New Roman" w:hAnsi="Times New Roman"/>
          <w:color w:val="000000"/>
          <w:spacing w:val="2"/>
          <w:sz w:val="24"/>
          <w:szCs w:val="24"/>
        </w:rPr>
        <w:t>transaction (e.g. invoices, purchase orders and payment schemes), as B2B allows for the</w:t>
      </w:r>
      <w:r>
        <w:rPr>
          <w:rFonts w:ascii="Times New Roman" w:hAnsi="Times New Roman"/>
          <w:color w:val="000000"/>
          <w:spacing w:val="2"/>
          <w:sz w:val="24"/>
          <w:szCs w:val="24"/>
        </w:rPr>
        <w:t xml:space="preserve"> </w:t>
      </w:r>
      <w:r>
        <w:rPr>
          <w:rFonts w:ascii="Times New Roman" w:hAnsi="Times New Roman"/>
          <w:color w:val="000000"/>
          <w:spacing w:val="1"/>
          <w:sz w:val="24"/>
          <w:szCs w:val="24"/>
        </w:rPr>
        <w:t>automation of transaction processes and therefore, the quick implementation of the same</w:t>
      </w:r>
      <w:r>
        <w:rPr>
          <w:rFonts w:ascii="Times New Roman" w:hAnsi="Times New Roman"/>
          <w:color w:val="000000"/>
          <w:spacing w:val="1"/>
          <w:sz w:val="24"/>
          <w:szCs w:val="24"/>
        </w:rPr>
        <w:t xml:space="preserve"> </w:t>
      </w:r>
      <w:r>
        <w:rPr>
          <w:rFonts w:ascii="Times New Roman" w:hAnsi="Times New Roman"/>
          <w:color w:val="000000"/>
          <w:w w:val="109"/>
          <w:sz w:val="24"/>
          <w:szCs w:val="24"/>
        </w:rPr>
        <w:t>compared to other channels (such as the telephone and fax). Efficiency in trading</w:t>
      </w:r>
      <w:r>
        <w:rPr>
          <w:rFonts w:ascii="Times New Roman" w:hAnsi="Times New Roman"/>
          <w:color w:val="000000"/>
          <w:w w:val="109"/>
          <w:sz w:val="24"/>
          <w:szCs w:val="24"/>
        </w:rPr>
        <w:t xml:space="preserve"> </w:t>
      </w:r>
      <w:r>
        <w:rPr>
          <w:rFonts w:ascii="Times New Roman" w:hAnsi="Times New Roman"/>
          <w:color w:val="000000"/>
          <w:sz w:val="24"/>
          <w:szCs w:val="24"/>
        </w:rPr>
        <w:t xml:space="preserve">processes and transactions is also enhanced through the B2B e-market’s ability to process </w:t>
      </w:r>
      <w:r>
        <w:rPr>
          <w:rFonts w:ascii="Times New Roman" w:hAnsi="Times New Roman"/>
          <w:color w:val="000000"/>
          <w:spacing w:val="2"/>
          <w:sz w:val="24"/>
          <w:szCs w:val="24"/>
        </w:rPr>
        <w:t xml:space="preserve">sales through online auctions. Third, online processing improves inventory management </w:t>
      </w:r>
      <w:r>
        <w:rPr>
          <w:rFonts w:ascii="Times New Roman" w:hAnsi="Times New Roman"/>
          <w:color w:val="000000"/>
          <w:sz w:val="24"/>
          <w:szCs w:val="24"/>
        </w:rPr>
        <w:t>and logistics.</w:t>
      </w:r>
    </w:p>
    <w:p>
      <w:pPr>
        <w:spacing w:before="10" w:after="0" w:line="550" w:lineRule="exact"/>
        <w:jc w:val="both"/>
      </w:pPr>
      <w:r>
        <w:rPr>
          <w:rFonts w:ascii="Times New Roman Bold" w:hAnsi="Times New Roman Bold" w:cs="Times New Roman Bold"/>
          <w:color w:val="000000"/>
          <w:spacing w:val="3"/>
          <w:sz w:val="24"/>
          <w:szCs w:val="24"/>
        </w:rPr>
        <w:t xml:space="preserve">Disintermediation: </w:t>
      </w:r>
      <w:r>
        <w:rPr>
          <w:rFonts w:ascii="Times New Roman" w:hAnsi="Times New Roman"/>
          <w:color w:val="000000"/>
          <w:spacing w:val="3"/>
          <w:sz w:val="24"/>
          <w:szCs w:val="24"/>
        </w:rPr>
        <w:t xml:space="preserve">Through B2B e-markets, suppliers are able to interact and transact </w:t>
      </w:r>
      <w:r>
        <w:br w:type="textWrapping"/>
      </w:r>
      <w:r>
        <w:rPr>
          <w:rFonts w:ascii="Times New Roman" w:hAnsi="Times New Roman"/>
          <w:color w:val="000000"/>
          <w:spacing w:val="2"/>
          <w:sz w:val="24"/>
          <w:szCs w:val="24"/>
        </w:rPr>
        <w:t xml:space="preserve">directly with buyers, thereby eliminating intermediaries and distributors. However, new </w:t>
      </w:r>
      <w:r>
        <w:br w:type="textWrapping"/>
      </w:r>
      <w:r>
        <w:rPr>
          <w:rFonts w:ascii="Times New Roman" w:hAnsi="Times New Roman"/>
          <w:color w:val="000000"/>
          <w:w w:val="102"/>
          <w:sz w:val="24"/>
          <w:szCs w:val="24"/>
        </w:rPr>
        <w:t xml:space="preserve">forms  of  intermediaries  are  emerging.  For  instance,  e-markets  themselves  can  be </w:t>
      </w:r>
      <w:r>
        <w:br w:type="textWrapping"/>
      </w:r>
      <w:r>
        <w:rPr>
          <w:rFonts w:ascii="Times New Roman" w:hAnsi="Times New Roman"/>
          <w:color w:val="000000"/>
          <w:spacing w:val="2"/>
          <w:sz w:val="24"/>
          <w:szCs w:val="24"/>
        </w:rPr>
        <w:t xml:space="preserve">considered as intermediaries because they come between suppliers and customers in the </w:t>
      </w:r>
      <w:r>
        <w:br w:type="textWrapping"/>
      </w:r>
      <w:r>
        <w:rPr>
          <w:rFonts w:ascii="Times New Roman" w:hAnsi="Times New Roman"/>
          <w:color w:val="000000"/>
          <w:sz w:val="24"/>
          <w:szCs w:val="24"/>
        </w:rPr>
        <w:t>supply chain.</w:t>
      </w:r>
    </w:p>
    <w:p>
      <w:pPr>
        <w:spacing w:before="10" w:after="0" w:line="551" w:lineRule="exact"/>
        <w:jc w:val="both"/>
      </w:pPr>
      <w:r>
        <w:rPr>
          <w:rFonts w:ascii="Times New Roman Bold" w:hAnsi="Times New Roman Bold" w:cs="Times New Roman Bold"/>
          <w:color w:val="000000"/>
          <w:spacing w:val="1"/>
          <w:sz w:val="24"/>
          <w:szCs w:val="24"/>
        </w:rPr>
        <w:t>Transparency in Pricing:</w:t>
      </w:r>
      <w:r>
        <w:rPr>
          <w:rFonts w:ascii="Times New Roman" w:hAnsi="Times New Roman"/>
          <w:color w:val="000000"/>
          <w:spacing w:val="1"/>
          <w:sz w:val="24"/>
          <w:szCs w:val="24"/>
        </w:rPr>
        <w:t xml:space="preserve"> Among the more evident benefits of e-markets is the increase </w:t>
      </w:r>
      <w:r>
        <w:br w:type="textWrapping"/>
      </w:r>
      <w:r>
        <w:rPr>
          <w:rFonts w:ascii="Times New Roman" w:hAnsi="Times New Roman"/>
          <w:color w:val="000000"/>
          <w:spacing w:val="1"/>
          <w:sz w:val="24"/>
          <w:szCs w:val="24"/>
        </w:rPr>
        <w:t>in price transparency. The gathering of a large number of buyers and sellers in a single e-</w:t>
      </w:r>
      <w:r>
        <w:rPr>
          <w:rFonts w:ascii="Times New Roman" w:hAnsi="Times New Roman"/>
          <w:color w:val="000000"/>
          <w:spacing w:val="3"/>
          <w:sz w:val="24"/>
          <w:szCs w:val="24"/>
        </w:rPr>
        <w:t>market reveals market price information and transaction processing to participants. The</w:t>
      </w:r>
      <w:r>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Internet allows for the publication of information on a single purchase or transaction, </w:t>
      </w:r>
      <w:r>
        <w:rPr>
          <w:rFonts w:ascii="Times New Roman" w:hAnsi="Times New Roman"/>
          <w:color w:val="000000"/>
          <w:spacing w:val="2"/>
          <w:sz w:val="24"/>
          <w:szCs w:val="24"/>
        </w:rPr>
        <w:t xml:space="preserve">making the information readily accessible and available to all members of </w:t>
      </w:r>
      <w:r>
        <w:rPr>
          <w:rFonts w:ascii="Times New Roman" w:hAnsi="Times New Roman"/>
          <w:color w:val="000000"/>
          <w:spacing w:val="2"/>
          <w:sz w:val="24"/>
          <w:szCs w:val="24"/>
        </w:rPr>
        <w:t xml:space="preserve">the e-market. </w:t>
      </w:r>
      <w:r>
        <w:rPr>
          <w:rFonts w:ascii="Times New Roman" w:hAnsi="Times New Roman"/>
          <w:color w:val="000000"/>
          <w:w w:val="105"/>
          <w:sz w:val="24"/>
          <w:szCs w:val="24"/>
        </w:rPr>
        <w:t xml:space="preserve">Increased price transparency has the effect of pulling down price differentials in the </w:t>
      </w:r>
      <w:r>
        <w:rPr>
          <w:rFonts w:ascii="Times New Roman" w:hAnsi="Times New Roman"/>
          <w:color w:val="000000"/>
          <w:spacing w:val="1"/>
          <w:sz w:val="24"/>
          <w:szCs w:val="24"/>
        </w:rPr>
        <w:t>market. In this context, buyers are provided much more time to compare prices and make better buying decisions.</w:t>
      </w:r>
    </w:p>
    <w:p>
      <w:pPr>
        <w:spacing w:before="14" w:after="0" w:line="546" w:lineRule="exact"/>
        <w:jc w:val="both"/>
      </w:pPr>
      <w:r>
        <w:rPr>
          <w:rFonts w:ascii="Times New Roman" w:hAnsi="Times New Roman"/>
          <w:color w:val="000000"/>
          <w:w w:val="104"/>
          <w:sz w:val="24"/>
          <w:szCs w:val="24"/>
        </w:rPr>
        <w:t xml:space="preserve">Moreover, B2B e-markets expand borders for dynamic and negotiated pricing </w:t>
      </w:r>
      <w:r>
        <w:br w:type="textWrapping"/>
      </w:r>
      <w:r>
        <w:rPr>
          <w:rFonts w:ascii="Times New Roman" w:hAnsi="Times New Roman"/>
          <w:color w:val="000000"/>
          <w:spacing w:val="2"/>
          <w:sz w:val="24"/>
          <w:szCs w:val="24"/>
        </w:rPr>
        <w:t xml:space="preserve">wherein multiple buyers and sellers collectively participate in price-setting and two-way </w:t>
      </w:r>
      <w:r>
        <w:rPr>
          <w:rFonts w:ascii="Times New Roman" w:hAnsi="Times New Roman"/>
          <w:color w:val="000000"/>
          <w:sz w:val="24"/>
          <w:szCs w:val="24"/>
        </w:rPr>
        <w:t>auctions. In such environments, prices can be set through automatic matching of bids and offers. In the e-market place, the requirements of both buyers and sellers are thus</w:t>
      </w:r>
      <w:r>
        <w:rPr>
          <w:rFonts w:ascii="Times New Roman" w:hAnsi="Times New Roman"/>
          <w:color w:val="000000"/>
          <w:sz w:val="24"/>
          <w:szCs w:val="24"/>
        </w:rPr>
        <w:t xml:space="preserve"> </w:t>
      </w:r>
      <w:r>
        <w:rPr>
          <w:rFonts w:ascii="Times New Roman" w:hAnsi="Times New Roman"/>
          <w:color w:val="000000"/>
          <w:w w:val="108"/>
          <w:sz w:val="24"/>
          <w:szCs w:val="24"/>
        </w:rPr>
        <w:t xml:space="preserve">aggregated to reach competitive prices, which are lower than those resulting from </w:t>
      </w:r>
      <w:r>
        <w:rPr>
          <w:rFonts w:ascii="Times New Roman" w:hAnsi="Times New Roman"/>
          <w:color w:val="000000"/>
          <w:sz w:val="24"/>
          <w:szCs w:val="24"/>
        </w:rPr>
        <w:t>individual actions.</w:t>
      </w:r>
    </w:p>
    <w:p>
      <w:pPr>
        <w:spacing w:before="11" w:after="0" w:line="552" w:lineRule="exact"/>
        <w:jc w:val="both"/>
      </w:pPr>
      <w:r>
        <w:rPr>
          <w:rFonts w:ascii="Times New Roman Bold" w:hAnsi="Times New Roman Bold" w:cs="Times New Roman Bold"/>
          <w:color w:val="000000"/>
          <w:w w:val="102"/>
          <w:sz w:val="24"/>
          <w:szCs w:val="24"/>
        </w:rPr>
        <w:t xml:space="preserve">Economies of scale and network effects: </w:t>
      </w:r>
      <w:r>
        <w:rPr>
          <w:rFonts w:ascii="Times New Roman" w:hAnsi="Times New Roman"/>
          <w:color w:val="000000"/>
          <w:w w:val="102"/>
          <w:sz w:val="24"/>
          <w:szCs w:val="24"/>
        </w:rPr>
        <w:t xml:space="preserve">The rapid growth of B2B e-markets creates </w:t>
      </w:r>
      <w:r>
        <w:rPr>
          <w:rFonts w:ascii="Times New Roman" w:hAnsi="Times New Roman"/>
          <w:color w:val="000000"/>
          <w:spacing w:val="1"/>
          <w:sz w:val="24"/>
          <w:szCs w:val="24"/>
        </w:rPr>
        <w:t xml:space="preserve">traditional supply-side cost-based economies of scale. Furthermore, the bringing together </w:t>
      </w:r>
      <w:r>
        <w:rPr>
          <w:rFonts w:ascii="Times New Roman" w:hAnsi="Times New Roman"/>
          <w:color w:val="000000"/>
          <w:w w:val="104"/>
          <w:sz w:val="24"/>
          <w:szCs w:val="24"/>
        </w:rPr>
        <w:t xml:space="preserve">of a significant number of buyers and sellers provides the demand-side economies of </w:t>
      </w:r>
      <w:r>
        <w:rPr>
          <w:rFonts w:ascii="Times New Roman" w:hAnsi="Times New Roman"/>
          <w:color w:val="000000"/>
          <w:spacing w:val="2"/>
          <w:sz w:val="24"/>
          <w:szCs w:val="24"/>
        </w:rPr>
        <w:t xml:space="preserve">scale or network effects. Each additional incremental participant in the e-market creates </w:t>
      </w:r>
      <w:r>
        <w:rPr>
          <w:rFonts w:ascii="Times New Roman" w:hAnsi="Times New Roman"/>
          <w:color w:val="000000"/>
          <w:sz w:val="24"/>
          <w:szCs w:val="24"/>
        </w:rPr>
        <w:t>value for all participants in the demand side. More participants form a critical mass which is to key to attract more users to an e-market.</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2"/>
          <w:sz w:val="24"/>
          <w:szCs w:val="24"/>
        </w:rPr>
        <w:t>2.4</w:t>
      </w:r>
      <w:r>
        <w:rPr>
          <w:rFonts w:ascii="Times New Roman Bold" w:hAnsi="Times New Roman Bold" w:cs="Times New Roman Bold"/>
          <w:color w:val="000000"/>
          <w:spacing w:val="2"/>
          <w:sz w:val="24"/>
          <w:szCs w:val="24"/>
        </w:rPr>
        <w:t>.8   B2C e-commerce</w:t>
      </w:r>
    </w:p>
    <w:p>
      <w:pPr>
        <w:spacing w:before="56" w:after="0" w:line="552" w:lineRule="exact"/>
        <w:jc w:val="both"/>
      </w:pPr>
      <w:r>
        <w:rPr>
          <w:rFonts w:ascii="Times New Roman" w:hAnsi="Times New Roman"/>
          <w:color w:val="000000"/>
          <w:w w:val="103"/>
          <w:sz w:val="24"/>
          <w:szCs w:val="24"/>
        </w:rPr>
        <w:t xml:space="preserve">Business-to-consumer  e-commerce,  or   commerce  between  companies  and </w:t>
      </w:r>
      <w:r>
        <w:br w:type="textWrapping"/>
      </w:r>
      <w:r>
        <w:rPr>
          <w:rFonts w:ascii="Times New Roman" w:hAnsi="Times New Roman"/>
          <w:color w:val="000000"/>
          <w:w w:val="102"/>
          <w:sz w:val="24"/>
          <w:szCs w:val="24"/>
        </w:rPr>
        <w:t xml:space="preserve">consumers, involves customers gathering information; purchasing physical goods (i.e., </w:t>
      </w:r>
      <w:r>
        <w:br w:type="textWrapping"/>
      </w:r>
      <w:r>
        <w:rPr>
          <w:rFonts w:ascii="Times New Roman" w:hAnsi="Times New Roman"/>
          <w:color w:val="000000"/>
          <w:w w:val="107"/>
          <w:sz w:val="24"/>
          <w:szCs w:val="24"/>
        </w:rPr>
        <w:t xml:space="preserve">tangibles such as books or consumer products) or information goods </w:t>
      </w:r>
      <w:r>
        <w:rPr>
          <w:rFonts w:ascii="Times New Roman" w:hAnsi="Times New Roman"/>
          <w:color w:val="000000"/>
          <w:w w:val="109"/>
          <w:sz w:val="24"/>
          <w:szCs w:val="24"/>
        </w:rPr>
        <w:t xml:space="preserve">(or goods of </w:t>
      </w:r>
      <w:r>
        <w:br w:type="textWrapping"/>
      </w:r>
      <w:r>
        <w:rPr>
          <w:rFonts w:ascii="Times New Roman" w:hAnsi="Times New Roman"/>
          <w:color w:val="000000"/>
          <w:w w:val="104"/>
          <w:sz w:val="24"/>
          <w:szCs w:val="24"/>
        </w:rPr>
        <w:t xml:space="preserve">electronic  material  or  digitized  content,  such  as  software,  or  e-books);  and,  for </w:t>
      </w:r>
      <w:r>
        <w:br w:type="textWrapping"/>
      </w:r>
      <w:r>
        <w:rPr>
          <w:rFonts w:ascii="Times New Roman" w:hAnsi="Times New Roman"/>
          <w:color w:val="000000"/>
          <w:spacing w:val="1"/>
          <w:sz w:val="24"/>
          <w:szCs w:val="24"/>
        </w:rPr>
        <w:t>information goods, receiving products over an electronic network. It is the second largest</w:t>
      </w:r>
      <w:r>
        <w:rPr>
          <w:rFonts w:ascii="Times New Roman" w:hAnsi="Times New Roman"/>
          <w:color w:val="000000"/>
          <w:spacing w:val="1"/>
          <w:sz w:val="24"/>
          <w:szCs w:val="24"/>
        </w:rPr>
        <w:t xml:space="preserve"> </w:t>
      </w:r>
      <w:r>
        <w:rPr>
          <w:rFonts w:ascii="Times New Roman" w:hAnsi="Times New Roman"/>
          <w:color w:val="000000"/>
          <w:w w:val="103"/>
          <w:sz w:val="24"/>
          <w:szCs w:val="24"/>
        </w:rPr>
        <w:t>and the earliest form of e-commerce. Its origins can be traced to online retailing (or e-</w:t>
      </w:r>
      <w:r>
        <w:t xml:space="preserve"> </w:t>
      </w:r>
      <w:r>
        <w:rPr>
          <w:rFonts w:ascii="Times New Roman" w:hAnsi="Times New Roman"/>
          <w:color w:val="000000"/>
          <w:sz w:val="24"/>
          <w:szCs w:val="24"/>
        </w:rPr>
        <w:t xml:space="preserve">tailing). </w:t>
      </w:r>
      <w:r>
        <w:rPr>
          <w:rFonts w:ascii="Times New Roman" w:hAnsi="Times New Roman"/>
          <w:color w:val="000000"/>
          <w:w w:val="108"/>
          <w:sz w:val="24"/>
          <w:szCs w:val="24"/>
        </w:rPr>
        <w:t xml:space="preserve">13 Thus, the more common B2C business models are the online retailing </w:t>
      </w:r>
      <w:r>
        <w:rPr>
          <w:rFonts w:ascii="Times New Roman" w:hAnsi="Times New Roman"/>
          <w:color w:val="000000"/>
          <w:w w:val="102"/>
          <w:sz w:val="24"/>
          <w:szCs w:val="24"/>
        </w:rPr>
        <w:t xml:space="preserve">companies such as Amazon.com, Drugstore.com, Beyond.com, Barnes and Noble and </w:t>
      </w:r>
      <w:r>
        <w:rPr>
          <w:rFonts w:ascii="Times New Roman" w:hAnsi="Times New Roman"/>
          <w:color w:val="000000"/>
          <w:sz w:val="24"/>
          <w:szCs w:val="24"/>
        </w:rPr>
        <w:t>ToysRus. Other B2C examples involving information goods are E-Trade and Travelocity.</w:t>
      </w:r>
    </w:p>
    <w:p>
      <w:pPr>
        <w:spacing w:after="0" w:line="553" w:lineRule="exact"/>
        <w:jc w:val="both"/>
        <w:rPr>
          <w:rFonts w:ascii="Times New Roman" w:hAnsi="Times New Roman"/>
          <w:color w:val="000000"/>
          <w:sz w:val="24"/>
          <w:szCs w:val="24"/>
        </w:rPr>
      </w:pPr>
      <w:r>
        <w:rPr>
          <w:rFonts w:ascii="Times New Roman" w:hAnsi="Times New Roman"/>
          <w:color w:val="000000"/>
          <w:w w:val="104"/>
          <w:sz w:val="24"/>
          <w:szCs w:val="24"/>
        </w:rPr>
        <w:t xml:space="preserve">The more common applications of this type of e-commerce are in the areas of </w:t>
      </w:r>
      <w:r>
        <w:rPr>
          <w:rFonts w:ascii="Times New Roman" w:hAnsi="Times New Roman"/>
          <w:color w:val="000000"/>
          <w:sz w:val="24"/>
          <w:szCs w:val="24"/>
        </w:rPr>
        <w:t xml:space="preserve">purchasing products and information, and personal finance management, which pertain to </w:t>
      </w:r>
      <w:r>
        <w:rPr>
          <w:rFonts w:ascii="Times New Roman" w:hAnsi="Times New Roman"/>
          <w:color w:val="000000"/>
          <w:w w:val="104"/>
          <w:sz w:val="24"/>
          <w:szCs w:val="24"/>
        </w:rPr>
        <w:t xml:space="preserve">the management of personal investments and finances with the use of online banking </w:t>
      </w:r>
      <w:r>
        <w:rPr>
          <w:rFonts w:ascii="Times New Roman" w:hAnsi="Times New Roman"/>
          <w:color w:val="000000"/>
          <w:sz w:val="24"/>
          <w:szCs w:val="24"/>
        </w:rPr>
        <w:t>tools (e.g., Quicken).</w:t>
      </w:r>
    </w:p>
    <w:p>
      <w:pPr>
        <w:spacing w:after="0" w:line="553" w:lineRule="exact"/>
        <w:jc w:val="both"/>
      </w:pPr>
      <w:r>
        <w:rPr>
          <w:rFonts w:ascii="Times New Roman" w:hAnsi="Times New Roman"/>
          <w:color w:val="000000"/>
          <w:w w:val="104"/>
          <w:sz w:val="24"/>
          <w:szCs w:val="24"/>
        </w:rPr>
        <w:t xml:space="preserve">E-Marketer estimates that worldwide B2C e-commerce revenues will increase </w:t>
      </w:r>
      <w:r>
        <w:rPr>
          <w:rFonts w:ascii="Times New Roman" w:hAnsi="Times New Roman"/>
          <w:color w:val="000000"/>
          <w:spacing w:val="2"/>
          <w:sz w:val="24"/>
          <w:szCs w:val="24"/>
        </w:rPr>
        <w:t xml:space="preserve">from US$59.7 billion in 2000 to US$1,428 billion by 2008. Online retailing transactions </w:t>
      </w:r>
      <w:r>
        <w:rPr>
          <w:rFonts w:ascii="Times New Roman" w:hAnsi="Times New Roman"/>
          <w:color w:val="000000"/>
          <w:w w:val="103"/>
          <w:sz w:val="24"/>
          <w:szCs w:val="24"/>
        </w:rPr>
        <w:t>make up a significant share of this market. E-Marketer also estimates that in the Asia-</w:t>
      </w:r>
      <w:r>
        <w:br w:type="textWrapping"/>
      </w:r>
      <w:r>
        <w:rPr>
          <w:rFonts w:ascii="Times New Roman" w:hAnsi="Times New Roman"/>
          <w:color w:val="000000"/>
          <w:w w:val="107"/>
          <w:sz w:val="24"/>
          <w:szCs w:val="24"/>
        </w:rPr>
        <w:t xml:space="preserve">Pacific region, B2C revenues, while registering a modest figure compared to B2B, </w:t>
      </w:r>
      <w:r>
        <w:rPr>
          <w:rFonts w:ascii="Times New Roman" w:hAnsi="Times New Roman"/>
          <w:color w:val="000000"/>
          <w:w w:val="102"/>
          <w:sz w:val="24"/>
          <w:szCs w:val="24"/>
        </w:rPr>
        <w:t xml:space="preserve">nonetheless went up to $8.2 billion by the end of 2001, with that figure doubling at the </w:t>
      </w:r>
      <w:r>
        <w:rPr>
          <w:rFonts w:ascii="Times New Roman" w:hAnsi="Times New Roman"/>
          <w:color w:val="000000"/>
          <w:sz w:val="24"/>
          <w:szCs w:val="24"/>
        </w:rPr>
        <w:t>end of 2002-at total worldwide B2C sales below 10%.</w:t>
      </w:r>
    </w:p>
    <w:p>
      <w:pPr>
        <w:tabs>
          <w:tab w:val="left" w:pos="7338"/>
        </w:tabs>
        <w:spacing w:after="0" w:line="552" w:lineRule="exact"/>
        <w:jc w:val="both"/>
      </w:pPr>
      <w:r>
        <w:rPr>
          <w:rFonts w:ascii="Times New Roman" w:hAnsi="Times New Roman"/>
          <w:color w:val="000000"/>
          <w:w w:val="101"/>
          <w:sz w:val="24"/>
          <w:szCs w:val="24"/>
        </w:rPr>
        <w:t xml:space="preserve">B2C  e-commerce  reduces  transactions  costs </w:t>
      </w:r>
      <w:r>
        <w:rPr>
          <w:rFonts w:ascii="Times New Roman" w:hAnsi="Times New Roman"/>
          <w:color w:val="000000"/>
          <w:w w:val="102"/>
          <w:sz w:val="24"/>
          <w:szCs w:val="24"/>
        </w:rPr>
        <w:t xml:space="preserve">(particularly  search  costs)  by </w:t>
      </w:r>
      <w:r>
        <w:rPr>
          <w:rFonts w:ascii="Times New Roman" w:hAnsi="Times New Roman"/>
          <w:color w:val="000000"/>
          <w:w w:val="105"/>
          <w:sz w:val="24"/>
          <w:szCs w:val="24"/>
        </w:rPr>
        <w:t xml:space="preserve">increasing consumer access to information and allowing consumers to find the most </w:t>
      </w:r>
      <w:r>
        <w:rPr>
          <w:rFonts w:ascii="Times New Roman" w:hAnsi="Times New Roman"/>
          <w:color w:val="000000"/>
          <w:w w:val="103"/>
          <w:sz w:val="24"/>
          <w:szCs w:val="24"/>
        </w:rPr>
        <w:t xml:space="preserve">competitive price for a product or service. B2C e-commerce also reduce market entry </w:t>
      </w:r>
      <w:r>
        <w:rPr>
          <w:rFonts w:ascii="Times New Roman" w:hAnsi="Times New Roman"/>
          <w:color w:val="000000"/>
          <w:w w:val="104"/>
          <w:sz w:val="24"/>
          <w:szCs w:val="24"/>
        </w:rPr>
        <w:t xml:space="preserve">barriers since the cost of putting up and maintaining a Web site is much cheaper than </w:t>
      </w:r>
      <w:r>
        <w:br w:type="textWrapping"/>
      </w:r>
      <w:r>
        <w:rPr>
          <w:rFonts w:ascii="Times New Roman" w:hAnsi="Times New Roman"/>
          <w:color w:val="000000"/>
          <w:w w:val="104"/>
          <w:sz w:val="24"/>
          <w:szCs w:val="24"/>
        </w:rPr>
        <w:t xml:space="preserve">installing a “brick-and-mortar” structure for a firm. In the case of information goods, </w:t>
      </w:r>
      <w:r>
        <w:br w:type="textWrapping"/>
      </w:r>
      <w:r>
        <w:rPr>
          <w:rFonts w:ascii="Times New Roman" w:hAnsi="Times New Roman"/>
          <w:color w:val="000000"/>
          <w:w w:val="104"/>
          <w:sz w:val="24"/>
          <w:szCs w:val="24"/>
        </w:rPr>
        <w:t xml:space="preserve">B2C e-commerce is even more attractive because it saves firms from factoring in the </w:t>
      </w:r>
      <w:r>
        <w:br w:type="textWrapping"/>
      </w:r>
      <w:r>
        <w:rPr>
          <w:rFonts w:ascii="Times New Roman" w:hAnsi="Times New Roman"/>
          <w:color w:val="000000"/>
          <w:sz w:val="24"/>
          <w:szCs w:val="24"/>
        </w:rPr>
        <w:t xml:space="preserve">additional cost of a physical distribution network. Moreover, for countries with a growing </w:t>
      </w:r>
      <w:r>
        <w:br w:type="textWrapping"/>
      </w:r>
      <w:r>
        <w:rPr>
          <w:rFonts w:ascii="Times New Roman" w:hAnsi="Times New Roman"/>
          <w:color w:val="000000"/>
          <w:w w:val="103"/>
          <w:sz w:val="24"/>
          <w:szCs w:val="24"/>
        </w:rPr>
        <w:t xml:space="preserve">and robust  Internet  population,  delivering information  goods  becomes increasingly </w:t>
      </w:r>
      <w:r>
        <w:br w:type="textWrapping"/>
      </w:r>
      <w:r>
        <w:rPr>
          <w:rFonts w:ascii="Times New Roman" w:hAnsi="Times New Roman"/>
          <w:color w:val="000000"/>
          <w:sz w:val="24"/>
          <w:szCs w:val="24"/>
        </w:rPr>
        <w:t>feasible.</w:t>
      </w:r>
    </w:p>
    <w:p>
      <w:pPr>
        <w:spacing w:after="0" w:line="276" w:lineRule="exact"/>
        <w:rPr>
          <w:sz w:val="24"/>
          <w:szCs w:val="24"/>
        </w:rPr>
      </w:pPr>
    </w:p>
    <w:p>
      <w:pPr>
        <w:spacing w:before="232" w:after="0" w:line="276" w:lineRule="exact"/>
      </w:pPr>
      <w:r>
        <w:rPr>
          <w:rFonts w:ascii="Times New Roman Bold" w:hAnsi="Times New Roman Bold" w:cs="Times New Roman Bold"/>
          <w:color w:val="000000"/>
          <w:spacing w:val="2"/>
          <w:sz w:val="24"/>
          <w:szCs w:val="24"/>
        </w:rPr>
        <w:t>2.4</w:t>
      </w:r>
      <w:r>
        <w:rPr>
          <w:rFonts w:ascii="Times New Roman Bold" w:hAnsi="Times New Roman Bold" w:cs="Times New Roman Bold"/>
          <w:color w:val="000000"/>
          <w:spacing w:val="2"/>
          <w:sz w:val="24"/>
          <w:szCs w:val="24"/>
        </w:rPr>
        <w:t>.9   B2G e-commerce</w:t>
      </w:r>
    </w:p>
    <w:p>
      <w:pPr>
        <w:spacing w:before="36" w:after="0" w:line="552" w:lineRule="exact"/>
        <w:jc w:val="both"/>
        <w:rPr>
          <w:rFonts w:ascii="Times New Roman" w:hAnsi="Times New Roman"/>
          <w:color w:val="000000"/>
          <w:spacing w:val="1"/>
          <w:sz w:val="24"/>
          <w:szCs w:val="24"/>
        </w:rPr>
      </w:pPr>
      <w:r>
        <w:rPr>
          <w:rFonts w:ascii="Times New Roman" w:hAnsi="Times New Roman"/>
          <w:color w:val="000000"/>
          <w:w w:val="102"/>
          <w:sz w:val="24"/>
          <w:szCs w:val="24"/>
        </w:rPr>
        <w:t xml:space="preserve">Business-to-government e-commerce or B2G is generally defined as commerce </w:t>
      </w:r>
      <w:r>
        <w:rPr>
          <w:rFonts w:ascii="Times New Roman" w:hAnsi="Times New Roman"/>
          <w:color w:val="000000"/>
          <w:w w:val="103"/>
          <w:sz w:val="24"/>
          <w:szCs w:val="24"/>
        </w:rPr>
        <w:t xml:space="preserve">between companies and the public sector. It refers to the use of the Internet for public </w:t>
      </w:r>
      <w:r>
        <w:rPr>
          <w:rFonts w:ascii="Times New Roman" w:hAnsi="Times New Roman"/>
          <w:color w:val="000000"/>
          <w:sz w:val="24"/>
          <w:szCs w:val="24"/>
        </w:rPr>
        <w:t xml:space="preserve">procurement, licensing procedures, and other government-related operations. This kind of </w:t>
      </w:r>
      <w:r>
        <w:rPr>
          <w:rFonts w:ascii="Times New Roman" w:hAnsi="Times New Roman"/>
          <w:color w:val="000000"/>
          <w:w w:val="106"/>
          <w:sz w:val="24"/>
          <w:szCs w:val="24"/>
        </w:rPr>
        <w:t xml:space="preserve">e-commerce has two features: first, the public sector assumes a pilot/leading role in </w:t>
      </w:r>
      <w:r>
        <w:rPr>
          <w:rFonts w:ascii="Times New Roman" w:hAnsi="Times New Roman"/>
          <w:color w:val="000000"/>
          <w:spacing w:val="1"/>
          <w:sz w:val="24"/>
          <w:szCs w:val="24"/>
        </w:rPr>
        <w:t>establishing e-commerce; and second, it is assumed that the public sector has the greatest need for making its procurement system more effective.</w:t>
      </w:r>
    </w:p>
    <w:p>
      <w:pPr>
        <w:spacing w:before="36" w:after="0" w:line="552" w:lineRule="exact"/>
        <w:jc w:val="both"/>
      </w:pPr>
      <w:r>
        <w:rPr>
          <w:rFonts w:ascii="Times New Roman" w:hAnsi="Times New Roman"/>
          <w:color w:val="000000"/>
          <w:w w:val="105"/>
          <w:sz w:val="24"/>
          <w:szCs w:val="24"/>
        </w:rPr>
        <w:t xml:space="preserve">Web-based purchasing policies increase the transparency of the procurement </w:t>
      </w:r>
      <w:r>
        <w:rPr>
          <w:rFonts w:ascii="Times New Roman" w:hAnsi="Times New Roman"/>
          <w:color w:val="000000"/>
          <w:w w:val="107"/>
          <w:sz w:val="24"/>
          <w:szCs w:val="24"/>
        </w:rPr>
        <w:t xml:space="preserve">process and reduce the risk of irregularities. To date, however, the size of the B2G </w:t>
      </w:r>
      <w:r>
        <w:rPr>
          <w:rFonts w:ascii="Times New Roman" w:hAnsi="Times New Roman"/>
          <w:color w:val="000000"/>
          <w:sz w:val="24"/>
          <w:szCs w:val="24"/>
        </w:rPr>
        <w:t>ecommerce market as a component of total e-commerce is insignificant, as government e-</w:t>
      </w:r>
      <w:r>
        <w:br w:type="textWrapping"/>
      </w:r>
      <w:r>
        <w:rPr>
          <w:rFonts w:ascii="Times New Roman" w:hAnsi="Times New Roman"/>
          <w:color w:val="000000"/>
          <w:sz w:val="24"/>
          <w:szCs w:val="24"/>
        </w:rPr>
        <w:t>procurement systems remain undeveloped.</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3"/>
          <w:sz w:val="24"/>
          <w:szCs w:val="24"/>
        </w:rPr>
        <w:t>2.4</w:t>
      </w:r>
      <w:r>
        <w:rPr>
          <w:rFonts w:ascii="Times New Roman Bold" w:hAnsi="Times New Roman Bold" w:cs="Times New Roman Bold"/>
          <w:color w:val="000000"/>
          <w:spacing w:val="3"/>
          <w:sz w:val="24"/>
          <w:szCs w:val="24"/>
        </w:rPr>
        <w:t>.10 C2C e-commerce</w:t>
      </w:r>
    </w:p>
    <w:p>
      <w:pPr>
        <w:spacing w:before="34" w:after="0" w:line="555" w:lineRule="exact"/>
        <w:jc w:val="both"/>
      </w:pPr>
      <w:r>
        <w:rPr>
          <w:rFonts w:ascii="Times New Roman" w:hAnsi="Times New Roman"/>
          <w:color w:val="000000"/>
          <w:spacing w:val="1"/>
          <w:sz w:val="24"/>
          <w:szCs w:val="24"/>
        </w:rPr>
        <w:t xml:space="preserve">Consumer-to-consumer e-commerce or C2C is simply commerce between private </w:t>
      </w:r>
      <w:r>
        <w:rPr>
          <w:rFonts w:ascii="Times New Roman" w:hAnsi="Times New Roman"/>
          <w:color w:val="000000"/>
          <w:w w:val="104"/>
          <w:sz w:val="24"/>
          <w:szCs w:val="24"/>
        </w:rPr>
        <w:t xml:space="preserve">individuals or consumers. This type of e-commerce is characterized by the growth of </w:t>
      </w:r>
      <w:r>
        <w:rPr>
          <w:rFonts w:ascii="Times New Roman" w:hAnsi="Times New Roman"/>
          <w:color w:val="000000"/>
          <w:w w:val="105"/>
          <w:sz w:val="24"/>
          <w:szCs w:val="24"/>
        </w:rPr>
        <w:t xml:space="preserve">electronic marketplaces and online auctions, particularly in vertical industries where </w:t>
      </w:r>
      <w:r>
        <w:rPr>
          <w:rFonts w:ascii="Times New Roman" w:hAnsi="Times New Roman"/>
          <w:color w:val="000000"/>
          <w:w w:val="102"/>
          <w:sz w:val="24"/>
          <w:szCs w:val="24"/>
        </w:rPr>
        <w:t xml:space="preserve">firms/businesses can bid for what they want form among multiple suppliers. It perhaps </w:t>
      </w:r>
      <w:r>
        <w:rPr>
          <w:rFonts w:ascii="Times New Roman" w:hAnsi="Times New Roman"/>
          <w:color w:val="000000"/>
          <w:sz w:val="24"/>
          <w:szCs w:val="24"/>
        </w:rPr>
        <w:t>has the greatest potential for developing new markets.</w:t>
      </w:r>
    </w:p>
    <w:p>
      <w:pPr>
        <w:spacing w:before="216" w:after="0" w:line="276" w:lineRule="exact"/>
      </w:pPr>
      <w:r>
        <w:rPr>
          <w:rFonts w:ascii="Times New Roman" w:hAnsi="Times New Roman"/>
          <w:color w:val="000000"/>
          <w:sz w:val="24"/>
          <w:szCs w:val="24"/>
        </w:rPr>
        <w:t>This type of e-commerce comes in at least three forms:</w:t>
      </w:r>
    </w:p>
    <w:p>
      <w:pPr>
        <w:tabs>
          <w:tab w:val="left" w:pos="2520"/>
        </w:tabs>
        <w:spacing w:before="86" w:after="0" w:line="540" w:lineRule="exact"/>
        <w:jc w:val="both"/>
      </w:pPr>
      <w:r>
        <w:rPr>
          <w:rFonts w:ascii="Arial Unicode MS" w:hAnsi="Arial Unicode MS" w:cs="Arial Unicode MS"/>
          <w:color w:val="000000"/>
          <w:w w:val="107"/>
          <w:sz w:val="24"/>
          <w:szCs w:val="24"/>
        </w:rPr>
        <w:t></w:t>
      </w:r>
      <w:r>
        <w:rPr>
          <w:rFonts w:ascii="Arial" w:hAnsi="Arial" w:cs="Arial"/>
          <w:color w:val="000000"/>
          <w:w w:val="107"/>
          <w:sz w:val="24"/>
          <w:szCs w:val="24"/>
        </w:rPr>
        <w:t xml:space="preserve"> </w:t>
      </w:r>
      <w:r>
        <w:rPr>
          <w:rFonts w:ascii="Times New Roman" w:hAnsi="Times New Roman"/>
          <w:color w:val="000000"/>
          <w:w w:val="107"/>
          <w:sz w:val="24"/>
          <w:szCs w:val="24"/>
        </w:rPr>
        <w:t xml:space="preserve">  Auctions facilitated at a portal, such as eBay, which allows online real-time </w:t>
      </w:r>
      <w:r>
        <w:rPr>
          <w:rFonts w:ascii="Times New Roman" w:hAnsi="Times New Roman"/>
          <w:color w:val="000000"/>
          <w:sz w:val="24"/>
          <w:szCs w:val="24"/>
        </w:rPr>
        <w:t>bidding on items being sold in the Web;</w:t>
      </w:r>
    </w:p>
    <w:p>
      <w:pPr>
        <w:tabs>
          <w:tab w:val="left" w:pos="2520"/>
        </w:tabs>
        <w:spacing w:before="32" w:after="0" w:line="550" w:lineRule="exact"/>
      </w:pPr>
      <w:r>
        <w:rPr>
          <w:rFonts w:ascii="Arial Unicode MS" w:hAnsi="Arial Unicode MS" w:cs="Arial Unicode MS"/>
          <w:color w:val="000000"/>
          <w:w w:val="105"/>
          <w:sz w:val="24"/>
          <w:szCs w:val="24"/>
        </w:rPr>
        <w:t></w:t>
      </w:r>
      <w:r>
        <w:rPr>
          <w:rFonts w:ascii="Arial" w:hAnsi="Arial" w:cs="Arial"/>
          <w:color w:val="000000"/>
          <w:w w:val="105"/>
          <w:sz w:val="24"/>
          <w:szCs w:val="24"/>
        </w:rPr>
        <w:t xml:space="preserve"> </w:t>
      </w:r>
      <w:r>
        <w:rPr>
          <w:rFonts w:ascii="Times New Roman" w:hAnsi="Times New Roman"/>
          <w:color w:val="000000"/>
          <w:w w:val="105"/>
          <w:sz w:val="24"/>
          <w:szCs w:val="24"/>
        </w:rPr>
        <w:t xml:space="preserve">  Peer-to-peer systems, such as the Napster model ( a protocol for sharing files </w:t>
      </w:r>
      <w:r>
        <w:rPr>
          <w:rFonts w:ascii="Times New Roman" w:hAnsi="Times New Roman"/>
          <w:color w:val="000000"/>
          <w:w w:val="102"/>
          <w:sz w:val="24"/>
          <w:szCs w:val="24"/>
        </w:rPr>
        <w:t xml:space="preserve">between users used by chat forums similar to IRC) and other file exchange and </w:t>
      </w:r>
      <w:r>
        <w:rPr>
          <w:rFonts w:ascii="Times New Roman" w:hAnsi="Times New Roman"/>
          <w:color w:val="000000"/>
          <w:sz w:val="24"/>
          <w:szCs w:val="24"/>
        </w:rPr>
        <w:t>later money exchange models; and</w:t>
      </w:r>
    </w:p>
    <w:p>
      <w:pPr>
        <w:tabs>
          <w:tab w:val="left" w:pos="10134"/>
        </w:tabs>
        <w:spacing w:before="257" w:after="0" w:line="276" w:lineRule="exact"/>
      </w:pPr>
      <w:r>
        <w:rPr>
          <w:rFonts w:ascii="Arial Unicode MS" w:hAnsi="Arial Unicode MS" w:cs="Arial Unicode MS"/>
          <w:color w:val="000000"/>
          <w:w w:val="110"/>
          <w:sz w:val="24"/>
          <w:szCs w:val="24"/>
        </w:rPr>
        <w:t></w:t>
      </w:r>
      <w:r>
        <w:rPr>
          <w:rFonts w:ascii="Arial" w:hAnsi="Arial" w:cs="Arial"/>
          <w:color w:val="000000"/>
          <w:w w:val="110"/>
          <w:sz w:val="24"/>
          <w:szCs w:val="24"/>
        </w:rPr>
        <w:t xml:space="preserve"> </w:t>
      </w:r>
      <w:r>
        <w:rPr>
          <w:rFonts w:ascii="Times New Roman" w:hAnsi="Times New Roman"/>
          <w:color w:val="000000"/>
          <w:w w:val="110"/>
          <w:sz w:val="24"/>
          <w:szCs w:val="24"/>
        </w:rPr>
        <w:t xml:space="preserve">  Classified ads at portal sites such as Excite Classifieds and e-Wanted </w:t>
      </w:r>
      <w:r>
        <w:rPr>
          <w:rFonts w:ascii="Times New Roman" w:hAnsi="Times New Roman"/>
          <w:color w:val="000000"/>
          <w:sz w:val="24"/>
          <w:szCs w:val="24"/>
        </w:rPr>
        <w:tab/>
      </w:r>
      <w:r>
        <w:rPr>
          <w:rFonts w:ascii="Times New Roman" w:hAnsi="Times New Roman"/>
          <w:color w:val="000000"/>
          <w:sz w:val="24"/>
          <w:szCs w:val="24"/>
        </w:rPr>
        <w:t>(an</w:t>
      </w:r>
    </w:p>
    <w:p>
      <w:pPr>
        <w:spacing w:before="30" w:after="0" w:line="560" w:lineRule="exact"/>
        <w:jc w:val="both"/>
        <w:rPr>
          <w:sz w:val="24"/>
          <w:szCs w:val="24"/>
        </w:rPr>
      </w:pPr>
      <w:r>
        <w:rPr>
          <w:rFonts w:ascii="Times New Roman" w:hAnsi="Times New Roman"/>
          <w:color w:val="000000"/>
          <w:spacing w:val="2"/>
          <w:sz w:val="24"/>
          <w:szCs w:val="24"/>
        </w:rPr>
        <w:t xml:space="preserve">interactive, online marketplace where buyers and sellers can negotiate and which </w:t>
      </w:r>
      <w:r>
        <w:rPr>
          <w:rFonts w:ascii="Times New Roman" w:hAnsi="Times New Roman"/>
          <w:color w:val="000000"/>
          <w:sz w:val="24"/>
          <w:szCs w:val="24"/>
        </w:rPr>
        <w:t>features “Buyer Leads &amp; Want Ads”).</w:t>
      </w:r>
    </w:p>
    <w:p>
      <w:pPr>
        <w:spacing w:after="0" w:line="276" w:lineRule="exact"/>
        <w:rPr>
          <w:sz w:val="24"/>
          <w:szCs w:val="24"/>
        </w:rPr>
      </w:pPr>
    </w:p>
    <w:p>
      <w:pPr>
        <w:spacing w:after="0" w:line="276" w:lineRule="exact"/>
        <w:rPr>
          <w:sz w:val="24"/>
          <w:szCs w:val="24"/>
        </w:rPr>
      </w:pPr>
    </w:p>
    <w:p>
      <w:pPr>
        <w:spacing w:before="72" w:after="0" w:line="276" w:lineRule="exact"/>
      </w:pPr>
      <w:r>
        <w:rPr>
          <w:rFonts w:ascii="Times New Roman Bold" w:hAnsi="Times New Roman Bold" w:cs="Times New Roman Bold"/>
          <w:color w:val="000000"/>
          <w:sz w:val="24"/>
          <w:szCs w:val="24"/>
        </w:rPr>
        <w:t>2.4</w:t>
      </w:r>
      <w:r>
        <w:rPr>
          <w:rFonts w:ascii="Times New Roman Bold" w:hAnsi="Times New Roman Bold" w:cs="Times New Roman Bold"/>
          <w:color w:val="000000"/>
          <w:sz w:val="24"/>
          <w:szCs w:val="24"/>
        </w:rPr>
        <w:t>.11 Consumer-to-Business (C2B)</w:t>
      </w:r>
    </w:p>
    <w:p>
      <w:pPr>
        <w:tabs>
          <w:tab w:val="left" w:pos="4860"/>
        </w:tabs>
        <w:spacing w:before="36" w:after="0" w:line="553" w:lineRule="exact"/>
        <w:jc w:val="both"/>
      </w:pPr>
      <w:r>
        <w:rPr>
          <w:rFonts w:ascii="Times New Roman" w:hAnsi="Times New Roman"/>
          <w:color w:val="000000"/>
          <w:sz w:val="24"/>
          <w:szCs w:val="24"/>
        </w:rPr>
        <w:t xml:space="preserve">Consumer-to-business </w:t>
      </w:r>
      <w:r>
        <w:rPr>
          <w:rFonts w:ascii="Times New Roman" w:hAnsi="Times New Roman"/>
          <w:color w:val="000000"/>
          <w:w w:val="104"/>
          <w:sz w:val="24"/>
          <w:szCs w:val="24"/>
        </w:rPr>
        <w:t xml:space="preserve">(C2B)  </w:t>
      </w:r>
      <w:r>
        <w:rPr>
          <w:rFonts w:ascii="Times New Roman" w:hAnsi="Times New Roman"/>
          <w:color w:val="000000"/>
          <w:w w:val="104"/>
          <w:sz w:val="24"/>
          <w:szCs w:val="24"/>
        </w:rPr>
        <w:t xml:space="preserve">transactions  involve  reverse </w:t>
      </w:r>
      <w:r>
        <w:rPr>
          <w:rFonts w:ascii="Times New Roman" w:hAnsi="Times New Roman"/>
          <w:color w:val="000000"/>
          <w:w w:val="104"/>
          <w:sz w:val="24"/>
          <w:szCs w:val="24"/>
        </w:rPr>
        <w:t xml:space="preserve">auctions,  which </w:t>
      </w:r>
      <w:r>
        <w:rPr>
          <w:rFonts w:ascii="Times New Roman" w:hAnsi="Times New Roman"/>
          <w:color w:val="000000"/>
          <w:sz w:val="24"/>
          <w:szCs w:val="24"/>
        </w:rPr>
        <w:t xml:space="preserve">empower the consumer to drive transactions. A concrete example of this when competing airlines gives a traveller best travel and ticket offers in response to the traveller’s post that </w:t>
      </w:r>
      <w:r>
        <w:rPr>
          <w:rFonts w:ascii="Times New Roman" w:hAnsi="Times New Roman"/>
          <w:color w:val="000000"/>
          <w:w w:val="106"/>
          <w:sz w:val="24"/>
          <w:szCs w:val="24"/>
        </w:rPr>
        <w:t xml:space="preserve">she wants to fly from New York to San Francisco. There is little information on the </w:t>
      </w:r>
      <w:r>
        <w:rPr>
          <w:rFonts w:ascii="Times New Roman" w:hAnsi="Times New Roman"/>
          <w:color w:val="000000"/>
          <w:w w:val="104"/>
          <w:sz w:val="24"/>
          <w:szCs w:val="24"/>
        </w:rPr>
        <w:t xml:space="preserve">relative size of global C2C e-commerce. However, C2C figures of popular C2C sites such as eBay and Napster indicate that this market is quite large. These sites produce </w:t>
      </w:r>
      <w:r>
        <w:rPr>
          <w:rFonts w:ascii="Times New Roman" w:hAnsi="Times New Roman"/>
          <w:color w:val="000000"/>
          <w:sz w:val="24"/>
          <w:szCs w:val="24"/>
        </w:rPr>
        <w:t>millions of dollars in sales every day.</w:t>
      </w:r>
    </w:p>
    <w:p>
      <w:pPr>
        <w:spacing w:before="224" w:after="0" w:line="276" w:lineRule="exact"/>
        <w:rPr>
          <w:rFonts w:ascii="Times New Roman Bold" w:hAnsi="Times New Roman Bold" w:cs="Times New Roman Bold"/>
          <w:color w:val="000000"/>
          <w:sz w:val="24"/>
          <w:szCs w:val="24"/>
        </w:rPr>
      </w:pPr>
    </w:p>
    <w:p>
      <w:pPr>
        <w:spacing w:before="224" w:after="0" w:line="276" w:lineRule="exact"/>
      </w:pPr>
      <w:r>
        <w:rPr>
          <w:rFonts w:ascii="Times New Roma" w:hAnsi="Times New Roman Bold" w:cs="Times New Roman Bold"/>
          <w:color w:val="000000"/>
          <w:sz w:val="24"/>
          <w:szCs w:val="24"/>
        </w:rPr>
        <w:t>2.3.12 M-business</w:t>
      </w:r>
    </w:p>
    <w:p>
      <w:pPr>
        <w:spacing w:before="58" w:after="0" w:line="550" w:lineRule="exact"/>
        <w:jc w:val="both"/>
      </w:pPr>
      <w:r>
        <w:rPr>
          <w:rFonts w:ascii="Times New Roman" w:hAnsi="Times New Roman"/>
          <w:color w:val="000000"/>
          <w:w w:val="102"/>
          <w:sz w:val="24"/>
          <w:szCs w:val="24"/>
        </w:rPr>
        <w:t xml:space="preserve">M-commerce (mobile business) is the buying and selling of goods and services </w:t>
      </w:r>
      <w:r>
        <w:rPr>
          <w:rFonts w:ascii="Times New Roman" w:hAnsi="Times New Roman"/>
          <w:color w:val="000000"/>
          <w:w w:val="107"/>
          <w:sz w:val="24"/>
          <w:szCs w:val="24"/>
        </w:rPr>
        <w:t xml:space="preserve">through wireless technology-i.e., handheld devices such as cellular telephones and </w:t>
      </w:r>
      <w:r>
        <w:rPr>
          <w:rFonts w:ascii="Times New Roman" w:hAnsi="Times New Roman"/>
          <w:color w:val="000000"/>
          <w:sz w:val="24"/>
          <w:szCs w:val="24"/>
        </w:rPr>
        <w:t>personal digital assistants (PDAs). Japan is seen as a global leader in m-business.</w:t>
      </w:r>
    </w:p>
    <w:p>
      <w:pPr>
        <w:spacing w:before="10" w:after="0" w:line="550" w:lineRule="exact"/>
      </w:pPr>
      <w:r>
        <w:rPr>
          <w:rFonts w:ascii="Times New Roman" w:hAnsi="Times New Roman"/>
          <w:color w:val="000000"/>
          <w:w w:val="107"/>
          <w:sz w:val="24"/>
          <w:szCs w:val="24"/>
        </w:rPr>
        <w:t xml:space="preserve">As content delivery over wireless devices becomes faster, more secure, and </w:t>
      </w:r>
      <w:r>
        <w:rPr>
          <w:rFonts w:ascii="Times New Roman" w:hAnsi="Times New Roman"/>
          <w:color w:val="000000"/>
          <w:w w:val="108"/>
          <w:sz w:val="24"/>
          <w:szCs w:val="24"/>
        </w:rPr>
        <w:t xml:space="preserve">scalable, some believe that rn-commerce will surpass wire line e-commerce as the </w:t>
      </w:r>
      <w:r>
        <w:rPr>
          <w:rFonts w:ascii="Times New Roman" w:hAnsi="Times New Roman"/>
          <w:color w:val="000000"/>
          <w:spacing w:val="2"/>
          <w:sz w:val="24"/>
          <w:szCs w:val="24"/>
        </w:rPr>
        <w:t>method of choice for digital commerce transactions. This may well be true for the Asia-</w:t>
      </w:r>
      <w:r>
        <w:br w:type="textWrapping"/>
      </w:r>
      <w:r>
        <w:rPr>
          <w:rFonts w:ascii="Times New Roman" w:hAnsi="Times New Roman"/>
          <w:color w:val="000000"/>
          <w:sz w:val="24"/>
          <w:szCs w:val="24"/>
        </w:rPr>
        <w:t xml:space="preserve">Pacific where there are more mobile phone users than there are Internet users. </w:t>
      </w:r>
      <w:r>
        <w:br w:type="textWrapping"/>
      </w:r>
      <w:r>
        <w:rPr>
          <w:rFonts w:ascii="Times New Roman" w:hAnsi="Times New Roman"/>
          <w:color w:val="000000"/>
          <w:sz w:val="24"/>
          <w:szCs w:val="24"/>
        </w:rPr>
        <w:t>Industries affected by m-business include:</w:t>
      </w:r>
    </w:p>
    <w:p>
      <w:pPr>
        <w:tabs>
          <w:tab w:val="left" w:pos="2520"/>
        </w:tabs>
        <w:spacing w:before="34" w:after="0" w:line="546" w:lineRule="exact"/>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Financial services, including mobile banking (when customers use their handheld </w:t>
      </w:r>
      <w:r>
        <w:br w:type="textWrapping"/>
      </w:r>
      <w:r>
        <w:rPr>
          <w:rFonts w:ascii="Times New Roman" w:hAnsi="Times New Roman"/>
          <w:color w:val="000000"/>
          <w:spacing w:val="1"/>
          <w:sz w:val="24"/>
          <w:szCs w:val="24"/>
        </w:rPr>
        <w:t xml:space="preserve">devices to access their accounts and pay their bills), as well as brokerage services </w:t>
      </w:r>
      <w:r>
        <w:rPr>
          <w:rFonts w:ascii="Times New Roman" w:hAnsi="Times New Roman"/>
          <w:color w:val="000000"/>
          <w:w w:val="104"/>
          <w:sz w:val="24"/>
          <w:szCs w:val="24"/>
        </w:rPr>
        <w:t xml:space="preserve">(in which stock quotes can be displayed and trading conducted from the same </w:t>
      </w:r>
      <w:r>
        <w:br w:type="textWrapping"/>
      </w:r>
      <w:r>
        <w:rPr>
          <w:rFonts w:ascii="Times New Roman" w:hAnsi="Times New Roman"/>
          <w:color w:val="000000"/>
          <w:sz w:val="24"/>
          <w:szCs w:val="24"/>
        </w:rPr>
        <w:t>handheld device);</w:t>
      </w:r>
    </w:p>
    <w:p>
      <w:pPr>
        <w:tabs>
          <w:tab w:val="left" w:pos="2520"/>
        </w:tabs>
        <w:spacing w:before="174" w:after="0" w:line="540" w:lineRule="exact"/>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Telecommunications, in which service changes, bill payment and account reviews </w:t>
      </w:r>
      <w:r>
        <w:br w:type="textWrapping"/>
      </w:r>
      <w:r>
        <w:rPr>
          <w:rFonts w:ascii="Times New Roman" w:hAnsi="Times New Roman"/>
          <w:color w:val="000000"/>
          <w:sz w:val="24"/>
          <w:szCs w:val="24"/>
        </w:rPr>
        <w:t>can all be conducted from the same handheld device;</w:t>
      </w:r>
    </w:p>
    <w:p>
      <w:pPr>
        <w:tabs>
          <w:tab w:val="left" w:pos="2520"/>
        </w:tabs>
        <w:spacing w:before="40" w:after="0" w:line="540" w:lineRule="exact"/>
        <w:jc w:val="both"/>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Service/retail, as consumers are given the ability to place and pay for orders on-</w:t>
      </w:r>
      <w:r>
        <w:br w:type="textWrapping"/>
      </w:r>
      <w:r>
        <w:rPr>
          <w:rFonts w:ascii="Times New Roman" w:hAnsi="Times New Roman"/>
          <w:color w:val="000000"/>
          <w:sz w:val="24"/>
          <w:szCs w:val="24"/>
        </w:rPr>
        <w:t>the- fly; and</w:t>
      </w:r>
    </w:p>
    <w:p>
      <w:pPr>
        <w:tabs>
          <w:tab w:val="left" w:pos="2520"/>
        </w:tabs>
        <w:spacing w:before="40" w:after="0" w:line="540" w:lineRule="exact"/>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Information services, which include the delivery of entertainment, financial news, </w:t>
      </w:r>
      <w:r>
        <w:rPr>
          <w:rFonts w:ascii="Times New Roman" w:hAnsi="Times New Roman"/>
          <w:color w:val="000000"/>
          <w:sz w:val="24"/>
          <w:szCs w:val="24"/>
        </w:rPr>
        <w:t>sports figures and traffic updates to a single mobile device.</w:t>
      </w:r>
    </w:p>
    <w:p>
      <w:pPr>
        <w:spacing w:after="0" w:line="276" w:lineRule="exact"/>
        <w:rPr>
          <w:sz w:val="24"/>
          <w:szCs w:val="24"/>
        </w:rPr>
      </w:pP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tabs>
          <w:tab w:val="left" w:pos="2520"/>
        </w:tabs>
        <w:spacing w:before="247" w:after="0" w:line="276" w:lineRule="exact"/>
      </w:pPr>
      <w:r>
        <w:rPr>
          <w:rFonts w:ascii="Times New Roman Bold" w:hAnsi="Times New Roman Bold" w:cs="Times New Roman Bold"/>
          <w:color w:val="000000"/>
          <w:sz w:val="24"/>
          <w:szCs w:val="24"/>
        </w:rPr>
        <w:t>2.5</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FACTORS INFLUENCING E-BUSINESS</w:t>
      </w:r>
    </w:p>
    <w:p>
      <w:pPr>
        <w:spacing w:before="38" w:after="0" w:line="550" w:lineRule="exact"/>
        <w:jc w:val="both"/>
      </w:pPr>
      <w:r>
        <w:rPr>
          <w:rFonts w:ascii="Times New Roman" w:hAnsi="Times New Roman"/>
          <w:color w:val="000000"/>
          <w:w w:val="105"/>
          <w:sz w:val="24"/>
          <w:szCs w:val="24"/>
        </w:rPr>
        <w:t xml:space="preserve">There are at least three major forces influencing e-business: economic forces, </w:t>
      </w:r>
      <w:r>
        <w:br w:type="textWrapping"/>
      </w:r>
      <w:r>
        <w:rPr>
          <w:rFonts w:ascii="Times New Roman" w:hAnsi="Times New Roman"/>
          <w:color w:val="000000"/>
          <w:w w:val="106"/>
          <w:sz w:val="24"/>
          <w:szCs w:val="24"/>
        </w:rPr>
        <w:t xml:space="preserve">marketing and customer interaction forces, and technology, particularly multimedia </w:t>
      </w:r>
      <w:r>
        <w:br w:type="textWrapping"/>
      </w:r>
      <w:r>
        <w:rPr>
          <w:rFonts w:ascii="Times New Roman" w:hAnsi="Times New Roman"/>
          <w:color w:val="000000"/>
          <w:sz w:val="24"/>
          <w:szCs w:val="24"/>
        </w:rPr>
        <w:t>convergence.</w:t>
      </w:r>
      <w:r>
        <w:t xml:space="preserve"> </w:t>
      </w:r>
    </w:p>
    <w:p>
      <w:pPr>
        <w:spacing w:before="38" w:after="0" w:line="550" w:lineRule="exact"/>
        <w:jc w:val="both"/>
      </w:pPr>
      <w:r>
        <w:rPr>
          <w:rFonts w:ascii="Times New Roman" w:hAnsi="Times New Roman"/>
          <w:color w:val="000000"/>
          <w:spacing w:val="2"/>
          <w:sz w:val="24"/>
          <w:szCs w:val="24"/>
        </w:rPr>
        <w:t xml:space="preserve">Economic forces: One of the most evident benefits of e-business is economic efficiency </w:t>
      </w:r>
      <w:r>
        <w:br w:type="textWrapping"/>
      </w:r>
      <w:r>
        <w:rPr>
          <w:rFonts w:ascii="Times New Roman" w:hAnsi="Times New Roman"/>
          <w:color w:val="000000"/>
          <w:spacing w:val="3"/>
          <w:sz w:val="24"/>
          <w:szCs w:val="24"/>
        </w:rPr>
        <w:t xml:space="preserve">resulting   from   the   reduction   in   communications   costs,   low-cost   technological </w:t>
      </w:r>
      <w:r>
        <w:rPr>
          <w:rFonts w:ascii="Times New Roman" w:hAnsi="Times New Roman"/>
          <w:color w:val="000000"/>
          <w:spacing w:val="2"/>
          <w:sz w:val="24"/>
          <w:szCs w:val="24"/>
        </w:rPr>
        <w:t xml:space="preserve">infrastructure, speedier and more economic electronic transactions with suppliers, lower </w:t>
      </w:r>
      <w:r>
        <w:rPr>
          <w:rFonts w:ascii="Times New Roman" w:hAnsi="Times New Roman"/>
          <w:color w:val="000000"/>
          <w:w w:val="104"/>
          <w:sz w:val="24"/>
          <w:szCs w:val="24"/>
        </w:rPr>
        <w:t xml:space="preserve">global  information  sharing  and  advertising  costs,  and  cheaper  customer  service </w:t>
      </w:r>
      <w:r>
        <w:rPr>
          <w:rFonts w:ascii="Times New Roman" w:hAnsi="Times New Roman"/>
          <w:color w:val="000000"/>
          <w:sz w:val="24"/>
          <w:szCs w:val="24"/>
        </w:rPr>
        <w:t>alternatives.</w:t>
      </w:r>
    </w:p>
    <w:p>
      <w:pPr>
        <w:spacing w:before="8" w:after="0" w:line="553" w:lineRule="exact"/>
        <w:jc w:val="both"/>
      </w:pPr>
      <w:r>
        <w:rPr>
          <w:rFonts w:ascii="Times New Roman" w:hAnsi="Times New Roman"/>
          <w:color w:val="000000"/>
          <w:spacing w:val="3"/>
          <w:sz w:val="24"/>
          <w:szCs w:val="24"/>
        </w:rPr>
        <w:t xml:space="preserve">Economic integration is either external or internal. External integration refers to </w:t>
      </w:r>
      <w:r>
        <w:br w:type="textWrapping"/>
      </w:r>
      <w:r>
        <w:rPr>
          <w:rFonts w:ascii="Times New Roman" w:hAnsi="Times New Roman"/>
          <w:color w:val="000000"/>
          <w:spacing w:val="2"/>
          <w:sz w:val="24"/>
          <w:szCs w:val="24"/>
        </w:rPr>
        <w:t xml:space="preserve">the electronic networking of corporations, suppliers, customers/clients, and independent </w:t>
      </w:r>
      <w:r>
        <w:br w:type="textWrapping"/>
      </w:r>
      <w:r>
        <w:rPr>
          <w:rFonts w:ascii="Times New Roman" w:hAnsi="Times New Roman"/>
          <w:color w:val="000000"/>
          <w:w w:val="105"/>
          <w:sz w:val="24"/>
          <w:szCs w:val="24"/>
        </w:rPr>
        <w:t xml:space="preserve">contractors into one community communicating in a virtual environment (with the </w:t>
      </w:r>
      <w:r>
        <w:br w:type="textWrapping"/>
      </w:r>
      <w:r>
        <w:rPr>
          <w:rFonts w:ascii="Times New Roman" w:hAnsi="Times New Roman"/>
          <w:color w:val="000000"/>
          <w:w w:val="105"/>
          <w:sz w:val="24"/>
          <w:szCs w:val="24"/>
        </w:rPr>
        <w:t xml:space="preserve">Internet as medium). Internal integration, on the other hand, is the networking of the </w:t>
      </w:r>
      <w:r>
        <w:br w:type="textWrapping"/>
      </w:r>
      <w:r>
        <w:rPr>
          <w:rFonts w:ascii="Times New Roman" w:hAnsi="Times New Roman"/>
          <w:color w:val="000000"/>
          <w:spacing w:val="1"/>
          <w:sz w:val="24"/>
          <w:szCs w:val="24"/>
        </w:rPr>
        <w:t xml:space="preserve">various departments within a corporation, and of business operations and processes. This </w:t>
      </w:r>
      <w:r>
        <w:br w:type="textWrapping"/>
      </w:r>
      <w:r>
        <w:rPr>
          <w:rFonts w:ascii="Times New Roman" w:hAnsi="Times New Roman"/>
          <w:color w:val="000000"/>
          <w:w w:val="103"/>
          <w:sz w:val="24"/>
          <w:szCs w:val="24"/>
        </w:rPr>
        <w:t xml:space="preserve">allows critical business information to be stored in a digital form that can be retrieved </w:t>
      </w:r>
      <w:r>
        <w:br w:type="textWrapping"/>
      </w:r>
      <w:r>
        <w:rPr>
          <w:rFonts w:ascii="Times New Roman" w:hAnsi="Times New Roman"/>
          <w:color w:val="000000"/>
          <w:w w:val="103"/>
          <w:sz w:val="24"/>
          <w:szCs w:val="24"/>
        </w:rPr>
        <w:t>instantly and transmitted electronically. Internal integration is best exemplified by</w:t>
      </w:r>
      <w:r>
        <w:rPr>
          <w:rFonts w:ascii="Times New Roman" w:hAnsi="Times New Roman"/>
          <w:color w:val="000000"/>
          <w:w w:val="103"/>
          <w:sz w:val="24"/>
          <w:szCs w:val="24"/>
        </w:rPr>
        <w:t xml:space="preserve"> </w:t>
      </w:r>
      <w:r>
        <w:rPr>
          <w:rFonts w:ascii="Times New Roman" w:hAnsi="Times New Roman"/>
          <w:color w:val="000000"/>
          <w:spacing w:val="3"/>
          <w:sz w:val="24"/>
          <w:szCs w:val="24"/>
        </w:rPr>
        <w:t xml:space="preserve">corporate intranets. Among the companies with efficient corporate intranets are Procter </w:t>
      </w:r>
      <w:r>
        <w:rPr>
          <w:rFonts w:ascii="Times New Roman" w:hAnsi="Times New Roman"/>
          <w:color w:val="000000"/>
          <w:sz w:val="24"/>
          <w:szCs w:val="24"/>
        </w:rPr>
        <w:t>and Gamble, IBM, Nestle and Intel.</w:t>
      </w:r>
    </w:p>
    <w:p>
      <w:pPr>
        <w:spacing w:before="12" w:after="0" w:line="550" w:lineRule="exact"/>
        <w:jc w:val="both"/>
      </w:pPr>
      <w:r>
        <w:rPr>
          <w:rFonts w:ascii="Times New Roman Bold" w:hAnsi="Times New Roman Bold" w:cs="Times New Roman Bold"/>
          <w:color w:val="000000"/>
          <w:w w:val="106"/>
          <w:sz w:val="24"/>
          <w:szCs w:val="24"/>
        </w:rPr>
        <w:t>Market Forces:</w:t>
      </w:r>
      <w:r>
        <w:rPr>
          <w:rFonts w:ascii="Times New Roman" w:hAnsi="Times New Roman"/>
          <w:color w:val="000000"/>
          <w:w w:val="106"/>
          <w:sz w:val="24"/>
          <w:szCs w:val="24"/>
        </w:rPr>
        <w:t xml:space="preserve"> Corporations are encouraged to use e-commerce in marketing and </w:t>
      </w:r>
      <w:r>
        <w:rPr>
          <w:rFonts w:ascii="Times New Roman" w:hAnsi="Times New Roman"/>
          <w:color w:val="000000"/>
          <w:spacing w:val="3"/>
          <w:sz w:val="24"/>
          <w:szCs w:val="24"/>
        </w:rPr>
        <w:t xml:space="preserve">promotion to capture international markets, both big and small. The Internet is likewise </w:t>
      </w:r>
      <w:r>
        <w:rPr>
          <w:rFonts w:ascii="Times New Roman" w:hAnsi="Times New Roman"/>
          <w:color w:val="000000"/>
          <w:w w:val="109"/>
          <w:sz w:val="24"/>
          <w:szCs w:val="24"/>
        </w:rPr>
        <w:t xml:space="preserve">used as a medium for enhanced customer service and support. It is a lot </w:t>
      </w:r>
      <w:r>
        <w:rPr>
          <w:rFonts w:ascii="Times New Roman" w:hAnsi="Times New Roman"/>
          <w:color w:val="000000"/>
          <w:w w:val="109"/>
          <w:sz w:val="24"/>
          <w:szCs w:val="24"/>
        </w:rPr>
        <w:t xml:space="preserve">easier for </w:t>
      </w:r>
      <w:r>
        <w:rPr>
          <w:rFonts w:ascii="Times New Roman" w:hAnsi="Times New Roman"/>
          <w:color w:val="000000"/>
          <w:w w:val="105"/>
          <w:sz w:val="24"/>
          <w:szCs w:val="24"/>
        </w:rPr>
        <w:t xml:space="preserve">companies to provide their target consumers with more detailed product and service </w:t>
      </w:r>
      <w:r>
        <w:rPr>
          <w:rFonts w:ascii="Times New Roman" w:hAnsi="Times New Roman"/>
          <w:color w:val="000000"/>
          <w:sz w:val="24"/>
          <w:szCs w:val="24"/>
        </w:rPr>
        <w:t>information using the Internet.</w:t>
      </w:r>
    </w:p>
    <w:p>
      <w:pPr>
        <w:spacing w:before="10" w:after="0" w:line="551" w:lineRule="exact"/>
        <w:jc w:val="both"/>
      </w:pPr>
      <w:r>
        <w:rPr>
          <w:rFonts w:ascii="Times New Roman Bold" w:hAnsi="Times New Roman Bold" w:cs="Times New Roman Bold"/>
          <w:color w:val="000000"/>
          <w:w w:val="103"/>
          <w:sz w:val="24"/>
          <w:szCs w:val="24"/>
        </w:rPr>
        <w:t>Technology  Forces:</w:t>
      </w:r>
      <w:r>
        <w:rPr>
          <w:rFonts w:ascii="Times New Roman" w:hAnsi="Times New Roman"/>
          <w:color w:val="000000"/>
          <w:w w:val="103"/>
          <w:sz w:val="24"/>
          <w:szCs w:val="24"/>
        </w:rPr>
        <w:t xml:space="preserve">  The  development  of  ICT  is  a  key  factor  in  the  growth  of </w:t>
      </w:r>
      <w:r>
        <w:rPr>
          <w:rFonts w:ascii="Times New Roman" w:hAnsi="Times New Roman"/>
          <w:color w:val="000000"/>
          <w:spacing w:val="1"/>
          <w:sz w:val="24"/>
          <w:szCs w:val="24"/>
        </w:rPr>
        <w:t xml:space="preserve">ecommerce. For instance, technological advances in digitizing content, compression and </w:t>
      </w:r>
      <w:r>
        <w:rPr>
          <w:rFonts w:ascii="Times New Roman" w:hAnsi="Times New Roman"/>
          <w:color w:val="000000"/>
          <w:w w:val="102"/>
          <w:sz w:val="24"/>
          <w:szCs w:val="24"/>
        </w:rPr>
        <w:t xml:space="preserve">the promotion of open systems technology have paved the way for the convergence of </w:t>
      </w:r>
      <w:r>
        <w:rPr>
          <w:rFonts w:ascii="Times New Roman" w:hAnsi="Times New Roman"/>
          <w:color w:val="000000"/>
          <w:spacing w:val="2"/>
          <w:sz w:val="24"/>
          <w:szCs w:val="24"/>
        </w:rPr>
        <w:t xml:space="preserve">communication services into one single platform. This in turn has made communication </w:t>
      </w:r>
      <w:r>
        <w:rPr>
          <w:rFonts w:ascii="Times New Roman" w:hAnsi="Times New Roman"/>
          <w:color w:val="000000"/>
          <w:w w:val="110"/>
          <w:sz w:val="24"/>
          <w:szCs w:val="24"/>
        </w:rPr>
        <w:t xml:space="preserve">more efficient, faster, easier, and more economical as the need to set up separate </w:t>
      </w:r>
      <w:r>
        <w:rPr>
          <w:rFonts w:ascii="Times New Roman" w:hAnsi="Times New Roman"/>
          <w:color w:val="000000"/>
          <w:w w:val="106"/>
          <w:sz w:val="24"/>
          <w:szCs w:val="24"/>
        </w:rPr>
        <w:t xml:space="preserve">networks for telephone services, television broadcast, cable television, and Internet </w:t>
      </w:r>
      <w:r>
        <w:rPr>
          <w:rFonts w:ascii="Times New Roman" w:hAnsi="Times New Roman"/>
          <w:color w:val="000000"/>
          <w:sz w:val="24"/>
          <w:szCs w:val="24"/>
        </w:rPr>
        <w:t>access is eliminated. From the standpoint of firms/businesses and consumers, having only one information provider means lower communications costs.</w:t>
      </w:r>
    </w:p>
    <w:p>
      <w:pPr>
        <w:spacing w:before="9" w:after="0" w:line="551" w:lineRule="exact"/>
        <w:jc w:val="both"/>
        <w:rPr>
          <w:rFonts w:ascii="Times New Roman" w:hAnsi="Times New Roman"/>
          <w:color w:val="000000"/>
          <w:sz w:val="24"/>
          <w:szCs w:val="24"/>
        </w:rPr>
      </w:pPr>
      <w:r>
        <w:rPr>
          <w:rFonts w:ascii="Times New Roman" w:hAnsi="Times New Roman"/>
          <w:color w:val="000000"/>
          <w:w w:val="103"/>
          <w:sz w:val="24"/>
          <w:szCs w:val="24"/>
        </w:rPr>
        <w:t xml:space="preserve">Moreover, the principle of universal access can be made more achievable with </w:t>
      </w:r>
      <w:r>
        <w:rPr>
          <w:rFonts w:ascii="Times New Roman" w:hAnsi="Times New Roman"/>
          <w:color w:val="000000"/>
          <w:spacing w:val="2"/>
          <w:sz w:val="24"/>
          <w:szCs w:val="24"/>
        </w:rPr>
        <w:t xml:space="preserve">convergence. At present the high costs of installing landlines in sparsely populated rural </w:t>
      </w:r>
      <w:r>
        <w:rPr>
          <w:rFonts w:ascii="Times New Roman" w:hAnsi="Times New Roman"/>
          <w:color w:val="000000"/>
          <w:w w:val="103"/>
          <w:sz w:val="24"/>
          <w:szCs w:val="24"/>
        </w:rPr>
        <w:t xml:space="preserve">areas is a disincentive to telecommunications companies to install telephones in these </w:t>
      </w:r>
      <w:r>
        <w:rPr>
          <w:rFonts w:ascii="Times New Roman" w:hAnsi="Times New Roman"/>
          <w:color w:val="000000"/>
          <w:sz w:val="24"/>
          <w:szCs w:val="24"/>
        </w:rPr>
        <w:t xml:space="preserve">areas. Installing landlines in rural areas can become more attractive to the private sector if </w:t>
      </w:r>
      <w:r>
        <w:rPr>
          <w:rFonts w:ascii="Times New Roman" w:hAnsi="Times New Roman"/>
          <w:color w:val="000000"/>
          <w:w w:val="108"/>
          <w:sz w:val="24"/>
          <w:szCs w:val="24"/>
        </w:rPr>
        <w:t xml:space="preserve">revenues from these landlines are not limited to local and long distance telephone </w:t>
      </w:r>
      <w:r>
        <w:rPr>
          <w:rFonts w:ascii="Times New Roman" w:hAnsi="Times New Roman"/>
          <w:color w:val="000000"/>
          <w:w w:val="102"/>
          <w:sz w:val="24"/>
          <w:szCs w:val="24"/>
        </w:rPr>
        <w:t xml:space="preserve">charges, but also include cable TV and Internet charges. This development will ensure </w:t>
      </w:r>
      <w:r>
        <w:rPr>
          <w:rFonts w:ascii="Times New Roman" w:hAnsi="Times New Roman"/>
          <w:color w:val="000000"/>
          <w:w w:val="112"/>
          <w:sz w:val="24"/>
          <w:szCs w:val="24"/>
        </w:rPr>
        <w:t xml:space="preserve">affordable access to information even by those in rural areas and will spare the </w:t>
      </w:r>
      <w:r>
        <w:rPr>
          <w:rFonts w:ascii="Times New Roman" w:hAnsi="Times New Roman"/>
          <w:color w:val="000000"/>
          <w:sz w:val="24"/>
          <w:szCs w:val="24"/>
        </w:rPr>
        <w:t>government the trouble and cost of installing expensive landlines.</w:t>
      </w: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98" w:after="0" w:line="560" w:lineRule="exact"/>
        <w:jc w:val="both"/>
      </w:pPr>
      <w:r>
        <w:rPr>
          <w:rFonts w:ascii="Times New Roman Bold" w:hAnsi="Times New Roman Bold" w:cs="Times New Roman Bold"/>
          <w:color w:val="000000"/>
          <w:sz w:val="24"/>
          <w:szCs w:val="24"/>
        </w:rPr>
        <w:t>2.6</w:t>
      </w:r>
      <w:r>
        <w:rPr>
          <w:rFonts w:ascii="Times New Roman Bold" w:hAnsi="Times New Roman Bold" w:cs="Times New Roman Bold"/>
          <w:color w:val="000000"/>
          <w:sz w:val="24"/>
          <w:szCs w:val="24"/>
        </w:rPr>
        <w:t xml:space="preserve"> COMPONENTS OF A TYPICAL SUCCESSFUL E-BUSINESS TRANSACTION LOOP?</w:t>
      </w:r>
    </w:p>
    <w:p>
      <w:pPr>
        <w:spacing w:after="0" w:line="552" w:lineRule="exact"/>
      </w:pPr>
      <w:r>
        <w:rPr>
          <w:rFonts w:ascii="Times New Roman" w:hAnsi="Times New Roman"/>
          <w:color w:val="000000"/>
          <w:sz w:val="24"/>
          <w:szCs w:val="24"/>
        </w:rPr>
        <w:t xml:space="preserve">E-business does not refer merely to a firm putting up a Web site for the purpose of selling </w:t>
      </w:r>
      <w:r>
        <w:br w:type="textWrapping"/>
      </w:r>
      <w:r>
        <w:rPr>
          <w:rFonts w:ascii="Times New Roman" w:hAnsi="Times New Roman"/>
          <w:color w:val="000000"/>
          <w:sz w:val="24"/>
          <w:szCs w:val="24"/>
        </w:rPr>
        <w:t xml:space="preserve">goods to buyers over the internet. For c-business to be a competitive alternative to </w:t>
      </w:r>
      <w:r>
        <w:br w:type="textWrapping"/>
      </w:r>
      <w:r>
        <w:rPr>
          <w:rFonts w:ascii="Times New Roman" w:hAnsi="Times New Roman"/>
          <w:color w:val="000000"/>
          <w:spacing w:val="1"/>
          <w:sz w:val="24"/>
          <w:szCs w:val="24"/>
        </w:rPr>
        <w:t xml:space="preserve">traditional commercial transactions and for a firm to maximize the benefits of e-business, </w:t>
      </w:r>
      <w:r>
        <w:rPr>
          <w:rFonts w:ascii="Times New Roman" w:hAnsi="Times New Roman"/>
          <w:color w:val="000000"/>
          <w:sz w:val="24"/>
          <w:szCs w:val="24"/>
        </w:rPr>
        <w:t xml:space="preserve">a number of technical as well as enabling issues have to be considered. </w:t>
      </w:r>
      <w:r>
        <w:br w:type="textWrapping"/>
      </w:r>
      <w:r>
        <w:rPr>
          <w:rFonts w:ascii="Times New Roman" w:hAnsi="Times New Roman"/>
          <w:color w:val="000000"/>
          <w:w w:val="104"/>
          <w:sz w:val="24"/>
          <w:szCs w:val="24"/>
        </w:rPr>
        <w:t xml:space="preserve">A  typical  e-business  transaction  loop  involves  the  following  major  players  and </w:t>
      </w:r>
      <w:r>
        <w:br w:type="textWrapping"/>
      </w:r>
      <w:r>
        <w:rPr>
          <w:rFonts w:ascii="Times New Roman" w:hAnsi="Times New Roman"/>
          <w:color w:val="000000"/>
          <w:sz w:val="24"/>
          <w:szCs w:val="24"/>
        </w:rPr>
        <w:t>corresponding requisites:</w:t>
      </w:r>
    </w:p>
    <w:p>
      <w:pPr>
        <w:spacing w:before="223" w:after="0" w:line="276" w:lineRule="exact"/>
      </w:pPr>
      <w:r>
        <w:rPr>
          <w:rFonts w:ascii="Times New Roman" w:hAnsi="Times New Roman"/>
          <w:color w:val="000000"/>
          <w:sz w:val="24"/>
          <w:szCs w:val="24"/>
        </w:rPr>
        <w:t>The Seller should have the following components:</w:t>
      </w:r>
    </w:p>
    <w:p>
      <w:pPr>
        <w:tabs>
          <w:tab w:val="left" w:pos="2520"/>
        </w:tabs>
        <w:spacing w:before="50" w:after="0" w:line="560" w:lineRule="exact"/>
        <w:jc w:val="both"/>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A corporate Web site with c-commerce capabilities (e.g., a secure transaction </w:t>
      </w:r>
      <w:r>
        <w:rPr>
          <w:rFonts w:ascii="Times New Roman" w:hAnsi="Times New Roman"/>
          <w:color w:val="000000"/>
          <w:sz w:val="24"/>
          <w:szCs w:val="24"/>
        </w:rPr>
        <w:t>server);</w:t>
      </w:r>
    </w:p>
    <w:p>
      <w:pPr>
        <w:spacing w:before="235" w:after="0" w:line="276" w:lineRule="exact"/>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A corporate intranet so that orders are processed in an efficient manner; and</w:t>
      </w:r>
    </w:p>
    <w:p>
      <w:pPr>
        <w:tabs>
          <w:tab w:val="left" w:pos="2520"/>
        </w:tabs>
        <w:spacing w:before="86" w:after="0" w:line="540" w:lineRule="exact"/>
        <w:jc w:val="both"/>
      </w:pPr>
      <w:r>
        <w:rPr>
          <w:rFonts w:ascii="Arial Unicode MS" w:hAnsi="Arial Unicode MS" w:cs="Arial Unicode MS"/>
          <w:color w:val="000000"/>
          <w:w w:val="108"/>
          <w:sz w:val="24"/>
          <w:szCs w:val="24"/>
        </w:rPr>
        <w:t></w:t>
      </w:r>
      <w:r>
        <w:rPr>
          <w:rFonts w:ascii="Arial" w:hAnsi="Arial" w:cs="Arial"/>
          <w:color w:val="000000"/>
          <w:w w:val="108"/>
          <w:sz w:val="24"/>
          <w:szCs w:val="24"/>
        </w:rPr>
        <w:t xml:space="preserve"> </w:t>
      </w:r>
      <w:r>
        <w:rPr>
          <w:rFonts w:ascii="Times New Roman" w:hAnsi="Times New Roman"/>
          <w:color w:val="000000"/>
          <w:w w:val="108"/>
          <w:sz w:val="24"/>
          <w:szCs w:val="24"/>
        </w:rPr>
        <w:t xml:space="preserve">  IT-literate employees to manage the information flows and maintain the e-</w:t>
      </w:r>
      <w:r>
        <w:rPr>
          <w:rFonts w:ascii="Times New Roman" w:hAnsi="Times New Roman"/>
          <w:color w:val="000000"/>
          <w:sz w:val="24"/>
          <w:szCs w:val="24"/>
        </w:rPr>
        <w:t>commerce system.</w:t>
      </w:r>
    </w:p>
    <w:p>
      <w:pPr>
        <w:spacing w:after="0" w:line="276" w:lineRule="exact"/>
        <w:rPr>
          <w:sz w:val="24"/>
          <w:szCs w:val="24"/>
        </w:rPr>
      </w:pPr>
    </w:p>
    <w:p>
      <w:pPr>
        <w:tabs>
          <w:tab w:val="left" w:pos="2520"/>
        </w:tabs>
        <w:spacing w:before="247" w:after="0" w:line="276" w:lineRule="exact"/>
      </w:pPr>
      <w:r>
        <w:rPr>
          <w:rFonts w:ascii="Times New Roman Bold" w:hAnsi="Times New Roman Bold" w:cs="Times New Roman Bold"/>
          <w:color w:val="000000"/>
          <w:sz w:val="24"/>
          <w:szCs w:val="24"/>
        </w:rPr>
        <w:t>2.7 APPLICATION OF DIRECT MARKETING IN ZENITH BANK</w:t>
      </w:r>
    </w:p>
    <w:p>
      <w:pPr>
        <w:tabs>
          <w:tab w:val="left" w:pos="2520"/>
        </w:tabs>
        <w:spacing w:before="36" w:after="0" w:line="552" w:lineRule="exact"/>
      </w:pPr>
      <w:r>
        <w:rPr>
          <w:rFonts w:ascii="Times New Roman" w:hAnsi="Times New Roman"/>
          <w:color w:val="000000"/>
          <w:spacing w:val="2"/>
          <w:sz w:val="24"/>
          <w:szCs w:val="24"/>
        </w:rPr>
        <w:t xml:space="preserve">Zenith Bank is known for excellent customer services delivery. The awards they </w:t>
      </w:r>
      <w:r>
        <w:t xml:space="preserve"> </w:t>
      </w:r>
      <w:r>
        <w:rPr>
          <w:rFonts w:ascii="Times New Roman" w:hAnsi="Times New Roman"/>
          <w:color w:val="000000"/>
          <w:sz w:val="24"/>
          <w:szCs w:val="24"/>
        </w:rPr>
        <w:t>have won over the year in this aspect of banking made this assertion true.</w:t>
      </w:r>
      <w:r>
        <w:rPr>
          <w:rFonts w:ascii="Times New Roman" w:hAnsi="Times New Roman"/>
          <w:color w:val="000000"/>
          <w:sz w:val="24"/>
          <w:szCs w:val="24"/>
        </w:rPr>
        <w:tab/>
      </w:r>
      <w:r>
        <w:rPr>
          <w:rFonts w:ascii="Times New Roman" w:hAnsi="Times New Roman"/>
          <w:color w:val="000000"/>
          <w:w w:val="103"/>
          <w:sz w:val="24"/>
          <w:szCs w:val="24"/>
        </w:rPr>
        <w:t xml:space="preserve">From the inception of the bank, their operational system represents a transition </w:t>
      </w:r>
      <w:r>
        <w:rPr>
          <w:rFonts w:ascii="Times New Roman" w:hAnsi="Times New Roman"/>
          <w:color w:val="000000"/>
          <w:w w:val="104"/>
          <w:sz w:val="24"/>
          <w:szCs w:val="24"/>
        </w:rPr>
        <w:t xml:space="preserve">from conventional way of doing business to a more technology- driven means which </w:t>
      </w:r>
      <w:r>
        <w:rPr>
          <w:rFonts w:ascii="Times New Roman" w:hAnsi="Times New Roman"/>
          <w:color w:val="000000"/>
          <w:w w:val="107"/>
          <w:sz w:val="24"/>
          <w:szCs w:val="24"/>
        </w:rPr>
        <w:t xml:space="preserve">involves solution to </w:t>
      </w:r>
      <w:r>
        <w:rPr>
          <w:rFonts w:ascii="Times New Roman" w:hAnsi="Times New Roman"/>
          <w:color w:val="000000"/>
          <w:w w:val="107"/>
          <w:sz w:val="24"/>
          <w:szCs w:val="24"/>
        </w:rPr>
        <w:t xml:space="preserve">technology to maximize customer output. Their  technological </w:t>
      </w:r>
      <w:r>
        <w:rPr>
          <w:rFonts w:ascii="Times New Roman" w:hAnsi="Times New Roman"/>
          <w:color w:val="000000"/>
          <w:sz w:val="24"/>
          <w:szCs w:val="24"/>
        </w:rPr>
        <w:t>strength lies in the following:</w:t>
      </w:r>
    </w:p>
    <w:p>
      <w:pPr>
        <w:pStyle w:val="6"/>
        <w:numPr>
          <w:ilvl w:val="0"/>
          <w:numId w:val="4"/>
        </w:numPr>
        <w:tabs>
          <w:tab w:val="left" w:pos="2880"/>
        </w:tabs>
        <w:spacing w:before="241" w:after="0" w:line="276" w:lineRule="exact"/>
      </w:pPr>
      <w:r>
        <w:rPr>
          <w:rFonts w:ascii="Times New Roman" w:hAnsi="Times New Roman"/>
          <w:color w:val="000000"/>
          <w:sz w:val="24"/>
          <w:szCs w:val="24"/>
        </w:rPr>
        <w:t>All their branches are online real-time.</w:t>
      </w:r>
    </w:p>
    <w:p>
      <w:pPr>
        <w:pStyle w:val="6"/>
        <w:numPr>
          <w:ilvl w:val="0"/>
          <w:numId w:val="4"/>
        </w:numPr>
        <w:tabs>
          <w:tab w:val="left" w:pos="2880"/>
        </w:tabs>
        <w:spacing w:before="276" w:after="0" w:line="276" w:lineRule="exact"/>
      </w:pPr>
      <w:r>
        <w:rPr>
          <w:rFonts w:ascii="Times New Roman" w:hAnsi="Times New Roman"/>
          <w:color w:val="000000"/>
          <w:sz w:val="24"/>
          <w:szCs w:val="24"/>
        </w:rPr>
        <w:t>Excellent back up emergency plans</w:t>
      </w:r>
    </w:p>
    <w:p>
      <w:pPr>
        <w:pStyle w:val="6"/>
        <w:numPr>
          <w:ilvl w:val="0"/>
          <w:numId w:val="4"/>
        </w:numPr>
        <w:tabs>
          <w:tab w:val="left" w:pos="2880"/>
        </w:tabs>
        <w:spacing w:before="276" w:after="0" w:line="276" w:lineRule="exact"/>
      </w:pPr>
      <w:r>
        <w:rPr>
          <w:rFonts w:ascii="Times New Roman" w:hAnsi="Times New Roman"/>
          <w:color w:val="000000"/>
          <w:sz w:val="24"/>
          <w:szCs w:val="24"/>
        </w:rPr>
        <w:t>All products are developed in-house</w:t>
      </w:r>
    </w:p>
    <w:p>
      <w:pPr>
        <w:pStyle w:val="6"/>
        <w:numPr>
          <w:ilvl w:val="0"/>
          <w:numId w:val="4"/>
        </w:numPr>
        <w:tabs>
          <w:tab w:val="left" w:pos="2880"/>
        </w:tabs>
        <w:spacing w:before="276" w:after="0" w:line="276" w:lineRule="exact"/>
      </w:pPr>
      <w:r>
        <w:rPr>
          <w:rFonts w:ascii="Times New Roman" w:hAnsi="Times New Roman"/>
          <w:color w:val="000000"/>
          <w:sz w:val="24"/>
          <w:szCs w:val="24"/>
        </w:rPr>
        <w:t>Availability of in-house support for all applications</w:t>
      </w:r>
    </w:p>
    <w:p>
      <w:pPr>
        <w:pStyle w:val="6"/>
        <w:numPr>
          <w:ilvl w:val="0"/>
          <w:numId w:val="4"/>
        </w:numPr>
        <w:tabs>
          <w:tab w:val="left" w:pos="2880"/>
        </w:tabs>
        <w:spacing w:before="276" w:after="0" w:line="276" w:lineRule="exact"/>
      </w:pPr>
      <w:r>
        <w:rPr>
          <w:rFonts w:ascii="Times New Roman" w:hAnsi="Times New Roman"/>
          <w:color w:val="000000"/>
          <w:sz w:val="24"/>
          <w:szCs w:val="24"/>
        </w:rPr>
        <w:t>Exceptionally trained IT personnel.</w:t>
      </w:r>
    </w:p>
    <w:p>
      <w:pPr>
        <w:spacing w:before="43" w:after="0" w:line="553" w:lineRule="exact"/>
        <w:jc w:val="both"/>
      </w:pPr>
      <w:r>
        <w:rPr>
          <w:rFonts w:ascii="Times New Roman" w:hAnsi="Times New Roman"/>
          <w:color w:val="000000"/>
          <w:w w:val="103"/>
          <w:sz w:val="24"/>
          <w:szCs w:val="24"/>
        </w:rPr>
        <w:t xml:space="preserve">An array of specially trained marketers, computer programmers, engineers and </w:t>
      </w:r>
      <w:r>
        <w:br w:type="textWrapping"/>
      </w:r>
      <w:r>
        <w:rPr>
          <w:rFonts w:ascii="Times New Roman" w:hAnsi="Times New Roman"/>
          <w:color w:val="000000"/>
          <w:w w:val="104"/>
          <w:sz w:val="24"/>
          <w:szCs w:val="24"/>
        </w:rPr>
        <w:t xml:space="preserve">database administrators who design and build the most multifaceted but user friendly </w:t>
      </w:r>
      <w:r>
        <w:br w:type="textWrapping"/>
      </w:r>
      <w:r>
        <w:rPr>
          <w:rFonts w:ascii="Times New Roman" w:hAnsi="Times New Roman"/>
          <w:color w:val="000000"/>
          <w:w w:val="102"/>
          <w:sz w:val="24"/>
          <w:szCs w:val="24"/>
        </w:rPr>
        <w:t xml:space="preserve">solutions  to  reach  out  to  their  customers  business  and  relationship  needs.  These </w:t>
      </w:r>
      <w:r>
        <w:br w:type="textWrapping"/>
      </w:r>
      <w:r>
        <w:rPr>
          <w:rFonts w:ascii="Times New Roman" w:hAnsi="Times New Roman"/>
          <w:color w:val="000000"/>
          <w:sz w:val="24"/>
          <w:szCs w:val="24"/>
        </w:rPr>
        <w:t>applications include.</w:t>
      </w:r>
    </w:p>
    <w:p>
      <w:pPr>
        <w:pStyle w:val="6"/>
        <w:numPr>
          <w:ilvl w:val="0"/>
          <w:numId w:val="5"/>
        </w:numPr>
        <w:tabs>
          <w:tab w:val="left" w:pos="2520"/>
        </w:tabs>
        <w:spacing w:before="126" w:after="0" w:line="550" w:lineRule="exact"/>
        <w:ind w:firstLine="719"/>
        <w:jc w:val="both"/>
      </w:pPr>
      <w:r>
        <w:rPr>
          <w:rFonts w:ascii="Times New Roman Bold" w:hAnsi="Times New Roman Bold" w:cs="Times New Roman Bold"/>
          <w:color w:val="000000"/>
          <w:sz w:val="24"/>
          <w:szCs w:val="24"/>
        </w:rPr>
        <w:t>Direct Mail</w:t>
      </w:r>
      <w:r>
        <w:rPr>
          <w:rFonts w:ascii="Times New Roman Bold" w:hAnsi="Times New Roman Bold" w:cs="Times New Roman Bold"/>
          <w:color w:val="000000"/>
          <w:sz w:val="24"/>
          <w:szCs w:val="24"/>
        </w:rPr>
        <w:t xml:space="preserve">: </w:t>
      </w:r>
      <w:r>
        <w:rPr>
          <w:rFonts w:ascii="Times New Roman" w:hAnsi="Times New Roman"/>
          <w:color w:val="000000"/>
          <w:spacing w:val="2"/>
          <w:sz w:val="24"/>
          <w:szCs w:val="24"/>
        </w:rPr>
        <w:t xml:space="preserve">This is one the direct marketing techniques employed by Zenith bank in carrying </w:t>
      </w:r>
      <w:r>
        <w:rPr>
          <w:rFonts w:ascii="Times New Roman" w:hAnsi="Times New Roman"/>
          <w:color w:val="000000"/>
          <w:sz w:val="24"/>
          <w:szCs w:val="24"/>
        </w:rPr>
        <w:t>out banking transaction with their customers.</w:t>
      </w:r>
      <w:r>
        <w:rPr>
          <w:rFonts w:ascii="Times New Roman" w:hAnsi="Times New Roman"/>
          <w:color w:val="000000"/>
          <w:sz w:val="24"/>
          <w:szCs w:val="24"/>
        </w:rPr>
        <w:t xml:space="preserve"> </w:t>
      </w:r>
      <w:r>
        <w:rPr>
          <w:rFonts w:ascii="Times New Roman" w:hAnsi="Times New Roman"/>
          <w:color w:val="000000"/>
          <w:spacing w:val="3"/>
          <w:sz w:val="24"/>
          <w:szCs w:val="24"/>
        </w:rPr>
        <w:t xml:space="preserve">Direct mail is described as sending information about a special offer, product or </w:t>
      </w:r>
      <w:r>
        <w:rPr>
          <w:rFonts w:ascii="Times New Roman" w:hAnsi="Times New Roman"/>
          <w:color w:val="000000"/>
          <w:w w:val="104"/>
          <w:sz w:val="24"/>
          <w:szCs w:val="24"/>
        </w:rPr>
        <w:t xml:space="preserve">sale announcement, service reminder or other type of communication to a person at a </w:t>
      </w:r>
      <w:r>
        <w:rPr>
          <w:rFonts w:ascii="Times New Roman" w:hAnsi="Times New Roman"/>
          <w:color w:val="000000"/>
          <w:w w:val="108"/>
          <w:sz w:val="24"/>
          <w:szCs w:val="24"/>
        </w:rPr>
        <w:t xml:space="preserve">particular street of electronic address. They send mail shots to potential customers </w:t>
      </w:r>
      <w:r>
        <w:rPr>
          <w:rFonts w:ascii="Times New Roman" w:hAnsi="Times New Roman"/>
          <w:color w:val="000000"/>
          <w:w w:val="109"/>
          <w:sz w:val="24"/>
          <w:szCs w:val="24"/>
        </w:rPr>
        <w:t xml:space="preserve">encouraging them to open accounts to them and some shots to existing customers </w:t>
      </w:r>
      <w:r>
        <w:rPr>
          <w:rFonts w:ascii="Times New Roman" w:hAnsi="Times New Roman"/>
          <w:color w:val="000000"/>
          <w:spacing w:val="2"/>
          <w:sz w:val="24"/>
          <w:szCs w:val="24"/>
        </w:rPr>
        <w:t xml:space="preserve">encouraging them to apply for credit cards and subscribe to their new applications. This </w:t>
      </w:r>
      <w:r>
        <w:rPr>
          <w:rFonts w:ascii="Times New Roman" w:hAnsi="Times New Roman"/>
          <w:color w:val="000000"/>
          <w:sz w:val="24"/>
          <w:szCs w:val="24"/>
        </w:rPr>
        <w:t>application enables the marketer to identify the characteristics of prospects and customers who are most able, willing and ready to do business with them.</w:t>
      </w:r>
    </w:p>
    <w:p>
      <w:pPr>
        <w:pStyle w:val="6"/>
        <w:numPr>
          <w:ilvl w:val="0"/>
          <w:numId w:val="5"/>
        </w:numPr>
        <w:tabs>
          <w:tab w:val="left" w:pos="2520"/>
          <w:tab w:val="left" w:pos="3331"/>
        </w:tabs>
        <w:spacing w:before="126" w:after="0" w:line="550" w:lineRule="exact"/>
        <w:ind w:firstLine="719"/>
        <w:jc w:val="both"/>
      </w:pPr>
      <w:r>
        <w:rPr>
          <w:rFonts w:ascii="Times New Roman Bold" w:hAnsi="Times New Roman Bold" w:cs="Times New Roman Bold"/>
          <w:color w:val="000000"/>
          <w:sz w:val="24"/>
          <w:szCs w:val="24"/>
        </w:rPr>
        <w:t>Tele Marketing</w:t>
      </w:r>
      <w:r>
        <w:rPr>
          <w:rFonts w:ascii="Times New Roman Bold" w:hAnsi="Times New Roman Bold" w:cs="Times New Roman Bold"/>
          <w:color w:val="000000"/>
          <w:sz w:val="24"/>
          <w:szCs w:val="24"/>
        </w:rPr>
        <w:t xml:space="preserve">: </w:t>
      </w:r>
      <w:r>
        <w:rPr>
          <w:rFonts w:ascii="Times New Roman" w:hAnsi="Times New Roman"/>
          <w:color w:val="000000"/>
          <w:w w:val="108"/>
          <w:sz w:val="24"/>
          <w:szCs w:val="24"/>
        </w:rPr>
        <w:t xml:space="preserve">This is a system whereby the marketers contact people on a qualified list to </w:t>
      </w:r>
      <w:r>
        <w:rPr>
          <w:rFonts w:ascii="Times New Roman" w:hAnsi="Times New Roman"/>
          <w:color w:val="000000"/>
          <w:w w:val="103"/>
          <w:sz w:val="24"/>
          <w:szCs w:val="24"/>
        </w:rPr>
        <w:t xml:space="preserve">market a product over the phone. They </w:t>
      </w:r>
      <w:r>
        <w:rPr>
          <w:rFonts w:ascii="Times New Roman" w:hAnsi="Times New Roman"/>
          <w:color w:val="000000"/>
          <w:w w:val="103"/>
          <w:sz w:val="24"/>
          <w:szCs w:val="24"/>
        </w:rPr>
        <w:t xml:space="preserve">have effective script and contact structure that </w:t>
      </w:r>
      <w:r>
        <w:rPr>
          <w:rFonts w:ascii="Times New Roman" w:hAnsi="Times New Roman"/>
          <w:color w:val="000000"/>
          <w:w w:val="108"/>
          <w:sz w:val="24"/>
          <w:szCs w:val="24"/>
        </w:rPr>
        <w:t xml:space="preserve">enables the marketers seal good business deal with their customers. Most of these </w:t>
      </w:r>
      <w:r>
        <w:rPr>
          <w:rFonts w:ascii="Times New Roman" w:hAnsi="Times New Roman"/>
          <w:color w:val="000000"/>
          <w:w w:val="102"/>
          <w:sz w:val="24"/>
          <w:szCs w:val="24"/>
        </w:rPr>
        <w:t xml:space="preserve">esteemed customers can call for their real time account balance or even issue order for </w:t>
      </w:r>
      <w:r>
        <w:rPr>
          <w:rFonts w:ascii="Times New Roman" w:hAnsi="Times New Roman"/>
          <w:color w:val="000000"/>
          <w:spacing w:val="2"/>
          <w:sz w:val="24"/>
          <w:szCs w:val="24"/>
        </w:rPr>
        <w:t xml:space="preserve">draft and other transactions through telephone. Through phone, the marketers can attract </w:t>
      </w:r>
      <w:r>
        <w:rPr>
          <w:rFonts w:ascii="Times New Roman" w:hAnsi="Times New Roman"/>
          <w:color w:val="000000"/>
          <w:sz w:val="24"/>
          <w:szCs w:val="24"/>
        </w:rPr>
        <w:t>new customers, maintain the existing ones and to ascertain customer satisfaction level.</w:t>
      </w:r>
      <w:r>
        <w:rPr>
          <w:rFonts w:ascii="Times New Roman" w:hAnsi="Times New Roman"/>
          <w:color w:val="000000"/>
          <w:sz w:val="24"/>
          <w:szCs w:val="24"/>
        </w:rPr>
        <w:t xml:space="preserve"> </w:t>
      </w:r>
      <w:r>
        <w:rPr>
          <w:rFonts w:ascii="Times New Roman" w:hAnsi="Times New Roman"/>
          <w:color w:val="000000"/>
          <w:w w:val="108"/>
          <w:sz w:val="24"/>
          <w:szCs w:val="24"/>
        </w:rPr>
        <w:t xml:space="preserve">Telemarketing by Kotler and Keller (2006: 611) is defined as the use of the </w:t>
      </w:r>
      <w:r>
        <w:rPr>
          <w:rFonts w:ascii="Times New Roman" w:hAnsi="Times New Roman"/>
          <w:color w:val="000000"/>
          <w:w w:val="106"/>
          <w:sz w:val="24"/>
          <w:szCs w:val="24"/>
        </w:rPr>
        <w:t xml:space="preserve">telephone and call centres to attract prospect, sell to existing customers and provide </w:t>
      </w:r>
      <w:r>
        <w:rPr>
          <w:rFonts w:ascii="Times New Roman" w:hAnsi="Times New Roman"/>
          <w:color w:val="000000"/>
          <w:spacing w:val="1"/>
          <w:sz w:val="24"/>
          <w:szCs w:val="24"/>
        </w:rPr>
        <w:t xml:space="preserve">service by taking orders and answering questions. It is a major direct marketing tool. The </w:t>
      </w:r>
      <w:r>
        <w:rPr>
          <w:rFonts w:ascii="Times New Roman" w:hAnsi="Times New Roman"/>
          <w:color w:val="000000"/>
          <w:sz w:val="24"/>
          <w:szCs w:val="24"/>
        </w:rPr>
        <w:t>effectiveness of telemarketing depends on choosing the right telemarketers, training them well and providing performance incentives.</w:t>
      </w:r>
      <w:r>
        <w:rPr>
          <w:rFonts w:ascii="Times New Roman" w:hAnsi="Times New Roman"/>
          <w:color w:val="000000"/>
          <w:sz w:val="24"/>
          <w:szCs w:val="24"/>
        </w:rPr>
        <w:t xml:space="preserve"> </w:t>
      </w:r>
      <w:r>
        <w:rPr>
          <w:rFonts w:ascii="Times New Roman" w:hAnsi="Times New Roman"/>
          <w:color w:val="000000"/>
          <w:w w:val="104"/>
          <w:sz w:val="24"/>
          <w:szCs w:val="24"/>
        </w:rPr>
        <w:t>Business to consumer telemarketing takes, place in two different ways viz: in</w:t>
      </w:r>
      <w:r>
        <w:rPr>
          <w:rFonts w:ascii="Times New Roman" w:hAnsi="Times New Roman"/>
          <w:color w:val="000000"/>
          <w:w w:val="104"/>
          <w:sz w:val="24"/>
          <w:szCs w:val="24"/>
        </w:rPr>
        <w:t xml:space="preserve"> </w:t>
      </w:r>
      <w:r>
        <w:rPr>
          <w:rFonts w:ascii="Times New Roman" w:hAnsi="Times New Roman"/>
          <w:color w:val="000000"/>
          <w:w w:val="111"/>
          <w:sz w:val="24"/>
          <w:szCs w:val="24"/>
        </w:rPr>
        <w:t xml:space="preserve">bound telemarketing which occurs when a customer responds to direct mail or a </w:t>
      </w:r>
      <w:r>
        <w:rPr>
          <w:rFonts w:ascii="Times New Roman" w:hAnsi="Times New Roman"/>
          <w:color w:val="000000"/>
          <w:w w:val="105"/>
          <w:sz w:val="24"/>
          <w:szCs w:val="24"/>
        </w:rPr>
        <w:t xml:space="preserve">television advertisement; the second one is the out-bound telemarketing which is the </w:t>
      </w:r>
      <w:r>
        <w:rPr>
          <w:rFonts w:ascii="Times New Roman" w:hAnsi="Times New Roman"/>
          <w:color w:val="000000"/>
          <w:sz w:val="24"/>
          <w:szCs w:val="24"/>
        </w:rPr>
        <w:t>practice of placing calls to consumers for sales purpose.</w:t>
      </w:r>
      <w:r>
        <w:rPr>
          <w:rFonts w:ascii="Times New Roman" w:hAnsi="Times New Roman"/>
          <w:color w:val="000000"/>
          <w:sz w:val="24"/>
          <w:szCs w:val="24"/>
        </w:rPr>
        <w:t xml:space="preserve"> </w:t>
      </w:r>
      <w:r>
        <w:rPr>
          <w:rFonts w:ascii="Times New Roman" w:hAnsi="Times New Roman"/>
          <w:color w:val="000000"/>
          <w:sz w:val="24"/>
          <w:szCs w:val="24"/>
        </w:rPr>
        <w:t xml:space="preserve">Clarke </w:t>
      </w:r>
      <w:r>
        <w:rPr>
          <w:rFonts w:ascii="Times New Roman" w:hAnsi="Times New Roman"/>
          <w:color w:val="000000"/>
          <w:sz w:val="24"/>
          <w:szCs w:val="24"/>
        </w:rPr>
        <w:tab/>
      </w:r>
      <w:r>
        <w:rPr>
          <w:rFonts w:ascii="Times New Roman" w:hAnsi="Times New Roman"/>
          <w:color w:val="000000"/>
          <w:w w:val="103"/>
          <w:sz w:val="24"/>
          <w:szCs w:val="24"/>
        </w:rPr>
        <w:t xml:space="preserve">(1998:1)  mentioned  that  in-bound  telemarketing,  particularly  using </w:t>
      </w:r>
      <w:r>
        <w:rPr>
          <w:rFonts w:ascii="Times New Roman" w:hAnsi="Times New Roman"/>
          <w:color w:val="000000"/>
          <w:w w:val="106"/>
          <w:sz w:val="24"/>
          <w:szCs w:val="24"/>
        </w:rPr>
        <w:t xml:space="preserve">interactive voice response (IVR) is essentially a marketer’s answering machine that </w:t>
      </w:r>
      <w:r>
        <w:rPr>
          <w:rFonts w:ascii="Times New Roman" w:hAnsi="Times New Roman"/>
          <w:color w:val="000000"/>
          <w:sz w:val="24"/>
          <w:szCs w:val="24"/>
        </w:rPr>
        <w:t>provides automated mechanism for simple transactions.</w:t>
      </w:r>
      <w:r>
        <w:rPr>
          <w:rFonts w:ascii="Times New Roman" w:hAnsi="Times New Roman"/>
          <w:color w:val="000000"/>
          <w:sz w:val="24"/>
          <w:szCs w:val="24"/>
        </w:rPr>
        <w:t xml:space="preserve"> </w:t>
      </w:r>
      <w:r>
        <w:rPr>
          <w:rFonts w:ascii="Times New Roman" w:hAnsi="Times New Roman"/>
          <w:color w:val="000000"/>
          <w:sz w:val="24"/>
          <w:szCs w:val="24"/>
        </w:rPr>
        <w:t xml:space="preserve">Curtis, (1998:35) said that customer case and service line enables the organization </w:t>
      </w:r>
      <w:r>
        <w:rPr>
          <w:rFonts w:ascii="Times New Roman" w:hAnsi="Times New Roman"/>
          <w:color w:val="000000"/>
          <w:w w:val="104"/>
          <w:sz w:val="24"/>
          <w:szCs w:val="24"/>
        </w:rPr>
        <w:t xml:space="preserve">to build a database on enquirers, their concerns and profiles and even buying pattern. </w:t>
      </w:r>
      <w:r>
        <w:rPr>
          <w:rFonts w:ascii="Times New Roman" w:hAnsi="Times New Roman"/>
          <w:color w:val="000000"/>
          <w:sz w:val="24"/>
          <w:szCs w:val="24"/>
        </w:rPr>
        <w:t>Telemarketers should have pleasant voices and project enthusiasm.</w:t>
      </w:r>
    </w:p>
    <w:p>
      <w:pPr>
        <w:pStyle w:val="6"/>
        <w:numPr>
          <w:ilvl w:val="0"/>
          <w:numId w:val="5"/>
        </w:numPr>
        <w:tabs>
          <w:tab w:val="left" w:pos="2520"/>
        </w:tabs>
        <w:spacing w:before="39" w:after="0" w:line="553" w:lineRule="exact"/>
        <w:ind w:firstLine="719"/>
        <w:jc w:val="both"/>
      </w:pPr>
      <w:r>
        <w:rPr>
          <w:rFonts w:ascii="Times New Roman Bold" w:hAnsi="Times New Roman Bold" w:cs="Times New Roman Bold"/>
          <w:color w:val="000000"/>
          <w:sz w:val="24"/>
          <w:szCs w:val="24"/>
        </w:rPr>
        <w:t>Face to Face Selling Technique</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w:hAnsi="Times New Roman"/>
          <w:color w:val="000000"/>
          <w:spacing w:val="3"/>
          <w:sz w:val="24"/>
          <w:szCs w:val="24"/>
        </w:rPr>
        <w:t xml:space="preserve">This method is frequently used by Zenith Bank Marketer to provide tailor-made </w:t>
      </w:r>
      <w:r>
        <w:rPr>
          <w:rFonts w:ascii="Times New Roman" w:hAnsi="Times New Roman"/>
          <w:color w:val="000000"/>
          <w:spacing w:val="2"/>
          <w:sz w:val="24"/>
          <w:szCs w:val="24"/>
        </w:rPr>
        <w:t xml:space="preserve">solutions to their customers. This system helps them to identify the characteristics of the </w:t>
      </w:r>
      <w:r>
        <w:br w:type="textWrapping"/>
      </w:r>
      <w:r>
        <w:rPr>
          <w:rFonts w:ascii="Times New Roman" w:hAnsi="Times New Roman"/>
          <w:color w:val="000000"/>
          <w:w w:val="102"/>
          <w:sz w:val="24"/>
          <w:szCs w:val="24"/>
        </w:rPr>
        <w:t>prospects and customers who are most able</w:t>
      </w:r>
      <w:r>
        <w:rPr>
          <w:rFonts w:ascii="Times New Roman" w:hAnsi="Times New Roman"/>
          <w:color w:val="000000"/>
          <w:w w:val="102"/>
          <w:sz w:val="24"/>
          <w:szCs w:val="24"/>
        </w:rPr>
        <w:t xml:space="preserve">, willing and ready to strike a </w:t>
      </w:r>
      <w:r>
        <w:rPr>
          <w:rFonts w:ascii="Times New Roman" w:hAnsi="Times New Roman"/>
          <w:color w:val="000000"/>
          <w:w w:val="102"/>
          <w:sz w:val="24"/>
          <w:szCs w:val="24"/>
        </w:rPr>
        <w:t xml:space="preserve">business deal </w:t>
      </w:r>
      <w:r>
        <w:t xml:space="preserve"> </w:t>
      </w:r>
      <w:r>
        <w:rPr>
          <w:rFonts w:ascii="Times New Roman" w:hAnsi="Times New Roman"/>
          <w:color w:val="000000"/>
          <w:sz w:val="24"/>
          <w:szCs w:val="24"/>
        </w:rPr>
        <w:t>with the bank.</w:t>
      </w:r>
    </w:p>
    <w:p>
      <w:pPr>
        <w:spacing w:after="0" w:line="276" w:lineRule="exact"/>
        <w:rPr>
          <w:sz w:val="24"/>
          <w:szCs w:val="24"/>
        </w:rPr>
      </w:pPr>
    </w:p>
    <w:p>
      <w:pPr>
        <w:tabs>
          <w:tab w:val="left" w:pos="2520"/>
        </w:tabs>
        <w:spacing w:before="224" w:after="0" w:line="276" w:lineRule="exact"/>
      </w:pPr>
      <w:r>
        <w:rPr>
          <w:rFonts w:ascii="Times New Roman Bold" w:hAnsi="Times New Roman Bold" w:cs="Times New Roman Bold"/>
          <w:color w:val="000000"/>
          <w:sz w:val="24"/>
          <w:szCs w:val="24"/>
        </w:rPr>
        <w:t xml:space="preserve">2.8 </w:t>
      </w:r>
      <w:r>
        <w:rPr>
          <w:rFonts w:ascii="Times New Roman Bold" w:hAnsi="Times New Roman Bold" w:cs="Times New Roman Bold"/>
          <w:color w:val="000000"/>
          <w:sz w:val="24"/>
          <w:szCs w:val="24"/>
        </w:rPr>
        <w:t>APPLICATION OF ONLINE MARKETING IN ZENITH BANK</w:t>
      </w:r>
    </w:p>
    <w:p>
      <w:pPr>
        <w:spacing w:before="56" w:after="0" w:line="552" w:lineRule="exact"/>
        <w:jc w:val="both"/>
      </w:pPr>
      <w:r>
        <w:rPr>
          <w:rFonts w:ascii="Times New Roman" w:hAnsi="Times New Roman"/>
          <w:color w:val="000000"/>
          <w:w w:val="103"/>
          <w:sz w:val="24"/>
          <w:szCs w:val="24"/>
        </w:rPr>
        <w:t xml:space="preserve">Zenith  bank  explores  many  technological  innovations  to  ensure  that  their </w:t>
      </w:r>
      <w:r>
        <w:br w:type="textWrapping"/>
      </w:r>
      <w:r>
        <w:rPr>
          <w:rFonts w:ascii="Times New Roman" w:hAnsi="Times New Roman"/>
          <w:color w:val="000000"/>
          <w:spacing w:val="2"/>
          <w:sz w:val="24"/>
          <w:szCs w:val="24"/>
        </w:rPr>
        <w:t xml:space="preserve">customer transact, their banking business with ease.  They have some facilities designed </w:t>
      </w:r>
      <w:r>
        <w:rPr>
          <w:rFonts w:ascii="Times New Roman" w:hAnsi="Times New Roman"/>
          <w:color w:val="000000"/>
          <w:spacing w:val="1"/>
          <w:sz w:val="24"/>
          <w:szCs w:val="24"/>
        </w:rPr>
        <w:t xml:space="preserve">to ensure round the clock availability of system and services. They have enormous range </w:t>
      </w:r>
      <w:r>
        <w:rPr>
          <w:rFonts w:ascii="Times New Roman" w:hAnsi="Times New Roman"/>
          <w:color w:val="000000"/>
          <w:w w:val="104"/>
          <w:sz w:val="24"/>
          <w:szCs w:val="24"/>
        </w:rPr>
        <w:t xml:space="preserve">of online product in their portfolio which enables their customers to transact business </w:t>
      </w:r>
      <w:r>
        <w:rPr>
          <w:rFonts w:ascii="Times New Roman" w:hAnsi="Times New Roman"/>
          <w:color w:val="000000"/>
          <w:w w:val="109"/>
          <w:sz w:val="24"/>
          <w:szCs w:val="24"/>
        </w:rPr>
        <w:t xml:space="preserve">with other customers of the bank, customers of other bank and even consummate </w:t>
      </w:r>
      <w:r>
        <w:rPr>
          <w:rFonts w:ascii="Times New Roman" w:hAnsi="Times New Roman"/>
          <w:color w:val="000000"/>
          <w:sz w:val="24"/>
          <w:szCs w:val="24"/>
        </w:rPr>
        <w:t>international business in the confines of their home or office. These products include:</w:t>
      </w:r>
    </w:p>
    <w:p>
      <w:pPr>
        <w:pStyle w:val="6"/>
        <w:numPr>
          <w:ilvl w:val="0"/>
          <w:numId w:val="6"/>
        </w:numPr>
        <w:tabs>
          <w:tab w:val="left" w:pos="2520"/>
        </w:tabs>
        <w:spacing w:before="126" w:after="0" w:line="550" w:lineRule="exact"/>
        <w:ind w:firstLine="719"/>
        <w:jc w:val="both"/>
      </w:pPr>
      <w:r>
        <w:rPr>
          <w:rFonts w:ascii="Times New Roman Bold" w:hAnsi="Times New Roman Bold" w:cs="Times New Roman Bold"/>
          <w:color w:val="000000"/>
          <w:sz w:val="24"/>
          <w:szCs w:val="24"/>
        </w:rPr>
        <w:t>Internet Banking</w:t>
      </w:r>
      <w:r>
        <w:rPr>
          <w:rFonts w:ascii="Times New Roman Bold" w:hAnsi="Times New Roman Bold" w:cs="Times New Roman Bold"/>
          <w:color w:val="000000"/>
          <w:sz w:val="24"/>
          <w:szCs w:val="24"/>
        </w:rPr>
        <w:t xml:space="preserve">: </w:t>
      </w:r>
      <w:r>
        <w:rPr>
          <w:rFonts w:ascii="Times New Roman" w:hAnsi="Times New Roman"/>
          <w:color w:val="000000"/>
          <w:w w:val="109"/>
          <w:sz w:val="24"/>
          <w:szCs w:val="24"/>
        </w:rPr>
        <w:t xml:space="preserve">This is a real time solution that allows Zenith Bank customers access their </w:t>
      </w:r>
      <w:r>
        <w:rPr>
          <w:rFonts w:ascii="Times New Roman" w:hAnsi="Times New Roman"/>
          <w:color w:val="000000"/>
          <w:w w:val="104"/>
          <w:sz w:val="24"/>
          <w:szCs w:val="24"/>
        </w:rPr>
        <w:t xml:space="preserve">accounts 24 hours a day, 7 day a week. They may check account balances, view their </w:t>
      </w:r>
      <w:r>
        <w:rPr>
          <w:rFonts w:ascii="Times New Roman" w:hAnsi="Times New Roman"/>
          <w:color w:val="000000"/>
          <w:sz w:val="24"/>
          <w:szCs w:val="24"/>
        </w:rPr>
        <w:t>account statements and transaction history for various accounts.</w:t>
      </w:r>
      <w:r>
        <w:rPr>
          <w:rFonts w:ascii="Times New Roman" w:hAnsi="Times New Roman"/>
          <w:color w:val="000000"/>
          <w:sz w:val="24"/>
          <w:szCs w:val="24"/>
        </w:rPr>
        <w:t xml:space="preserve"> </w:t>
      </w:r>
      <w:r>
        <w:rPr>
          <w:rFonts w:ascii="Times New Roman" w:hAnsi="Times New Roman"/>
          <w:color w:val="000000"/>
          <w:spacing w:val="1"/>
          <w:sz w:val="24"/>
          <w:szCs w:val="24"/>
        </w:rPr>
        <w:t xml:space="preserve">This online technique enables customers to view and track status of trade finance </w:t>
      </w:r>
      <w:r>
        <w:rPr>
          <w:rFonts w:ascii="Times New Roman" w:hAnsi="Times New Roman"/>
          <w:color w:val="000000"/>
          <w:w w:val="102"/>
          <w:sz w:val="24"/>
          <w:szCs w:val="24"/>
        </w:rPr>
        <w:t xml:space="preserve">transaction like letter of credit payments confirmation and establishments, form M and </w:t>
      </w:r>
      <w:r>
        <w:rPr>
          <w:rFonts w:ascii="Times New Roman" w:hAnsi="Times New Roman"/>
          <w:color w:val="000000"/>
          <w:w w:val="108"/>
          <w:sz w:val="24"/>
          <w:szCs w:val="24"/>
        </w:rPr>
        <w:t xml:space="preserve">bills of collection. Through this, they can also make buck payments to employees, </w:t>
      </w:r>
      <w:r>
        <w:rPr>
          <w:rFonts w:ascii="Times New Roman" w:hAnsi="Times New Roman"/>
          <w:color w:val="000000"/>
          <w:w w:val="103"/>
          <w:sz w:val="24"/>
          <w:szCs w:val="24"/>
        </w:rPr>
        <w:t xml:space="preserve">contractors and suppliers </w:t>
      </w:r>
      <w:r>
        <w:rPr>
          <w:rFonts w:ascii="Times New Roman" w:hAnsi="Times New Roman"/>
          <w:color w:val="000000"/>
          <w:w w:val="103"/>
          <w:sz w:val="24"/>
          <w:szCs w:val="24"/>
        </w:rPr>
        <w:t xml:space="preserve">without running the risk of carrying cash or cheques. This is </w:t>
      </w:r>
      <w:r>
        <w:rPr>
          <w:rFonts w:ascii="Times New Roman" w:hAnsi="Times New Roman"/>
          <w:color w:val="000000"/>
          <w:w w:val="102"/>
          <w:sz w:val="24"/>
          <w:szCs w:val="24"/>
        </w:rPr>
        <w:t xml:space="preserve">very easy to use. All the customer need is a personal computer that is connected to the </w:t>
      </w:r>
      <w:r>
        <w:br w:type="textWrapping"/>
      </w:r>
      <w:r>
        <w:rPr>
          <w:rFonts w:ascii="Times New Roman" w:hAnsi="Times New Roman"/>
          <w:color w:val="000000"/>
          <w:spacing w:val="2"/>
          <w:sz w:val="24"/>
          <w:szCs w:val="24"/>
        </w:rPr>
        <w:t xml:space="preserve">internet with any browser of choice and log on to Zenith Bank Internet Banking website </w:t>
      </w:r>
      <w:r>
        <w:rPr>
          <w:rFonts w:ascii="Times New Roman" w:hAnsi="Times New Roman"/>
          <w:color w:val="000000"/>
          <w:sz w:val="24"/>
          <w:szCs w:val="24"/>
        </w:rPr>
        <w:t>and they are banking online already.</w:t>
      </w:r>
    </w:p>
    <w:p>
      <w:pPr>
        <w:pStyle w:val="6"/>
        <w:numPr>
          <w:ilvl w:val="0"/>
          <w:numId w:val="6"/>
        </w:numPr>
        <w:tabs>
          <w:tab w:val="left" w:pos="2520"/>
        </w:tabs>
        <w:spacing w:before="126" w:after="0" w:line="550" w:lineRule="exact"/>
        <w:ind w:firstLine="719"/>
        <w:jc w:val="both"/>
      </w:pPr>
      <w:r>
        <w:rPr>
          <w:rFonts w:ascii="Times New Roman Bold" w:hAnsi="Times New Roman Bold" w:cs="Times New Roman Bold"/>
          <w:color w:val="000000"/>
          <w:sz w:val="24"/>
          <w:szCs w:val="24"/>
        </w:rPr>
        <w:t>Automated Teller Machine (ATM)</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spacing w:val="2"/>
          <w:sz w:val="24"/>
          <w:szCs w:val="24"/>
        </w:rPr>
        <w:t xml:space="preserve">This machine is used to decongest banking halls and provide alternative avenues of cash for customers outside banking hours. Customers enjoy some quality Services on </w:t>
      </w:r>
      <w:r>
        <w:rPr>
          <w:rFonts w:ascii="Times New Roman" w:hAnsi="Times New Roman"/>
          <w:color w:val="000000"/>
          <w:w w:val="102"/>
          <w:sz w:val="24"/>
          <w:szCs w:val="24"/>
        </w:rPr>
        <w:t xml:space="preserve">ATM ranging from Access to account Information, Checking Minimum balance, Cash </w:t>
      </w:r>
      <w:r>
        <w:br w:type="textWrapping"/>
      </w:r>
      <w:r>
        <w:rPr>
          <w:rFonts w:ascii="Times New Roman" w:hAnsi="Times New Roman"/>
          <w:color w:val="000000"/>
          <w:spacing w:val="1"/>
          <w:sz w:val="24"/>
          <w:szCs w:val="24"/>
        </w:rPr>
        <w:t xml:space="preserve">withdrawals,  Air- time vending and bile payments. This is an online product with global </w:t>
      </w:r>
      <w:r>
        <w:rPr>
          <w:rFonts w:ascii="Times New Roman" w:hAnsi="Times New Roman"/>
          <w:color w:val="000000"/>
          <w:spacing w:val="2"/>
          <w:sz w:val="24"/>
          <w:szCs w:val="24"/>
        </w:rPr>
        <w:t xml:space="preserve">relevance. Travellers can actually access their cash in any country with their Eazy-debit </w:t>
      </w:r>
      <w:r>
        <w:rPr>
          <w:rFonts w:ascii="Times New Roman" w:hAnsi="Times New Roman"/>
          <w:color w:val="000000"/>
          <w:w w:val="110"/>
          <w:sz w:val="24"/>
          <w:szCs w:val="24"/>
        </w:rPr>
        <w:t xml:space="preserve">card. Every Smart Card pay cardholder can access their fund on ATM. It has the </w:t>
      </w:r>
      <w:r>
        <w:rPr>
          <w:rFonts w:ascii="Times New Roman" w:hAnsi="Times New Roman"/>
          <w:color w:val="000000"/>
          <w:w w:val="104"/>
          <w:sz w:val="24"/>
          <w:szCs w:val="24"/>
        </w:rPr>
        <w:t xml:space="preserve">capability of converting foreign denominated card to local currency of the domiciled </w:t>
      </w:r>
      <w:r>
        <w:rPr>
          <w:rFonts w:ascii="Times New Roman" w:hAnsi="Times New Roman"/>
          <w:color w:val="000000"/>
          <w:w w:val="105"/>
          <w:sz w:val="24"/>
          <w:szCs w:val="24"/>
        </w:rPr>
        <w:t xml:space="preserve">country of the ATM. It impacts positively on the economy and serves as a means of </w:t>
      </w:r>
      <w:r>
        <w:rPr>
          <w:rFonts w:ascii="Times New Roman" w:hAnsi="Times New Roman"/>
          <w:color w:val="000000"/>
          <w:sz w:val="24"/>
          <w:szCs w:val="24"/>
        </w:rPr>
        <w:t>income generation to the bank.</w:t>
      </w:r>
    </w:p>
    <w:p>
      <w:pPr>
        <w:pStyle w:val="6"/>
        <w:numPr>
          <w:ilvl w:val="0"/>
          <w:numId w:val="6"/>
        </w:numPr>
        <w:tabs>
          <w:tab w:val="left" w:pos="2520"/>
        </w:tabs>
        <w:spacing w:before="154" w:after="0" w:line="540" w:lineRule="exact"/>
        <w:ind w:firstLine="719"/>
        <w:jc w:val="both"/>
      </w:pPr>
      <w:r>
        <w:rPr>
          <w:rFonts w:ascii="Times New Roman Bold" w:hAnsi="Times New Roman Bold" w:cs="Times New Roman Bold"/>
          <w:color w:val="000000"/>
          <w:sz w:val="24"/>
          <w:szCs w:val="24"/>
        </w:rPr>
        <w:t>Corporate I-Bank</w:t>
      </w:r>
      <w:r>
        <w:rPr>
          <w:rFonts w:ascii="Times New Roman Bold" w:hAnsi="Times New Roman Bold" w:cs="Times New Roman Bold"/>
          <w:color w:val="000000"/>
          <w:sz w:val="24"/>
          <w:szCs w:val="24"/>
        </w:rPr>
        <w:t xml:space="preserve">: </w:t>
      </w:r>
      <w:r>
        <w:rPr>
          <w:rFonts w:ascii="Times New Roman" w:hAnsi="Times New Roman"/>
          <w:color w:val="000000"/>
          <w:sz w:val="24"/>
          <w:szCs w:val="24"/>
        </w:rPr>
        <w:t>Thi</w:t>
      </w:r>
      <w:r>
        <w:rPr>
          <w:rFonts w:ascii="Times New Roman" w:hAnsi="Times New Roman"/>
          <w:color w:val="000000"/>
          <w:sz w:val="24"/>
          <w:szCs w:val="24"/>
        </w:rPr>
        <w:t xml:space="preserve">s is one the most recent online </w:t>
      </w:r>
      <w:r>
        <w:rPr>
          <w:rFonts w:ascii="Times New Roman" w:hAnsi="Times New Roman"/>
          <w:color w:val="000000"/>
          <w:sz w:val="24"/>
          <w:szCs w:val="24"/>
        </w:rPr>
        <w:t xml:space="preserve">innovative tool introduced in Zenith Bank. This </w:t>
      </w:r>
      <w:r>
        <w:rPr>
          <w:rFonts w:ascii="Times New Roman" w:hAnsi="Times New Roman"/>
          <w:color w:val="000000"/>
          <w:spacing w:val="2"/>
          <w:sz w:val="24"/>
          <w:szCs w:val="24"/>
        </w:rPr>
        <w:t>online solution allows authorized personnel to securely initiate and approve payments to another party. With this, suppliers and employees can be paid without manual writing of cheques, mailing payments or paying bills in person. It comes with complete backup</w:t>
      </w:r>
      <w:r>
        <w:rPr>
          <w:rFonts w:ascii="Times New Roman" w:hAnsi="Times New Roman"/>
          <w:color w:val="000000"/>
          <w:spacing w:val="2"/>
          <w:sz w:val="24"/>
          <w:szCs w:val="24"/>
        </w:rPr>
        <w:t xml:space="preserve"> </w:t>
      </w:r>
      <w:r>
        <w:rPr>
          <w:rFonts w:ascii="Times New Roman" w:hAnsi="Times New Roman"/>
          <w:color w:val="000000"/>
          <w:w w:val="103"/>
          <w:sz w:val="24"/>
          <w:szCs w:val="24"/>
        </w:rPr>
        <w:t xml:space="preserve">solution that ensures smooth audit trail. This solution has some unique features which </w:t>
      </w:r>
      <w:r>
        <w:rPr>
          <w:rFonts w:ascii="Times New Roman" w:hAnsi="Times New Roman"/>
          <w:color w:val="000000"/>
          <w:sz w:val="24"/>
          <w:szCs w:val="24"/>
        </w:rPr>
        <w:t>follow thus:</w:t>
      </w:r>
    </w:p>
    <w:p>
      <w:pPr>
        <w:pStyle w:val="6"/>
        <w:numPr>
          <w:ilvl w:val="0"/>
          <w:numId w:val="7"/>
        </w:numPr>
        <w:tabs>
          <w:tab w:val="left" w:pos="2520"/>
        </w:tabs>
        <w:spacing w:before="247" w:after="0" w:line="276" w:lineRule="exact"/>
      </w:pPr>
      <w:r>
        <w:rPr>
          <w:rFonts w:ascii="Times New Roman Bold" w:hAnsi="Times New Roman Bold" w:cs="Times New Roman Bold"/>
          <w:color w:val="000000"/>
          <w:sz w:val="24"/>
          <w:szCs w:val="24"/>
        </w:rPr>
        <w:t>Online Dutch Auction System Bids</w:t>
      </w:r>
    </w:p>
    <w:p>
      <w:pPr>
        <w:spacing w:before="50" w:after="0" w:line="550" w:lineRule="exact"/>
        <w:jc w:val="both"/>
      </w:pPr>
      <w:r>
        <w:rPr>
          <w:rFonts w:ascii="Times New Roman" w:hAnsi="Times New Roman"/>
          <w:color w:val="000000"/>
          <w:w w:val="107"/>
          <w:sz w:val="24"/>
          <w:szCs w:val="24"/>
        </w:rPr>
        <w:t xml:space="preserve">This is a feature that a corporate body can use to source FOREX from CBN </w:t>
      </w:r>
      <w:r>
        <w:br w:type="textWrapping"/>
      </w:r>
      <w:r>
        <w:rPr>
          <w:rFonts w:ascii="Times New Roman" w:hAnsi="Times New Roman"/>
          <w:color w:val="000000"/>
          <w:spacing w:val="2"/>
          <w:sz w:val="24"/>
          <w:szCs w:val="24"/>
        </w:rPr>
        <w:t xml:space="preserve">irrespective of their location. The customer has the opportunity of keying in the specific </w:t>
      </w:r>
      <w:r>
        <w:br w:type="textWrapping"/>
      </w:r>
      <w:r>
        <w:rPr>
          <w:rFonts w:ascii="Times New Roman" w:hAnsi="Times New Roman"/>
          <w:color w:val="000000"/>
          <w:spacing w:val="1"/>
          <w:sz w:val="24"/>
          <w:szCs w:val="24"/>
        </w:rPr>
        <w:t xml:space="preserve">details required without having to be at the bank physically. The online DAS bid module </w:t>
      </w:r>
      <w:r>
        <w:br w:type="textWrapping"/>
      </w:r>
      <w:r>
        <w:rPr>
          <w:rFonts w:ascii="Times New Roman" w:hAnsi="Times New Roman"/>
          <w:color w:val="000000"/>
          <w:w w:val="106"/>
          <w:sz w:val="24"/>
          <w:szCs w:val="24"/>
        </w:rPr>
        <w:t xml:space="preserve">also reports the status of the bid submitted by the corporate for monitoring/tracking </w:t>
      </w:r>
      <w:r>
        <w:br w:type="textWrapping"/>
      </w:r>
      <w:r>
        <w:rPr>
          <w:rFonts w:ascii="Times New Roman" w:hAnsi="Times New Roman"/>
          <w:color w:val="000000"/>
          <w:sz w:val="24"/>
          <w:szCs w:val="24"/>
        </w:rPr>
        <w:t>purposes.</w:t>
      </w:r>
    </w:p>
    <w:p>
      <w:pPr>
        <w:tabs>
          <w:tab w:val="left" w:pos="2520"/>
        </w:tabs>
        <w:spacing w:before="237" w:after="0" w:line="276" w:lineRule="exact"/>
      </w:pPr>
      <w:r>
        <w:rPr>
          <w:rFonts w:ascii="Times New Roman" w:hAnsi="Times New Roman"/>
          <w:color w:val="000000"/>
          <w:sz w:val="24"/>
          <w:szCs w:val="24"/>
        </w:rPr>
        <w:t xml:space="preserve">(b) </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Payments via Online Electronic System</w:t>
      </w:r>
    </w:p>
    <w:p>
      <w:pPr>
        <w:spacing w:before="38" w:after="0" w:line="550" w:lineRule="exact"/>
        <w:jc w:val="both"/>
      </w:pPr>
      <w:r>
        <w:rPr>
          <w:rFonts w:ascii="Times New Roman" w:hAnsi="Times New Roman"/>
          <w:color w:val="000000"/>
          <w:w w:val="110"/>
          <w:sz w:val="24"/>
          <w:szCs w:val="24"/>
        </w:rPr>
        <w:t xml:space="preserve">It is a secure online electronic system which transfers authorized payment </w:t>
      </w:r>
      <w:r>
        <w:rPr>
          <w:rFonts w:ascii="Times New Roman" w:hAnsi="Times New Roman"/>
          <w:color w:val="000000"/>
          <w:spacing w:val="2"/>
          <w:sz w:val="24"/>
          <w:szCs w:val="24"/>
        </w:rPr>
        <w:t xml:space="preserve">instruction  form </w:t>
      </w:r>
      <w:r>
        <w:rPr>
          <w:rFonts w:ascii="Times New Roman" w:hAnsi="Times New Roman"/>
          <w:color w:val="000000"/>
          <w:spacing w:val="3"/>
          <w:sz w:val="24"/>
          <w:szCs w:val="24"/>
        </w:rPr>
        <w:t xml:space="preserve">(company  name’s  corporate  account)  into  stipulated  account </w:t>
      </w:r>
      <w:r>
        <w:rPr>
          <w:rFonts w:ascii="Times New Roman" w:hAnsi="Times New Roman"/>
          <w:color w:val="000000"/>
          <w:sz w:val="24"/>
          <w:szCs w:val="24"/>
        </w:rPr>
        <w:t>(s). Accounts to be credited can be local or international.</w:t>
      </w:r>
    </w:p>
    <w:p>
      <w:pPr>
        <w:pStyle w:val="6"/>
        <w:numPr>
          <w:ilvl w:val="0"/>
          <w:numId w:val="7"/>
        </w:numPr>
        <w:tabs>
          <w:tab w:val="left" w:pos="2520"/>
        </w:tabs>
        <w:spacing w:before="52" w:after="0" w:line="546" w:lineRule="exact"/>
        <w:jc w:val="both"/>
      </w:pPr>
      <w:r>
        <w:rPr>
          <w:rFonts w:ascii="Times New Roman Bold" w:hAnsi="Times New Roman Bold" w:cs="Times New Roman Bold"/>
          <w:color w:val="000000"/>
          <w:sz w:val="24"/>
          <w:szCs w:val="24"/>
        </w:rPr>
        <w:t>Direct Debit</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6"/>
          <w:sz w:val="24"/>
          <w:szCs w:val="24"/>
        </w:rPr>
        <w:t xml:space="preserve">This is a situation where can credit and debit within and outside zenith bank. </w:t>
      </w:r>
      <w:r>
        <w:rPr>
          <w:rFonts w:ascii="Times New Roman" w:hAnsi="Times New Roman"/>
          <w:color w:val="000000"/>
          <w:w w:val="104"/>
          <w:sz w:val="24"/>
          <w:szCs w:val="24"/>
        </w:rPr>
        <w:t xml:space="preserve">Zenith Corporate I-bank will empower (company name) to debit their clients account </w:t>
      </w:r>
      <w:r>
        <w:rPr>
          <w:rFonts w:ascii="Times New Roman" w:hAnsi="Times New Roman"/>
          <w:color w:val="000000"/>
          <w:w w:val="107"/>
          <w:sz w:val="24"/>
          <w:szCs w:val="24"/>
        </w:rPr>
        <w:t xml:space="preserve">with  amount due  for service rendered. This  direct  debit  feature is  ideal  for key </w:t>
      </w:r>
      <w:r>
        <w:rPr>
          <w:rFonts w:ascii="Times New Roman" w:hAnsi="Times New Roman"/>
          <w:color w:val="000000"/>
          <w:sz w:val="24"/>
          <w:szCs w:val="24"/>
        </w:rPr>
        <w:t>distributor/dealership schemes, utility bile payments, etc.</w:t>
      </w:r>
    </w:p>
    <w:p>
      <w:pPr>
        <w:pStyle w:val="6"/>
        <w:numPr>
          <w:ilvl w:val="0"/>
          <w:numId w:val="7"/>
        </w:numPr>
        <w:tabs>
          <w:tab w:val="left" w:pos="2520"/>
        </w:tabs>
        <w:spacing w:before="48" w:after="0" w:line="550" w:lineRule="exact"/>
        <w:ind w:firstLine="719"/>
        <w:jc w:val="both"/>
      </w:pPr>
      <w:r>
        <w:rPr>
          <w:rFonts w:ascii="Times New Roman Bold" w:hAnsi="Times New Roman Bold" w:cs="Times New Roman Bold"/>
          <w:color w:val="000000"/>
          <w:sz w:val="24"/>
          <w:szCs w:val="24"/>
        </w:rPr>
        <w:t>Multibank Activity Report</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2"/>
          <w:sz w:val="24"/>
          <w:szCs w:val="24"/>
        </w:rPr>
        <w:t xml:space="preserve">Corporate customers with Zenith Bank who receive daily swift statements from </w:t>
      </w:r>
      <w:r>
        <w:rPr>
          <w:rFonts w:ascii="Times New Roman" w:hAnsi="Times New Roman"/>
          <w:color w:val="000000"/>
          <w:spacing w:val="2"/>
          <w:sz w:val="24"/>
          <w:szCs w:val="24"/>
        </w:rPr>
        <w:t xml:space="preserve">any of their banks can view all balances in those accounts form one single view through </w:t>
      </w:r>
      <w:r>
        <w:rPr>
          <w:rFonts w:ascii="Times New Roman" w:hAnsi="Times New Roman"/>
          <w:color w:val="000000"/>
          <w:sz w:val="24"/>
          <w:szCs w:val="24"/>
        </w:rPr>
        <w:t>corporate i-bank.</w:t>
      </w:r>
      <w:r>
        <w:rPr>
          <w:rFonts w:ascii="Times New Roman" w:hAnsi="Times New Roman"/>
          <w:color w:val="000000"/>
          <w:sz w:val="24"/>
          <w:szCs w:val="24"/>
        </w:rPr>
        <w:t xml:space="preserve"> </w:t>
      </w:r>
      <w:r>
        <w:rPr>
          <w:rFonts w:ascii="Times New Roman" w:hAnsi="Times New Roman"/>
          <w:color w:val="000000"/>
          <w:w w:val="103"/>
          <w:sz w:val="24"/>
          <w:szCs w:val="24"/>
        </w:rPr>
        <w:t xml:space="preserve">The </w:t>
      </w:r>
      <w:r>
        <w:rPr>
          <w:rFonts w:ascii="Times New Roman" w:hAnsi="Times New Roman"/>
          <w:color w:val="000000"/>
          <w:w w:val="103"/>
          <w:sz w:val="24"/>
          <w:szCs w:val="24"/>
        </w:rPr>
        <w:t>above mentioned and many other online tools are zenith online marketing</w:t>
      </w:r>
      <w:r>
        <w:rPr>
          <w:rFonts w:ascii="Times New Roman" w:hAnsi="Times New Roman"/>
          <w:color w:val="000000"/>
          <w:w w:val="103"/>
          <w:sz w:val="24"/>
          <w:szCs w:val="24"/>
        </w:rPr>
        <w:t xml:space="preserve"> </w:t>
      </w:r>
      <w:r>
        <w:rPr>
          <w:rFonts w:ascii="Times New Roman" w:hAnsi="Times New Roman"/>
          <w:color w:val="000000"/>
          <w:sz w:val="24"/>
          <w:szCs w:val="24"/>
        </w:rPr>
        <w:t>tools which gives them edge over other banks.</w:t>
      </w:r>
    </w:p>
    <w:p>
      <w:pPr>
        <w:spacing w:after="0" w:line="276" w:lineRule="exact"/>
        <w:rPr>
          <w:sz w:val="24"/>
          <w:szCs w:val="24"/>
        </w:rPr>
      </w:pPr>
    </w:p>
    <w:p>
      <w:pPr>
        <w:spacing w:after="0" w:line="276" w:lineRule="exact"/>
        <w:rPr>
          <w:sz w:val="24"/>
          <w:szCs w:val="24"/>
        </w:rPr>
      </w:pPr>
    </w:p>
    <w:p>
      <w:pPr>
        <w:tabs>
          <w:tab w:val="left" w:pos="2520"/>
        </w:tabs>
        <w:spacing w:before="80" w:after="0" w:line="276" w:lineRule="exact"/>
      </w:pPr>
      <w:r>
        <w:rPr>
          <w:rFonts w:ascii="Times New Roman Bold" w:hAnsi="Times New Roman Bold" w:cs="Times New Roman Bold"/>
          <w:color w:val="000000"/>
          <w:sz w:val="24"/>
          <w:szCs w:val="24"/>
        </w:rPr>
        <w:t>2.9</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STRENGTH OF DIRECT MARKETING</w:t>
      </w:r>
    </w:p>
    <w:p>
      <w:pPr>
        <w:spacing w:before="21" w:after="0" w:line="560" w:lineRule="exact"/>
        <w:jc w:val="both"/>
      </w:pPr>
      <w:r>
        <w:rPr>
          <w:rFonts w:ascii="Times New Roman" w:hAnsi="Times New Roman"/>
          <w:color w:val="000000"/>
          <w:spacing w:val="2"/>
          <w:sz w:val="24"/>
          <w:szCs w:val="24"/>
        </w:rPr>
        <w:t xml:space="preserve">Direct marketing has been growing so fast because it provides increased benefits </w:t>
      </w:r>
      <w:r>
        <w:br w:type="textWrapping"/>
      </w:r>
      <w:r>
        <w:rPr>
          <w:rFonts w:ascii="Times New Roman" w:hAnsi="Times New Roman"/>
          <w:color w:val="000000"/>
          <w:w w:val="102"/>
          <w:sz w:val="24"/>
          <w:szCs w:val="24"/>
        </w:rPr>
        <w:t xml:space="preserve">in today’s business world of intensifying competition. It enables companies to achieve </w:t>
      </w:r>
      <w:r>
        <w:br w:type="textWrapping"/>
      </w:r>
      <w:r>
        <w:rPr>
          <w:rFonts w:ascii="Times New Roman" w:hAnsi="Times New Roman"/>
          <w:color w:val="000000"/>
          <w:sz w:val="24"/>
          <w:szCs w:val="24"/>
        </w:rPr>
        <w:t>the following.</w:t>
      </w:r>
    </w:p>
    <w:p>
      <w:pPr>
        <w:pStyle w:val="6"/>
        <w:numPr>
          <w:ilvl w:val="0"/>
          <w:numId w:val="8"/>
        </w:numPr>
        <w:tabs>
          <w:tab w:val="left" w:pos="2880"/>
        </w:tabs>
        <w:spacing w:before="227" w:after="0" w:line="276" w:lineRule="exact"/>
      </w:pPr>
      <w:r>
        <w:rPr>
          <w:rFonts w:ascii="Times New Roman" w:hAnsi="Times New Roman"/>
          <w:color w:val="000000"/>
          <w:spacing w:val="2"/>
          <w:sz w:val="24"/>
          <w:szCs w:val="24"/>
        </w:rPr>
        <w:t>Buy mailing list containing the names and contact information of almost any</w:t>
      </w:r>
    </w:p>
    <w:p>
      <w:pPr>
        <w:spacing w:after="0" w:line="276" w:lineRule="exact"/>
        <w:rPr>
          <w:sz w:val="24"/>
          <w:szCs w:val="24"/>
        </w:rPr>
      </w:pPr>
    </w:p>
    <w:p>
      <w:pPr>
        <w:spacing w:before="1" w:after="0" w:line="276" w:lineRule="exact"/>
        <w:ind w:firstLine="720"/>
      </w:pPr>
      <w:r>
        <w:rPr>
          <w:rFonts w:ascii="Times New Roman" w:hAnsi="Times New Roman"/>
          <w:color w:val="000000"/>
          <w:spacing w:val="2"/>
          <w:sz w:val="24"/>
          <w:szCs w:val="24"/>
        </w:rPr>
        <w:t>group of target customers; for example, left handed people, millionaires, new</w:t>
      </w:r>
    </w:p>
    <w:p>
      <w:pPr>
        <w:spacing w:before="276" w:after="0" w:line="276" w:lineRule="exact"/>
        <w:ind w:firstLine="720"/>
      </w:pPr>
      <w:r>
        <w:rPr>
          <w:rFonts w:ascii="Times New Roman" w:hAnsi="Times New Roman"/>
          <w:color w:val="000000"/>
          <w:spacing w:val="2"/>
          <w:sz w:val="24"/>
          <w:szCs w:val="24"/>
        </w:rPr>
        <w:t>consulting companies.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Personalize and customize the messages they deliver to target customers.</w:t>
      </w:r>
    </w:p>
    <w:p>
      <w:pPr>
        <w:pStyle w:val="6"/>
        <w:numPr>
          <w:ilvl w:val="0"/>
          <w:numId w:val="8"/>
        </w:numPr>
        <w:tabs>
          <w:tab w:val="left" w:pos="2880"/>
        </w:tabs>
        <w:spacing w:before="275" w:after="0" w:line="276" w:lineRule="exact"/>
      </w:pPr>
      <w:r>
        <w:rPr>
          <w:rFonts w:ascii="Times New Roman" w:hAnsi="Times New Roman"/>
          <w:color w:val="000000"/>
          <w:spacing w:val="2"/>
          <w:sz w:val="24"/>
          <w:szCs w:val="24"/>
        </w:rPr>
        <w:t>Time the delivery of messages so that they reach prospects at the right</w:t>
      </w:r>
    </w:p>
    <w:p>
      <w:pPr>
        <w:spacing w:before="276" w:after="0" w:line="276" w:lineRule="exact"/>
        <w:ind w:firstLine="720"/>
      </w:pPr>
      <w:r>
        <w:rPr>
          <w:rFonts w:ascii="Times New Roman" w:hAnsi="Times New Roman"/>
          <w:color w:val="000000"/>
          <w:spacing w:val="2"/>
          <w:sz w:val="24"/>
          <w:szCs w:val="24"/>
        </w:rPr>
        <w:t>moment.</w:t>
      </w:r>
    </w:p>
    <w:p>
      <w:pPr>
        <w:spacing w:after="0" w:line="276" w:lineRule="exact"/>
        <w:rPr>
          <w:sz w:val="24"/>
          <w:szCs w:val="24"/>
        </w:rPr>
      </w:pPr>
    </w:p>
    <w:p>
      <w:pPr>
        <w:pStyle w:val="6"/>
        <w:numPr>
          <w:ilvl w:val="0"/>
          <w:numId w:val="8"/>
        </w:numPr>
        <w:tabs>
          <w:tab w:val="left" w:pos="2880"/>
        </w:tabs>
        <w:spacing w:before="1" w:after="0" w:line="276" w:lineRule="exact"/>
      </w:pPr>
      <w:r>
        <w:rPr>
          <w:rFonts w:ascii="Times New Roman" w:hAnsi="Times New Roman"/>
          <w:color w:val="000000"/>
          <w:spacing w:val="2"/>
          <w:sz w:val="24"/>
          <w:szCs w:val="24"/>
        </w:rPr>
        <w:t>Achieve higher readership of printed materials.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Conceal their offerings and strategies from competitors.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Measure customers’ responses to identify the most profitable campaigns.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Reach customers less expensively than through a sales force.</w:t>
      </w:r>
    </w:p>
    <w:p>
      <w:pPr>
        <w:spacing w:before="37" w:after="0" w:line="550" w:lineRule="exact"/>
        <w:jc w:val="both"/>
      </w:pPr>
      <w:r>
        <w:rPr>
          <w:rFonts w:ascii="Times New Roman" w:hAnsi="Times New Roman"/>
          <w:color w:val="000000"/>
          <w:w w:val="107"/>
          <w:sz w:val="24"/>
          <w:szCs w:val="24"/>
        </w:rPr>
        <w:t xml:space="preserve">Direct marketing’s most important benefit for companies is that it lets firms </w:t>
      </w:r>
      <w:r>
        <w:rPr>
          <w:rFonts w:ascii="Times New Roman" w:hAnsi="Times New Roman"/>
          <w:color w:val="000000"/>
          <w:w w:val="103"/>
          <w:sz w:val="24"/>
          <w:szCs w:val="24"/>
        </w:rPr>
        <w:t xml:space="preserve">engage in relationship marketing which helps them build stronger and more profitable </w:t>
      </w:r>
      <w:r>
        <w:rPr>
          <w:rFonts w:ascii="Times New Roman" w:hAnsi="Times New Roman"/>
          <w:color w:val="000000"/>
          <w:sz w:val="24"/>
          <w:szCs w:val="24"/>
        </w:rPr>
        <w:t>bonds with target customers.</w:t>
      </w:r>
    </w:p>
    <w:p>
      <w:pPr>
        <w:spacing w:after="0" w:line="276" w:lineRule="exact"/>
        <w:rPr>
          <w:sz w:val="24"/>
          <w:szCs w:val="24"/>
        </w:rPr>
      </w:pPr>
    </w:p>
    <w:p>
      <w:pPr>
        <w:spacing w:after="0" w:line="240" w:lineRule="auto"/>
        <w:rPr>
          <w:rFonts w:ascii="Times New Roman Bold" w:hAnsi="Times New Roman Bold" w:cs="Times New Roman Bold"/>
          <w:color w:val="000000"/>
          <w:spacing w:val="2"/>
          <w:sz w:val="24"/>
          <w:szCs w:val="24"/>
        </w:rPr>
      </w:pPr>
      <w:r>
        <w:rPr>
          <w:rFonts w:ascii="Times New Roman Bold" w:hAnsi="Times New Roman Bold" w:cs="Times New Roman Bold"/>
          <w:color w:val="000000"/>
          <w:spacing w:val="2"/>
          <w:sz w:val="24"/>
          <w:szCs w:val="24"/>
        </w:rPr>
        <w:br w:type="page"/>
      </w:r>
    </w:p>
    <w:p>
      <w:pPr>
        <w:spacing w:before="245" w:after="0" w:line="276" w:lineRule="exact"/>
      </w:pPr>
      <w:r>
        <w:rPr>
          <w:rFonts w:ascii="Times New Roman Bold" w:hAnsi="Times New Roman Bold" w:cs="Times New Roman Bold"/>
          <w:color w:val="000000"/>
          <w:spacing w:val="2"/>
          <w:sz w:val="24"/>
          <w:szCs w:val="24"/>
        </w:rPr>
        <w:t>2.9.1</w:t>
      </w:r>
      <w:r>
        <w:rPr>
          <w:rFonts w:ascii="Arial Bold" w:hAnsi="Arial Bold" w:cs="Arial Bold"/>
          <w:color w:val="000000"/>
          <w:spacing w:val="2"/>
          <w:sz w:val="24"/>
          <w:szCs w:val="24"/>
        </w:rPr>
        <w:t xml:space="preserve"> </w:t>
      </w:r>
      <w:r>
        <w:rPr>
          <w:rFonts w:ascii="Times New Roman Bold" w:hAnsi="Times New Roman Bold" w:cs="Times New Roman Bold"/>
          <w:color w:val="000000"/>
          <w:spacing w:val="2"/>
          <w:sz w:val="24"/>
          <w:szCs w:val="24"/>
        </w:rPr>
        <w:t xml:space="preserve">  Weaknesses of Direct Marketing</w:t>
      </w:r>
    </w:p>
    <w:p>
      <w:pPr>
        <w:spacing w:before="38" w:after="0" w:line="550" w:lineRule="exact"/>
        <w:jc w:val="both"/>
        <w:rPr>
          <w:rFonts w:ascii="Times New Roman" w:hAnsi="Times New Roman"/>
          <w:color w:val="000000"/>
          <w:sz w:val="24"/>
          <w:szCs w:val="24"/>
        </w:rPr>
      </w:pPr>
      <w:r>
        <w:rPr>
          <w:rFonts w:ascii="Times New Roman" w:hAnsi="Times New Roman"/>
          <w:color w:val="000000"/>
          <w:w w:val="107"/>
          <w:sz w:val="24"/>
          <w:szCs w:val="24"/>
        </w:rPr>
        <w:t xml:space="preserve">Direct Marketing clearly offers crucial benefits to both companies and their </w:t>
      </w:r>
      <w:r>
        <w:rPr>
          <w:rFonts w:ascii="Times New Roman" w:hAnsi="Times New Roman"/>
          <w:color w:val="000000"/>
          <w:spacing w:val="3"/>
          <w:sz w:val="24"/>
          <w:szCs w:val="24"/>
        </w:rPr>
        <w:t xml:space="preserve">customers but it also has its weaknesses. Some of the attributes of direct marketing that </w:t>
      </w:r>
      <w:r>
        <w:rPr>
          <w:rFonts w:ascii="Times New Roman" w:hAnsi="Times New Roman"/>
          <w:color w:val="000000"/>
          <w:sz w:val="24"/>
          <w:szCs w:val="24"/>
        </w:rPr>
        <w:t>serve to turn customers away from any company’s product are:</w:t>
      </w:r>
    </w:p>
    <w:p>
      <w:pPr>
        <w:spacing w:before="38" w:after="0" w:line="550" w:lineRule="exact"/>
        <w:jc w:val="both"/>
      </w:pPr>
      <w:r>
        <w:rPr>
          <w:rFonts w:ascii="Times New Roman" w:hAnsi="Times New Roman"/>
          <w:color w:val="000000"/>
          <w:sz w:val="24"/>
          <w:szCs w:val="24"/>
        </w:rPr>
        <w:t>(a)</w:t>
      </w:r>
      <w:r>
        <w:rPr>
          <w:rFonts w:ascii="Times New Roman Bold" w:hAnsi="Times New Roman Bold" w:cs="Times New Roman Bold"/>
          <w:color w:val="000000"/>
          <w:sz w:val="24"/>
          <w:szCs w:val="24"/>
        </w:rPr>
        <w:tab/>
      </w:r>
      <w:r>
        <w:rPr>
          <w:rFonts w:ascii="Times New Roman Bold" w:hAnsi="Times New Roman Bold" w:cs="Times New Roman Bold"/>
          <w:color w:val="000000"/>
          <w:spacing w:val="1"/>
          <w:sz w:val="24"/>
          <w:szCs w:val="24"/>
        </w:rPr>
        <w:t xml:space="preserve">Customer Irritation: </w:t>
      </w:r>
      <w:r>
        <w:rPr>
          <w:rFonts w:ascii="Times New Roman" w:hAnsi="Times New Roman"/>
          <w:color w:val="000000"/>
          <w:spacing w:val="1"/>
          <w:sz w:val="24"/>
          <w:szCs w:val="24"/>
        </w:rPr>
        <w:t>Many consumers view direct-marketing solicitations as</w:t>
      </w:r>
    </w:p>
    <w:p>
      <w:pPr>
        <w:spacing w:before="260" w:after="0" w:line="276" w:lineRule="exact"/>
      </w:pPr>
      <w:r>
        <w:rPr>
          <w:rFonts w:ascii="Times New Roman" w:hAnsi="Times New Roman"/>
          <w:color w:val="000000"/>
          <w:sz w:val="24"/>
          <w:szCs w:val="24"/>
        </w:rPr>
        <w:t>annoying.</w:t>
      </w:r>
    </w:p>
    <w:p>
      <w:pPr>
        <w:spacing w:after="0" w:line="276" w:lineRule="exact"/>
        <w:rPr>
          <w:sz w:val="24"/>
          <w:szCs w:val="24"/>
        </w:rPr>
      </w:pPr>
    </w:p>
    <w:p>
      <w:pPr>
        <w:tabs>
          <w:tab w:val="left" w:pos="2880"/>
        </w:tabs>
        <w:spacing w:before="8" w:after="0" w:line="276" w:lineRule="exact"/>
      </w:pPr>
      <w:r>
        <w:rPr>
          <w:rFonts w:ascii="Times New Roman" w:hAnsi="Times New Roman"/>
          <w:color w:val="000000"/>
          <w:sz w:val="24"/>
          <w:szCs w:val="24"/>
        </w:rPr>
        <w:t xml:space="preserve">(b) </w:t>
      </w:r>
      <w:r>
        <w:rPr>
          <w:rFonts w:ascii="Times New Roman" w:hAnsi="Times New Roman"/>
          <w:color w:val="000000"/>
          <w:sz w:val="24"/>
          <w:szCs w:val="24"/>
        </w:rPr>
        <w:t xml:space="preserve"> </w:t>
      </w:r>
      <w:r>
        <w:rPr>
          <w:rFonts w:ascii="Times New Roman Bold" w:hAnsi="Times New Roman Bold" w:cs="Times New Roman Bold"/>
          <w:color w:val="000000"/>
          <w:spacing w:val="1"/>
          <w:sz w:val="24"/>
          <w:szCs w:val="24"/>
        </w:rPr>
        <w:t>Unfairness:</w:t>
      </w:r>
      <w:r>
        <w:rPr>
          <w:rFonts w:ascii="Times New Roman" w:hAnsi="Times New Roman"/>
          <w:color w:val="000000"/>
          <w:spacing w:val="1"/>
          <w:sz w:val="24"/>
          <w:szCs w:val="24"/>
        </w:rPr>
        <w:t xml:space="preserve"> Some unscrupulous direct marketers take advantage of impulsive</w:t>
      </w:r>
    </w:p>
    <w:p>
      <w:pPr>
        <w:spacing w:before="66" w:after="0" w:line="540" w:lineRule="exact"/>
        <w:jc w:val="both"/>
      </w:pPr>
      <w:r>
        <w:rPr>
          <w:rFonts w:ascii="Times New Roman" w:hAnsi="Times New Roman"/>
          <w:color w:val="000000"/>
          <w:w w:val="102"/>
          <w:sz w:val="24"/>
          <w:szCs w:val="24"/>
        </w:rPr>
        <w:t xml:space="preserve">buyers; for instance, by using inflated claims to capture customers with low </w:t>
      </w:r>
      <w:r>
        <w:rPr>
          <w:rFonts w:ascii="Times New Roman" w:hAnsi="Times New Roman"/>
          <w:color w:val="000000"/>
          <w:sz w:val="24"/>
          <w:szCs w:val="24"/>
        </w:rPr>
        <w:t>sales resistance.</w:t>
      </w:r>
    </w:p>
    <w:p>
      <w:pPr>
        <w:tabs>
          <w:tab w:val="left" w:pos="2880"/>
        </w:tabs>
        <w:spacing w:before="239" w:after="0" w:line="276" w:lineRule="exact"/>
      </w:pPr>
      <w:r>
        <w:rPr>
          <w:rFonts w:ascii="Times New Roman" w:hAnsi="Times New Roman"/>
          <w:color w:val="000000"/>
          <w:sz w:val="24"/>
          <w:szCs w:val="24"/>
        </w:rPr>
        <w:t xml:space="preserve">(c) </w:t>
      </w:r>
      <w:r>
        <w:rPr>
          <w:rFonts w:ascii="Times New Roman" w:hAnsi="Times New Roman"/>
          <w:color w:val="000000"/>
          <w:sz w:val="24"/>
          <w:szCs w:val="24"/>
        </w:rPr>
        <w:t xml:space="preserve"> </w:t>
      </w:r>
      <w:r>
        <w:rPr>
          <w:rFonts w:ascii="Times New Roman Bold" w:hAnsi="Times New Roman Bold" w:cs="Times New Roman Bold"/>
          <w:color w:val="000000"/>
          <w:w w:val="102"/>
          <w:sz w:val="24"/>
          <w:szCs w:val="24"/>
        </w:rPr>
        <w:t>Outright Deception and Fraud:</w:t>
      </w:r>
      <w:r>
        <w:rPr>
          <w:rFonts w:ascii="Times New Roman" w:hAnsi="Times New Roman"/>
          <w:color w:val="000000"/>
          <w:w w:val="102"/>
          <w:sz w:val="24"/>
          <w:szCs w:val="24"/>
        </w:rPr>
        <w:t xml:space="preserve"> These include false claims about products</w:t>
      </w:r>
      <w:r>
        <w:rPr>
          <w:rFonts w:ascii="Times New Roman" w:hAnsi="Times New Roman"/>
          <w:color w:val="000000"/>
          <w:w w:val="102"/>
          <w:sz w:val="24"/>
          <w:szCs w:val="24"/>
        </w:rPr>
        <w:t xml:space="preserve"> </w:t>
      </w:r>
      <w:r>
        <w:rPr>
          <w:rFonts w:ascii="Times New Roman" w:hAnsi="Times New Roman"/>
          <w:color w:val="000000"/>
          <w:spacing w:val="3"/>
          <w:sz w:val="24"/>
          <w:szCs w:val="24"/>
        </w:rPr>
        <w:t xml:space="preserve">and performance and questionable gimmicks such as envelops that resemble </w:t>
      </w:r>
      <w:r>
        <w:rPr>
          <w:rFonts w:ascii="Times New Roman" w:hAnsi="Times New Roman"/>
          <w:color w:val="000000"/>
          <w:w w:val="103"/>
          <w:sz w:val="24"/>
          <w:szCs w:val="24"/>
        </w:rPr>
        <w:t xml:space="preserve">government documents which makes recipient feel compelled to open and </w:t>
      </w:r>
      <w:r>
        <w:rPr>
          <w:rFonts w:ascii="Times New Roman" w:hAnsi="Times New Roman"/>
          <w:color w:val="000000"/>
          <w:sz w:val="24"/>
          <w:szCs w:val="24"/>
        </w:rPr>
        <w:t>read the contents.</w:t>
      </w:r>
    </w:p>
    <w:p>
      <w:pPr>
        <w:tabs>
          <w:tab w:val="left" w:pos="2880"/>
        </w:tabs>
        <w:spacing w:before="215" w:after="0" w:line="276" w:lineRule="exact"/>
      </w:pPr>
      <w:r>
        <w:rPr>
          <w:rFonts w:ascii="Times New Roman" w:hAnsi="Times New Roman"/>
          <w:color w:val="000000"/>
          <w:sz w:val="24"/>
          <w:szCs w:val="24"/>
        </w:rPr>
        <w:t xml:space="preserve">(d) </w:t>
      </w:r>
      <w:r>
        <w:rPr>
          <w:rFonts w:ascii="Times New Roman" w:hAnsi="Times New Roman"/>
          <w:color w:val="000000"/>
          <w:sz w:val="24"/>
          <w:szCs w:val="24"/>
        </w:rPr>
        <w:t xml:space="preserve"> </w:t>
      </w:r>
      <w:r>
        <w:rPr>
          <w:rFonts w:ascii="Times New Roman Bold" w:hAnsi="Times New Roman Bold" w:cs="Times New Roman Bold"/>
          <w:color w:val="000000"/>
          <w:w w:val="105"/>
          <w:sz w:val="24"/>
          <w:szCs w:val="24"/>
        </w:rPr>
        <w:t xml:space="preserve">Invasion of Privacy: </w:t>
      </w:r>
      <w:r>
        <w:rPr>
          <w:rFonts w:ascii="Times New Roman" w:hAnsi="Times New Roman"/>
          <w:color w:val="000000"/>
          <w:w w:val="105"/>
          <w:sz w:val="24"/>
          <w:szCs w:val="24"/>
        </w:rPr>
        <w:t>Critics worry that marketers</w:t>
      </w:r>
      <w:r>
        <w:rPr>
          <w:rFonts w:ascii="Times New Roman Bold" w:hAnsi="Times New Roman Bold" w:cs="Times New Roman Bold"/>
          <w:color w:val="000000"/>
          <w:w w:val="105"/>
          <w:sz w:val="24"/>
          <w:szCs w:val="24"/>
        </w:rPr>
        <w:t xml:space="preserve"> </w:t>
      </w:r>
      <w:r>
        <w:rPr>
          <w:rFonts w:ascii="Times New Roman" w:hAnsi="Times New Roman"/>
          <w:color w:val="000000"/>
          <w:w w:val="105"/>
          <w:sz w:val="24"/>
          <w:szCs w:val="24"/>
        </w:rPr>
        <w:t>know too much about</w:t>
      </w:r>
    </w:p>
    <w:p>
      <w:pPr>
        <w:spacing w:after="0" w:line="276" w:lineRule="exact"/>
        <w:rPr>
          <w:sz w:val="24"/>
          <w:szCs w:val="24"/>
        </w:rPr>
      </w:pPr>
    </w:p>
    <w:p>
      <w:pPr>
        <w:spacing w:before="8" w:after="0" w:line="276" w:lineRule="exact"/>
      </w:pPr>
      <w:r>
        <w:rPr>
          <w:rFonts w:ascii="Times New Roman" w:hAnsi="Times New Roman"/>
          <w:color w:val="000000"/>
          <w:sz w:val="24"/>
          <w:szCs w:val="24"/>
        </w:rPr>
        <w:t>customer’s lives and may use this knowledge to take advantage.</w:t>
      </w:r>
      <w:r>
        <w:rPr>
          <w:rFonts w:ascii="Times New Roman" w:hAnsi="Times New Roman"/>
          <w:color w:val="000000"/>
          <w:w w:val="111"/>
          <w:sz w:val="24"/>
          <w:szCs w:val="24"/>
        </w:rPr>
        <w:t xml:space="preserve">The above mentioned weakness needs to be worked on else it will </w:t>
      </w:r>
      <w:r>
        <w:rPr>
          <w:rFonts w:ascii="Times New Roman" w:hAnsi="Times New Roman"/>
          <w:color w:val="000000"/>
          <w:sz w:val="24"/>
          <w:szCs w:val="24"/>
        </w:rPr>
        <w:t>ultimately turn customers away from direct marketing.</w:t>
      </w:r>
    </w:p>
    <w:p>
      <w:pPr>
        <w:tabs>
          <w:tab w:val="left" w:pos="2520"/>
        </w:tabs>
        <w:spacing w:before="223" w:after="0" w:line="276" w:lineRule="exact"/>
      </w:pPr>
      <w:r>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10  </w:t>
      </w:r>
      <w:r>
        <w:rPr>
          <w:rFonts w:ascii="Times New Roman Bold" w:hAnsi="Times New Roman Bold" w:cs="Times New Roman Bold"/>
          <w:color w:val="000000"/>
          <w:sz w:val="24"/>
          <w:szCs w:val="24"/>
        </w:rPr>
        <w:t>THE STRENGTH OF ONLINE MARKETING</w:t>
      </w:r>
    </w:p>
    <w:p>
      <w:pPr>
        <w:spacing w:before="56" w:after="0" w:line="553" w:lineRule="exact"/>
        <w:jc w:val="both"/>
      </w:pPr>
      <w:r>
        <w:rPr>
          <w:rFonts w:ascii="Times New Roman" w:hAnsi="Times New Roman"/>
          <w:color w:val="000000"/>
          <w:spacing w:val="2"/>
          <w:sz w:val="24"/>
          <w:szCs w:val="24"/>
        </w:rPr>
        <w:t xml:space="preserve">Electronic communication of all sorts has shown explosive growth, with internet traffic doubling every passing day. Millions of websites are already opened for business </w:t>
      </w:r>
      <w:r>
        <w:rPr>
          <w:rFonts w:ascii="Times New Roman" w:hAnsi="Times New Roman"/>
          <w:color w:val="000000"/>
          <w:spacing w:val="3"/>
          <w:sz w:val="24"/>
          <w:szCs w:val="24"/>
        </w:rPr>
        <w:t xml:space="preserve">and more are coming online everyday. This shows that online marketing is very useful. </w:t>
      </w:r>
      <w:r>
        <w:rPr>
          <w:rFonts w:ascii="Times New Roman" w:hAnsi="Times New Roman"/>
          <w:color w:val="000000"/>
          <w:sz w:val="24"/>
          <w:szCs w:val="24"/>
        </w:rPr>
        <w:t>Some of the unique characteristics of online marketing are:</w:t>
      </w:r>
    </w:p>
    <w:p>
      <w:pPr>
        <w:pStyle w:val="6"/>
        <w:numPr>
          <w:ilvl w:val="0"/>
          <w:numId w:val="9"/>
        </w:numPr>
        <w:tabs>
          <w:tab w:val="left" w:pos="3601"/>
        </w:tabs>
        <w:spacing w:before="230" w:after="0" w:line="276" w:lineRule="exact"/>
      </w:pPr>
      <w:r>
        <w:rPr>
          <w:rFonts w:ascii="Times New Roman" w:hAnsi="Times New Roman"/>
          <w:color w:val="000000"/>
          <w:w w:val="101"/>
          <w:sz w:val="24"/>
          <w:szCs w:val="24"/>
        </w:rPr>
        <w:t>It triggers instantaneous and decentralized global communication.</w:t>
      </w:r>
    </w:p>
    <w:p>
      <w:pPr>
        <w:pStyle w:val="6"/>
        <w:numPr>
          <w:ilvl w:val="0"/>
          <w:numId w:val="9"/>
        </w:numPr>
        <w:tabs>
          <w:tab w:val="left" w:pos="3601"/>
        </w:tabs>
        <w:spacing w:before="275" w:after="0" w:line="276" w:lineRule="exact"/>
        <w:rPr>
          <w:sz w:val="24"/>
          <w:szCs w:val="24"/>
        </w:rPr>
      </w:pPr>
      <w:r>
        <w:rPr>
          <w:rFonts w:ascii="Times New Roman" w:hAnsi="Times New Roman"/>
          <w:color w:val="000000"/>
          <w:w w:val="101"/>
          <w:sz w:val="24"/>
          <w:szCs w:val="24"/>
        </w:rPr>
        <w:t>You can do banking or consummate other businesses at your own</w:t>
      </w:r>
      <w:r>
        <w:rPr>
          <w:rFonts w:ascii="Times New Roman" w:hAnsi="Times New Roman"/>
          <w:color w:val="000000"/>
          <w:w w:val="101"/>
          <w:sz w:val="24"/>
          <w:szCs w:val="24"/>
        </w:rPr>
        <w:t xml:space="preserve"> </w:t>
      </w:r>
      <w:r>
        <w:rPr>
          <w:rFonts w:ascii="Times New Roman" w:hAnsi="Times New Roman"/>
          <w:color w:val="000000"/>
          <w:sz w:val="24"/>
          <w:szCs w:val="24"/>
        </w:rPr>
        <w:t>convenient time.</w:t>
      </w:r>
    </w:p>
    <w:p>
      <w:pPr>
        <w:pStyle w:val="6"/>
        <w:numPr>
          <w:ilvl w:val="0"/>
          <w:numId w:val="9"/>
        </w:numPr>
        <w:tabs>
          <w:tab w:val="left" w:pos="3601"/>
        </w:tabs>
        <w:spacing w:before="75" w:after="0" w:line="276" w:lineRule="exact"/>
      </w:pPr>
      <w:r>
        <w:rPr>
          <w:rFonts w:ascii="Times New Roman" w:hAnsi="Times New Roman"/>
          <w:color w:val="000000"/>
          <w:spacing w:val="1"/>
          <w:sz w:val="24"/>
          <w:szCs w:val="24"/>
        </w:rPr>
        <w:t>It offers state-of-the art encryption to deliver privacy and security of</w:t>
      </w:r>
      <w:r>
        <w:rPr>
          <w:rFonts w:ascii="Times New Roman" w:hAnsi="Times New Roman"/>
          <w:color w:val="000000"/>
          <w:spacing w:val="1"/>
          <w:sz w:val="24"/>
          <w:szCs w:val="24"/>
        </w:rPr>
        <w:t xml:space="preserve"> </w:t>
      </w:r>
      <w:r>
        <w:rPr>
          <w:rFonts w:ascii="Times New Roman" w:hAnsi="Times New Roman"/>
          <w:color w:val="000000"/>
          <w:spacing w:val="1"/>
          <w:sz w:val="24"/>
          <w:szCs w:val="24"/>
        </w:rPr>
        <w:t>information.</w:t>
      </w:r>
    </w:p>
    <w:p>
      <w:pPr>
        <w:pStyle w:val="6"/>
        <w:numPr>
          <w:ilvl w:val="0"/>
          <w:numId w:val="9"/>
        </w:numPr>
        <w:tabs>
          <w:tab w:val="left" w:pos="3601"/>
        </w:tabs>
        <w:spacing w:before="75" w:after="0" w:line="276" w:lineRule="exact"/>
      </w:pPr>
      <w:r>
        <w:rPr>
          <w:rFonts w:ascii="Times New Roman" w:hAnsi="Times New Roman"/>
          <w:color w:val="000000"/>
          <w:spacing w:val="1"/>
          <w:sz w:val="24"/>
          <w:szCs w:val="24"/>
        </w:rPr>
        <w:t>It gives you opportunity for greater outreach.</w:t>
      </w:r>
    </w:p>
    <w:p>
      <w:pPr>
        <w:pStyle w:val="6"/>
        <w:numPr>
          <w:ilvl w:val="0"/>
          <w:numId w:val="9"/>
        </w:numPr>
        <w:tabs>
          <w:tab w:val="left" w:pos="3601"/>
        </w:tabs>
        <w:spacing w:before="276" w:after="0" w:line="276" w:lineRule="exact"/>
      </w:pPr>
      <w:r>
        <w:rPr>
          <w:rFonts w:ascii="Times New Roman" w:hAnsi="Times New Roman"/>
          <w:color w:val="000000"/>
          <w:spacing w:val="1"/>
          <w:sz w:val="24"/>
          <w:szCs w:val="24"/>
        </w:rPr>
        <w:t>It provides a continuously expanding market.</w:t>
      </w:r>
    </w:p>
    <w:p>
      <w:pPr>
        <w:spacing w:after="0" w:line="276" w:lineRule="exact"/>
        <w:rPr>
          <w:sz w:val="24"/>
          <w:szCs w:val="24"/>
        </w:rPr>
      </w:pPr>
    </w:p>
    <w:p>
      <w:pPr>
        <w:spacing w:before="272" w:after="0" w:line="276" w:lineRule="exact"/>
      </w:pPr>
      <w:r>
        <w:rPr>
          <w:rFonts w:ascii="Times New Roman Bold" w:hAnsi="Times New Roman Bold" w:cs="Times New Roman Bold"/>
          <w:color w:val="000000"/>
          <w:sz w:val="24"/>
          <w:szCs w:val="24"/>
        </w:rPr>
        <w:t>2.10.1 Weaknesses of Online Marketing</w:t>
      </w:r>
    </w:p>
    <w:p>
      <w:pPr>
        <w:spacing w:before="30" w:after="0" w:line="560" w:lineRule="exact"/>
        <w:jc w:val="both"/>
      </w:pPr>
      <w:r>
        <w:rPr>
          <w:rFonts w:ascii="Times New Roman" w:hAnsi="Times New Roman"/>
          <w:color w:val="000000"/>
          <w:spacing w:val="2"/>
          <w:sz w:val="24"/>
          <w:szCs w:val="24"/>
        </w:rPr>
        <w:t xml:space="preserve">Online marketing is very useful but it also has some weaknesses. There are some </w:t>
      </w:r>
      <w:r>
        <w:rPr>
          <w:rFonts w:ascii="Times New Roman" w:hAnsi="Times New Roman"/>
          <w:color w:val="000000"/>
          <w:w w:val="103"/>
          <w:sz w:val="24"/>
          <w:szCs w:val="24"/>
        </w:rPr>
        <w:t xml:space="preserve">potential risks associated with unencrypted electronic mail sent through this medium. </w:t>
      </w:r>
      <w:r>
        <w:rPr>
          <w:rFonts w:ascii="Times New Roman" w:hAnsi="Times New Roman"/>
          <w:color w:val="000000"/>
          <w:sz w:val="24"/>
          <w:szCs w:val="24"/>
        </w:rPr>
        <w:t>Some of the risks inherent in the use of online marketing are as follows:</w:t>
      </w:r>
    </w:p>
    <w:p>
      <w:pPr>
        <w:pStyle w:val="6"/>
        <w:numPr>
          <w:ilvl w:val="0"/>
          <w:numId w:val="10"/>
        </w:numPr>
        <w:tabs>
          <w:tab w:val="left" w:pos="2880"/>
        </w:tabs>
        <w:spacing w:before="227" w:after="0" w:line="276" w:lineRule="exact"/>
      </w:pPr>
      <w:r>
        <w:rPr>
          <w:rFonts w:ascii="Times New Roman" w:hAnsi="Times New Roman"/>
          <w:color w:val="000000"/>
          <w:spacing w:val="2"/>
          <w:sz w:val="24"/>
          <w:szCs w:val="24"/>
        </w:rPr>
        <w:t>It is not cost effective.</w:t>
      </w:r>
    </w:p>
    <w:p>
      <w:pPr>
        <w:spacing w:after="0" w:line="276" w:lineRule="exact"/>
        <w:rPr>
          <w:sz w:val="24"/>
          <w:szCs w:val="24"/>
        </w:rPr>
      </w:pPr>
    </w:p>
    <w:p>
      <w:pPr>
        <w:pStyle w:val="6"/>
        <w:numPr>
          <w:ilvl w:val="0"/>
          <w:numId w:val="10"/>
        </w:numPr>
        <w:tabs>
          <w:tab w:val="left" w:pos="2880"/>
        </w:tabs>
        <w:spacing w:before="1" w:after="0" w:line="276" w:lineRule="exact"/>
      </w:pPr>
      <w:r>
        <w:rPr>
          <w:rFonts w:ascii="Times New Roman" w:hAnsi="Times New Roman"/>
          <w:color w:val="000000"/>
          <w:spacing w:val="2"/>
          <w:sz w:val="24"/>
          <w:szCs w:val="24"/>
        </w:rPr>
        <w:t>Finding the target market can be difficult.</w:t>
      </w:r>
    </w:p>
    <w:p>
      <w:pPr>
        <w:pStyle w:val="6"/>
        <w:numPr>
          <w:ilvl w:val="0"/>
          <w:numId w:val="10"/>
        </w:numPr>
        <w:tabs>
          <w:tab w:val="left" w:pos="2880"/>
        </w:tabs>
        <w:spacing w:before="276" w:after="0" w:line="276" w:lineRule="exact"/>
      </w:pPr>
      <w:r>
        <w:rPr>
          <w:rFonts w:ascii="Times New Roman" w:hAnsi="Times New Roman"/>
          <w:color w:val="000000"/>
          <w:spacing w:val="2"/>
          <w:sz w:val="24"/>
          <w:szCs w:val="24"/>
        </w:rPr>
        <w:t>It is difficult to obtain the desired clarity about the feature and usage of</w:t>
      </w:r>
      <w:r>
        <w:rPr>
          <w:rFonts w:ascii="Times New Roman" w:hAnsi="Times New Roman"/>
          <w:color w:val="000000"/>
          <w:spacing w:val="2"/>
          <w:sz w:val="24"/>
          <w:szCs w:val="24"/>
        </w:rPr>
        <w:t xml:space="preserve"> </w:t>
      </w:r>
      <w:r>
        <w:rPr>
          <w:rFonts w:ascii="Times New Roman" w:hAnsi="Times New Roman"/>
          <w:color w:val="000000"/>
          <w:spacing w:val="2"/>
          <w:sz w:val="24"/>
          <w:szCs w:val="24"/>
        </w:rPr>
        <w:t>products that were advertised online.</w:t>
      </w:r>
    </w:p>
    <w:p>
      <w:pPr>
        <w:pStyle w:val="6"/>
        <w:numPr>
          <w:ilvl w:val="0"/>
          <w:numId w:val="10"/>
        </w:numPr>
        <w:tabs>
          <w:tab w:val="left" w:pos="2880"/>
        </w:tabs>
        <w:spacing w:before="276" w:after="0" w:line="276" w:lineRule="exact"/>
      </w:pPr>
      <w:r>
        <w:rPr>
          <w:rFonts w:ascii="Times New Roman" w:hAnsi="Times New Roman"/>
          <w:color w:val="000000"/>
          <w:spacing w:val="2"/>
          <w:sz w:val="24"/>
          <w:szCs w:val="24"/>
        </w:rPr>
        <w:t>It is easy to defraud the public through this medium.</w:t>
      </w:r>
    </w:p>
    <w:p>
      <w:pPr>
        <w:pStyle w:val="6"/>
        <w:numPr>
          <w:ilvl w:val="0"/>
          <w:numId w:val="10"/>
        </w:numPr>
        <w:tabs>
          <w:tab w:val="left" w:pos="2880"/>
        </w:tabs>
        <w:spacing w:before="276" w:after="0" w:line="276" w:lineRule="exact"/>
      </w:pPr>
      <w:r>
        <w:rPr>
          <w:rFonts w:ascii="Times New Roman" w:hAnsi="Times New Roman"/>
          <w:color w:val="000000"/>
          <w:spacing w:val="2"/>
          <w:sz w:val="24"/>
          <w:szCs w:val="24"/>
        </w:rPr>
        <w:t>Competitors through this will have access to information which ordinarily the</w:t>
      </w:r>
      <w:r>
        <w:rPr>
          <w:rFonts w:ascii="Times New Roman" w:hAnsi="Times New Roman"/>
          <w:color w:val="000000"/>
          <w:spacing w:val="2"/>
          <w:sz w:val="24"/>
          <w:szCs w:val="24"/>
        </w:rPr>
        <w:t xml:space="preserve"> </w:t>
      </w:r>
      <w:r>
        <w:rPr>
          <w:rFonts w:ascii="Times New Roman" w:hAnsi="Times New Roman"/>
          <w:color w:val="000000"/>
          <w:sz w:val="24"/>
          <w:szCs w:val="24"/>
        </w:rPr>
        <w:t>firm will not want to divulge.</w:t>
      </w: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40" w:lineRule="auto"/>
        <w:rPr>
          <w:sz w:val="24"/>
          <w:szCs w:val="24"/>
        </w:rPr>
      </w:pPr>
      <w:r>
        <w:rPr>
          <w:sz w:val="24"/>
          <w:szCs w:val="24"/>
        </w:rPr>
        <w:br w:type="page"/>
      </w:r>
    </w:p>
    <w:p>
      <w:pPr>
        <w:spacing w:before="72" w:after="0" w:line="276" w:lineRule="exact"/>
        <w:jc w:val="center"/>
      </w:pPr>
      <w:r>
        <w:rPr>
          <w:rFonts w:ascii="Times New Roman Bold" w:hAnsi="Times New Roman Bold" w:cs="Times New Roman Bold"/>
          <w:color w:val="000000"/>
          <w:sz w:val="24"/>
          <w:szCs w:val="24"/>
        </w:rPr>
        <w:t>CHAPTER THREE</w:t>
      </w:r>
    </w:p>
    <w:p>
      <w:pPr>
        <w:spacing w:after="0" w:line="276" w:lineRule="exact"/>
        <w:rPr>
          <w:sz w:val="24"/>
          <w:szCs w:val="24"/>
        </w:rPr>
      </w:pPr>
    </w:p>
    <w:p>
      <w:pPr>
        <w:spacing w:before="8" w:after="0" w:line="276" w:lineRule="exact"/>
      </w:pPr>
      <w:r>
        <w:rPr>
          <w:rFonts w:ascii="Times New Roman Bold" w:hAnsi="Times New Roman Bold" w:cs="Times New Roman Bold"/>
          <w:color w:val="000000"/>
          <w:sz w:val="24"/>
          <w:szCs w:val="24"/>
        </w:rPr>
        <w:t xml:space="preserve">3.0 </w:t>
      </w:r>
      <w:r>
        <w:rPr>
          <w:rFonts w:ascii="Times New Roman Bold" w:hAnsi="Times New Roman Bold" w:cs="Times New Roman Bold"/>
          <w:color w:val="000000"/>
          <w:sz w:val="24"/>
          <w:szCs w:val="24"/>
        </w:rPr>
        <w:t>RESEARCH METHODOLOGY</w:t>
      </w:r>
    </w:p>
    <w:p>
      <w:pPr>
        <w:spacing w:after="0" w:line="276" w:lineRule="exact"/>
        <w:rPr>
          <w:sz w:val="24"/>
          <w:szCs w:val="24"/>
        </w:rPr>
      </w:pPr>
    </w:p>
    <w:p>
      <w:pPr>
        <w:tabs>
          <w:tab w:val="left" w:pos="2520"/>
        </w:tabs>
        <w:spacing w:before="1" w:after="0" w:line="276" w:lineRule="exact"/>
      </w:pPr>
      <w:r>
        <w:rPr>
          <w:rFonts w:ascii="Times New Roman Bold" w:hAnsi="Times New Roman Bold" w:cs="Times New Roman Bold"/>
          <w:color w:val="000000"/>
          <w:sz w:val="24"/>
          <w:szCs w:val="24"/>
        </w:rPr>
        <w:t>3.1</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pPr>
        <w:spacing w:before="10" w:after="0" w:line="550" w:lineRule="exact"/>
        <w:jc w:val="both"/>
      </w:pPr>
      <w:r>
        <w:rPr>
          <w:rFonts w:ascii="Times New Roman" w:hAnsi="Times New Roman"/>
          <w:color w:val="000000"/>
          <w:w w:val="110"/>
          <w:sz w:val="24"/>
          <w:szCs w:val="24"/>
        </w:rPr>
        <w:t>Th</w:t>
      </w:r>
      <w:r>
        <w:rPr>
          <w:rFonts w:ascii="Times New Roman" w:hAnsi="Times New Roman"/>
          <w:color w:val="000000"/>
          <w:w w:val="110"/>
          <w:sz w:val="24"/>
          <w:szCs w:val="24"/>
        </w:rPr>
        <w:t>e exploratory research method was</w:t>
      </w:r>
      <w:r>
        <w:rPr>
          <w:rFonts w:ascii="Times New Roman" w:hAnsi="Times New Roman"/>
          <w:color w:val="000000"/>
          <w:w w:val="110"/>
          <w:sz w:val="24"/>
          <w:szCs w:val="24"/>
        </w:rPr>
        <w:t xml:space="preserve"> used for the purpose of the study. It is </w:t>
      </w:r>
      <w:r>
        <w:br w:type="textWrapping"/>
      </w:r>
      <w:r>
        <w:rPr>
          <w:rFonts w:ascii="Times New Roman" w:hAnsi="Times New Roman"/>
          <w:color w:val="000000"/>
          <w:spacing w:val="3"/>
          <w:sz w:val="24"/>
          <w:szCs w:val="24"/>
        </w:rPr>
        <w:t>concerned with identifying real nature of problems and formulating relevant hypothesis</w:t>
      </w:r>
      <w:r>
        <w:rPr>
          <w:rFonts w:ascii="Times New Roman" w:hAnsi="Times New Roman"/>
          <w:color w:val="000000"/>
          <w:spacing w:val="3"/>
          <w:sz w:val="24"/>
          <w:szCs w:val="24"/>
        </w:rPr>
        <w:t xml:space="preserve"> </w:t>
      </w:r>
      <w:r>
        <w:rPr>
          <w:rFonts w:ascii="Times New Roman" w:hAnsi="Times New Roman"/>
          <w:color w:val="000000"/>
          <w:sz w:val="24"/>
          <w:szCs w:val="24"/>
        </w:rPr>
        <w:t>to be tested. This research design was chosen because of its merits which includes.</w:t>
      </w:r>
    </w:p>
    <w:p>
      <w:pPr>
        <w:pStyle w:val="6"/>
        <w:numPr>
          <w:ilvl w:val="0"/>
          <w:numId w:val="11"/>
        </w:numPr>
        <w:tabs>
          <w:tab w:val="left" w:pos="2880"/>
        </w:tabs>
        <w:spacing w:before="242" w:after="0" w:line="276" w:lineRule="exact"/>
      </w:pPr>
      <w:r>
        <w:rPr>
          <w:rFonts w:ascii="Times New Roman" w:hAnsi="Times New Roman"/>
          <w:color w:val="000000"/>
          <w:spacing w:val="2"/>
          <w:sz w:val="24"/>
          <w:szCs w:val="24"/>
        </w:rPr>
        <w:t>It gives summary of the main issue.</w:t>
      </w:r>
    </w:p>
    <w:p>
      <w:pPr>
        <w:spacing w:after="0" w:line="276" w:lineRule="exact"/>
        <w:rPr>
          <w:sz w:val="24"/>
          <w:szCs w:val="24"/>
        </w:rPr>
      </w:pPr>
    </w:p>
    <w:p>
      <w:pPr>
        <w:pStyle w:val="6"/>
        <w:numPr>
          <w:ilvl w:val="0"/>
          <w:numId w:val="11"/>
        </w:numPr>
        <w:tabs>
          <w:tab w:val="left" w:pos="2880"/>
        </w:tabs>
        <w:spacing w:before="1" w:after="0" w:line="276" w:lineRule="exact"/>
      </w:pPr>
      <w:r>
        <w:rPr>
          <w:rFonts w:ascii="Times New Roman" w:hAnsi="Times New Roman"/>
          <w:color w:val="000000"/>
          <w:spacing w:val="2"/>
          <w:sz w:val="24"/>
          <w:szCs w:val="24"/>
        </w:rPr>
        <w:t>Sources  of  information  could  be  gathered  through  literature  search,  i.e</w:t>
      </w:r>
      <w:r>
        <w:rPr>
          <w:rFonts w:ascii="Times New Roman" w:hAnsi="Times New Roman"/>
          <w:color w:val="000000"/>
          <w:spacing w:val="2"/>
          <w:sz w:val="24"/>
          <w:szCs w:val="24"/>
        </w:rPr>
        <w:t xml:space="preserve"> </w:t>
      </w:r>
      <w:r>
        <w:rPr>
          <w:rFonts w:ascii="Times New Roman" w:hAnsi="Times New Roman"/>
          <w:color w:val="000000"/>
          <w:sz w:val="24"/>
          <w:szCs w:val="24"/>
        </w:rPr>
        <w:t>Secondary data comprising works of various experts on the subject.</w:t>
      </w:r>
    </w:p>
    <w:p>
      <w:pPr>
        <w:pStyle w:val="6"/>
        <w:rPr>
          <w:rFonts w:ascii="Times New Roman" w:hAnsi="Times New Roman"/>
          <w:color w:val="000000"/>
          <w:spacing w:val="3"/>
          <w:sz w:val="24"/>
          <w:szCs w:val="24"/>
        </w:rPr>
      </w:pPr>
    </w:p>
    <w:p>
      <w:pPr>
        <w:pStyle w:val="6"/>
        <w:numPr>
          <w:ilvl w:val="0"/>
          <w:numId w:val="11"/>
        </w:numPr>
        <w:tabs>
          <w:tab w:val="left" w:pos="2880"/>
        </w:tabs>
        <w:spacing w:before="1" w:after="0" w:line="276" w:lineRule="exact"/>
        <w:rPr>
          <w:sz w:val="24"/>
          <w:szCs w:val="24"/>
        </w:rPr>
      </w:pPr>
      <w:r>
        <w:rPr>
          <w:rFonts w:ascii="Times New Roman" w:hAnsi="Times New Roman"/>
          <w:color w:val="000000"/>
          <w:spacing w:val="3"/>
          <w:sz w:val="24"/>
          <w:szCs w:val="24"/>
        </w:rPr>
        <w:t>It is possible to use experience survey, i.e meeting knowledgeable employee</w:t>
      </w:r>
      <w:r>
        <w:rPr>
          <w:rFonts w:ascii="Times New Roman" w:hAnsi="Times New Roman"/>
          <w:color w:val="000000"/>
          <w:spacing w:val="3"/>
          <w:sz w:val="24"/>
          <w:szCs w:val="24"/>
        </w:rPr>
        <w:t xml:space="preserve"> </w:t>
      </w:r>
      <w:r>
        <w:rPr>
          <w:rFonts w:ascii="Times New Roman" w:hAnsi="Times New Roman"/>
          <w:color w:val="000000"/>
          <w:sz w:val="24"/>
          <w:szCs w:val="24"/>
        </w:rPr>
        <w:t>of various level in the selected banks.</w:t>
      </w:r>
    </w:p>
    <w:p>
      <w:pPr>
        <w:spacing w:after="0" w:line="276" w:lineRule="exact"/>
        <w:rPr>
          <w:sz w:val="24"/>
          <w:szCs w:val="24"/>
        </w:rPr>
      </w:pPr>
    </w:p>
    <w:p>
      <w:pPr>
        <w:spacing w:after="0" w:line="276" w:lineRule="exact"/>
        <w:rPr>
          <w:sz w:val="24"/>
          <w:szCs w:val="24"/>
        </w:rPr>
      </w:pPr>
    </w:p>
    <w:p>
      <w:pPr>
        <w:tabs>
          <w:tab w:val="left" w:pos="2520"/>
        </w:tabs>
        <w:spacing w:before="80" w:after="0" w:line="276" w:lineRule="exact"/>
      </w:pPr>
      <w:r>
        <w:rPr>
          <w:rFonts w:ascii="Times New Roman Bold" w:hAnsi="Times New Roman Bold" w:cs="Times New Roman Bold"/>
          <w:color w:val="000000"/>
          <w:sz w:val="24"/>
          <w:szCs w:val="24"/>
        </w:rPr>
        <w:t xml:space="preserve">3.2 </w:t>
      </w:r>
      <w:r>
        <w:rPr>
          <w:rFonts w:ascii="Times New Roman Bold" w:hAnsi="Times New Roman Bold" w:cs="Times New Roman Bold"/>
          <w:color w:val="000000"/>
          <w:sz w:val="24"/>
          <w:szCs w:val="24"/>
        </w:rPr>
        <w:t>SOURCES OF DATA COLLECTION</w:t>
      </w:r>
    </w:p>
    <w:p>
      <w:pPr>
        <w:spacing w:before="255" w:after="0" w:line="276" w:lineRule="exact"/>
      </w:pPr>
      <w:r>
        <w:rPr>
          <w:rFonts w:ascii="Times New Roman" w:hAnsi="Times New Roman"/>
          <w:color w:val="000000"/>
          <w:sz w:val="24"/>
          <w:szCs w:val="24"/>
        </w:rPr>
        <w:t>The two main sources used in this study to collect data are:</w:t>
      </w:r>
    </w:p>
    <w:p>
      <w:pPr>
        <w:spacing w:after="0" w:line="276" w:lineRule="exact"/>
        <w:rPr>
          <w:sz w:val="24"/>
          <w:szCs w:val="24"/>
        </w:rPr>
      </w:pPr>
    </w:p>
    <w:p>
      <w:pPr>
        <w:tabs>
          <w:tab w:val="left" w:pos="2520"/>
        </w:tabs>
        <w:spacing w:before="8" w:after="0" w:line="276" w:lineRule="exact"/>
      </w:pPr>
      <w:r>
        <w:rPr>
          <w:rFonts w:ascii="Times New Roman" w:hAnsi="Times New Roman"/>
          <w:color w:val="000000"/>
          <w:sz w:val="24"/>
          <w:szCs w:val="24"/>
        </w:rPr>
        <w:t xml:space="preserve">(a) </w:t>
      </w:r>
      <w:r>
        <w:rPr>
          <w:rFonts w:ascii="Times New Roman" w:hAnsi="Times New Roman"/>
          <w:color w:val="000000"/>
          <w:sz w:val="24"/>
          <w:szCs w:val="24"/>
        </w:rPr>
        <w:t xml:space="preserve"> </w:t>
      </w:r>
      <w:r>
        <w:rPr>
          <w:rFonts w:ascii="Times New Roman" w:hAnsi="Times New Roman"/>
          <w:color w:val="000000"/>
          <w:spacing w:val="2"/>
          <w:sz w:val="24"/>
          <w:szCs w:val="24"/>
        </w:rPr>
        <w:t>Primary data:  the primary data include the data collected from the questionnaire</w:t>
      </w:r>
    </w:p>
    <w:p>
      <w:pPr>
        <w:spacing w:before="58" w:after="0" w:line="550" w:lineRule="exact"/>
        <w:jc w:val="both"/>
      </w:pPr>
      <w:r>
        <w:rPr>
          <w:rFonts w:ascii="Times New Roman" w:hAnsi="Times New Roman"/>
          <w:color w:val="000000"/>
          <w:spacing w:val="1"/>
          <w:sz w:val="24"/>
          <w:szCs w:val="24"/>
        </w:rPr>
        <w:t>administered by the researcher. The primary data also include information collected from</w:t>
      </w:r>
      <w:r>
        <w:rPr>
          <w:rFonts w:ascii="Times New Roman" w:hAnsi="Times New Roman"/>
          <w:color w:val="000000"/>
          <w:spacing w:val="1"/>
          <w:sz w:val="24"/>
          <w:szCs w:val="24"/>
        </w:rPr>
        <w:t xml:space="preserve"> </w:t>
      </w:r>
      <w:r>
        <w:rPr>
          <w:rFonts w:ascii="Times New Roman" w:hAnsi="Times New Roman"/>
          <w:color w:val="000000"/>
          <w:w w:val="107"/>
          <w:sz w:val="24"/>
          <w:szCs w:val="24"/>
        </w:rPr>
        <w:t>direct survey, which involves direct contact with the respondents. In this study, the</w:t>
      </w:r>
      <w:r>
        <w:t xml:space="preserve"> </w:t>
      </w:r>
      <w:r>
        <w:rPr>
          <w:rFonts w:ascii="Times New Roman" w:hAnsi="Times New Roman"/>
          <w:color w:val="000000"/>
          <w:w w:val="107"/>
          <w:sz w:val="24"/>
          <w:szCs w:val="24"/>
        </w:rPr>
        <w:t xml:space="preserve">researcher used questionnaire as the main tool for the primary data collection. The </w:t>
      </w:r>
      <w:r>
        <w:rPr>
          <w:rFonts w:ascii="Times New Roman" w:hAnsi="Times New Roman"/>
          <w:color w:val="000000"/>
          <w:spacing w:val="2"/>
          <w:sz w:val="24"/>
          <w:szCs w:val="24"/>
        </w:rPr>
        <w:t xml:space="preserve">researcher distributed the questionnaire to potential respondents who filled and returned </w:t>
      </w:r>
      <w:r>
        <w:rPr>
          <w:rFonts w:ascii="Times New Roman" w:hAnsi="Times New Roman"/>
          <w:color w:val="000000"/>
          <w:sz w:val="24"/>
          <w:szCs w:val="24"/>
        </w:rPr>
        <w:t>them.</w:t>
      </w:r>
    </w:p>
    <w:p>
      <w:pPr>
        <w:tabs>
          <w:tab w:val="left" w:pos="2580"/>
        </w:tabs>
        <w:spacing w:before="237" w:after="0" w:line="276" w:lineRule="exact"/>
      </w:pPr>
      <w:r>
        <w:rPr>
          <w:rFonts w:ascii="Times New Roman" w:hAnsi="Times New Roman"/>
          <w:color w:val="000000"/>
          <w:sz w:val="24"/>
          <w:szCs w:val="24"/>
        </w:rPr>
        <w:t xml:space="preserve">(b) </w:t>
      </w:r>
      <w:r>
        <w:rPr>
          <w:rFonts w:ascii="Times New Roman" w:hAnsi="Times New Roman"/>
          <w:color w:val="000000"/>
          <w:sz w:val="24"/>
          <w:szCs w:val="24"/>
        </w:rPr>
        <w:t xml:space="preserve"> </w:t>
      </w:r>
      <w:r>
        <w:rPr>
          <w:rFonts w:ascii="Times New Roman" w:hAnsi="Times New Roman"/>
          <w:color w:val="000000"/>
          <w:spacing w:val="2"/>
          <w:sz w:val="24"/>
          <w:szCs w:val="24"/>
        </w:rPr>
        <w:t>Secondary data: these are data collected from publications and articles on works</w:t>
      </w:r>
    </w:p>
    <w:p>
      <w:pPr>
        <w:spacing w:before="264" w:after="0" w:line="276" w:lineRule="exact"/>
      </w:pPr>
      <w:r>
        <w:rPr>
          <w:rFonts w:ascii="Times New Roman" w:hAnsi="Times New Roman"/>
          <w:color w:val="000000"/>
          <w:sz w:val="24"/>
          <w:szCs w:val="24"/>
        </w:rPr>
        <w:t>of other researchers and writers, which are closely related to the study.</w:t>
      </w:r>
    </w:p>
    <w:p>
      <w:pPr>
        <w:spacing w:after="0" w:line="276" w:lineRule="exact"/>
        <w:rPr>
          <w:sz w:val="24"/>
          <w:szCs w:val="24"/>
        </w:rPr>
      </w:pPr>
    </w:p>
    <w:p>
      <w:pPr>
        <w:spacing w:after="0" w:line="276" w:lineRule="exact"/>
        <w:rPr>
          <w:sz w:val="24"/>
          <w:szCs w:val="24"/>
        </w:rPr>
      </w:pPr>
    </w:p>
    <w:p>
      <w:pPr>
        <w:tabs>
          <w:tab w:val="left" w:pos="2520"/>
        </w:tabs>
        <w:spacing w:before="16" w:after="0" w:line="276" w:lineRule="exact"/>
      </w:pPr>
      <w:r>
        <w:rPr>
          <w:rFonts w:ascii="Times New Roman Bold" w:hAnsi="Times New Roman Bold" w:cs="Times New Roman Bold"/>
          <w:color w:val="000000"/>
          <w:sz w:val="24"/>
          <w:szCs w:val="24"/>
        </w:rPr>
        <w:t>3.3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INSTRUMENT FOR DATA COLLECTION</w:t>
      </w:r>
    </w:p>
    <w:p>
      <w:pPr>
        <w:spacing w:before="30" w:after="0" w:line="560" w:lineRule="exact"/>
        <w:jc w:val="both"/>
      </w:pPr>
      <w:r>
        <w:rPr>
          <w:rFonts w:ascii="Times New Roman" w:hAnsi="Times New Roman"/>
          <w:color w:val="000000"/>
          <w:w w:val="104"/>
          <w:sz w:val="24"/>
          <w:szCs w:val="24"/>
        </w:rPr>
        <w:t xml:space="preserve">The researcher used questionnaires for data collection. The questionnaire was </w:t>
      </w:r>
      <w:r>
        <w:rPr>
          <w:rFonts w:ascii="Times New Roman" w:hAnsi="Times New Roman"/>
          <w:color w:val="000000"/>
          <w:sz w:val="24"/>
          <w:szCs w:val="24"/>
        </w:rPr>
        <w:t>designed for the respondent in the area of study.</w:t>
      </w:r>
    </w:p>
    <w:p>
      <w:pPr>
        <w:spacing w:after="0" w:line="550" w:lineRule="exact"/>
      </w:pPr>
      <w:r>
        <w:rPr>
          <w:rFonts w:ascii="Times New Roman" w:hAnsi="Times New Roman"/>
          <w:color w:val="000000"/>
          <w:sz w:val="24"/>
          <w:szCs w:val="24"/>
        </w:rPr>
        <w:t xml:space="preserve">The questionnaire helped the researcher to obtain information from the respondents about their opinions, attitudes, and satisfaction of the subject under study. </w:t>
      </w:r>
      <w:r>
        <w:br w:type="textWrapping"/>
      </w:r>
      <w:r>
        <w:rPr>
          <w:rFonts w:ascii="Times New Roman" w:hAnsi="Times New Roman"/>
          <w:color w:val="000000"/>
          <w:sz w:val="24"/>
          <w:szCs w:val="24"/>
        </w:rPr>
        <w:t>However, the questionnaire helped the researcher in the following ways.</w:t>
      </w:r>
    </w:p>
    <w:p>
      <w:pPr>
        <w:spacing w:before="226" w:after="0" w:line="276" w:lineRule="exact"/>
      </w:pPr>
      <w:r>
        <w:rPr>
          <w:rFonts w:ascii="Times New Roman" w:hAnsi="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it permitted more considerable answers</w:t>
      </w:r>
    </w:p>
    <w:p>
      <w:pPr>
        <w:spacing w:after="0" w:line="276" w:lineRule="exact"/>
        <w:rPr>
          <w:sz w:val="24"/>
          <w:szCs w:val="24"/>
        </w:rPr>
      </w:pPr>
    </w:p>
    <w:p>
      <w:pPr>
        <w:spacing w:before="8" w:after="0" w:line="276" w:lineRule="exact"/>
      </w:pPr>
      <w:r>
        <w:rPr>
          <w:rFonts w:ascii="Times New Roman" w:hAnsi="Times New Roman"/>
          <w:color w:val="000000"/>
          <w:sz w:val="24"/>
          <w:szCs w:val="24"/>
        </w:rPr>
        <w:t>2)</w:t>
      </w:r>
      <w:r>
        <w:rPr>
          <w:rFonts w:ascii="Arial" w:hAnsi="Arial" w:cs="Arial"/>
          <w:color w:val="000000"/>
          <w:sz w:val="24"/>
          <w:szCs w:val="24"/>
        </w:rPr>
        <w:t xml:space="preserve"> </w:t>
      </w:r>
      <w:r>
        <w:rPr>
          <w:rFonts w:ascii="Times New Roman" w:hAnsi="Times New Roman"/>
          <w:color w:val="000000"/>
          <w:sz w:val="24"/>
          <w:szCs w:val="24"/>
        </w:rPr>
        <w:t xml:space="preserve"> It was less expensive compared to the wide area it covered.</w:t>
      </w:r>
    </w:p>
    <w:p>
      <w:pPr>
        <w:tabs>
          <w:tab w:val="left" w:pos="1800"/>
        </w:tabs>
        <w:spacing w:before="30" w:after="0" w:line="560" w:lineRule="exact"/>
        <w:jc w:val="both"/>
      </w:pPr>
      <w:r>
        <w:rPr>
          <w:rFonts w:ascii="Times New Roman" w:hAnsi="Times New Roman"/>
          <w:color w:val="000000"/>
          <w:w w:val="109"/>
          <w:sz w:val="24"/>
          <w:szCs w:val="24"/>
        </w:rPr>
        <w:t>3)</w:t>
      </w:r>
      <w:r>
        <w:rPr>
          <w:rFonts w:ascii="Arial" w:hAnsi="Arial" w:cs="Arial"/>
          <w:color w:val="000000"/>
          <w:w w:val="109"/>
          <w:sz w:val="24"/>
          <w:szCs w:val="24"/>
        </w:rPr>
        <w:t xml:space="preserve"> </w:t>
      </w:r>
      <w:r>
        <w:rPr>
          <w:rFonts w:ascii="Times New Roman" w:hAnsi="Times New Roman"/>
          <w:color w:val="000000"/>
          <w:w w:val="109"/>
          <w:sz w:val="24"/>
          <w:szCs w:val="24"/>
        </w:rPr>
        <w:t xml:space="preserve"> It  was more adequate  in situation in  which the respondents  have to check their </w:t>
      </w:r>
      <w:r>
        <w:rPr>
          <w:rFonts w:ascii="Times New Roman" w:hAnsi="Times New Roman"/>
          <w:color w:val="000000"/>
          <w:sz w:val="24"/>
          <w:szCs w:val="24"/>
        </w:rPr>
        <w:t>information.</w:t>
      </w:r>
    </w:p>
    <w:p>
      <w:pPr>
        <w:spacing w:before="215" w:after="0" w:line="276" w:lineRule="exact"/>
        <w:rPr>
          <w:rFonts w:ascii="Times New Roman" w:hAnsi="Times New Roman"/>
          <w:color w:val="000000"/>
          <w:sz w:val="24"/>
          <w:szCs w:val="24"/>
        </w:rPr>
      </w:pPr>
      <w:r>
        <w:rPr>
          <w:rFonts w:ascii="Times New Roman" w:hAnsi="Times New Roman"/>
          <w:color w:val="000000"/>
          <w:sz w:val="24"/>
          <w:szCs w:val="24"/>
        </w:rPr>
        <w:t>4)</w:t>
      </w:r>
      <w:r>
        <w:rPr>
          <w:rFonts w:ascii="Arial" w:hAnsi="Arial" w:cs="Arial"/>
          <w:color w:val="000000"/>
          <w:sz w:val="24"/>
          <w:szCs w:val="24"/>
        </w:rPr>
        <w:t xml:space="preserve"> </w:t>
      </w:r>
      <w:r>
        <w:rPr>
          <w:rFonts w:ascii="Times New Roman" w:hAnsi="Times New Roman"/>
          <w:color w:val="000000"/>
          <w:sz w:val="24"/>
          <w:szCs w:val="24"/>
        </w:rPr>
        <w:t xml:space="preserve"> It ensured that the structure is used to observe the respondents.</w:t>
      </w:r>
    </w:p>
    <w:p>
      <w:pPr>
        <w:spacing w:before="215" w:after="0" w:line="276" w:lineRule="exact"/>
      </w:pPr>
      <w:r>
        <w:rPr>
          <w:rFonts w:ascii="Times New Roman Bold" w:hAnsi="Times New Roman Bold" w:cs="Times New Roman Bold"/>
          <w:color w:val="000000"/>
          <w:sz w:val="24"/>
          <w:szCs w:val="24"/>
        </w:rPr>
        <w:t>3.4 POPULATION OF THE STUDY</w:t>
      </w:r>
    </w:p>
    <w:p>
      <w:pPr>
        <w:spacing w:before="30" w:after="0" w:line="560" w:lineRule="exact"/>
        <w:jc w:val="both"/>
      </w:pPr>
      <w:r>
        <w:rPr>
          <w:rFonts w:ascii="Times New Roman" w:hAnsi="Times New Roman"/>
          <w:color w:val="000000"/>
          <w:sz w:val="24"/>
          <w:szCs w:val="24"/>
        </w:rPr>
        <w:t>The population of the study is made up of 2401 sta</w:t>
      </w:r>
      <w:r>
        <w:rPr>
          <w:rFonts w:ascii="Times New Roman" w:hAnsi="Times New Roman"/>
          <w:color w:val="000000"/>
          <w:sz w:val="24"/>
          <w:szCs w:val="24"/>
        </w:rPr>
        <w:t>ff and customers of the Zenith bank plc,Ilorin</w:t>
      </w:r>
      <w:r>
        <w:rPr>
          <w:rFonts w:ascii="Times New Roman" w:hAnsi="Times New Roman"/>
          <w:color w:val="000000"/>
          <w:sz w:val="24"/>
          <w:szCs w:val="24"/>
        </w:rPr>
        <w:t>.</w:t>
      </w:r>
    </w:p>
    <w:p>
      <w:pPr>
        <w:spacing w:before="223" w:after="0" w:line="276" w:lineRule="exact"/>
      </w:pPr>
      <w:r>
        <w:rPr>
          <w:rFonts w:ascii="Times New Roman Bold" w:hAnsi="Times New Roman Bold" w:cs="Times New Roman Bold"/>
          <w:color w:val="000000"/>
          <w:sz w:val="24"/>
          <w:szCs w:val="24"/>
        </w:rPr>
        <w:t>3.1 The staff and customer strength of the selected organisation</w:t>
      </w:r>
    </w:p>
    <w:p>
      <w:pPr>
        <w:spacing w:after="0" w:line="310" w:lineRule="exact"/>
        <w:rPr>
          <w:sz w:val="24"/>
          <w:szCs w:val="24"/>
        </w:rPr>
      </w:pPr>
    </w:p>
    <w:tbl>
      <w:tblPr>
        <w:tblStyle w:val="5"/>
        <w:tblW w:w="0" w:type="auto"/>
        <w:tblInd w:w="6" w:type="dxa"/>
        <w:tblLayout w:type="fixed"/>
        <w:tblCellMar>
          <w:top w:w="0" w:type="dxa"/>
          <w:left w:w="0" w:type="dxa"/>
          <w:bottom w:w="0" w:type="dxa"/>
          <w:right w:w="0" w:type="dxa"/>
        </w:tblCellMar>
      </w:tblPr>
      <w:tblGrid>
        <w:gridCol w:w="2372"/>
        <w:gridCol w:w="1840"/>
        <w:gridCol w:w="1560"/>
        <w:gridCol w:w="1700"/>
      </w:tblGrid>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BANK BRANCHES</w:t>
            </w:r>
          </w:p>
        </w:tc>
        <w:tc>
          <w:tcPr>
            <w:tcW w:w="1840"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CUSTOMER</w:t>
            </w:r>
          </w:p>
        </w:tc>
        <w:tc>
          <w:tcPr>
            <w:tcW w:w="1560"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STAFF</w:t>
            </w:r>
          </w:p>
        </w:tc>
        <w:tc>
          <w:tcPr>
            <w:tcW w:w="1700"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New heaven</w:t>
            </w:r>
          </w:p>
        </w:tc>
        <w:tc>
          <w:tcPr>
            <w:tcW w:w="184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532</w:t>
            </w:r>
          </w:p>
        </w:tc>
        <w:tc>
          <w:tcPr>
            <w:tcW w:w="156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75</w:t>
            </w:r>
          </w:p>
        </w:tc>
        <w:tc>
          <w:tcPr>
            <w:tcW w:w="170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607</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Ogui</w:t>
            </w:r>
          </w:p>
        </w:tc>
        <w:tc>
          <w:tcPr>
            <w:tcW w:w="184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678</w:t>
            </w:r>
          </w:p>
        </w:tc>
        <w:tc>
          <w:tcPr>
            <w:tcW w:w="156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86</w:t>
            </w:r>
          </w:p>
        </w:tc>
        <w:tc>
          <w:tcPr>
            <w:tcW w:w="170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764</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Uwani</w:t>
            </w:r>
          </w:p>
        </w:tc>
        <w:tc>
          <w:tcPr>
            <w:tcW w:w="184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368</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62</w:t>
            </w:r>
          </w:p>
        </w:tc>
        <w:tc>
          <w:tcPr>
            <w:tcW w:w="170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430</w:t>
            </w:r>
          </w:p>
        </w:tc>
      </w:tr>
      <w:tr>
        <w:tblPrEx>
          <w:tblLayout w:type="fixed"/>
        </w:tblPrEx>
        <w:trPr>
          <w:trHeight w:val="564"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Emene</w:t>
            </w:r>
          </w:p>
        </w:tc>
        <w:tc>
          <w:tcPr>
            <w:tcW w:w="184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283</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57</w:t>
            </w:r>
          </w:p>
        </w:tc>
        <w:tc>
          <w:tcPr>
            <w:tcW w:w="170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340</w:t>
            </w:r>
          </w:p>
        </w:tc>
      </w:tr>
      <w:tr>
        <w:tblPrEx>
          <w:tblLayout w:type="fixed"/>
        </w:tblPrEx>
        <w:trPr>
          <w:trHeight w:val="562"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Abakpa</w:t>
            </w:r>
          </w:p>
        </w:tc>
        <w:tc>
          <w:tcPr>
            <w:tcW w:w="184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217</w:t>
            </w:r>
          </w:p>
        </w:tc>
        <w:tc>
          <w:tcPr>
            <w:tcW w:w="156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43</w:t>
            </w:r>
          </w:p>
        </w:tc>
        <w:tc>
          <w:tcPr>
            <w:tcW w:w="170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260</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2,078</w:t>
            </w:r>
          </w:p>
        </w:tc>
        <w:tc>
          <w:tcPr>
            <w:tcW w:w="156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323</w:t>
            </w:r>
          </w:p>
        </w:tc>
        <w:tc>
          <w:tcPr>
            <w:tcW w:w="170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2401</w:t>
            </w:r>
          </w:p>
        </w:tc>
      </w:tr>
    </w:tbl>
    <w:p>
      <w:pPr>
        <w:spacing w:before="1" w:after="0" w:line="26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2024</w:t>
      </w:r>
    </w:p>
    <w:p>
      <w:pPr>
        <w:spacing w:after="0" w:line="276" w:lineRule="exact"/>
        <w:rPr>
          <w:sz w:val="24"/>
          <w:szCs w:val="24"/>
        </w:rPr>
      </w:pPr>
    </w:p>
    <w:p>
      <w:pPr>
        <w:spacing w:before="275" w:after="0" w:line="276" w:lineRule="exact"/>
      </w:pPr>
      <w:r>
        <w:rPr>
          <w:rFonts w:ascii="Times New Roman Bold" w:hAnsi="Times New Roman Bold" w:cs="Times New Roman Bold"/>
          <w:color w:val="000000"/>
          <w:sz w:val="24"/>
          <w:szCs w:val="24"/>
        </w:rPr>
        <w:t>3.5   SAMPLING PROCEDURE</w:t>
      </w:r>
    </w:p>
    <w:p>
      <w:pPr>
        <w:spacing w:after="0" w:line="276" w:lineRule="exact"/>
        <w:rPr>
          <w:sz w:val="24"/>
          <w:szCs w:val="24"/>
        </w:rPr>
      </w:pPr>
    </w:p>
    <w:p>
      <w:pPr>
        <w:spacing w:before="8" w:after="0" w:line="276" w:lineRule="exact"/>
      </w:pPr>
      <w:r>
        <w:rPr>
          <w:rFonts w:ascii="Times New Roman" w:hAnsi="Times New Roman"/>
          <w:color w:val="000000"/>
          <w:sz w:val="24"/>
          <w:szCs w:val="24"/>
        </w:rPr>
        <w:t>This work intends to cover every relevant department by applying simple random</w:t>
      </w:r>
    </w:p>
    <w:p>
      <w:pPr>
        <w:spacing w:before="30" w:after="0" w:line="560" w:lineRule="exact"/>
        <w:jc w:val="both"/>
        <w:rPr>
          <w:rFonts w:ascii="Times New Roman" w:hAnsi="Times New Roman"/>
          <w:color w:val="000000"/>
          <w:sz w:val="24"/>
          <w:szCs w:val="24"/>
        </w:rPr>
      </w:pPr>
      <w:r>
        <w:rPr>
          <w:rFonts w:ascii="Times New Roman" w:hAnsi="Times New Roman"/>
          <w:color w:val="000000"/>
          <w:sz w:val="24"/>
          <w:szCs w:val="24"/>
        </w:rPr>
        <w:t xml:space="preserve">sampling which will give every unit and element in the population equal chance of being </w:t>
      </w:r>
      <w:r>
        <w:br w:type="textWrapping"/>
      </w:r>
      <w:r>
        <w:rPr>
          <w:rFonts w:ascii="Times New Roman" w:hAnsi="Times New Roman"/>
          <w:color w:val="000000"/>
          <w:sz w:val="24"/>
          <w:szCs w:val="24"/>
        </w:rPr>
        <w:t>selected.</w:t>
      </w:r>
    </w:p>
    <w:p>
      <w:pPr>
        <w:spacing w:before="72" w:after="0" w:line="276" w:lineRule="exact"/>
      </w:pPr>
      <w:r>
        <w:rPr>
          <w:rFonts w:ascii="Times New Roman Bold" w:hAnsi="Times New Roman Bold" w:cs="Times New Roman Bold"/>
          <w:color w:val="000000"/>
          <w:sz w:val="24"/>
          <w:szCs w:val="24"/>
        </w:rPr>
        <w:t>3.6</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DETERMINATION OF THE SAMPLE SIZE</w:t>
      </w:r>
    </w:p>
    <w:p>
      <w:pPr>
        <w:spacing w:before="30" w:after="0" w:line="560" w:lineRule="exact"/>
        <w:jc w:val="both"/>
      </w:pPr>
      <w:r>
        <w:rPr>
          <w:rFonts w:ascii="Times New Roman" w:hAnsi="Times New Roman"/>
          <w:color w:val="000000"/>
          <w:sz w:val="24"/>
          <w:szCs w:val="24"/>
        </w:rPr>
        <w:t>The sampling technique was used to determine the sample size; the researcher applied the Taro Yamane model of sample size determination.</w:t>
      </w:r>
    </w:p>
    <w:p>
      <w:pPr>
        <w:tabs>
          <w:tab w:val="left" w:pos="2520"/>
          <w:tab w:val="left" w:pos="3481"/>
        </w:tabs>
        <w:spacing w:before="235" w:after="0" w:line="276" w:lineRule="exact"/>
      </w:pPr>
      <w:r>
        <w:rPr>
          <w:rFonts w:ascii="Times New Roman" w:hAnsi="Times New Roman"/>
          <w:color w:val="000000"/>
          <w:w w:val="97"/>
          <w:sz w:val="24"/>
          <w:szCs w:val="24"/>
        </w:rPr>
        <w:t xml:space="preserve">N </w:t>
      </w:r>
      <w:r>
        <w:rPr>
          <w:rFonts w:ascii="Times New Roman" w:hAnsi="Times New Roman"/>
          <w:color w:val="000000"/>
          <w:w w:val="97"/>
          <w:sz w:val="24"/>
          <w:szCs w:val="24"/>
        </w:rPr>
        <w:t>=N</w:t>
      </w:r>
    </w:p>
    <w:p>
      <w:pPr>
        <w:spacing w:after="0" w:line="276" w:lineRule="exact"/>
      </w:pPr>
      <w:r>
        <w:rPr>
          <w:rFonts w:ascii="Times New Roman" w:hAnsi="Times New Roman"/>
          <w:color w:val="000000"/>
          <w:sz w:val="24"/>
          <w:szCs w:val="24"/>
        </w:rPr>
        <w:t>1+ N(e)</w:t>
      </w:r>
      <w:r>
        <w:rPr>
          <w:rFonts w:ascii="Times New Roman" w:hAnsi="Times New Roman"/>
          <w:color w:val="000000"/>
          <w:sz w:val="24"/>
          <w:szCs w:val="24"/>
          <w:vertAlign w:val="superscript"/>
        </w:rPr>
        <w:t>2</w:t>
      </w:r>
    </w:p>
    <w:p>
      <w:pPr>
        <w:spacing w:after="0" w:line="276" w:lineRule="exact"/>
        <w:rPr>
          <w:sz w:val="24"/>
          <w:szCs w:val="24"/>
        </w:rPr>
      </w:pPr>
    </w:p>
    <w:p>
      <w:pPr>
        <w:tabs>
          <w:tab w:val="left" w:pos="2520"/>
          <w:tab w:val="left" w:pos="3781"/>
        </w:tabs>
        <w:spacing w:before="1" w:after="0" w:line="276" w:lineRule="exact"/>
      </w:pPr>
      <w:r>
        <w:rPr>
          <w:rFonts w:ascii="Times New Roman" w:hAnsi="Times New Roman"/>
          <w:color w:val="000000"/>
          <w:w w:val="97"/>
          <w:sz w:val="24"/>
          <w:szCs w:val="24"/>
        </w:rPr>
        <w:t>n=</w:t>
      </w:r>
      <w:r>
        <w:rPr>
          <w:rFonts w:ascii="Times New Roman" w:hAnsi="Times New Roman"/>
          <w:color w:val="000000"/>
          <w:w w:val="97"/>
          <w:sz w:val="24"/>
          <w:szCs w:val="24"/>
        </w:rPr>
        <w:t xml:space="preserve"> </w:t>
      </w:r>
      <w:r>
        <w:rPr>
          <w:rFonts w:ascii="Times New Roman" w:hAnsi="Times New Roman"/>
          <w:color w:val="000000"/>
          <w:sz w:val="24"/>
          <w:szCs w:val="24"/>
        </w:rPr>
        <w:t>2401</w:t>
      </w:r>
    </w:p>
    <w:p>
      <w:pPr>
        <w:spacing w:after="0" w:line="276" w:lineRule="exact"/>
      </w:pPr>
      <w:r>
        <w:rPr>
          <w:rFonts w:ascii="Times New Roman" w:hAnsi="Times New Roman"/>
          <w:color w:val="000000"/>
          <w:sz w:val="24"/>
          <w:szCs w:val="24"/>
        </w:rPr>
        <w:t>1+ 2401 (0.05)</w:t>
      </w:r>
      <w:r>
        <w:rPr>
          <w:rFonts w:ascii="Times New Roman" w:hAnsi="Times New Roman"/>
          <w:color w:val="000000"/>
          <w:sz w:val="24"/>
          <w:szCs w:val="24"/>
          <w:vertAlign w:val="superscript"/>
        </w:rPr>
        <w:t>2</w:t>
      </w:r>
    </w:p>
    <w:p>
      <w:pPr>
        <w:tabs>
          <w:tab w:val="left" w:pos="3000"/>
          <w:tab w:val="left" w:pos="6121"/>
          <w:tab w:val="left" w:pos="720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2401</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2401</w:t>
      </w:r>
    </w:p>
    <w:p>
      <w:pPr>
        <w:tabs>
          <w:tab w:val="left" w:pos="7081"/>
        </w:tabs>
        <w:spacing w:after="0" w:line="276" w:lineRule="exact"/>
      </w:pPr>
      <w:r>
        <w:rPr>
          <w:rFonts w:ascii="Times New Roman" w:hAnsi="Times New Roman"/>
          <w:color w:val="000000"/>
          <w:sz w:val="24"/>
          <w:szCs w:val="24"/>
        </w:rPr>
        <w:t xml:space="preserve">1+2401 x 0.0025 </w:t>
      </w:r>
      <w:r>
        <w:rPr>
          <w:rFonts w:ascii="Times New Roman" w:hAnsi="Times New Roman"/>
          <w:color w:val="000000"/>
          <w:sz w:val="24"/>
          <w:szCs w:val="24"/>
        </w:rPr>
        <w:t>1+ 6.0025</w:t>
      </w:r>
    </w:p>
    <w:p>
      <w:pPr>
        <w:tabs>
          <w:tab w:val="left" w:pos="2640"/>
          <w:tab w:val="left" w:pos="3961"/>
          <w:tab w:val="left" w:pos="4681"/>
          <w:tab w:val="left" w:pos="6121"/>
          <w:tab w:val="left" w:pos="684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2401</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342.8</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343</w:t>
      </w:r>
    </w:p>
    <w:p>
      <w:pPr>
        <w:spacing w:before="1" w:after="0" w:line="269" w:lineRule="exact"/>
      </w:pPr>
      <w:r>
        <w:rPr>
          <w:rFonts w:ascii="Times New Roman" w:hAnsi="Times New Roman"/>
          <w:color w:val="000000"/>
          <w:sz w:val="24"/>
          <w:szCs w:val="24"/>
        </w:rPr>
        <w:t>7. 0025</w:t>
      </w:r>
    </w:p>
    <w:p>
      <w:pPr>
        <w:spacing w:after="0" w:line="276" w:lineRule="exact"/>
        <w:rPr>
          <w:sz w:val="24"/>
          <w:szCs w:val="24"/>
        </w:rPr>
      </w:pPr>
    </w:p>
    <w:p>
      <w:pPr>
        <w:tabs>
          <w:tab w:val="left" w:pos="2520"/>
        </w:tabs>
        <w:spacing w:before="12" w:after="0" w:line="276" w:lineRule="exact"/>
      </w:pPr>
      <w:r>
        <w:rPr>
          <w:rFonts w:ascii="Times New Roman Bold" w:hAnsi="Times New Roman Bold" w:cs="Times New Roman Bold"/>
          <w:color w:val="000000"/>
          <w:sz w:val="24"/>
          <w:szCs w:val="24"/>
        </w:rPr>
        <w:t>3.8</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METHOD OF DATA ANALYSIS</w:t>
      </w:r>
    </w:p>
    <w:p>
      <w:pPr>
        <w:spacing w:before="26" w:after="0" w:line="553" w:lineRule="exact"/>
      </w:pPr>
      <w:r>
        <w:rPr>
          <w:rFonts w:ascii="Times New Roman" w:hAnsi="Times New Roman"/>
          <w:color w:val="000000"/>
          <w:sz w:val="24"/>
          <w:szCs w:val="24"/>
        </w:rPr>
        <w:t xml:space="preserve">The data collected were analyzed with percentages and chi-square. The percentages were used to analyze the data collected so as to make them more understandable to the readers while chi-square was used to test the hypothesis based on its scientific nature. The </w:t>
      </w:r>
      <w:r>
        <w:br w:type="textWrapping"/>
      </w:r>
      <w:r>
        <w:rPr>
          <w:rFonts w:ascii="Times New Roman" w:hAnsi="Times New Roman"/>
          <w:color w:val="000000"/>
          <w:sz w:val="24"/>
          <w:szCs w:val="24"/>
        </w:rPr>
        <w:t>formula for the chi-square used in this study is as follows;</w:t>
      </w:r>
    </w:p>
    <w:p>
      <w:pPr>
        <w:tabs>
          <w:tab w:val="left" w:pos="2654"/>
          <w:tab w:val="left" w:pos="3408"/>
        </w:tabs>
        <w:spacing w:before="242" w:after="0" w:line="276" w:lineRule="exact"/>
      </w:pPr>
      <w:r>
        <w:rPr>
          <w:rFonts w:ascii="Times New Roman" w:hAnsi="Times New Roman"/>
          <w:color w:val="000000"/>
          <w:sz w:val="24"/>
          <w:szCs w:val="24"/>
        </w:rPr>
        <w:t>X</w:t>
      </w:r>
      <w:r>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Pr>
          <w:rFonts w:ascii="Times New Roman" w:hAnsi="Times New Roman"/>
          <w:color w:val="000000"/>
          <w:sz w:val="24"/>
          <w:szCs w:val="24"/>
        </w:rPr>
        <w:t>=   Σ</w:t>
      </w:r>
      <w:r>
        <w:rPr>
          <w:rFonts w:ascii="Times New Roman" w:hAnsi="Times New Roman"/>
          <w:color w:val="000000"/>
          <w:sz w:val="24"/>
          <w:szCs w:val="24"/>
        </w:rPr>
        <w:t xml:space="preserve"> </w:t>
      </w:r>
      <w:r>
        <w:rPr>
          <w:rFonts w:ascii="Times New Roman" w:hAnsi="Times New Roman"/>
          <w:color w:val="000000"/>
          <w:sz w:val="24"/>
          <w:szCs w:val="24"/>
          <w:u w:val="single"/>
        </w:rPr>
        <w:t>(O- E)</w:t>
      </w:r>
      <w:r>
        <w:rPr>
          <w:rFonts w:ascii="Times New Roman" w:hAnsi="Times New Roman"/>
          <w:color w:val="000000"/>
          <w:sz w:val="24"/>
          <w:szCs w:val="24"/>
          <w:u w:val="single"/>
          <w:vertAlign w:val="superscript"/>
        </w:rPr>
        <w:t>2</w:t>
      </w:r>
    </w:p>
    <w:p>
      <w:pPr>
        <w:spacing w:before="1" w:after="0" w:line="274" w:lineRule="exact"/>
      </w:pPr>
      <w:r>
        <w:rPr>
          <w:rFonts w:ascii="Times New Roman" w:hAnsi="Times New Roman"/>
          <w:color w:val="000000"/>
          <w:sz w:val="24"/>
          <w:szCs w:val="24"/>
        </w:rPr>
        <w:t xml:space="preserve">                  </w:t>
      </w:r>
      <w:r>
        <w:rPr>
          <w:rFonts w:ascii="Times New Roman" w:hAnsi="Times New Roman"/>
          <w:color w:val="000000"/>
          <w:sz w:val="24"/>
          <w:szCs w:val="24"/>
        </w:rPr>
        <w:t>E</w:t>
      </w:r>
    </w:p>
    <w:p>
      <w:pPr>
        <w:spacing w:after="0" w:line="276" w:lineRule="exact"/>
        <w:rPr>
          <w:sz w:val="24"/>
          <w:szCs w:val="24"/>
        </w:rPr>
      </w:pPr>
    </w:p>
    <w:p>
      <w:pPr>
        <w:tabs>
          <w:tab w:val="left" w:pos="2978"/>
          <w:tab w:val="left" w:pos="3473"/>
        </w:tabs>
        <w:spacing w:before="2" w:after="0" w:line="276" w:lineRule="exact"/>
      </w:pPr>
      <w:r>
        <w:rPr>
          <w:rFonts w:ascii="Times New Roman" w:hAnsi="Times New Roman"/>
          <w:color w:val="000000"/>
          <w:sz w:val="24"/>
          <w:szCs w:val="24"/>
        </w:rPr>
        <w:t xml:space="preserve">Where </w:t>
      </w:r>
      <w:r>
        <w:rPr>
          <w:rFonts w:ascii="Times New Roman" w:hAnsi="Times New Roman"/>
          <w:color w:val="000000"/>
          <w:sz w:val="24"/>
          <w:szCs w:val="24"/>
        </w:rPr>
        <w:t>X</w:t>
      </w:r>
      <w:r>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Pr>
          <w:rFonts w:ascii="Times New Roman" w:hAnsi="Times New Roman"/>
          <w:color w:val="000000"/>
          <w:sz w:val="24"/>
          <w:szCs w:val="24"/>
        </w:rPr>
        <w:t>=      computed chi- square</w:t>
      </w:r>
    </w:p>
    <w:p>
      <w:pPr>
        <w:tabs>
          <w:tab w:val="left" w:pos="3473"/>
          <w:tab w:val="left" w:pos="4087"/>
        </w:tabs>
        <w:spacing w:before="275" w:after="0" w:line="276" w:lineRule="exact"/>
        <w:ind w:firstLine="1259"/>
      </w:pPr>
      <w:r>
        <w:rPr>
          <w:rFonts w:ascii="Times New Roman" w:hAnsi="Times New Roman"/>
          <w:color w:val="000000"/>
          <w:sz w:val="24"/>
          <w:szCs w:val="24"/>
        </w:rPr>
        <w:t>O</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observed frequencies</w:t>
      </w:r>
    </w:p>
    <w:p>
      <w:pPr>
        <w:spacing w:after="0" w:line="276" w:lineRule="exact"/>
        <w:rPr>
          <w:sz w:val="24"/>
          <w:szCs w:val="24"/>
        </w:rPr>
      </w:pPr>
    </w:p>
    <w:p>
      <w:pPr>
        <w:tabs>
          <w:tab w:val="left" w:pos="3447"/>
          <w:tab w:val="left" w:pos="4121"/>
        </w:tabs>
        <w:spacing w:before="1" w:after="0" w:line="276" w:lineRule="exact"/>
        <w:ind w:firstLine="1259"/>
      </w:pPr>
      <w:r>
        <w:rPr>
          <w:rFonts w:ascii="Times New Roman" w:hAnsi="Times New Roman"/>
          <w:color w:val="000000"/>
          <w:sz w:val="24"/>
          <w:szCs w:val="24"/>
        </w:rPr>
        <w:t>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expected frequencies</w:t>
      </w:r>
    </w:p>
    <w:p>
      <w:pPr>
        <w:tabs>
          <w:tab w:val="left" w:pos="3440"/>
          <w:tab w:val="left" w:pos="4177"/>
        </w:tabs>
        <w:spacing w:before="276" w:after="0" w:line="276" w:lineRule="exact"/>
        <w:ind w:firstLine="1259"/>
        <w:rPr>
          <w:sz w:val="24"/>
          <w:szCs w:val="24"/>
        </w:rPr>
      </w:pPr>
      <w:r>
        <w:rPr>
          <w:rFonts w:ascii="Times New Roman" w:hAnsi="Times New Roman"/>
          <w:color w:val="000000"/>
          <w:sz w:val="24"/>
          <w:szCs w:val="24"/>
        </w:rPr>
        <w:t>Σ</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summation</w:t>
      </w: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72" w:after="0" w:line="276" w:lineRule="exact"/>
        <w:jc w:val="center"/>
      </w:pPr>
      <w:r>
        <w:rPr>
          <w:rFonts w:ascii="Times New Roman Bold" w:hAnsi="Times New Roman Bold" w:cs="Times New Roman Bold"/>
          <w:color w:val="000000"/>
          <w:sz w:val="24"/>
          <w:szCs w:val="24"/>
        </w:rPr>
        <w:t>CHAPTER FOUR</w:t>
      </w:r>
    </w:p>
    <w:p>
      <w:pPr>
        <w:spacing w:after="0" w:line="276" w:lineRule="exact"/>
        <w:rPr>
          <w:sz w:val="24"/>
          <w:szCs w:val="24"/>
        </w:rPr>
      </w:pPr>
    </w:p>
    <w:p>
      <w:pPr>
        <w:spacing w:before="8" w:after="0" w:line="276" w:lineRule="exact"/>
      </w:pPr>
      <w:r>
        <w:rPr>
          <w:rFonts w:ascii="Times New Roman Bold" w:hAnsi="Times New Roman Bold" w:cs="Times New Roman Bold"/>
          <w:color w:val="000000"/>
          <w:sz w:val="24"/>
          <w:szCs w:val="24"/>
        </w:rPr>
        <w:t xml:space="preserve">4.0 </w:t>
      </w:r>
      <w:r>
        <w:rPr>
          <w:rFonts w:ascii="Times New Roman Bold" w:hAnsi="Times New Roman Bold" w:cs="Times New Roman Bold"/>
          <w:color w:val="000000"/>
          <w:sz w:val="24"/>
          <w:szCs w:val="24"/>
        </w:rPr>
        <w:t>DATA PRESANTATION AND ANALISYIS</w:t>
      </w:r>
    </w:p>
    <w:p>
      <w:pPr>
        <w:tabs>
          <w:tab w:val="left" w:pos="2520"/>
        </w:tabs>
        <w:spacing w:before="80" w:after="0" w:line="276" w:lineRule="exact"/>
        <w:rPr>
          <w:rFonts w:ascii="Times New Roman Bold" w:hAnsi="Times New Roman Bold" w:cs="Times New Roman Bold"/>
          <w:color w:val="000000"/>
          <w:sz w:val="24"/>
          <w:szCs w:val="24"/>
        </w:rPr>
      </w:pPr>
    </w:p>
    <w:p>
      <w:pPr>
        <w:tabs>
          <w:tab w:val="left" w:pos="2520"/>
        </w:tabs>
        <w:spacing w:before="80" w:after="0" w:line="276" w:lineRule="exact"/>
      </w:pPr>
      <w:r>
        <w:rPr>
          <w:rFonts w:ascii="Times New Roman Bold" w:hAnsi="Times New Roman Bold" w:cs="Times New Roman Bold"/>
          <w:color w:val="000000"/>
          <w:sz w:val="24"/>
          <w:szCs w:val="24"/>
        </w:rPr>
        <w:t>4.1</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HISTORICAL BACKGROUND OF ZENITH</w:t>
      </w:r>
      <w:r>
        <w:rPr>
          <w:rFonts w:ascii="Times New Roman Bold" w:hAnsi="Times New Roman Bold" w:cs="Times New Roman Bold"/>
          <w:color w:val="000000"/>
          <w:sz w:val="24"/>
          <w:szCs w:val="24"/>
        </w:rPr>
        <w:t xml:space="preserve"> BANK</w:t>
      </w:r>
    </w:p>
    <w:p>
      <w:pPr>
        <w:spacing w:before="27" w:after="0" w:line="552" w:lineRule="exact"/>
        <w:jc w:val="both"/>
      </w:pPr>
      <w:r>
        <w:rPr>
          <w:rFonts w:ascii="Times New Roman" w:hAnsi="Times New Roman"/>
          <w:color w:val="000000"/>
          <w:spacing w:val="2"/>
          <w:sz w:val="24"/>
          <w:szCs w:val="24"/>
        </w:rPr>
        <w:t xml:space="preserve">Zenith Bank plc is one of the biggest and most capitalized companies on Nigeria </w:t>
      </w:r>
      <w:r>
        <w:br w:type="textWrapping"/>
      </w:r>
      <w:r>
        <w:rPr>
          <w:rFonts w:ascii="Times New Roman" w:hAnsi="Times New Roman"/>
          <w:color w:val="000000"/>
          <w:w w:val="102"/>
          <w:sz w:val="24"/>
          <w:szCs w:val="24"/>
        </w:rPr>
        <w:t xml:space="preserve">Stock Exchange. The bank was established in May 1990 and started operations in July </w:t>
      </w:r>
      <w:r>
        <w:br w:type="textWrapping"/>
      </w:r>
      <w:r>
        <w:rPr>
          <w:rFonts w:ascii="Times New Roman" w:hAnsi="Times New Roman"/>
          <w:color w:val="000000"/>
          <w:spacing w:val="3"/>
          <w:sz w:val="24"/>
          <w:szCs w:val="24"/>
        </w:rPr>
        <w:t xml:space="preserve">same year as a commercial bank. It became a public limited company on June 17, 2004 </w:t>
      </w:r>
      <w:r>
        <w:br w:type="textWrapping"/>
      </w:r>
      <w:r>
        <w:rPr>
          <w:rFonts w:ascii="Times New Roman" w:hAnsi="Times New Roman"/>
          <w:color w:val="000000"/>
          <w:spacing w:val="3"/>
          <w:sz w:val="24"/>
          <w:szCs w:val="24"/>
        </w:rPr>
        <w:t xml:space="preserve">and was listed on the Nigeria Stock Exchange on October 21, 2004. The bank presently </w:t>
      </w:r>
      <w:r>
        <w:t xml:space="preserve"> </w:t>
      </w:r>
      <w:r>
        <w:rPr>
          <w:rFonts w:ascii="Times New Roman" w:hAnsi="Times New Roman"/>
          <w:color w:val="000000"/>
          <w:w w:val="102"/>
          <w:sz w:val="24"/>
          <w:szCs w:val="24"/>
        </w:rPr>
        <w:t xml:space="preserve">has a shareholder base of about one million, an indication of the strength of the Zenith </w:t>
      </w:r>
      <w:r>
        <w:rPr>
          <w:rFonts w:ascii="Times New Roman" w:hAnsi="Times New Roman"/>
          <w:color w:val="000000"/>
          <w:sz w:val="24"/>
          <w:szCs w:val="24"/>
        </w:rPr>
        <w:t>brand.</w:t>
      </w:r>
    </w:p>
    <w:p>
      <w:pPr>
        <w:spacing w:before="8" w:after="0" w:line="553" w:lineRule="exact"/>
        <w:jc w:val="both"/>
      </w:pPr>
      <w:r>
        <w:rPr>
          <w:rFonts w:ascii="Times New Roman" w:hAnsi="Times New Roman"/>
          <w:color w:val="000000"/>
          <w:w w:val="106"/>
          <w:sz w:val="24"/>
          <w:szCs w:val="24"/>
        </w:rPr>
        <w:t xml:space="preserve">Operating from its head office located at 87, Ajose Adeogun Street, Victoria </w:t>
      </w:r>
      <w:r>
        <w:rPr>
          <w:rFonts w:ascii="Times New Roman" w:hAnsi="Times New Roman"/>
          <w:color w:val="000000"/>
          <w:w w:val="103"/>
          <w:sz w:val="24"/>
          <w:szCs w:val="24"/>
        </w:rPr>
        <w:t xml:space="preserve">Island, Lagos, Nigeria, with over three hundred and fifty (350) branches and business </w:t>
      </w:r>
      <w:r>
        <w:rPr>
          <w:rFonts w:ascii="Times New Roman" w:hAnsi="Times New Roman"/>
          <w:color w:val="000000"/>
          <w:spacing w:val="2"/>
          <w:sz w:val="24"/>
          <w:szCs w:val="24"/>
        </w:rPr>
        <w:t xml:space="preserve">offices nationwide, Zenith Bank has presence in all the state capitals, the federal capital </w:t>
      </w:r>
      <w:r>
        <w:rPr>
          <w:rFonts w:ascii="Times New Roman" w:hAnsi="Times New Roman"/>
          <w:color w:val="000000"/>
          <w:sz w:val="24"/>
          <w:szCs w:val="24"/>
        </w:rPr>
        <w:t>territory (FCT) as well as major cities and towns in Nigeria.</w:t>
      </w:r>
    </w:p>
    <w:p>
      <w:pPr>
        <w:spacing w:after="0" w:line="553" w:lineRule="exact"/>
        <w:jc w:val="both"/>
      </w:pPr>
      <w:r>
        <w:rPr>
          <w:rFonts w:ascii="Times New Roman" w:hAnsi="Times New Roman"/>
          <w:color w:val="000000"/>
          <w:w w:val="104"/>
          <w:sz w:val="24"/>
          <w:szCs w:val="24"/>
        </w:rPr>
        <w:t xml:space="preserve">The bank also maintains a strong presence along the West African Coast with </w:t>
      </w:r>
      <w:r>
        <w:br w:type="textWrapping"/>
      </w:r>
      <w:r>
        <w:rPr>
          <w:rFonts w:ascii="Times New Roman" w:hAnsi="Times New Roman"/>
          <w:color w:val="000000"/>
          <w:spacing w:val="2"/>
          <w:sz w:val="24"/>
          <w:szCs w:val="24"/>
        </w:rPr>
        <w:t xml:space="preserve">wholly-owned subsidiaries in Accra, Ghana (Zenith Bank, Ghana) and Freetown, Sierra </w:t>
      </w:r>
      <w:r>
        <w:br w:type="textWrapping"/>
      </w:r>
      <w:r>
        <w:rPr>
          <w:rFonts w:ascii="Times New Roman" w:hAnsi="Times New Roman"/>
          <w:color w:val="000000"/>
          <w:w w:val="108"/>
          <w:sz w:val="24"/>
          <w:szCs w:val="24"/>
        </w:rPr>
        <w:t xml:space="preserve">Leone (Zenith Bank, Sierra Leone) as well as in Europe through Zenith Bank UK </w:t>
      </w:r>
      <w:r>
        <w:br w:type="textWrapping"/>
      </w:r>
      <w:r>
        <w:rPr>
          <w:rFonts w:ascii="Times New Roman" w:hAnsi="Times New Roman"/>
          <w:color w:val="000000"/>
          <w:sz w:val="24"/>
          <w:szCs w:val="24"/>
        </w:rPr>
        <w:t>Limited. This is in addition to a representative office in Johannesburg, South Africa.</w:t>
      </w:r>
    </w:p>
    <w:p>
      <w:pPr>
        <w:spacing w:after="0" w:line="551" w:lineRule="exact"/>
        <w:jc w:val="both"/>
      </w:pPr>
      <w:r>
        <w:rPr>
          <w:rFonts w:ascii="Times New Roman" w:hAnsi="Times New Roman"/>
          <w:color w:val="000000"/>
          <w:w w:val="104"/>
          <w:sz w:val="24"/>
          <w:szCs w:val="24"/>
        </w:rPr>
        <w:t xml:space="preserve">At Zenith Bank, speed, efficiency and flexibility are abiding watchwords. The </w:t>
      </w:r>
      <w:r>
        <w:br w:type="textWrapping"/>
      </w:r>
      <w:r>
        <w:rPr>
          <w:rFonts w:ascii="Times New Roman" w:hAnsi="Times New Roman"/>
          <w:color w:val="000000"/>
          <w:w w:val="102"/>
          <w:sz w:val="24"/>
          <w:szCs w:val="24"/>
        </w:rPr>
        <w:t xml:space="preserve">bank’s customer-focused approach to service delivery consistently reinforces its value </w:t>
      </w:r>
      <w:r>
        <w:br w:type="textWrapping"/>
      </w:r>
      <w:r>
        <w:rPr>
          <w:rFonts w:ascii="Times New Roman" w:hAnsi="Times New Roman"/>
          <w:color w:val="000000"/>
          <w:w w:val="102"/>
          <w:sz w:val="24"/>
          <w:szCs w:val="24"/>
        </w:rPr>
        <w:t xml:space="preserve">creation processes towards assisting customers in achieving their goals and aspiration. </w:t>
      </w:r>
      <w:r>
        <w:br w:type="textWrapping"/>
      </w:r>
      <w:r>
        <w:rPr>
          <w:rFonts w:ascii="Times New Roman" w:hAnsi="Times New Roman"/>
          <w:color w:val="000000"/>
          <w:w w:val="110"/>
          <w:sz w:val="24"/>
          <w:szCs w:val="24"/>
        </w:rPr>
        <w:t xml:space="preserve">The bank has over the  years strategically invested in  and deployed cutting edge </w:t>
      </w:r>
      <w:r>
        <w:br w:type="textWrapping"/>
      </w:r>
      <w:r>
        <w:rPr>
          <w:rFonts w:ascii="Times New Roman" w:hAnsi="Times New Roman"/>
          <w:color w:val="000000"/>
          <w:spacing w:val="3"/>
          <w:sz w:val="24"/>
          <w:szCs w:val="24"/>
        </w:rPr>
        <w:t>technology and infrastructure to consistently improve service delivery. At Zenith Bank,</w:t>
      </w:r>
      <w:r>
        <w:rPr>
          <w:rFonts w:ascii="Times New Roman" w:hAnsi="Times New Roman"/>
          <w:color w:val="000000"/>
          <w:spacing w:val="3"/>
          <w:sz w:val="24"/>
          <w:szCs w:val="24"/>
        </w:rPr>
        <w:t xml:space="preserve"> </w:t>
      </w:r>
      <w:r>
        <w:rPr>
          <w:rFonts w:ascii="Times New Roman" w:hAnsi="Times New Roman"/>
          <w:color w:val="000000"/>
          <w:w w:val="107"/>
          <w:sz w:val="24"/>
          <w:szCs w:val="24"/>
        </w:rPr>
        <w:t>products and services are designed to suit the demands of corporate and individual customers. The expertise developed over the years enables Zenith Bank to provide efficient financial services including, but not limited to, corporate and Commercial</w:t>
      </w:r>
      <w:r>
        <w:rPr>
          <w:rFonts w:ascii="Times New Roman" w:hAnsi="Times New Roman"/>
          <w:color w:val="000000"/>
          <w:w w:val="107"/>
          <w:sz w:val="24"/>
          <w:szCs w:val="24"/>
        </w:rPr>
        <w:t xml:space="preserve"> </w:t>
      </w:r>
      <w:r>
        <w:rPr>
          <w:rFonts w:ascii="Times New Roman" w:hAnsi="Times New Roman"/>
          <w:color w:val="000000"/>
          <w:spacing w:val="2"/>
          <w:sz w:val="24"/>
          <w:szCs w:val="24"/>
        </w:rPr>
        <w:t xml:space="preserve">Banking Services, E-business solutions including local and international cards, treasury </w:t>
      </w:r>
      <w:r>
        <w:rPr>
          <w:rFonts w:ascii="Times New Roman" w:hAnsi="Times New Roman"/>
          <w:color w:val="000000"/>
          <w:w w:val="103"/>
          <w:sz w:val="24"/>
          <w:szCs w:val="24"/>
        </w:rPr>
        <w:t xml:space="preserve">and  cash  Management  Services,  Foreign  Exchange  and  Trade  Finance  Services, </w:t>
      </w:r>
      <w:r>
        <w:rPr>
          <w:rFonts w:ascii="Times New Roman" w:hAnsi="Times New Roman"/>
          <w:color w:val="000000"/>
          <w:sz w:val="24"/>
          <w:szCs w:val="24"/>
        </w:rPr>
        <w:t xml:space="preserve">Funds/Assets Management, Private Banking, Investment Banking and Financial Advisory </w:t>
      </w:r>
      <w:r>
        <w:rPr>
          <w:rFonts w:ascii="Times New Roman" w:hAnsi="Times New Roman"/>
          <w:color w:val="000000"/>
          <w:spacing w:val="1"/>
          <w:sz w:val="24"/>
          <w:szCs w:val="24"/>
        </w:rPr>
        <w:t xml:space="preserve">Services. The bank’s array of other specialized financial services is delivered through its </w:t>
      </w:r>
      <w:r>
        <w:rPr>
          <w:rFonts w:ascii="Times New Roman" w:hAnsi="Times New Roman"/>
          <w:color w:val="000000"/>
          <w:w w:val="103"/>
          <w:sz w:val="24"/>
          <w:szCs w:val="24"/>
        </w:rPr>
        <w:t xml:space="preserve">subsidiaries, including Zenith Capital (the investment banking arm); Zenith securities </w:t>
      </w:r>
      <w:r>
        <w:rPr>
          <w:rFonts w:ascii="Times New Roman" w:hAnsi="Times New Roman"/>
          <w:color w:val="000000"/>
          <w:spacing w:val="2"/>
          <w:sz w:val="24"/>
          <w:szCs w:val="24"/>
        </w:rPr>
        <w:t xml:space="preserve">Ltd. (a securities trading and asset Management Company); Zenith registrars’ ltd (share </w:t>
      </w:r>
      <w:r>
        <w:rPr>
          <w:rFonts w:ascii="Times New Roman" w:hAnsi="Times New Roman"/>
          <w:color w:val="000000"/>
          <w:w w:val="104"/>
          <w:sz w:val="24"/>
          <w:szCs w:val="24"/>
        </w:rPr>
        <w:t xml:space="preserve">registration services); Zenith General Insurance Company Ltd can insurance and risk </w:t>
      </w:r>
      <w:r>
        <w:rPr>
          <w:rFonts w:ascii="Times New Roman" w:hAnsi="Times New Roman"/>
          <w:color w:val="000000"/>
          <w:w w:val="106"/>
          <w:sz w:val="24"/>
          <w:szCs w:val="24"/>
        </w:rPr>
        <w:t xml:space="preserve">underwriting company and Zenith Pensions Ltd </w:t>
      </w:r>
      <w:r>
        <w:rPr>
          <w:rFonts w:ascii="Times New Roman" w:hAnsi="Times New Roman"/>
          <w:color w:val="000000"/>
          <w:w w:val="105"/>
          <w:sz w:val="24"/>
          <w:szCs w:val="24"/>
        </w:rPr>
        <w:t xml:space="preserve">(a pension custodian management </w:t>
      </w:r>
      <w:r>
        <w:rPr>
          <w:rFonts w:ascii="Times New Roman" w:hAnsi="Times New Roman"/>
          <w:color w:val="000000"/>
          <w:sz w:val="24"/>
          <w:szCs w:val="24"/>
        </w:rPr>
        <w:t>company).</w:t>
      </w:r>
    </w:p>
    <w:p>
      <w:pPr>
        <w:spacing w:after="0" w:line="555" w:lineRule="exact"/>
        <w:jc w:val="both"/>
      </w:pPr>
      <w:r>
        <w:rPr>
          <w:rFonts w:ascii="Times New Roman" w:hAnsi="Times New Roman"/>
          <w:color w:val="000000"/>
          <w:sz w:val="24"/>
          <w:szCs w:val="24"/>
        </w:rPr>
        <w:t xml:space="preserve">Zenith Bank has pioneered several e-products and services to satisfy the yearnings </w:t>
      </w:r>
      <w:r>
        <w:rPr>
          <w:rFonts w:ascii="Times New Roman" w:hAnsi="Times New Roman"/>
          <w:color w:val="000000"/>
          <w:w w:val="110"/>
          <w:sz w:val="24"/>
          <w:szCs w:val="24"/>
        </w:rPr>
        <w:t xml:space="preserve">of its teeming customers. Such products include zmobile, a service which allows </w:t>
      </w:r>
      <w:r>
        <w:rPr>
          <w:rFonts w:ascii="Times New Roman" w:hAnsi="Times New Roman"/>
          <w:color w:val="000000"/>
          <w:spacing w:val="3"/>
          <w:sz w:val="24"/>
          <w:szCs w:val="24"/>
        </w:rPr>
        <w:t xml:space="preserve">customers transact their banking businesses using their mobile phones, a message other </w:t>
      </w:r>
      <w:r>
        <w:rPr>
          <w:rFonts w:ascii="Times New Roman" w:hAnsi="Times New Roman"/>
          <w:color w:val="000000"/>
          <w:spacing w:val="2"/>
          <w:sz w:val="24"/>
          <w:szCs w:val="24"/>
        </w:rPr>
        <w:t xml:space="preserve">system which enables customers monitor all transactions on their accounts via short text </w:t>
      </w:r>
      <w:r>
        <w:rPr>
          <w:rFonts w:ascii="Times New Roman" w:hAnsi="Times New Roman"/>
          <w:color w:val="000000"/>
          <w:sz w:val="24"/>
          <w:szCs w:val="24"/>
        </w:rPr>
        <w:t>messages delivered to their mobile phones.</w:t>
      </w:r>
    </w:p>
    <w:p>
      <w:pPr>
        <w:spacing w:after="0" w:line="553" w:lineRule="exact"/>
        <w:jc w:val="both"/>
      </w:pPr>
      <w:r>
        <w:rPr>
          <w:rFonts w:ascii="Times New Roman" w:hAnsi="Times New Roman"/>
          <w:color w:val="000000"/>
          <w:w w:val="105"/>
          <w:sz w:val="24"/>
          <w:szCs w:val="24"/>
        </w:rPr>
        <w:t xml:space="preserve">At Zenith Bank, excellent service delivery and development of superior asset </w:t>
      </w:r>
      <w:r>
        <w:rPr>
          <w:rFonts w:ascii="Times New Roman" w:hAnsi="Times New Roman"/>
          <w:color w:val="000000"/>
          <w:spacing w:val="1"/>
          <w:sz w:val="24"/>
          <w:szCs w:val="24"/>
        </w:rPr>
        <w:t xml:space="preserve">quality, strong capital base, professionalism and corporate governance have provided the </w:t>
      </w:r>
      <w:r>
        <w:rPr>
          <w:rFonts w:ascii="Times New Roman" w:hAnsi="Times New Roman"/>
          <w:color w:val="000000"/>
          <w:w w:val="105"/>
          <w:sz w:val="24"/>
          <w:szCs w:val="24"/>
        </w:rPr>
        <w:t xml:space="preserve">grounds for consistently high returns to stakeholders. The bank maintains sound risk </w:t>
      </w:r>
      <w:r>
        <w:rPr>
          <w:rFonts w:ascii="Times New Roman" w:hAnsi="Times New Roman"/>
          <w:color w:val="000000"/>
          <w:sz w:val="24"/>
          <w:szCs w:val="24"/>
        </w:rPr>
        <w:t>management and corporate governance culture in line with global best practice.</w:t>
      </w:r>
    </w:p>
    <w:p>
      <w:pPr>
        <w:spacing w:after="0" w:line="550" w:lineRule="exact"/>
        <w:jc w:val="both"/>
      </w:pPr>
      <w:r>
        <w:rPr>
          <w:rFonts w:ascii="Times New Roman" w:hAnsi="Times New Roman"/>
          <w:color w:val="000000"/>
          <w:w w:val="103"/>
          <w:sz w:val="24"/>
          <w:szCs w:val="24"/>
        </w:rPr>
        <w:t xml:space="preserve">Impressive growth pattern and performance over the years have earned Zenith </w:t>
      </w:r>
      <w:r>
        <w:br w:type="textWrapping"/>
      </w:r>
      <w:r>
        <w:rPr>
          <w:rFonts w:ascii="Times New Roman" w:hAnsi="Times New Roman"/>
          <w:color w:val="000000"/>
          <w:w w:val="108"/>
          <w:sz w:val="24"/>
          <w:szCs w:val="24"/>
        </w:rPr>
        <w:t xml:space="preserve">Bank excellent ratings from local and international agencies. Standard and poor’s </w:t>
      </w:r>
      <w:r>
        <w:br w:type="textWrapping"/>
      </w:r>
      <w:r>
        <w:rPr>
          <w:rFonts w:ascii="Times New Roman" w:hAnsi="Times New Roman"/>
          <w:color w:val="000000"/>
          <w:w w:val="103"/>
          <w:sz w:val="24"/>
          <w:szCs w:val="24"/>
        </w:rPr>
        <w:t xml:space="preserve">currently rates the bank BB-, which is the highest ever assigned to any Nigerian bank. </w:t>
      </w:r>
      <w:r>
        <w:br w:type="textWrapping"/>
      </w:r>
      <w:r>
        <w:rPr>
          <w:rFonts w:ascii="Times New Roman" w:hAnsi="Times New Roman"/>
          <w:color w:val="000000"/>
          <w:w w:val="103"/>
          <w:sz w:val="24"/>
          <w:szCs w:val="24"/>
        </w:rPr>
        <w:t xml:space="preserve">Fitch ratings currently rates Zenith Bank AA-(National) while Agusto &amp; co, Nigeria’s </w:t>
      </w:r>
      <w:r>
        <w:br w:type="textWrapping"/>
      </w:r>
      <w:r>
        <w:rPr>
          <w:rFonts w:ascii="Times New Roman" w:hAnsi="Times New Roman"/>
          <w:color w:val="000000"/>
          <w:spacing w:val="1"/>
          <w:sz w:val="24"/>
          <w:szCs w:val="24"/>
        </w:rPr>
        <w:t>foremost rating Agency has, for the ninth Consecutive year, rated Zenith Bank ‘Triple A</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saying </w:t>
      </w:r>
      <w:r>
        <w:rPr>
          <w:rFonts w:ascii="Times New Roman" w:hAnsi="Times New Roman"/>
          <w:color w:val="000000"/>
          <w:sz w:val="24"/>
          <w:szCs w:val="24"/>
        </w:rPr>
        <w:tab/>
      </w:r>
      <w:r>
        <w:rPr>
          <w:rFonts w:ascii="Times New Roman" w:hAnsi="Times New Roman"/>
          <w:color w:val="000000"/>
          <w:w w:val="102"/>
          <w:sz w:val="24"/>
          <w:szCs w:val="24"/>
        </w:rPr>
        <w:t xml:space="preserve">“the  bank  is  a  financial  institution  of  impeccable  financial  condition  and </w:t>
      </w:r>
      <w:r>
        <w:rPr>
          <w:rFonts w:ascii="Times New Roman" w:hAnsi="Times New Roman"/>
          <w:color w:val="000000"/>
          <w:sz w:val="24"/>
          <w:szCs w:val="24"/>
        </w:rPr>
        <w:t>overwhelming capacity to meet obligations as and when they fall due”.</w:t>
      </w:r>
    </w:p>
    <w:p>
      <w:pPr>
        <w:spacing w:before="11" w:after="0" w:line="552" w:lineRule="exact"/>
        <w:jc w:val="both"/>
        <w:rPr>
          <w:rFonts w:ascii="Times New Roman" w:hAnsi="Times New Roman"/>
          <w:color w:val="000000"/>
          <w:sz w:val="24"/>
          <w:szCs w:val="24"/>
        </w:rPr>
      </w:pPr>
      <w:r>
        <w:rPr>
          <w:rFonts w:ascii="Times New Roman" w:hAnsi="Times New Roman"/>
          <w:color w:val="000000"/>
          <w:spacing w:val="1"/>
          <w:sz w:val="24"/>
          <w:szCs w:val="24"/>
        </w:rPr>
        <w:t xml:space="preserve">In January 2009, Zenith Bank was also named ‘Best Bank in Nigeria’ for 2008 by </w:t>
      </w:r>
      <w:r>
        <w:br w:type="textWrapping"/>
      </w:r>
      <w:r>
        <w:rPr>
          <w:rFonts w:ascii="Times New Roman" w:hAnsi="Times New Roman"/>
          <w:color w:val="000000"/>
          <w:spacing w:val="2"/>
          <w:sz w:val="24"/>
          <w:szCs w:val="24"/>
        </w:rPr>
        <w:t xml:space="preserve">the same influential publication. It also emerged “best global Banking Champion’ at the </w:t>
      </w:r>
      <w:r>
        <w:br w:type="textWrapping"/>
      </w:r>
      <w:r>
        <w:rPr>
          <w:rFonts w:ascii="Times New Roman" w:hAnsi="Times New Roman"/>
          <w:color w:val="000000"/>
          <w:spacing w:val="2"/>
          <w:sz w:val="24"/>
          <w:szCs w:val="24"/>
        </w:rPr>
        <w:t xml:space="preserve">2009. This Day award for excellence. Also in 2009, January, the bank was adjudged the </w:t>
      </w:r>
      <w:r>
        <w:br w:type="textWrapping"/>
      </w:r>
      <w:r>
        <w:rPr>
          <w:rFonts w:ascii="Times New Roman" w:hAnsi="Times New Roman"/>
          <w:color w:val="000000"/>
          <w:w w:val="107"/>
          <w:sz w:val="24"/>
          <w:szCs w:val="24"/>
        </w:rPr>
        <w:t xml:space="preserve">“most customer focused Bank in Nigeria </w:t>
      </w:r>
      <w:r>
        <w:rPr>
          <w:rFonts w:ascii="Times New Roman" w:hAnsi="Times New Roman"/>
          <w:color w:val="000000"/>
          <w:w w:val="108"/>
          <w:sz w:val="24"/>
          <w:szCs w:val="24"/>
        </w:rPr>
        <w:t xml:space="preserve">(corporate, from a survey conducted by </w:t>
      </w:r>
      <w:r>
        <w:br w:type="textWrapping"/>
      </w:r>
      <w:r>
        <w:rPr>
          <w:rFonts w:ascii="Times New Roman" w:hAnsi="Times New Roman"/>
          <w:color w:val="000000"/>
          <w:spacing w:val="2"/>
          <w:sz w:val="24"/>
          <w:szCs w:val="24"/>
        </w:rPr>
        <w:t xml:space="preserve">foremost consulting firm, KPMG. The survey, which focused on corporate customers of </w:t>
      </w:r>
      <w:r>
        <w:br w:type="textWrapping"/>
      </w:r>
      <w:r>
        <w:rPr>
          <w:rFonts w:ascii="Times New Roman" w:hAnsi="Times New Roman"/>
          <w:color w:val="000000"/>
          <w:w w:val="102"/>
          <w:sz w:val="24"/>
          <w:szCs w:val="24"/>
        </w:rPr>
        <w:t xml:space="preserve">banks, including companies in a variety of sectors, found that they were most satisfied </w:t>
      </w:r>
      <w:r>
        <w:br w:type="textWrapping"/>
      </w:r>
      <w:r>
        <w:rPr>
          <w:rFonts w:ascii="Times New Roman" w:hAnsi="Times New Roman"/>
          <w:color w:val="000000"/>
          <w:sz w:val="24"/>
          <w:szCs w:val="24"/>
        </w:rPr>
        <w:t xml:space="preserve">with the services rendered by Zenith Bank. In June, 2009, Zenith Bank was recognized as </w:t>
      </w:r>
      <w:r>
        <w:br w:type="textWrapping"/>
      </w:r>
      <w:r>
        <w:rPr>
          <w:rFonts w:ascii="Times New Roman" w:hAnsi="Times New Roman"/>
          <w:color w:val="000000"/>
          <w:spacing w:val="2"/>
          <w:sz w:val="24"/>
          <w:szCs w:val="24"/>
        </w:rPr>
        <w:t xml:space="preserve">the bank with “Best Asset Quality in Nigeria by financial standard newspaper. Earlier in </w:t>
      </w:r>
      <w:r>
        <w:rPr>
          <w:rFonts w:ascii="Times New Roman" w:hAnsi="Times New Roman"/>
          <w:color w:val="000000"/>
          <w:sz w:val="24"/>
          <w:szCs w:val="24"/>
        </w:rPr>
        <w:t xml:space="preserve">October, 2008, Zenith Bank was named Africa’s best global bank by the Africa Banker at </w:t>
      </w:r>
      <w:r>
        <w:rPr>
          <w:rFonts w:ascii="Times New Roman" w:hAnsi="Times New Roman"/>
          <w:color w:val="000000"/>
          <w:w w:val="103"/>
          <w:sz w:val="24"/>
          <w:szCs w:val="24"/>
        </w:rPr>
        <w:t xml:space="preserve">an impressive ceremony held at the IMF/World Bank meeting in Washington D.C. In </w:t>
      </w:r>
      <w:r>
        <w:rPr>
          <w:rFonts w:ascii="Times New Roman" w:hAnsi="Times New Roman"/>
          <w:color w:val="000000"/>
          <w:sz w:val="24"/>
          <w:szCs w:val="24"/>
        </w:rPr>
        <w:t>2007, Zenith was recognized by the council of the Nigerian Stock Exchange (NSE) as the</w:t>
      </w:r>
      <w:r>
        <w:rPr>
          <w:rFonts w:ascii="Times New Roman" w:hAnsi="Times New Roman"/>
          <w:color w:val="000000"/>
          <w:sz w:val="24"/>
          <w:szCs w:val="24"/>
        </w:rPr>
        <w:t xml:space="preserve"> </w:t>
      </w:r>
      <w:r>
        <w:rPr>
          <w:rFonts w:ascii="Times New Roman" w:hAnsi="Times New Roman"/>
          <w:color w:val="000000"/>
          <w:sz w:val="24"/>
          <w:szCs w:val="24"/>
        </w:rPr>
        <w:t>“Quoted Company of the year”.</w:t>
      </w:r>
    </w:p>
    <w:p>
      <w:pPr>
        <w:spacing w:before="11" w:after="0" w:line="552" w:lineRule="exact"/>
        <w:jc w:val="both"/>
        <w:rPr>
          <w:b/>
        </w:rPr>
      </w:pPr>
      <w:r>
        <w:rPr>
          <w:rFonts w:ascii="Times New Roman" w:hAnsi="Times New Roman"/>
          <w:b/>
          <w:color w:val="000000"/>
          <w:sz w:val="24"/>
          <w:szCs w:val="24"/>
        </w:rPr>
        <w:t>4.2</w:t>
      </w:r>
      <w:r>
        <w:rPr>
          <w:rFonts w:ascii="Times New Roman" w:hAnsi="Times New Roman"/>
          <w:b/>
          <w:color w:val="000000"/>
          <w:sz w:val="24"/>
          <w:szCs w:val="24"/>
        </w:rPr>
        <w:t xml:space="preserve"> DATA PRESENTATION AND ANALYSIS</w:t>
      </w:r>
    </w:p>
    <w:p>
      <w:pPr>
        <w:spacing w:before="11" w:after="0" w:line="552" w:lineRule="exact"/>
        <w:jc w:val="both"/>
      </w:pPr>
      <w:r>
        <w:rPr>
          <w:rFonts w:ascii="Times New Roman Bold" w:hAnsi="Times New Roman Bold" w:cs="Times New Roman Bold"/>
          <w:color w:val="000000"/>
          <w:sz w:val="24"/>
          <w:szCs w:val="24"/>
        </w:rPr>
        <w:t>Table 4.1 Questionnaire Administration</w:t>
      </w:r>
    </w:p>
    <w:p>
      <w:pPr>
        <w:spacing w:after="0" w:line="30" w:lineRule="exact"/>
        <w:rPr>
          <w:sz w:val="24"/>
          <w:szCs w:val="24"/>
        </w:rPr>
      </w:pPr>
    </w:p>
    <w:tbl>
      <w:tblPr>
        <w:tblStyle w:val="5"/>
        <w:tblW w:w="8765" w:type="dxa"/>
        <w:tblInd w:w="6" w:type="dxa"/>
        <w:tblLayout w:type="fixed"/>
        <w:tblCellMar>
          <w:top w:w="0" w:type="dxa"/>
          <w:left w:w="0" w:type="dxa"/>
          <w:bottom w:w="0" w:type="dxa"/>
          <w:right w:w="0" w:type="dxa"/>
        </w:tblCellMar>
      </w:tblPr>
      <w:tblGrid>
        <w:gridCol w:w="1995"/>
        <w:gridCol w:w="1875"/>
        <w:gridCol w:w="1350"/>
        <w:gridCol w:w="1860"/>
        <w:gridCol w:w="1685"/>
      </w:tblGrid>
      <w:tr>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RESPONDENTS</w:t>
            </w:r>
          </w:p>
        </w:tc>
        <w:tc>
          <w:tcPr>
            <w:tcW w:w="187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ADMINISTERED</w:t>
            </w:r>
          </w:p>
        </w:tc>
        <w:tc>
          <w:tcPr>
            <w:tcW w:w="135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RETURNED</w:t>
            </w:r>
          </w:p>
        </w:tc>
        <w:tc>
          <w:tcPr>
            <w:tcW w:w="186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NOT RETURNED</w:t>
            </w:r>
          </w:p>
        </w:tc>
        <w:tc>
          <w:tcPr>
            <w:tcW w:w="168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 RETURNED</w:t>
            </w:r>
          </w:p>
        </w:tc>
      </w:tr>
      <w:tr>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Bank staff</w:t>
            </w:r>
          </w:p>
        </w:tc>
        <w:tc>
          <w:tcPr>
            <w:tcW w:w="1875"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48</w:t>
            </w:r>
          </w:p>
        </w:tc>
        <w:tc>
          <w:tcPr>
            <w:tcW w:w="135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48</w:t>
            </w:r>
          </w:p>
        </w:tc>
        <w:tc>
          <w:tcPr>
            <w:tcW w:w="186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w:t>
            </w:r>
          </w:p>
        </w:tc>
        <w:tc>
          <w:tcPr>
            <w:tcW w:w="1685"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16</w:t>
            </w:r>
          </w:p>
        </w:tc>
      </w:tr>
      <w:tr>
        <w:tblPrEx>
          <w:tblLayout w:type="fixed"/>
        </w:tblPrEx>
        <w:trPr>
          <w:trHeight w:val="562" w:hRule="exact"/>
        </w:trPr>
        <w:tc>
          <w:tcPr>
            <w:tcW w:w="1995"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Bank customers</w:t>
            </w:r>
          </w:p>
        </w:tc>
        <w:tc>
          <w:tcPr>
            <w:tcW w:w="1875"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295</w:t>
            </w:r>
          </w:p>
        </w:tc>
        <w:tc>
          <w:tcPr>
            <w:tcW w:w="135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256</w:t>
            </w:r>
          </w:p>
        </w:tc>
        <w:tc>
          <w:tcPr>
            <w:tcW w:w="186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39</w:t>
            </w:r>
          </w:p>
        </w:tc>
        <w:tc>
          <w:tcPr>
            <w:tcW w:w="1685"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84</w:t>
            </w:r>
          </w:p>
        </w:tc>
      </w:tr>
      <w:tr>
        <w:tblPrEx>
          <w:tblLayout w:type="fixed"/>
        </w:tblPrEx>
        <w:trPr>
          <w:trHeight w:val="564" w:hRule="exact"/>
        </w:trPr>
        <w:tc>
          <w:tcPr>
            <w:tcW w:w="199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Total</w:t>
            </w:r>
          </w:p>
        </w:tc>
        <w:tc>
          <w:tcPr>
            <w:tcW w:w="187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343</w:t>
            </w:r>
          </w:p>
        </w:tc>
        <w:tc>
          <w:tcPr>
            <w:tcW w:w="135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304</w:t>
            </w:r>
          </w:p>
        </w:tc>
        <w:tc>
          <w:tcPr>
            <w:tcW w:w="186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39</w:t>
            </w:r>
          </w:p>
        </w:tc>
        <w:tc>
          <w:tcPr>
            <w:tcW w:w="168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ind w:firstLine="719"/>
        <w:jc w:val="both"/>
        <w:rPr>
          <w:rFonts w:ascii="Times New Roman" w:hAnsi="Times New Roman"/>
          <w:color w:val="000000"/>
          <w:sz w:val="24"/>
          <w:szCs w:val="24"/>
        </w:rPr>
      </w:pPr>
      <w:r>
        <w:rPr>
          <w:rFonts w:ascii="Times New Roman" w:hAnsi="Times New Roman"/>
          <w:color w:val="000000"/>
          <w:w w:val="103"/>
          <w:sz w:val="24"/>
          <w:szCs w:val="24"/>
        </w:rPr>
        <w:t xml:space="preserve">Table 4.1 above shows taht343 questionnaires were distributed to the staff and </w:t>
      </w:r>
      <w:r>
        <w:rPr>
          <w:rFonts w:ascii="Times New Roman" w:hAnsi="Times New Roman"/>
          <w:color w:val="000000"/>
          <w:sz w:val="24"/>
          <w:szCs w:val="24"/>
        </w:rPr>
        <w:t>customers of zenith bank and 304 questionnaires were completed and returned.</w:t>
      </w:r>
    </w:p>
    <w:p>
      <w:pPr>
        <w:spacing w:before="31" w:after="0" w:line="560" w:lineRule="exact"/>
        <w:jc w:val="both"/>
      </w:pPr>
      <w:r>
        <w:rPr>
          <w:rFonts w:ascii="Times New Roman Bold" w:hAnsi="Times New Roman Bold" w:cs="Times New Roman Bold"/>
          <w:color w:val="000000"/>
          <w:sz w:val="24"/>
          <w:szCs w:val="24"/>
        </w:rPr>
        <w:t>Table 4.2 Different Account Operated by Customers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952"/>
        <w:gridCol w:w="1840"/>
        <w:gridCol w:w="2280"/>
      </w:tblGrid>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3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8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6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0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Savings</w:t>
            </w:r>
          </w:p>
        </w:tc>
        <w:tc>
          <w:tcPr>
            <w:tcW w:w="1840" w:type="dxa"/>
            <w:tcBorders>
              <w:top w:val="single" w:color="000000" w:sz="4" w:space="0"/>
              <w:left w:val="single" w:color="000000" w:sz="4" w:space="0"/>
              <w:bottom w:val="single" w:color="000000" w:sz="4" w:space="0"/>
              <w:right w:val="single" w:color="000000" w:sz="4" w:space="0"/>
            </w:tcBorders>
          </w:tcPr>
          <w:p>
            <w:pPr>
              <w:spacing w:after="0" w:line="273" w:lineRule="exact"/>
              <w:ind w:left="741"/>
              <w:rPr>
                <w:rFonts w:asciiTheme="minorHAnsi" w:hAnsiTheme="minorHAnsi" w:eastAsiaTheme="minorEastAsia" w:cstheme="minorBidi"/>
              </w:rPr>
            </w:pPr>
            <w:r>
              <w:rPr>
                <w:rFonts w:ascii="Times New Roman" w:hAnsi="Times New Roman" w:eastAsiaTheme="minorEastAsia"/>
                <w:color w:val="000000"/>
                <w:sz w:val="24"/>
                <w:szCs w:val="24"/>
              </w:rPr>
              <w:t>111</w:t>
            </w:r>
          </w:p>
        </w:tc>
        <w:tc>
          <w:tcPr>
            <w:tcW w:w="2280" w:type="dxa"/>
            <w:tcBorders>
              <w:top w:val="single" w:color="000000" w:sz="4" w:space="0"/>
              <w:left w:val="single" w:color="000000" w:sz="4" w:space="0"/>
              <w:bottom w:val="single" w:color="000000" w:sz="4" w:space="0"/>
              <w:right w:val="single" w:color="000000" w:sz="4" w:space="0"/>
            </w:tcBorders>
          </w:tcPr>
          <w:p>
            <w:pPr>
              <w:spacing w:after="0" w:line="273" w:lineRule="exact"/>
              <w:ind w:left="1020"/>
              <w:rPr>
                <w:rFonts w:asciiTheme="minorHAnsi" w:hAnsiTheme="minorHAnsi" w:eastAsiaTheme="minorEastAsia" w:cstheme="minorBidi"/>
              </w:rPr>
            </w:pPr>
            <w:r>
              <w:rPr>
                <w:rFonts w:ascii="Times New Roman" w:hAnsi="Times New Roman" w:eastAsiaTheme="minorEastAsia"/>
                <w:color w:val="000000"/>
                <w:sz w:val="24"/>
                <w:szCs w:val="24"/>
              </w:rPr>
              <w:t>37</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Current</w:t>
            </w:r>
          </w:p>
        </w:tc>
        <w:tc>
          <w:tcPr>
            <w:tcW w:w="1840" w:type="dxa"/>
            <w:tcBorders>
              <w:top w:val="single" w:color="000000" w:sz="4" w:space="0"/>
              <w:left w:val="single" w:color="000000" w:sz="4" w:space="0"/>
              <w:bottom w:val="single" w:color="000000" w:sz="4" w:space="0"/>
              <w:right w:val="single" w:color="000000" w:sz="4" w:space="0"/>
            </w:tcBorders>
          </w:tcPr>
          <w:p>
            <w:pPr>
              <w:spacing w:after="0" w:line="274" w:lineRule="exact"/>
              <w:ind w:left="741"/>
              <w:rPr>
                <w:rFonts w:asciiTheme="minorHAnsi" w:hAnsiTheme="minorHAnsi" w:eastAsiaTheme="minorEastAsia" w:cstheme="minorBidi"/>
              </w:rPr>
            </w:pPr>
            <w:r>
              <w:rPr>
                <w:rFonts w:ascii="Times New Roman" w:hAnsi="Times New Roman" w:eastAsiaTheme="minorEastAsia"/>
                <w:color w:val="000000"/>
                <w:sz w:val="24"/>
                <w:szCs w:val="24"/>
              </w:rPr>
              <w:t>108</w:t>
            </w:r>
          </w:p>
        </w:tc>
        <w:tc>
          <w:tcPr>
            <w:tcW w:w="2280" w:type="dxa"/>
            <w:tcBorders>
              <w:top w:val="single" w:color="000000" w:sz="4" w:space="0"/>
              <w:left w:val="single" w:color="000000" w:sz="4" w:space="0"/>
              <w:bottom w:val="single" w:color="000000" w:sz="4" w:space="0"/>
              <w:right w:val="single" w:color="000000" w:sz="4" w:space="0"/>
            </w:tcBorders>
          </w:tcPr>
          <w:p>
            <w:pPr>
              <w:spacing w:after="0" w:line="274" w:lineRule="exact"/>
              <w:ind w:left="1020"/>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3"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Time deposit</w:t>
            </w:r>
          </w:p>
        </w:tc>
        <w:tc>
          <w:tcPr>
            <w:tcW w:w="1840" w:type="dxa"/>
            <w:tcBorders>
              <w:top w:val="single" w:color="000000" w:sz="4" w:space="0"/>
              <w:left w:val="single" w:color="000000" w:sz="4" w:space="0"/>
              <w:bottom w:val="single" w:color="000000" w:sz="4" w:space="0"/>
              <w:right w:val="single" w:color="000000" w:sz="4" w:space="0"/>
            </w:tcBorders>
          </w:tcPr>
          <w:p>
            <w:pPr>
              <w:spacing w:after="0" w:line="276" w:lineRule="exact"/>
              <w:ind w:left="801"/>
              <w:rPr>
                <w:rFonts w:asciiTheme="minorHAnsi" w:hAnsiTheme="minorHAnsi" w:eastAsiaTheme="minorEastAsia" w:cstheme="minorBidi"/>
              </w:rPr>
            </w:pPr>
            <w:r>
              <w:rPr>
                <w:rFonts w:ascii="Times New Roman" w:hAnsi="Times New Roman" w:eastAsiaTheme="minorEastAsia"/>
                <w:color w:val="000000"/>
                <w:sz w:val="24"/>
                <w:szCs w:val="24"/>
              </w:rPr>
              <w:t>85</w:t>
            </w:r>
          </w:p>
        </w:tc>
        <w:tc>
          <w:tcPr>
            <w:tcW w:w="2280" w:type="dxa"/>
            <w:tcBorders>
              <w:top w:val="single" w:color="000000" w:sz="4" w:space="0"/>
              <w:left w:val="single" w:color="000000" w:sz="4" w:space="0"/>
              <w:bottom w:val="single" w:color="000000" w:sz="4" w:space="0"/>
              <w:right w:val="single" w:color="000000" w:sz="4" w:space="0"/>
            </w:tcBorders>
          </w:tcPr>
          <w:p>
            <w:pPr>
              <w:spacing w:after="0" w:line="276" w:lineRule="exact"/>
              <w:ind w:left="1020"/>
              <w:rPr>
                <w:rFonts w:asciiTheme="minorHAnsi" w:hAnsiTheme="minorHAnsi" w:eastAsiaTheme="minorEastAsia" w:cstheme="minorBidi"/>
              </w:rPr>
            </w:pPr>
            <w:r>
              <w:rPr>
                <w:rFonts w:ascii="Times New Roman" w:hAnsi="Times New Roman" w:eastAsiaTheme="minorEastAsia"/>
                <w:color w:val="000000"/>
                <w:sz w:val="24"/>
                <w:szCs w:val="24"/>
              </w:rPr>
              <w:t>28</w:t>
            </w:r>
          </w:p>
        </w:tc>
      </w:tr>
      <w:tr>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4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6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2"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jc w:val="both"/>
      </w:pPr>
      <w:r>
        <w:rPr>
          <w:rFonts w:ascii="Times New Roman" w:hAnsi="Times New Roman"/>
          <w:color w:val="000000"/>
          <w:w w:val="106"/>
          <w:sz w:val="24"/>
          <w:szCs w:val="24"/>
        </w:rPr>
        <w:t xml:space="preserve">Table 4.2 shows that 37% of the respondents operate savings account, 35% operate </w:t>
      </w:r>
      <w:r>
        <w:rPr>
          <w:rFonts w:ascii="Times New Roman" w:hAnsi="Times New Roman"/>
          <w:color w:val="000000"/>
          <w:sz w:val="24"/>
          <w:szCs w:val="24"/>
        </w:rPr>
        <w:t>current account while 28% operate time deposit.</w:t>
      </w:r>
    </w:p>
    <w:p>
      <w:pPr>
        <w:spacing w:before="31" w:after="0" w:line="560" w:lineRule="exact"/>
        <w:jc w:val="both"/>
      </w:pPr>
      <w:r>
        <w:rPr>
          <w:rFonts w:ascii="Times New Roman Bold" w:hAnsi="Times New Roman Bold" w:cs="Times New Roman Bold"/>
          <w:color w:val="000000"/>
          <w:sz w:val="24"/>
          <w:szCs w:val="24"/>
        </w:rPr>
        <w:t>Table 4.3 Zenith Bank Products and Services Offer</w:t>
      </w:r>
    </w:p>
    <w:p>
      <w:pPr>
        <w:spacing w:after="0" w:line="18"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952"/>
        <w:gridCol w:w="2020"/>
        <w:gridCol w:w="2560"/>
      </w:tblGrid>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3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0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4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5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4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Website</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27"/>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2560" w:type="dxa"/>
            <w:tcBorders>
              <w:top w:val="single" w:color="000000" w:sz="4" w:space="0"/>
              <w:left w:val="single" w:color="000000" w:sz="4" w:space="0"/>
              <w:bottom w:val="single" w:color="000000" w:sz="4" w:space="0"/>
              <w:right w:val="single" w:color="000000" w:sz="4" w:space="0"/>
            </w:tcBorders>
          </w:tcPr>
          <w:p>
            <w:pPr>
              <w:spacing w:after="0" w:line="274" w:lineRule="exact"/>
              <w:ind w:left="1157"/>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 bank staff</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27"/>
              <w:rPr>
                <w:rFonts w:asciiTheme="minorHAnsi" w:hAnsiTheme="minorHAnsi" w:eastAsiaTheme="minorEastAsia" w:cstheme="minorBidi"/>
              </w:rPr>
            </w:pPr>
            <w:r>
              <w:rPr>
                <w:rFonts w:ascii="Times New Roman" w:hAnsi="Times New Roman" w:eastAsiaTheme="minorEastAsia"/>
                <w:color w:val="000000"/>
                <w:sz w:val="24"/>
                <w:szCs w:val="24"/>
              </w:rPr>
              <w:t>106</w:t>
            </w:r>
          </w:p>
        </w:tc>
        <w:tc>
          <w:tcPr>
            <w:tcW w:w="2560" w:type="dxa"/>
            <w:tcBorders>
              <w:top w:val="single" w:color="000000" w:sz="4" w:space="0"/>
              <w:left w:val="single" w:color="000000" w:sz="4" w:space="0"/>
              <w:bottom w:val="single" w:color="000000" w:sz="4" w:space="0"/>
              <w:right w:val="single" w:color="000000" w:sz="4" w:space="0"/>
            </w:tcBorders>
          </w:tcPr>
          <w:p>
            <w:pPr>
              <w:spacing w:after="0" w:line="274" w:lineRule="exact"/>
              <w:ind w:left="1157"/>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 means</w:t>
            </w:r>
          </w:p>
        </w:tc>
        <w:tc>
          <w:tcPr>
            <w:tcW w:w="2020" w:type="dxa"/>
            <w:tcBorders>
              <w:top w:val="single" w:color="000000" w:sz="4" w:space="0"/>
              <w:left w:val="single" w:color="000000" w:sz="4" w:space="0"/>
              <w:bottom w:val="single" w:color="000000" w:sz="4" w:space="0"/>
              <w:right w:val="single" w:color="000000" w:sz="4" w:space="0"/>
            </w:tcBorders>
          </w:tcPr>
          <w:p>
            <w:pPr>
              <w:spacing w:after="0" w:line="273" w:lineRule="exact"/>
              <w:ind w:left="887"/>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560" w:type="dxa"/>
            <w:tcBorders>
              <w:top w:val="single" w:color="000000" w:sz="4" w:space="0"/>
              <w:left w:val="single" w:color="000000" w:sz="4" w:space="0"/>
              <w:bottom w:val="single" w:color="000000" w:sz="4" w:space="0"/>
              <w:right w:val="single" w:color="000000" w:sz="4" w:space="0"/>
            </w:tcBorders>
          </w:tcPr>
          <w:p>
            <w:pPr>
              <w:spacing w:after="0" w:line="273" w:lineRule="exact"/>
              <w:ind w:left="1157"/>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4" w:hRule="exact"/>
        </w:trPr>
        <w:tc>
          <w:tcPr>
            <w:tcW w:w="195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0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2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56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9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7"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3" w:after="0" w:line="560" w:lineRule="exact"/>
        <w:jc w:val="both"/>
        <w:rPr>
          <w:rFonts w:ascii="Times New Roman" w:hAnsi="Times New Roman"/>
          <w:color w:val="000000"/>
          <w:sz w:val="24"/>
          <w:szCs w:val="24"/>
        </w:rPr>
      </w:pPr>
      <w:r>
        <w:rPr>
          <w:rFonts w:ascii="Times New Roman" w:hAnsi="Times New Roman"/>
          <w:color w:val="000000"/>
          <w:spacing w:val="1"/>
          <w:sz w:val="24"/>
          <w:szCs w:val="24"/>
        </w:rPr>
        <w:t xml:space="preserve">Table 4.3 shows that 41% of the customers know about the products and services </w:t>
      </w:r>
      <w:r>
        <w:br w:type="textWrapping"/>
      </w:r>
      <w:r>
        <w:rPr>
          <w:rFonts w:ascii="Times New Roman" w:hAnsi="Times New Roman"/>
          <w:color w:val="000000"/>
          <w:sz w:val="24"/>
          <w:szCs w:val="24"/>
        </w:rPr>
        <w:t>offer through the website, 35% through a bank staff while 24% through other means.</w:t>
      </w:r>
    </w:p>
    <w:p>
      <w:pPr>
        <w:spacing w:before="33" w:after="0" w:line="560" w:lineRule="exact"/>
        <w:jc w:val="both"/>
      </w:pPr>
      <w:r>
        <w:rPr>
          <w:rFonts w:ascii="Times New Roman Bold" w:hAnsi="Times New Roman Bold" w:cs="Times New Roman Bold"/>
          <w:color w:val="000000"/>
          <w:sz w:val="24"/>
          <w:szCs w:val="24"/>
        </w:rPr>
        <w:t>Table 4.4 Zenith Bank Product online Accessibility</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2692"/>
        <w:gridCol w:w="2200"/>
        <w:gridCol w:w="2200"/>
      </w:tblGrid>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1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4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7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Internet banking</w:t>
            </w:r>
          </w:p>
        </w:tc>
        <w:tc>
          <w:tcPr>
            <w:tcW w:w="2200" w:type="dxa"/>
            <w:tcBorders>
              <w:top w:val="single" w:color="000000" w:sz="4" w:space="0"/>
              <w:left w:val="single" w:color="000000" w:sz="4" w:space="0"/>
              <w:bottom w:val="single" w:color="000000" w:sz="4" w:space="0"/>
              <w:right w:val="single" w:color="000000" w:sz="4" w:space="0"/>
            </w:tcBorders>
          </w:tcPr>
          <w:p>
            <w:pPr>
              <w:spacing w:after="0" w:line="273" w:lineRule="exact"/>
              <w:ind w:left="927"/>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2200" w:type="dxa"/>
            <w:tcBorders>
              <w:top w:val="single" w:color="000000" w:sz="4" w:space="0"/>
              <w:left w:val="single" w:color="000000" w:sz="4" w:space="0"/>
              <w:bottom w:val="single" w:color="000000" w:sz="4" w:space="0"/>
              <w:right w:val="single" w:color="000000" w:sz="4" w:space="0"/>
            </w:tcBorders>
          </w:tcPr>
          <w:p>
            <w:pPr>
              <w:spacing w:after="0" w:line="273" w:lineRule="exact"/>
              <w:ind w:left="986"/>
              <w:rPr>
                <w:rFonts w:asciiTheme="minorHAnsi" w:hAnsiTheme="minorHAnsi" w:eastAsiaTheme="minorEastAsia" w:cstheme="minorBidi"/>
              </w:rPr>
            </w:pPr>
            <w:r>
              <w:rPr>
                <w:rFonts w:ascii="Times New Roman" w:hAnsi="Times New Roman" w:eastAsiaTheme="minorEastAsia"/>
                <w:color w:val="000000"/>
                <w:sz w:val="24"/>
                <w:szCs w:val="24"/>
              </w:rPr>
              <w:t>33</w:t>
            </w:r>
          </w:p>
        </w:tc>
      </w:tr>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Tele banking</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987"/>
              <w:rPr>
                <w:rFonts w:asciiTheme="minorHAnsi" w:hAnsiTheme="minorHAnsi" w:eastAsiaTheme="minorEastAsia" w:cstheme="minorBidi"/>
              </w:rPr>
            </w:pPr>
            <w:r>
              <w:rPr>
                <w:rFonts w:ascii="Times New Roman" w:hAnsi="Times New Roman" w:eastAsiaTheme="minorEastAsia"/>
                <w:color w:val="000000"/>
                <w:sz w:val="24"/>
                <w:szCs w:val="24"/>
              </w:rPr>
              <w:t>96</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986"/>
              <w:rPr>
                <w:rFonts w:asciiTheme="minorHAnsi" w:hAnsiTheme="minorHAnsi" w:eastAsiaTheme="minorEastAsia" w:cstheme="minorBidi"/>
              </w:rPr>
            </w:pPr>
            <w:r>
              <w:rPr>
                <w:rFonts w:ascii="Times New Roman" w:hAnsi="Times New Roman" w:eastAsiaTheme="minorEastAsia"/>
                <w:color w:val="000000"/>
                <w:sz w:val="24"/>
                <w:szCs w:val="24"/>
              </w:rPr>
              <w:t>31</w:t>
            </w:r>
          </w:p>
        </w:tc>
      </w:tr>
      <w:tr>
        <w:tblPrEx>
          <w:tblLayout w:type="fixed"/>
        </w:tblPrEx>
        <w:trPr>
          <w:trHeight w:val="563"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Account activity report</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987"/>
              <w:rPr>
                <w:rFonts w:asciiTheme="minorHAnsi" w:hAnsiTheme="minorHAnsi" w:eastAsiaTheme="minorEastAsia" w:cstheme="minorBidi"/>
              </w:rPr>
            </w:pPr>
            <w:r>
              <w:rPr>
                <w:rFonts w:ascii="Times New Roman" w:hAnsi="Times New Roman" w:eastAsiaTheme="minorEastAsia"/>
                <w:color w:val="000000"/>
                <w:sz w:val="24"/>
                <w:szCs w:val="24"/>
              </w:rPr>
              <w:t>84</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986"/>
              <w:rPr>
                <w:rFonts w:asciiTheme="minorHAnsi" w:hAnsiTheme="minorHAnsi" w:eastAsiaTheme="minorEastAsia" w:cstheme="minorBidi"/>
              </w:rPr>
            </w:pPr>
            <w:r>
              <w:rPr>
                <w:rFonts w:ascii="Times New Roman" w:hAnsi="Times New Roman" w:eastAsiaTheme="minorEastAsia"/>
                <w:color w:val="000000"/>
                <w:sz w:val="24"/>
                <w:szCs w:val="24"/>
              </w:rPr>
              <w:t>28</w:t>
            </w:r>
          </w:p>
        </w:tc>
      </w:tr>
      <w:tr>
        <w:tblPrEx>
          <w:tblLayout w:type="fixed"/>
        </w:tblPrEx>
        <w:trPr>
          <w:trHeight w:val="562"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Others</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987"/>
              <w:rPr>
                <w:rFonts w:asciiTheme="minorHAnsi" w:hAnsiTheme="minorHAnsi" w:eastAsiaTheme="minorEastAsia" w:cstheme="minorBidi"/>
              </w:rPr>
            </w:pPr>
            <w:r>
              <w:rPr>
                <w:rFonts w:ascii="Times New Roman" w:hAnsi="Times New Roman" w:eastAsiaTheme="minorEastAsia"/>
                <w:color w:val="000000"/>
                <w:sz w:val="24"/>
                <w:szCs w:val="24"/>
              </w:rPr>
              <w:t>24</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1046"/>
              <w:rPr>
                <w:rFonts w:asciiTheme="minorHAnsi" w:hAnsiTheme="minorHAnsi" w:eastAsiaTheme="minorEastAsia" w:cstheme="minorBidi"/>
              </w:rPr>
            </w:pPr>
            <w:r>
              <w:rPr>
                <w:rFonts w:ascii="Times New Roman" w:hAnsi="Times New Roman" w:eastAsiaTheme="minorEastAsia"/>
                <w:color w:val="000000"/>
                <w:sz w:val="24"/>
                <w:szCs w:val="24"/>
              </w:rPr>
              <w:t>8</w:t>
            </w:r>
          </w:p>
        </w:tc>
      </w:tr>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92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92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9"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49" w:after="0" w:line="550" w:lineRule="exact"/>
        <w:jc w:val="both"/>
        <w:rPr>
          <w:rFonts w:ascii="Times New Roman" w:hAnsi="Times New Roman"/>
          <w:color w:val="000000"/>
          <w:sz w:val="24"/>
          <w:szCs w:val="24"/>
        </w:rPr>
      </w:pPr>
      <w:r>
        <w:rPr>
          <w:rFonts w:ascii="Times New Roman" w:hAnsi="Times New Roman"/>
          <w:color w:val="000000"/>
          <w:w w:val="105"/>
          <w:sz w:val="24"/>
          <w:szCs w:val="24"/>
        </w:rPr>
        <w:t xml:space="preserve">Table 4.4 shows that 33% of the customers access the banks product through internet banking, 31% Tele banking, 28% account activity report while 8% access it </w:t>
      </w:r>
      <w:r>
        <w:rPr>
          <w:rFonts w:ascii="Times New Roman" w:hAnsi="Times New Roman"/>
          <w:color w:val="000000"/>
          <w:sz w:val="24"/>
          <w:szCs w:val="24"/>
        </w:rPr>
        <w:t>through other means.</w:t>
      </w:r>
    </w:p>
    <w:p>
      <w:pPr>
        <w:spacing w:before="49" w:after="0" w:line="550" w:lineRule="exact"/>
        <w:jc w:val="both"/>
      </w:pPr>
      <w:r>
        <w:rPr>
          <w:rFonts w:ascii="Times New Roman Bold" w:hAnsi="Times New Roman Bold" w:cs="Times New Roman Bold"/>
          <w:color w:val="000000"/>
          <w:sz w:val="24"/>
          <w:szCs w:val="24"/>
          <w:u w:val="single"/>
        </w:rPr>
        <w:t>Table 4.5 Zenith Banks Strengths in marketing their ICT pro</w:t>
      </w:r>
      <w:r>
        <w:rPr>
          <w:rFonts w:ascii="Times New Roman Bold" w:hAnsi="Times New Roman Bold" w:cs="Times New Roman Bold"/>
          <w:color w:val="000000"/>
          <w:sz w:val="24"/>
          <w:szCs w:val="24"/>
        </w:rPr>
        <w:t>ducts and services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992"/>
        <w:gridCol w:w="2260"/>
        <w:gridCol w:w="2120"/>
      </w:tblGrid>
      <w:tr>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5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1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3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Efficient</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950"/>
              <w:rPr>
                <w:rFonts w:asciiTheme="minorHAnsi" w:hAnsiTheme="minorHAnsi" w:eastAsiaTheme="minorEastAsia" w:cstheme="minorBidi"/>
              </w:rPr>
            </w:pPr>
            <w:r>
              <w:rPr>
                <w:rFonts w:ascii="Times New Roman" w:hAnsi="Times New Roman" w:eastAsiaTheme="minorEastAsia"/>
                <w:color w:val="000000"/>
                <w:sz w:val="24"/>
                <w:szCs w:val="24"/>
              </w:rPr>
              <w:t>209</w:t>
            </w:r>
          </w:p>
        </w:tc>
        <w:tc>
          <w:tcPr>
            <w:tcW w:w="2120" w:type="dxa"/>
            <w:tcBorders>
              <w:top w:val="single" w:color="000000" w:sz="4" w:space="0"/>
              <w:left w:val="single" w:color="000000" w:sz="4" w:space="0"/>
              <w:bottom w:val="single" w:color="000000" w:sz="4" w:space="0"/>
              <w:right w:val="single" w:color="000000" w:sz="4" w:space="0"/>
            </w:tcBorders>
          </w:tcPr>
          <w:p>
            <w:pPr>
              <w:spacing w:after="0" w:line="273" w:lineRule="exact"/>
              <w:ind w:left="949"/>
              <w:rPr>
                <w:rFonts w:asciiTheme="minorHAnsi" w:hAnsiTheme="minorHAnsi" w:eastAsiaTheme="minorEastAsia" w:cstheme="minorBidi"/>
              </w:rPr>
            </w:pPr>
            <w:r>
              <w:rPr>
                <w:rFonts w:ascii="Times New Roman" w:hAnsi="Times New Roman" w:eastAsiaTheme="minorEastAsia"/>
                <w:color w:val="000000"/>
                <w:sz w:val="24"/>
                <w:szCs w:val="24"/>
              </w:rPr>
              <w:t>69</w:t>
            </w:r>
          </w:p>
        </w:tc>
      </w:tr>
      <w:tr>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Not efficient</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1010"/>
              <w:rPr>
                <w:rFonts w:asciiTheme="minorHAnsi" w:hAnsiTheme="minorHAnsi" w:eastAsiaTheme="minorEastAsia" w:cstheme="minorBidi"/>
              </w:rPr>
            </w:pPr>
            <w:r>
              <w:rPr>
                <w:rFonts w:ascii="Times New Roman" w:hAnsi="Times New Roman" w:eastAsiaTheme="minorEastAsia"/>
                <w:color w:val="000000"/>
                <w:sz w:val="24"/>
                <w:szCs w:val="24"/>
              </w:rPr>
              <w:t>95</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9"/>
              <w:rPr>
                <w:rFonts w:asciiTheme="minorHAnsi" w:hAnsiTheme="minorHAnsi" w:eastAsiaTheme="minorEastAsia" w:cstheme="minorBidi"/>
              </w:rPr>
            </w:pPr>
            <w:r>
              <w:rPr>
                <w:rFonts w:ascii="Times New Roman" w:hAnsi="Times New Roman" w:eastAsiaTheme="minorEastAsia"/>
                <w:color w:val="000000"/>
                <w:sz w:val="24"/>
                <w:szCs w:val="24"/>
              </w:rPr>
              <w:t>31</w:t>
            </w:r>
          </w:p>
        </w:tc>
      </w:tr>
      <w:tr>
        <w:tblPrEx>
          <w:tblLayout w:type="fixed"/>
        </w:tblPrEx>
        <w:trPr>
          <w:trHeight w:val="563" w:hRule="exact"/>
        </w:trPr>
        <w:tc>
          <w:tcPr>
            <w:tcW w:w="199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95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0"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91" w:after="0" w:line="540" w:lineRule="exact"/>
        <w:jc w:val="both"/>
      </w:pPr>
      <w:r>
        <w:rPr>
          <w:rFonts w:ascii="Times New Roman" w:hAnsi="Times New Roman"/>
          <w:color w:val="000000"/>
          <w:spacing w:val="3"/>
          <w:sz w:val="24"/>
          <w:szCs w:val="24"/>
        </w:rPr>
        <w:t xml:space="preserve">Table 4.5 shows that 69% of the respondents are of the opinion that Zenith bank </w:t>
      </w:r>
      <w:r>
        <w:rPr>
          <w:rFonts w:ascii="Times New Roman" w:hAnsi="Times New Roman"/>
          <w:color w:val="000000"/>
          <w:sz w:val="24"/>
          <w:szCs w:val="24"/>
        </w:rPr>
        <w:t>ICT is efficient while 31% say that Zenith bank ICT is not efficient</w:t>
      </w:r>
    </w:p>
    <w:p>
      <w:pPr>
        <w:spacing w:before="91" w:after="0" w:line="540" w:lineRule="exact"/>
        <w:jc w:val="both"/>
      </w:pPr>
      <w:r>
        <w:rPr>
          <w:rFonts w:ascii="Times New Roman Bold" w:hAnsi="Times New Roman Bold" w:cs="Times New Roman Bold"/>
          <w:color w:val="000000"/>
          <w:sz w:val="24"/>
          <w:szCs w:val="24"/>
        </w:rPr>
        <w:t>Table 4.6 Zenith Bank Staff Behaviour</w:t>
      </w:r>
    </w:p>
    <w:p>
      <w:pPr>
        <w:spacing w:after="0" w:line="33"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2272"/>
        <w:gridCol w:w="2260"/>
        <w:gridCol w:w="2280"/>
      </w:tblGrid>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59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37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30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Friendly</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3"/>
              <w:rPr>
                <w:rFonts w:asciiTheme="minorHAnsi" w:hAnsiTheme="minorHAnsi" w:eastAsiaTheme="minorEastAsia" w:cstheme="minorBidi"/>
              </w:rPr>
            </w:pPr>
            <w:r>
              <w:rPr>
                <w:rFonts w:ascii="Times New Roman" w:hAnsi="Times New Roman" w:eastAsiaTheme="minorEastAsia"/>
                <w:color w:val="000000"/>
                <w:sz w:val="24"/>
                <w:szCs w:val="24"/>
              </w:rPr>
              <w:t>260</w:t>
            </w:r>
          </w:p>
        </w:tc>
        <w:tc>
          <w:tcPr>
            <w:tcW w:w="2280" w:type="dxa"/>
            <w:tcBorders>
              <w:top w:val="single" w:color="000000" w:sz="4" w:space="0"/>
              <w:left w:val="single" w:color="000000" w:sz="4" w:space="0"/>
              <w:bottom w:val="single" w:color="000000" w:sz="4" w:space="0"/>
              <w:right w:val="single" w:color="000000" w:sz="4" w:space="0"/>
            </w:tcBorders>
          </w:tcPr>
          <w:p>
            <w:pPr>
              <w:spacing w:after="0" w:line="274" w:lineRule="exact"/>
              <w:ind w:left="1022"/>
              <w:rPr>
                <w:rFonts w:asciiTheme="minorHAnsi" w:hAnsiTheme="minorHAnsi" w:eastAsiaTheme="minorEastAsia" w:cstheme="minorBidi"/>
              </w:rPr>
            </w:pPr>
            <w:r>
              <w:rPr>
                <w:rFonts w:ascii="Times New Roman" w:hAnsi="Times New Roman" w:eastAsiaTheme="minorEastAsia"/>
                <w:color w:val="000000"/>
                <w:sz w:val="24"/>
                <w:szCs w:val="24"/>
              </w:rPr>
              <w:t>86</w:t>
            </w:r>
          </w:p>
        </w:tc>
      </w:tr>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Unfriendly</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1013"/>
              <w:rPr>
                <w:rFonts w:asciiTheme="minorHAnsi" w:hAnsiTheme="minorHAnsi" w:eastAsiaTheme="minorEastAsia" w:cstheme="minorBidi"/>
              </w:rPr>
            </w:pPr>
            <w:r>
              <w:rPr>
                <w:rFonts w:ascii="Times New Roman" w:hAnsi="Times New Roman" w:eastAsiaTheme="minorEastAsia"/>
                <w:color w:val="000000"/>
                <w:sz w:val="24"/>
                <w:szCs w:val="24"/>
              </w:rPr>
              <w:t>44</w:t>
            </w:r>
          </w:p>
        </w:tc>
        <w:tc>
          <w:tcPr>
            <w:tcW w:w="2280" w:type="dxa"/>
            <w:tcBorders>
              <w:top w:val="single" w:color="000000" w:sz="4" w:space="0"/>
              <w:left w:val="single" w:color="000000" w:sz="4" w:space="0"/>
              <w:bottom w:val="single" w:color="000000" w:sz="4" w:space="0"/>
              <w:right w:val="single" w:color="000000" w:sz="4" w:space="0"/>
            </w:tcBorders>
          </w:tcPr>
          <w:p>
            <w:pPr>
              <w:spacing w:after="0" w:line="273" w:lineRule="exact"/>
              <w:ind w:left="1022"/>
              <w:rPr>
                <w:rFonts w:asciiTheme="minorHAnsi" w:hAnsiTheme="minorHAnsi" w:eastAsiaTheme="minorEastAsia" w:cstheme="minorBidi"/>
              </w:rPr>
            </w:pPr>
            <w:r>
              <w:rPr>
                <w:rFonts w:ascii="Times New Roman" w:hAnsi="Times New Roman" w:eastAsiaTheme="minorEastAsia"/>
                <w:color w:val="000000"/>
                <w:sz w:val="24"/>
                <w:szCs w:val="24"/>
              </w:rPr>
              <w:t>14</w:t>
            </w:r>
          </w:p>
        </w:tc>
      </w:tr>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5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6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266" w:after="0" w:line="276" w:lineRule="exact"/>
      </w:pPr>
      <w:r>
        <w:rPr>
          <w:rFonts w:ascii="Times New Roman" w:hAnsi="Times New Roman"/>
          <w:color w:val="000000"/>
          <w:sz w:val="24"/>
          <w:szCs w:val="24"/>
        </w:rPr>
        <w:t>Table 4.6 shows that 86% of the customers are of the opinion that Zenith bank</w:t>
      </w:r>
      <w:r>
        <w:t xml:space="preserve"> </w:t>
      </w:r>
      <w:r>
        <w:rPr>
          <w:rFonts w:ascii="Times New Roman" w:hAnsi="Times New Roman"/>
          <w:color w:val="000000"/>
          <w:sz w:val="24"/>
          <w:szCs w:val="24"/>
        </w:rPr>
        <w:t>staff is friendly while 14% of the customers are of the opinion of the staff are unfriendly.</w:t>
      </w:r>
    </w:p>
    <w:p>
      <w:pPr>
        <w:spacing w:before="72" w:after="0" w:line="276" w:lineRule="exact"/>
        <w:ind w:left="1800"/>
        <w:rPr>
          <w:rFonts w:ascii="Times New Roman Bold" w:hAnsi="Times New Roman Bold" w:cs="Times New Roman Bold"/>
          <w:color w:val="000000"/>
          <w:sz w:val="24"/>
          <w:szCs w:val="24"/>
        </w:rPr>
      </w:pPr>
    </w:p>
    <w:p>
      <w:pPr>
        <w:spacing w:before="72" w:after="0" w:line="276" w:lineRule="exact"/>
      </w:pPr>
      <w:r>
        <w:rPr>
          <w:rFonts w:ascii="Times New Roman Bold" w:hAnsi="Times New Roman Bold" w:cs="Times New Roman Bold"/>
          <w:color w:val="000000"/>
          <w:sz w:val="24"/>
          <w:szCs w:val="24"/>
        </w:rPr>
        <w:t>Table 4.7 Services Rendered by Zenith Banks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852"/>
        <w:gridCol w:w="1980"/>
        <w:gridCol w:w="2260"/>
      </w:tblGrid>
      <w:tr>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2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0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Good</w:t>
            </w:r>
          </w:p>
        </w:tc>
        <w:tc>
          <w:tcPr>
            <w:tcW w:w="1980" w:type="dxa"/>
            <w:tcBorders>
              <w:top w:val="single" w:color="000000" w:sz="4" w:space="0"/>
              <w:left w:val="single" w:color="000000" w:sz="4" w:space="0"/>
              <w:bottom w:val="single" w:color="000000" w:sz="4" w:space="0"/>
              <w:right w:val="single" w:color="000000" w:sz="4" w:space="0"/>
            </w:tcBorders>
          </w:tcPr>
          <w:p>
            <w:pPr>
              <w:spacing w:after="0" w:line="273" w:lineRule="exact"/>
              <w:ind w:left="805"/>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1014"/>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Poor</w:t>
            </w:r>
          </w:p>
        </w:tc>
        <w:tc>
          <w:tcPr>
            <w:tcW w:w="1980" w:type="dxa"/>
            <w:tcBorders>
              <w:top w:val="single" w:color="000000" w:sz="4" w:space="0"/>
              <w:left w:val="single" w:color="000000" w:sz="4" w:space="0"/>
              <w:bottom w:val="single" w:color="000000" w:sz="4" w:space="0"/>
              <w:right w:val="single" w:color="000000" w:sz="4" w:space="0"/>
            </w:tcBorders>
          </w:tcPr>
          <w:p>
            <w:pPr>
              <w:spacing w:after="0" w:line="274" w:lineRule="exact"/>
              <w:ind w:left="805"/>
              <w:rPr>
                <w:rFonts w:asciiTheme="minorHAnsi" w:hAnsiTheme="minorHAnsi" w:eastAsiaTheme="minorEastAsia" w:cstheme="minorBidi"/>
              </w:rPr>
            </w:pPr>
            <w:r>
              <w:rPr>
                <w:rFonts w:ascii="Times New Roman" w:hAnsi="Times New Roman" w:eastAsiaTheme="minorEastAsia"/>
                <w:color w:val="000000"/>
                <w:sz w:val="24"/>
                <w:szCs w:val="24"/>
              </w:rPr>
              <w:t>106</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1014"/>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3" w:hRule="exact"/>
        </w:trPr>
        <w:tc>
          <w:tcPr>
            <w:tcW w:w="185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Can’t say</w:t>
            </w:r>
          </w:p>
        </w:tc>
        <w:tc>
          <w:tcPr>
            <w:tcW w:w="1980" w:type="dxa"/>
            <w:tcBorders>
              <w:top w:val="single" w:color="000000" w:sz="4" w:space="0"/>
              <w:left w:val="single" w:color="000000" w:sz="4" w:space="0"/>
              <w:bottom w:val="single" w:color="000000" w:sz="4" w:space="0"/>
              <w:right w:val="single" w:color="000000" w:sz="4" w:space="0"/>
            </w:tcBorders>
          </w:tcPr>
          <w:p>
            <w:pPr>
              <w:spacing w:after="0" w:line="276" w:lineRule="exact"/>
              <w:ind w:left="865"/>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260" w:type="dxa"/>
            <w:tcBorders>
              <w:top w:val="single" w:color="000000" w:sz="4" w:space="0"/>
              <w:left w:val="single" w:color="000000" w:sz="4" w:space="0"/>
              <w:bottom w:val="single" w:color="000000" w:sz="4" w:space="0"/>
              <w:right w:val="single" w:color="000000" w:sz="4" w:space="0"/>
            </w:tcBorders>
          </w:tcPr>
          <w:p>
            <w:pPr>
              <w:spacing w:after="0" w:line="276" w:lineRule="exact"/>
              <w:ind w:left="1014"/>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2" w:hRule="exact"/>
        </w:trPr>
        <w:tc>
          <w:tcPr>
            <w:tcW w:w="185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0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5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2"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jc w:val="both"/>
      </w:pPr>
      <w:r>
        <w:rPr>
          <w:rFonts w:ascii="Times New Roman" w:hAnsi="Times New Roman"/>
          <w:color w:val="000000"/>
          <w:w w:val="106"/>
          <w:sz w:val="24"/>
          <w:szCs w:val="24"/>
        </w:rPr>
        <w:t xml:space="preserve">Table 4.7 shows that 41% of the respondents are of the opinion that services </w:t>
      </w:r>
      <w:r>
        <w:rPr>
          <w:rFonts w:ascii="Times New Roman" w:hAnsi="Times New Roman"/>
          <w:color w:val="000000"/>
          <w:sz w:val="24"/>
          <w:szCs w:val="24"/>
        </w:rPr>
        <w:t>rendered by Zenith bank is Good, 35% say they are poor while 24% Can’t say.</w:t>
      </w:r>
    </w:p>
    <w:p>
      <w:pPr>
        <w:spacing w:before="231" w:after="0" w:line="276" w:lineRule="exact"/>
        <w:rPr>
          <w:rFonts w:ascii="Times New Roman Bold" w:hAnsi="Times New Roman Bold" w:cs="Times New Roman Bold"/>
          <w:color w:val="000000"/>
          <w:sz w:val="24"/>
          <w:szCs w:val="24"/>
        </w:rPr>
      </w:pPr>
    </w:p>
    <w:p>
      <w:pPr>
        <w:spacing w:before="231" w:after="0" w:line="276" w:lineRule="exact"/>
      </w:pPr>
      <w:r>
        <w:rPr>
          <w:rFonts w:ascii="Times New Roman Bold" w:hAnsi="Times New Roman Bold" w:cs="Times New Roman Bold"/>
          <w:color w:val="000000"/>
          <w:sz w:val="24"/>
          <w:szCs w:val="24"/>
        </w:rPr>
        <w:t>Table 4.8 Difficulties in Accessing online Services</w:t>
      </w:r>
    </w:p>
    <w:p>
      <w:pPr>
        <w:spacing w:after="0" w:line="22"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692"/>
        <w:gridCol w:w="2700"/>
        <w:gridCol w:w="2140"/>
      </w:tblGrid>
      <w:tr>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1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7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0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3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700" w:type="dxa"/>
            <w:tcBorders>
              <w:top w:val="single" w:color="000000" w:sz="4" w:space="0"/>
              <w:left w:val="single" w:color="000000" w:sz="4" w:space="0"/>
              <w:bottom w:val="single" w:color="000000" w:sz="4" w:space="0"/>
              <w:right w:val="single" w:color="000000" w:sz="4" w:space="0"/>
            </w:tcBorders>
          </w:tcPr>
          <w:p>
            <w:pPr>
              <w:spacing w:after="0" w:line="274" w:lineRule="exact"/>
              <w:ind w:left="1181"/>
              <w:rPr>
                <w:rFonts w:asciiTheme="minorHAnsi" w:hAnsiTheme="minorHAnsi" w:eastAsiaTheme="minorEastAsia" w:cstheme="minorBidi"/>
              </w:rPr>
            </w:pPr>
            <w:r>
              <w:rPr>
                <w:rFonts w:ascii="Times New Roman" w:hAnsi="Times New Roman" w:eastAsiaTheme="minorEastAsia"/>
                <w:color w:val="000000"/>
                <w:sz w:val="24"/>
                <w:szCs w:val="24"/>
              </w:rPr>
              <w:t>215</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0"/>
              <w:rPr>
                <w:rFonts w:asciiTheme="minorHAnsi" w:hAnsiTheme="minorHAnsi" w:eastAsiaTheme="minorEastAsia" w:cstheme="minorBidi"/>
              </w:rPr>
            </w:pPr>
            <w:r>
              <w:rPr>
                <w:rFonts w:ascii="Times New Roman" w:hAnsi="Times New Roman" w:eastAsiaTheme="minorEastAsia"/>
                <w:color w:val="000000"/>
                <w:sz w:val="24"/>
                <w:szCs w:val="24"/>
              </w:rPr>
              <w:t>71</w:t>
            </w:r>
          </w:p>
        </w:tc>
      </w:tr>
      <w:tr>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700" w:type="dxa"/>
            <w:tcBorders>
              <w:top w:val="single" w:color="000000" w:sz="4" w:space="0"/>
              <w:left w:val="single" w:color="000000" w:sz="4" w:space="0"/>
              <w:bottom w:val="single" w:color="000000" w:sz="4" w:space="0"/>
              <w:right w:val="single" w:color="000000" w:sz="4" w:space="0"/>
            </w:tcBorders>
          </w:tcPr>
          <w:p>
            <w:pPr>
              <w:spacing w:after="0" w:line="274" w:lineRule="exact"/>
              <w:ind w:left="1241"/>
              <w:rPr>
                <w:rFonts w:asciiTheme="minorHAnsi" w:hAnsiTheme="minorHAnsi" w:eastAsiaTheme="minorEastAsia" w:cstheme="minorBidi"/>
              </w:rPr>
            </w:pPr>
            <w:r>
              <w:rPr>
                <w:rFonts w:ascii="Times New Roman" w:hAnsi="Times New Roman" w:eastAsiaTheme="minorEastAsia"/>
                <w:color w:val="000000"/>
                <w:sz w:val="24"/>
                <w:szCs w:val="24"/>
              </w:rPr>
              <w:t>89</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0"/>
              <w:rPr>
                <w:rFonts w:asciiTheme="minorHAnsi" w:hAnsiTheme="minorHAnsi" w:eastAsiaTheme="minorEastAsia" w:cstheme="minorBidi"/>
              </w:rPr>
            </w:pPr>
            <w:r>
              <w:rPr>
                <w:rFonts w:ascii="Times New Roman" w:hAnsi="Times New Roman" w:eastAsiaTheme="minorEastAsia"/>
                <w:color w:val="000000"/>
                <w:sz w:val="24"/>
                <w:szCs w:val="24"/>
              </w:rPr>
              <w:t>29</w:t>
            </w:r>
          </w:p>
        </w:tc>
      </w:tr>
      <w:tr>
        <w:tblPrEx>
          <w:tblLayout w:type="fixed"/>
        </w:tblPrEx>
        <w:trPr>
          <w:trHeight w:val="564" w:hRule="exact"/>
        </w:trPr>
        <w:tc>
          <w:tcPr>
            <w:tcW w:w="1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7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8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4"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54" w:after="0" w:line="560" w:lineRule="exact"/>
        <w:jc w:val="both"/>
      </w:pPr>
      <w:r>
        <w:rPr>
          <w:rFonts w:ascii="Times New Roman" w:hAnsi="Times New Roman"/>
          <w:color w:val="000000"/>
          <w:spacing w:val="3"/>
          <w:sz w:val="24"/>
          <w:szCs w:val="24"/>
        </w:rPr>
        <w:t xml:space="preserve">Table4.8 shows that 71% of the Zeniths Services are easily accessed while 29% </w:t>
      </w:r>
      <w:r>
        <w:rPr>
          <w:rFonts w:ascii="Times New Roman" w:hAnsi="Times New Roman"/>
          <w:color w:val="000000"/>
          <w:sz w:val="24"/>
          <w:szCs w:val="24"/>
        </w:rPr>
        <w:t>are of the opinion that the services are not easily accessed.</w:t>
      </w:r>
    </w:p>
    <w:p>
      <w:pPr>
        <w:spacing w:after="0" w:line="240" w:lineRule="exact"/>
        <w:rPr>
          <w:rFonts w:ascii="Times New Roman" w:hAnsi="Times New Roman"/>
          <w:sz w:val="24"/>
        </w:rPr>
      </w:pP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Table 4.9 ATM Defrauds Customers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652"/>
        <w:gridCol w:w="2040"/>
        <w:gridCol w:w="2680"/>
      </w:tblGrid>
      <w:tr>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0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6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6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0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040" w:type="dxa"/>
            <w:tcBorders>
              <w:top w:val="single" w:color="000000" w:sz="4" w:space="0"/>
              <w:left w:val="single" w:color="000000" w:sz="4" w:space="0"/>
              <w:bottom w:val="single" w:color="000000" w:sz="4" w:space="0"/>
              <w:right w:val="single" w:color="000000" w:sz="4" w:space="0"/>
            </w:tcBorders>
          </w:tcPr>
          <w:p>
            <w:pPr>
              <w:spacing w:after="0" w:line="273" w:lineRule="exact"/>
              <w:ind w:left="844"/>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pPr>
              <w:spacing w:after="0" w:line="273" w:lineRule="exact"/>
              <w:ind w:left="1163"/>
              <w:rPr>
                <w:rFonts w:asciiTheme="minorHAnsi" w:hAnsiTheme="minorHAnsi" w:eastAsiaTheme="minorEastAsia" w:cstheme="minorBidi"/>
              </w:rPr>
            </w:pPr>
            <w:r>
              <w:rPr>
                <w:rFonts w:ascii="Times New Roman" w:hAnsi="Times New Roman" w:eastAsiaTheme="minorEastAsia"/>
                <w:color w:val="000000"/>
                <w:sz w:val="24"/>
                <w:szCs w:val="24"/>
              </w:rPr>
              <w:t>100</w:t>
            </w:r>
          </w:p>
        </w:tc>
      </w:tr>
      <w:tr>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040" w:type="dxa"/>
            <w:tcBorders>
              <w:top w:val="single" w:color="000000" w:sz="4" w:space="0"/>
              <w:left w:val="single" w:color="000000" w:sz="4" w:space="0"/>
              <w:bottom w:val="single" w:color="000000" w:sz="4" w:space="0"/>
              <w:right w:val="single" w:color="000000" w:sz="4" w:space="0"/>
            </w:tcBorders>
          </w:tcPr>
          <w:p>
            <w:pPr>
              <w:spacing w:after="0" w:line="274" w:lineRule="exact"/>
              <w:ind w:left="964"/>
              <w:rPr>
                <w:rFonts w:asciiTheme="minorHAnsi" w:hAnsiTheme="minorHAnsi" w:eastAsiaTheme="minorEastAsia" w:cstheme="minorBidi"/>
              </w:rPr>
            </w:pPr>
            <w:r>
              <w:rPr>
                <w:rFonts w:ascii="Times New Roman" w:hAnsi="Times New Roman" w:eastAsiaTheme="minorEastAsia"/>
                <w:color w:val="000000"/>
                <w:sz w:val="24"/>
                <w:szCs w:val="24"/>
              </w:rPr>
              <w:t>0</w:t>
            </w:r>
          </w:p>
        </w:tc>
        <w:tc>
          <w:tcPr>
            <w:tcW w:w="2680" w:type="dxa"/>
            <w:tcBorders>
              <w:top w:val="single" w:color="000000" w:sz="4" w:space="0"/>
              <w:left w:val="single" w:color="000000" w:sz="4" w:space="0"/>
              <w:bottom w:val="single" w:color="000000" w:sz="4" w:space="0"/>
              <w:right w:val="single" w:color="000000" w:sz="4" w:space="0"/>
            </w:tcBorders>
          </w:tcPr>
          <w:p>
            <w:pPr>
              <w:spacing w:after="0" w:line="274" w:lineRule="exact"/>
              <w:ind w:left="1283"/>
              <w:rPr>
                <w:rFonts w:asciiTheme="minorHAnsi" w:hAnsiTheme="minorHAnsi" w:eastAsiaTheme="minorEastAsia" w:cstheme="minorBidi"/>
              </w:rPr>
            </w:pPr>
            <w:r>
              <w:rPr>
                <w:rFonts w:ascii="Times New Roman" w:hAnsi="Times New Roman" w:eastAsiaTheme="minorEastAsia"/>
                <w:color w:val="000000"/>
                <w:sz w:val="24"/>
                <w:szCs w:val="24"/>
              </w:rPr>
              <w:t>0</w:t>
            </w:r>
          </w:p>
        </w:tc>
      </w:tr>
      <w:tr>
        <w:tblPrEx>
          <w:tblLayout w:type="fixed"/>
        </w:tblPrEx>
        <w:trPr>
          <w:trHeight w:val="563" w:hRule="exact"/>
        </w:trPr>
        <w:tc>
          <w:tcPr>
            <w:tcW w:w="165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0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4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6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after="0" w:line="276" w:lineRule="exact"/>
        <w:ind w:left="1800"/>
        <w:rPr>
          <w:sz w:val="24"/>
          <w:szCs w:val="24"/>
        </w:rPr>
      </w:pPr>
    </w:p>
    <w:p>
      <w:pPr>
        <w:spacing w:before="1" w:after="0" w:line="276" w:lineRule="exact"/>
      </w:pPr>
      <w:r>
        <w:rPr>
          <w:rFonts w:ascii="Times New Roman" w:hAnsi="Times New Roman"/>
          <w:color w:val="000000"/>
          <w:sz w:val="24"/>
          <w:szCs w:val="24"/>
        </w:rPr>
        <w:t>Table 4.9 shows that all the respondents agrees that ATM defrauds customers.</w:t>
      </w:r>
    </w:p>
    <w:p>
      <w:pPr>
        <w:spacing w:after="0" w:line="276" w:lineRule="exact"/>
        <w:ind w:left="1800"/>
        <w:rPr>
          <w:sz w:val="24"/>
          <w:szCs w:val="24"/>
        </w:rPr>
      </w:pPr>
    </w:p>
    <w:p>
      <w:pPr>
        <w:spacing w:after="0" w:line="276" w:lineRule="exact"/>
        <w:ind w:left="1800"/>
        <w:rPr>
          <w:sz w:val="24"/>
          <w:szCs w:val="24"/>
        </w:rPr>
      </w:pPr>
    </w:p>
    <w:p>
      <w:pPr>
        <w:spacing w:before="5" w:after="0" w:line="276" w:lineRule="exact"/>
      </w:pPr>
      <w:r>
        <w:rPr>
          <w:rFonts w:ascii="Times New Roman Bold" w:hAnsi="Times New Roman Bold" w:cs="Times New Roman Bold"/>
          <w:color w:val="000000"/>
          <w:sz w:val="24"/>
          <w:szCs w:val="24"/>
        </w:rPr>
        <w:t>Table 4.10 Responsiveness to Desired Banking Needs</w:t>
      </w:r>
    </w:p>
    <w:p>
      <w:pPr>
        <w:spacing w:after="0" w:line="17"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812"/>
        <w:gridCol w:w="2580"/>
        <w:gridCol w:w="1880"/>
      </w:tblGrid>
      <w:tr>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6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5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3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18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580" w:type="dxa"/>
            <w:tcBorders>
              <w:top w:val="single" w:color="000000" w:sz="4" w:space="0"/>
              <w:left w:val="single" w:color="000000" w:sz="4" w:space="0"/>
              <w:bottom w:val="single" w:color="000000" w:sz="4" w:space="0"/>
              <w:right w:val="single" w:color="000000" w:sz="4" w:space="0"/>
            </w:tcBorders>
          </w:tcPr>
          <w:p>
            <w:pPr>
              <w:spacing w:after="0" w:line="273" w:lineRule="exact"/>
              <w:ind w:left="1111"/>
              <w:rPr>
                <w:rFonts w:asciiTheme="minorHAnsi" w:hAnsiTheme="minorHAnsi" w:eastAsiaTheme="minorEastAsia" w:cstheme="minorBidi"/>
              </w:rPr>
            </w:pPr>
            <w:r>
              <w:rPr>
                <w:rFonts w:ascii="Times New Roman" w:hAnsi="Times New Roman" w:eastAsiaTheme="minorEastAsia"/>
                <w:color w:val="000000"/>
                <w:sz w:val="24"/>
                <w:szCs w:val="24"/>
              </w:rPr>
              <w:t>215</w:t>
            </w:r>
          </w:p>
        </w:tc>
        <w:tc>
          <w:tcPr>
            <w:tcW w:w="1880" w:type="dxa"/>
            <w:tcBorders>
              <w:top w:val="single" w:color="000000" w:sz="4" w:space="0"/>
              <w:left w:val="single" w:color="000000" w:sz="4" w:space="0"/>
              <w:bottom w:val="single" w:color="000000" w:sz="4" w:space="0"/>
              <w:right w:val="single" w:color="000000" w:sz="4" w:space="0"/>
            </w:tcBorders>
          </w:tcPr>
          <w:p>
            <w:pPr>
              <w:spacing w:after="0" w:line="273" w:lineRule="exact"/>
              <w:ind w:left="828"/>
              <w:rPr>
                <w:rFonts w:asciiTheme="minorHAnsi" w:hAnsiTheme="minorHAnsi" w:eastAsiaTheme="minorEastAsia" w:cstheme="minorBidi"/>
              </w:rPr>
            </w:pPr>
            <w:r>
              <w:rPr>
                <w:rFonts w:ascii="Times New Roman" w:hAnsi="Times New Roman" w:eastAsiaTheme="minorEastAsia"/>
                <w:color w:val="000000"/>
                <w:sz w:val="24"/>
                <w:szCs w:val="24"/>
              </w:rPr>
              <w:t>71</w:t>
            </w:r>
          </w:p>
        </w:tc>
      </w:tr>
      <w:tr>
        <w:tblPrEx>
          <w:tblLayout w:type="fixed"/>
        </w:tblPrEx>
        <w:trPr>
          <w:trHeight w:val="562" w:hRule="exact"/>
        </w:trPr>
        <w:tc>
          <w:tcPr>
            <w:tcW w:w="181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580" w:type="dxa"/>
            <w:tcBorders>
              <w:top w:val="single" w:color="000000" w:sz="4" w:space="0"/>
              <w:left w:val="single" w:color="000000" w:sz="4" w:space="0"/>
              <w:bottom w:val="single" w:color="000000" w:sz="4" w:space="0"/>
              <w:right w:val="single" w:color="000000" w:sz="4" w:space="0"/>
            </w:tcBorders>
          </w:tcPr>
          <w:p>
            <w:pPr>
              <w:spacing w:after="0" w:line="274" w:lineRule="exact"/>
              <w:ind w:left="1171"/>
              <w:rPr>
                <w:rFonts w:asciiTheme="minorHAnsi" w:hAnsiTheme="minorHAnsi" w:eastAsiaTheme="minorEastAsia" w:cstheme="minorBidi"/>
              </w:rPr>
            </w:pPr>
            <w:r>
              <w:rPr>
                <w:rFonts w:ascii="Times New Roman" w:hAnsi="Times New Roman" w:eastAsiaTheme="minorEastAsia"/>
                <w:color w:val="000000"/>
                <w:sz w:val="24"/>
                <w:szCs w:val="24"/>
              </w:rPr>
              <w:t>89</w:t>
            </w:r>
          </w:p>
        </w:tc>
        <w:tc>
          <w:tcPr>
            <w:tcW w:w="1880" w:type="dxa"/>
            <w:tcBorders>
              <w:top w:val="single" w:color="000000" w:sz="4" w:space="0"/>
              <w:left w:val="single" w:color="000000" w:sz="4" w:space="0"/>
              <w:bottom w:val="single" w:color="000000" w:sz="4" w:space="0"/>
              <w:right w:val="single" w:color="000000" w:sz="4" w:space="0"/>
            </w:tcBorders>
          </w:tcPr>
          <w:p>
            <w:pPr>
              <w:spacing w:after="0" w:line="274" w:lineRule="exact"/>
              <w:ind w:left="828"/>
              <w:rPr>
                <w:rFonts w:asciiTheme="minorHAnsi" w:hAnsiTheme="minorHAnsi" w:eastAsiaTheme="minorEastAsia" w:cstheme="minorBidi"/>
              </w:rPr>
            </w:pPr>
            <w:r>
              <w:rPr>
                <w:rFonts w:ascii="Times New Roman" w:hAnsi="Times New Roman" w:eastAsiaTheme="minorEastAsia"/>
                <w:color w:val="000000"/>
                <w:sz w:val="24"/>
                <w:szCs w:val="24"/>
              </w:rPr>
              <w:t>29</w:t>
            </w:r>
          </w:p>
        </w:tc>
      </w:tr>
      <w:tr>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5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1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8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6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2" w:after="0" w:line="560" w:lineRule="exact"/>
        <w:jc w:val="both"/>
        <w:rPr>
          <w:sz w:val="24"/>
          <w:szCs w:val="24"/>
        </w:rPr>
      </w:pPr>
      <w:r>
        <w:rPr>
          <w:rFonts w:ascii="Times New Roman" w:hAnsi="Times New Roman"/>
          <w:color w:val="000000"/>
          <w:w w:val="104"/>
          <w:sz w:val="24"/>
          <w:szCs w:val="24"/>
        </w:rPr>
        <w:t xml:space="preserve">Table 4.10 shows that 91% of the respondents agree that the bank responds to </w:t>
      </w:r>
      <w:r>
        <w:rPr>
          <w:rFonts w:ascii="Times New Roman" w:hAnsi="Times New Roman"/>
          <w:color w:val="000000"/>
          <w:sz w:val="24"/>
          <w:szCs w:val="24"/>
        </w:rPr>
        <w:t>desired needs while 9% do not agree that the bank responds to desired needs</w:t>
      </w: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Table 4.11 Analysis of Questionnaire for Staff Category</w:t>
      </w:r>
    </w:p>
    <w:p>
      <w:pPr>
        <w:spacing w:after="0" w:line="25" w:lineRule="exact"/>
        <w:ind w:left="1524"/>
        <w:rPr>
          <w:sz w:val="24"/>
          <w:szCs w:val="24"/>
        </w:rPr>
      </w:pPr>
    </w:p>
    <w:tbl>
      <w:tblPr>
        <w:tblStyle w:val="5"/>
        <w:tblW w:w="0" w:type="auto"/>
        <w:tblInd w:w="606" w:type="dxa"/>
        <w:tblLayout w:type="fixed"/>
        <w:tblCellMar>
          <w:top w:w="0" w:type="dxa"/>
          <w:left w:w="0" w:type="dxa"/>
          <w:bottom w:w="0" w:type="dxa"/>
          <w:right w:w="0" w:type="dxa"/>
        </w:tblCellMar>
      </w:tblPr>
      <w:tblGrid>
        <w:gridCol w:w="1975"/>
        <w:gridCol w:w="2260"/>
        <w:gridCol w:w="2280"/>
      </w:tblGrid>
      <w:tr>
        <w:tblPrEx>
          <w:tblLayout w:type="fixed"/>
        </w:tblPrEx>
        <w:trPr>
          <w:trHeight w:val="561" w:hRule="exact"/>
        </w:trPr>
        <w:tc>
          <w:tcPr>
            <w:tcW w:w="19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4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1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97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Managerial</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1015"/>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280" w:type="dxa"/>
            <w:tcBorders>
              <w:top w:val="single" w:color="000000" w:sz="4" w:space="0"/>
              <w:left w:val="single" w:color="000000" w:sz="4" w:space="0"/>
              <w:bottom w:val="single" w:color="000000" w:sz="4" w:space="0"/>
              <w:right w:val="single" w:color="000000" w:sz="4" w:space="0"/>
            </w:tcBorders>
          </w:tcPr>
          <w:p>
            <w:pPr>
              <w:spacing w:after="0" w:line="273" w:lineRule="exact"/>
              <w:ind w:left="1023"/>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1" w:hRule="exact"/>
        </w:trPr>
        <w:tc>
          <w:tcPr>
            <w:tcW w:w="19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Supervisory</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120</w:t>
            </w:r>
          </w:p>
        </w:tc>
        <w:tc>
          <w:tcPr>
            <w:tcW w:w="2280" w:type="dxa"/>
            <w:tcBorders>
              <w:top w:val="single" w:color="000000" w:sz="4" w:space="0"/>
              <w:left w:val="single" w:color="000000" w:sz="4" w:space="0"/>
              <w:bottom w:val="single" w:color="000000" w:sz="4" w:space="0"/>
              <w:right w:val="single" w:color="000000" w:sz="4" w:space="0"/>
            </w:tcBorders>
          </w:tcPr>
          <w:p>
            <w:pPr>
              <w:spacing w:after="0" w:line="274" w:lineRule="exact"/>
              <w:ind w:left="1023"/>
              <w:rPr>
                <w:rFonts w:asciiTheme="minorHAnsi" w:hAnsiTheme="minorHAnsi" w:eastAsiaTheme="minorEastAsia" w:cstheme="minorBidi"/>
              </w:rPr>
            </w:pPr>
            <w:r>
              <w:rPr>
                <w:rFonts w:ascii="Times New Roman" w:hAnsi="Times New Roman" w:eastAsiaTheme="minorEastAsia"/>
                <w:color w:val="000000"/>
                <w:sz w:val="24"/>
                <w:szCs w:val="24"/>
              </w:rPr>
              <w:t>39</w:t>
            </w:r>
          </w:p>
        </w:tc>
      </w:tr>
      <w:tr>
        <w:tblPrEx>
          <w:tblLayout w:type="fixed"/>
        </w:tblPrEx>
        <w:trPr>
          <w:trHeight w:val="563" w:hRule="exact"/>
        </w:trPr>
        <w:tc>
          <w:tcPr>
            <w:tcW w:w="197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Junior</w:t>
            </w:r>
          </w:p>
        </w:tc>
        <w:tc>
          <w:tcPr>
            <w:tcW w:w="2260" w:type="dxa"/>
            <w:tcBorders>
              <w:top w:val="single" w:color="000000" w:sz="4" w:space="0"/>
              <w:left w:val="single" w:color="000000" w:sz="4" w:space="0"/>
              <w:bottom w:val="single" w:color="000000" w:sz="4" w:space="0"/>
              <w:right w:val="single" w:color="000000" w:sz="4" w:space="0"/>
            </w:tcBorders>
          </w:tcPr>
          <w:p>
            <w:pPr>
              <w:spacing w:after="0" w:line="276"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110</w:t>
            </w:r>
          </w:p>
        </w:tc>
        <w:tc>
          <w:tcPr>
            <w:tcW w:w="2280" w:type="dxa"/>
            <w:tcBorders>
              <w:top w:val="single" w:color="000000" w:sz="4" w:space="0"/>
              <w:left w:val="single" w:color="000000" w:sz="4" w:space="0"/>
              <w:bottom w:val="single" w:color="000000" w:sz="4" w:space="0"/>
              <w:right w:val="single" w:color="000000" w:sz="4" w:space="0"/>
            </w:tcBorders>
          </w:tcPr>
          <w:p>
            <w:pPr>
              <w:spacing w:after="0" w:line="276" w:lineRule="exact"/>
              <w:ind w:left="1023"/>
              <w:rPr>
                <w:rFonts w:asciiTheme="minorHAnsi" w:hAnsiTheme="minorHAnsi" w:eastAsiaTheme="minorEastAsia" w:cstheme="minorBidi"/>
              </w:rPr>
            </w:pPr>
            <w:r>
              <w:rPr>
                <w:rFonts w:ascii="Times New Roman" w:hAnsi="Times New Roman" w:eastAsiaTheme="minorEastAsia"/>
                <w:color w:val="000000"/>
                <w:sz w:val="24"/>
                <w:szCs w:val="24"/>
              </w:rPr>
              <w:t>36</w:t>
            </w:r>
          </w:p>
        </w:tc>
      </w:tr>
      <w:tr>
        <w:tblPrEx>
          <w:tblLayout w:type="fixed"/>
        </w:tblPrEx>
        <w:trPr>
          <w:trHeight w:val="562" w:hRule="exact"/>
        </w:trPr>
        <w:tc>
          <w:tcPr>
            <w:tcW w:w="197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5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6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2"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jc w:val="both"/>
      </w:pPr>
      <w:r>
        <w:rPr>
          <w:rFonts w:ascii="Times New Roman" w:hAnsi="Times New Roman"/>
          <w:color w:val="000000"/>
          <w:spacing w:val="1"/>
          <w:sz w:val="24"/>
          <w:szCs w:val="24"/>
        </w:rPr>
        <w:t xml:space="preserve">Table 4.11 shows that 24% of the respondents occupy managerial positions, 39% </w:t>
      </w:r>
      <w:r>
        <w:rPr>
          <w:rFonts w:ascii="Times New Roman" w:hAnsi="Times New Roman"/>
          <w:color w:val="000000"/>
          <w:sz w:val="24"/>
          <w:szCs w:val="24"/>
        </w:rPr>
        <w:t>are supervisors while 36% are junior staffs.</w:t>
      </w:r>
    </w:p>
    <w:p>
      <w:pPr>
        <w:spacing w:after="0" w:line="276" w:lineRule="exact"/>
        <w:ind w:left="1800"/>
        <w:rPr>
          <w:sz w:val="24"/>
          <w:szCs w:val="24"/>
        </w:rPr>
      </w:pPr>
    </w:p>
    <w:p>
      <w:pPr>
        <w:spacing w:before="223" w:after="0" w:line="276" w:lineRule="exact"/>
      </w:pPr>
      <w:r>
        <w:rPr>
          <w:rFonts w:ascii="Times New Roman Bold" w:hAnsi="Times New Roman Bold" w:cs="Times New Roman Bold"/>
          <w:color w:val="000000"/>
          <w:sz w:val="24"/>
          <w:szCs w:val="24"/>
        </w:rPr>
        <w:t>Table 4.12 Engagement in Direct and on line Marketing</w:t>
      </w:r>
    </w:p>
    <w:p>
      <w:pPr>
        <w:spacing w:after="0" w:line="30" w:lineRule="exact"/>
        <w:ind w:left="1524"/>
        <w:rPr>
          <w:sz w:val="24"/>
          <w:szCs w:val="24"/>
        </w:rPr>
      </w:pPr>
    </w:p>
    <w:tbl>
      <w:tblPr>
        <w:tblStyle w:val="5"/>
        <w:tblW w:w="0" w:type="auto"/>
        <w:tblInd w:w="6" w:type="dxa"/>
        <w:tblLayout w:type="fixed"/>
        <w:tblCellMar>
          <w:top w:w="0" w:type="dxa"/>
          <w:left w:w="0" w:type="dxa"/>
          <w:bottom w:w="0" w:type="dxa"/>
          <w:right w:w="0" w:type="dxa"/>
        </w:tblCellMar>
      </w:tblPr>
      <w:tblGrid>
        <w:gridCol w:w="1835"/>
        <w:gridCol w:w="2260"/>
        <w:gridCol w:w="2140"/>
      </w:tblGrid>
      <w:tr>
        <w:tblPrEx>
          <w:tblLayout w:type="fixed"/>
        </w:tblPrEx>
        <w:trPr>
          <w:trHeight w:val="561" w:hRule="exact"/>
        </w:trPr>
        <w:tc>
          <w:tcPr>
            <w:tcW w:w="183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3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3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3"/>
              <w:rPr>
                <w:rFonts w:asciiTheme="minorHAnsi" w:hAnsiTheme="minorHAnsi" w:eastAsiaTheme="minorEastAsia" w:cstheme="minorBidi"/>
              </w:rPr>
            </w:pPr>
            <w:r>
              <w:rPr>
                <w:rFonts w:ascii="Times New Roman" w:hAnsi="Times New Roman" w:eastAsiaTheme="minorEastAsia"/>
                <w:color w:val="000000"/>
                <w:sz w:val="24"/>
                <w:szCs w:val="24"/>
              </w:rPr>
              <w:t>187</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62</w:t>
            </w:r>
          </w:p>
        </w:tc>
      </w:tr>
      <w:tr>
        <w:tblPrEx>
          <w:tblLayout w:type="fixed"/>
        </w:tblPrEx>
        <w:trPr>
          <w:trHeight w:val="561" w:hRule="exact"/>
        </w:trPr>
        <w:tc>
          <w:tcPr>
            <w:tcW w:w="183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3"/>
              <w:rPr>
                <w:rFonts w:asciiTheme="minorHAnsi" w:hAnsiTheme="minorHAnsi" w:eastAsiaTheme="minorEastAsia" w:cstheme="minorBidi"/>
              </w:rPr>
            </w:pPr>
            <w:r>
              <w:rPr>
                <w:rFonts w:ascii="Times New Roman" w:hAnsi="Times New Roman" w:eastAsiaTheme="minorEastAsia"/>
                <w:color w:val="000000"/>
                <w:sz w:val="24"/>
                <w:szCs w:val="24"/>
              </w:rPr>
              <w:t>117</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38</w:t>
            </w:r>
          </w:p>
        </w:tc>
      </w:tr>
      <w:tr>
        <w:tblPrEx>
          <w:tblLayout w:type="fixed"/>
        </w:tblPrEx>
        <w:trPr>
          <w:trHeight w:val="564" w:hRule="exact"/>
        </w:trPr>
        <w:tc>
          <w:tcPr>
            <w:tcW w:w="183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95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2024</w:t>
      </w:r>
    </w:p>
    <w:p>
      <w:pPr>
        <w:spacing w:before="31" w:after="0" w:line="560" w:lineRule="exact"/>
        <w:jc w:val="both"/>
        <w:rPr>
          <w:rFonts w:ascii="Times New Roman" w:hAnsi="Times New Roman"/>
          <w:color w:val="000000"/>
          <w:sz w:val="24"/>
          <w:szCs w:val="24"/>
        </w:rPr>
      </w:pPr>
      <w:r>
        <w:rPr>
          <w:rFonts w:ascii="Times New Roman" w:hAnsi="Times New Roman"/>
          <w:color w:val="000000"/>
          <w:spacing w:val="2"/>
          <w:sz w:val="24"/>
          <w:szCs w:val="24"/>
        </w:rPr>
        <w:t xml:space="preserve">Table 4.12 above shows that 62% of the respondents engage in direct and online </w:t>
      </w:r>
      <w:r>
        <w:rPr>
          <w:rFonts w:ascii="Times New Roman" w:hAnsi="Times New Roman"/>
          <w:color w:val="000000"/>
          <w:sz w:val="24"/>
          <w:szCs w:val="24"/>
        </w:rPr>
        <w:t>marketing while 36% do not.</w:t>
      </w:r>
    </w:p>
    <w:p>
      <w:pPr>
        <w:spacing w:before="31" w:after="0" w:line="560" w:lineRule="exact"/>
        <w:jc w:val="both"/>
      </w:pPr>
      <w:r>
        <w:rPr>
          <w:rFonts w:ascii="Times New Roman Bold" w:hAnsi="Times New Roman Bold" w:cs="Times New Roman Bold"/>
          <w:color w:val="000000"/>
          <w:sz w:val="24"/>
          <w:szCs w:val="24"/>
          <w:u w:val="single"/>
        </w:rPr>
        <w:t>Table 4.13 Direct Marketing Creates positive Impact on Cust</w:t>
      </w:r>
      <w:r>
        <w:rPr>
          <w:rFonts w:ascii="Times New Roman Bold" w:hAnsi="Times New Roman Bold" w:cs="Times New Roman Bold"/>
          <w:color w:val="000000"/>
          <w:sz w:val="24"/>
          <w:szCs w:val="24"/>
        </w:rPr>
        <w:t>omer Retention</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832"/>
        <w:gridCol w:w="2540"/>
        <w:gridCol w:w="2000"/>
      </w:tblGrid>
      <w:tr>
        <w:tblPrEx>
          <w:tblLayout w:type="fixed"/>
        </w:tblPrEx>
        <w:trPr>
          <w:trHeight w:val="561" w:hRule="exact"/>
        </w:trPr>
        <w:tc>
          <w:tcPr>
            <w:tcW w:w="18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5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2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0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7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540" w:type="dxa"/>
            <w:tcBorders>
              <w:top w:val="single" w:color="000000" w:sz="4" w:space="0"/>
              <w:left w:val="single" w:color="000000" w:sz="4" w:space="0"/>
              <w:bottom w:val="single" w:color="000000" w:sz="4" w:space="0"/>
              <w:right w:val="single" w:color="000000" w:sz="4" w:space="0"/>
            </w:tcBorders>
          </w:tcPr>
          <w:p>
            <w:pPr>
              <w:spacing w:after="0" w:line="273" w:lineRule="exact"/>
              <w:ind w:left="1098"/>
              <w:rPr>
                <w:rFonts w:asciiTheme="minorHAnsi" w:hAnsiTheme="minorHAnsi" w:eastAsiaTheme="minorEastAsia" w:cstheme="minorBidi"/>
              </w:rPr>
            </w:pPr>
            <w:r>
              <w:rPr>
                <w:rFonts w:ascii="Times New Roman" w:hAnsi="Times New Roman" w:eastAsiaTheme="minorEastAsia"/>
                <w:color w:val="000000"/>
                <w:sz w:val="24"/>
                <w:szCs w:val="24"/>
              </w:rPr>
              <w:t>204</w:t>
            </w:r>
          </w:p>
        </w:tc>
        <w:tc>
          <w:tcPr>
            <w:tcW w:w="2000" w:type="dxa"/>
            <w:tcBorders>
              <w:top w:val="single" w:color="000000" w:sz="4" w:space="0"/>
              <w:left w:val="single" w:color="000000" w:sz="4" w:space="0"/>
              <w:bottom w:val="single" w:color="000000" w:sz="4" w:space="0"/>
              <w:right w:val="single" w:color="000000" w:sz="4" w:space="0"/>
            </w:tcBorders>
          </w:tcPr>
          <w:p>
            <w:pPr>
              <w:spacing w:after="0" w:line="273" w:lineRule="exact"/>
              <w:ind w:left="884"/>
              <w:rPr>
                <w:rFonts w:asciiTheme="minorHAnsi" w:hAnsiTheme="minorHAnsi" w:eastAsiaTheme="minorEastAsia" w:cstheme="minorBidi"/>
              </w:rPr>
            </w:pPr>
            <w:r>
              <w:rPr>
                <w:rFonts w:ascii="Times New Roman" w:hAnsi="Times New Roman" w:eastAsiaTheme="minorEastAsia"/>
                <w:color w:val="000000"/>
                <w:sz w:val="24"/>
                <w:szCs w:val="24"/>
              </w:rPr>
              <w:t>67</w:t>
            </w:r>
          </w:p>
        </w:tc>
      </w:tr>
      <w:tr>
        <w:tblPrEx>
          <w:tblLayout w:type="fixed"/>
        </w:tblPrEx>
        <w:trPr>
          <w:trHeight w:val="561" w:hRule="exact"/>
        </w:trPr>
        <w:tc>
          <w:tcPr>
            <w:tcW w:w="18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540" w:type="dxa"/>
            <w:tcBorders>
              <w:top w:val="single" w:color="000000" w:sz="4" w:space="0"/>
              <w:left w:val="single" w:color="000000" w:sz="4" w:space="0"/>
              <w:bottom w:val="single" w:color="000000" w:sz="4" w:space="0"/>
              <w:right w:val="single" w:color="000000" w:sz="4" w:space="0"/>
            </w:tcBorders>
          </w:tcPr>
          <w:p>
            <w:pPr>
              <w:spacing w:after="0" w:line="274" w:lineRule="exact"/>
              <w:ind w:left="1098"/>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2000" w:type="dxa"/>
            <w:tcBorders>
              <w:top w:val="single" w:color="000000" w:sz="4" w:space="0"/>
              <w:left w:val="single" w:color="000000" w:sz="4" w:space="0"/>
              <w:bottom w:val="single" w:color="000000" w:sz="4" w:space="0"/>
              <w:right w:val="single" w:color="000000" w:sz="4" w:space="0"/>
            </w:tcBorders>
          </w:tcPr>
          <w:p>
            <w:pPr>
              <w:spacing w:after="0" w:line="274" w:lineRule="exact"/>
              <w:ind w:left="884"/>
              <w:rPr>
                <w:rFonts w:asciiTheme="minorHAnsi" w:hAnsiTheme="minorHAnsi" w:eastAsiaTheme="minorEastAsia" w:cstheme="minorBidi"/>
              </w:rPr>
            </w:pPr>
            <w:r>
              <w:rPr>
                <w:rFonts w:ascii="Times New Roman" w:hAnsi="Times New Roman" w:eastAsiaTheme="minorEastAsia"/>
                <w:color w:val="000000"/>
                <w:sz w:val="24"/>
                <w:szCs w:val="24"/>
              </w:rPr>
              <w:t>33</w:t>
            </w:r>
          </w:p>
        </w:tc>
      </w:tr>
      <w:tr>
        <w:tblPrEx>
          <w:tblLayout w:type="fixed"/>
        </w:tblPrEx>
        <w:trPr>
          <w:trHeight w:val="563" w:hRule="exact"/>
        </w:trPr>
        <w:tc>
          <w:tcPr>
            <w:tcW w:w="183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5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9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00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2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0"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54" w:after="0" w:line="560" w:lineRule="exact"/>
        <w:jc w:val="both"/>
      </w:pPr>
      <w:r>
        <w:rPr>
          <w:rFonts w:ascii="Times New Roman" w:hAnsi="Times New Roman"/>
          <w:color w:val="000000"/>
          <w:spacing w:val="1"/>
          <w:sz w:val="24"/>
          <w:szCs w:val="24"/>
        </w:rPr>
        <w:t xml:space="preserve">Table 4.13 shows that 67% of the respondents agree that direct marketing creates </w:t>
      </w:r>
      <w:r>
        <w:rPr>
          <w:rFonts w:ascii="Times New Roman" w:hAnsi="Times New Roman"/>
          <w:color w:val="000000"/>
          <w:sz w:val="24"/>
          <w:szCs w:val="24"/>
        </w:rPr>
        <w:t>positive impact on customer retention while 33% did not agree.</w:t>
      </w:r>
    </w:p>
    <w:p>
      <w:pPr>
        <w:spacing w:after="0" w:line="276" w:lineRule="exact"/>
        <w:ind w:left="1800"/>
        <w:rPr>
          <w:sz w:val="24"/>
          <w:szCs w:val="24"/>
        </w:rPr>
      </w:pPr>
    </w:p>
    <w:p>
      <w:pPr>
        <w:spacing w:before="223" w:after="0" w:line="276" w:lineRule="exact"/>
      </w:pPr>
      <w:r>
        <w:rPr>
          <w:rFonts w:ascii="Times New Roman Bold" w:hAnsi="Times New Roman Bold" w:cs="Times New Roman Bold"/>
          <w:color w:val="000000"/>
          <w:sz w:val="24"/>
          <w:szCs w:val="24"/>
        </w:rPr>
        <w:t>Table 4.14 Perceived Benefits of online Marketing</w:t>
      </w:r>
    </w:p>
    <w:p>
      <w:pPr>
        <w:spacing w:after="0" w:line="29" w:lineRule="exact"/>
        <w:ind w:left="1524"/>
        <w:rPr>
          <w:sz w:val="24"/>
          <w:szCs w:val="24"/>
        </w:rPr>
      </w:pPr>
    </w:p>
    <w:tbl>
      <w:tblPr>
        <w:tblStyle w:val="5"/>
        <w:tblW w:w="0" w:type="auto"/>
        <w:tblInd w:w="6" w:type="dxa"/>
        <w:tblLayout w:type="fixed"/>
        <w:tblCellMar>
          <w:top w:w="0" w:type="dxa"/>
          <w:left w:w="0" w:type="dxa"/>
          <w:bottom w:w="0" w:type="dxa"/>
          <w:right w:w="0" w:type="dxa"/>
        </w:tblCellMar>
      </w:tblPr>
      <w:tblGrid>
        <w:gridCol w:w="3675"/>
        <w:gridCol w:w="2120"/>
        <w:gridCol w:w="2320"/>
      </w:tblGrid>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30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1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0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3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3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Speedy Customer Services</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25</w:t>
            </w:r>
          </w:p>
        </w:tc>
        <w:tc>
          <w:tcPr>
            <w:tcW w:w="2320" w:type="dxa"/>
            <w:tcBorders>
              <w:top w:val="single" w:color="000000" w:sz="4" w:space="0"/>
              <w:left w:val="single" w:color="000000" w:sz="4" w:space="0"/>
              <w:bottom w:val="single" w:color="000000" w:sz="4" w:space="0"/>
              <w:right w:val="single" w:color="000000" w:sz="4" w:space="0"/>
            </w:tcBorders>
          </w:tcPr>
          <w:p>
            <w:pPr>
              <w:spacing w:after="0" w:line="274" w:lineRule="exact"/>
              <w:ind w:left="1134"/>
              <w:rPr>
                <w:rFonts w:asciiTheme="minorHAnsi" w:hAnsiTheme="minorHAnsi" w:eastAsiaTheme="minorEastAsia" w:cstheme="minorBidi"/>
              </w:rPr>
            </w:pPr>
            <w:r>
              <w:rPr>
                <w:rFonts w:ascii="Times New Roman" w:hAnsi="Times New Roman" w:eastAsiaTheme="minorEastAsia"/>
                <w:color w:val="000000"/>
                <w:sz w:val="24"/>
                <w:szCs w:val="24"/>
              </w:rPr>
              <w:t>8</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Time effective</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75</w:t>
            </w:r>
          </w:p>
        </w:tc>
        <w:tc>
          <w:tcPr>
            <w:tcW w:w="2320" w:type="dxa"/>
            <w:tcBorders>
              <w:top w:val="single" w:color="000000" w:sz="4" w:space="0"/>
              <w:left w:val="single" w:color="000000" w:sz="4" w:space="0"/>
              <w:bottom w:val="single" w:color="000000" w:sz="4" w:space="0"/>
              <w:right w:val="single" w:color="000000" w:sz="4" w:space="0"/>
            </w:tcBorders>
          </w:tcPr>
          <w:p>
            <w:pPr>
              <w:spacing w:after="0" w:line="274"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25</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Customer operational efficiency</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64</w:t>
            </w:r>
          </w:p>
        </w:tc>
        <w:tc>
          <w:tcPr>
            <w:tcW w:w="2320" w:type="dxa"/>
            <w:tcBorders>
              <w:top w:val="single" w:color="000000" w:sz="4" w:space="0"/>
              <w:left w:val="single" w:color="000000" w:sz="4" w:space="0"/>
              <w:bottom w:val="single" w:color="000000" w:sz="4" w:space="0"/>
              <w:right w:val="single" w:color="000000" w:sz="4" w:space="0"/>
            </w:tcBorders>
          </w:tcPr>
          <w:p>
            <w:pPr>
              <w:spacing w:after="0" w:line="274"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21</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Increased customer data base</w:t>
            </w:r>
          </w:p>
        </w:tc>
        <w:tc>
          <w:tcPr>
            <w:tcW w:w="2120" w:type="dxa"/>
            <w:tcBorders>
              <w:top w:val="single" w:color="000000" w:sz="4" w:space="0"/>
              <w:left w:val="single" w:color="000000" w:sz="4" w:space="0"/>
              <w:bottom w:val="single" w:color="000000" w:sz="4" w:space="0"/>
              <w:right w:val="single" w:color="000000" w:sz="4" w:space="0"/>
            </w:tcBorders>
          </w:tcPr>
          <w:p>
            <w:pPr>
              <w:spacing w:after="0" w:line="273"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40</w:t>
            </w:r>
          </w:p>
        </w:tc>
        <w:tc>
          <w:tcPr>
            <w:tcW w:w="2320" w:type="dxa"/>
            <w:tcBorders>
              <w:top w:val="single" w:color="000000" w:sz="4" w:space="0"/>
              <w:left w:val="single" w:color="000000" w:sz="4" w:space="0"/>
              <w:bottom w:val="single" w:color="000000" w:sz="4" w:space="0"/>
              <w:right w:val="single" w:color="000000" w:sz="4" w:space="0"/>
            </w:tcBorders>
          </w:tcPr>
          <w:p>
            <w:pPr>
              <w:spacing w:after="0" w:line="273"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13</w:t>
            </w:r>
          </w:p>
        </w:tc>
      </w:tr>
      <w:tr>
        <w:tblPrEx>
          <w:tblLayout w:type="fixed"/>
        </w:tblPrEx>
        <w:trPr>
          <w:trHeight w:val="563"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All of the above</w:t>
            </w:r>
          </w:p>
        </w:tc>
        <w:tc>
          <w:tcPr>
            <w:tcW w:w="2120" w:type="dxa"/>
            <w:tcBorders>
              <w:top w:val="single" w:color="000000" w:sz="4" w:space="0"/>
              <w:left w:val="single" w:color="000000" w:sz="4" w:space="0"/>
              <w:bottom w:val="single" w:color="000000" w:sz="4" w:space="0"/>
              <w:right w:val="single" w:color="000000" w:sz="4" w:space="0"/>
            </w:tcBorders>
          </w:tcPr>
          <w:p>
            <w:pPr>
              <w:spacing w:after="0" w:line="276" w:lineRule="exact"/>
              <w:ind w:left="887"/>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2320" w:type="dxa"/>
            <w:tcBorders>
              <w:top w:val="single" w:color="000000" w:sz="4" w:space="0"/>
              <w:left w:val="single" w:color="000000" w:sz="4" w:space="0"/>
              <w:bottom w:val="single" w:color="000000" w:sz="4" w:space="0"/>
              <w:right w:val="single" w:color="000000" w:sz="4" w:space="0"/>
            </w:tcBorders>
          </w:tcPr>
          <w:p>
            <w:pPr>
              <w:spacing w:after="0" w:line="276"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33</w:t>
            </w:r>
          </w:p>
        </w:tc>
      </w:tr>
      <w:tr>
        <w:tblPrEx>
          <w:tblLayout w:type="fixed"/>
        </w:tblPrEx>
        <w:trPr>
          <w:trHeight w:val="562" w:hRule="exact"/>
        </w:trPr>
        <w:tc>
          <w:tcPr>
            <w:tcW w:w="367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1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8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3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8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5"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8" w:after="0" w:line="553" w:lineRule="exact"/>
        <w:jc w:val="both"/>
        <w:rPr>
          <w:sz w:val="24"/>
          <w:szCs w:val="24"/>
        </w:rPr>
      </w:pPr>
      <w:r>
        <w:rPr>
          <w:rFonts w:ascii="Times New Roman" w:hAnsi="Times New Roman"/>
          <w:color w:val="000000"/>
          <w:w w:val="102"/>
          <w:sz w:val="24"/>
          <w:szCs w:val="24"/>
        </w:rPr>
        <w:t xml:space="preserve">Table 4.14 shows that 8% of the respondents say that online marketing ensures </w:t>
      </w:r>
      <w:r>
        <w:rPr>
          <w:rFonts w:ascii="Times New Roman" w:hAnsi="Times New Roman"/>
          <w:color w:val="000000"/>
          <w:spacing w:val="2"/>
          <w:sz w:val="24"/>
          <w:szCs w:val="24"/>
        </w:rPr>
        <w:t xml:space="preserve">speedy customer services, 25% says its time effective, 21% says it enhances operational efficiency, 13% says it ensures increased customer data base while 33% says that all the </w:t>
      </w:r>
      <w:r>
        <w:rPr>
          <w:rFonts w:ascii="Times New Roman" w:hAnsi="Times New Roman"/>
          <w:color w:val="000000"/>
          <w:sz w:val="24"/>
          <w:szCs w:val="24"/>
        </w:rPr>
        <w:t>above options are benefits of online marketing.</w:t>
      </w: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72" w:after="0" w:line="276" w:lineRule="exact"/>
        <w:rPr>
          <w:rFonts w:ascii="Times New Roman Bold" w:hAnsi="Times New Roman Bold" w:cs="Times New Roman Bold"/>
          <w:color w:val="000000"/>
          <w:sz w:val="24"/>
          <w:szCs w:val="24"/>
        </w:rPr>
      </w:pPr>
    </w:p>
    <w:p>
      <w:pPr>
        <w:spacing w:before="72" w:after="0" w:line="276" w:lineRule="exact"/>
      </w:pPr>
      <w:r>
        <w:rPr>
          <w:rFonts w:ascii="Times New Roman Bold" w:hAnsi="Times New Roman Bold" w:cs="Times New Roman Bold"/>
          <w:color w:val="000000"/>
          <w:sz w:val="24"/>
          <w:szCs w:val="24"/>
        </w:rPr>
        <w:t>Table 4.15 Benefits of Direct Marketing</w:t>
      </w:r>
    </w:p>
    <w:p>
      <w:pPr>
        <w:spacing w:after="0" w:line="25" w:lineRule="exact"/>
        <w:ind w:left="1344"/>
        <w:rPr>
          <w:sz w:val="24"/>
          <w:szCs w:val="24"/>
        </w:rPr>
      </w:pPr>
    </w:p>
    <w:tbl>
      <w:tblPr>
        <w:tblStyle w:val="5"/>
        <w:tblW w:w="0" w:type="auto"/>
        <w:tblInd w:w="6" w:type="dxa"/>
        <w:tblLayout w:type="fixed"/>
        <w:tblCellMar>
          <w:top w:w="0" w:type="dxa"/>
          <w:left w:w="0" w:type="dxa"/>
          <w:bottom w:w="0" w:type="dxa"/>
          <w:right w:w="0" w:type="dxa"/>
        </w:tblCellMar>
      </w:tblPr>
      <w:tblGrid>
        <w:gridCol w:w="4275"/>
        <w:gridCol w:w="2140"/>
        <w:gridCol w:w="2020"/>
      </w:tblGrid>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60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1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0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7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Reduction in operations cost</w:t>
            </w:r>
          </w:p>
        </w:tc>
        <w:tc>
          <w:tcPr>
            <w:tcW w:w="2140" w:type="dxa"/>
            <w:tcBorders>
              <w:top w:val="single" w:color="000000" w:sz="4" w:space="0"/>
              <w:left w:val="single" w:color="000000" w:sz="4" w:space="0"/>
              <w:bottom w:val="single" w:color="000000" w:sz="4" w:space="0"/>
              <w:right w:val="single" w:color="000000" w:sz="4" w:space="0"/>
            </w:tcBorders>
          </w:tcPr>
          <w:p>
            <w:pPr>
              <w:spacing w:after="0" w:line="273"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51</w:t>
            </w:r>
          </w:p>
        </w:tc>
        <w:tc>
          <w:tcPr>
            <w:tcW w:w="2020" w:type="dxa"/>
            <w:tcBorders>
              <w:top w:val="single" w:color="000000" w:sz="4" w:space="0"/>
              <w:left w:val="single" w:color="000000" w:sz="4" w:space="0"/>
              <w:bottom w:val="single" w:color="000000" w:sz="4" w:space="0"/>
              <w:right w:val="single" w:color="000000" w:sz="4" w:space="0"/>
            </w:tcBorders>
          </w:tcPr>
          <w:p>
            <w:pPr>
              <w:spacing w:after="0" w:line="273"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17</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Improved customer relationship</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55</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18</w:t>
            </w:r>
          </w:p>
        </w:tc>
      </w:tr>
      <w:tr>
        <w:tblPrEx>
          <w:tblLayout w:type="fixed"/>
        </w:tblPrEx>
        <w:trPr>
          <w:trHeight w:val="563"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Facility Customer Service Delivery</w:t>
            </w:r>
          </w:p>
        </w:tc>
        <w:tc>
          <w:tcPr>
            <w:tcW w:w="2140" w:type="dxa"/>
            <w:tcBorders>
              <w:top w:val="single" w:color="000000" w:sz="4" w:space="0"/>
              <w:left w:val="single" w:color="000000" w:sz="4" w:space="0"/>
              <w:bottom w:val="single" w:color="000000" w:sz="4" w:space="0"/>
              <w:right w:val="single" w:color="000000" w:sz="4" w:space="0"/>
            </w:tcBorders>
          </w:tcPr>
          <w:p>
            <w:pPr>
              <w:spacing w:after="0" w:line="276"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23</w:t>
            </w:r>
          </w:p>
        </w:tc>
        <w:tc>
          <w:tcPr>
            <w:tcW w:w="2020" w:type="dxa"/>
            <w:tcBorders>
              <w:top w:val="single" w:color="000000" w:sz="4" w:space="0"/>
              <w:left w:val="single" w:color="000000" w:sz="4" w:space="0"/>
              <w:bottom w:val="single" w:color="000000" w:sz="4" w:space="0"/>
              <w:right w:val="single" w:color="000000" w:sz="4" w:space="0"/>
            </w:tcBorders>
          </w:tcPr>
          <w:p>
            <w:pPr>
              <w:spacing w:after="0" w:line="276" w:lineRule="exact"/>
              <w:ind w:left="949"/>
              <w:rPr>
                <w:rFonts w:asciiTheme="minorHAnsi" w:hAnsiTheme="minorHAnsi" w:eastAsiaTheme="minorEastAsia" w:cstheme="minorBidi"/>
              </w:rPr>
            </w:pPr>
            <w:r>
              <w:rPr>
                <w:rFonts w:ascii="Times New Roman" w:hAnsi="Times New Roman" w:eastAsiaTheme="minorEastAsia"/>
                <w:color w:val="000000"/>
                <w:sz w:val="24"/>
                <w:szCs w:val="24"/>
              </w:rPr>
              <w:t>8</w:t>
            </w:r>
          </w:p>
        </w:tc>
      </w:tr>
      <w:tr>
        <w:tblPrEx>
          <w:tblLayout w:type="fixed"/>
        </w:tblPrEx>
        <w:trPr>
          <w:trHeight w:val="562"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Instant feedback of product performance</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50</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16</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All of the above</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892"/>
              <w:rPr>
                <w:rFonts w:asciiTheme="minorHAnsi" w:hAnsiTheme="minorHAnsi" w:eastAsiaTheme="minorEastAsia" w:cstheme="minorBidi"/>
              </w:rPr>
            </w:pPr>
            <w:r>
              <w:rPr>
                <w:rFonts w:ascii="Times New Roman" w:hAnsi="Times New Roman" w:eastAsiaTheme="minorEastAsia"/>
                <w:color w:val="000000"/>
                <w:sz w:val="24"/>
                <w:szCs w:val="24"/>
              </w:rPr>
              <w:t>125</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0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2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7" w:after="0" w:line="553" w:lineRule="exact"/>
        <w:jc w:val="both"/>
      </w:pPr>
      <w:r>
        <w:rPr>
          <w:rFonts w:ascii="Times New Roman" w:hAnsi="Times New Roman"/>
          <w:color w:val="000000"/>
          <w:spacing w:val="3"/>
          <w:sz w:val="24"/>
          <w:szCs w:val="24"/>
        </w:rPr>
        <w:t xml:space="preserve">Table 4.15 above shows that 17% of the respondents agree that direct marketing </w:t>
      </w:r>
      <w:r>
        <w:rPr>
          <w:rFonts w:ascii="Times New Roman" w:hAnsi="Times New Roman"/>
          <w:color w:val="000000"/>
          <w:spacing w:val="1"/>
          <w:sz w:val="24"/>
          <w:szCs w:val="24"/>
        </w:rPr>
        <w:t xml:space="preserve">reduces operational cost, 18% says it ensures improved customer relationship, 8% says it </w:t>
      </w:r>
      <w:r>
        <w:rPr>
          <w:rFonts w:ascii="Times New Roman" w:hAnsi="Times New Roman"/>
          <w:color w:val="000000"/>
          <w:w w:val="104"/>
          <w:sz w:val="24"/>
          <w:szCs w:val="24"/>
        </w:rPr>
        <w:t xml:space="preserve">is facility customer service delivery, </w:t>
      </w:r>
      <w:r>
        <w:rPr>
          <w:rFonts w:ascii="Times New Roman" w:hAnsi="Times New Roman"/>
          <w:color w:val="000000"/>
          <w:w w:val="107"/>
          <w:sz w:val="24"/>
          <w:szCs w:val="24"/>
        </w:rPr>
        <w:t xml:space="preserve">16% says it gives instant feedback of product </w:t>
      </w:r>
      <w:r>
        <w:rPr>
          <w:rFonts w:ascii="Times New Roman" w:hAnsi="Times New Roman"/>
          <w:color w:val="000000"/>
          <w:sz w:val="24"/>
          <w:szCs w:val="24"/>
        </w:rPr>
        <w:t>performance while 41% says all the above are benefits of direct marketing.</w:t>
      </w:r>
    </w:p>
    <w:p>
      <w:pPr>
        <w:spacing w:after="0" w:line="276" w:lineRule="exact"/>
        <w:ind w:left="1800"/>
        <w:rPr>
          <w:sz w:val="24"/>
          <w:szCs w:val="24"/>
        </w:rPr>
      </w:pPr>
    </w:p>
    <w:p>
      <w:pPr>
        <w:spacing w:before="244" w:after="0" w:line="276" w:lineRule="exact"/>
      </w:pPr>
      <w:r>
        <w:rPr>
          <w:rFonts w:ascii="Times New Roman Bold" w:hAnsi="Times New Roman Bold" w:cs="Times New Roman Bold"/>
          <w:color w:val="000000"/>
          <w:sz w:val="24"/>
          <w:szCs w:val="24"/>
        </w:rPr>
        <w:t>Table 4.16 Challenges of online Marketing</w:t>
      </w:r>
    </w:p>
    <w:p>
      <w:pPr>
        <w:spacing w:after="0" w:line="18" w:lineRule="exact"/>
        <w:ind w:left="1524"/>
        <w:rPr>
          <w:sz w:val="24"/>
          <w:szCs w:val="24"/>
        </w:rPr>
      </w:pPr>
    </w:p>
    <w:tbl>
      <w:tblPr>
        <w:tblStyle w:val="5"/>
        <w:tblW w:w="0" w:type="auto"/>
        <w:tblInd w:w="6" w:type="dxa"/>
        <w:tblLayout w:type="fixed"/>
        <w:tblCellMar>
          <w:top w:w="0" w:type="dxa"/>
          <w:left w:w="0" w:type="dxa"/>
          <w:bottom w:w="0" w:type="dxa"/>
          <w:right w:w="0" w:type="dxa"/>
        </w:tblCellMar>
      </w:tblPr>
      <w:tblGrid>
        <w:gridCol w:w="3115"/>
        <w:gridCol w:w="2120"/>
        <w:gridCol w:w="1980"/>
      </w:tblGrid>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01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1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29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19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6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2"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Lack of Infrastructure</w:t>
            </w:r>
          </w:p>
        </w:tc>
        <w:tc>
          <w:tcPr>
            <w:tcW w:w="2120" w:type="dxa"/>
            <w:tcBorders>
              <w:top w:val="single" w:color="000000" w:sz="4" w:space="0"/>
              <w:left w:val="single" w:color="000000" w:sz="4" w:space="0"/>
              <w:bottom w:val="single" w:color="000000" w:sz="4" w:space="0"/>
              <w:right w:val="single" w:color="000000" w:sz="4" w:space="0"/>
            </w:tcBorders>
          </w:tcPr>
          <w:p>
            <w:pPr>
              <w:spacing w:after="0" w:line="273" w:lineRule="exact"/>
              <w:ind w:left="879"/>
              <w:rPr>
                <w:rFonts w:asciiTheme="minorHAnsi" w:hAnsiTheme="minorHAnsi" w:eastAsiaTheme="minorEastAsia" w:cstheme="minorBidi"/>
              </w:rPr>
            </w:pPr>
            <w:r>
              <w:rPr>
                <w:rFonts w:ascii="Times New Roman" w:hAnsi="Times New Roman" w:eastAsiaTheme="minorEastAsia"/>
                <w:color w:val="000000"/>
                <w:sz w:val="24"/>
                <w:szCs w:val="24"/>
              </w:rPr>
              <w:t>105</w:t>
            </w:r>
          </w:p>
        </w:tc>
        <w:tc>
          <w:tcPr>
            <w:tcW w:w="1980" w:type="dxa"/>
            <w:tcBorders>
              <w:top w:val="single" w:color="000000" w:sz="4" w:space="0"/>
              <w:left w:val="single" w:color="000000" w:sz="4" w:space="0"/>
              <w:bottom w:val="single" w:color="000000" w:sz="4" w:space="0"/>
              <w:right w:val="single" w:color="000000" w:sz="4" w:space="0"/>
            </w:tcBorders>
          </w:tcPr>
          <w:p>
            <w:pPr>
              <w:spacing w:after="0" w:line="273" w:lineRule="exact"/>
              <w:ind w:left="875"/>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3"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High cost of IT procurement</w:t>
            </w:r>
          </w:p>
        </w:tc>
        <w:tc>
          <w:tcPr>
            <w:tcW w:w="2120" w:type="dxa"/>
            <w:tcBorders>
              <w:top w:val="single" w:color="000000" w:sz="4" w:space="0"/>
              <w:left w:val="single" w:color="000000" w:sz="4" w:space="0"/>
              <w:bottom w:val="single" w:color="000000" w:sz="4" w:space="0"/>
              <w:right w:val="single" w:color="000000" w:sz="4" w:space="0"/>
            </w:tcBorders>
          </w:tcPr>
          <w:p>
            <w:pPr>
              <w:spacing w:after="0" w:line="276" w:lineRule="exact"/>
              <w:ind w:left="879"/>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1980" w:type="dxa"/>
            <w:tcBorders>
              <w:top w:val="single" w:color="000000" w:sz="4" w:space="0"/>
              <w:left w:val="single" w:color="000000" w:sz="4" w:space="0"/>
              <w:bottom w:val="single" w:color="000000" w:sz="4" w:space="0"/>
              <w:right w:val="single" w:color="000000" w:sz="4" w:space="0"/>
            </w:tcBorders>
          </w:tcPr>
          <w:p>
            <w:pPr>
              <w:spacing w:after="0" w:line="276" w:lineRule="exact"/>
              <w:ind w:left="875"/>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Lack of Skilled man-power</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39"/>
              <w:rPr>
                <w:rFonts w:asciiTheme="minorHAnsi" w:hAnsiTheme="minorHAnsi" w:eastAsiaTheme="minorEastAsia" w:cstheme="minorBidi"/>
              </w:rPr>
            </w:pPr>
            <w:r>
              <w:rPr>
                <w:rFonts w:ascii="Times New Roman" w:hAnsi="Times New Roman" w:eastAsiaTheme="minorEastAsia"/>
                <w:color w:val="000000"/>
                <w:sz w:val="24"/>
                <w:szCs w:val="24"/>
              </w:rPr>
              <w:t>75</w:t>
            </w:r>
          </w:p>
        </w:tc>
        <w:tc>
          <w:tcPr>
            <w:tcW w:w="1980" w:type="dxa"/>
            <w:tcBorders>
              <w:top w:val="single" w:color="000000" w:sz="4" w:space="0"/>
              <w:left w:val="single" w:color="000000" w:sz="4" w:space="0"/>
              <w:bottom w:val="single" w:color="000000" w:sz="4" w:space="0"/>
              <w:right w:val="single" w:color="000000" w:sz="4" w:space="0"/>
            </w:tcBorders>
          </w:tcPr>
          <w:p>
            <w:pPr>
              <w:spacing w:after="0" w:line="274" w:lineRule="exact"/>
              <w:ind w:left="875"/>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Others</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1018"/>
              <w:rPr>
                <w:rFonts w:asciiTheme="minorHAnsi" w:hAnsiTheme="minorHAnsi" w:eastAsiaTheme="minorEastAsia" w:cstheme="minorBidi"/>
              </w:rPr>
            </w:pPr>
            <w:r>
              <w:rPr>
                <w:rFonts w:ascii="Times New Roman" w:hAnsi="Times New Roman" w:eastAsiaTheme="minorEastAsia"/>
                <w:color w:val="000000"/>
                <w:sz w:val="24"/>
                <w:szCs w:val="24"/>
              </w:rPr>
              <w:t>-</w:t>
            </w:r>
          </w:p>
        </w:tc>
        <w:tc>
          <w:tcPr>
            <w:tcW w:w="1980" w:type="dxa"/>
            <w:tcBorders>
              <w:top w:val="single" w:color="000000" w:sz="4" w:space="0"/>
              <w:left w:val="single" w:color="000000" w:sz="4" w:space="0"/>
              <w:bottom w:val="single" w:color="000000" w:sz="4" w:space="0"/>
              <w:right w:val="single" w:color="000000" w:sz="4" w:space="0"/>
            </w:tcBorders>
          </w:tcPr>
          <w:p>
            <w:pPr>
              <w:spacing w:after="0" w:line="274" w:lineRule="exact"/>
              <w:ind w:left="957"/>
              <w:rPr>
                <w:rFonts w:asciiTheme="minorHAnsi" w:hAnsiTheme="minorHAnsi" w:eastAsiaTheme="minorEastAsia" w:cstheme="minorBidi"/>
              </w:rPr>
            </w:pPr>
            <w:r>
              <w:rPr>
                <w:rFonts w:ascii="Times New Roman" w:hAnsi="Times New Roman" w:eastAsiaTheme="minorEastAsia"/>
                <w:color w:val="000000"/>
                <w:sz w:val="24"/>
                <w:szCs w:val="24"/>
              </w:rPr>
              <w:t>-</w:t>
            </w:r>
          </w:p>
        </w:tc>
      </w:tr>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1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7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9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1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5"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126" w:after="0" w:line="550" w:lineRule="exact"/>
        <w:jc w:val="both"/>
      </w:pPr>
      <w:r>
        <w:rPr>
          <w:rFonts w:ascii="Times New Roman" w:hAnsi="Times New Roman"/>
          <w:color w:val="000000"/>
          <w:spacing w:val="1"/>
          <w:sz w:val="24"/>
          <w:szCs w:val="24"/>
        </w:rPr>
        <w:t xml:space="preserve">The table above shows that 35% of the respondents say that lack of infrastructure </w:t>
      </w:r>
      <w:r>
        <w:rPr>
          <w:rFonts w:ascii="Times New Roman" w:hAnsi="Times New Roman"/>
          <w:color w:val="000000"/>
          <w:spacing w:val="2"/>
          <w:sz w:val="24"/>
          <w:szCs w:val="24"/>
        </w:rPr>
        <w:t xml:space="preserve">is a challenge to online marketing, 41% say it is High costs of IT procurement, 24% say </w:t>
      </w:r>
      <w:r>
        <w:rPr>
          <w:rFonts w:ascii="Times New Roman" w:hAnsi="Times New Roman"/>
          <w:color w:val="000000"/>
          <w:sz w:val="24"/>
          <w:szCs w:val="24"/>
        </w:rPr>
        <w:t>is lack of skilled man-power.</w:t>
      </w:r>
    </w:p>
    <w:p>
      <w:pPr>
        <w:spacing w:after="0" w:line="276" w:lineRule="exact"/>
        <w:ind w:left="1800"/>
        <w:rPr>
          <w:sz w:val="24"/>
          <w:szCs w:val="24"/>
        </w:rPr>
      </w:pPr>
    </w:p>
    <w:p>
      <w:pPr>
        <w:spacing w:before="225" w:after="0" w:line="276" w:lineRule="exact"/>
      </w:pPr>
      <w:r>
        <w:rPr>
          <w:rFonts w:ascii="Times New Roman Bold" w:hAnsi="Times New Roman Bold" w:cs="Times New Roman Bold"/>
          <w:color w:val="000000"/>
          <w:sz w:val="24"/>
          <w:szCs w:val="24"/>
        </w:rPr>
        <w:t>4.3</w:t>
      </w:r>
      <w:r>
        <w:rPr>
          <w:rFonts w:ascii="Times New Roman Bold" w:hAnsi="Times New Roman Bold" w:cs="Times New Roman Bold"/>
          <w:color w:val="000000"/>
          <w:sz w:val="24"/>
          <w:szCs w:val="24"/>
        </w:rPr>
        <w:t xml:space="preserve"> TESTING OF HYPOTHESIS</w:t>
      </w:r>
    </w:p>
    <w:p>
      <w:pPr>
        <w:spacing w:before="66" w:after="0" w:line="540" w:lineRule="exact"/>
        <w:ind w:right="1614"/>
        <w:jc w:val="both"/>
      </w:pPr>
      <w:r>
        <w:rPr>
          <w:rFonts w:ascii="Times New Roman" w:hAnsi="Times New Roman"/>
          <w:color w:val="000000"/>
          <w:spacing w:val="1"/>
          <w:sz w:val="24"/>
          <w:szCs w:val="24"/>
        </w:rPr>
        <w:t>Here the hypothesis formulated in chap</w:t>
      </w:r>
      <w:r>
        <w:rPr>
          <w:rFonts w:ascii="Times New Roman" w:hAnsi="Times New Roman"/>
          <w:color w:val="000000"/>
          <w:spacing w:val="1"/>
          <w:sz w:val="24"/>
          <w:szCs w:val="24"/>
        </w:rPr>
        <w:t>ter one of this research were</w:t>
      </w:r>
      <w:r>
        <w:rPr>
          <w:rFonts w:ascii="Times New Roman" w:hAnsi="Times New Roman"/>
          <w:color w:val="000000"/>
          <w:spacing w:val="1"/>
          <w:sz w:val="24"/>
          <w:szCs w:val="24"/>
        </w:rPr>
        <w:t xml:space="preserve"> tested.</w:t>
      </w:r>
    </w:p>
    <w:p>
      <w:pPr>
        <w:spacing w:before="247" w:after="0" w:line="276" w:lineRule="exact"/>
      </w:pPr>
      <w:r>
        <w:rPr>
          <w:rFonts w:ascii="Times New Roman Bold" w:hAnsi="Times New Roman Bold" w:cs="Times New Roman Bold"/>
          <w:color w:val="000000"/>
          <w:sz w:val="24"/>
          <w:szCs w:val="24"/>
        </w:rPr>
        <w:t>Decision Rule</w:t>
      </w:r>
      <w:r>
        <w:rPr>
          <w:rFonts w:ascii="Times New Roman Bold" w:hAnsi="Times New Roman Bold" w:cs="Times New Roman Bold"/>
          <w:color w:val="000000"/>
          <w:sz w:val="24"/>
          <w:szCs w:val="24"/>
        </w:rPr>
        <w:t xml:space="preserve"> </w:t>
      </w:r>
      <w:r>
        <w:rPr>
          <w:rFonts w:ascii="Times New Roman" w:hAnsi="Times New Roman"/>
          <w:color w:val="000000"/>
          <w:spacing w:val="3"/>
          <w:sz w:val="24"/>
          <w:szCs w:val="24"/>
        </w:rPr>
        <w:t>Reject the null hypothesis if the computed value of test statistics X</w:t>
      </w:r>
      <w:r>
        <w:rPr>
          <w:rFonts w:ascii="Times New Roman" w:hAnsi="Times New Roman"/>
          <w:color w:val="000000"/>
          <w:spacing w:val="3"/>
          <w:sz w:val="24"/>
          <w:szCs w:val="24"/>
          <w:vertAlign w:val="superscript"/>
        </w:rPr>
        <w:t>2</w:t>
      </w:r>
      <w:r>
        <w:rPr>
          <w:rFonts w:ascii="Times New Roman" w:hAnsi="Times New Roman"/>
          <w:color w:val="000000"/>
          <w:spacing w:val="3"/>
          <w:sz w:val="24"/>
          <w:szCs w:val="24"/>
        </w:rPr>
        <w:t xml:space="preserve"> exceeds the </w:t>
      </w:r>
      <w:r>
        <w:rPr>
          <w:rFonts w:ascii="Times New Roman" w:hAnsi="Times New Roman"/>
          <w:color w:val="000000"/>
          <w:sz w:val="24"/>
          <w:szCs w:val="24"/>
        </w:rPr>
        <w:t>critical tabulated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for (r-1) (C-1) degree of freedom.</w:t>
      </w:r>
    </w:p>
    <w:p>
      <w:pPr>
        <w:spacing w:after="0" w:line="276" w:lineRule="exact"/>
        <w:ind w:left="1800"/>
        <w:rPr>
          <w:sz w:val="24"/>
          <w:szCs w:val="24"/>
        </w:rPr>
      </w:pPr>
    </w:p>
    <w:p>
      <w:pPr>
        <w:spacing w:before="231" w:after="0" w:line="276" w:lineRule="exact"/>
      </w:pPr>
      <w:r>
        <w:rPr>
          <w:rFonts w:ascii="Times New Roman Bold" w:hAnsi="Times New Roman Bold" w:cs="Times New Roman Bold"/>
          <w:color w:val="000000"/>
          <w:sz w:val="24"/>
          <w:szCs w:val="24"/>
        </w:rPr>
        <w:t>HYPOTHESIS I</w:t>
      </w:r>
    </w:p>
    <w:p>
      <w:pPr>
        <w:spacing w:before="30" w:after="0" w:line="560" w:lineRule="exact"/>
        <w:ind w:right="1607"/>
        <w:jc w:val="both"/>
      </w:pPr>
      <w:r>
        <w:rPr>
          <w:rFonts w:ascii="Times New Roman" w:hAnsi="Times New Roman"/>
          <w:color w:val="000000"/>
          <w:spacing w:val="2"/>
          <w:sz w:val="24"/>
          <w:szCs w:val="24"/>
        </w:rPr>
        <w:t xml:space="preserve">Ho: </w:t>
      </w:r>
      <w:r>
        <w:rPr>
          <w:rFonts w:ascii="Times New Roman" w:hAnsi="Times New Roman"/>
          <w:color w:val="000000"/>
          <w:spacing w:val="2"/>
          <w:sz w:val="24"/>
          <w:szCs w:val="24"/>
        </w:rPr>
        <w:t xml:space="preserve">It is not necessary to apply direct and online marketing in   communicating banks </w:t>
      </w:r>
      <w:r>
        <w:rPr>
          <w:rFonts w:ascii="Times New Roman" w:hAnsi="Times New Roman"/>
          <w:color w:val="000000"/>
          <w:sz w:val="24"/>
          <w:szCs w:val="24"/>
        </w:rPr>
        <w:t>products and services.</w:t>
      </w:r>
    </w:p>
    <w:p>
      <w:pPr>
        <w:tabs>
          <w:tab w:val="left" w:pos="2520"/>
          <w:tab w:val="left" w:pos="8282"/>
        </w:tabs>
        <w:spacing w:before="233" w:after="0" w:line="276" w:lineRule="exact"/>
        <w:rPr>
          <w:sz w:val="24"/>
          <w:szCs w:val="24"/>
        </w:rPr>
      </w:pPr>
      <w:r>
        <w:rPr>
          <w:rFonts w:ascii="Times New Roman" w:hAnsi="Times New Roman"/>
          <w:color w:val="000000"/>
          <w:sz w:val="24"/>
          <w:szCs w:val="24"/>
        </w:rPr>
        <w:t>Hi:</w:t>
      </w:r>
      <w:r>
        <w:rPr>
          <w:rFonts w:ascii="Times New Roman" w:hAnsi="Times New Roman"/>
          <w:color w:val="000000"/>
          <w:sz w:val="24"/>
          <w:szCs w:val="24"/>
        </w:rPr>
        <w:t xml:space="preserve"> </w:t>
      </w:r>
      <w:r>
        <w:rPr>
          <w:rFonts w:ascii="Times New Roman" w:hAnsi="Times New Roman"/>
          <w:color w:val="000000"/>
          <w:sz w:val="24"/>
          <w:szCs w:val="24"/>
        </w:rPr>
        <w:t>It is necessary to apply direct and online marketing in</w:t>
      </w:r>
      <w:r>
        <w:rPr>
          <w:rFonts w:ascii="Times New Roman" w:hAnsi="Times New Roman"/>
          <w:color w:val="000000"/>
          <w:sz w:val="24"/>
          <w:szCs w:val="24"/>
        </w:rPr>
        <w:t xml:space="preserve"> </w:t>
      </w:r>
      <w:r>
        <w:rPr>
          <w:rFonts w:ascii="Times New Roman" w:hAnsi="Times New Roman"/>
          <w:color w:val="000000"/>
          <w:sz w:val="24"/>
          <w:szCs w:val="24"/>
        </w:rPr>
        <w:t>communicating banks</w:t>
      </w:r>
      <w:r>
        <w:t xml:space="preserve"> </w:t>
      </w:r>
      <w:r>
        <w:rPr>
          <w:rFonts w:ascii="Times New Roman" w:hAnsi="Times New Roman"/>
          <w:color w:val="000000"/>
          <w:sz w:val="24"/>
          <w:szCs w:val="24"/>
        </w:rPr>
        <w:t>products and services</w:t>
      </w:r>
    </w:p>
    <w:p>
      <w:pPr>
        <w:spacing w:before="72" w:after="0" w:line="276" w:lineRule="exact"/>
      </w:pPr>
      <w:r>
        <w:rPr>
          <w:rFonts w:ascii="Times New Roman Bold" w:hAnsi="Times New Roman Bold" w:cs="Times New Roman Bold"/>
          <w:color w:val="000000"/>
          <w:sz w:val="24"/>
          <w:szCs w:val="24"/>
        </w:rPr>
        <w:t>Table 4.17 Condensed outcome of two questions for testing hypothesis 1</w:t>
      </w:r>
    </w:p>
    <w:p>
      <w:pPr>
        <w:spacing w:after="0" w:line="25"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4.3</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4.4</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Internet banking</w:t>
            </w:r>
          </w:p>
        </w:tc>
        <w:tc>
          <w:tcPr>
            <w:tcW w:w="1940" w:type="dxa"/>
            <w:tcBorders>
              <w:top w:val="single" w:color="000000" w:sz="4" w:space="0"/>
              <w:left w:val="single" w:color="000000" w:sz="4" w:space="0"/>
              <w:bottom w:val="single" w:color="000000" w:sz="4" w:space="0"/>
              <w:right w:val="single" w:color="000000" w:sz="4" w:space="0"/>
            </w:tcBorders>
          </w:tcPr>
          <w:p>
            <w:pPr>
              <w:spacing w:after="0" w:line="273"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2160" w:type="dxa"/>
            <w:tcBorders>
              <w:top w:val="single" w:color="000000" w:sz="4" w:space="0"/>
              <w:left w:val="single" w:color="000000" w:sz="4" w:space="0"/>
              <w:bottom w:val="single" w:color="000000" w:sz="4" w:space="0"/>
              <w:right w:val="single" w:color="000000" w:sz="4" w:space="0"/>
            </w:tcBorders>
          </w:tcPr>
          <w:p>
            <w:pPr>
              <w:spacing w:after="0" w:line="273"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pPr>
              <w:spacing w:after="0" w:line="273"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224</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Tele banking</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106</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96</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202</w:t>
            </w:r>
          </w:p>
        </w:tc>
      </w:tr>
      <w:tr>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Account activity</w:t>
            </w:r>
          </w:p>
        </w:tc>
        <w:tc>
          <w:tcPr>
            <w:tcW w:w="1940" w:type="dxa"/>
            <w:tcBorders>
              <w:top w:val="single" w:color="000000" w:sz="4" w:space="0"/>
              <w:left w:val="single" w:color="000000" w:sz="4" w:space="0"/>
              <w:bottom w:val="single" w:color="000000" w:sz="4" w:space="0"/>
              <w:right w:val="single" w:color="000000" w:sz="4" w:space="0"/>
            </w:tcBorders>
          </w:tcPr>
          <w:p>
            <w:pPr>
              <w:spacing w:after="0" w:line="276" w:lineRule="exact"/>
              <w:ind w:left="934"/>
              <w:rPr>
                <w:rFonts w:asciiTheme="minorHAnsi" w:hAnsiTheme="minorHAnsi" w:eastAsiaTheme="minorEastAsia" w:cstheme="minorBidi"/>
              </w:rPr>
            </w:pPr>
            <w:r>
              <w:rPr>
                <w:rFonts w:ascii="Times New Roman" w:hAnsi="Times New Roman"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pPr>
              <w:spacing w:after="0" w:line="276"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84</w:t>
            </w:r>
          </w:p>
        </w:tc>
        <w:tc>
          <w:tcPr>
            <w:tcW w:w="1620" w:type="dxa"/>
            <w:tcBorders>
              <w:top w:val="single" w:color="000000" w:sz="4" w:space="0"/>
              <w:left w:val="single" w:color="000000" w:sz="4" w:space="0"/>
              <w:bottom w:val="single" w:color="000000" w:sz="4" w:space="0"/>
              <w:right w:val="single" w:color="000000" w:sz="4" w:space="0"/>
            </w:tcBorders>
          </w:tcPr>
          <w:p>
            <w:pPr>
              <w:spacing w:after="0" w:line="276" w:lineRule="exact"/>
              <w:ind w:left="691"/>
              <w:rPr>
                <w:rFonts w:asciiTheme="minorHAnsi" w:hAnsiTheme="minorHAnsi" w:eastAsiaTheme="minorEastAsia" w:cstheme="minorBidi"/>
              </w:rPr>
            </w:pPr>
            <w:r>
              <w:rPr>
                <w:rFonts w:ascii="Times New Roman" w:hAnsi="Times New Roman" w:eastAsiaTheme="minorEastAsia"/>
                <w:color w:val="000000"/>
                <w:sz w:val="24"/>
                <w:szCs w:val="24"/>
              </w:rPr>
              <w:t>84</w:t>
            </w:r>
          </w:p>
        </w:tc>
      </w:tr>
      <w:tr>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Others</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855"/>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24</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91"/>
              <w:rPr>
                <w:rFonts w:asciiTheme="minorHAnsi" w:hAnsiTheme="minorHAnsi" w:eastAsiaTheme="minorEastAsia" w:cstheme="minorBidi"/>
              </w:rPr>
            </w:pPr>
            <w:r>
              <w:rPr>
                <w:rFonts w:ascii="Times New Roman" w:hAnsi="Times New Roman" w:eastAsiaTheme="minorEastAsia"/>
                <w:color w:val="000000"/>
                <w:sz w:val="24"/>
                <w:szCs w:val="24"/>
              </w:rPr>
              <w:t>98</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72" w:lineRule="exact"/>
      </w:pPr>
      <w:r>
        <w:rPr>
          <w:rFonts w:ascii="Times New Roman" w:hAnsi="Times New Roman"/>
          <w:color w:val="000000"/>
          <w:sz w:val="24"/>
          <w:szCs w:val="24"/>
        </w:rPr>
        <w:t>Source: Adapted from tables 4.3 and 4.4</w:t>
      </w:r>
    </w:p>
    <w:p>
      <w:pPr>
        <w:spacing w:after="0" w:line="276" w:lineRule="exact"/>
        <w:ind w:left="1800"/>
        <w:rPr>
          <w:sz w:val="24"/>
          <w:szCs w:val="24"/>
        </w:rPr>
      </w:pP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6" w:after="0" w:line="276" w:lineRule="exact"/>
      </w:pPr>
      <w:r>
        <w:rPr>
          <w:rFonts w:ascii="Times New Roman Bold" w:hAnsi="Times New Roman Bold" w:cs="Times New Roman Bold"/>
          <w:color w:val="000000"/>
          <w:sz w:val="24"/>
          <w:szCs w:val="24"/>
        </w:rPr>
        <w:t>Table 4.18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w:t>
      </w:r>
    </w:p>
    <w:p>
      <w:pPr>
        <w:spacing w:after="0" w:line="17" w:lineRule="exact"/>
        <w:ind w:left="1687"/>
        <w:rPr>
          <w:sz w:val="24"/>
          <w:szCs w:val="24"/>
        </w:rPr>
      </w:pPr>
    </w:p>
    <w:tbl>
      <w:tblPr>
        <w:tblStyle w:val="5"/>
        <w:tblpPr w:leftFromText="180" w:rightFromText="180" w:horzAnchor="margin" w:tblpY="240"/>
        <w:tblW w:w="8852" w:type="dxa"/>
        <w:tblInd w:w="0" w:type="dxa"/>
        <w:tblLayout w:type="fixed"/>
        <w:tblCellMar>
          <w:top w:w="0" w:type="dxa"/>
          <w:left w:w="0" w:type="dxa"/>
          <w:bottom w:w="0" w:type="dxa"/>
          <w:right w:w="0" w:type="dxa"/>
        </w:tblCellMar>
      </w:tblPr>
      <w:tblGrid>
        <w:gridCol w:w="1772"/>
        <w:gridCol w:w="1760"/>
        <w:gridCol w:w="1740"/>
        <w:gridCol w:w="1780"/>
        <w:gridCol w:w="1800"/>
      </w:tblGrid>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8"/>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6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780" w:type="dxa"/>
            <w:tcBorders>
              <w:top w:val="single" w:color="000000" w:sz="4" w:space="0"/>
              <w:left w:val="single" w:color="000000" w:sz="4" w:space="0"/>
              <w:bottom w:val="single" w:color="000000" w:sz="4" w:space="0"/>
              <w:right w:val="single" w:color="000000" w:sz="4" w:space="0"/>
            </w:tcBorders>
          </w:tcPr>
          <w:p>
            <w:pPr>
              <w:spacing w:after="0" w:line="280" w:lineRule="exact"/>
              <w:ind w:left="56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800" w:type="dxa"/>
            <w:tcBorders>
              <w:top w:val="single" w:color="000000" w:sz="4" w:space="0"/>
              <w:left w:val="single" w:color="000000" w:sz="4" w:space="0"/>
              <w:bottom w:val="single" w:color="000000" w:sz="4" w:space="0"/>
              <w:right w:val="single" w:color="000000" w:sz="4" w:space="0"/>
            </w:tcBorders>
          </w:tcPr>
          <w:p>
            <w:pPr>
              <w:spacing w:after="0" w:line="280" w:lineRule="exact"/>
              <w:ind w:left="57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4" w:lineRule="exact"/>
              <w:ind w:left="830"/>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2"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4" w:lineRule="exact"/>
              <w:ind w:left="705"/>
              <w:rPr>
                <w:rFonts w:asciiTheme="minorHAnsi" w:hAnsiTheme="minorHAnsi" w:eastAsiaTheme="minorEastAsia" w:cstheme="minorBidi"/>
              </w:rPr>
            </w:pPr>
            <w:r>
              <w:rPr>
                <w:rFonts w:ascii="Times New Roman" w:hAnsi="Times New Roman" w:eastAsiaTheme="minorEastAsia"/>
                <w:color w:val="000000"/>
                <w:sz w:val="24"/>
                <w:szCs w:val="24"/>
              </w:rPr>
              <w:t>224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4"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72</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5184</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34.10</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3" w:lineRule="exact"/>
              <w:ind w:left="705"/>
              <w:rPr>
                <w:rFonts w:asciiTheme="minorHAnsi" w:hAnsiTheme="minorHAnsi" w:eastAsiaTheme="minorEastAsia" w:cstheme="minorBidi"/>
              </w:rPr>
            </w:pPr>
            <w:r>
              <w:rPr>
                <w:rFonts w:ascii="Times New Roman" w:hAnsi="Times New Roman" w:eastAsiaTheme="minorEastAsia"/>
                <w:color w:val="000000"/>
                <w:sz w:val="24"/>
                <w:szCs w:val="24"/>
              </w:rPr>
              <w:t>202</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3"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50</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2500</w:t>
            </w:r>
          </w:p>
        </w:tc>
        <w:tc>
          <w:tcPr>
            <w:tcW w:w="1800" w:type="dxa"/>
            <w:tcBorders>
              <w:top w:val="single" w:color="000000" w:sz="4" w:space="0"/>
              <w:left w:val="single" w:color="000000" w:sz="4" w:space="0"/>
              <w:bottom w:val="single" w:color="000000" w:sz="4" w:space="0"/>
              <w:right w:val="single" w:color="000000" w:sz="4" w:space="0"/>
            </w:tcBorders>
          </w:tcPr>
          <w:p>
            <w:pPr>
              <w:spacing w:after="0" w:line="273"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16.44</w:t>
            </w:r>
          </w:p>
        </w:tc>
      </w:tr>
      <w:tr>
        <w:tblPrEx>
          <w:tblLayout w:type="fixed"/>
        </w:tblPrEx>
        <w:trPr>
          <w:trHeight w:val="564"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6" w:lineRule="exact"/>
              <w:ind w:left="765"/>
              <w:rPr>
                <w:rFonts w:asciiTheme="minorHAnsi" w:hAnsiTheme="minorHAnsi" w:eastAsiaTheme="minorEastAsia" w:cstheme="minorBidi"/>
              </w:rPr>
            </w:pPr>
            <w:r>
              <w:rPr>
                <w:rFonts w:ascii="Times New Roman" w:hAnsi="Times New Roman" w:eastAsiaTheme="minorEastAsia"/>
                <w:color w:val="000000"/>
                <w:sz w:val="24"/>
                <w:szCs w:val="24"/>
              </w:rPr>
              <w:t>84</w:t>
            </w:r>
          </w:p>
        </w:tc>
        <w:tc>
          <w:tcPr>
            <w:tcW w:w="1760" w:type="dxa"/>
            <w:tcBorders>
              <w:top w:val="single" w:color="000000" w:sz="4" w:space="0"/>
              <w:left w:val="single" w:color="000000" w:sz="4" w:space="0"/>
              <w:bottom w:val="single" w:color="000000" w:sz="4" w:space="0"/>
              <w:right w:val="single" w:color="000000" w:sz="4" w:space="0"/>
            </w:tcBorders>
          </w:tcPr>
          <w:p>
            <w:pPr>
              <w:spacing w:after="0" w:line="276"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6"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68</w:t>
            </w:r>
          </w:p>
        </w:tc>
        <w:tc>
          <w:tcPr>
            <w:tcW w:w="1780" w:type="dxa"/>
            <w:tcBorders>
              <w:top w:val="single" w:color="000000" w:sz="4" w:space="0"/>
              <w:left w:val="single" w:color="000000" w:sz="4" w:space="0"/>
              <w:bottom w:val="single" w:color="000000" w:sz="4" w:space="0"/>
              <w:right w:val="single" w:color="000000" w:sz="4" w:space="0"/>
            </w:tcBorders>
          </w:tcPr>
          <w:p>
            <w:pPr>
              <w:spacing w:after="0" w:line="276"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4624</w:t>
            </w:r>
          </w:p>
        </w:tc>
        <w:tc>
          <w:tcPr>
            <w:tcW w:w="1800" w:type="dxa"/>
            <w:tcBorders>
              <w:top w:val="single" w:color="000000" w:sz="4" w:space="0"/>
              <w:left w:val="single" w:color="000000" w:sz="4" w:space="0"/>
              <w:bottom w:val="single" w:color="000000" w:sz="4" w:space="0"/>
              <w:right w:val="single" w:color="000000" w:sz="4" w:space="0"/>
            </w:tcBorders>
          </w:tcPr>
          <w:p>
            <w:pPr>
              <w:spacing w:after="0" w:line="276"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30.42</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4" w:lineRule="exact"/>
              <w:ind w:left="765"/>
              <w:rPr>
                <w:rFonts w:asciiTheme="minorHAnsi" w:hAnsiTheme="minorHAnsi" w:eastAsiaTheme="minorEastAsia" w:cstheme="minorBidi"/>
              </w:rPr>
            </w:pPr>
            <w:r>
              <w:rPr>
                <w:rFonts w:ascii="Times New Roman" w:hAnsi="Times New Roman" w:eastAsiaTheme="minorEastAsia"/>
                <w:color w:val="000000"/>
                <w:sz w:val="24"/>
                <w:szCs w:val="24"/>
              </w:rPr>
              <w:t>98</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4"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54</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2916</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19.18</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4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8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8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100.14</w:t>
            </w:r>
          </w:p>
        </w:tc>
      </w:tr>
    </w:tbl>
    <w:p>
      <w:pPr>
        <w:spacing w:before="1" w:after="0" w:line="272" w:lineRule="exact"/>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lang w:val="en-US"/>
        </w:rPr>
        <w:t>5</w:t>
      </w:r>
    </w:p>
    <w:p>
      <w:pPr>
        <w:spacing w:after="0" w:line="276" w:lineRule="exact"/>
        <w:ind w:left="1800"/>
        <w:rPr>
          <w:sz w:val="24"/>
          <w:szCs w:val="24"/>
        </w:rPr>
      </w:pPr>
    </w:p>
    <w:p>
      <w:pPr>
        <w:tabs>
          <w:tab w:val="left" w:pos="3961"/>
        </w:tabs>
        <w:spacing w:before="2" w:after="0" w:line="276" w:lineRule="exact"/>
      </w:pPr>
      <w:r>
        <w:rPr>
          <w:rFonts w:ascii="Times New Roman" w:hAnsi="Times New Roman"/>
          <w:color w:val="000000"/>
          <w:sz w:val="24"/>
          <w:szCs w:val="24"/>
        </w:rPr>
        <w:t xml:space="preserve">Critical </w:t>
      </w:r>
      <w:r>
        <w:rPr>
          <w:rFonts w:ascii="Times New Roman Bold" w:hAnsi="Times New Roman Bold" w:cs="Times New Roman Bold"/>
          <w:color w:val="000000"/>
          <w:sz w:val="24"/>
          <w:szCs w:val="24"/>
        </w:rPr>
        <w:t>value</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(r-1 (c- 1)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(4-1)</w:t>
      </w:r>
    </w:p>
    <w:p>
      <w:pPr>
        <w:tabs>
          <w:tab w:val="left" w:pos="4681"/>
          <w:tab w:val="left" w:pos="5079"/>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(3)</w:t>
      </w:r>
    </w:p>
    <w:p>
      <w:pPr>
        <w:tabs>
          <w:tab w:val="left" w:pos="4681"/>
        </w:tabs>
        <w:spacing w:before="276" w:after="0" w:line="276" w:lineRule="exact"/>
        <w:rPr>
          <w:rFonts w:ascii="Times New Roman" w:hAnsi="Times New Roman"/>
          <w:color w:val="000000"/>
          <w:sz w:val="24"/>
          <w:szCs w:val="24"/>
        </w:rPr>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3 degree of freedom</w:t>
      </w:r>
    </w:p>
    <w:p>
      <w:pPr>
        <w:tabs>
          <w:tab w:val="left" w:pos="4681"/>
        </w:tabs>
        <w:spacing w:before="276" w:after="0" w:line="276" w:lineRule="exact"/>
        <w:rPr>
          <w:sz w:val="24"/>
          <w:szCs w:val="24"/>
        </w:rPr>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7.81 from chi-square table at 3 degree of freedom.</w:t>
      </w: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Decision</w:t>
      </w:r>
      <w:r>
        <w:t xml:space="preserve"> </w:t>
      </w: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100.14 is greater than the critical value which is</w:t>
      </w:r>
      <w:r>
        <w:t xml:space="preserve"> </w:t>
      </w:r>
      <w:r>
        <w:rPr>
          <w:rFonts w:ascii="Times New Roman" w:hAnsi="Times New Roman"/>
          <w:color w:val="000000"/>
          <w:sz w:val="24"/>
          <w:szCs w:val="24"/>
        </w:rPr>
        <w:t xml:space="preserve">7.81, we reject the null hypothesis Ho and accept the alternate hypothesis Hi which states </w:t>
      </w:r>
      <w:r>
        <w:t xml:space="preserve"> </w:t>
      </w:r>
      <w:r>
        <w:rPr>
          <w:rFonts w:ascii="Times New Roman" w:hAnsi="Times New Roman"/>
          <w:color w:val="000000"/>
          <w:sz w:val="24"/>
          <w:szCs w:val="24"/>
        </w:rPr>
        <w:t xml:space="preserve">that it is necessary to apply direct and online marketing in communicating banks products </w:t>
      </w:r>
      <w:r>
        <w:rPr>
          <w:rFonts w:ascii="Times New Roman" w:hAnsi="Times New Roman"/>
          <w:color w:val="000000"/>
          <w:sz w:val="24"/>
          <w:szCs w:val="24"/>
        </w:rPr>
        <w:t xml:space="preserve"> </w:t>
      </w:r>
      <w:r>
        <w:rPr>
          <w:rFonts w:ascii="Times New Roman" w:hAnsi="Times New Roman"/>
          <w:color w:val="000000"/>
          <w:sz w:val="24"/>
          <w:szCs w:val="24"/>
        </w:rPr>
        <w:t>and services.</w:t>
      </w:r>
    </w:p>
    <w:p>
      <w:pPr>
        <w:spacing w:before="245" w:after="0" w:line="276" w:lineRule="exact"/>
        <w:rPr>
          <w:rFonts w:ascii="Times New Roman Bold" w:hAnsi="Times New Roman Bold" w:cs="Times New Roman Bold"/>
          <w:color w:val="000000"/>
          <w:sz w:val="24"/>
          <w:szCs w:val="24"/>
        </w:rPr>
      </w:pPr>
    </w:p>
    <w:p>
      <w:pPr>
        <w:spacing w:before="245" w:after="0" w:line="276" w:lineRule="exact"/>
      </w:pPr>
      <w:r>
        <w:rPr>
          <w:rFonts w:ascii="Times New Roman Bold" w:hAnsi="Times New Roman Bold" w:cs="Times New Roman Bold"/>
          <w:color w:val="000000"/>
          <w:sz w:val="24"/>
          <w:szCs w:val="24"/>
        </w:rPr>
        <w:t>Hypothesis II</w:t>
      </w:r>
    </w:p>
    <w:p>
      <w:pPr>
        <w:spacing w:before="30" w:after="0" w:line="560" w:lineRule="exact"/>
        <w:jc w:val="both"/>
      </w:pPr>
      <w:r>
        <w:rPr>
          <w:rFonts w:ascii="Times New Roman" w:hAnsi="Times New Roman"/>
          <w:color w:val="000000"/>
          <w:spacing w:val="1"/>
          <w:sz w:val="24"/>
          <w:szCs w:val="24"/>
        </w:rPr>
        <w:t xml:space="preserve">Ho:    Zenith Bank does not benefit from application of direct and online marketing </w:t>
      </w:r>
      <w:r>
        <w:rPr>
          <w:rFonts w:ascii="Times New Roman" w:hAnsi="Times New Roman"/>
          <w:color w:val="000000"/>
          <w:sz w:val="24"/>
          <w:szCs w:val="24"/>
        </w:rPr>
        <w:t>Hi: Zenith Bank benefits from application of direct and online  marketing.</w:t>
      </w:r>
    </w:p>
    <w:p>
      <w:pPr>
        <w:spacing w:after="0" w:line="276" w:lineRule="exact"/>
        <w:ind w:left="1800"/>
        <w:rPr>
          <w:sz w:val="24"/>
          <w:szCs w:val="24"/>
        </w:rPr>
      </w:pPr>
    </w:p>
    <w:p>
      <w:pPr>
        <w:spacing w:before="223" w:after="0" w:line="276" w:lineRule="exact"/>
      </w:pPr>
      <w:r>
        <w:rPr>
          <w:rFonts w:ascii="Times New Roman Bold" w:hAnsi="Times New Roman Bold" w:cs="Times New Roman Bold"/>
          <w:color w:val="000000"/>
          <w:sz w:val="24"/>
          <w:szCs w:val="24"/>
        </w:rPr>
        <w:t>Table 4.19 Condensed outcome of two questions for testing hypothesis II</w:t>
      </w:r>
    </w:p>
    <w:p>
      <w:pPr>
        <w:spacing w:after="0" w:line="27"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2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4.12</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2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4.13</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pPr>
              <w:spacing w:after="0" w:line="273"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187</w:t>
            </w:r>
          </w:p>
        </w:tc>
        <w:tc>
          <w:tcPr>
            <w:tcW w:w="2160" w:type="dxa"/>
            <w:tcBorders>
              <w:top w:val="single" w:color="000000" w:sz="4" w:space="0"/>
              <w:left w:val="single" w:color="000000" w:sz="4" w:space="0"/>
              <w:bottom w:val="single" w:color="000000" w:sz="4" w:space="0"/>
              <w:right w:val="single" w:color="000000" w:sz="4" w:space="0"/>
            </w:tcBorders>
          </w:tcPr>
          <w:p>
            <w:pPr>
              <w:spacing w:after="0" w:line="273"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204</w:t>
            </w:r>
          </w:p>
        </w:tc>
        <w:tc>
          <w:tcPr>
            <w:tcW w:w="1620" w:type="dxa"/>
            <w:tcBorders>
              <w:top w:val="single" w:color="000000" w:sz="4" w:space="0"/>
              <w:left w:val="single" w:color="000000" w:sz="4" w:space="0"/>
              <w:bottom w:val="single" w:color="000000" w:sz="4" w:space="0"/>
              <w:right w:val="single" w:color="000000" w:sz="4" w:space="0"/>
            </w:tcBorders>
          </w:tcPr>
          <w:p>
            <w:pPr>
              <w:spacing w:after="0" w:line="273"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391</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117</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217</w:t>
            </w:r>
          </w:p>
        </w:tc>
      </w:tr>
      <w:tr>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49" w:lineRule="exact"/>
      </w:pPr>
      <w:r>
        <w:rPr>
          <w:rFonts w:ascii="Times New Roman" w:hAnsi="Times New Roman"/>
          <w:color w:val="000000"/>
          <w:sz w:val="24"/>
          <w:szCs w:val="24"/>
        </w:rPr>
        <w:t>Source: Adapted from tables 4.12 and 4.13</w:t>
      </w:r>
    </w:p>
    <w:p>
      <w:pPr>
        <w:spacing w:after="0" w:line="276" w:lineRule="exact"/>
        <w:ind w:left="1800"/>
        <w:rPr>
          <w:sz w:val="24"/>
          <w:szCs w:val="24"/>
        </w:rPr>
      </w:pP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Table 4.20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II</w:t>
      </w:r>
    </w:p>
    <w:p>
      <w:pPr>
        <w:spacing w:after="0" w:line="25"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1772"/>
        <w:gridCol w:w="1760"/>
        <w:gridCol w:w="1760"/>
        <w:gridCol w:w="1780"/>
        <w:gridCol w:w="1780"/>
      </w:tblGrid>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9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01"/>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7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780" w:type="dxa"/>
            <w:tcBorders>
              <w:top w:val="single" w:color="000000" w:sz="4" w:space="0"/>
              <w:left w:val="single" w:color="000000" w:sz="4" w:space="0"/>
              <w:bottom w:val="single" w:color="000000" w:sz="4" w:space="0"/>
              <w:right w:val="single" w:color="000000" w:sz="4" w:space="0"/>
            </w:tcBorders>
          </w:tcPr>
          <w:p>
            <w:pPr>
              <w:spacing w:after="0" w:line="279" w:lineRule="exact"/>
              <w:ind w:left="55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pPr>
              <w:spacing w:after="0" w:line="279" w:lineRule="exact"/>
              <w:ind w:left="56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6" w:lineRule="exact"/>
              <w:ind w:left="815"/>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3" w:lineRule="exact"/>
              <w:ind w:left="708"/>
              <w:rPr>
                <w:rFonts w:asciiTheme="minorHAnsi" w:hAnsiTheme="minorHAnsi" w:eastAsiaTheme="minorEastAsia" w:cstheme="minorBidi"/>
              </w:rPr>
            </w:pPr>
            <w:r>
              <w:rPr>
                <w:rFonts w:ascii="Times New Roman" w:hAnsi="Times New Roman" w:eastAsiaTheme="minorEastAsia"/>
                <w:color w:val="000000"/>
                <w:sz w:val="24"/>
                <w:szCs w:val="24"/>
              </w:rPr>
              <w:t>391</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02"/>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64"/>
              <w:rPr>
                <w:rFonts w:asciiTheme="minorHAnsi" w:hAnsiTheme="minorHAnsi" w:eastAsiaTheme="minorEastAsia" w:cstheme="minorBidi"/>
              </w:rPr>
            </w:pPr>
            <w:r>
              <w:rPr>
                <w:rFonts w:ascii="Times New Roman" w:hAnsi="Times New Roman" w:eastAsiaTheme="minorEastAsia"/>
                <w:color w:val="000000"/>
                <w:sz w:val="24"/>
                <w:szCs w:val="24"/>
              </w:rPr>
              <w:t>15</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714"/>
              <w:rPr>
                <w:rFonts w:asciiTheme="minorHAnsi" w:hAnsiTheme="minorHAnsi" w:eastAsiaTheme="minorEastAsia" w:cstheme="minorBidi"/>
              </w:rPr>
            </w:pPr>
            <w:r>
              <w:rPr>
                <w:rFonts w:ascii="Times New Roman" w:hAnsi="Times New Roman" w:eastAsiaTheme="minorEastAsia"/>
                <w:color w:val="000000"/>
                <w:sz w:val="24"/>
                <w:szCs w:val="24"/>
              </w:rPr>
              <w:t>225</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685"/>
              <w:rPr>
                <w:rFonts w:asciiTheme="minorHAnsi" w:hAnsiTheme="minorHAnsi" w:eastAsiaTheme="minorEastAsia" w:cstheme="minorBidi"/>
              </w:rPr>
            </w:pPr>
            <w:r>
              <w:rPr>
                <w:rFonts w:ascii="Times New Roman" w:hAnsi="Times New Roman" w:eastAsiaTheme="minorEastAsia"/>
                <w:color w:val="000000"/>
                <w:sz w:val="24"/>
                <w:szCs w:val="24"/>
              </w:rPr>
              <w:t>0.74</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4" w:lineRule="exact"/>
              <w:ind w:left="708"/>
              <w:rPr>
                <w:rFonts w:asciiTheme="minorHAnsi" w:hAnsiTheme="minorHAnsi" w:eastAsiaTheme="minorEastAsia" w:cstheme="minorBidi"/>
              </w:rPr>
            </w:pPr>
            <w:r>
              <w:rPr>
                <w:rFonts w:ascii="Times New Roman" w:hAnsi="Times New Roman" w:eastAsiaTheme="minorEastAsia"/>
                <w:color w:val="000000"/>
                <w:sz w:val="24"/>
                <w:szCs w:val="24"/>
              </w:rPr>
              <w:t>217</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02"/>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64"/>
              <w:rPr>
                <w:rFonts w:asciiTheme="minorHAnsi" w:hAnsiTheme="minorHAnsi" w:eastAsiaTheme="minorEastAsia" w:cstheme="minorBidi"/>
              </w:rPr>
            </w:pPr>
            <w:r>
              <w:rPr>
                <w:rFonts w:ascii="Times New Roman" w:hAnsi="Times New Roman" w:eastAsiaTheme="minorEastAsia"/>
                <w:color w:val="000000"/>
                <w:sz w:val="24"/>
                <w:szCs w:val="24"/>
              </w:rPr>
              <w:t>87</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53"/>
              <w:rPr>
                <w:rFonts w:asciiTheme="minorHAnsi" w:hAnsiTheme="minorHAnsi" w:eastAsiaTheme="minorEastAsia" w:cstheme="minorBidi"/>
              </w:rPr>
            </w:pPr>
            <w:r>
              <w:rPr>
                <w:rFonts w:ascii="Times New Roman" w:hAnsi="Times New Roman" w:eastAsiaTheme="minorEastAsia"/>
                <w:color w:val="000000"/>
                <w:sz w:val="24"/>
                <w:szCs w:val="24"/>
              </w:rPr>
              <w:t>7569</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25"/>
              <w:rPr>
                <w:rFonts w:asciiTheme="minorHAnsi" w:hAnsiTheme="minorHAnsi" w:eastAsiaTheme="minorEastAsia" w:cstheme="minorBidi"/>
              </w:rPr>
            </w:pPr>
            <w:r>
              <w:rPr>
                <w:rFonts w:ascii="Times New Roman" w:hAnsi="Times New Roman" w:eastAsiaTheme="minorEastAsia"/>
                <w:color w:val="000000"/>
                <w:sz w:val="24"/>
                <w:szCs w:val="24"/>
              </w:rPr>
              <w:t>24.89</w:t>
            </w:r>
          </w:p>
        </w:tc>
      </w:tr>
      <w:tr>
        <w:tblPrEx>
          <w:tblLayout w:type="fixed"/>
        </w:tblPrEx>
        <w:trPr>
          <w:trHeight w:val="563" w:hRule="exact"/>
        </w:trPr>
        <w:tc>
          <w:tcPr>
            <w:tcW w:w="177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62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25.63</w:t>
            </w:r>
          </w:p>
        </w:tc>
      </w:tr>
    </w:tbl>
    <w:p>
      <w:pPr>
        <w:spacing w:before="1" w:after="0" w:line="27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after="0" w:line="276" w:lineRule="exact"/>
        <w:rPr>
          <w:sz w:val="24"/>
          <w:szCs w:val="24"/>
        </w:rPr>
      </w:pPr>
    </w:p>
    <w:p>
      <w:pPr>
        <w:tabs>
          <w:tab w:val="left" w:pos="3240"/>
          <w:tab w:val="left" w:pos="3961"/>
        </w:tabs>
        <w:spacing w:before="1" w:after="0" w:line="276" w:lineRule="exact"/>
      </w:pPr>
      <w:r>
        <w:rPr>
          <w:rFonts w:ascii="Times New Roman" w:hAnsi="Times New Roman"/>
          <w:color w:val="000000"/>
          <w:sz w:val="24"/>
          <w:szCs w:val="24"/>
        </w:rPr>
        <w:t>Critical value</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(r-1 (c- 1)</w:t>
      </w:r>
    </w:p>
    <w:p>
      <w:pPr>
        <w:tabs>
          <w:tab w:val="left" w:pos="4681"/>
        </w:tabs>
        <w:spacing w:before="276" w:after="0" w:line="276" w:lineRule="exact"/>
        <w:rPr>
          <w:rFonts w:ascii="Times New Roman" w:hAnsi="Times New Roman"/>
          <w:color w:val="000000"/>
          <w:sz w:val="24"/>
          <w:szCs w:val="24"/>
        </w:rPr>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(2-1)</w:t>
      </w:r>
    </w:p>
    <w:p>
      <w:pPr>
        <w:tabs>
          <w:tab w:val="left" w:pos="4681"/>
        </w:tabs>
        <w:spacing w:before="276" w:after="0" w:line="276" w:lineRule="exact"/>
      </w:pPr>
      <w:r>
        <w:rPr>
          <w:rFonts w:ascii="Times New Roman" w:hAnsi="Times New Roman"/>
          <w:color w:val="000000"/>
          <w:w w:val="97"/>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pPr>
        <w:spacing w:before="257" w:after="0" w:line="276" w:lineRule="exact"/>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from chi-square table at 1 degree of freedom.</w:t>
      </w:r>
    </w:p>
    <w:p>
      <w:pPr>
        <w:spacing w:after="0" w:line="276" w:lineRule="exact"/>
        <w:ind w:left="1800"/>
        <w:rPr>
          <w:sz w:val="24"/>
          <w:szCs w:val="24"/>
        </w:rPr>
      </w:pPr>
    </w:p>
    <w:p>
      <w:pPr>
        <w:spacing w:after="0" w:line="276" w:lineRule="exact"/>
        <w:ind w:left="1800"/>
        <w:rPr>
          <w:sz w:val="24"/>
          <w:szCs w:val="24"/>
        </w:rPr>
      </w:pPr>
    </w:p>
    <w:p>
      <w:pPr>
        <w:spacing w:before="24" w:after="0" w:line="276" w:lineRule="exact"/>
      </w:pPr>
      <w:r>
        <w:rPr>
          <w:rFonts w:ascii="Times New Roman Bold" w:hAnsi="Times New Roman Bold" w:cs="Times New Roman Bold"/>
          <w:color w:val="000000"/>
          <w:sz w:val="24"/>
          <w:szCs w:val="24"/>
        </w:rPr>
        <w:t>Decision</w:t>
      </w:r>
    </w:p>
    <w:p>
      <w:pPr>
        <w:spacing w:before="264" w:after="0" w:line="276" w:lineRule="exact"/>
      </w:pPr>
      <w:r>
        <w:rPr>
          <w:rFonts w:ascii="Times New Roman" w:hAnsi="Times New Roman"/>
          <w:color w:val="000000"/>
          <w:w w:val="102"/>
          <w:sz w:val="24"/>
          <w:szCs w:val="24"/>
        </w:rPr>
        <w:t>Since the calculated X</w:t>
      </w:r>
      <w:r>
        <w:rPr>
          <w:rFonts w:ascii="Times New Roman" w:hAnsi="Times New Roman"/>
          <w:color w:val="000000"/>
          <w:w w:val="102"/>
          <w:sz w:val="24"/>
          <w:szCs w:val="24"/>
          <w:vertAlign w:val="superscript"/>
        </w:rPr>
        <w:t>2</w:t>
      </w:r>
      <w:r>
        <w:rPr>
          <w:rFonts w:ascii="Times New Roman" w:hAnsi="Times New Roman"/>
          <w:color w:val="000000"/>
          <w:w w:val="102"/>
          <w:sz w:val="24"/>
          <w:szCs w:val="24"/>
        </w:rPr>
        <w:t xml:space="preserve"> value of 25.63 is greater than the critical value which is</w:t>
      </w:r>
    </w:p>
    <w:p>
      <w:pPr>
        <w:spacing w:before="30" w:after="0" w:line="560" w:lineRule="exact"/>
        <w:jc w:val="both"/>
        <w:rPr>
          <w:rFonts w:ascii="Times New Roman" w:hAnsi="Times New Roman"/>
          <w:color w:val="000000"/>
          <w:sz w:val="24"/>
          <w:szCs w:val="24"/>
        </w:rPr>
      </w:pPr>
      <w:r>
        <w:rPr>
          <w:rFonts w:ascii="Times New Roman" w:hAnsi="Times New Roman"/>
          <w:color w:val="000000"/>
          <w:sz w:val="24"/>
          <w:szCs w:val="24"/>
        </w:rPr>
        <w:t>3.84, we reject the null hypothesis Ho and accept the alternate hypothesis Hi which states Zenith Bank benefits from application of direct and online marketing.</w:t>
      </w:r>
    </w:p>
    <w:p>
      <w:pPr>
        <w:spacing w:before="30" w:after="0" w:line="560" w:lineRule="exact"/>
        <w:jc w:val="both"/>
      </w:pPr>
      <w:r>
        <w:rPr>
          <w:rFonts w:ascii="Times New Roman Bold" w:hAnsi="Times New Roman Bold" w:cs="Times New Roman Bold"/>
          <w:color w:val="000000"/>
          <w:sz w:val="24"/>
          <w:szCs w:val="24"/>
        </w:rPr>
        <w:t>Hypothesis III</w:t>
      </w:r>
    </w:p>
    <w:p>
      <w:pPr>
        <w:spacing w:before="30" w:after="0" w:line="560" w:lineRule="exact"/>
        <w:jc w:val="both"/>
      </w:pPr>
      <w:r>
        <w:rPr>
          <w:rFonts w:ascii="Times New Roman" w:hAnsi="Times New Roman"/>
          <w:color w:val="000000"/>
          <w:w w:val="104"/>
          <w:sz w:val="24"/>
          <w:szCs w:val="24"/>
        </w:rPr>
        <w:t xml:space="preserve">Ho:    The application and usage of direct and online marketing by Zenith bank is not </w:t>
      </w:r>
      <w:r>
        <w:rPr>
          <w:rFonts w:ascii="Times New Roman" w:hAnsi="Times New Roman"/>
          <w:color w:val="000000"/>
          <w:sz w:val="24"/>
          <w:szCs w:val="24"/>
        </w:rPr>
        <w:t>deceptive or fraudulent to their customers</w:t>
      </w:r>
    </w:p>
    <w:p>
      <w:pPr>
        <w:tabs>
          <w:tab w:val="left" w:pos="2520"/>
        </w:tabs>
        <w:spacing w:before="17" w:after="0" w:line="540" w:lineRule="exact"/>
        <w:ind w:right="1608"/>
        <w:jc w:val="both"/>
      </w:pPr>
      <w:r>
        <w:rPr>
          <w:rFonts w:ascii="Times New Roman" w:hAnsi="Times New Roman"/>
          <w:color w:val="000000"/>
          <w:sz w:val="24"/>
          <w:szCs w:val="24"/>
        </w:rPr>
        <w:t xml:space="preserve">Hi: </w:t>
      </w:r>
      <w:r>
        <w:rPr>
          <w:rFonts w:ascii="Times New Roman" w:hAnsi="Times New Roman"/>
          <w:color w:val="000000"/>
          <w:sz w:val="24"/>
          <w:szCs w:val="24"/>
        </w:rPr>
        <w:t xml:space="preserve"> </w:t>
      </w:r>
      <w:r>
        <w:rPr>
          <w:rFonts w:ascii="Times New Roman" w:hAnsi="Times New Roman"/>
          <w:color w:val="000000"/>
          <w:w w:val="102"/>
          <w:sz w:val="24"/>
          <w:szCs w:val="24"/>
        </w:rPr>
        <w:t xml:space="preserve">The application and usage of direct and online marketing by Zenith Bank is not </w:t>
      </w:r>
      <w:r>
        <w:rPr>
          <w:rFonts w:ascii="Times New Roman" w:hAnsi="Times New Roman"/>
          <w:color w:val="000000"/>
          <w:sz w:val="24"/>
          <w:szCs w:val="24"/>
        </w:rPr>
        <w:t>deceptive or fraudulent to their customers.</w:t>
      </w:r>
    </w:p>
    <w:p>
      <w:pPr>
        <w:spacing w:after="0" w:line="276" w:lineRule="exact"/>
        <w:ind w:left="1860"/>
        <w:rPr>
          <w:sz w:val="24"/>
          <w:szCs w:val="24"/>
        </w:rPr>
      </w:pPr>
    </w:p>
    <w:p>
      <w:pPr>
        <w:spacing w:before="247" w:after="0" w:line="276" w:lineRule="exact"/>
      </w:pPr>
      <w:r>
        <w:rPr>
          <w:rFonts w:ascii="Times New Roman Bold" w:hAnsi="Times New Roman Bold" w:cs="Times New Roman Bold"/>
          <w:color w:val="000000"/>
          <w:sz w:val="24"/>
          <w:szCs w:val="24"/>
        </w:rPr>
        <w:t>Table 4.21 Condensed outcome of two questions for testing hypothesis III</w:t>
      </w:r>
    </w:p>
    <w:p>
      <w:pPr>
        <w:spacing w:after="0" w:line="18"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4.9</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2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4.10</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276</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580</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pPr>
              <w:spacing w:after="0" w:line="273" w:lineRule="exact"/>
              <w:ind w:left="934"/>
              <w:rPr>
                <w:rFonts w:asciiTheme="minorHAnsi" w:hAnsiTheme="minorHAnsi" w:eastAsiaTheme="minorEastAsia" w:cstheme="minorBidi"/>
              </w:rPr>
            </w:pPr>
            <w:r>
              <w:rPr>
                <w:rFonts w:ascii="Times New Roman" w:hAnsi="Times New Roman"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pPr>
              <w:spacing w:after="0" w:line="273"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28</w:t>
            </w:r>
          </w:p>
        </w:tc>
        <w:tc>
          <w:tcPr>
            <w:tcW w:w="1620" w:type="dxa"/>
            <w:tcBorders>
              <w:top w:val="single" w:color="000000" w:sz="4" w:space="0"/>
              <w:left w:val="single" w:color="000000" w:sz="4" w:space="0"/>
              <w:bottom w:val="single" w:color="000000" w:sz="4" w:space="0"/>
              <w:right w:val="single" w:color="000000" w:sz="4" w:space="0"/>
            </w:tcBorders>
          </w:tcPr>
          <w:p>
            <w:pPr>
              <w:spacing w:after="0" w:line="273" w:lineRule="exact"/>
              <w:ind w:left="691"/>
              <w:rPr>
                <w:rFonts w:asciiTheme="minorHAnsi" w:hAnsiTheme="minorHAnsi" w:eastAsiaTheme="minorEastAsia" w:cstheme="minorBidi"/>
              </w:rPr>
            </w:pPr>
            <w:r>
              <w:rPr>
                <w:rFonts w:ascii="Times New Roman" w:hAnsi="Times New Roman" w:eastAsiaTheme="minorEastAsia"/>
                <w:color w:val="000000"/>
                <w:sz w:val="24"/>
                <w:szCs w:val="24"/>
              </w:rPr>
              <w:t>28</w:t>
            </w:r>
          </w:p>
        </w:tc>
      </w:tr>
      <w:tr>
        <w:tblPrEx>
          <w:tblLayout w:type="fixed"/>
        </w:tblPrEx>
        <w:trPr>
          <w:trHeight w:val="564" w:hRule="exact"/>
        </w:trPr>
        <w:tc>
          <w:tcPr>
            <w:tcW w:w="313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72" w:lineRule="exact"/>
      </w:pPr>
      <w:r>
        <w:rPr>
          <w:rFonts w:ascii="Times New Roman" w:hAnsi="Times New Roman"/>
          <w:color w:val="000000"/>
          <w:sz w:val="24"/>
          <w:szCs w:val="24"/>
        </w:rPr>
        <w:t>Source: Adapted from tables 4.9 and 4.10</w:t>
      </w:r>
    </w:p>
    <w:p>
      <w:pPr>
        <w:spacing w:after="0" w:line="276" w:lineRule="exact"/>
        <w:ind w:left="1800"/>
        <w:rPr>
          <w:sz w:val="24"/>
          <w:szCs w:val="24"/>
        </w:rPr>
      </w:pPr>
    </w:p>
    <w:p>
      <w:pPr>
        <w:spacing w:before="6" w:after="0" w:line="276" w:lineRule="exact"/>
      </w:pPr>
      <w:r>
        <w:rPr>
          <w:rFonts w:ascii="Times New Roman Bold" w:hAnsi="Times New Roman Bold" w:cs="Times New Roman Bold"/>
          <w:color w:val="000000"/>
          <w:sz w:val="24"/>
          <w:szCs w:val="24"/>
        </w:rPr>
        <w:t>Table 4.22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III</w:t>
      </w:r>
    </w:p>
    <w:p>
      <w:pPr>
        <w:spacing w:after="0" w:line="17"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11"/>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7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pPr>
              <w:spacing w:after="0" w:line="280" w:lineRule="exact"/>
              <w:ind w:left="56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pPr>
              <w:spacing w:after="0" w:line="280" w:lineRule="exact"/>
              <w:ind w:left="55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6" w:lineRule="exact"/>
              <w:ind w:left="810"/>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3" w:lineRule="exact"/>
              <w:ind w:left="703"/>
              <w:rPr>
                <w:rFonts w:asciiTheme="minorHAnsi" w:hAnsiTheme="minorHAnsi" w:eastAsiaTheme="minorEastAsia" w:cstheme="minorBidi"/>
              </w:rPr>
            </w:pPr>
            <w:r>
              <w:rPr>
                <w:rFonts w:ascii="Times New Roman" w:hAnsi="Times New Roman" w:eastAsiaTheme="minorEastAsia"/>
                <w:color w:val="000000"/>
                <w:sz w:val="24"/>
                <w:szCs w:val="24"/>
              </w:rPr>
              <w:t>580</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pPr>
              <w:spacing w:after="0" w:line="273"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76176</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561"/>
              <w:rPr>
                <w:rFonts w:asciiTheme="minorHAnsi" w:hAnsiTheme="minorHAnsi" w:eastAsiaTheme="minorEastAsia" w:cstheme="minorBidi"/>
              </w:rPr>
            </w:pPr>
            <w:r>
              <w:rPr>
                <w:rFonts w:ascii="Times New Roman" w:hAnsi="Times New Roman" w:eastAsiaTheme="minorEastAsia"/>
                <w:color w:val="000000"/>
                <w:sz w:val="24"/>
                <w:szCs w:val="24"/>
              </w:rPr>
              <w:t>250.57</w:t>
            </w:r>
          </w:p>
        </w:tc>
      </w:tr>
      <w:tr>
        <w:tblPrEx>
          <w:tblLayout w:type="fixed"/>
        </w:tblPrEx>
        <w:trPr>
          <w:trHeight w:val="562"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3" w:lineRule="exact"/>
              <w:ind w:left="763"/>
              <w:rPr>
                <w:rFonts w:asciiTheme="minorHAnsi" w:hAnsiTheme="minorHAnsi" w:eastAsiaTheme="minorEastAsia" w:cstheme="minorBidi"/>
              </w:rPr>
            </w:pPr>
            <w:r>
              <w:rPr>
                <w:rFonts w:ascii="Times New Roman" w:hAnsi="Times New Roman" w:eastAsiaTheme="minorEastAsia"/>
                <w:color w:val="000000"/>
                <w:sz w:val="24"/>
                <w:szCs w:val="24"/>
              </w:rPr>
              <w:t>28</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pPr>
              <w:spacing w:after="0" w:line="273"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26176</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561"/>
              <w:rPr>
                <w:rFonts w:asciiTheme="minorHAnsi" w:hAnsiTheme="minorHAnsi" w:eastAsiaTheme="minorEastAsia" w:cstheme="minorBidi"/>
              </w:rPr>
            </w:pPr>
            <w:r>
              <w:rPr>
                <w:rFonts w:ascii="Times New Roman" w:hAnsi="Times New Roman" w:eastAsiaTheme="minorEastAsia"/>
                <w:color w:val="000000"/>
                <w:sz w:val="24"/>
                <w:szCs w:val="24"/>
              </w:rPr>
              <w:t>250.57</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80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6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501.14</w:t>
            </w:r>
          </w:p>
        </w:tc>
      </w:tr>
    </w:tbl>
    <w:p>
      <w:pPr>
        <w:spacing w:before="1" w:after="0" w:line="273" w:lineRule="exact"/>
        <w:rPr>
          <w:sz w:val="24"/>
          <w:szCs w:val="24"/>
        </w:rPr>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tabs>
          <w:tab w:val="left" w:pos="3240"/>
          <w:tab w:val="left" w:pos="3961"/>
        </w:tabs>
        <w:spacing w:before="1" w:after="0" w:line="276" w:lineRule="exact"/>
      </w:pPr>
      <w:r>
        <w:rPr>
          <w:rFonts w:ascii="Times New Roman" w:hAnsi="Times New Roman"/>
          <w:color w:val="000000"/>
          <w:sz w:val="24"/>
          <w:szCs w:val="24"/>
        </w:rPr>
        <w:t>Critical value</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(r-1 (c- 1)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(2-1)</w:t>
      </w:r>
    </w:p>
    <w:p>
      <w:pPr>
        <w:tabs>
          <w:tab w:val="left" w:pos="4681"/>
          <w:tab w:val="left" w:pos="5079"/>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pPr>
        <w:spacing w:before="268" w:after="0" w:line="276" w:lineRule="exact"/>
        <w:rPr>
          <w:sz w:val="24"/>
          <w:szCs w:val="24"/>
        </w:rPr>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for chi-square table at 1 degree of freedom.</w:t>
      </w:r>
    </w:p>
    <w:p>
      <w:pPr>
        <w:spacing w:after="0" w:line="276" w:lineRule="exact"/>
        <w:ind w:left="1800"/>
        <w:rPr>
          <w:sz w:val="24"/>
          <w:szCs w:val="24"/>
        </w:rPr>
      </w:pPr>
    </w:p>
    <w:p>
      <w:pPr>
        <w:spacing w:after="0" w:line="276" w:lineRule="exact"/>
        <w:ind w:left="1800"/>
        <w:rPr>
          <w:sz w:val="24"/>
          <w:szCs w:val="24"/>
        </w:rPr>
      </w:pPr>
    </w:p>
    <w:p>
      <w:pPr>
        <w:spacing w:before="80" w:after="0" w:line="276" w:lineRule="exact"/>
      </w:pPr>
      <w:r>
        <w:rPr>
          <w:rFonts w:ascii="Times New Roman Bold" w:hAnsi="Times New Roman Bold" w:cs="Times New Roman Bold"/>
          <w:color w:val="000000"/>
          <w:sz w:val="24"/>
          <w:szCs w:val="24"/>
        </w:rPr>
        <w:t>Decision</w:t>
      </w:r>
    </w:p>
    <w:p>
      <w:pPr>
        <w:spacing w:before="264" w:after="0" w:line="276" w:lineRule="exact"/>
      </w:pP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501.14 is greater than the critical value which is</w:t>
      </w:r>
    </w:p>
    <w:p>
      <w:pPr>
        <w:spacing w:before="58" w:after="0" w:line="550" w:lineRule="exact"/>
        <w:jc w:val="both"/>
      </w:pPr>
      <w:r>
        <w:rPr>
          <w:rFonts w:ascii="Times New Roman" w:hAnsi="Times New Roman"/>
          <w:color w:val="000000"/>
          <w:sz w:val="24"/>
          <w:szCs w:val="24"/>
        </w:rPr>
        <w:t xml:space="preserve">3.84, we reject the null hypothesis Ho and accept the alternate hypothesis Hi which states </w:t>
      </w:r>
      <w:r>
        <w:rPr>
          <w:rFonts w:ascii="Times New Roman" w:hAnsi="Times New Roman"/>
          <w:color w:val="000000"/>
          <w:spacing w:val="1"/>
          <w:sz w:val="24"/>
          <w:szCs w:val="24"/>
        </w:rPr>
        <w:t>that the application and usage of direct and online marketing by Zenith Bank is deceptive and fraudulent to their customers.</w:t>
      </w:r>
    </w:p>
    <w:p>
      <w:pPr>
        <w:spacing w:after="0" w:line="276" w:lineRule="exact"/>
        <w:ind w:left="1800"/>
        <w:rPr>
          <w:sz w:val="24"/>
          <w:szCs w:val="24"/>
        </w:rPr>
      </w:pPr>
    </w:p>
    <w:p>
      <w:pPr>
        <w:spacing w:before="221" w:after="0" w:line="276" w:lineRule="exact"/>
      </w:pPr>
      <w:r>
        <w:rPr>
          <w:rFonts w:ascii="Times New Roman Bold" w:hAnsi="Times New Roman Bold" w:cs="Times New Roman Bold"/>
          <w:color w:val="000000"/>
          <w:sz w:val="24"/>
          <w:szCs w:val="24"/>
        </w:rPr>
        <w:t>Hypothesis IV</w:t>
      </w:r>
    </w:p>
    <w:p>
      <w:pPr>
        <w:spacing w:before="66" w:after="0" w:line="540" w:lineRule="exact"/>
        <w:jc w:val="both"/>
      </w:pPr>
      <w:r>
        <w:rPr>
          <w:rFonts w:ascii="Times New Roman" w:hAnsi="Times New Roman"/>
          <w:color w:val="000000"/>
          <w:spacing w:val="1"/>
          <w:sz w:val="24"/>
          <w:szCs w:val="24"/>
        </w:rPr>
        <w:t xml:space="preserve">Ho:    Channel of Communication does not impaction the  profitability level of the bank </w:t>
      </w:r>
      <w:r>
        <w:rPr>
          <w:rFonts w:ascii="Times New Roman" w:hAnsi="Times New Roman"/>
          <w:color w:val="000000"/>
          <w:sz w:val="24"/>
          <w:szCs w:val="24"/>
        </w:rPr>
        <w:t xml:space="preserve">Hi: </w:t>
      </w:r>
      <w:r>
        <w:rPr>
          <w:rFonts w:ascii="Times New Roman" w:hAnsi="Times New Roman"/>
          <w:color w:val="000000"/>
          <w:spacing w:val="1"/>
          <w:sz w:val="24"/>
          <w:szCs w:val="24"/>
        </w:rPr>
        <w:t>Channel of Communication Impacts on the Profitability level of    the bank</w:t>
      </w:r>
    </w:p>
    <w:p>
      <w:pPr>
        <w:spacing w:before="247" w:after="0" w:line="276" w:lineRule="exact"/>
      </w:pPr>
      <w:r>
        <w:rPr>
          <w:rFonts w:ascii="Times New Roman Bold" w:hAnsi="Times New Roman Bold" w:cs="Times New Roman Bold"/>
          <w:color w:val="000000"/>
          <w:sz w:val="24"/>
          <w:szCs w:val="24"/>
        </w:rPr>
        <w:t>Table 4.23 Condensed outcome of two questions for testing hypothesis IV</w:t>
      </w:r>
    </w:p>
    <w:p>
      <w:pPr>
        <w:spacing w:after="0" w:line="22"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4.5</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4.6</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209</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260</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469</w:t>
            </w:r>
          </w:p>
        </w:tc>
      </w:tr>
      <w:tr>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855"/>
              <w:rPr>
                <w:rFonts w:asciiTheme="minorHAnsi" w:hAnsiTheme="minorHAnsi" w:eastAsiaTheme="minorEastAsia" w:cstheme="minorBidi"/>
              </w:rPr>
            </w:pPr>
            <w:r>
              <w:rPr>
                <w:rFonts w:ascii="Times New Roman" w:hAnsi="Times New Roman" w:eastAsiaTheme="minorEastAsia"/>
                <w:color w:val="000000"/>
                <w:sz w:val="24"/>
                <w:szCs w:val="24"/>
              </w:rPr>
              <w:t>95</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44</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139</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56" w:lineRule="exact"/>
      </w:pPr>
      <w:r>
        <w:rPr>
          <w:rFonts w:ascii="Times New Roman" w:hAnsi="Times New Roman"/>
          <w:color w:val="000000"/>
          <w:sz w:val="24"/>
          <w:szCs w:val="24"/>
        </w:rPr>
        <w:t>Source: Adapted from tables 4.5 and 4.6</w:t>
      </w:r>
    </w:p>
    <w:p>
      <w:pPr>
        <w:spacing w:before="80" w:after="0" w:line="276" w:lineRule="exact"/>
        <w:rPr>
          <w:rFonts w:ascii="Times New Roman Bold" w:hAnsi="Times New Roman Bold" w:cs="Times New Roman Bold"/>
          <w:color w:val="000000"/>
          <w:sz w:val="24"/>
          <w:szCs w:val="24"/>
        </w:rPr>
      </w:pPr>
    </w:p>
    <w:p>
      <w:pPr>
        <w:spacing w:before="80" w:after="0" w:line="276" w:lineRule="exact"/>
      </w:pPr>
      <w:r>
        <w:rPr>
          <w:rFonts w:ascii="Times New Roman Bold" w:hAnsi="Times New Roman Bold" w:cs="Times New Roman Bold"/>
          <w:color w:val="000000"/>
          <w:sz w:val="24"/>
          <w:szCs w:val="24"/>
        </w:rPr>
        <w:t>Table 4.24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IV</w:t>
      </w:r>
    </w:p>
    <w:p>
      <w:pPr>
        <w:spacing w:after="0" w:line="18"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11"/>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7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pPr>
              <w:spacing w:after="0" w:line="279" w:lineRule="exact"/>
              <w:ind w:left="56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pPr>
              <w:spacing w:after="0" w:line="279" w:lineRule="exact"/>
              <w:ind w:left="55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6" w:lineRule="exact"/>
              <w:ind w:left="810"/>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4" w:lineRule="exact"/>
              <w:ind w:left="703"/>
              <w:rPr>
                <w:rFonts w:asciiTheme="minorHAnsi" w:hAnsiTheme="minorHAnsi" w:eastAsiaTheme="minorEastAsia" w:cstheme="minorBidi"/>
              </w:rPr>
            </w:pPr>
            <w:r>
              <w:rPr>
                <w:rFonts w:ascii="Times New Roman" w:hAnsi="Times New Roman" w:eastAsiaTheme="minorEastAsia"/>
                <w:color w:val="000000"/>
                <w:sz w:val="24"/>
                <w:szCs w:val="24"/>
              </w:rPr>
              <w:t>469</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469</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4" w:lineRule="exact"/>
              <w:ind w:left="703"/>
              <w:rPr>
                <w:rFonts w:asciiTheme="minorHAnsi" w:hAnsiTheme="minorHAnsi" w:eastAsiaTheme="minorEastAsia" w:cstheme="minorBidi"/>
              </w:rPr>
            </w:pPr>
            <w:r>
              <w:rPr>
                <w:rFonts w:ascii="Times New Roman" w:hAnsi="Times New Roman" w:eastAsiaTheme="minorEastAsia"/>
                <w:color w:val="000000"/>
                <w:sz w:val="24"/>
                <w:szCs w:val="24"/>
              </w:rPr>
              <w:t>139</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21"/>
              <w:rPr>
                <w:rFonts w:asciiTheme="minorHAnsi" w:hAnsiTheme="minorHAnsi" w:eastAsiaTheme="minorEastAsia" w:cstheme="minorBidi"/>
              </w:rPr>
            </w:pPr>
            <w:r>
              <w:rPr>
                <w:rFonts w:ascii="Times New Roman" w:hAnsi="Times New Roman" w:eastAsiaTheme="minorEastAsia"/>
                <w:color w:val="000000"/>
                <w:sz w:val="24"/>
                <w:szCs w:val="24"/>
              </w:rPr>
              <w:t>89.55</w:t>
            </w:r>
          </w:p>
        </w:tc>
      </w:tr>
      <w:tr>
        <w:tblPrEx>
          <w:tblLayout w:type="fixed"/>
        </w:tblPrEx>
        <w:trPr>
          <w:trHeight w:val="564" w:hRule="exact"/>
        </w:trPr>
        <w:tc>
          <w:tcPr>
            <w:tcW w:w="175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80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56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179.10</w:t>
            </w:r>
          </w:p>
        </w:tc>
      </w:tr>
    </w:tbl>
    <w:p>
      <w:pPr>
        <w:spacing w:before="1" w:after="0" w:line="27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bookmarkStart w:id="0" w:name="_GoBack"/>
      <w:bookmarkEnd w:id="0"/>
    </w:p>
    <w:p>
      <w:pPr>
        <w:spacing w:after="0" w:line="276" w:lineRule="exact"/>
        <w:ind w:left="1800"/>
        <w:rPr>
          <w:sz w:val="24"/>
          <w:szCs w:val="24"/>
        </w:rPr>
      </w:pPr>
    </w:p>
    <w:p>
      <w:pPr>
        <w:tabs>
          <w:tab w:val="left" w:pos="3240"/>
          <w:tab w:val="left" w:pos="3961"/>
        </w:tabs>
        <w:spacing w:before="1" w:after="0" w:line="276" w:lineRule="exact"/>
      </w:pPr>
      <w:r>
        <w:rPr>
          <w:rFonts w:ascii="Times New Roman" w:hAnsi="Times New Roman"/>
          <w:color w:val="000000"/>
          <w:sz w:val="24"/>
          <w:szCs w:val="24"/>
        </w:rPr>
        <w:t>Critical value</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(r-1 (c- 1)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(2-1)</w:t>
      </w:r>
    </w:p>
    <w:p>
      <w:pPr>
        <w:tabs>
          <w:tab w:val="left" w:pos="4681"/>
          <w:tab w:val="left" w:pos="5079"/>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pPr>
        <w:spacing w:before="265" w:after="0" w:line="276" w:lineRule="exact"/>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from chi-square table at 1 degree of freedom.</w:t>
      </w:r>
    </w:p>
    <w:p>
      <w:pPr>
        <w:spacing w:after="0" w:line="276" w:lineRule="exact"/>
        <w:ind w:left="1800"/>
        <w:rPr>
          <w:sz w:val="24"/>
          <w:szCs w:val="24"/>
        </w:rPr>
      </w:pPr>
    </w:p>
    <w:p>
      <w:pPr>
        <w:spacing w:after="0" w:line="276" w:lineRule="exact"/>
        <w:ind w:left="1800"/>
        <w:rPr>
          <w:sz w:val="24"/>
          <w:szCs w:val="24"/>
        </w:rPr>
      </w:pPr>
    </w:p>
    <w:p>
      <w:pPr>
        <w:spacing w:before="16" w:after="0" w:line="276" w:lineRule="exact"/>
      </w:pPr>
      <w:r>
        <w:rPr>
          <w:rFonts w:ascii="Times New Roman Bold" w:hAnsi="Times New Roman Bold" w:cs="Times New Roman Bold"/>
          <w:color w:val="000000"/>
          <w:sz w:val="24"/>
          <w:szCs w:val="24"/>
        </w:rPr>
        <w:t>Decision</w:t>
      </w:r>
    </w:p>
    <w:p>
      <w:pPr>
        <w:spacing w:before="264" w:after="0" w:line="276" w:lineRule="exact"/>
      </w:pP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179.10 is greater than the critical value which is</w:t>
      </w:r>
    </w:p>
    <w:p>
      <w:pPr>
        <w:spacing w:before="30" w:after="0" w:line="560" w:lineRule="exact"/>
        <w:jc w:val="both"/>
      </w:pPr>
      <w:r>
        <w:rPr>
          <w:rFonts w:ascii="Times New Roman" w:hAnsi="Times New Roman"/>
          <w:color w:val="000000"/>
          <w:sz w:val="24"/>
          <w:szCs w:val="24"/>
        </w:rPr>
        <w:t>3.84, we reject the null hypothesis Ho and accept the alternate hypothesis Hi which states that channel of communication impacts on the profitability level of the bank.</w:t>
      </w:r>
    </w:p>
    <w:p>
      <w:pPr>
        <w:spacing w:after="0" w:line="240" w:lineRule="exact"/>
        <w:rPr>
          <w:sz w:val="12"/>
          <w:szCs w:val="12"/>
        </w:rPr>
        <w:sectPr>
          <w:footerReference r:id="rId3" w:type="default"/>
          <w:pgSz w:w="11520" w:h="14400"/>
          <w:pgMar w:top="1170" w:right="1440" w:bottom="1440" w:left="1440" w:header="0" w:footer="810" w:gutter="0"/>
          <w:cols w:space="720" w:num="1"/>
        </w:sectPr>
      </w:pPr>
    </w:p>
    <w:p>
      <w:pPr>
        <w:spacing w:before="80" w:after="0" w:line="276" w:lineRule="exact"/>
        <w:jc w:val="center"/>
      </w:pPr>
      <w:r>
        <w:rPr>
          <w:rFonts w:ascii="Times New Roman Bold" w:hAnsi="Times New Roman Bold" w:cs="Times New Roman Bold"/>
          <w:color w:val="000000"/>
          <w:sz w:val="24"/>
          <w:szCs w:val="24"/>
        </w:rPr>
        <w:t>CHAPTER FIVE</w:t>
      </w:r>
    </w:p>
    <w:p>
      <w:pPr>
        <w:spacing w:before="264" w:after="0" w:line="276" w:lineRule="exact"/>
      </w:pPr>
      <w:r>
        <w:rPr>
          <w:rFonts w:ascii="Times New Roman Bold" w:hAnsi="Times New Roman Bold" w:cs="Times New Roman Bold"/>
          <w:color w:val="000000"/>
          <w:sz w:val="24"/>
          <w:szCs w:val="24"/>
        </w:rPr>
        <w:t xml:space="preserve">5.0 </w:t>
      </w:r>
      <w:r>
        <w:rPr>
          <w:rFonts w:ascii="Times New Roman Bold" w:hAnsi="Times New Roman Bold" w:cs="Times New Roman Bold"/>
          <w:color w:val="000000"/>
          <w:sz w:val="24"/>
          <w:szCs w:val="24"/>
        </w:rPr>
        <w:t>SUMMARY, CONCLUSION AND RECOMMENDATION</w:t>
      </w:r>
      <w:r>
        <w:rPr>
          <w:rFonts w:ascii="Times New Roman Bold" w:hAnsi="Times New Roman Bold" w:cs="Times New Roman Bold"/>
          <w:color w:val="000000"/>
          <w:sz w:val="24"/>
          <w:szCs w:val="24"/>
        </w:rPr>
        <w:t>S</w:t>
      </w:r>
    </w:p>
    <w:p>
      <w:pPr>
        <w:spacing w:after="0" w:line="276" w:lineRule="exact"/>
        <w:rPr>
          <w:sz w:val="24"/>
          <w:szCs w:val="24"/>
        </w:rPr>
      </w:pPr>
    </w:p>
    <w:p>
      <w:pPr>
        <w:tabs>
          <w:tab w:val="left" w:pos="2520"/>
        </w:tabs>
        <w:spacing w:before="13" w:after="0" w:line="276" w:lineRule="exact"/>
      </w:pPr>
      <w:r>
        <w:rPr>
          <w:rFonts w:ascii="Times New Roman Bold" w:hAnsi="Times New Roman Bold" w:cs="Times New Roman Bold"/>
          <w:color w:val="000000"/>
          <w:sz w:val="24"/>
          <w:szCs w:val="24"/>
        </w:rPr>
        <w:t xml:space="preserve">5.1 </w:t>
      </w:r>
      <w:r>
        <w:rPr>
          <w:rFonts w:ascii="Times New Roman Bold" w:hAnsi="Times New Roman Bold" w:cs="Times New Roman Bold"/>
          <w:color w:val="000000"/>
          <w:sz w:val="24"/>
          <w:szCs w:val="24"/>
        </w:rPr>
        <w:t>SUMMARY OF FINDINGS</w:t>
      </w:r>
    </w:p>
    <w:p>
      <w:pPr>
        <w:spacing w:before="259" w:after="0" w:line="276" w:lineRule="exact"/>
      </w:pPr>
      <w:r>
        <w:rPr>
          <w:rFonts w:ascii="Times New Roman" w:hAnsi="Times New Roman"/>
          <w:color w:val="000000"/>
          <w:sz w:val="24"/>
          <w:szCs w:val="24"/>
        </w:rPr>
        <w:t>The following findings were made in analyzing the data:</w:t>
      </w:r>
    </w:p>
    <w:p>
      <w:pPr>
        <w:tabs>
          <w:tab w:val="left" w:pos="2520"/>
        </w:tabs>
        <w:spacing w:before="66" w:after="0" w:line="540" w:lineRule="exact"/>
        <w:jc w:val="both"/>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The study relieved that it is necessary to apply direct and online marketing in </w:t>
      </w:r>
      <w:r>
        <w:rPr>
          <w:rFonts w:ascii="Times New Roman" w:hAnsi="Times New Roman"/>
          <w:color w:val="000000"/>
          <w:sz w:val="24"/>
          <w:szCs w:val="24"/>
        </w:rPr>
        <w:t>communication helps market banks products and services</w:t>
      </w:r>
    </w:p>
    <w:p>
      <w:pPr>
        <w:tabs>
          <w:tab w:val="left" w:pos="2520"/>
        </w:tabs>
        <w:spacing w:before="12" w:after="0" w:line="550" w:lineRule="exact"/>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The study shows that Zenith Bank benefits from application of direct and online </w:t>
      </w:r>
      <w:r>
        <w:rPr>
          <w:rFonts w:ascii="Times New Roman" w:hAnsi="Times New Roman"/>
          <w:color w:val="000000"/>
          <w:spacing w:val="1"/>
          <w:sz w:val="24"/>
          <w:szCs w:val="24"/>
        </w:rPr>
        <w:t xml:space="preserve">marketing which indicates that zenith bank plc have added advantage in applying </w:t>
      </w:r>
      <w:r>
        <w:rPr>
          <w:rFonts w:ascii="Times New Roman" w:hAnsi="Times New Roman"/>
          <w:color w:val="000000"/>
          <w:sz w:val="24"/>
          <w:szCs w:val="24"/>
        </w:rPr>
        <w:t>direct and online marketing.</w:t>
      </w:r>
    </w:p>
    <w:p>
      <w:pPr>
        <w:tabs>
          <w:tab w:val="left" w:pos="2520"/>
        </w:tabs>
        <w:spacing w:before="8" w:after="0" w:line="553" w:lineRule="exact"/>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Direct and online marketing is deceptive and fraudulent to zenith bank customers. </w:t>
      </w:r>
      <w:r>
        <w:rPr>
          <w:rFonts w:ascii="Arial Unicode MS" w:hAnsi="Arial Unicode MS" w:cs="Arial Unicode MS"/>
          <w:color w:val="000000"/>
          <w:w w:val="102"/>
          <w:sz w:val="24"/>
          <w:szCs w:val="24"/>
        </w:rPr>
        <w:t></w:t>
      </w:r>
      <w:r>
        <w:rPr>
          <w:rFonts w:ascii="Arial" w:hAnsi="Arial" w:cs="Arial"/>
          <w:color w:val="000000"/>
          <w:w w:val="102"/>
          <w:sz w:val="24"/>
          <w:szCs w:val="24"/>
        </w:rPr>
        <w:t xml:space="preserve"> </w:t>
      </w:r>
      <w:r>
        <w:rPr>
          <w:rFonts w:ascii="Times New Roman" w:hAnsi="Times New Roman"/>
          <w:color w:val="000000"/>
          <w:w w:val="102"/>
          <w:sz w:val="24"/>
          <w:szCs w:val="24"/>
        </w:rPr>
        <w:t>The study indicates that channel of communication impacts on the profitability</w:t>
      </w:r>
      <w:r>
        <w:rPr>
          <w:rFonts w:ascii="Times New Roman" w:hAnsi="Times New Roman"/>
          <w:color w:val="000000"/>
          <w:w w:val="102"/>
          <w:sz w:val="24"/>
          <w:szCs w:val="24"/>
        </w:rPr>
        <w:t xml:space="preserve"> </w:t>
      </w:r>
      <w:r>
        <w:rPr>
          <w:rFonts w:ascii="Times New Roman" w:hAnsi="Times New Roman"/>
          <w:color w:val="000000"/>
          <w:w w:val="102"/>
          <w:sz w:val="24"/>
          <w:szCs w:val="24"/>
        </w:rPr>
        <w:t xml:space="preserve">level of the bank which implies that effective communication channel increases </w:t>
      </w:r>
      <w:r>
        <w:t xml:space="preserve"> </w:t>
      </w:r>
      <w:r>
        <w:rPr>
          <w:rFonts w:ascii="Times New Roman" w:hAnsi="Times New Roman"/>
          <w:color w:val="000000"/>
          <w:sz w:val="24"/>
          <w:szCs w:val="24"/>
        </w:rPr>
        <w:t>the banks return on investment and productivity.</w:t>
      </w:r>
    </w:p>
    <w:p>
      <w:pPr>
        <w:tabs>
          <w:tab w:val="left" w:pos="2580"/>
        </w:tabs>
        <w:spacing w:before="234" w:after="0" w:line="276" w:lineRule="exact"/>
      </w:pPr>
      <w:r>
        <w:rPr>
          <w:rFonts w:ascii="Times New Roman Bold" w:hAnsi="Times New Roman Bold" w:cs="Times New Roman Bold"/>
          <w:color w:val="000000"/>
          <w:sz w:val="24"/>
          <w:szCs w:val="24"/>
        </w:rPr>
        <w:t>5.2</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CONCLUSION</w:t>
      </w:r>
    </w:p>
    <w:p>
      <w:pPr>
        <w:spacing w:before="26" w:after="0" w:line="553" w:lineRule="exact"/>
        <w:jc w:val="both"/>
        <w:rPr>
          <w:rFonts w:ascii="Times New Roman" w:hAnsi="Times New Roman"/>
          <w:color w:val="000000"/>
          <w:sz w:val="24"/>
          <w:szCs w:val="24"/>
        </w:rPr>
      </w:pPr>
      <w:r>
        <w:rPr>
          <w:rFonts w:ascii="Times New Roman" w:hAnsi="Times New Roman"/>
          <w:color w:val="000000"/>
          <w:w w:val="104"/>
          <w:sz w:val="24"/>
          <w:szCs w:val="24"/>
        </w:rPr>
        <w:t xml:space="preserve">The study concludes that direct and online marketing it a major index used by </w:t>
      </w:r>
      <w:r>
        <w:rPr>
          <w:rFonts w:ascii="Times New Roman" w:hAnsi="Times New Roman"/>
          <w:color w:val="000000"/>
          <w:w w:val="105"/>
          <w:sz w:val="24"/>
          <w:szCs w:val="24"/>
        </w:rPr>
        <w:t xml:space="preserve">banks in increasing their return on investment and productivity level. Also the study </w:t>
      </w:r>
      <w:r>
        <w:rPr>
          <w:rFonts w:ascii="Times New Roman" w:hAnsi="Times New Roman"/>
          <w:color w:val="000000"/>
          <w:w w:val="102"/>
          <w:sz w:val="24"/>
          <w:szCs w:val="24"/>
        </w:rPr>
        <w:t xml:space="preserve">moved further to agree that most banks use direct and online marketing to defraud and </w:t>
      </w:r>
      <w:r>
        <w:rPr>
          <w:rFonts w:ascii="Times New Roman" w:hAnsi="Times New Roman"/>
          <w:color w:val="000000"/>
          <w:sz w:val="24"/>
          <w:szCs w:val="24"/>
        </w:rPr>
        <w:t>hood wink customers.</w:t>
      </w:r>
    </w:p>
    <w:p>
      <w:pPr>
        <w:tabs>
          <w:tab w:val="left" w:pos="2580"/>
        </w:tabs>
        <w:spacing w:before="80" w:after="0" w:line="276" w:lineRule="exact"/>
      </w:pPr>
      <w:r>
        <w:rPr>
          <w:rFonts w:ascii="Times New Roman Bold" w:hAnsi="Times New Roman Bold" w:cs="Times New Roman Bold"/>
          <w:color w:val="000000"/>
          <w:sz w:val="24"/>
          <w:szCs w:val="24"/>
        </w:rPr>
        <w:t>5.3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RECOMMENDATION</w:t>
      </w:r>
      <w:r>
        <w:rPr>
          <w:rFonts w:ascii="Times New Roman Bold" w:hAnsi="Times New Roman Bold" w:cs="Times New Roman Bold"/>
          <w:color w:val="000000"/>
          <w:sz w:val="24"/>
          <w:szCs w:val="24"/>
        </w:rPr>
        <w:t>S</w:t>
      </w:r>
    </w:p>
    <w:p>
      <w:pPr>
        <w:spacing w:before="255" w:after="0" w:line="276" w:lineRule="exact"/>
      </w:pPr>
      <w:r>
        <w:rPr>
          <w:rFonts w:ascii="Times New Roman" w:hAnsi="Times New Roman"/>
          <w:color w:val="000000"/>
          <w:sz w:val="24"/>
          <w:szCs w:val="24"/>
        </w:rPr>
        <w:t>Based on the findings of this research work, the researcher recommends that</w:t>
      </w:r>
    </w:p>
    <w:p>
      <w:pPr>
        <w:tabs>
          <w:tab w:val="left" w:pos="2520"/>
        </w:tabs>
        <w:spacing w:before="50" w:after="0" w:line="560" w:lineRule="exact"/>
        <w:jc w:val="both"/>
      </w:pPr>
      <w:r>
        <w:rPr>
          <w:rFonts w:ascii="Times New Roman" w:hAnsi="Times New Roman"/>
          <w:color w:val="000000"/>
          <w:spacing w:val="3"/>
          <w:sz w:val="24"/>
          <w:szCs w:val="24"/>
        </w:rPr>
        <w:t>1.</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Banks should review their online marketing communication strategies form time </w:t>
      </w:r>
      <w:r>
        <w:br w:type="textWrapping"/>
      </w:r>
      <w:r>
        <w:rPr>
          <w:rFonts w:ascii="Times New Roman" w:hAnsi="Times New Roman"/>
          <w:color w:val="000000"/>
          <w:sz w:val="24"/>
          <w:szCs w:val="24"/>
        </w:rPr>
        <w:t xml:space="preserve"> </w:t>
      </w:r>
      <w:r>
        <w:rPr>
          <w:rFonts w:ascii="Times New Roman" w:hAnsi="Times New Roman"/>
          <w:color w:val="000000"/>
          <w:sz w:val="24"/>
          <w:szCs w:val="24"/>
        </w:rPr>
        <w:t>to time for effective marketing of their products and services.</w:t>
      </w:r>
    </w:p>
    <w:p>
      <w:pPr>
        <w:tabs>
          <w:tab w:val="left" w:pos="2520"/>
        </w:tabs>
        <w:spacing w:after="0" w:line="560" w:lineRule="exact"/>
        <w:jc w:val="both"/>
      </w:pPr>
      <w:r>
        <w:rPr>
          <w:rFonts w:ascii="Times New Roman" w:hAnsi="Times New Roman"/>
          <w:color w:val="000000"/>
          <w:spacing w:val="1"/>
          <w:sz w:val="24"/>
          <w:szCs w:val="24"/>
        </w:rPr>
        <w:t>2.</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Banks should ensure they use business to overcome the challenges in the business </w:t>
      </w:r>
      <w:r>
        <w:rPr>
          <w:rFonts w:ascii="Times New Roman" w:hAnsi="Times New Roman"/>
          <w:color w:val="000000"/>
          <w:sz w:val="24"/>
          <w:szCs w:val="24"/>
        </w:rPr>
        <w:t>environment like long queuing system, lack of parking lot.</w:t>
      </w:r>
    </w:p>
    <w:p>
      <w:pPr>
        <w:tabs>
          <w:tab w:val="left" w:pos="2520"/>
        </w:tabs>
        <w:spacing w:after="0" w:line="560" w:lineRule="exact"/>
        <w:jc w:val="both"/>
      </w:pPr>
      <w:r>
        <w:rPr>
          <w:rFonts w:ascii="Times New Roman" w:hAnsi="Times New Roman"/>
          <w:color w:val="000000"/>
          <w:spacing w:val="2"/>
          <w:sz w:val="24"/>
          <w:szCs w:val="24"/>
        </w:rPr>
        <w:t>3.</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Banks should use online and direct marketing to reach out to their customers and </w:t>
      </w:r>
      <w:r>
        <w:rPr>
          <w:rFonts w:ascii="Times New Roman" w:hAnsi="Times New Roman"/>
          <w:color w:val="000000"/>
          <w:sz w:val="24"/>
          <w:szCs w:val="24"/>
        </w:rPr>
        <w:t>improve their customer relationship.</w:t>
      </w:r>
    </w:p>
    <w:p>
      <w:pPr>
        <w:tabs>
          <w:tab w:val="left" w:pos="2520"/>
        </w:tabs>
        <w:spacing w:after="0" w:line="540" w:lineRule="exact"/>
        <w:jc w:val="both"/>
      </w:pPr>
      <w:r>
        <w:rPr>
          <w:rFonts w:ascii="Times New Roman" w:hAnsi="Times New Roman"/>
          <w:color w:val="000000"/>
          <w:w w:val="103"/>
          <w:sz w:val="24"/>
          <w:szCs w:val="24"/>
        </w:rPr>
        <w:t>4.</w:t>
      </w:r>
      <w:r>
        <w:rPr>
          <w:rFonts w:ascii="Arial" w:hAnsi="Arial" w:cs="Arial"/>
          <w:color w:val="000000"/>
          <w:w w:val="103"/>
          <w:sz w:val="24"/>
          <w:szCs w:val="24"/>
        </w:rPr>
        <w:t xml:space="preserve"> </w:t>
      </w:r>
      <w:r>
        <w:rPr>
          <w:rFonts w:ascii="Times New Roman" w:hAnsi="Times New Roman"/>
          <w:color w:val="000000"/>
          <w:w w:val="103"/>
          <w:sz w:val="24"/>
          <w:szCs w:val="24"/>
        </w:rPr>
        <w:t xml:space="preserve"> Banks should use online and direct marketing to increase their market share by </w:t>
      </w:r>
      <w:r>
        <w:rPr>
          <w:rFonts w:ascii="Times New Roman" w:hAnsi="Times New Roman"/>
          <w:color w:val="000000"/>
          <w:sz w:val="24"/>
          <w:szCs w:val="24"/>
        </w:rPr>
        <w:t>introducing special offers that will arouse the interest of their customers.</w:t>
      </w:r>
    </w:p>
    <w:p>
      <w:pPr>
        <w:tabs>
          <w:tab w:val="left" w:pos="2520"/>
        </w:tabs>
        <w:spacing w:after="0" w:line="553" w:lineRule="exact"/>
        <w:rPr>
          <w:rFonts w:ascii="Times New Roman" w:hAnsi="Times New Roman"/>
          <w:color w:val="000000"/>
          <w:sz w:val="24"/>
          <w:szCs w:val="24"/>
        </w:rPr>
      </w:pPr>
      <w:r>
        <w:rPr>
          <w:rFonts w:ascii="Times New Roman" w:hAnsi="Times New Roman"/>
          <w:color w:val="000000"/>
          <w:spacing w:val="1"/>
          <w:sz w:val="24"/>
          <w:szCs w:val="24"/>
        </w:rPr>
        <w:t>5.</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Banks should periodically organize seminars and symposia for their customers on </w:t>
      </w:r>
      <w:r>
        <w:br w:type="textWrapping"/>
      </w:r>
      <w:r>
        <w:rPr>
          <w:rFonts w:ascii="Times New Roman" w:hAnsi="Times New Roman"/>
          <w:color w:val="000000"/>
          <w:w w:val="103"/>
          <w:sz w:val="24"/>
          <w:szCs w:val="24"/>
        </w:rPr>
        <w:t xml:space="preserve">the need to safeguard their pin code and so give them quality services on ATM </w:t>
      </w:r>
      <w:r>
        <w:br w:type="textWrapping"/>
      </w:r>
      <w:r>
        <w:rPr>
          <w:rFonts w:ascii="Times New Roman" w:hAnsi="Times New Roman"/>
          <w:color w:val="000000"/>
          <w:w w:val="102"/>
          <w:sz w:val="24"/>
          <w:szCs w:val="24"/>
        </w:rPr>
        <w:t xml:space="preserve">ranging from Access to account Information, checking minimum balance, cash </w:t>
      </w:r>
      <w:r>
        <w:rPr>
          <w:rFonts w:ascii="Times New Roman" w:hAnsi="Times New Roman"/>
          <w:color w:val="000000"/>
          <w:sz w:val="24"/>
          <w:szCs w:val="24"/>
        </w:rPr>
        <w:t>withdrawals, Air time vending and bill payment.</w:t>
      </w:r>
    </w:p>
    <w:p>
      <w:pPr>
        <w:tabs>
          <w:tab w:val="left" w:pos="2520"/>
        </w:tabs>
        <w:spacing w:after="0" w:line="553" w:lineRule="exact"/>
        <w:rPr>
          <w:rFonts w:ascii="Times New Roman" w:hAnsi="Times New Roman"/>
          <w:color w:val="000000"/>
          <w:sz w:val="24"/>
          <w:szCs w:val="24"/>
        </w:rPr>
      </w:pPr>
    </w:p>
    <w:p>
      <w:pPr>
        <w:tabs>
          <w:tab w:val="left" w:pos="2520"/>
        </w:tabs>
        <w:spacing w:after="0" w:line="553" w:lineRule="exact"/>
        <w:rPr>
          <w:rFonts w:ascii="Times New Roman" w:hAnsi="Times New Roman"/>
          <w:color w:val="000000"/>
          <w:sz w:val="24"/>
          <w:szCs w:val="24"/>
        </w:rPr>
      </w:pPr>
    </w:p>
    <w:p>
      <w:pPr>
        <w:tabs>
          <w:tab w:val="left" w:pos="2520"/>
        </w:tabs>
        <w:spacing w:after="0" w:line="553" w:lineRule="exact"/>
        <w:rPr>
          <w:rFonts w:ascii="Times New Roman" w:hAnsi="Times New Roman"/>
          <w:color w:val="000000"/>
          <w:sz w:val="24"/>
          <w:szCs w:val="24"/>
        </w:rPr>
      </w:pPr>
    </w:p>
    <w:p>
      <w:pPr>
        <w:tabs>
          <w:tab w:val="left" w:pos="2520"/>
        </w:tabs>
        <w:spacing w:after="0" w:line="553" w:lineRule="exact"/>
        <w:rPr>
          <w:rFonts w:ascii="Times New Roman" w:hAnsi="Times New Roman"/>
          <w:color w:val="000000"/>
          <w:sz w:val="24"/>
          <w:szCs w:val="24"/>
        </w:rPr>
      </w:pPr>
    </w:p>
    <w:p>
      <w:pPr>
        <w:spacing w:before="72" w:after="0" w:line="276" w:lineRule="exact"/>
        <w:rPr>
          <w:rFonts w:ascii="Times New Roman Bold" w:hAnsi="Times New Roman Bold" w:cs="Times New Roman Bold"/>
          <w:color w:val="000000"/>
          <w:sz w:val="24"/>
          <w:szCs w:val="24"/>
        </w:rPr>
      </w:pP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72" w:after="0" w:line="276" w:lineRule="exact"/>
        <w:jc w:val="cente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REFERENCES</w:t>
      </w:r>
    </w:p>
    <w:p>
      <w:pPr>
        <w:tabs>
          <w:tab w:val="left" w:pos="8282"/>
        </w:tabs>
        <w:spacing w:before="223" w:after="0"/>
        <w:ind w:left="540" w:hanging="540"/>
      </w:pPr>
      <w:r>
        <w:rPr>
          <w:rFonts w:ascii="Times New Roman" w:hAnsi="Times New Roman"/>
          <w:color w:val="000000"/>
          <w:sz w:val="24"/>
          <w:szCs w:val="24"/>
        </w:rPr>
        <w:t xml:space="preserve">Bonnett, Kendra, (2000). An IBM Guide to Doing business on </w:t>
      </w:r>
      <w:r>
        <w:rPr>
          <w:rFonts w:ascii="Times New Roman" w:hAnsi="Times New Roman"/>
          <w:color w:val="000000"/>
          <w:w w:val="105"/>
          <w:sz w:val="24"/>
          <w:szCs w:val="24"/>
        </w:rPr>
        <w:t>the   Internet   U.S.A</w:t>
      </w:r>
    </w:p>
    <w:p>
      <w:pPr>
        <w:tabs>
          <w:tab w:val="left" w:pos="8282"/>
        </w:tabs>
        <w:spacing w:before="223" w:after="0"/>
        <w:ind w:left="540" w:hanging="540"/>
      </w:pPr>
      <w:r>
        <w:rPr>
          <w:rFonts w:ascii="Times New Roman" w:hAnsi="Times New Roman"/>
          <w:color w:val="000000"/>
          <w:sz w:val="24"/>
          <w:szCs w:val="24"/>
        </w:rPr>
        <w:t xml:space="preserve">Bonnett, Kendra, (2000). </w:t>
      </w:r>
      <w:r>
        <w:rPr>
          <w:rFonts w:ascii="Times New Roman Italic" w:hAnsi="Times New Roman Italic" w:cs="Times New Roman Italic"/>
          <w:color w:val="000000"/>
          <w:sz w:val="24"/>
          <w:szCs w:val="24"/>
        </w:rPr>
        <w:t xml:space="preserve">An IBM Guide to Doing Business on </w:t>
      </w:r>
      <w:r>
        <w:rPr>
          <w:rFonts w:ascii="Times New Roman Italic" w:hAnsi="Times New Roman Italic" w:cs="Times New Roman Italic"/>
          <w:color w:val="000000"/>
          <w:w w:val="101"/>
          <w:sz w:val="24"/>
          <w:szCs w:val="24"/>
        </w:rPr>
        <w:t xml:space="preserve">theInternet </w:t>
      </w:r>
      <w:r>
        <w:rPr>
          <w:rFonts w:ascii="Times New Roman" w:hAnsi="Times New Roman"/>
          <w:color w:val="000000"/>
          <w:w w:val="101"/>
          <w:sz w:val="24"/>
          <w:szCs w:val="24"/>
        </w:rPr>
        <w:t xml:space="preserve">  U.S.A: </w:t>
      </w:r>
      <w:r>
        <w:rPr>
          <w:rFonts w:ascii="Times New Roman" w:hAnsi="Times New Roman"/>
          <w:color w:val="000000"/>
          <w:sz w:val="24"/>
          <w:szCs w:val="24"/>
        </w:rPr>
        <w:t>McGraw-Hill.</w:t>
      </w:r>
    </w:p>
    <w:p>
      <w:pPr>
        <w:tabs>
          <w:tab w:val="left" w:pos="2366"/>
        </w:tabs>
        <w:spacing w:before="30" w:after="0"/>
        <w:ind w:left="540" w:hanging="540"/>
        <w:jc w:val="both"/>
      </w:pPr>
      <w:r>
        <w:rPr>
          <w:rFonts w:ascii="Times New Roman" w:hAnsi="Times New Roman"/>
          <w:color w:val="000000"/>
          <w:spacing w:val="1"/>
          <w:sz w:val="24"/>
          <w:szCs w:val="24"/>
        </w:rPr>
        <w:t xml:space="preserve">Business Software Alliance (2001) </w:t>
      </w:r>
      <w:r>
        <w:rPr>
          <w:rFonts w:ascii="Times New Roman Italic" w:hAnsi="Times New Roman Italic" w:cs="Times New Roman Italic"/>
          <w:color w:val="000000"/>
          <w:spacing w:val="1"/>
          <w:sz w:val="24"/>
          <w:szCs w:val="24"/>
        </w:rPr>
        <w:t>E-commerce and Developing    Markets: Technology, Trade and Opportunity.</w:t>
      </w:r>
    </w:p>
    <w:p>
      <w:pPr>
        <w:tabs>
          <w:tab w:val="left" w:pos="2366"/>
        </w:tabs>
        <w:spacing w:before="30" w:after="0"/>
        <w:ind w:left="540" w:hanging="540"/>
        <w:jc w:val="both"/>
      </w:pPr>
      <w:r>
        <w:rPr>
          <w:rFonts w:ascii="Times New Roman" w:hAnsi="Times New Roman"/>
          <w:color w:val="000000"/>
          <w:spacing w:val="2"/>
          <w:sz w:val="24"/>
          <w:szCs w:val="24"/>
        </w:rPr>
        <w:t xml:space="preserve">Business Software Alliance (2001) E-Commerce and Developing Markets: Technology, </w:t>
      </w:r>
      <w:r>
        <w:rPr>
          <w:rFonts w:ascii="Times New Roman" w:hAnsi="Times New Roman"/>
          <w:color w:val="000000"/>
          <w:sz w:val="24"/>
          <w:szCs w:val="24"/>
        </w:rPr>
        <w:t>Trade and Opportunity.</w:t>
      </w:r>
    </w:p>
    <w:p>
      <w:pPr>
        <w:spacing w:before="223" w:after="0"/>
        <w:ind w:left="540" w:hanging="540"/>
      </w:pPr>
      <w:r>
        <w:rPr>
          <w:rFonts w:ascii="Times New Roman" w:hAnsi="Times New Roman"/>
          <w:color w:val="000000"/>
          <w:sz w:val="24"/>
          <w:szCs w:val="24"/>
        </w:rPr>
        <w:t xml:space="preserve">Coward, Chris. August(2002). </w:t>
      </w:r>
      <w:r>
        <w:rPr>
          <w:rFonts w:ascii="Times New Roman Italic" w:hAnsi="Times New Roman Italic" w:cs="Times New Roman Italic"/>
          <w:color w:val="000000"/>
          <w:sz w:val="24"/>
          <w:szCs w:val="24"/>
        </w:rPr>
        <w:t>Obstacles to Developing an  Offshore IT- Enabled</w:t>
      </w:r>
    </w:p>
    <w:p>
      <w:pPr>
        <w:tabs>
          <w:tab w:val="left" w:pos="2366"/>
        </w:tabs>
        <w:spacing w:before="86" w:after="0"/>
        <w:ind w:left="540" w:hanging="540"/>
        <w:jc w:val="both"/>
      </w:pPr>
      <w:r>
        <w:rPr>
          <w:rFonts w:ascii="Times New Roman" w:hAnsi="Times New Roman"/>
          <w:color w:val="000000"/>
          <w:sz w:val="24"/>
          <w:szCs w:val="24"/>
        </w:rPr>
        <w:t xml:space="preserve">Cronin, Mary J. (2000). </w:t>
      </w:r>
      <w:r>
        <w:rPr>
          <w:rFonts w:ascii="Times New Roman Italic" w:hAnsi="Times New Roman Italic" w:cs="Times New Roman Italic"/>
          <w:color w:val="000000"/>
          <w:sz w:val="24"/>
          <w:szCs w:val="24"/>
        </w:rPr>
        <w:t>Unchained Value:</w:t>
      </w:r>
      <w:r>
        <w:rPr>
          <w:rFonts w:ascii="Times New Roman" w:hAnsi="Times New Roman"/>
          <w:color w:val="000000"/>
          <w:sz w:val="24"/>
          <w:szCs w:val="24"/>
        </w:rPr>
        <w:t xml:space="preserve"> The New Logic of Digital Business U.S.A: </w:t>
      </w:r>
      <w:r>
        <w:br w:type="textWrapping"/>
      </w:r>
      <w:r>
        <w:rPr>
          <w:rFonts w:ascii="Times New Roman" w:hAnsi="Times New Roman"/>
          <w:color w:val="000000"/>
          <w:sz w:val="24"/>
          <w:szCs w:val="24"/>
        </w:rPr>
        <w:t>Harvard business School Press.</w:t>
      </w:r>
    </w:p>
    <w:p>
      <w:pPr>
        <w:tabs>
          <w:tab w:val="left" w:pos="2366"/>
        </w:tabs>
        <w:spacing w:before="544" w:after="0"/>
        <w:ind w:left="540" w:hanging="540"/>
        <w:jc w:val="both"/>
      </w:pPr>
      <w:r>
        <w:rPr>
          <w:rFonts w:ascii="Times New Roman" w:hAnsi="Times New Roman"/>
          <w:color w:val="000000"/>
          <w:spacing w:val="2"/>
          <w:sz w:val="24"/>
          <w:szCs w:val="24"/>
        </w:rPr>
        <w:t xml:space="preserve">Cronin, Mary J., ed. (1998). </w:t>
      </w:r>
      <w:r>
        <w:rPr>
          <w:rFonts w:ascii="Times New Roman Italic" w:hAnsi="Times New Roman Italic" w:cs="Times New Roman Italic"/>
          <w:color w:val="000000"/>
          <w:spacing w:val="2"/>
          <w:sz w:val="24"/>
          <w:szCs w:val="24"/>
        </w:rPr>
        <w:t xml:space="preserve"> Banking and Finance on the   Internet.</w:t>
      </w:r>
      <w:r>
        <w:rPr>
          <w:rFonts w:ascii="Times New Roman" w:hAnsi="Times New Roman"/>
          <w:color w:val="000000"/>
          <w:spacing w:val="2"/>
          <w:sz w:val="24"/>
          <w:szCs w:val="24"/>
        </w:rPr>
        <w:t xml:space="preserve"> U.S.A.: John Wiley </w:t>
      </w:r>
      <w:r>
        <w:rPr>
          <w:rFonts w:ascii="Times New Roman" w:hAnsi="Times New Roman"/>
          <w:color w:val="000000"/>
          <w:sz w:val="24"/>
          <w:szCs w:val="24"/>
        </w:rPr>
        <w:t>&amp; Sons.</w:t>
      </w:r>
    </w:p>
    <w:p>
      <w:pPr>
        <w:tabs>
          <w:tab w:val="left" w:pos="2366"/>
        </w:tabs>
        <w:spacing w:before="154" w:after="0"/>
        <w:ind w:left="540" w:hanging="540"/>
        <w:jc w:val="both"/>
      </w:pPr>
      <w:r>
        <w:rPr>
          <w:rFonts w:ascii="Times New Roman Italic" w:hAnsi="Times New Roman Italic" w:cs="Times New Roman Italic"/>
          <w:color w:val="000000"/>
          <w:sz w:val="24"/>
          <w:szCs w:val="24"/>
        </w:rPr>
        <w:t>E-commerce/Internet: B2B: 2B or Not 2B/</w:t>
      </w:r>
      <w:r>
        <w:rPr>
          <w:rFonts w:ascii="Times New Roman" w:hAnsi="Times New Roman"/>
          <w:color w:val="000000"/>
          <w:sz w:val="24"/>
          <w:szCs w:val="24"/>
        </w:rPr>
        <w:t>Version 1.1, Goldman Sachs investment Research (November 1999 and September 14, 1999 issues).</w:t>
      </w:r>
    </w:p>
    <w:p>
      <w:pPr>
        <w:spacing w:before="30" w:after="0"/>
        <w:ind w:left="540" w:hanging="540"/>
        <w:jc w:val="both"/>
      </w:pPr>
      <w:r>
        <w:rPr>
          <w:rFonts w:ascii="Times New Roman" w:hAnsi="Times New Roman"/>
          <w:color w:val="000000"/>
          <w:w w:val="103"/>
          <w:sz w:val="24"/>
          <w:szCs w:val="24"/>
        </w:rPr>
        <w:t xml:space="preserve">Eisenhardt K.M (1989) Building Theories from Case Study research. New York Time </w:t>
      </w:r>
      <w:r>
        <w:rPr>
          <w:rFonts w:ascii="Times New Roman" w:hAnsi="Times New Roman"/>
          <w:color w:val="000000"/>
          <w:sz w:val="24"/>
          <w:szCs w:val="24"/>
        </w:rPr>
        <w:t>Publishing.</w:t>
      </w:r>
    </w:p>
    <w:p>
      <w:pPr>
        <w:tabs>
          <w:tab w:val="left" w:pos="2366"/>
        </w:tabs>
        <w:spacing w:before="40" w:after="0"/>
        <w:ind w:left="540" w:hanging="540"/>
        <w:jc w:val="both"/>
      </w:pPr>
      <w:r>
        <w:rPr>
          <w:rFonts w:ascii="Times New Roman" w:hAnsi="Times New Roman"/>
          <w:color w:val="000000"/>
          <w:spacing w:val="1"/>
          <w:sz w:val="24"/>
          <w:szCs w:val="24"/>
        </w:rPr>
        <w:t xml:space="preserve">Evans, Philip and Thomas S. Wurster. (2000). </w:t>
      </w:r>
      <w:r>
        <w:rPr>
          <w:rFonts w:ascii="Times New Roman Italic" w:hAnsi="Times New Roman Italic" w:cs="Times New Roman Italic"/>
          <w:color w:val="000000"/>
          <w:spacing w:val="1"/>
          <w:sz w:val="24"/>
          <w:szCs w:val="24"/>
        </w:rPr>
        <w:t xml:space="preserve">Blown to Bits: How the New Economics of Information Transforms Strategy </w:t>
      </w:r>
      <w:r>
        <w:rPr>
          <w:rFonts w:ascii="Times New Roman" w:hAnsi="Times New Roman"/>
          <w:color w:val="000000"/>
          <w:spacing w:val="1"/>
          <w:sz w:val="24"/>
          <w:szCs w:val="24"/>
        </w:rPr>
        <w:t>U.S.A.: Harvard Business School Press.</w:t>
      </w:r>
    </w:p>
    <w:p>
      <w:pPr>
        <w:tabs>
          <w:tab w:val="left" w:pos="6121"/>
        </w:tabs>
        <w:spacing w:before="13" w:after="0"/>
        <w:ind w:left="540" w:hanging="540"/>
        <w:rPr>
          <w:rFonts w:ascii="Times New Roman" w:hAnsi="Times New Roman"/>
          <w:color w:val="000000"/>
          <w:sz w:val="24"/>
          <w:szCs w:val="24"/>
        </w:rPr>
      </w:pPr>
      <w:r>
        <w:rPr>
          <w:rFonts w:ascii="Times New Roman Italic" w:hAnsi="Times New Roman Italic" w:cs="Times New Roman Italic"/>
          <w:color w:val="000000"/>
          <w:sz w:val="24"/>
          <w:szCs w:val="24"/>
        </w:rPr>
        <w:t>Guide.</w:t>
      </w:r>
      <w:r>
        <w:rPr>
          <w:rFonts w:ascii="Times New Roman" w:hAnsi="Times New Roman"/>
          <w:color w:val="000000"/>
          <w:sz w:val="24"/>
          <w:szCs w:val="24"/>
        </w:rPr>
        <w:t xml:space="preserve"> Addison Wesley Longman, Inc. </w:t>
      </w:r>
    </w:p>
    <w:p>
      <w:pPr>
        <w:tabs>
          <w:tab w:val="left" w:pos="8282"/>
          <w:tab w:val="left" w:pos="9813"/>
        </w:tabs>
        <w:spacing w:before="228" w:after="0"/>
        <w:ind w:left="540" w:hanging="540"/>
      </w:pPr>
      <w:r>
        <w:rPr>
          <w:rFonts w:ascii="Times New Roman" w:hAnsi="Times New Roman"/>
          <w:color w:val="000000"/>
          <w:sz w:val="24"/>
          <w:szCs w:val="24"/>
        </w:rPr>
        <w:t>Ikeagwu, E. K. (1998) Ground work of Research Methods and Procedures Enugu Institute for Development Studies.</w:t>
      </w:r>
    </w:p>
    <w:p>
      <w:pPr>
        <w:tabs>
          <w:tab w:val="left" w:pos="8282"/>
        </w:tabs>
        <w:spacing w:before="244" w:after="0"/>
        <w:ind w:left="540" w:hanging="540"/>
      </w:pPr>
      <w:r>
        <w:rPr>
          <w:rFonts w:ascii="Times New Roman" w:hAnsi="Times New Roman"/>
          <w:color w:val="000000"/>
          <w:sz w:val="24"/>
          <w:szCs w:val="24"/>
        </w:rPr>
        <w:t xml:space="preserve">Japan External Trade Organization. February 2002. </w:t>
      </w:r>
      <w:r>
        <w:rPr>
          <w:rFonts w:ascii="Times New Roman Italic" w:hAnsi="Times New Roman Italic" w:cs="Times New Roman Italic"/>
          <w:color w:val="000000"/>
          <w:sz w:val="24"/>
          <w:szCs w:val="24"/>
        </w:rPr>
        <w:t xml:space="preserve">Electronic </w:t>
      </w:r>
      <w:r>
        <w:rPr>
          <w:rFonts w:ascii="Times New Roman Italic" w:hAnsi="Times New Roman Italic" w:cs="Times New Roman Italic"/>
          <w:color w:val="000000"/>
          <w:spacing w:val="1"/>
          <w:sz w:val="24"/>
          <w:szCs w:val="24"/>
        </w:rPr>
        <w:t>Commerce  in  APEC</w:t>
      </w:r>
      <w:r>
        <w:t xml:space="preserve"> </w:t>
      </w:r>
      <w:r>
        <w:rPr>
          <w:rFonts w:ascii="Times New Roman Italic" w:hAnsi="Times New Roman Italic" w:cs="Times New Roman Italic"/>
          <w:color w:val="000000"/>
          <w:sz w:val="24"/>
          <w:szCs w:val="24"/>
        </w:rPr>
        <w:t>Economies: Focusing on Electric/Electronic Parts Procurements.</w:t>
      </w:r>
    </w:p>
    <w:p>
      <w:pPr>
        <w:spacing w:before="263" w:after="0"/>
        <w:ind w:left="540" w:hanging="540"/>
      </w:pPr>
      <w:r>
        <w:rPr>
          <w:rFonts w:ascii="Times New Roman" w:hAnsi="Times New Roman"/>
          <w:color w:val="000000"/>
          <w:spacing w:val="2"/>
          <w:sz w:val="24"/>
          <w:szCs w:val="24"/>
        </w:rPr>
        <w:t xml:space="preserve">Kalakota, Ravi and Andrew B. Whinston. 1997. </w:t>
      </w:r>
      <w:r>
        <w:rPr>
          <w:rFonts w:ascii="Times New Roman Italic" w:hAnsi="Times New Roman Italic" w:cs="Times New Roman Italic"/>
          <w:color w:val="000000"/>
          <w:spacing w:val="2"/>
          <w:sz w:val="24"/>
          <w:szCs w:val="24"/>
        </w:rPr>
        <w:t>Electronic  Commerce:   A   Manager’s</w:t>
      </w:r>
    </w:p>
    <w:p>
      <w:pPr>
        <w:tabs>
          <w:tab w:val="left" w:pos="6121"/>
        </w:tabs>
        <w:spacing w:before="13" w:after="0"/>
        <w:ind w:left="540" w:hanging="540"/>
      </w:pPr>
      <w:r>
        <w:rPr>
          <w:rFonts w:ascii="Times New Roman" w:hAnsi="Times New Roman"/>
          <w:color w:val="000000"/>
          <w:spacing w:val="2"/>
          <w:sz w:val="24"/>
          <w:szCs w:val="24"/>
        </w:rPr>
        <w:t xml:space="preserve">Kanter, Rosabeth Moss. 2001 e-Volve: Succeeding in the   Digital Culture of Tomorrow </w:t>
      </w:r>
      <w:r>
        <w:rPr>
          <w:rFonts w:ascii="Times New Roman" w:hAnsi="Times New Roman"/>
          <w:color w:val="000000"/>
          <w:sz w:val="24"/>
          <w:szCs w:val="24"/>
        </w:rPr>
        <w:t>U.S.A.: Harvard Business School Press.</w:t>
      </w:r>
    </w:p>
    <w:p>
      <w:pPr>
        <w:tabs>
          <w:tab w:val="left" w:pos="2366"/>
        </w:tabs>
        <w:spacing w:before="17" w:after="0"/>
        <w:ind w:left="540" w:hanging="540"/>
        <w:jc w:val="both"/>
      </w:pPr>
      <w:r>
        <w:rPr>
          <w:rFonts w:ascii="Times New Roman" w:hAnsi="Times New Roman"/>
          <w:color w:val="000000"/>
          <w:spacing w:val="2"/>
          <w:sz w:val="24"/>
          <w:szCs w:val="24"/>
        </w:rPr>
        <w:t xml:space="preserve">Lallana, Emmanuel C, Patricia J. Pascual, Zorayda Ruth B. Andam (2002) </w:t>
      </w:r>
      <w:r>
        <w:rPr>
          <w:rFonts w:ascii="Times New Roman Italic" w:hAnsi="Times New Roman Italic" w:cs="Times New Roman Italic"/>
          <w:color w:val="000000"/>
          <w:spacing w:val="2"/>
          <w:sz w:val="24"/>
          <w:szCs w:val="24"/>
        </w:rPr>
        <w:t xml:space="preserve">SMEs and e-Commerce  in  Three  Philippine  Cities. </w:t>
      </w:r>
      <w:r>
        <w:rPr>
          <w:rFonts w:ascii="Times New Roman" w:hAnsi="Times New Roman"/>
          <w:color w:val="000000"/>
          <w:spacing w:val="2"/>
          <w:sz w:val="24"/>
          <w:szCs w:val="24"/>
        </w:rPr>
        <w:t xml:space="preserve"> A  study/report  prepared  for  the  Asia</w:t>
      </w:r>
      <w:r>
        <w:t xml:space="preserve"> </w:t>
      </w:r>
      <w:r>
        <w:rPr>
          <w:rFonts w:ascii="Times New Roman" w:hAnsi="Times New Roman"/>
          <w:color w:val="000000"/>
          <w:sz w:val="24"/>
          <w:szCs w:val="24"/>
        </w:rPr>
        <w:t>Foundation by Digital Philippines.</w:t>
      </w:r>
    </w:p>
    <w:p>
      <w:pPr>
        <w:tabs>
          <w:tab w:val="left" w:pos="2366"/>
        </w:tabs>
        <w:spacing w:before="20" w:after="0"/>
        <w:ind w:left="540" w:hanging="540"/>
        <w:jc w:val="both"/>
      </w:pPr>
      <w:r>
        <w:rPr>
          <w:rFonts w:ascii="Times New Roman" w:hAnsi="Times New Roman"/>
          <w:color w:val="000000"/>
          <w:spacing w:val="1"/>
          <w:sz w:val="24"/>
          <w:szCs w:val="24"/>
        </w:rPr>
        <w:t>Lallana, Emmanuel, Rudy S. Quimbo and Zorayda Ruth B. Andam (2000) E-Primer: An Introduction to E-commerce,   DAI-AGILE, a USAID-funded project.</w:t>
      </w:r>
    </w:p>
    <w:p>
      <w:pPr>
        <w:spacing w:before="264" w:after="0"/>
        <w:ind w:left="540" w:hanging="540"/>
      </w:pPr>
      <w:r>
        <w:rPr>
          <w:rFonts w:ascii="Times New Roman" w:hAnsi="Times New Roman"/>
          <w:color w:val="000000"/>
          <w:sz w:val="24"/>
          <w:szCs w:val="24"/>
        </w:rPr>
        <w:t>McGraw Hill.</w:t>
      </w:r>
      <w:r>
        <w:rPr>
          <w:rFonts w:ascii="Times New Roman" w:hAnsi="Times New Roman"/>
          <w:color w:val="000000"/>
          <w:sz w:val="24"/>
          <w:szCs w:val="24"/>
        </w:rPr>
        <w:t xml:space="preserve"> </w:t>
      </w:r>
      <w:r>
        <w:rPr>
          <w:rFonts w:ascii="Times New Roman" w:hAnsi="Times New Roman"/>
          <w:color w:val="000000"/>
          <w:sz w:val="24"/>
          <w:szCs w:val="24"/>
        </w:rPr>
        <w:t>Olakunori. O. (2000) Successful Research. Theory and Practice (Rev Ed) Enugu: Computer Edge Publisher.</w:t>
      </w:r>
    </w:p>
    <w:p>
      <w:pPr>
        <w:tabs>
          <w:tab w:val="left" w:pos="8282"/>
          <w:tab w:val="left" w:pos="9002"/>
          <w:tab w:val="left" w:pos="9637"/>
        </w:tabs>
        <w:spacing w:before="4" w:after="0"/>
        <w:ind w:left="540" w:hanging="540"/>
      </w:pPr>
      <w:r>
        <w:rPr>
          <w:rFonts w:ascii="Times New Roman" w:hAnsi="Times New Roman"/>
          <w:color w:val="000000"/>
          <w:sz w:val="24"/>
          <w:szCs w:val="24"/>
        </w:rPr>
        <w:t>Philip Kotler (2001 &amp; 2006) Marketing Management.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and12</w:t>
      </w:r>
      <w:r>
        <w:rPr>
          <w:rFonts w:ascii="Times New Roman" w:hAnsi="Times New Roman"/>
          <w:color w:val="000000"/>
          <w:sz w:val="24"/>
          <w:szCs w:val="24"/>
          <w:vertAlign w:val="superscript"/>
        </w:rPr>
        <w:t xml:space="preserve">th </w:t>
      </w:r>
      <w:r>
        <w:rPr>
          <w:rFonts w:ascii="Times New Roman" w:hAnsi="Times New Roman"/>
          <w:color w:val="000000"/>
          <w:sz w:val="24"/>
          <w:szCs w:val="24"/>
        </w:rPr>
        <w:t>ed, London,</w:t>
      </w:r>
      <w:r>
        <w:t xml:space="preserve">  </w:t>
      </w:r>
      <w:r>
        <w:rPr>
          <w:rFonts w:ascii="Times New Roman" w:hAnsi="Times New Roman"/>
          <w:color w:val="000000"/>
          <w:sz w:val="24"/>
          <w:szCs w:val="24"/>
        </w:rPr>
        <w:t>Prentice hall. Inc.</w:t>
      </w:r>
    </w:p>
    <w:p>
      <w:pPr>
        <w:tabs>
          <w:tab w:val="left" w:pos="8282"/>
        </w:tabs>
        <w:spacing w:before="30" w:after="0"/>
        <w:ind w:left="540" w:hanging="540"/>
        <w:jc w:val="both"/>
        <w:rPr>
          <w:rFonts w:ascii="Times New Roman" w:hAnsi="Times New Roman"/>
          <w:sz w:val="24"/>
        </w:rPr>
      </w:pPr>
      <w:r>
        <w:rPr>
          <w:rFonts w:ascii="Times New Roman" w:hAnsi="Times New Roman"/>
          <w:color w:val="000000"/>
          <w:sz w:val="24"/>
          <w:szCs w:val="24"/>
        </w:rPr>
        <w:t xml:space="preserve">Royer Clarke (1998), Direct Marketing and privacy, Canberra, </w:t>
      </w:r>
      <w:r>
        <w:rPr>
          <w:rFonts w:ascii="Times New Roman" w:hAnsi="Times New Roman"/>
          <w:color w:val="000000"/>
          <w:spacing w:val="3"/>
          <w:sz w:val="24"/>
          <w:szCs w:val="24"/>
        </w:rPr>
        <w:t xml:space="preserve">Xamax   Conxultancy </w:t>
      </w:r>
      <w:r>
        <w:br w:type="textWrapping"/>
      </w:r>
      <w:r>
        <w:rPr>
          <w:rFonts w:ascii="Times New Roman" w:hAnsi="Times New Roman"/>
          <w:color w:val="000000"/>
          <w:sz w:val="24"/>
          <w:szCs w:val="24"/>
        </w:rPr>
        <w:t>phy Ltd.</w:t>
      </w:r>
    </w:p>
    <w:p>
      <w:pPr>
        <w:spacing w:before="66" w:after="0"/>
        <w:ind w:left="540" w:hanging="540"/>
        <w:jc w:val="both"/>
        <w:rPr>
          <w:sz w:val="24"/>
          <w:szCs w:val="24"/>
        </w:rPr>
      </w:pPr>
      <w:r>
        <w:rPr>
          <w:rFonts w:ascii="Times New Roman Italic" w:hAnsi="Times New Roman Italic" w:cs="Times New Roman Italic"/>
          <w:color w:val="000000"/>
          <w:spacing w:val="1"/>
          <w:sz w:val="24"/>
          <w:szCs w:val="24"/>
        </w:rPr>
        <w:t xml:space="preserve">Services Industry in Asia: The View    from the US. </w:t>
      </w:r>
      <w:r>
        <w:rPr>
          <w:rFonts w:ascii="Times New Roman" w:hAnsi="Times New Roman"/>
          <w:color w:val="000000"/>
          <w:spacing w:val="1"/>
          <w:sz w:val="24"/>
          <w:szCs w:val="24"/>
        </w:rPr>
        <w:t xml:space="preserve">A Report prepared for the </w:t>
      </w:r>
      <w:r>
        <w:rPr>
          <w:rFonts w:ascii="Times New Roman" w:hAnsi="Times New Roman"/>
          <w:color w:val="000000"/>
          <w:sz w:val="24"/>
          <w:szCs w:val="24"/>
        </w:rPr>
        <w:t>Center for internet Studies, University of Washington.</w:t>
      </w:r>
    </w:p>
    <w:p>
      <w:pPr>
        <w:spacing w:before="227" w:after="0"/>
        <w:ind w:left="540" w:hanging="540"/>
      </w:pPr>
      <w:r>
        <w:rPr>
          <w:rFonts w:ascii="Times New Roman" w:hAnsi="Times New Roman"/>
          <w:color w:val="000000"/>
          <w:sz w:val="24"/>
          <w:szCs w:val="24"/>
        </w:rPr>
        <w:t>Strauss A and Corbin S. (1990) Basic Qualitative Research California. SAGE.</w:t>
      </w:r>
    </w:p>
    <w:p>
      <w:pPr>
        <w:tabs>
          <w:tab w:val="left" w:pos="2520"/>
        </w:tabs>
        <w:spacing w:after="0" w:line="553" w:lineRule="exact"/>
      </w:pPr>
    </w:p>
    <w:p>
      <w:pPr>
        <w:spacing w:after="0" w:line="240" w:lineRule="exact"/>
        <w:rPr>
          <w:sz w:val="12"/>
          <w:szCs w:val="12"/>
        </w:rPr>
        <w:sectPr>
          <w:pgSz w:w="11520" w:h="14400"/>
          <w:pgMar w:top="990" w:right="1440" w:bottom="1440" w:left="1440" w:header="0" w:footer="810" w:gutter="0"/>
          <w:cols w:space="720" w:num="1"/>
        </w:sectPr>
      </w:pPr>
    </w:p>
    <w:p>
      <w:pPr>
        <w:spacing w:before="80" w:after="0" w:line="276" w:lineRule="exact"/>
        <w:jc w:val="center"/>
      </w:pPr>
      <w:r>
        <w:rPr>
          <w:rFonts w:ascii="Times New Roman Bold" w:hAnsi="Times New Roman Bold" w:cs="Times New Roman Bold"/>
          <w:color w:val="000000"/>
          <w:sz w:val="24"/>
          <w:szCs w:val="24"/>
        </w:rPr>
        <w:t>QUESTIONNAIRE</w:t>
      </w:r>
    </w:p>
    <w:p>
      <w:pPr>
        <w:spacing w:before="264" w:after="0" w:line="276" w:lineRule="exact"/>
      </w:pPr>
      <w:r>
        <w:rPr>
          <w:rFonts w:ascii="Times New Roman Bold" w:hAnsi="Times New Roman Bold" w:cs="Times New Roman Bold"/>
          <w:color w:val="000000"/>
          <w:sz w:val="24"/>
          <w:szCs w:val="24"/>
        </w:rPr>
        <w:t>ZENITH BANK CUSTOMERS</w:t>
      </w:r>
    </w:p>
    <w:p>
      <w:pPr>
        <w:spacing w:after="0" w:line="276" w:lineRule="exact"/>
        <w:rPr>
          <w:sz w:val="24"/>
          <w:szCs w:val="24"/>
        </w:rPr>
      </w:pPr>
    </w:p>
    <w:p>
      <w:pPr>
        <w:tabs>
          <w:tab w:val="left" w:pos="2520"/>
        </w:tabs>
        <w:spacing w:before="8" w:after="0" w:line="276" w:lineRule="exact"/>
      </w:pPr>
      <w:r>
        <w:rPr>
          <w:rFonts w:ascii="Times New Roman" w:hAnsi="Times New Roman"/>
          <w:color w:val="000000"/>
          <w:sz w:val="24"/>
          <w:szCs w:val="24"/>
        </w:rPr>
        <w:t xml:space="preserve">1. </w:t>
      </w:r>
      <w:r>
        <w:rPr>
          <w:rFonts w:ascii="Times New Roman" w:hAnsi="Times New Roman"/>
          <w:color w:val="000000"/>
          <w:sz w:val="24"/>
          <w:szCs w:val="24"/>
        </w:rPr>
        <w:t>Which account do you operate?</w:t>
      </w:r>
    </w:p>
    <w:p>
      <w:pPr>
        <w:tabs>
          <w:tab w:val="left" w:pos="3240"/>
          <w:tab w:val="left" w:pos="9722"/>
          <w:tab w:val="left" w:pos="10043"/>
        </w:tabs>
        <w:spacing w:before="276"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Savings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spacing w:after="0" w:line="276" w:lineRule="exact"/>
        <w:rPr>
          <w:sz w:val="24"/>
          <w:szCs w:val="24"/>
        </w:rPr>
      </w:pPr>
    </w:p>
    <w:p>
      <w:pPr>
        <w:tabs>
          <w:tab w:val="left" w:pos="3240"/>
          <w:tab w:val="left" w:pos="9722"/>
          <w:tab w:val="left" w:pos="10043"/>
        </w:tabs>
        <w:spacing w:before="1" w:after="0" w:line="276" w:lineRule="exact"/>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Current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Time Deposit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s>
        <w:spacing w:before="276" w:after="0" w:line="276" w:lineRule="exact"/>
      </w:pPr>
      <w:r>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hAnsi="Times New Roman"/>
          <w:color w:val="000000"/>
          <w:sz w:val="24"/>
          <w:szCs w:val="24"/>
        </w:rPr>
        <w:t>How do you known about the product and service offer of  Zenith Bank?</w:t>
      </w:r>
    </w:p>
    <w:p>
      <w:pPr>
        <w:tabs>
          <w:tab w:val="left" w:pos="3240"/>
          <w:tab w:val="left" w:pos="9722"/>
          <w:tab w:val="left" w:pos="10043"/>
        </w:tabs>
        <w:spacing w:before="275"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Through their Website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Introduced to me by a bank staff</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spacing w:after="0" w:line="276" w:lineRule="exact"/>
        <w:rPr>
          <w:sz w:val="24"/>
          <w:szCs w:val="24"/>
        </w:rPr>
      </w:pPr>
    </w:p>
    <w:p>
      <w:pPr>
        <w:tabs>
          <w:tab w:val="left" w:pos="3240"/>
        </w:tabs>
        <w:spacing w:before="1" w:after="0" w:line="276" w:lineRule="exact"/>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Others Specify …………………………………….. ………</w:t>
      </w:r>
    </w:p>
    <w:p>
      <w:pPr>
        <w:tabs>
          <w:tab w:val="left" w:pos="2520"/>
        </w:tabs>
        <w:spacing w:before="276" w:after="0" w:line="276" w:lineRule="exact"/>
      </w:pPr>
      <w:r>
        <w:rPr>
          <w:rFonts w:ascii="Times New Roman" w:hAnsi="Times New Roman"/>
          <w:color w:val="000000"/>
          <w:sz w:val="24"/>
          <w:szCs w:val="24"/>
        </w:rPr>
        <w:t>3.</w:t>
      </w:r>
      <w:r>
        <w:rPr>
          <w:rFonts w:ascii="Times New Roman" w:hAnsi="Times New Roman"/>
          <w:color w:val="000000"/>
          <w:sz w:val="24"/>
          <w:szCs w:val="24"/>
        </w:rPr>
        <w:t xml:space="preserve"> </w:t>
      </w:r>
      <w:r>
        <w:rPr>
          <w:rFonts w:ascii="Times New Roman" w:hAnsi="Times New Roman"/>
          <w:color w:val="000000"/>
          <w:sz w:val="24"/>
          <w:szCs w:val="24"/>
        </w:rPr>
        <w:t>What products of Zenith Bank can you access online?</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Internet Banking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Tele Banking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Account Activity Report</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s>
        <w:spacing w:before="276" w:after="0" w:line="276" w:lineRule="exact"/>
        <w:ind w:firstLine="539"/>
      </w:pPr>
      <w:r>
        <w:rPr>
          <w:rFonts w:ascii="Times New Roman" w:hAnsi="Times New Roman"/>
          <w:color w:val="000000"/>
          <w:sz w:val="24"/>
          <w:szCs w:val="24"/>
        </w:rPr>
        <w:t>(iv)</w:t>
      </w:r>
      <w:r>
        <w:rPr>
          <w:rFonts w:ascii="Times New Roman" w:hAnsi="Times New Roman"/>
          <w:color w:val="000000"/>
          <w:sz w:val="24"/>
          <w:szCs w:val="24"/>
        </w:rPr>
        <w:t xml:space="preserve"> </w:t>
      </w:r>
      <w:r>
        <w:rPr>
          <w:rFonts w:ascii="Times New Roman" w:hAnsi="Times New Roman"/>
          <w:color w:val="000000"/>
          <w:sz w:val="24"/>
          <w:szCs w:val="24"/>
        </w:rPr>
        <w:t>Others, Specify ……………………………………………</w:t>
      </w:r>
    </w:p>
    <w:p>
      <w:pPr>
        <w:spacing w:after="0" w:line="276" w:lineRule="exact"/>
        <w:rPr>
          <w:sz w:val="24"/>
          <w:szCs w:val="24"/>
        </w:rPr>
      </w:pPr>
    </w:p>
    <w:p>
      <w:pPr>
        <w:pStyle w:val="6"/>
        <w:numPr>
          <w:ilvl w:val="0"/>
          <w:numId w:val="6"/>
        </w:numPr>
        <w:tabs>
          <w:tab w:val="left" w:pos="2520"/>
        </w:tabs>
        <w:spacing w:before="1" w:after="0" w:line="276" w:lineRule="exact"/>
      </w:pPr>
      <w:r>
        <w:rPr>
          <w:rFonts w:ascii="Times New Roman" w:hAnsi="Times New Roman"/>
          <w:color w:val="000000"/>
          <w:sz w:val="24"/>
          <w:szCs w:val="24"/>
        </w:rPr>
        <w:t>How do you assess the ICT strength of Zenith Bank Plc in  Marketing their</w:t>
      </w:r>
    </w:p>
    <w:p>
      <w:pPr>
        <w:spacing w:before="266" w:after="0" w:line="276" w:lineRule="exact"/>
      </w:pPr>
      <w:r>
        <w:rPr>
          <w:rFonts w:ascii="Times New Roman" w:hAnsi="Times New Roman"/>
          <w:color w:val="000000"/>
          <w:sz w:val="24"/>
          <w:szCs w:val="24"/>
        </w:rPr>
        <w:t>products and services</w:t>
      </w:r>
    </w:p>
    <w:p>
      <w:pPr>
        <w:spacing w:after="0" w:line="276" w:lineRule="exact"/>
        <w:rPr>
          <w:sz w:val="24"/>
          <w:szCs w:val="24"/>
        </w:rPr>
      </w:pPr>
    </w:p>
    <w:p>
      <w:pPr>
        <w:pStyle w:val="6"/>
        <w:numPr>
          <w:ilvl w:val="0"/>
          <w:numId w:val="12"/>
        </w:numPr>
        <w:tabs>
          <w:tab w:val="left" w:pos="3240"/>
          <w:tab w:val="left" w:pos="9722"/>
          <w:tab w:val="left" w:pos="10043"/>
        </w:tabs>
        <w:spacing w:before="9" w:after="0" w:line="276" w:lineRule="exact"/>
      </w:pPr>
      <w:r>
        <w:rPr>
          <w:rFonts w:ascii="Times New Roman" w:hAnsi="Times New Roman"/>
          <w:color w:val="000000"/>
          <w:sz w:val="24"/>
          <w:szCs w:val="24"/>
        </w:rPr>
        <w:t>Efficient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4"/>
        </w:tabs>
        <w:spacing w:before="1"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Not efficient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6"/>
        </w:numPr>
        <w:tabs>
          <w:tab w:val="left" w:pos="2520"/>
        </w:tabs>
        <w:spacing w:before="275" w:after="0" w:line="276" w:lineRule="exact"/>
      </w:pPr>
      <w:r>
        <w:rPr>
          <w:rFonts w:ascii="Times New Roman" w:hAnsi="Times New Roman"/>
          <w:color w:val="000000"/>
          <w:sz w:val="24"/>
          <w:szCs w:val="24"/>
        </w:rPr>
        <w:t>How do you view Zenith Bank staff?</w:t>
      </w:r>
    </w:p>
    <w:p>
      <w:pPr>
        <w:spacing w:after="0" w:line="276" w:lineRule="exact"/>
        <w:rPr>
          <w:sz w:val="24"/>
          <w:szCs w:val="24"/>
        </w:rPr>
      </w:pPr>
    </w:p>
    <w:p>
      <w:pPr>
        <w:pStyle w:val="6"/>
        <w:numPr>
          <w:ilvl w:val="0"/>
          <w:numId w:val="13"/>
        </w:numPr>
        <w:tabs>
          <w:tab w:val="left" w:pos="3240"/>
          <w:tab w:val="left" w:pos="9722"/>
          <w:tab w:val="left" w:pos="10043"/>
        </w:tabs>
        <w:spacing w:before="1" w:after="0" w:line="276" w:lineRule="exact"/>
      </w:pPr>
      <w:r>
        <w:rPr>
          <w:rFonts w:ascii="Times New Roman" w:hAnsi="Times New Roman"/>
          <w:color w:val="000000"/>
          <w:sz w:val="24"/>
          <w:szCs w:val="24"/>
        </w:rPr>
        <w:t>Customer friendly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3"/>
        </w:numPr>
        <w:tabs>
          <w:tab w:val="left" w:pos="3240"/>
          <w:tab w:val="left" w:pos="9722"/>
          <w:tab w:val="left" w:pos="10043"/>
        </w:tabs>
        <w:spacing w:before="276" w:after="0" w:line="276" w:lineRule="exact"/>
        <w:rPr>
          <w:sz w:val="24"/>
          <w:szCs w:val="24"/>
        </w:rPr>
      </w:pPr>
      <w:r>
        <w:rPr>
          <w:rFonts w:ascii="Times New Roman" w:hAnsi="Times New Roman"/>
          <w:color w:val="000000"/>
          <w:sz w:val="24"/>
          <w:szCs w:val="24"/>
        </w:rPr>
        <w:t>Unfriendly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2520"/>
        </w:tabs>
        <w:spacing w:before="75" w:after="0" w:line="276" w:lineRule="exact"/>
      </w:pPr>
      <w:r>
        <w:rPr>
          <w:rFonts w:ascii="Times New Roman" w:hAnsi="Times New Roman"/>
          <w:color w:val="000000"/>
          <w:sz w:val="24"/>
          <w:szCs w:val="24"/>
        </w:rPr>
        <w:t xml:space="preserve">6. </w:t>
      </w:r>
      <w:r>
        <w:rPr>
          <w:rFonts w:ascii="Times New Roman" w:hAnsi="Times New Roman"/>
          <w:color w:val="000000"/>
          <w:sz w:val="24"/>
          <w:szCs w:val="24"/>
        </w:rPr>
        <w:t>How will you rate the services rendered by Zenith Bank?</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Good</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Poor</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Can’t say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7. </w:t>
      </w:r>
      <w:r>
        <w:rPr>
          <w:rFonts w:ascii="Times New Roman" w:hAnsi="Times New Roman"/>
          <w:color w:val="000000"/>
          <w:sz w:val="24"/>
          <w:szCs w:val="24"/>
        </w:rPr>
        <w:t>Can you access their online products without difficulties?</w:t>
      </w:r>
    </w:p>
    <w:p>
      <w:pPr>
        <w:spacing w:after="0" w:line="276" w:lineRule="exact"/>
        <w:rPr>
          <w:sz w:val="24"/>
          <w:szCs w:val="24"/>
        </w:rPr>
      </w:pPr>
    </w:p>
    <w:p>
      <w:pPr>
        <w:pStyle w:val="6"/>
        <w:numPr>
          <w:ilvl w:val="0"/>
          <w:numId w:val="14"/>
        </w:numPr>
        <w:tabs>
          <w:tab w:val="left" w:pos="3240"/>
          <w:tab w:val="left" w:pos="9722"/>
          <w:tab w:val="left" w:pos="10043"/>
        </w:tabs>
        <w:spacing w:before="1" w:after="0" w:line="276" w:lineRule="exact"/>
      </w:pP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8. </w:t>
      </w:r>
      <w:r>
        <w:rPr>
          <w:rFonts w:ascii="Times New Roman" w:hAnsi="Times New Roman"/>
          <w:color w:val="000000"/>
          <w:sz w:val="24"/>
          <w:szCs w:val="24"/>
        </w:rPr>
        <w:t>Do you receive prompt response on enquires you make online?</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(i)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2520"/>
        </w:tabs>
        <w:spacing w:before="1" w:after="0" w:line="276" w:lineRule="exact"/>
      </w:pPr>
      <w:r>
        <w:rPr>
          <w:rFonts w:ascii="Times New Roman" w:hAnsi="Times New Roman"/>
          <w:color w:val="000000"/>
          <w:sz w:val="24"/>
          <w:szCs w:val="24"/>
        </w:rPr>
        <w:t xml:space="preserve">9. </w:t>
      </w:r>
      <w:r>
        <w:rPr>
          <w:rFonts w:ascii="Times New Roman" w:hAnsi="Times New Roman"/>
          <w:color w:val="000000"/>
          <w:sz w:val="24"/>
          <w:szCs w:val="24"/>
        </w:rPr>
        <w:t>Are they responsive to your desired banking needs?</w:t>
      </w:r>
    </w:p>
    <w:p>
      <w:pPr>
        <w:tabs>
          <w:tab w:val="left" w:pos="3240"/>
          <w:tab w:val="left" w:pos="9722"/>
          <w:tab w:val="left" w:pos="10043"/>
        </w:tabs>
        <w:spacing w:before="276"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10. </w:t>
      </w:r>
      <w:r>
        <w:rPr>
          <w:rFonts w:ascii="Times New Roman" w:hAnsi="Times New Roman"/>
          <w:color w:val="000000"/>
          <w:sz w:val="24"/>
          <w:szCs w:val="24"/>
        </w:rPr>
        <w:t>Zenith Bank E-business product include the following except</w:t>
      </w:r>
    </w:p>
    <w:p>
      <w:pPr>
        <w:tabs>
          <w:tab w:val="left" w:pos="3240"/>
          <w:tab w:val="left" w:pos="9722"/>
          <w:tab w:val="left" w:pos="10043"/>
        </w:tabs>
        <w:spacing w:before="276"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Tele link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 xml:space="preserve">(ii) </w:t>
      </w:r>
      <w:r>
        <w:rPr>
          <w:rFonts w:ascii="Times New Roman" w:hAnsi="Times New Roman"/>
          <w:color w:val="000000"/>
          <w:sz w:val="24"/>
          <w:szCs w:val="24"/>
        </w:rPr>
        <w:t>Value card</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3"/>
        </w:tabs>
        <w:spacing w:before="1" w:after="0" w:line="276" w:lineRule="exact"/>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Internet Banking</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(iv) </w:t>
      </w:r>
      <w:r>
        <w:rPr>
          <w:rFonts w:ascii="Times New Roman" w:hAnsi="Times New Roman"/>
          <w:color w:val="000000"/>
          <w:sz w:val="24"/>
          <w:szCs w:val="24"/>
        </w:rPr>
        <w:t>Automated Direct Payment</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(v) </w:t>
      </w:r>
      <w:r>
        <w:rPr>
          <w:rFonts w:ascii="Times New Roman" w:hAnsi="Times New Roman"/>
          <w:color w:val="000000"/>
          <w:sz w:val="24"/>
          <w:szCs w:val="24"/>
        </w:rPr>
        <w:t>Alert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(vi) </w:t>
      </w:r>
      <w:r>
        <w:rPr>
          <w:rFonts w:ascii="Times New Roman" w:hAnsi="Times New Roman"/>
          <w:color w:val="000000"/>
          <w:sz w:val="24"/>
          <w:szCs w:val="24"/>
        </w:rPr>
        <w:t>Zenith. Easy Card</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(vii) </w:t>
      </w:r>
      <w:r>
        <w:rPr>
          <w:rFonts w:ascii="Times New Roman" w:hAnsi="Times New Roman"/>
          <w:color w:val="000000"/>
          <w:sz w:val="24"/>
          <w:szCs w:val="24"/>
        </w:rPr>
        <w:t>ATM Banking Services</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(viii) </w:t>
      </w:r>
      <w:r>
        <w:rPr>
          <w:rFonts w:ascii="Times New Roman" w:hAnsi="Times New Roman"/>
          <w:color w:val="000000"/>
          <w:sz w:val="24"/>
          <w:szCs w:val="24"/>
        </w:rPr>
        <w:t>None of the above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40" w:lineRule="exact"/>
        <w:rPr>
          <w:sz w:val="12"/>
          <w:szCs w:val="12"/>
        </w:rPr>
        <w:sectPr>
          <w:pgSz w:w="11520" w:h="14400"/>
          <w:pgMar w:top="1350" w:right="1440" w:bottom="1440" w:left="1440" w:header="0" w:footer="0" w:gutter="0"/>
          <w:cols w:space="720" w:num="1"/>
        </w:sectPr>
      </w:pPr>
    </w:p>
    <w:p>
      <w:pPr>
        <w:spacing w:before="68" w:after="0" w:line="276" w:lineRule="exact"/>
        <w:jc w:val="center"/>
      </w:pPr>
      <w:r>
        <w:rPr>
          <w:rFonts w:ascii="Times New Roman Bold" w:hAnsi="Times New Roman Bold" w:cs="Times New Roman Bold"/>
          <w:color w:val="000000"/>
          <w:sz w:val="24"/>
          <w:szCs w:val="24"/>
        </w:rPr>
        <w:t>FOR STAFF</w:t>
      </w:r>
    </w:p>
    <w:p>
      <w:pPr>
        <w:spacing w:after="0" w:line="276" w:lineRule="exact"/>
        <w:rPr>
          <w:sz w:val="24"/>
          <w:szCs w:val="24"/>
        </w:rPr>
      </w:pPr>
    </w:p>
    <w:p>
      <w:pPr>
        <w:tabs>
          <w:tab w:val="left" w:pos="2520"/>
        </w:tabs>
        <w:spacing w:before="8" w:after="0" w:line="276" w:lineRule="exact"/>
      </w:pPr>
      <w:r>
        <w:rPr>
          <w:rFonts w:ascii="Times New Roman" w:hAnsi="Times New Roman"/>
          <w:color w:val="000000"/>
          <w:sz w:val="24"/>
          <w:szCs w:val="24"/>
        </w:rPr>
        <w:t xml:space="preserve">1. </w:t>
      </w:r>
      <w:r>
        <w:rPr>
          <w:rFonts w:ascii="Times New Roman" w:hAnsi="Times New Roman"/>
          <w:color w:val="000000"/>
          <w:sz w:val="24"/>
          <w:szCs w:val="24"/>
        </w:rPr>
        <w:t>Which category do you belong?</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Managerial</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pStyle w:val="6"/>
        <w:numPr>
          <w:ilvl w:val="0"/>
          <w:numId w:val="14"/>
        </w:numPr>
        <w:tabs>
          <w:tab w:val="left" w:pos="3240"/>
          <w:tab w:val="left" w:pos="9722"/>
          <w:tab w:val="left" w:pos="10043"/>
        </w:tabs>
        <w:spacing w:before="1" w:after="0" w:line="276" w:lineRule="exact"/>
      </w:pPr>
      <w:r>
        <w:rPr>
          <w:rFonts w:ascii="Times New Roman" w:hAnsi="Times New Roman"/>
          <w:color w:val="000000"/>
          <w:sz w:val="24"/>
          <w:szCs w:val="24"/>
        </w:rPr>
        <w:t>Supervisory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(iii) </w:t>
      </w:r>
      <w:r>
        <w:rPr>
          <w:rFonts w:ascii="Times New Roman" w:hAnsi="Times New Roman"/>
          <w:color w:val="000000"/>
          <w:sz w:val="24"/>
          <w:szCs w:val="24"/>
        </w:rPr>
        <w:t>Junior</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2. </w:t>
      </w:r>
      <w:r>
        <w:rPr>
          <w:rFonts w:ascii="Times New Roman" w:hAnsi="Times New Roman"/>
          <w:color w:val="000000"/>
          <w:sz w:val="24"/>
          <w:szCs w:val="24"/>
        </w:rPr>
        <w:t>Do your bank engage in direct and online marketing?</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2520"/>
        </w:tabs>
        <w:spacing w:before="1" w:after="0" w:line="276" w:lineRule="exact"/>
      </w:pPr>
      <w:r>
        <w:rPr>
          <w:rFonts w:ascii="Times New Roman" w:hAnsi="Times New Roman"/>
          <w:color w:val="000000"/>
          <w:sz w:val="24"/>
          <w:szCs w:val="24"/>
        </w:rPr>
        <w:t>3.</w:t>
      </w:r>
      <w:r>
        <w:rPr>
          <w:rFonts w:ascii="Times New Roman" w:hAnsi="Times New Roman"/>
          <w:color w:val="000000"/>
          <w:sz w:val="24"/>
          <w:szCs w:val="24"/>
        </w:rPr>
        <w:t xml:space="preserve"> </w:t>
      </w:r>
      <w:r>
        <w:rPr>
          <w:rFonts w:ascii="Times New Roman" w:hAnsi="Times New Roman"/>
          <w:color w:val="000000"/>
          <w:sz w:val="24"/>
          <w:szCs w:val="24"/>
        </w:rPr>
        <w:t>If yes, does direct marketing create positive impact in customer retention?</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 w:val="left" w:pos="8282"/>
        </w:tabs>
        <w:spacing w:before="276" w:after="0" w:line="276" w:lineRule="exact"/>
      </w:pPr>
      <w:r>
        <w:rPr>
          <w:rFonts w:ascii="Times New Roman" w:hAnsi="Times New Roman"/>
          <w:color w:val="000000"/>
          <w:sz w:val="24"/>
          <w:szCs w:val="24"/>
        </w:rPr>
        <w:t xml:space="preserve">4. </w:t>
      </w:r>
      <w:r>
        <w:rPr>
          <w:rFonts w:ascii="Times New Roman" w:hAnsi="Times New Roman"/>
          <w:color w:val="000000"/>
          <w:sz w:val="24"/>
          <w:szCs w:val="24"/>
        </w:rPr>
        <w:t xml:space="preserve">What are the perceived </w:t>
      </w:r>
      <w:r>
        <w:rPr>
          <w:rFonts w:ascii="Times New Roman" w:hAnsi="Times New Roman"/>
          <w:color w:val="000000"/>
          <w:sz w:val="24"/>
          <w:szCs w:val="24"/>
        </w:rPr>
        <w:t xml:space="preserve">benefits of online marketing in </w:t>
      </w:r>
      <w:r>
        <w:rPr>
          <w:rFonts w:ascii="Times New Roman" w:hAnsi="Times New Roman"/>
          <w:color w:val="000000"/>
          <w:sz w:val="24"/>
          <w:szCs w:val="24"/>
        </w:rPr>
        <w:t>Zenith bank Plc?</w:t>
      </w:r>
    </w:p>
    <w:p>
      <w:pPr>
        <w:spacing w:after="0" w:line="276" w:lineRule="exact"/>
        <w:rPr>
          <w:sz w:val="24"/>
          <w:szCs w:val="24"/>
        </w:rPr>
      </w:pPr>
    </w:p>
    <w:p>
      <w:pPr>
        <w:pStyle w:val="6"/>
        <w:numPr>
          <w:ilvl w:val="0"/>
          <w:numId w:val="15"/>
        </w:numPr>
        <w:tabs>
          <w:tab w:val="left" w:pos="3240"/>
          <w:tab w:val="left" w:pos="9722"/>
          <w:tab w:val="left" w:pos="10043"/>
        </w:tabs>
        <w:spacing w:before="1" w:after="0" w:line="276" w:lineRule="exact"/>
      </w:pPr>
      <w:r>
        <w:rPr>
          <w:rFonts w:ascii="Times New Roman" w:hAnsi="Times New Roman"/>
          <w:color w:val="000000"/>
          <w:sz w:val="24"/>
          <w:szCs w:val="24"/>
        </w:rPr>
        <w:t>Speedy Customer Service delivery</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5"/>
        </w:numPr>
        <w:tabs>
          <w:tab w:val="left" w:pos="3240"/>
          <w:tab w:val="left" w:pos="9722"/>
          <w:tab w:val="left" w:pos="10043"/>
        </w:tabs>
        <w:spacing w:before="276" w:after="0" w:line="276" w:lineRule="exact"/>
      </w:pPr>
      <w:r>
        <w:rPr>
          <w:rFonts w:ascii="Times New Roman" w:hAnsi="Times New Roman"/>
          <w:color w:val="000000"/>
          <w:sz w:val="24"/>
          <w:szCs w:val="24"/>
        </w:rPr>
        <w:t>Time-effective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5"/>
        </w:numPr>
        <w:tabs>
          <w:tab w:val="left" w:pos="3240"/>
          <w:tab w:val="left" w:pos="9722"/>
          <w:tab w:val="left" w:pos="10043"/>
        </w:tabs>
        <w:spacing w:before="275" w:after="0" w:line="276" w:lineRule="exact"/>
      </w:pPr>
      <w:r>
        <w:rPr>
          <w:rFonts w:ascii="Times New Roman" w:hAnsi="Times New Roman"/>
          <w:color w:val="000000"/>
          <w:sz w:val="24"/>
          <w:szCs w:val="24"/>
        </w:rPr>
        <w:t>Enhanced Customer Operational Efficiency</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(iv)  </w:t>
      </w:r>
      <w:r>
        <w:rPr>
          <w:rFonts w:ascii="Times New Roman" w:hAnsi="Times New Roman"/>
          <w:color w:val="000000"/>
          <w:sz w:val="24"/>
          <w:szCs w:val="24"/>
        </w:rPr>
        <w:t>Increased customer data-base</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 </w:t>
      </w:r>
      <w:r>
        <w:rPr>
          <w:rFonts w:ascii="Times New Roman" w:hAnsi="Times New Roman"/>
          <w:color w:val="000000"/>
          <w:sz w:val="24"/>
          <w:szCs w:val="24"/>
        </w:rPr>
        <w:t>All of the above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s>
        <w:spacing w:before="1" w:after="0" w:line="276" w:lineRule="exact"/>
      </w:pPr>
      <w:r>
        <w:rPr>
          <w:rFonts w:ascii="Times New Roman" w:hAnsi="Times New Roman"/>
          <w:color w:val="000000"/>
          <w:sz w:val="24"/>
          <w:szCs w:val="24"/>
        </w:rPr>
        <w:t>5.</w:t>
      </w:r>
      <w:r>
        <w:rPr>
          <w:rFonts w:ascii="Times New Roman" w:hAnsi="Times New Roman"/>
          <w:color w:val="000000"/>
          <w:sz w:val="24"/>
          <w:szCs w:val="24"/>
        </w:rPr>
        <w:t xml:space="preserve"> </w:t>
      </w:r>
      <w:r>
        <w:rPr>
          <w:rFonts w:ascii="Times New Roman" w:hAnsi="Times New Roman"/>
          <w:color w:val="000000"/>
          <w:sz w:val="24"/>
          <w:szCs w:val="24"/>
        </w:rPr>
        <w:t>What are the benefits of direct marketing in Zenith bank    Plc?</w:t>
      </w:r>
    </w:p>
    <w:p>
      <w:pPr>
        <w:tabs>
          <w:tab w:val="left" w:pos="3240"/>
          <w:tab w:val="left" w:pos="9722"/>
          <w:tab w:val="left" w:pos="10043"/>
        </w:tabs>
        <w:spacing w:before="276" w:after="0" w:line="276" w:lineRule="exact"/>
        <w:rPr>
          <w:sz w:val="24"/>
          <w:szCs w:val="24"/>
        </w:rPr>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Reduction in operational cost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75"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Improved customer relationship</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5"/>
        </w:numPr>
        <w:tabs>
          <w:tab w:val="left" w:pos="3240"/>
          <w:tab w:val="left" w:pos="9722"/>
          <w:tab w:val="left" w:pos="10043"/>
        </w:tabs>
        <w:spacing w:before="276" w:after="0" w:line="276" w:lineRule="exact"/>
      </w:pPr>
      <w:r>
        <w:rPr>
          <w:rFonts w:ascii="Times New Roman" w:hAnsi="Times New Roman"/>
          <w:color w:val="000000"/>
          <w:sz w:val="24"/>
          <w:szCs w:val="24"/>
        </w:rPr>
        <w:t>Facility in customer service delivery</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(iv)</w:t>
      </w:r>
      <w:r>
        <w:rPr>
          <w:rFonts w:ascii="Times New Roman" w:hAnsi="Times New Roman"/>
          <w:color w:val="000000"/>
          <w:sz w:val="24"/>
          <w:szCs w:val="24"/>
        </w:rPr>
        <w:t xml:space="preserve"> </w:t>
      </w:r>
      <w:r>
        <w:rPr>
          <w:rFonts w:ascii="Times New Roman" w:hAnsi="Times New Roman"/>
          <w:color w:val="000000"/>
          <w:sz w:val="24"/>
          <w:szCs w:val="24"/>
        </w:rPr>
        <w:t>Instant feedback of product performance</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(v)</w:t>
      </w:r>
      <w:r>
        <w:rPr>
          <w:rFonts w:ascii="Times New Roman" w:hAnsi="Times New Roman"/>
          <w:color w:val="000000"/>
          <w:sz w:val="24"/>
          <w:szCs w:val="24"/>
        </w:rPr>
        <w:t xml:space="preserve"> </w:t>
      </w:r>
      <w:r>
        <w:rPr>
          <w:rFonts w:ascii="Times New Roman" w:hAnsi="Times New Roman"/>
          <w:color w:val="000000"/>
          <w:sz w:val="24"/>
          <w:szCs w:val="24"/>
        </w:rPr>
        <w:t>All of the above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s>
        <w:spacing w:before="276" w:after="0" w:line="276" w:lineRule="exact"/>
      </w:pPr>
      <w:r>
        <w:rPr>
          <w:rFonts w:ascii="Times New Roman" w:hAnsi="Times New Roman"/>
          <w:color w:val="000000"/>
          <w:sz w:val="24"/>
          <w:szCs w:val="24"/>
        </w:rPr>
        <w:t xml:space="preserve">6. </w:t>
      </w:r>
      <w:r>
        <w:rPr>
          <w:rFonts w:ascii="Times New Roman" w:hAnsi="Times New Roman"/>
          <w:color w:val="000000"/>
          <w:sz w:val="24"/>
          <w:szCs w:val="24"/>
        </w:rPr>
        <w:t>What are the challenges in online marketing</w:t>
      </w:r>
    </w:p>
    <w:p>
      <w:pPr>
        <w:spacing w:after="0" w:line="276" w:lineRule="exact"/>
        <w:rPr>
          <w:sz w:val="24"/>
          <w:szCs w:val="24"/>
        </w:rPr>
      </w:pPr>
    </w:p>
    <w:p>
      <w:pPr>
        <w:pStyle w:val="6"/>
        <w:numPr>
          <w:ilvl w:val="0"/>
          <w:numId w:val="16"/>
        </w:numPr>
        <w:tabs>
          <w:tab w:val="left" w:pos="3240"/>
          <w:tab w:val="left" w:pos="9722"/>
          <w:tab w:val="left" w:pos="10043"/>
        </w:tabs>
        <w:spacing w:before="1" w:after="0" w:line="276" w:lineRule="exact"/>
      </w:pPr>
      <w:r>
        <w:rPr>
          <w:rFonts w:ascii="Times New Roman" w:hAnsi="Times New Roman"/>
          <w:color w:val="000000"/>
          <w:sz w:val="24"/>
          <w:szCs w:val="24"/>
        </w:rPr>
        <w:t>Lack of infrastructure</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6"/>
        </w:numPr>
        <w:tabs>
          <w:tab w:val="left" w:pos="3240"/>
          <w:tab w:val="left" w:pos="9722"/>
          <w:tab w:val="left" w:pos="10043"/>
        </w:tabs>
        <w:spacing w:before="276" w:after="0" w:line="276" w:lineRule="exact"/>
      </w:pPr>
      <w:r>
        <w:rPr>
          <w:rFonts w:ascii="Times New Roman" w:hAnsi="Times New Roman"/>
          <w:color w:val="000000"/>
          <w:sz w:val="24"/>
          <w:szCs w:val="24"/>
        </w:rPr>
        <w:t>High cost of IT procurement and deployment</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6"/>
        </w:numPr>
        <w:tabs>
          <w:tab w:val="left" w:pos="3240"/>
          <w:tab w:val="left" w:pos="9722"/>
          <w:tab w:val="left" w:pos="10043"/>
        </w:tabs>
        <w:spacing w:before="276" w:after="0" w:line="276" w:lineRule="exact"/>
      </w:pPr>
      <w:r>
        <w:rPr>
          <w:rFonts w:ascii="Times New Roman" w:hAnsi="Times New Roman"/>
          <w:color w:val="000000"/>
          <w:sz w:val="24"/>
          <w:szCs w:val="24"/>
        </w:rPr>
        <w:t>Lack of skilled man-power</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s>
        <w:spacing w:before="275" w:after="0" w:line="276" w:lineRule="exact"/>
        <w:ind w:firstLine="539"/>
      </w:pPr>
      <w:r>
        <w:rPr>
          <w:rFonts w:ascii="Times New Roman" w:hAnsi="Times New Roman"/>
          <w:color w:val="000000"/>
          <w:sz w:val="24"/>
          <w:szCs w:val="24"/>
        </w:rPr>
        <w:t xml:space="preserve">(iv) </w:t>
      </w:r>
      <w:r>
        <w:rPr>
          <w:rFonts w:ascii="Times New Roman" w:hAnsi="Times New Roman"/>
          <w:color w:val="000000"/>
          <w:sz w:val="24"/>
          <w:szCs w:val="24"/>
        </w:rPr>
        <w:t>Others, Specify ……………………………</w:t>
      </w:r>
      <w:r>
        <w:rPr>
          <w:rFonts w:ascii="Times New Roman" w:hAnsi="Times New Roman"/>
          <w:color w:val="000000"/>
          <w:sz w:val="24"/>
          <w:szCs w:val="24"/>
        </w:rPr>
        <w:t>……………</w:t>
      </w:r>
    </w:p>
    <w:p>
      <w:pPr>
        <w:tabs>
          <w:tab w:val="left" w:pos="2520"/>
        </w:tabs>
        <w:spacing w:before="276" w:after="0" w:line="276" w:lineRule="exact"/>
      </w:pPr>
      <w:r>
        <w:rPr>
          <w:rFonts w:ascii="Times New Roman" w:hAnsi="Times New Roman"/>
          <w:color w:val="000000"/>
          <w:sz w:val="24"/>
          <w:szCs w:val="24"/>
        </w:rPr>
        <w:t>7.</w:t>
      </w:r>
      <w:r>
        <w:rPr>
          <w:rFonts w:ascii="Times New Roman" w:hAnsi="Times New Roman"/>
          <w:color w:val="000000"/>
          <w:sz w:val="24"/>
          <w:szCs w:val="24"/>
        </w:rPr>
        <w:t xml:space="preserve"> </w:t>
      </w:r>
      <w:r>
        <w:rPr>
          <w:rFonts w:ascii="Times New Roman" w:hAnsi="Times New Roman"/>
          <w:color w:val="000000"/>
          <w:sz w:val="24"/>
          <w:szCs w:val="24"/>
        </w:rPr>
        <w:t>What Possible challenges are faced by Zenith Bank in the   use of online</w:t>
      </w:r>
      <w:r>
        <w:t xml:space="preserve"> </w:t>
      </w:r>
      <w:r>
        <w:rPr>
          <w:rFonts w:ascii="Times New Roman" w:hAnsi="Times New Roman"/>
          <w:color w:val="000000"/>
          <w:sz w:val="24"/>
          <w:szCs w:val="24"/>
        </w:rPr>
        <w:t>marketing?</w:t>
      </w:r>
    </w:p>
    <w:p>
      <w:pPr>
        <w:spacing w:after="0" w:line="276" w:lineRule="exact"/>
        <w:rPr>
          <w:sz w:val="24"/>
          <w:szCs w:val="24"/>
        </w:rPr>
      </w:pPr>
    </w:p>
    <w:p>
      <w:pPr>
        <w:pStyle w:val="6"/>
        <w:numPr>
          <w:ilvl w:val="0"/>
          <w:numId w:val="17"/>
        </w:numPr>
        <w:tabs>
          <w:tab w:val="left" w:pos="3240"/>
          <w:tab w:val="left" w:pos="9722"/>
          <w:tab w:val="left" w:pos="10043"/>
        </w:tabs>
        <w:spacing w:before="5" w:after="0" w:line="276" w:lineRule="exact"/>
      </w:pPr>
      <w:r>
        <w:rPr>
          <w:rFonts w:ascii="Times New Roman" w:hAnsi="Times New Roman"/>
          <w:color w:val="000000"/>
          <w:sz w:val="24"/>
          <w:szCs w:val="24"/>
        </w:rPr>
        <w:t>Irregular interface with customers</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7"/>
        </w:numPr>
        <w:tabs>
          <w:tab w:val="left" w:pos="3240"/>
          <w:tab w:val="left" w:pos="9722"/>
          <w:tab w:val="left" w:pos="10043"/>
        </w:tabs>
        <w:spacing w:before="276" w:after="0" w:line="276" w:lineRule="exact"/>
      </w:pPr>
      <w:r>
        <w:rPr>
          <w:rFonts w:ascii="Times New Roman" w:hAnsi="Times New Roman"/>
          <w:color w:val="000000"/>
          <w:sz w:val="24"/>
          <w:szCs w:val="24"/>
        </w:rPr>
        <w:t>High cost of product innovation</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7"/>
        </w:numPr>
        <w:tabs>
          <w:tab w:val="left" w:pos="3240"/>
          <w:tab w:val="left" w:pos="9722"/>
          <w:tab w:val="left" w:pos="10043"/>
        </w:tabs>
        <w:spacing w:before="276" w:after="0" w:line="276" w:lineRule="exact"/>
      </w:pPr>
      <w:r>
        <w:rPr>
          <w:rFonts w:ascii="Times New Roman" w:hAnsi="Times New Roman"/>
          <w:color w:val="000000"/>
          <w:sz w:val="24"/>
          <w:szCs w:val="24"/>
        </w:rPr>
        <w:t>High customer turnover</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7"/>
        </w:numPr>
        <w:tabs>
          <w:tab w:val="left" w:pos="3240"/>
        </w:tabs>
        <w:spacing w:before="276" w:after="0" w:line="276" w:lineRule="exact"/>
      </w:pPr>
      <w:r>
        <w:rPr>
          <w:rFonts w:ascii="Times New Roman" w:hAnsi="Times New Roman"/>
          <w:color w:val="000000"/>
          <w:sz w:val="24"/>
          <w:szCs w:val="24"/>
        </w:rPr>
        <w:t>Others specify ……………………………………………….</w:t>
      </w:r>
    </w:p>
    <w:sectPr>
      <w:pgSz w:w="11520" w:h="14400"/>
      <w:pgMar w:top="1260" w:right="1440" w:bottom="1440" w:left="1440" w:header="0" w:footer="8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Times New Roman Italic">
    <w:panose1 w:val="00000000000000000000"/>
    <w:charset w:val="00"/>
    <w:family w:val="roman"/>
    <w:pitch w:val="default"/>
    <w:sig w:usb0="00000000" w:usb1="00000000" w:usb2="00000000" w:usb3="00000000" w:csb0="00000000" w:csb1="00000000"/>
  </w:font>
  <w:font w:name="Arial Bold">
    <w:panose1 w:val="00000000000000000000"/>
    <w:charset w:val="00"/>
    <w:family w:val="roman"/>
    <w:pitch w:val="default"/>
    <w:sig w:usb0="00000000" w:usb1="00000000" w:usb2="00000000" w:usb3="00000000" w:csb0="00000000" w:csb1="00000000"/>
  </w:font>
  <w:font w:name="Times New Rom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408318"/>
    </w:sdtPr>
    <w:sdtContent>
      <w:p>
        <w:pPr>
          <w:pStyle w:val="2"/>
          <w:jc w:val="center"/>
        </w:pPr>
        <w:r>
          <w:fldChar w:fldCharType="begin"/>
        </w:r>
        <w:r>
          <w:instrText xml:space="preserve"> PAGE   \* MERGEFORMAT </w:instrText>
        </w:r>
        <w:r>
          <w:fldChar w:fldCharType="separate"/>
        </w:r>
        <w:r>
          <w:t>54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4A76"/>
    <w:multiLevelType w:val="multilevel"/>
    <w:tmpl w:val="15994A76"/>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223E3C"/>
    <w:multiLevelType w:val="multilevel"/>
    <w:tmpl w:val="1A223E3C"/>
    <w:lvl w:ilvl="0" w:tentative="0">
      <w:start w:val="1"/>
      <w:numFmt w:val="upperLetter"/>
      <w:lvlText w:val="%1."/>
      <w:lvlJc w:val="left"/>
      <w:pPr>
        <w:ind w:left="720" w:hanging="360"/>
      </w:pPr>
      <w:rPr>
        <w:rFonts w:hint="default" w:ascii="Times New Roman Bold" w:hAnsi="Times New Roman Bold" w:cs="Times New Roman Bold"/>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11175C"/>
    <w:multiLevelType w:val="multilevel"/>
    <w:tmpl w:val="1E11175C"/>
    <w:lvl w:ilvl="0" w:tentative="0">
      <w:start w:val="1"/>
      <w:numFmt w:val="lowerLetter"/>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F65386"/>
    <w:multiLevelType w:val="multilevel"/>
    <w:tmpl w:val="23F65386"/>
    <w:lvl w:ilvl="0" w:tentative="0">
      <w:start w:val="1"/>
      <w:numFmt w:val="lowerLetter"/>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7516FE"/>
    <w:multiLevelType w:val="multilevel"/>
    <w:tmpl w:val="357516FE"/>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5">
    <w:nsid w:val="3CF96B5C"/>
    <w:multiLevelType w:val="multilevel"/>
    <w:tmpl w:val="3CF96B5C"/>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6">
    <w:nsid w:val="410102F6"/>
    <w:multiLevelType w:val="multilevel"/>
    <w:tmpl w:val="410102F6"/>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71944CC"/>
    <w:multiLevelType w:val="multilevel"/>
    <w:tmpl w:val="471944CC"/>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8287255"/>
    <w:multiLevelType w:val="multilevel"/>
    <w:tmpl w:val="48287255"/>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83307F0"/>
    <w:multiLevelType w:val="multilevel"/>
    <w:tmpl w:val="483307F0"/>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13E75DB"/>
    <w:multiLevelType w:val="multilevel"/>
    <w:tmpl w:val="513E75DB"/>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26B789C"/>
    <w:multiLevelType w:val="multilevel"/>
    <w:tmpl w:val="626B789C"/>
    <w:lvl w:ilvl="0" w:tentative="0">
      <w:start w:val="1"/>
      <w:numFmt w:val="lowerRoman"/>
      <w:lvlText w:val="(%1)"/>
      <w:lvlJc w:val="left"/>
      <w:pPr>
        <w:ind w:left="1439" w:hanging="720"/>
      </w:pPr>
      <w:rPr>
        <w:rFonts w:hint="default" w:ascii="Times New Roman" w:hAnsi="Times New Roman"/>
        <w:color w:val="000000"/>
        <w:sz w:val="24"/>
      </w:rPr>
    </w:lvl>
    <w:lvl w:ilvl="1" w:tentative="0">
      <w:start w:val="1"/>
      <w:numFmt w:val="lowerLetter"/>
      <w:lvlText w:val="%2."/>
      <w:lvlJc w:val="left"/>
      <w:pPr>
        <w:ind w:left="1799" w:hanging="360"/>
      </w:pPr>
    </w:lvl>
    <w:lvl w:ilvl="2" w:tentative="0">
      <w:start w:val="1"/>
      <w:numFmt w:val="lowerRoman"/>
      <w:lvlText w:val="%3."/>
      <w:lvlJc w:val="right"/>
      <w:pPr>
        <w:ind w:left="2519" w:hanging="180"/>
      </w:pPr>
    </w:lvl>
    <w:lvl w:ilvl="3" w:tentative="0">
      <w:start w:val="1"/>
      <w:numFmt w:val="decimal"/>
      <w:lvlText w:val="%4."/>
      <w:lvlJc w:val="left"/>
      <w:pPr>
        <w:ind w:left="3239" w:hanging="360"/>
      </w:pPr>
    </w:lvl>
    <w:lvl w:ilvl="4" w:tentative="0">
      <w:start w:val="1"/>
      <w:numFmt w:val="lowerLetter"/>
      <w:lvlText w:val="%5."/>
      <w:lvlJc w:val="left"/>
      <w:pPr>
        <w:ind w:left="3959" w:hanging="360"/>
      </w:pPr>
    </w:lvl>
    <w:lvl w:ilvl="5" w:tentative="0">
      <w:start w:val="1"/>
      <w:numFmt w:val="lowerRoman"/>
      <w:lvlText w:val="%6."/>
      <w:lvlJc w:val="right"/>
      <w:pPr>
        <w:ind w:left="4679" w:hanging="180"/>
      </w:pPr>
    </w:lvl>
    <w:lvl w:ilvl="6" w:tentative="0">
      <w:start w:val="1"/>
      <w:numFmt w:val="decimal"/>
      <w:lvlText w:val="%7."/>
      <w:lvlJc w:val="left"/>
      <w:pPr>
        <w:ind w:left="5399" w:hanging="360"/>
      </w:pPr>
    </w:lvl>
    <w:lvl w:ilvl="7" w:tentative="0">
      <w:start w:val="1"/>
      <w:numFmt w:val="lowerLetter"/>
      <w:lvlText w:val="%8."/>
      <w:lvlJc w:val="left"/>
      <w:pPr>
        <w:ind w:left="6119" w:hanging="360"/>
      </w:pPr>
    </w:lvl>
    <w:lvl w:ilvl="8" w:tentative="0">
      <w:start w:val="1"/>
      <w:numFmt w:val="lowerRoman"/>
      <w:lvlText w:val="%9."/>
      <w:lvlJc w:val="right"/>
      <w:pPr>
        <w:ind w:left="6839" w:hanging="180"/>
      </w:pPr>
    </w:lvl>
  </w:abstractNum>
  <w:abstractNum w:abstractNumId="12">
    <w:nsid w:val="64C10150"/>
    <w:multiLevelType w:val="multilevel"/>
    <w:tmpl w:val="64C10150"/>
    <w:lvl w:ilvl="0" w:tentative="0">
      <w:start w:val="1"/>
      <w:numFmt w:val="lowerRoman"/>
      <w:lvlText w:val="%1)"/>
      <w:lvlJc w:val="left"/>
      <w:pPr>
        <w:ind w:left="1080" w:hanging="720"/>
      </w:pPr>
      <w:rPr>
        <w:rFonts w:hint="default" w:ascii="Times New Roman" w:hAnsi="Times New Roman"/>
        <w:color w:val="000000"/>
        <w:w w:val="101"/>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5AD73B8"/>
    <w:multiLevelType w:val="multilevel"/>
    <w:tmpl w:val="65AD73B8"/>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14">
    <w:nsid w:val="6CF95734"/>
    <w:multiLevelType w:val="multilevel"/>
    <w:tmpl w:val="6CF95734"/>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78F0205"/>
    <w:multiLevelType w:val="multilevel"/>
    <w:tmpl w:val="778F0205"/>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E42083A"/>
    <w:multiLevelType w:val="multilevel"/>
    <w:tmpl w:val="7E42083A"/>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num w:numId="1">
    <w:abstractNumId w:val="15"/>
  </w:num>
  <w:num w:numId="2">
    <w:abstractNumId w:val="10"/>
  </w:num>
  <w:num w:numId="3">
    <w:abstractNumId w:val="14"/>
  </w:num>
  <w:num w:numId="4">
    <w:abstractNumId w:val="8"/>
  </w:num>
  <w:num w:numId="5">
    <w:abstractNumId w:val="1"/>
  </w:num>
  <w:num w:numId="6">
    <w:abstractNumId w:val="9"/>
  </w:num>
  <w:num w:numId="7">
    <w:abstractNumId w:val="2"/>
  </w:num>
  <w:num w:numId="8">
    <w:abstractNumId w:val="6"/>
  </w:num>
  <w:num w:numId="9">
    <w:abstractNumId w:val="12"/>
  </w:num>
  <w:num w:numId="10">
    <w:abstractNumId w:val="0"/>
  </w:num>
  <w:num w:numId="11">
    <w:abstractNumId w:val="3"/>
  </w:num>
  <w:num w:numId="12">
    <w:abstractNumId w:val="4"/>
  </w:num>
  <w:num w:numId="13">
    <w:abstractNumId w:val="11"/>
  </w:num>
  <w:num w:numId="14">
    <w:abstractNumId w:val="16"/>
  </w:num>
  <w:num w:numId="15">
    <w:abstractNumId w:val="13"/>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8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doNotLeaveBackslashAlone/>
    <w:ulTrailSpace/>
    <w:adjustLineHeightInTable/>
    <w:compatSetting w:name="compatibilityMode" w:uri="http://schemas.microsoft.com/office/word" w:val="12"/>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paragraph" w:customStyle="1" w:styleId="6">
    <w:name w:val="List Paragraph"/>
    <w:basedOn w:val="1"/>
    <w:qFormat/>
    <w:uiPriority w:val="34"/>
    <w:pPr>
      <w:ind w:left="720"/>
      <w:contextualSpacing/>
    </w:pPr>
  </w:style>
  <w:style w:type="character" w:customStyle="1" w:styleId="7">
    <w:name w:val="Header Char"/>
    <w:basedOn w:val="4"/>
    <w:link w:val="3"/>
    <w:semiHidden/>
    <w:uiPriority w:val="99"/>
    <w:rPr>
      <w:sz w:val="22"/>
      <w:szCs w:val="22"/>
      <w:lang w:val="en-CA" w:eastAsia="en-CA"/>
    </w:rPr>
  </w:style>
  <w:style w:type="character" w:customStyle="1" w:styleId="8">
    <w:name w:val="Footer Char"/>
    <w:basedOn w:val="4"/>
    <w:link w:val="2"/>
    <w:uiPriority w:val="99"/>
    <w:rPr>
      <w:sz w:val="22"/>
      <w:szCs w:val="22"/>
      <w:lang w:val="en-CA" w:eastAsia="en-C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11398</Words>
  <Characters>64970</Characters>
  <Lines>541</Lines>
  <Paragraphs>152</Paragraphs>
  <TotalTime>0</TotalTime>
  <ScaleCrop>false</ScaleCrop>
  <LinksUpToDate>false</LinksUpToDate>
  <CharactersWithSpaces>76216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2025-05-22T09:21:45Z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DF54C5008EC8E45799DE2E6849E64B8B_32</vt:lpwstr>
  </property>
  <property fmtid="{D5CDD505-2E9C-101B-9397-08002B2CF9AE}" pid="3" name="KSOProductBuildVer">
    <vt:lpwstr>3081-11.34.01</vt:lpwstr>
  </property>
</Properties>
</file>