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0" w:line="480" w:lineRule="auto"/>
        <w:ind w:right="29"/>
        <w:jc w:val="center"/>
        <w:rPr>
          <w:rFonts w:ascii="Tahoma" w:hAnsi="Tahoma" w:cs="Tahoma"/>
          <w:b/>
          <w:sz w:val="26"/>
          <w:szCs w:val="24"/>
        </w:rPr>
      </w:pPr>
      <w:r>
        <w:rPr>
          <w:rFonts w:ascii="Tahoma" w:hAnsi="Tahoma" w:cs="Tahoma"/>
          <w:b/>
          <w:sz w:val="26"/>
          <w:szCs w:val="24"/>
        </w:rPr>
        <w:t>CHAPTER ONE</w:t>
      </w:r>
    </w:p>
    <w:p>
      <w:pPr>
        <w:tabs>
          <w:tab w:val="left" w:pos="0"/>
        </w:tabs>
        <w:spacing w:after="0" w:line="480" w:lineRule="auto"/>
        <w:ind w:right="29"/>
        <w:jc w:val="center"/>
        <w:rPr>
          <w:rFonts w:ascii="Tahoma" w:hAnsi="Tahoma" w:cs="Tahoma"/>
          <w:b/>
          <w:sz w:val="26"/>
          <w:szCs w:val="24"/>
        </w:rPr>
      </w:pPr>
      <w:r>
        <w:rPr>
          <w:rFonts w:ascii="Tahoma" w:hAnsi="Tahoma" w:cs="Tahoma"/>
          <w:b/>
          <w:sz w:val="26"/>
          <w:szCs w:val="24"/>
        </w:rPr>
        <w:t>INTRODUCTION</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1.1 </w:t>
      </w:r>
      <w:r>
        <w:rPr>
          <w:rFonts w:ascii="Tahoma" w:hAnsi="Tahoma" w:cs="Tahoma"/>
          <w:b/>
          <w:sz w:val="26"/>
          <w:szCs w:val="24"/>
        </w:rPr>
        <w:tab/>
      </w:r>
      <w:r>
        <w:rPr>
          <w:rFonts w:ascii="Tahoma" w:hAnsi="Tahoma" w:cs="Tahoma"/>
          <w:b/>
          <w:sz w:val="26"/>
          <w:szCs w:val="24"/>
        </w:rPr>
        <w:t>BACKGROUND TO THE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 xml:space="preserve"> Advertising is an important promotional tool for any marketing campaign so much so that whenever we think of marketing we think of advertising although it is just one of the marketing tools. It is a form of selling that tries to make consumers buy goods and services. Advertisers must be aware of the factors that influence buying behavior or habits and then use advertising strategies on this knowledge. Advertising can be classified in a number of ways of which internet advertising is one. Internet advertising is one of the newest types of advertising as a result of acceptability of internet as the most powerful media for advertising without geographical barriers. Internet advertising is described as a form of promotion that uses the World Wide Web for the expressed purpose of delivering marketing messages to attract customers(Sood, 2024).</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 One of the most significant part of consumer buying behavior is consumer adoption process which builds  up the process of creating awareness  for a new innovation(product), it advocates customers to try a new and eventually adopt or reject it. Understanding this concept is imperative for a company so as to create market awareness, trial purchase, repeat purchase, and e-loyalty traditionally known as brand loyalty.  </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It is true that people have started realizing that internet can serve as a one stop point for all their needs. Be it communication, entertainment, shopping, information search, internet serves as a panacea for all their requirement. This account for why a significant percentage of Nigerians  glue themselves to the internet and access it on a regular basis. This is an opportunity for organization to exploit this revolution. Is internet advertising effective and efficient compared to the traditional form? Does it fulfill the basic objectives of advertising in terms of creating awareness, generating sales, and building positive image?</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1.2 </w:t>
      </w:r>
      <w:r>
        <w:rPr>
          <w:rFonts w:ascii="Tahoma" w:hAnsi="Tahoma" w:cs="Tahoma"/>
          <w:b/>
          <w:sz w:val="26"/>
          <w:szCs w:val="24"/>
        </w:rPr>
        <w:tab/>
      </w:r>
      <w:r>
        <w:rPr>
          <w:rFonts w:ascii="Tahoma" w:hAnsi="Tahoma" w:cs="Tahoma"/>
          <w:b/>
          <w:sz w:val="26"/>
          <w:szCs w:val="24"/>
        </w:rPr>
        <w:t>STATEMENTS OF THE PROBLEMS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Volume of consumers are online everyday for their personal work but few notice ads and banners displayed on web pages. In recent times various businesses employ internet advertising such as e-mail advertising, interstitial adverts, and sponsorship with a view to creating brand awareness, generating sales through trial and repeat purchase as well as building brand loyalty by creating positive image. Despite huge investment in internet advertising, businesses still find it difficult to fulfill the basic objectives of advertising online.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Therefore, the specific problems identified for this study are:</w:t>
      </w:r>
    </w:p>
    <w:p>
      <w:pPr>
        <w:pStyle w:val="18"/>
        <w:numPr>
          <w:ilvl w:val="0"/>
          <w:numId w:val="1"/>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Inability to create brand awareness through e-mail advertising</w:t>
      </w:r>
    </w:p>
    <w:p>
      <w:pPr>
        <w:pStyle w:val="18"/>
        <w:numPr>
          <w:ilvl w:val="0"/>
          <w:numId w:val="1"/>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Difficulty in using interstitial adverts to encourage trial purchase</w:t>
      </w:r>
    </w:p>
    <w:p>
      <w:pPr>
        <w:pStyle w:val="18"/>
        <w:numPr>
          <w:ilvl w:val="0"/>
          <w:numId w:val="1"/>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Failure to build brand loyalty by employing website sponsorship</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1.3 </w:t>
      </w:r>
      <w:r>
        <w:rPr>
          <w:rFonts w:ascii="Tahoma" w:hAnsi="Tahoma" w:cs="Tahoma"/>
          <w:b/>
          <w:sz w:val="26"/>
          <w:szCs w:val="24"/>
        </w:rPr>
        <w:tab/>
      </w:r>
      <w:r>
        <w:rPr>
          <w:rFonts w:ascii="Tahoma" w:hAnsi="Tahoma" w:cs="Tahoma"/>
          <w:b/>
          <w:sz w:val="26"/>
          <w:szCs w:val="24"/>
        </w:rPr>
        <w:t>RESEARCH OBJECTIVES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The general objective of this study is to critically examine internet advertising and its impact on consumer buying behavior.</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However, the specific objectives are:</w:t>
      </w:r>
    </w:p>
    <w:p>
      <w:pPr>
        <w:pStyle w:val="18"/>
        <w:numPr>
          <w:ilvl w:val="0"/>
          <w:numId w:val="2"/>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To determine whether  e-mail advertising can be used to createbrand awareness</w:t>
      </w:r>
    </w:p>
    <w:p>
      <w:pPr>
        <w:pStyle w:val="18"/>
        <w:numPr>
          <w:ilvl w:val="0"/>
          <w:numId w:val="2"/>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To investigate into the usefulness of interstitial adverts in encouraging trial purchase</w:t>
      </w:r>
    </w:p>
    <w:p>
      <w:pPr>
        <w:pStyle w:val="18"/>
        <w:numPr>
          <w:ilvl w:val="0"/>
          <w:numId w:val="2"/>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To ascertain whether website sponsorship can be employed to build brand loyalty.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1.4 </w:t>
      </w:r>
      <w:r>
        <w:rPr>
          <w:rFonts w:ascii="Tahoma" w:hAnsi="Tahoma" w:cs="Tahoma"/>
          <w:b/>
          <w:sz w:val="26"/>
          <w:szCs w:val="24"/>
        </w:rPr>
        <w:tab/>
      </w:r>
      <w:r>
        <w:rPr>
          <w:rFonts w:ascii="Tahoma" w:hAnsi="Tahoma" w:cs="Tahoma"/>
          <w:b/>
          <w:sz w:val="26"/>
          <w:szCs w:val="24"/>
        </w:rPr>
        <w:t>RESEARCH QUESTIONS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 xml:space="preserve"> For the purpose of this research work, the following research questions were formulated to find solution to the research problems:</w:t>
      </w:r>
    </w:p>
    <w:p>
      <w:pPr>
        <w:pStyle w:val="18"/>
        <w:numPr>
          <w:ilvl w:val="0"/>
          <w:numId w:val="3"/>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How can e-mail advertising be used to create brand awareness?</w:t>
      </w:r>
    </w:p>
    <w:p>
      <w:pPr>
        <w:pStyle w:val="18"/>
        <w:numPr>
          <w:ilvl w:val="0"/>
          <w:numId w:val="3"/>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To what extent is interstitial adverts useful in encouraging trial purchase?</w:t>
      </w:r>
    </w:p>
    <w:p>
      <w:pPr>
        <w:pStyle w:val="18"/>
        <w:numPr>
          <w:ilvl w:val="0"/>
          <w:numId w:val="3"/>
        </w:numPr>
        <w:tabs>
          <w:tab w:val="left" w:pos="0"/>
        </w:tabs>
        <w:spacing w:after="0" w:line="480" w:lineRule="auto"/>
        <w:ind w:left="0" w:right="29" w:firstLine="0"/>
        <w:jc w:val="both"/>
        <w:rPr>
          <w:rFonts w:ascii="Tahoma" w:hAnsi="Tahoma" w:cs="Tahoma"/>
          <w:sz w:val="26"/>
          <w:szCs w:val="24"/>
        </w:rPr>
      </w:pPr>
      <w:r>
        <w:rPr>
          <w:rFonts w:ascii="Tahoma" w:hAnsi="Tahoma" w:cs="Tahoma"/>
          <w:sz w:val="26"/>
          <w:szCs w:val="24"/>
        </w:rPr>
        <w:t>What is the effect of website sponsorship on brand loyalty?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1.5 </w:t>
      </w:r>
      <w:r>
        <w:rPr>
          <w:rFonts w:ascii="Tahoma" w:hAnsi="Tahoma" w:cs="Tahoma"/>
          <w:b/>
          <w:sz w:val="26"/>
          <w:szCs w:val="24"/>
        </w:rPr>
        <w:tab/>
      </w:r>
      <w:r>
        <w:rPr>
          <w:rFonts w:ascii="Tahoma" w:hAnsi="Tahoma" w:cs="Tahoma"/>
          <w:b/>
          <w:sz w:val="26"/>
          <w:szCs w:val="24"/>
        </w:rPr>
        <w:t>RESEARCH HYPOTHESES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The following hypotheses were formulated for the purpose of this research work:</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Ho</w:t>
      </w:r>
      <w:r>
        <w:rPr>
          <w:rFonts w:ascii="Tahoma" w:hAnsi="Tahoma" w:cs="Tahoma"/>
          <w:sz w:val="26"/>
          <w:szCs w:val="24"/>
          <w:vertAlign w:val="subscript"/>
        </w:rPr>
        <w:t>1</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E-mail advertising does not create brand awareness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Hi</w:t>
      </w:r>
      <w:r>
        <w:rPr>
          <w:rFonts w:ascii="Tahoma" w:hAnsi="Tahoma" w:cs="Tahoma"/>
          <w:sz w:val="26"/>
          <w:szCs w:val="24"/>
          <w:vertAlign w:val="subscript"/>
        </w:rPr>
        <w:t>1</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E-mail advertising creates brand awareness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Ho</w:t>
      </w:r>
      <w:r>
        <w:rPr>
          <w:rFonts w:ascii="Tahoma" w:hAnsi="Tahoma" w:cs="Tahoma"/>
          <w:sz w:val="26"/>
          <w:szCs w:val="24"/>
          <w:vertAlign w:val="subscript"/>
        </w:rPr>
        <w:t>2</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Interstitial adverts does not encourage trial purchase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Hi</w:t>
      </w:r>
      <w:r>
        <w:rPr>
          <w:rFonts w:ascii="Tahoma" w:hAnsi="Tahoma" w:cs="Tahoma"/>
          <w:sz w:val="26"/>
          <w:szCs w:val="24"/>
          <w:vertAlign w:val="subscript"/>
        </w:rPr>
        <w:t>2</w:t>
      </w:r>
      <w:r>
        <w:rPr>
          <w:rFonts w:ascii="Tahoma" w:hAnsi="Tahoma" w:cs="Tahoma"/>
          <w:sz w:val="26"/>
          <w:szCs w:val="24"/>
        </w:rPr>
        <w:t>:</w:t>
      </w:r>
      <w:r>
        <w:rPr>
          <w:rFonts w:ascii="Tahoma" w:hAnsi="Tahoma" w:cs="Tahoma"/>
          <w:sz w:val="26"/>
          <w:szCs w:val="24"/>
        </w:rPr>
        <w:tab/>
      </w:r>
      <w:r>
        <w:rPr>
          <w:rFonts w:ascii="Tahoma" w:hAnsi="Tahoma" w:cs="Tahoma"/>
          <w:sz w:val="26"/>
          <w:szCs w:val="24"/>
        </w:rPr>
        <w:t>Interstitial adverts encourages trial purchase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Ho</w:t>
      </w:r>
      <w:r>
        <w:rPr>
          <w:rFonts w:ascii="Tahoma" w:hAnsi="Tahoma" w:cs="Tahoma"/>
          <w:sz w:val="26"/>
          <w:szCs w:val="24"/>
          <w:vertAlign w:val="subscript"/>
        </w:rPr>
        <w:t>3</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Website Sponsorship cannot be employed to build brand loyalty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Hi</w:t>
      </w:r>
      <w:r>
        <w:rPr>
          <w:rFonts w:ascii="Tahoma" w:hAnsi="Tahoma" w:cs="Tahoma"/>
          <w:sz w:val="26"/>
          <w:szCs w:val="24"/>
          <w:vertAlign w:val="subscript"/>
        </w:rPr>
        <w:t>3</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 xml:space="preserve">Website Sponsorship can be employed to build brand loyalty </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1.6 </w:t>
      </w:r>
      <w:r>
        <w:rPr>
          <w:rFonts w:ascii="Tahoma" w:hAnsi="Tahoma" w:cs="Tahoma"/>
          <w:b/>
          <w:sz w:val="26"/>
          <w:szCs w:val="24"/>
        </w:rPr>
        <w:tab/>
      </w:r>
      <w:r>
        <w:rPr>
          <w:rFonts w:ascii="Tahoma" w:hAnsi="Tahoma" w:cs="Tahoma"/>
          <w:b/>
          <w:sz w:val="26"/>
          <w:szCs w:val="24"/>
        </w:rPr>
        <w:t>SIGNIFICANCE OF THE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The success of this work provides a significant contribution to knowledge and also useful to both individual and organization. The following are some of the significance of this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This work will reveal the reason why organizations should key into the use of internet advertising. It will expose the rationale behind the study of consumer buying behavior.</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The study will review the work of previous researchers relating to internet advertising and consumer buying behavior. Organizations and individual will be exposed to how internet advertising can influence brand awareness, trial purchase, and brand loyalty.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Lastly, the study will serve as a reference to future researchers on similar research topic.</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1.7 </w:t>
      </w:r>
      <w:r>
        <w:rPr>
          <w:rFonts w:ascii="Tahoma" w:hAnsi="Tahoma" w:cs="Tahoma"/>
          <w:b/>
          <w:sz w:val="26"/>
          <w:szCs w:val="24"/>
        </w:rPr>
        <w:tab/>
      </w:r>
      <w:r>
        <w:rPr>
          <w:rFonts w:ascii="Tahoma" w:hAnsi="Tahoma" w:cs="Tahoma"/>
          <w:b/>
          <w:sz w:val="26"/>
          <w:szCs w:val="24"/>
        </w:rPr>
        <w:t>LIMITATIONS OF THE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This study will be limited by a number of factors. One of these factors is that it will be limited to Ilorin and it environ, as the whole population and sample are from the same geographical area.</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Another limitation of this study is that despite the numerous types of internet advertising attention is focused on only three and consumer adoption process is equally given full attention.</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1.8 </w:t>
      </w:r>
      <w:r>
        <w:rPr>
          <w:rFonts w:ascii="Tahoma" w:hAnsi="Tahoma" w:cs="Tahoma"/>
          <w:b/>
          <w:sz w:val="26"/>
          <w:szCs w:val="24"/>
        </w:rPr>
        <w:tab/>
      </w:r>
      <w:r>
        <w:rPr>
          <w:rFonts w:ascii="Tahoma" w:hAnsi="Tahoma" w:cs="Tahoma"/>
          <w:b/>
          <w:sz w:val="26"/>
          <w:szCs w:val="24"/>
        </w:rPr>
        <w:t>SCOPE OF THE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Conceptually, the researcher will narrow the scope of the research to three types of internet advertising and how they are employed to influence consumer buying behavior. The study will cover a period of two years using SLOT Nigeria Limited as a case study.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1.9 </w:t>
      </w:r>
      <w:r>
        <w:rPr>
          <w:rFonts w:ascii="Tahoma" w:hAnsi="Tahoma" w:cs="Tahoma"/>
          <w:b/>
          <w:sz w:val="26"/>
          <w:szCs w:val="24"/>
        </w:rPr>
        <w:tab/>
      </w:r>
      <w:r>
        <w:rPr>
          <w:rFonts w:ascii="Tahoma" w:hAnsi="Tahoma" w:cs="Tahoma"/>
          <w:b/>
          <w:sz w:val="26"/>
          <w:szCs w:val="24"/>
        </w:rPr>
        <w:t>OUTLINE OF CHAPTERS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This research work will be structured into five chapters. Hence, the chapters are charted below in order of standard</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Chapter one:</w:t>
      </w:r>
      <w:r>
        <w:rPr>
          <w:rFonts w:ascii="Tahoma" w:hAnsi="Tahoma" w:cs="Tahoma"/>
          <w:sz w:val="26"/>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Chapter two:</w:t>
      </w:r>
      <w:r>
        <w:rPr>
          <w:rFonts w:ascii="Tahoma" w:hAnsi="Tahoma" w:cs="Tahoma"/>
          <w:sz w:val="26"/>
          <w:szCs w:val="24"/>
        </w:rPr>
        <w:t xml:space="preserve"> shall present the conceptual frame work, theoretical frame work, Empirical frame work and Gap in literature concerning the effect of communication on project success in an organization. </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 xml:space="preserve">Chapter three: </w:t>
      </w:r>
      <w:r>
        <w:rPr>
          <w:rFonts w:ascii="Tahoma" w:hAnsi="Tahoma" w:cs="Tahoma"/>
          <w:sz w:val="26"/>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Chapter four:</w:t>
      </w:r>
      <w:r>
        <w:rPr>
          <w:rFonts w:ascii="Tahoma" w:hAnsi="Tahoma" w:cs="Tahoma"/>
          <w:sz w:val="26"/>
          <w:szCs w:val="24"/>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pPr>
        <w:tabs>
          <w:tab w:val="left" w:pos="0"/>
        </w:tabs>
        <w:spacing w:after="0" w:line="480" w:lineRule="auto"/>
        <w:ind w:right="29"/>
        <w:jc w:val="both"/>
        <w:rPr>
          <w:rFonts w:ascii="Tahoma" w:hAnsi="Tahoma" w:eastAsia="Times New Roman" w:cs="Tahoma"/>
          <w:sz w:val="26"/>
          <w:szCs w:val="24"/>
        </w:rPr>
      </w:pPr>
      <w:r>
        <w:rPr>
          <w:rFonts w:ascii="Tahoma" w:hAnsi="Tahoma" w:cs="Tahoma"/>
          <w:b/>
          <w:sz w:val="26"/>
          <w:szCs w:val="24"/>
        </w:rPr>
        <w:t>Chapter five:</w:t>
      </w:r>
      <w:r>
        <w:rPr>
          <w:rFonts w:ascii="Tahoma" w:hAnsi="Tahoma" w:cs="Tahoma"/>
          <w:sz w:val="26"/>
          <w:szCs w:val="24"/>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1.10 </w:t>
      </w:r>
      <w:r>
        <w:rPr>
          <w:rFonts w:ascii="Tahoma" w:hAnsi="Tahoma" w:cs="Tahoma"/>
          <w:b/>
          <w:sz w:val="26"/>
          <w:szCs w:val="24"/>
        </w:rPr>
        <w:tab/>
      </w:r>
      <w:r>
        <w:rPr>
          <w:rFonts w:ascii="Tahoma" w:hAnsi="Tahoma" w:cs="Tahoma"/>
          <w:b/>
          <w:sz w:val="26"/>
          <w:szCs w:val="24"/>
        </w:rPr>
        <w:t>OPERATIONALIZATION</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 xml:space="preserve">           Equation of exchange is used to show the two constructs in this study. The two constructs are Internet Advertising and Consumer Buying Behavior</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Therefore, Y=f (x)</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Where Y= Consumer Buying Behavior,       X= Internet Advertising</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Y is further broken down into its variables.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Therefore ,Y= (y</w:t>
      </w:r>
      <w:r>
        <w:rPr>
          <w:rFonts w:ascii="Tahoma" w:hAnsi="Tahoma" w:cs="Tahoma"/>
          <w:sz w:val="26"/>
          <w:szCs w:val="24"/>
          <w:vertAlign w:val="subscript"/>
        </w:rPr>
        <w:t>1</w:t>
      </w:r>
      <w:r>
        <w:rPr>
          <w:rFonts w:ascii="Tahoma" w:hAnsi="Tahoma" w:cs="Tahoma"/>
          <w:sz w:val="26"/>
          <w:szCs w:val="24"/>
        </w:rPr>
        <w:t>,y</w:t>
      </w:r>
      <w:r>
        <w:rPr>
          <w:rFonts w:ascii="Tahoma" w:hAnsi="Tahoma" w:cs="Tahoma"/>
          <w:sz w:val="26"/>
          <w:szCs w:val="24"/>
          <w:vertAlign w:val="subscript"/>
        </w:rPr>
        <w:t>2</w:t>
      </w:r>
      <w:r>
        <w:rPr>
          <w:rFonts w:ascii="Tahoma" w:hAnsi="Tahoma" w:cs="Tahoma"/>
          <w:sz w:val="26"/>
          <w:szCs w:val="24"/>
        </w:rPr>
        <w:t>,y</w:t>
      </w:r>
      <w:r>
        <w:rPr>
          <w:rFonts w:ascii="Tahoma" w:hAnsi="Tahoma" w:cs="Tahoma"/>
          <w:sz w:val="26"/>
          <w:szCs w:val="24"/>
          <w:vertAlign w:val="subscript"/>
        </w:rPr>
        <w:t>3</w:t>
      </w:r>
      <w:r>
        <w:rPr>
          <w:rFonts w:ascii="Tahoma" w:hAnsi="Tahoma" w:cs="Tahoma"/>
          <w:sz w:val="26"/>
          <w:szCs w:val="24"/>
        </w:rPr>
        <w:t>)</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Where Y1= Brand Awareness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 xml:space="preserve">              Y2= Trial Purchase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 xml:space="preserve">              Y3= Brand Loyalty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 xml:space="preserve">                     X= (x</w:t>
      </w:r>
      <w:r>
        <w:rPr>
          <w:rFonts w:ascii="Tahoma" w:hAnsi="Tahoma" w:cs="Tahoma"/>
          <w:sz w:val="26"/>
          <w:szCs w:val="24"/>
          <w:vertAlign w:val="subscript"/>
        </w:rPr>
        <w:t>1</w:t>
      </w:r>
      <w:r>
        <w:rPr>
          <w:rFonts w:ascii="Tahoma" w:hAnsi="Tahoma" w:cs="Tahoma"/>
          <w:sz w:val="26"/>
          <w:szCs w:val="24"/>
        </w:rPr>
        <w:t>,x</w:t>
      </w:r>
      <w:r>
        <w:rPr>
          <w:rFonts w:ascii="Tahoma" w:hAnsi="Tahoma" w:cs="Tahoma"/>
          <w:sz w:val="26"/>
          <w:szCs w:val="24"/>
          <w:vertAlign w:val="subscript"/>
        </w:rPr>
        <w:t>2</w:t>
      </w:r>
      <w:r>
        <w:rPr>
          <w:rFonts w:ascii="Tahoma" w:hAnsi="Tahoma" w:cs="Tahoma"/>
          <w:sz w:val="26"/>
          <w:szCs w:val="24"/>
        </w:rPr>
        <w:t>,x</w:t>
      </w:r>
      <w:r>
        <w:rPr>
          <w:rFonts w:ascii="Tahoma" w:hAnsi="Tahoma" w:cs="Tahoma"/>
          <w:sz w:val="26"/>
          <w:szCs w:val="24"/>
          <w:vertAlign w:val="subscript"/>
        </w:rPr>
        <w:t>3</w:t>
      </w:r>
      <w:r>
        <w:rPr>
          <w:rFonts w:ascii="Tahoma" w:hAnsi="Tahoma" w:cs="Tahoma"/>
          <w:sz w:val="26"/>
          <w:szCs w:val="24"/>
        </w:rPr>
        <w:t>)</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Where X1= E-mail Advertising</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 xml:space="preserve">              X2= Interstitial</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 xml:space="preserve">              X3= Website Sponsorship </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 xml:space="preserve">X INTERNET ADVERTISING </w:t>
      </w:r>
      <w:r>
        <w:rPr>
          <w:rFonts w:ascii="Tahoma" w:hAnsi="Tahoma" w:cs="Tahoma"/>
          <w:b/>
          <w:sz w:val="26"/>
          <w:szCs w:val="24"/>
        </w:rPr>
        <w:tab/>
      </w:r>
      <w:r>
        <w:rPr>
          <w:rFonts w:ascii="Tahoma" w:hAnsi="Tahoma" w:cs="Tahoma"/>
          <w:b/>
          <w:sz w:val="26"/>
          <w:szCs w:val="24"/>
        </w:rPr>
        <w:tab/>
      </w:r>
      <w:r>
        <w:rPr>
          <w:rFonts w:ascii="Tahoma" w:hAnsi="Tahoma" w:cs="Tahoma"/>
          <w:b/>
          <w:sz w:val="26"/>
          <w:szCs w:val="24"/>
        </w:rPr>
        <w:t>CONSUMER BUYING BEHAVIOR  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pict>
          <v:shape id="_x0000_s1158" o:spid="_x0000_s1158" o:spt="32" type="#_x0000_t32" style="position:absolute;left:0pt;margin-left:112.5pt;margin-top:9.35pt;height:0pt;width:147.75pt;z-index:251691008;mso-width-relative:page;mso-height-relative:page;" o:connectortype="straight" filled="f" coordsize="21600,21600">
            <v:path arrowok="t"/>
            <v:fill on="f" focussize="0,0"/>
            <v:stroke endarrow="block"/>
            <v:imagedata o:title=""/>
            <o:lock v:ext="edit"/>
          </v:shape>
        </w:pict>
      </w:r>
      <w:r>
        <w:rPr>
          <w:rFonts w:ascii="Tahoma" w:hAnsi="Tahoma" w:cs="Tahoma"/>
          <w:sz w:val="26"/>
          <w:szCs w:val="24"/>
        </w:rPr>
        <w:t>x</w:t>
      </w:r>
      <w:r>
        <w:rPr>
          <w:rFonts w:ascii="Tahoma" w:hAnsi="Tahoma" w:cs="Tahoma"/>
          <w:sz w:val="26"/>
          <w:szCs w:val="24"/>
          <w:vertAlign w:val="subscript"/>
        </w:rPr>
        <w:t>1</w:t>
      </w:r>
      <w:r>
        <w:rPr>
          <w:rFonts w:ascii="Tahoma" w:hAnsi="Tahoma" w:cs="Tahoma"/>
          <w:sz w:val="26"/>
          <w:szCs w:val="24"/>
        </w:rPr>
        <w:t>E-mail Advertising</w:t>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y</w:t>
      </w:r>
      <w:r>
        <w:rPr>
          <w:rFonts w:ascii="Tahoma" w:hAnsi="Tahoma" w:cs="Tahoma"/>
          <w:sz w:val="26"/>
          <w:szCs w:val="24"/>
          <w:vertAlign w:val="subscript"/>
        </w:rPr>
        <w:t>1</w:t>
      </w:r>
      <w:r>
        <w:rPr>
          <w:rFonts w:ascii="Tahoma" w:hAnsi="Tahoma" w:cs="Tahoma"/>
          <w:sz w:val="26"/>
          <w:szCs w:val="24"/>
        </w:rPr>
        <w:t>Brand Awareness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pict>
          <v:shape id="_x0000_s1160" o:spid="_x0000_s1160" o:spt="32" type="#_x0000_t32" style="position:absolute;left:0pt;margin-left:112.5pt;margin-top:9.2pt;height:0pt;width:147.75pt;z-index:251693056;mso-width-relative:page;mso-height-relative:page;" o:connectortype="straight" filled="f" coordsize="21600,21600">
            <v:path arrowok="t"/>
            <v:fill on="f" focussize="0,0"/>
            <v:stroke endarrow="block"/>
            <v:imagedata o:title=""/>
            <o:lock v:ext="edit"/>
          </v:shape>
        </w:pict>
      </w:r>
      <w:r>
        <w:rPr>
          <w:rFonts w:ascii="Tahoma" w:hAnsi="Tahoma" w:cs="Tahoma"/>
          <w:sz w:val="26"/>
          <w:szCs w:val="24"/>
        </w:rPr>
        <w:t>x</w:t>
      </w:r>
      <w:r>
        <w:rPr>
          <w:rFonts w:ascii="Tahoma" w:hAnsi="Tahoma" w:cs="Tahoma"/>
          <w:sz w:val="26"/>
          <w:szCs w:val="24"/>
          <w:vertAlign w:val="subscript"/>
        </w:rPr>
        <w:t>2</w:t>
      </w:r>
      <w:r>
        <w:rPr>
          <w:rFonts w:ascii="Tahoma" w:hAnsi="Tahoma" w:cs="Tahoma"/>
          <w:sz w:val="26"/>
          <w:szCs w:val="24"/>
        </w:rPr>
        <w:t>Interstitial Adverts</w:t>
      </w:r>
      <w:r>
        <w:rPr>
          <w:rFonts w:ascii="Tahoma" w:hAnsi="Tahoma" w:cs="Tahoma"/>
          <w:sz w:val="26"/>
          <w:szCs w:val="24"/>
          <w:vertAlign w:val="subscript"/>
        </w:rPr>
        <w:tab/>
      </w:r>
      <w:r>
        <w:rPr>
          <w:rFonts w:ascii="Tahoma" w:hAnsi="Tahoma" w:cs="Tahoma"/>
          <w:sz w:val="26"/>
          <w:szCs w:val="24"/>
          <w:vertAlign w:val="subscript"/>
        </w:rPr>
        <w:tab/>
      </w:r>
      <w:r>
        <w:rPr>
          <w:rFonts w:ascii="Tahoma" w:hAnsi="Tahoma" w:cs="Tahoma"/>
          <w:sz w:val="26"/>
          <w:szCs w:val="24"/>
          <w:vertAlign w:val="subscript"/>
        </w:rPr>
        <w:tab/>
      </w:r>
      <w:r>
        <w:rPr>
          <w:rFonts w:ascii="Tahoma" w:hAnsi="Tahoma" w:cs="Tahoma"/>
          <w:sz w:val="26"/>
          <w:szCs w:val="24"/>
          <w:vertAlign w:val="subscript"/>
        </w:rPr>
        <w:tab/>
      </w:r>
      <w:r>
        <w:rPr>
          <w:rFonts w:ascii="Tahoma" w:hAnsi="Tahoma" w:cs="Tahoma"/>
          <w:sz w:val="26"/>
          <w:szCs w:val="24"/>
          <w:vertAlign w:val="subscript"/>
        </w:rPr>
        <w:tab/>
      </w:r>
      <w:r>
        <w:rPr>
          <w:rFonts w:ascii="Tahoma" w:hAnsi="Tahoma" w:cs="Tahoma"/>
          <w:sz w:val="26"/>
          <w:szCs w:val="24"/>
        </w:rPr>
        <w:t>y</w:t>
      </w:r>
      <w:r>
        <w:rPr>
          <w:rFonts w:ascii="Tahoma" w:hAnsi="Tahoma" w:cs="Tahoma"/>
          <w:sz w:val="26"/>
          <w:szCs w:val="24"/>
          <w:vertAlign w:val="subscript"/>
        </w:rPr>
        <w:t xml:space="preserve">2  </w:t>
      </w:r>
      <w:r>
        <w:rPr>
          <w:rFonts w:ascii="Tahoma" w:hAnsi="Tahoma" w:cs="Tahoma"/>
          <w:sz w:val="26"/>
          <w:szCs w:val="24"/>
        </w:rPr>
        <w:t>Trial Purchase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pict>
          <v:shape id="_x0000_s1163" o:spid="_x0000_s1163" o:spt="32" type="#_x0000_t32" style="position:absolute;left:0pt;margin-left:118.5pt;margin-top:8pt;height:0pt;width:141.75pt;z-index:251695104;mso-width-relative:page;mso-height-relative:page;" o:connectortype="straight" filled="f" coordsize="21600,21600">
            <v:path arrowok="t"/>
            <v:fill on="f" focussize="0,0"/>
            <v:stroke endarrow="block"/>
            <v:imagedata o:title=""/>
            <o:lock v:ext="edit"/>
          </v:shape>
        </w:pict>
      </w:r>
      <w:r>
        <w:rPr>
          <w:rFonts w:ascii="Tahoma" w:hAnsi="Tahoma" w:cs="Tahoma"/>
          <w:sz w:val="26"/>
          <w:szCs w:val="24"/>
        </w:rPr>
        <w:t>x</w:t>
      </w:r>
      <w:r>
        <w:rPr>
          <w:rFonts w:ascii="Tahoma" w:hAnsi="Tahoma" w:cs="Tahoma"/>
          <w:sz w:val="26"/>
          <w:szCs w:val="24"/>
          <w:vertAlign w:val="subscript"/>
        </w:rPr>
        <w:t>3</w:t>
      </w:r>
      <w:r>
        <w:rPr>
          <w:rFonts w:ascii="Tahoma" w:hAnsi="Tahoma" w:cs="Tahoma"/>
          <w:sz w:val="26"/>
          <w:szCs w:val="24"/>
        </w:rPr>
        <w:t xml:space="preserve">  Website Sponsorship</w:t>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y</w:t>
      </w:r>
      <w:r>
        <w:rPr>
          <w:rFonts w:ascii="Tahoma" w:hAnsi="Tahoma" w:cs="Tahoma"/>
          <w:sz w:val="26"/>
          <w:szCs w:val="24"/>
          <w:vertAlign w:val="subscript"/>
        </w:rPr>
        <w:t xml:space="preserve">3   </w:t>
      </w:r>
      <w:r>
        <w:rPr>
          <w:rFonts w:ascii="Tahoma" w:hAnsi="Tahoma" w:cs="Tahoma"/>
          <w:sz w:val="26"/>
          <w:szCs w:val="24"/>
        </w:rPr>
        <w:t>Brand Loyalty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1.11 DEFINITION OF TERMS</w:t>
      </w:r>
    </w:p>
    <w:p>
      <w:pPr>
        <w:tabs>
          <w:tab w:val="left" w:pos="0"/>
          <w:tab w:val="left" w:pos="2955"/>
        </w:tabs>
        <w:spacing w:after="0" w:line="480" w:lineRule="auto"/>
        <w:ind w:right="29"/>
        <w:jc w:val="both"/>
        <w:rPr>
          <w:rFonts w:ascii="Tahoma" w:hAnsi="Tahoma" w:cs="Tahoma"/>
          <w:sz w:val="26"/>
          <w:szCs w:val="24"/>
        </w:rPr>
      </w:pPr>
      <w:r>
        <w:rPr>
          <w:rFonts w:ascii="Tahoma" w:hAnsi="Tahoma" w:cs="Tahoma"/>
          <w:b/>
          <w:sz w:val="26"/>
          <w:szCs w:val="24"/>
        </w:rPr>
        <w:t>Internet Advertising</w:t>
      </w:r>
      <w:r>
        <w:rPr>
          <w:rFonts w:ascii="Tahoma" w:hAnsi="Tahoma" w:cs="Tahoma"/>
          <w:sz w:val="26"/>
          <w:szCs w:val="24"/>
        </w:rPr>
        <w:t>: This is referred to as any advertising effort that use the web and e-mail to drive direct sales via electronic commerce</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Consumer Buying Behaviour</w:t>
      </w:r>
      <w:r>
        <w:rPr>
          <w:rFonts w:ascii="Tahoma" w:hAnsi="Tahoma" w:cs="Tahoma"/>
          <w:sz w:val="26"/>
          <w:szCs w:val="24"/>
        </w:rPr>
        <w:t>: This is described as the behaviour of the ultimate consumer of a product or service or to organization dealings.</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Consumer:</w:t>
      </w:r>
      <w:r>
        <w:rPr>
          <w:rFonts w:ascii="Tahoma" w:hAnsi="Tahoma" w:cs="Tahoma"/>
          <w:sz w:val="26"/>
          <w:szCs w:val="24"/>
        </w:rPr>
        <w:t xml:space="preserve"> This is the person(s) to whom the advertisement and products/services are directed. Here they are also known as buyers of a company’s product.</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Brand Awareness</w:t>
      </w:r>
      <w:r>
        <w:rPr>
          <w:rFonts w:ascii="Tahoma" w:hAnsi="Tahoma" w:cs="Tahoma"/>
          <w:sz w:val="26"/>
          <w:szCs w:val="24"/>
        </w:rPr>
        <w:t xml:space="preserve">: </w:t>
      </w:r>
      <w:r>
        <w:rPr>
          <w:rStyle w:val="11"/>
          <w:rFonts w:ascii="Tahoma" w:hAnsi="Tahoma" w:cs="Tahoma"/>
          <w:bCs/>
          <w:sz w:val="26"/>
          <w:szCs w:val="24"/>
          <w:shd w:val="clear" w:color="auto" w:fill="FFFFFF"/>
        </w:rPr>
        <w:t>Brand awareness</w:t>
      </w:r>
      <w:r>
        <w:rPr>
          <w:rFonts w:ascii="Tahoma" w:hAnsi="Tahoma" w:cs="Tahoma"/>
          <w:sz w:val="26"/>
          <w:szCs w:val="24"/>
          <w:shd w:val="clear" w:color="auto" w:fill="FFFFFF"/>
        </w:rPr>
        <w:t> is a key consideration in consumer behavior, advertising management, </w:t>
      </w:r>
      <w:r>
        <w:rPr>
          <w:rStyle w:val="11"/>
          <w:rFonts w:ascii="Tahoma" w:hAnsi="Tahoma" w:cs="Tahoma"/>
          <w:bCs/>
          <w:sz w:val="26"/>
          <w:szCs w:val="24"/>
          <w:shd w:val="clear" w:color="auto" w:fill="FFFFFF"/>
        </w:rPr>
        <w:t xml:space="preserve">brand </w:t>
      </w:r>
      <w:r>
        <w:rPr>
          <w:rFonts w:ascii="Tahoma" w:hAnsi="Tahoma" w:cs="Tahoma"/>
          <w:sz w:val="26"/>
          <w:szCs w:val="24"/>
          <w:shd w:val="clear" w:color="auto" w:fill="FFFFFF"/>
        </w:rPr>
        <w:t>management and strategy development. The consumer's ability to recognise or recall a </w:t>
      </w:r>
      <w:r>
        <w:rPr>
          <w:rStyle w:val="11"/>
          <w:rFonts w:ascii="Tahoma" w:hAnsi="Tahoma" w:cs="Tahoma"/>
          <w:bCs/>
          <w:sz w:val="26"/>
          <w:szCs w:val="24"/>
          <w:shd w:val="clear" w:color="auto" w:fill="FFFFFF"/>
        </w:rPr>
        <w:t>brand</w:t>
      </w:r>
      <w:r>
        <w:rPr>
          <w:rFonts w:ascii="Tahoma" w:hAnsi="Tahoma" w:cs="Tahoma"/>
          <w:sz w:val="26"/>
          <w:szCs w:val="24"/>
          <w:shd w:val="clear" w:color="auto" w:fill="FFFFFF"/>
        </w:rPr>
        <w:t> is central to purchasing decision-making.</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Trial Purchase</w:t>
      </w:r>
      <w:r>
        <w:rPr>
          <w:rFonts w:ascii="Tahoma" w:hAnsi="Tahoma" w:cs="Tahoma"/>
          <w:sz w:val="26"/>
          <w:szCs w:val="24"/>
        </w:rPr>
        <w:t xml:space="preserve">: </w:t>
      </w:r>
      <w:r>
        <w:rPr>
          <w:rFonts w:ascii="Tahoma" w:hAnsi="Tahoma" w:cs="Tahoma"/>
          <w:sz w:val="26"/>
          <w:szCs w:val="24"/>
          <w:shd w:val="clear" w:color="auto" w:fill="FFFFFF"/>
        </w:rPr>
        <w:t>the concept of breaking down 'sales' into product </w:t>
      </w:r>
      <w:r>
        <w:rPr>
          <w:rFonts w:ascii="Tahoma" w:hAnsi="Tahoma" w:cs="Tahoma"/>
          <w:bCs/>
          <w:sz w:val="26"/>
          <w:szCs w:val="24"/>
          <w:shd w:val="clear" w:color="auto" w:fill="FFFFFF"/>
        </w:rPr>
        <w:t>trial</w:t>
      </w:r>
      <w:r>
        <w:rPr>
          <w:rFonts w:ascii="Tahoma" w:hAnsi="Tahoma" w:cs="Tahoma"/>
          <w:sz w:val="26"/>
          <w:szCs w:val="24"/>
          <w:shd w:val="clear" w:color="auto" w:fill="FFFFFF"/>
        </w:rPr>
        <w:t> and repeat </w:t>
      </w:r>
      <w:r>
        <w:rPr>
          <w:rFonts w:ascii="Tahoma" w:hAnsi="Tahoma" w:cs="Tahoma"/>
          <w:bCs/>
          <w:sz w:val="26"/>
          <w:szCs w:val="24"/>
          <w:shd w:val="clear" w:color="auto" w:fill="FFFFFF"/>
        </w:rPr>
        <w:t>purchase</w:t>
      </w:r>
      <w:r>
        <w:rPr>
          <w:rFonts w:ascii="Tahoma" w:hAnsi="Tahoma" w:cs="Tahoma"/>
          <w:sz w:val="26"/>
          <w:szCs w:val="24"/>
          <w:shd w:val="clear" w:color="auto" w:fill="FFFFFF"/>
        </w:rPr>
        <w:t> and how to maximise repeat</w:t>
      </w:r>
      <w:r>
        <w:rPr>
          <w:rFonts w:ascii="Tahoma" w:hAnsi="Tahoma" w:cs="Tahoma"/>
          <w:sz w:val="26"/>
          <w:szCs w:val="24"/>
          <w:shd w:val="clear" w:color="auto" w:fill="FFFFFF"/>
        </w:rPr>
        <w:t xml:space="preserve"> </w:t>
      </w:r>
      <w:r>
        <w:rPr>
          <w:rFonts w:ascii="Tahoma" w:hAnsi="Tahoma" w:cs="Tahoma"/>
          <w:bCs/>
          <w:sz w:val="26"/>
          <w:szCs w:val="24"/>
          <w:shd w:val="clear" w:color="auto" w:fill="FFFFFF"/>
        </w:rPr>
        <w:t>purchase</w:t>
      </w:r>
      <w:r>
        <w:rPr>
          <w:rFonts w:ascii="Tahoma" w:hAnsi="Tahoma" w:cs="Tahoma"/>
          <w:sz w:val="26"/>
          <w:szCs w:val="24"/>
          <w:shd w:val="clear" w:color="auto" w:fill="FFFFFF"/>
        </w:rPr>
        <w:t> through customer loyalty. Product </w:t>
      </w:r>
      <w:r>
        <w:rPr>
          <w:rFonts w:ascii="Tahoma" w:hAnsi="Tahoma" w:cs="Tahoma"/>
          <w:bCs/>
          <w:sz w:val="26"/>
          <w:szCs w:val="24"/>
          <w:shd w:val="clear" w:color="auto" w:fill="FFFFFF"/>
        </w:rPr>
        <w:t>trial</w:t>
      </w:r>
      <w:r>
        <w:rPr>
          <w:rFonts w:ascii="Tahoma" w:hAnsi="Tahoma" w:cs="Tahoma"/>
          <w:sz w:val="26"/>
          <w:szCs w:val="24"/>
          <w:shd w:val="clear" w:color="auto" w:fill="FFFFFF"/>
        </w:rPr>
        <w:t> is where a customer samples a product for the first time</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Brand Loyalty</w:t>
      </w:r>
      <w:r>
        <w:rPr>
          <w:rFonts w:ascii="Tahoma" w:hAnsi="Tahoma" w:cs="Tahoma"/>
          <w:sz w:val="26"/>
          <w:szCs w:val="24"/>
        </w:rPr>
        <w:t xml:space="preserve">: </w:t>
      </w:r>
      <w:r>
        <w:rPr>
          <w:rFonts w:ascii="Tahoma" w:hAnsi="Tahoma" w:cs="Tahoma"/>
          <w:bCs/>
          <w:sz w:val="26"/>
          <w:szCs w:val="24"/>
          <w:shd w:val="clear" w:color="auto" w:fill="FFFFFF"/>
        </w:rPr>
        <w:t>Brand loyalty</w:t>
      </w:r>
      <w:r>
        <w:rPr>
          <w:rFonts w:ascii="Tahoma" w:hAnsi="Tahoma" w:cs="Tahoma"/>
          <w:sz w:val="26"/>
          <w:szCs w:val="24"/>
          <w:shd w:val="clear" w:color="auto" w:fill="FFFFFF"/>
        </w:rPr>
        <w:t> is a pattern of consumer behavior where consumers become committed to </w:t>
      </w:r>
      <w:r>
        <w:rPr>
          <w:rFonts w:ascii="Tahoma" w:hAnsi="Tahoma" w:cs="Tahoma"/>
          <w:bCs/>
          <w:sz w:val="26"/>
          <w:szCs w:val="24"/>
          <w:shd w:val="clear" w:color="auto" w:fill="FFFFFF"/>
        </w:rPr>
        <w:t>brands</w:t>
      </w:r>
      <w:r>
        <w:rPr>
          <w:rFonts w:ascii="Tahoma" w:hAnsi="Tahoma" w:cs="Tahoma"/>
          <w:sz w:val="26"/>
          <w:szCs w:val="24"/>
          <w:shd w:val="clear" w:color="auto" w:fill="FFFFFF"/>
        </w:rPr>
        <w:t> and make repeat purchases from the same </w:t>
      </w:r>
      <w:r>
        <w:rPr>
          <w:rFonts w:ascii="Tahoma" w:hAnsi="Tahoma" w:cs="Tahoma"/>
          <w:bCs/>
          <w:sz w:val="26"/>
          <w:szCs w:val="24"/>
          <w:shd w:val="clear" w:color="auto" w:fill="FFFFFF"/>
        </w:rPr>
        <w:t>brands</w:t>
      </w:r>
      <w:r>
        <w:rPr>
          <w:rFonts w:ascii="Tahoma" w:hAnsi="Tahoma" w:cs="Tahoma"/>
          <w:sz w:val="26"/>
          <w:szCs w:val="24"/>
          <w:shd w:val="clear" w:color="auto" w:fill="FFFFFF"/>
        </w:rPr>
        <w:t> over time.</w:t>
      </w:r>
      <w:r>
        <w:rPr>
          <w:rFonts w:ascii="Tahoma" w:hAnsi="Tahoma" w:cs="Tahoma"/>
          <w:bCs/>
          <w:sz w:val="26"/>
          <w:szCs w:val="24"/>
          <w:shd w:val="clear" w:color="auto" w:fill="FFFFFF"/>
        </w:rPr>
        <w:t>Loyal</w:t>
      </w:r>
      <w:r>
        <w:rPr>
          <w:rFonts w:ascii="Tahoma" w:hAnsi="Tahoma" w:cs="Tahoma"/>
          <w:sz w:val="26"/>
          <w:szCs w:val="24"/>
          <w:shd w:val="clear" w:color="auto" w:fill="FFFFFF"/>
        </w:rPr>
        <w:t> customers consistently purchase products from their preferred </w:t>
      </w:r>
      <w:r>
        <w:rPr>
          <w:rFonts w:ascii="Tahoma" w:hAnsi="Tahoma" w:cs="Tahoma"/>
          <w:bCs/>
          <w:sz w:val="26"/>
          <w:szCs w:val="24"/>
          <w:shd w:val="clear" w:color="auto" w:fill="FFFFFF"/>
        </w:rPr>
        <w:t>brands</w:t>
      </w:r>
      <w:r>
        <w:rPr>
          <w:rFonts w:ascii="Tahoma" w:hAnsi="Tahoma" w:cs="Tahoma"/>
          <w:sz w:val="26"/>
          <w:szCs w:val="24"/>
          <w:shd w:val="clear" w:color="auto" w:fill="FFFFFF"/>
        </w:rPr>
        <w:t>, regardless of convenience or price.</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E-mail Advertising</w:t>
      </w:r>
      <w:r>
        <w:rPr>
          <w:rFonts w:ascii="Tahoma" w:hAnsi="Tahoma" w:cs="Tahoma"/>
          <w:sz w:val="26"/>
          <w:szCs w:val="24"/>
        </w:rPr>
        <w:t xml:space="preserve">: </w:t>
      </w:r>
      <w:r>
        <w:rPr>
          <w:rFonts w:ascii="Tahoma" w:hAnsi="Tahoma" w:cs="Tahoma"/>
          <w:bCs/>
          <w:sz w:val="26"/>
          <w:szCs w:val="24"/>
          <w:shd w:val="clear" w:color="auto" w:fill="FFFFFF"/>
        </w:rPr>
        <w:t>E-mail</w:t>
      </w:r>
      <w:r>
        <w:rPr>
          <w:rFonts w:ascii="Tahoma" w:hAnsi="Tahoma" w:cs="Tahoma"/>
          <w:bCs/>
          <w:sz w:val="26"/>
          <w:szCs w:val="24"/>
          <w:shd w:val="clear" w:color="auto" w:fill="FFFFFF"/>
        </w:rPr>
        <w:t xml:space="preserve"> advertising</w:t>
      </w:r>
      <w:r>
        <w:rPr>
          <w:rFonts w:ascii="Tahoma" w:hAnsi="Tahoma" w:cs="Tahoma"/>
          <w:sz w:val="26"/>
          <w:szCs w:val="24"/>
          <w:shd w:val="clear" w:color="auto" w:fill="FFFFFF"/>
        </w:rPr>
        <w:t>, or pe</w:t>
      </w:r>
      <w:r>
        <w:rPr>
          <w:rFonts w:ascii="Tahoma" w:hAnsi="Tahoma" w:cs="Tahoma"/>
          <w:sz w:val="26"/>
          <w:szCs w:val="24"/>
          <w:shd w:val="clear" w:color="auto" w:fill="FFFFFF"/>
        </w:rPr>
        <w:t xml:space="preserve">rmission marketing, is a method </w:t>
      </w:r>
      <w:r>
        <w:rPr>
          <w:rFonts w:ascii="Tahoma" w:hAnsi="Tahoma" w:cs="Tahoma"/>
          <w:sz w:val="26"/>
          <w:szCs w:val="24"/>
          <w:shd w:val="clear" w:color="auto" w:fill="FFFFFF"/>
        </w:rPr>
        <w:t>of </w:t>
      </w:r>
      <w:r>
        <w:rPr>
          <w:rFonts w:ascii="Tahoma" w:hAnsi="Tahoma" w:cs="Tahoma"/>
          <w:bCs/>
          <w:sz w:val="26"/>
          <w:szCs w:val="24"/>
          <w:shd w:val="clear" w:color="auto" w:fill="FFFFFF"/>
        </w:rPr>
        <w:t>advertising</w:t>
      </w:r>
      <w:r>
        <w:rPr>
          <w:rFonts w:ascii="Tahoma" w:hAnsi="Tahoma" w:cs="Tahoma"/>
          <w:sz w:val="26"/>
          <w:szCs w:val="24"/>
          <w:shd w:val="clear" w:color="auto" w:fill="FFFFFF"/>
        </w:rPr>
        <w:t> via </w:t>
      </w:r>
      <w:r>
        <w:rPr>
          <w:rFonts w:ascii="Tahoma" w:hAnsi="Tahoma" w:cs="Tahoma"/>
          <w:bCs/>
          <w:sz w:val="26"/>
          <w:szCs w:val="24"/>
          <w:shd w:val="clear" w:color="auto" w:fill="FFFFFF"/>
        </w:rPr>
        <w:t>e-mail</w:t>
      </w:r>
      <w:r>
        <w:rPr>
          <w:rFonts w:ascii="Tahoma" w:hAnsi="Tahoma" w:cs="Tahoma"/>
          <w:sz w:val="26"/>
          <w:szCs w:val="24"/>
          <w:shd w:val="clear" w:color="auto" w:fill="FFFFFF"/>
        </w:rPr>
        <w:t xml:space="preserve"> whereby the recipient of </w:t>
      </w:r>
      <w:r>
        <w:rPr>
          <w:rFonts w:ascii="Tahoma" w:hAnsi="Tahoma" w:cs="Tahoma"/>
          <w:sz w:val="26"/>
          <w:szCs w:val="24"/>
          <w:shd w:val="clear" w:color="auto" w:fill="FFFFFF"/>
        </w:rPr>
        <w:t>the </w:t>
      </w:r>
      <w:r>
        <w:rPr>
          <w:rFonts w:ascii="Tahoma" w:hAnsi="Tahoma" w:cs="Tahoma"/>
          <w:bCs/>
          <w:sz w:val="26"/>
          <w:szCs w:val="24"/>
          <w:shd w:val="clear" w:color="auto" w:fill="FFFFFF"/>
        </w:rPr>
        <w:t>advertisement</w:t>
      </w:r>
      <w:r>
        <w:rPr>
          <w:rFonts w:ascii="Tahoma" w:hAnsi="Tahoma" w:cs="Tahoma"/>
          <w:sz w:val="26"/>
          <w:szCs w:val="24"/>
          <w:shd w:val="clear" w:color="auto" w:fill="FFFFFF"/>
        </w:rPr>
        <w:t> has consented to receive it. This method is one of several developed by marketers to eliminate the disadvantages of </w:t>
      </w:r>
      <w:r>
        <w:rPr>
          <w:rFonts w:ascii="Tahoma" w:hAnsi="Tahoma" w:cs="Tahoma"/>
          <w:bCs/>
          <w:sz w:val="26"/>
          <w:szCs w:val="24"/>
          <w:shd w:val="clear" w:color="auto" w:fill="FFFFFF"/>
        </w:rPr>
        <w:t>e-mail</w:t>
      </w:r>
      <w:r>
        <w:rPr>
          <w:rFonts w:ascii="Tahoma" w:hAnsi="Tahoma" w:cs="Tahoma"/>
          <w:sz w:val="26"/>
          <w:szCs w:val="24"/>
          <w:shd w:val="clear" w:color="auto" w:fill="FFFFFF"/>
        </w:rPr>
        <w:t>marketing.</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Website Sponsorship</w:t>
      </w:r>
      <w:r>
        <w:rPr>
          <w:rFonts w:ascii="Tahoma" w:hAnsi="Tahoma" w:cs="Tahoma"/>
          <w:sz w:val="26"/>
          <w:szCs w:val="24"/>
        </w:rPr>
        <w:t xml:space="preserve">: </w:t>
      </w:r>
      <w:r>
        <w:rPr>
          <w:rFonts w:ascii="Tahoma" w:hAnsi="Tahoma" w:cs="Tahoma"/>
          <w:sz w:val="26"/>
          <w:szCs w:val="24"/>
          <w:shd w:val="clear" w:color="auto" w:fill="FFFFFF"/>
        </w:rPr>
        <w:t>A specific and distinct section of content located on a </w:t>
      </w:r>
      <w:r>
        <w:rPr>
          <w:rFonts w:ascii="Tahoma" w:hAnsi="Tahoma" w:cs="Tahoma"/>
          <w:bCs/>
          <w:sz w:val="26"/>
          <w:szCs w:val="24"/>
          <w:shd w:val="clear" w:color="auto" w:fill="FFFFFF"/>
        </w:rPr>
        <w:t>Web</w:t>
      </w:r>
      <w:r>
        <w:rPr>
          <w:rFonts w:ascii="Tahoma" w:hAnsi="Tahoma" w:cs="Tahoma"/>
          <w:sz w:val="26"/>
          <w:szCs w:val="24"/>
          <w:shd w:val="clear" w:color="auto" w:fill="FFFFFF"/>
        </w:rPr>
        <w:t> site that is often sponsored by a single advertiser. </w:t>
      </w:r>
      <w:r>
        <w:rPr>
          <w:rFonts w:ascii="Tahoma" w:hAnsi="Tahoma" w:cs="Tahoma"/>
          <w:bCs/>
          <w:sz w:val="26"/>
          <w:szCs w:val="24"/>
          <w:shd w:val="clear" w:color="auto" w:fill="FFFFFF"/>
        </w:rPr>
        <w:t>Sponsorship</w:t>
      </w:r>
      <w:r>
        <w:rPr>
          <w:rFonts w:ascii="Tahoma" w:hAnsi="Tahoma" w:cs="Tahoma"/>
          <w:sz w:val="26"/>
          <w:szCs w:val="24"/>
          <w:shd w:val="clear" w:color="auto" w:fill="FFFFFF"/>
        </w:rPr>
        <w:t> of content areas, which could consist of a home page or a specific channel, often contains any embedded and interruptive formats for the advertisement.</w:t>
      </w:r>
    </w:p>
    <w:p>
      <w:pPr>
        <w:tabs>
          <w:tab w:val="left" w:pos="0"/>
        </w:tabs>
        <w:spacing w:after="0" w:line="480" w:lineRule="auto"/>
        <w:ind w:right="29"/>
        <w:jc w:val="both"/>
        <w:rPr>
          <w:rFonts w:ascii="Tahoma" w:hAnsi="Tahoma" w:cs="Tahoma"/>
          <w:sz w:val="26"/>
          <w:szCs w:val="24"/>
        </w:rPr>
      </w:pPr>
    </w:p>
    <w:p>
      <w:pPr>
        <w:tabs>
          <w:tab w:val="left" w:pos="0"/>
        </w:tabs>
        <w:spacing w:after="0" w:line="480" w:lineRule="auto"/>
        <w:ind w:right="29"/>
        <w:jc w:val="both"/>
        <w:rPr>
          <w:rFonts w:ascii="Tahoma" w:hAnsi="Tahoma" w:cs="Tahoma"/>
          <w:sz w:val="26"/>
          <w:szCs w:val="24"/>
        </w:rPr>
      </w:pPr>
    </w:p>
    <w:p>
      <w:pPr>
        <w:rPr>
          <w:rFonts w:ascii="Tahoma" w:hAnsi="Tahoma" w:eastAsia="Calibri" w:cs="Tahoma"/>
          <w:b/>
          <w:sz w:val="26"/>
          <w:szCs w:val="24"/>
        </w:rPr>
      </w:pPr>
      <w:r>
        <w:rPr>
          <w:rFonts w:ascii="Tahoma" w:hAnsi="Tahoma" w:eastAsia="Calibri" w:cs="Tahoma"/>
          <w:b/>
          <w:sz w:val="26"/>
          <w:szCs w:val="24"/>
        </w:rPr>
        <w:br w:type="page"/>
      </w:r>
    </w:p>
    <w:p>
      <w:pPr>
        <w:tabs>
          <w:tab w:val="left" w:pos="0"/>
        </w:tabs>
        <w:spacing w:after="0" w:line="480" w:lineRule="auto"/>
        <w:ind w:right="29"/>
        <w:jc w:val="center"/>
        <w:rPr>
          <w:rFonts w:ascii="Tahoma" w:hAnsi="Tahoma" w:eastAsia="Calibri" w:cs="Tahoma"/>
          <w:b/>
          <w:sz w:val="26"/>
          <w:szCs w:val="24"/>
        </w:rPr>
      </w:pPr>
      <w:r>
        <w:rPr>
          <w:rFonts w:ascii="Tahoma" w:hAnsi="Tahoma" w:eastAsia="Calibri" w:cs="Tahoma"/>
          <w:b/>
          <w:sz w:val="26"/>
          <w:szCs w:val="24"/>
        </w:rPr>
        <w:t>CHAPTER TWO</w:t>
      </w:r>
    </w:p>
    <w:p>
      <w:pPr>
        <w:tabs>
          <w:tab w:val="left" w:pos="0"/>
        </w:tabs>
        <w:spacing w:after="0" w:line="480" w:lineRule="auto"/>
        <w:ind w:right="29"/>
        <w:jc w:val="center"/>
        <w:rPr>
          <w:rFonts w:ascii="Tahoma" w:hAnsi="Tahoma" w:eastAsia="Calibri" w:cs="Tahoma"/>
          <w:b/>
          <w:sz w:val="26"/>
          <w:szCs w:val="24"/>
        </w:rPr>
      </w:pPr>
      <w:r>
        <w:rPr>
          <w:rFonts w:ascii="Tahoma" w:hAnsi="Tahoma" w:eastAsia="Calibri" w:cs="Tahoma"/>
          <w:b/>
          <w:sz w:val="26"/>
          <w:szCs w:val="24"/>
        </w:rPr>
        <w:t>LITERATURE REVIEW</w:t>
      </w:r>
    </w:p>
    <w:p>
      <w:pPr>
        <w:tabs>
          <w:tab w:val="left" w:pos="0"/>
        </w:tabs>
        <w:spacing w:after="0" w:line="480" w:lineRule="auto"/>
        <w:ind w:right="29"/>
        <w:jc w:val="both"/>
        <w:rPr>
          <w:rFonts w:ascii="Tahoma" w:hAnsi="Tahoma" w:eastAsia="Calibri" w:cs="Tahoma"/>
          <w:b/>
          <w:sz w:val="26"/>
          <w:szCs w:val="24"/>
        </w:rPr>
      </w:pPr>
      <w:r>
        <w:rPr>
          <w:rFonts w:ascii="Tahoma" w:hAnsi="Tahoma" w:eastAsia="Calibri" w:cs="Tahoma"/>
          <w:b/>
          <w:sz w:val="26"/>
          <w:szCs w:val="24"/>
        </w:rPr>
        <w:t xml:space="preserve">2.1 </w:t>
      </w:r>
      <w:r>
        <w:rPr>
          <w:rFonts w:ascii="Tahoma" w:hAnsi="Tahoma" w:eastAsia="Calibri" w:cs="Tahoma"/>
          <w:b/>
          <w:sz w:val="26"/>
          <w:szCs w:val="24"/>
        </w:rPr>
        <w:tab/>
      </w:r>
      <w:r>
        <w:rPr>
          <w:rFonts w:ascii="Tahoma" w:hAnsi="Tahoma" w:eastAsia="Calibri" w:cs="Tahoma"/>
          <w:b/>
          <w:sz w:val="26"/>
          <w:szCs w:val="24"/>
        </w:rPr>
        <w:t xml:space="preserve">INTRODUCTION </w:t>
      </w:r>
    </w:p>
    <w:p>
      <w:pPr>
        <w:tabs>
          <w:tab w:val="left" w:pos="0"/>
        </w:tabs>
        <w:spacing w:after="0" w:line="480" w:lineRule="auto"/>
        <w:ind w:right="29"/>
        <w:jc w:val="both"/>
        <w:rPr>
          <w:rFonts w:ascii="Tahoma" w:hAnsi="Tahoma" w:eastAsia="Calibri" w:cs="Tahoma"/>
          <w:sz w:val="26"/>
          <w:szCs w:val="24"/>
        </w:rPr>
      </w:pPr>
      <w:r>
        <w:rPr>
          <w:rFonts w:ascii="Tahoma" w:hAnsi="Tahoma" w:eastAsia="Calibri" w:cs="Tahoma"/>
          <w:sz w:val="26"/>
          <w:szCs w:val="24"/>
        </w:rPr>
        <w:tab/>
      </w:r>
      <w:r>
        <w:rPr>
          <w:rFonts w:ascii="Tahoma" w:hAnsi="Tahoma" w:eastAsia="Calibri" w:cs="Tahoma"/>
          <w:sz w:val="26"/>
          <w:szCs w:val="24"/>
        </w:rPr>
        <w:t>This study reviews Internet Advertising and its impact on consumer buying behavior which has been viewed by various authors and scholars who were interested in the subject. Some of the areas touched include the definition of Advertising and other variables which are, E-mail Advertising, interstitial Adverts, Website sponsorship, Brand awareness, Trial purchase, and Brand loyalty, which are relevant to the consumer buying behaviour and economic growth at large.</w:t>
      </w:r>
    </w:p>
    <w:p>
      <w:pPr>
        <w:tabs>
          <w:tab w:val="left" w:pos="0"/>
        </w:tabs>
        <w:spacing w:after="0" w:line="480" w:lineRule="auto"/>
        <w:ind w:right="29"/>
        <w:jc w:val="both"/>
        <w:rPr>
          <w:rFonts w:ascii="Tahoma" w:hAnsi="Tahoma" w:eastAsia="Calibri" w:cs="Tahoma"/>
          <w:sz w:val="26"/>
          <w:szCs w:val="24"/>
        </w:rPr>
      </w:pPr>
      <w:r>
        <w:rPr>
          <w:rFonts w:ascii="Tahoma" w:hAnsi="Tahoma" w:eastAsia="Calibri" w:cs="Tahoma"/>
          <w:sz w:val="26"/>
          <w:szCs w:val="24"/>
        </w:rPr>
        <w:tab/>
      </w:r>
      <w:r>
        <w:rPr>
          <w:rFonts w:ascii="Tahoma" w:hAnsi="Tahoma" w:eastAsia="Calibri" w:cs="Tahoma"/>
          <w:sz w:val="26"/>
          <w:szCs w:val="24"/>
        </w:rPr>
        <w:t>However, this chapter is based on four (4) perspectives, which are conceptual framework, theoretical framework, empirical framework and gap in literature.</w:t>
      </w:r>
    </w:p>
    <w:p>
      <w:pPr>
        <w:tabs>
          <w:tab w:val="left" w:pos="0"/>
        </w:tabs>
        <w:spacing w:after="0" w:line="480" w:lineRule="auto"/>
        <w:ind w:right="29"/>
        <w:jc w:val="both"/>
        <w:rPr>
          <w:rFonts w:ascii="Tahoma" w:hAnsi="Tahoma" w:eastAsia="Calibri" w:cs="Tahoma"/>
          <w:b/>
          <w:sz w:val="26"/>
          <w:szCs w:val="24"/>
        </w:rPr>
      </w:pPr>
      <w:r>
        <w:rPr>
          <w:rFonts w:ascii="Tahoma" w:hAnsi="Tahoma" w:eastAsia="Calibri" w:cs="Tahoma"/>
          <w:b/>
          <w:sz w:val="26"/>
          <w:szCs w:val="24"/>
        </w:rPr>
        <w:t xml:space="preserve">2.2 </w:t>
      </w:r>
      <w:r>
        <w:rPr>
          <w:rFonts w:ascii="Tahoma" w:hAnsi="Tahoma" w:eastAsia="Calibri" w:cs="Tahoma"/>
          <w:b/>
          <w:sz w:val="26"/>
          <w:szCs w:val="24"/>
        </w:rPr>
        <w:tab/>
      </w:r>
      <w:r>
        <w:rPr>
          <w:rFonts w:ascii="Tahoma" w:hAnsi="Tahoma" w:eastAsia="Calibri" w:cs="Tahoma"/>
          <w:b/>
          <w:sz w:val="26"/>
          <w:szCs w:val="24"/>
        </w:rPr>
        <w:t xml:space="preserve">CONCEPTUAL FRAMEWORK </w:t>
      </w:r>
    </w:p>
    <w:p>
      <w:pPr>
        <w:tabs>
          <w:tab w:val="left" w:pos="0"/>
        </w:tabs>
        <w:autoSpaceDE w:val="0"/>
        <w:autoSpaceDN w:val="0"/>
        <w:adjustRightInd w:val="0"/>
        <w:spacing w:after="0" w:line="480" w:lineRule="auto"/>
        <w:ind w:right="29"/>
        <w:jc w:val="both"/>
        <w:rPr>
          <w:rFonts w:ascii="Tahoma" w:hAnsi="Tahoma" w:cs="Tahoma"/>
          <w:sz w:val="26"/>
          <w:szCs w:val="24"/>
        </w:rPr>
      </w:pPr>
      <w:r>
        <w:rPr>
          <w:rFonts w:ascii="Tahoma" w:hAnsi="Tahoma" w:cs="Tahoma"/>
          <w:sz w:val="26"/>
          <w:szCs w:val="24"/>
        </w:rPr>
        <w:t xml:space="preserve">         The purpose of this aspect of the study is to review and link the measurable variables of the two constructs associated with the study. Internet Advertising which is the independent construct consists of e-mail advertising, interstitial adverts, and website sponsorship while consumer buying behavior which is the dependent construct is measured through brand awareness, trial purchase, and brand loyalty. The relationship between internet advertising and consumer buying behavior can be diagrammatically described as shown below</w:t>
      </w: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r>
        <w:rPr>
          <w:rFonts w:ascii="Tahoma" w:hAnsi="Tahoma" w:cs="Tahoma"/>
          <w:sz w:val="26"/>
          <w:szCs w:val="24"/>
        </w:rPr>
        <w:pict>
          <v:group id="_x0000_s1138" o:spid="_x0000_s1138" o:spt="203" style="position:absolute;left:0pt;margin-left:-9.95pt;margin-top:-33.1pt;height:257.95pt;width:415.95pt;z-index:251689984;mso-width-relative:page;mso-height-relative:page;" coordorigin="1530,8389" coordsize="8319,5159">
            <o:lock v:ext="edit"/>
            <v:shape id="_x0000_s1139" o:spid="_x0000_s1139" o:spt="32" type="#_x0000_t32" style="position:absolute;left:5218;top:12799;flip:y;height:322;width:1;" o:connectortype="straight" filled="f" coordsize="21600,21600">
              <v:path arrowok="t"/>
              <v:fill on="f" focussize="0,0"/>
              <v:stroke endarrow="block"/>
              <v:imagedata o:title=""/>
              <o:lock v:ext="edit"/>
            </v:shape>
            <v:shape id="_x0000_s1140" o:spid="_x0000_s1140" o:spt="32" type="#_x0000_t32" style="position:absolute;left:1680;top:8958;flip:x;height:3841;width:3759;" o:connectortype="straight" filled="f" coordsize="21600,21600">
              <v:path arrowok="t"/>
              <v:fill on="f" focussize="0,0"/>
              <v:stroke/>
              <v:imagedata o:title=""/>
              <o:lock v:ext="edit"/>
            </v:shape>
            <v:shape id="_x0000_s1141" o:spid="_x0000_s1141" o:spt="32" type="#_x0000_t32" style="position:absolute;left:5439;top:8958;height:3841;width:4308;" o:connectortype="straight" filled="f" coordsize="21600,21600">
              <v:path arrowok="t"/>
              <v:fill on="f" focussize="0,0"/>
              <v:stroke/>
              <v:imagedata o:title=""/>
              <o:lock v:ext="edit"/>
            </v:shape>
            <v:shape id="_x0000_s1142" o:spid="_x0000_s1142" o:spt="32" type="#_x0000_t32" style="position:absolute;left:1680;top:12799;height:0;width:8067;" o:connectortype="straight" filled="f" coordsize="21600,21600">
              <v:path arrowok="t"/>
              <v:fill on="f" focussize="0,0"/>
              <v:stroke/>
              <v:imagedata o:title=""/>
              <o:lock v:ext="edit"/>
            </v:shape>
            <v:shape id="_x0000_s1143" o:spid="_x0000_s1143" o:spt="5" type="#_x0000_t5" style="position:absolute;left:4662;top:10544;height:1227;width:1547;" coordsize="21600,21600">
              <v:path/>
              <v:fill focussize="0,0"/>
              <v:stroke joinstyle="miter"/>
              <v:imagedata o:title=""/>
              <o:lock v:ext="edit"/>
            </v:shape>
            <v:shape id="_x0000_s1144" o:spid="_x0000_s1144" o:spt="32" type="#_x0000_t32" style="position:absolute;left:5439;top:8958;height:1586;width:0;" o:connectortype="straight" filled="f" coordsize="21600,21600">
              <v:path arrowok="t"/>
              <v:fill on="f" focussize="0,0"/>
              <v:stroke/>
              <v:imagedata o:title=""/>
              <o:lock v:ext="edit"/>
            </v:shape>
            <v:shape id="_x0000_s1145" o:spid="_x0000_s1145" o:spt="32" type="#_x0000_t32" style="position:absolute;left:1680;top:11771;flip:x;height:1028;width:2982;" o:connectortype="straight" filled="f" coordsize="21600,21600">
              <v:path arrowok="t"/>
              <v:fill on="f" focussize="0,0"/>
              <v:stroke/>
              <v:imagedata o:title=""/>
              <o:lock v:ext="edit"/>
            </v:shape>
            <v:shape id="_x0000_s1146" o:spid="_x0000_s1146" o:spt="32" type="#_x0000_t32" style="position:absolute;left:6209;top:11771;height:1028;width:3538;" o:connectortype="straight" filled="f" coordsize="21600,21600">
              <v:path arrowok="t"/>
              <v:fill on="f" focussize="0,0"/>
              <v:stroke/>
              <v:imagedata o:title=""/>
              <o:lock v:ext="edit"/>
            </v:shape>
            <v:shape id="_x0000_s1147" o:spid="_x0000_s1147" o:spt="202" type="#_x0000_t202" style="position:absolute;left:4017;top:8389;height:573;width:3000;" filled="f" stroked="f" coordsize="21600,21600">
              <v:path/>
              <v:fill on="f" focussize="0,0"/>
              <v:stroke on="f" joinstyle="miter"/>
              <v:imagedata o:title=""/>
              <o:lock v:ext="edit"/>
              <v:textbox>
                <w:txbxContent>
                  <w:p>
                    <w:pPr>
                      <w:jc w:val="center"/>
                      <w:rPr>
                        <w:b/>
                        <w:sz w:val="26"/>
                      </w:rPr>
                    </w:pPr>
                    <w:r>
                      <w:rPr>
                        <w:b/>
                        <w:sz w:val="26"/>
                      </w:rPr>
                      <w:t>INTERNET ADVERTISING</w:t>
                    </w:r>
                  </w:p>
                </w:txbxContent>
              </v:textbox>
            </v:shape>
            <v:shape id="_x0000_s1148" o:spid="_x0000_s1148" o:spt="202" type="#_x0000_t202" style="position:absolute;left:3804;top:12159;height:573;width:3000;" filled="f" stroked="f" coordsize="21600,21600">
              <v:path/>
              <v:fill on="f" focussize="0,0"/>
              <v:stroke on="f" joinstyle="miter"/>
              <v:imagedata o:title=""/>
              <o:lock v:ext="edit"/>
              <v:textbox>
                <w:txbxContent>
                  <w:p>
                    <w:pPr>
                      <w:jc w:val="center"/>
                      <w:rPr>
                        <w:b/>
                        <w:sz w:val="26"/>
                      </w:rPr>
                    </w:pPr>
                    <w:r>
                      <w:rPr>
                        <w:b/>
                        <w:sz w:val="26"/>
                      </w:rPr>
                      <w:t>BRAND LOYALTY</w:t>
                    </w:r>
                  </w:p>
                </w:txbxContent>
              </v:textbox>
            </v:shape>
            <v:shape id="_x0000_s1149" o:spid="_x0000_s1149" o:spt="202" type="#_x0000_t202" style="position:absolute;left:4845;top:11050;height:894;width:1209;" filled="f" stroked="f" coordsize="21600,21600">
              <v:path/>
              <v:fill on="f" focussize="0,0"/>
              <v:stroke on="f" joinstyle="miter"/>
              <v:imagedata o:title=""/>
              <o:lock v:ext="edit"/>
              <v:textbox>
                <w:txbxContent>
                  <w:p>
                    <w:pPr>
                      <w:jc w:val="center"/>
                      <w:rPr>
                        <w:b/>
                        <w:sz w:val="16"/>
                      </w:rPr>
                    </w:pPr>
                    <w:r>
                      <w:rPr>
                        <w:b/>
                        <w:sz w:val="16"/>
                      </w:rPr>
                      <w:t>CONSUMER BUYING BEHAVIOUR</w:t>
                    </w:r>
                  </w:p>
                </w:txbxContent>
              </v:textbox>
            </v:shape>
            <v:shape id="_x0000_s1150" o:spid="_x0000_s1150" o:spt="202" type="#_x0000_t202" style="position:absolute;left:4017;top:9958;height:1639;width:1040;" filled="f" stroked="f" coordsize="21600,21600">
              <v:path/>
              <v:fill on="f" focussize="0,0"/>
              <v:stroke on="f" joinstyle="miter"/>
              <v:imagedata o:title=""/>
              <o:lock v:ext="edit"/>
              <v:textbox style="layout-flow:vertical;mso-layout-flow-alt:bottom-to-top;">
                <w:txbxContent>
                  <w:p>
                    <w:pPr>
                      <w:jc w:val="center"/>
                      <w:rPr>
                        <w:b/>
                        <w:sz w:val="26"/>
                      </w:rPr>
                    </w:pPr>
                    <w:r>
                      <w:rPr>
                        <w:b/>
                        <w:sz w:val="26"/>
                      </w:rPr>
                      <w:t>BRAND AWARENESS</w:t>
                    </w:r>
                  </w:p>
                </w:txbxContent>
              </v:textbox>
            </v:shape>
            <v:shape id="_x0000_s1151" o:spid="_x0000_s1151" o:spt="202" type="#_x0000_t202" style="position:absolute;left:5977;top:9958;height:1639;width:1040;" filled="f" stroked="f" coordsize="21600,21600">
              <v:path/>
              <v:fill on="f" focussize="0,0"/>
              <v:stroke on="f" joinstyle="miter"/>
              <v:imagedata o:title=""/>
              <o:lock v:ext="edit"/>
              <v:textbox style="layout-flow:vertical;">
                <w:txbxContent>
                  <w:p>
                    <w:pPr>
                      <w:jc w:val="center"/>
                      <w:rPr>
                        <w:b/>
                        <w:sz w:val="26"/>
                      </w:rPr>
                    </w:pPr>
                    <w:r>
                      <w:rPr>
                        <w:b/>
                        <w:sz w:val="26"/>
                      </w:rPr>
                      <w:t>TRIAL PURCHASE</w:t>
                    </w:r>
                  </w:p>
                </w:txbxContent>
              </v:textbox>
            </v:shape>
            <v:shape id="_x0000_s1152" o:spid="_x0000_s1152" o:spt="161" type="#_x0000_t161" style="position:absolute;left:1530;top:10375;height:135;width:3688;rotation:-2943432f;" fillcolor="#000000" filled="t" coordsize="21600,21600" adj="0">
              <v:path/>
              <v:fill on="t" focussize="0,0"/>
              <v:stroke/>
              <v:imagedata o:title=""/>
              <o:lock v:ext="edit"/>
              <v:textpath on="t" fitshape="t" fitpath="t" trim="t" xscale="f" string="E-MAIL ADVERTISING" style="font-family:Calibri;font-size:36pt;v-text-align:center;"/>
            </v:shape>
            <v:shape id="_x0000_s1153" o:spid="_x0000_s1153" o:spt="161" type="#_x0000_t161" style="position:absolute;left:6161;top:10539;height:135;width:3688;rotation:2670094f;" fillcolor="#000000" filled="t" coordsize="21600,21600" adj="0">
              <v:path/>
              <v:fill on="t" focussize="0,0"/>
              <v:stroke/>
              <v:imagedata o:title=""/>
              <o:lock v:ext="edit"/>
              <v:textpath on="t" fitshape="t" fitpath="t" trim="t" xscale="f" string="INTERSTITIAL ADVERTS" style="font-family:Calibri;font-size:36pt;v-text-align:center;"/>
            </v:shape>
            <v:shape id="_x0000_s1154" o:spid="_x0000_s1154" o:spt="32" type="#_x0000_t32" style="position:absolute;left:3468;top:10510;height:197;width:271;" o:connectortype="straight" filled="f" coordsize="21600,21600">
              <v:path arrowok="t"/>
              <v:fill on="f" focussize="0,0"/>
              <v:stroke endarrow="block"/>
              <v:imagedata o:title=""/>
              <o:lock v:ext="edit"/>
            </v:shape>
            <v:shape id="_x0000_s1155" o:spid="_x0000_s1155" o:spt="32" type="#_x0000_t32" style="position:absolute;left:7680;top:10674;flip:x;height:245;width:187;" o:connectortype="straight" filled="f" coordsize="21600,21600">
              <v:path arrowok="t"/>
              <v:fill on="f" focussize="0,0"/>
              <v:stroke endarrow="block"/>
              <v:imagedata o:title=""/>
              <o:lock v:ext="edit"/>
            </v:shape>
            <v:shape id="_x0000_s1156" o:spid="_x0000_s1156" o:spt="202" type="#_x0000_t202" style="position:absolute;left:4017;top:12975;height:573;width:3000;" filled="f" stroked="f" coordsize="21600,21600">
              <v:path/>
              <v:fill on="f" focussize="0,0"/>
              <v:stroke on="f" joinstyle="miter"/>
              <v:imagedata o:title=""/>
              <o:lock v:ext="edit"/>
              <v:textbox>
                <w:txbxContent>
                  <w:p>
                    <w:pPr>
                      <w:jc w:val="center"/>
                      <w:rPr>
                        <w:b/>
                        <w:sz w:val="26"/>
                      </w:rPr>
                    </w:pPr>
                    <w:r>
                      <w:rPr>
                        <w:b/>
                        <w:sz w:val="26"/>
                      </w:rPr>
                      <w:t>WEBSITE SPONSORSHIP</w:t>
                    </w:r>
                  </w:p>
                </w:txbxContent>
              </v:textbox>
            </v:shape>
          </v:group>
        </w:pict>
      </w: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p>
    <w:p>
      <w:pPr>
        <w:tabs>
          <w:tab w:val="left" w:pos="0"/>
        </w:tabs>
        <w:spacing w:after="0" w:line="480" w:lineRule="auto"/>
        <w:ind w:right="29"/>
        <w:jc w:val="both"/>
        <w:rPr>
          <w:rFonts w:ascii="Tahoma" w:hAnsi="Tahoma" w:eastAsia="Calibri" w:cs="Tahoma"/>
          <w:sz w:val="26"/>
          <w:szCs w:val="24"/>
        </w:rPr>
      </w:pPr>
      <w:r>
        <w:rPr>
          <w:rFonts w:ascii="Tahoma" w:hAnsi="Tahoma" w:eastAsia="Calibri" w:cs="Tahoma"/>
          <w:sz w:val="26"/>
          <w:szCs w:val="24"/>
        </w:rPr>
        <w:t>Source: The researcher 2024</w:t>
      </w:r>
    </w:p>
    <w:p>
      <w:pPr>
        <w:tabs>
          <w:tab w:val="left" w:pos="0"/>
        </w:tabs>
        <w:autoSpaceDE w:val="0"/>
        <w:autoSpaceDN w:val="0"/>
        <w:adjustRightInd w:val="0"/>
        <w:spacing w:after="0" w:line="480" w:lineRule="auto"/>
        <w:ind w:right="29"/>
        <w:jc w:val="both"/>
        <w:rPr>
          <w:rFonts w:ascii="Tahoma" w:hAnsi="Tahoma" w:cs="Tahoma"/>
          <w:b/>
          <w:sz w:val="26"/>
          <w:szCs w:val="24"/>
        </w:rPr>
      </w:pPr>
      <w:r>
        <w:rPr>
          <w:rFonts w:ascii="Tahoma" w:hAnsi="Tahoma" w:cs="Tahoma"/>
          <w:b/>
          <w:sz w:val="26"/>
          <w:szCs w:val="24"/>
        </w:rPr>
        <w:t>2.2.1 CONCEPT OF ADVERTISING</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Kumar &amp; Meenakshi (2013) say that advertising 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 relevant  to the consumer. To Kotler and Keller (2009) advertising is a paid form of non personal presentation and promotion of ideas, goods, or services by an identified sponsor. Ads can be a cost effective way to disseminate messages whether to build a brand preference or to educate people.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Smith &amp; Taylor (2010) assert that “advertisers have to think outside the box. The days of the dynamic dialogue have arrived, when advertisers engage customs in a two – way flow of communication through direct e-mail, telesales, the internet and more. There will be more links, more books, more 0800 number and web site addressed attached to every communication tool, including advertising.</w:t>
      </w:r>
    </w:p>
    <w:p>
      <w:pPr>
        <w:tabs>
          <w:tab w:val="left" w:pos="0"/>
        </w:tabs>
        <w:autoSpaceDE w:val="0"/>
        <w:autoSpaceDN w:val="0"/>
        <w:adjustRightInd w:val="0"/>
        <w:spacing w:after="0" w:line="480" w:lineRule="auto"/>
        <w:ind w:right="29"/>
        <w:jc w:val="both"/>
        <w:rPr>
          <w:rFonts w:ascii="Tahoma" w:hAnsi="Tahoma" w:cs="Tahoma"/>
          <w:b/>
          <w:bCs/>
          <w:sz w:val="26"/>
          <w:szCs w:val="24"/>
        </w:rPr>
      </w:pPr>
      <w:r>
        <w:rPr>
          <w:rFonts w:ascii="Tahoma" w:hAnsi="Tahoma" w:cs="Tahoma"/>
          <w:b/>
          <w:bCs/>
          <w:sz w:val="26"/>
          <w:szCs w:val="24"/>
        </w:rPr>
        <w:t>2.2.2</w:t>
      </w:r>
      <w:r>
        <w:rPr>
          <w:rFonts w:ascii="Tahoma" w:hAnsi="Tahoma" w:cs="Tahoma"/>
          <w:b/>
          <w:bCs/>
          <w:sz w:val="26"/>
          <w:szCs w:val="24"/>
        </w:rPr>
        <w:tab/>
      </w:r>
      <w:r>
        <w:rPr>
          <w:rFonts w:ascii="Tahoma" w:hAnsi="Tahoma" w:cs="Tahoma"/>
          <w:b/>
          <w:bCs/>
          <w:sz w:val="26"/>
          <w:szCs w:val="24"/>
        </w:rPr>
        <w:t xml:space="preserve">INTERNET ADVERTISING </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 xml:space="preserve">Internet promotion is one of the newer types of advertising and can be accomplished in a number of ways. Flash advertising refers to messages that jump onto your computer screen and often move around. They can be hard to close and are annoying,  but effective at gaining your attention. Pop up and scrolling ads are other examples of these types of advertising. Pay per click advertising refers to marketers paying to have their web pages placed high on search engine results pages. These are also called sponsored links (Sood, 2024). </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Recently, Richards and Curran (2002) attempted to update the definition of advertising. After a series of interchanges with advertising experts, they developed the following definition “Advertising is a paid, mediated form of communication from an identifiable source, designed to persuade the receiver to take some action now or in the future.” By extension, it would seem quite logical to define Internet advertising as any form of communication that meets the definition of advertising and can be found on the Internet. Sounds simple, but, of course, it is not. Internet advertising is a multi-faceted phenomenon. True, the same could be said of many other kinds of advertising. Print advertising comes in many colors, shapes, and sizes; television advertising might range from a simple 10-second message to a long-format infomercial. Internet advertising has all those kinds of variations, too. But it also spans time and space (unlike print which is space bound and broadcast which is time bound) and seems different in other fundamental ways.</w:t>
      </w:r>
    </w:p>
    <w:p>
      <w:pPr>
        <w:tabs>
          <w:tab w:val="left" w:pos="0"/>
        </w:tabs>
        <w:spacing w:after="0" w:line="480" w:lineRule="auto"/>
        <w:ind w:right="29"/>
        <w:jc w:val="both"/>
        <w:rPr>
          <w:rFonts w:ascii="Tahoma" w:hAnsi="Tahoma" w:eastAsia="Times New Roman" w:cs="Tahoma"/>
          <w:b/>
          <w:sz w:val="26"/>
          <w:szCs w:val="24"/>
        </w:rPr>
      </w:pPr>
      <w:r>
        <w:rPr>
          <w:rFonts w:ascii="Tahoma" w:hAnsi="Tahoma" w:eastAsia="Times New Roman" w:cs="Tahoma"/>
          <w:b/>
          <w:sz w:val="26"/>
          <w:szCs w:val="24"/>
        </w:rPr>
        <w:t xml:space="preserve">2.2.3 E-MAIL ADVERTISING </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E-mail advertising 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pPr>
        <w:pStyle w:val="6"/>
        <w:tabs>
          <w:tab w:val="left" w:pos="0"/>
        </w:tabs>
        <w:spacing w:line="480" w:lineRule="auto"/>
        <w:ind w:right="29"/>
        <w:jc w:val="both"/>
        <w:rPr>
          <w:rFonts w:ascii="Tahoma" w:hAnsi="Tahoma" w:cs="Tahoma"/>
          <w:sz w:val="26"/>
        </w:rPr>
      </w:pPr>
      <w:r>
        <w:rPr>
          <w:rFonts w:ascii="Tahoma" w:hAnsi="Tahoma" w:cs="Tahoma"/>
          <w:sz w:val="26"/>
        </w:rPr>
        <w:tab/>
      </w:r>
      <w:r>
        <w:rPr>
          <w:rFonts w:ascii="Tahoma" w:hAnsi="Tahoma" w:cs="Tahoma"/>
          <w:sz w:val="26"/>
        </w:rPr>
        <w:t>E-mail marketing is directly marketing a commercial message to a group of people using electronic mail (e-mail). In its broadest sense, every e-mail sent to a potential or current customer could be considered e-mail marketing (Jackson &amp; De Cormier, 1999).E-mail marketing can be carried out through different types of e-mails:</w:t>
      </w:r>
    </w:p>
    <w:p>
      <w:pPr>
        <w:pStyle w:val="3"/>
        <w:tabs>
          <w:tab w:val="left" w:pos="0"/>
        </w:tabs>
        <w:spacing w:before="0" w:line="480" w:lineRule="auto"/>
        <w:ind w:right="29"/>
        <w:jc w:val="both"/>
        <w:rPr>
          <w:rFonts w:ascii="Tahoma" w:hAnsi="Tahoma" w:cs="Tahoma"/>
          <w:color w:val="auto"/>
          <w:szCs w:val="24"/>
        </w:rPr>
      </w:pPr>
      <w:r>
        <w:rPr>
          <w:rFonts w:ascii="Tahoma" w:hAnsi="Tahoma" w:cs="Tahoma"/>
          <w:color w:val="auto"/>
          <w:szCs w:val="24"/>
        </w:rPr>
        <w:t>E-MAIL NEWSLETTERS</w:t>
      </w:r>
    </w:p>
    <w:p>
      <w:pPr>
        <w:pStyle w:val="6"/>
        <w:tabs>
          <w:tab w:val="left" w:pos="0"/>
        </w:tabs>
        <w:spacing w:line="480" w:lineRule="auto"/>
        <w:ind w:right="29"/>
        <w:jc w:val="both"/>
        <w:rPr>
          <w:rFonts w:ascii="Tahoma" w:hAnsi="Tahoma" w:cs="Tahoma"/>
          <w:sz w:val="26"/>
        </w:rPr>
      </w:pPr>
      <w:r>
        <w:rPr>
          <w:rFonts w:ascii="Tahoma" w:hAnsi="Tahoma" w:cs="Tahoma"/>
          <w:sz w:val="26"/>
        </w:rPr>
        <w:tab/>
      </w:r>
      <w:r>
        <w:rPr>
          <w:rFonts w:ascii="Tahoma" w:hAnsi="Tahoma" w:cs="Tahoma"/>
          <w:sz w:val="26"/>
        </w:rPr>
        <w:t xml:space="preserve">E-mail Newsletters are direct e-mails sent </w:t>
      </w:r>
      <w:bookmarkStart w:id="0" w:name="Email_newsletters"/>
      <w:bookmarkEnd w:id="0"/>
      <w:r>
        <w:rPr>
          <w:rFonts w:ascii="Tahoma" w:hAnsi="Tahoma" w:cs="Tahoma"/>
          <w:sz w:val="26"/>
        </w:rPr>
        <w:t>out on a regular basis to a list of subscribers, customers. The primary purpose of an e-mail newsletter is to build upon the relationship of the company with their customers/subscribers.</w:t>
      </w:r>
    </w:p>
    <w:p>
      <w:pPr>
        <w:pStyle w:val="3"/>
        <w:tabs>
          <w:tab w:val="left" w:pos="0"/>
        </w:tabs>
        <w:spacing w:before="0" w:line="480" w:lineRule="auto"/>
        <w:ind w:right="29"/>
        <w:jc w:val="both"/>
        <w:rPr>
          <w:rFonts w:ascii="Tahoma" w:hAnsi="Tahoma" w:cs="Tahoma"/>
          <w:color w:val="auto"/>
          <w:szCs w:val="24"/>
        </w:rPr>
      </w:pPr>
      <w:r>
        <w:rPr>
          <w:rFonts w:ascii="Tahoma" w:hAnsi="Tahoma" w:cs="Tahoma"/>
          <w:color w:val="auto"/>
          <w:szCs w:val="24"/>
        </w:rPr>
        <w:t>TRANSACTIONAL E-MAILS</w:t>
      </w:r>
    </w:p>
    <w:p>
      <w:pPr>
        <w:pStyle w:val="6"/>
        <w:tabs>
          <w:tab w:val="left" w:pos="0"/>
        </w:tabs>
        <w:spacing w:line="480" w:lineRule="auto"/>
        <w:ind w:right="29"/>
        <w:jc w:val="both"/>
        <w:rPr>
          <w:rFonts w:ascii="Tahoma" w:hAnsi="Tahoma" w:cs="Tahoma"/>
          <w:sz w:val="26"/>
        </w:rPr>
      </w:pPr>
      <w:r>
        <w:rPr>
          <w:rFonts w:ascii="Tahoma" w:hAnsi="Tahoma" w:cs="Tahoma"/>
          <w:sz w:val="26"/>
        </w:rPr>
        <w:tab/>
      </w:r>
      <w:r>
        <w:rPr>
          <w:rFonts w:ascii="Tahoma" w:hAnsi="Tahoma" w:cs="Tahoma"/>
          <w:sz w:val="26"/>
        </w:rPr>
        <w:t>Transactional e-mails are usually triggered based on a custo</w:t>
      </w:r>
      <w:bookmarkStart w:id="1" w:name="Transactional_emails"/>
      <w:bookmarkEnd w:id="1"/>
      <w:r>
        <w:rPr>
          <w:rFonts w:ascii="Tahoma" w:hAnsi="Tahoma" w:cs="Tahoma"/>
          <w:sz w:val="26"/>
        </w:rPr>
        <w:t xml:space="preserve">mer’s action with a company. Triggered transactional messages include dropped basket messages, purchase or order confirmation e-mails and e-mail receipts. The primary purpose of a transactional e-mail is to convey information regarding the action that triggered it. But, due to its high open rates (51.3% compared to 36.6% for e-mail newsletters), transactional e-mails are a golden opportunity to engage customers; to introduce or extend the e-mail relationship with customers or subscribers, to anticipate and answer questions or to cross-sell or up-sell products or services (Bellman, et al,. 2001). Many e-mail newsletter software vendors offer transactional e-mail support, which gives companies the ability to include promotional messages within the body of transactional e-mails. There are also software vendors that offer specialized transactional e-mail marketing services, which include providing targeted and personalized transactional e-mail messages and running specific marketing campaigns (such as </w:t>
      </w:r>
      <w:r>
        <w:fldChar w:fldCharType="begin"/>
      </w:r>
      <w:r>
        <w:instrText xml:space="preserve"> HYPERLINK "http://en.wikipedia.org/wiki/Referral_marketing" \h </w:instrText>
      </w:r>
      <w:r>
        <w:fldChar w:fldCharType="separate"/>
      </w:r>
      <w:r>
        <w:rPr>
          <w:rFonts w:ascii="Tahoma" w:hAnsi="Tahoma" w:cs="Tahoma"/>
          <w:sz w:val="26"/>
        </w:rPr>
        <w:t>customer referral programs</w:t>
      </w:r>
      <w:r>
        <w:rPr>
          <w:rFonts w:ascii="Tahoma" w:hAnsi="Tahoma" w:cs="Tahoma"/>
          <w:sz w:val="26"/>
        </w:rPr>
        <w:fldChar w:fldCharType="end"/>
      </w:r>
      <w:r>
        <w:rPr>
          <w:rFonts w:ascii="Tahoma" w:hAnsi="Tahoma" w:cs="Tahoma"/>
          <w:sz w:val="26"/>
        </w:rPr>
        <w:t>).</w:t>
      </w:r>
    </w:p>
    <w:p>
      <w:pPr>
        <w:pStyle w:val="3"/>
        <w:tabs>
          <w:tab w:val="left" w:pos="0"/>
        </w:tabs>
        <w:spacing w:before="0" w:line="480" w:lineRule="auto"/>
        <w:ind w:right="29"/>
        <w:jc w:val="both"/>
        <w:rPr>
          <w:rFonts w:ascii="Tahoma" w:hAnsi="Tahoma" w:cs="Tahoma"/>
          <w:color w:val="auto"/>
          <w:szCs w:val="24"/>
        </w:rPr>
      </w:pPr>
      <w:r>
        <w:rPr>
          <w:rFonts w:ascii="Tahoma" w:hAnsi="Tahoma" w:cs="Tahoma"/>
          <w:color w:val="auto"/>
          <w:szCs w:val="24"/>
        </w:rPr>
        <w:t>DIRECT E-MAILS</w:t>
      </w:r>
    </w:p>
    <w:p>
      <w:pPr>
        <w:pStyle w:val="6"/>
        <w:tabs>
          <w:tab w:val="left" w:pos="0"/>
        </w:tabs>
        <w:spacing w:line="480" w:lineRule="auto"/>
        <w:ind w:right="29"/>
        <w:jc w:val="both"/>
        <w:rPr>
          <w:rFonts w:ascii="Tahoma" w:hAnsi="Tahoma" w:cs="Tahoma"/>
          <w:sz w:val="26"/>
        </w:rPr>
      </w:pPr>
      <w:r>
        <w:rPr>
          <w:rFonts w:ascii="Tahoma" w:hAnsi="Tahoma" w:cs="Tahoma"/>
          <w:sz w:val="26"/>
        </w:rPr>
        <w:tab/>
      </w:r>
      <w:r>
        <w:rPr>
          <w:rFonts w:ascii="Tahoma" w:hAnsi="Tahoma" w:cs="Tahoma"/>
          <w:sz w:val="26"/>
        </w:rPr>
        <w:t>Direct e-mail involves sending an e-mail solely to communicate a promotional message (for example, an announcement of a special offer or a catalog of products). Companies usually collect a list of customer or prospect e-mail addresses to send direct promotional messages to, or they can also rent a list of e-mail addresses from service companies. E-mail marketing is a format for e-mail-based campaigns in which standalone advertisements are sent to a targeted lists of recipients. The message, which may be text, HTML, or rich media look like web-based ads rather than typical e-mail messaging different from spam or less sophisticated e-mail campaigns. For example, the sender may use customer segmentation techniques to ensure that the message is appropriate for the group it sent to and use personalization techniques so the recipient is addressed as an individual.</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2.2.4</w:t>
      </w:r>
      <w:r>
        <w:rPr>
          <w:rFonts w:ascii="Tahoma" w:hAnsi="Tahoma" w:cs="Tahoma"/>
          <w:b/>
          <w:sz w:val="26"/>
          <w:szCs w:val="24"/>
        </w:rPr>
        <w:tab/>
      </w:r>
      <w:r>
        <w:rPr>
          <w:rFonts w:ascii="Tahoma" w:hAnsi="Tahoma" w:cs="Tahoma"/>
          <w:b/>
          <w:sz w:val="26"/>
          <w:szCs w:val="24"/>
        </w:rPr>
        <w:tab/>
      </w:r>
      <w:r>
        <w:rPr>
          <w:rFonts w:ascii="Tahoma" w:hAnsi="Tahoma" w:cs="Tahoma"/>
          <w:b/>
          <w:sz w:val="26"/>
          <w:szCs w:val="24"/>
        </w:rPr>
        <w:t>INTERSTITIAL ADVERTS</w:t>
      </w:r>
    </w:p>
    <w:p>
      <w:pPr>
        <w:pStyle w:val="6"/>
        <w:tabs>
          <w:tab w:val="left" w:pos="0"/>
        </w:tabs>
        <w:spacing w:line="480" w:lineRule="auto"/>
        <w:ind w:right="29"/>
        <w:jc w:val="both"/>
        <w:rPr>
          <w:rFonts w:ascii="Tahoma" w:hAnsi="Tahoma" w:cs="Tahoma"/>
          <w:sz w:val="26"/>
        </w:rPr>
      </w:pPr>
      <w:r>
        <w:rPr>
          <w:rFonts w:ascii="Tahoma" w:hAnsi="Tahoma" w:cs="Tahoma"/>
          <w:sz w:val="26"/>
        </w:rPr>
        <w:tab/>
      </w:r>
      <w:r>
        <w:rPr>
          <w:rFonts w:ascii="Tahoma" w:hAnsi="Tahoma" w:cs="Tahoma"/>
          <w:sz w:val="26"/>
        </w:rPr>
        <w:t>Although accounting for a relative small portion of internet advertising revenues, interstitials include pop-ups and pop-unders which are the most controversial format of internet advertising. Interstitials are perceived to be intrusive because they put audiences in a forced exposure mode (Cho,</w:t>
      </w:r>
      <w:r>
        <w:rPr>
          <w:rFonts w:ascii="Tahoma" w:hAnsi="Tahoma" w:cs="Tahoma"/>
          <w:i/>
          <w:sz w:val="26"/>
        </w:rPr>
        <w:t xml:space="preserve">et al., </w:t>
      </w:r>
      <w:r>
        <w:rPr>
          <w:rFonts w:ascii="Tahoma" w:hAnsi="Tahoma" w:cs="Tahoma"/>
          <w:sz w:val="26"/>
        </w:rPr>
        <w:t>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forced exposure modes. Banner ads are normally viewed in a voluntary fashion like magazine ads though there are complaints about their ubiquity as eyesores on the Web, which cause some users to use ad-blocking filters to avoid the display of banner ads in their browsers (Dalton, 2010).</w:t>
      </w:r>
    </w:p>
    <w:p>
      <w:pPr>
        <w:pStyle w:val="6"/>
        <w:tabs>
          <w:tab w:val="left" w:pos="0"/>
        </w:tabs>
        <w:spacing w:line="480" w:lineRule="auto"/>
        <w:ind w:right="29"/>
        <w:jc w:val="both"/>
        <w:rPr>
          <w:rFonts w:ascii="Tahoma" w:hAnsi="Tahoma" w:cs="Tahoma"/>
          <w:sz w:val="26"/>
        </w:rPr>
      </w:pPr>
      <w:r>
        <w:rPr>
          <w:rFonts w:ascii="Tahoma" w:hAnsi="Tahoma" w:cs="Tahoma"/>
          <w:sz w:val="26"/>
        </w:rPr>
        <w:tab/>
      </w:r>
      <w:r>
        <w:rPr>
          <w:rFonts w:ascii="Tahoma" w:hAnsi="Tahoma" w:cs="Tahoma"/>
          <w:sz w:val="26"/>
        </w:rPr>
        <w:t>Forced exposure ads are often perceived to be intrusive, resulting in negative response such as feelings of irritation and avoidance. On the web, Interstitials are web pages displayed before or after an expected content page often to display advertisements or confirm the user’s age (prior to showing age-restricted material)Most interstitial advertisements are delivered by an ad server.</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In digital marketing, the term “Interstitial” is often used in the sense of “Interstitial advertising” rather than “Interstitial webpage”. In some cases, this may lead to confusion because interstitial ads are not always served on interstitial WebPages.  According to a standard advanced by the IAB, an interstitial (also known as between the page ad) can either be displayed on a separate webpage or appear briefly as an overlay on the target page. 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 2004).</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2.2.5 WEBSITE SPONSORSHIP</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According to Meenaghan (2001) Website sponsoring can be seen as the buying of ad space on a page in order to get more traffic to your own website to increase your sales. Sponsoring has been around for a long time and it’s not just online, it can be seen everywhere from religious events to cookie sales. When you’re sponsoring something, it usually costs money and you get to put your logo or banner on the website, flyer, product, etc.</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Sponsorship integrates editorial content and advertising. Sponsorships are well suited for the web because the commercial side of the web consists of a series of firms biding for the same target markets.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Meenaghan (2001) defines sponsorship as "the provision of assistance either financial or in kind to an activity by a commercial organization for the purpose of achieving commercial objectives."Website sponsorship also known as content sponsorship is a specific and distinct section of content located on a website that is often sponsored by a single advertiser. The sponsored content will often match the subject matter, as well as the targeted audience, for the advertisement on the website. Sponsorship of content areas, which could consist of a homepage or a specific channel, often contains any embedded and interruptive formats for advertisement.Content sponsorship can also include revenue obtained through e-mail advertising and prioritized listings on search engine results. Online sponsorship involves placements of the sponsor’s identify (corporate logo or brand name) in sponsored Web sites to build good-will more than traffic to its site.</w:t>
      </w:r>
    </w:p>
    <w:p>
      <w:pPr>
        <w:pStyle w:val="28"/>
        <w:spacing w:line="480" w:lineRule="auto"/>
        <w:rPr>
          <w:rFonts w:ascii="Tahoma" w:hAnsi="Tahoma" w:cs="Tahoma"/>
          <w:b/>
          <w:sz w:val="26"/>
          <w:szCs w:val="24"/>
        </w:rPr>
      </w:pPr>
      <w:r>
        <w:rPr>
          <w:rFonts w:ascii="Tahoma" w:hAnsi="Tahoma" w:cs="Tahoma"/>
          <w:b/>
          <w:sz w:val="26"/>
          <w:szCs w:val="24"/>
        </w:rPr>
        <w:t xml:space="preserve">2.3 </w:t>
      </w:r>
      <w:r>
        <w:rPr>
          <w:rFonts w:ascii="Tahoma" w:hAnsi="Tahoma" w:cs="Tahoma"/>
          <w:b/>
          <w:sz w:val="26"/>
          <w:szCs w:val="24"/>
        </w:rPr>
        <w:tab/>
      </w:r>
      <w:r>
        <w:rPr>
          <w:rFonts w:ascii="Tahoma" w:hAnsi="Tahoma" w:cs="Tahoma"/>
          <w:b/>
          <w:sz w:val="26"/>
          <w:szCs w:val="24"/>
        </w:rPr>
        <w:t>THEORETICAL FRAMEWORK</w:t>
      </w:r>
    </w:p>
    <w:p>
      <w:pPr>
        <w:pStyle w:val="28"/>
        <w:spacing w:line="480" w:lineRule="auto"/>
        <w:rPr>
          <w:rFonts w:ascii="Tahoma" w:hAnsi="Tahoma" w:cs="Tahoma"/>
          <w:sz w:val="26"/>
          <w:szCs w:val="24"/>
        </w:rPr>
      </w:pPr>
      <w:r>
        <w:rPr>
          <w:rFonts w:ascii="Tahoma" w:hAnsi="Tahoma" w:cs="Tahoma"/>
          <w:sz w:val="26"/>
          <w:szCs w:val="24"/>
        </w:rPr>
        <w:tab/>
      </w:r>
      <w:r>
        <w:rPr>
          <w:rFonts w:ascii="Tahoma" w:hAnsi="Tahoma" w:cs="Tahoma"/>
          <w:sz w:val="26"/>
          <w:szCs w:val="24"/>
        </w:rPr>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pPr>
        <w:pStyle w:val="28"/>
        <w:spacing w:line="480" w:lineRule="auto"/>
        <w:rPr>
          <w:rFonts w:ascii="Tahoma" w:hAnsi="Tahoma" w:eastAsia="Times New Roman" w:cs="Tahoma"/>
          <w:b/>
          <w:sz w:val="26"/>
          <w:szCs w:val="24"/>
        </w:rPr>
      </w:pPr>
      <w:r>
        <w:rPr>
          <w:rFonts w:ascii="Tahoma" w:hAnsi="Tahoma" w:eastAsia="Times New Roman" w:cs="Tahoma"/>
          <w:b/>
          <w:sz w:val="26"/>
          <w:szCs w:val="24"/>
        </w:rPr>
        <w:t>2.3.1</w:t>
      </w:r>
      <w:r>
        <w:rPr>
          <w:rFonts w:ascii="Tahoma" w:hAnsi="Tahoma" w:eastAsia="Times New Roman" w:cs="Tahoma"/>
          <w:b/>
          <w:sz w:val="26"/>
          <w:szCs w:val="24"/>
        </w:rPr>
        <w:tab/>
      </w:r>
      <w:r>
        <w:rPr>
          <w:rFonts w:ascii="Tahoma" w:hAnsi="Tahoma" w:eastAsia="Times New Roman" w:cs="Tahoma"/>
          <w:b/>
          <w:sz w:val="26"/>
          <w:szCs w:val="24"/>
        </w:rPr>
        <w:t>AIDA Model</w:t>
      </w:r>
    </w:p>
    <w:p>
      <w:pPr>
        <w:pStyle w:val="28"/>
        <w:spacing w:line="480" w:lineRule="auto"/>
        <w:rPr>
          <w:rFonts w:ascii="Tahoma" w:hAnsi="Tahoma" w:eastAsia="Times New Roman" w:cs="Tahoma"/>
          <w:b/>
          <w:bCs/>
          <w:kern w:val="36"/>
          <w:sz w:val="26"/>
          <w:szCs w:val="24"/>
        </w:rPr>
      </w:pPr>
      <w:r>
        <w:rPr>
          <w:rFonts w:ascii="Tahoma" w:hAnsi="Tahoma" w:eastAsia="Times New Roman" w:cs="Tahoma"/>
          <w:b/>
          <w:bCs/>
          <w:kern w:val="36"/>
          <w:sz w:val="26"/>
          <w:szCs w:val="24"/>
        </w:rPr>
        <w:pict>
          <v:group id="_x0000_s1129" o:spid="_x0000_s1129" o:spt="203" style="position:absolute;left:0pt;margin-left:92.05pt;margin-top:8.85pt;height:200.5pt;width:250.15pt;z-index:251688960;mso-width-relative:page;mso-height-relative:page;" coordorigin="1271,2602" coordsize="4218,3394">
            <o:lock v:ext="edit"/>
            <v:shape id="_x0000_s1130" o:spid="_x0000_s1130" o:spt="5" type="#_x0000_t5" style="position:absolute;left:1271;top:2602;height:3394;width:4218;rotation:11796480f;" coordsize="21600,21600">
              <v:path/>
              <v:fill focussize="0,0"/>
              <v:stroke joinstyle="miter"/>
              <v:imagedata o:title=""/>
              <o:lock v:ext="edit"/>
            </v:shape>
            <v:rect id="_x0000_s1131" o:spid="_x0000_s1131" o:spt="1" style="position:absolute;left:2431;top:2733;height:573;width:2057;" filled="f" stroked="f" coordsize="21600,21600">
              <v:path/>
              <v:fill on="f" focussize="0,0"/>
              <v:stroke on="f"/>
              <v:imagedata o:title=""/>
              <o:lock v:ext="edit"/>
              <v:textbox>
                <w:txbxContent>
                  <w:p>
                    <w:pPr>
                      <w:jc w:val="center"/>
                      <w:rPr>
                        <w:sz w:val="32"/>
                      </w:rPr>
                    </w:pPr>
                    <w:r>
                      <w:rPr>
                        <w:sz w:val="32"/>
                      </w:rPr>
                      <w:t>Attention</w:t>
                    </w:r>
                  </w:p>
                </w:txbxContent>
              </v:textbox>
            </v:rect>
            <v:rect id="_x0000_s1132" o:spid="_x0000_s1132" o:spt="1" style="position:absolute;left:2416;top:3333;height:573;width:2057;" filled="f" stroked="f" coordsize="21600,21600">
              <v:path/>
              <v:fill on="f" focussize="0,0"/>
              <v:stroke on="f"/>
              <v:imagedata o:title=""/>
              <o:lock v:ext="edit"/>
              <v:textbox>
                <w:txbxContent>
                  <w:p>
                    <w:pPr>
                      <w:jc w:val="center"/>
                      <w:rPr>
                        <w:sz w:val="32"/>
                      </w:rPr>
                    </w:pPr>
                    <w:r>
                      <w:rPr>
                        <w:sz w:val="32"/>
                      </w:rPr>
                      <w:t>Interest</w:t>
                    </w:r>
                  </w:p>
                </w:txbxContent>
              </v:textbox>
            </v:rect>
            <v:rect id="_x0000_s1133" o:spid="_x0000_s1133" o:spt="1" style="position:absolute;left:2401;top:3963;height:573;width:2057;" filled="f" stroked="f" coordsize="21600,21600">
              <v:path/>
              <v:fill on="f" focussize="0,0"/>
              <v:stroke on="f"/>
              <v:imagedata o:title=""/>
              <o:lock v:ext="edit"/>
              <v:textbox>
                <w:txbxContent>
                  <w:p>
                    <w:pPr>
                      <w:jc w:val="center"/>
                      <w:rPr>
                        <w:sz w:val="32"/>
                      </w:rPr>
                    </w:pPr>
                    <w:r>
                      <w:rPr>
                        <w:sz w:val="32"/>
                      </w:rPr>
                      <w:t>Desire</w:t>
                    </w:r>
                  </w:p>
                </w:txbxContent>
              </v:textbox>
            </v:rect>
            <v:rect id="_x0000_s1134" o:spid="_x0000_s1134" o:spt="1" style="position:absolute;left:2431;top:4638;height:573;width:2057;" filled="f" stroked="f" coordsize="21600,21600">
              <v:path/>
              <v:fill on="f" focussize="0,0"/>
              <v:stroke on="f"/>
              <v:imagedata o:title=""/>
              <o:lock v:ext="edit"/>
              <v:textbox>
                <w:txbxContent>
                  <w:p>
                    <w:pPr>
                      <w:jc w:val="center"/>
                      <w:rPr>
                        <w:sz w:val="32"/>
                      </w:rPr>
                    </w:pPr>
                    <w:r>
                      <w:rPr>
                        <w:sz w:val="32"/>
                      </w:rPr>
                      <w:t>Action</w:t>
                    </w:r>
                  </w:p>
                </w:txbxContent>
              </v:textbox>
            </v:rect>
            <v:shape id="_x0000_s1135" o:spid="_x0000_s1135" o:spt="32" type="#_x0000_t32" style="position:absolute;left:1667;top:3233;height:0;width:3439;" o:connectortype="straight" filled="f" coordsize="21600,21600">
              <v:path arrowok="t"/>
              <v:fill on="f" focussize="0,0"/>
              <v:stroke/>
              <v:imagedata o:title=""/>
              <o:lock v:ext="edit"/>
            </v:shape>
            <v:shape id="_x0000_s1136" o:spid="_x0000_s1136" o:spt="32" type="#_x0000_t32" style="position:absolute;left:2079;top:3906;height:0;width:2608;" o:connectortype="straight" filled="f" coordsize="21600,21600">
              <v:path arrowok="t"/>
              <v:fill on="f" focussize="0,0"/>
              <v:stroke/>
              <v:imagedata o:title=""/>
              <o:lock v:ext="edit"/>
            </v:shape>
            <v:shape id="_x0000_s1137" o:spid="_x0000_s1137" o:spt="32" type="#_x0000_t32" style="position:absolute;left:2549;top:4638;height:0;width:1690;" o:connectortype="straight" filled="f" coordsize="21600,21600">
              <v:path arrowok="t"/>
              <v:fill on="f" focussize="0,0"/>
              <v:stroke/>
              <v:imagedata o:title=""/>
              <o:lock v:ext="edit"/>
            </v:shape>
          </v:group>
        </w:pict>
      </w:r>
    </w:p>
    <w:p>
      <w:pPr>
        <w:pStyle w:val="28"/>
        <w:spacing w:line="480" w:lineRule="auto"/>
        <w:rPr>
          <w:rFonts w:ascii="Tahoma" w:hAnsi="Tahoma" w:eastAsia="Times New Roman" w:cs="Tahoma"/>
          <w:b/>
          <w:bCs/>
          <w:kern w:val="36"/>
          <w:sz w:val="26"/>
          <w:szCs w:val="24"/>
        </w:rPr>
      </w:pPr>
    </w:p>
    <w:p>
      <w:pPr>
        <w:pStyle w:val="28"/>
        <w:spacing w:line="480" w:lineRule="auto"/>
        <w:rPr>
          <w:rFonts w:ascii="Tahoma" w:hAnsi="Tahoma" w:eastAsia="Times New Roman" w:cs="Tahoma"/>
          <w:b/>
          <w:bCs/>
          <w:kern w:val="36"/>
          <w:sz w:val="26"/>
          <w:szCs w:val="24"/>
        </w:rPr>
      </w:pPr>
    </w:p>
    <w:p>
      <w:pPr>
        <w:pStyle w:val="28"/>
        <w:spacing w:line="480" w:lineRule="auto"/>
        <w:rPr>
          <w:rFonts w:ascii="Tahoma" w:hAnsi="Tahoma" w:eastAsia="Times New Roman" w:cs="Tahoma"/>
          <w:b/>
          <w:bCs/>
          <w:kern w:val="36"/>
          <w:sz w:val="26"/>
          <w:szCs w:val="24"/>
        </w:rPr>
      </w:pPr>
    </w:p>
    <w:p>
      <w:pPr>
        <w:pStyle w:val="28"/>
        <w:spacing w:line="480" w:lineRule="auto"/>
        <w:rPr>
          <w:rFonts w:ascii="Tahoma" w:hAnsi="Tahoma" w:eastAsia="Times New Roman" w:cs="Tahoma"/>
          <w:b/>
          <w:bCs/>
          <w:kern w:val="36"/>
          <w:sz w:val="26"/>
          <w:szCs w:val="24"/>
        </w:rPr>
      </w:pPr>
    </w:p>
    <w:p>
      <w:pPr>
        <w:pStyle w:val="28"/>
        <w:spacing w:line="480" w:lineRule="auto"/>
        <w:rPr>
          <w:rFonts w:ascii="Tahoma" w:hAnsi="Tahoma" w:eastAsia="Times New Roman" w:cs="Tahoma"/>
          <w:b/>
          <w:bCs/>
          <w:kern w:val="36"/>
          <w:sz w:val="26"/>
          <w:szCs w:val="24"/>
        </w:rPr>
      </w:pPr>
    </w:p>
    <w:p>
      <w:pPr>
        <w:pStyle w:val="28"/>
        <w:spacing w:line="480" w:lineRule="auto"/>
        <w:rPr>
          <w:rFonts w:ascii="Tahoma" w:hAnsi="Tahoma" w:eastAsia="Times New Roman" w:cs="Tahoma"/>
          <w:sz w:val="26"/>
          <w:szCs w:val="24"/>
        </w:rPr>
      </w:pPr>
    </w:p>
    <w:p>
      <w:pPr>
        <w:pStyle w:val="28"/>
        <w:spacing w:line="480" w:lineRule="auto"/>
        <w:rPr>
          <w:rFonts w:ascii="Tahoma" w:hAnsi="Tahoma" w:eastAsia="Times New Roman" w:cs="Tahoma"/>
          <w:sz w:val="26"/>
          <w:szCs w:val="24"/>
        </w:rPr>
      </w:pPr>
      <w:r>
        <w:rPr>
          <w:rFonts w:ascii="Tahoma" w:hAnsi="Tahoma" w:eastAsia="Times New Roman" w:cs="Tahoma"/>
          <w:b/>
          <w:bCs/>
          <w:kern w:val="36"/>
          <w:sz w:val="26"/>
          <w:szCs w:val="24"/>
        </w:rPr>
        <w:pict>
          <v:rect id="_x0000_s1113" o:spid="_x0000_s1113" o:spt="1" style="position:absolute;left:0pt;margin-left:21.65pt;margin-top:2.35pt;height:24pt;width:398pt;z-index:251684864;mso-width-relative:page;mso-height-relative:page;" filled="f" stroked="f" coordsize="21600,21600">
            <v:path/>
            <v:fill on="f" focussize="0,0"/>
            <v:stroke on="f"/>
            <v:imagedata o:title=""/>
            <o:lock v:ext="edit"/>
            <v:textbox>
              <w:txbxContent>
                <w:p>
                  <w:pPr>
                    <w:rPr>
                      <w:rFonts w:ascii="Bookman Old Style" w:hAnsi="Bookman Old Style"/>
                      <w:sz w:val="28"/>
                    </w:rPr>
                  </w:pPr>
                  <w:r>
                    <w:rPr>
                      <w:rFonts w:ascii="Bookman Old Style" w:hAnsi="Bookman Old Style"/>
                      <w:sz w:val="28"/>
                    </w:rPr>
                    <w:t>Source: Adapted from Schramm, Willbur (1974)</w:t>
                  </w:r>
                </w:p>
              </w:txbxContent>
            </v:textbox>
          </v:rect>
        </w:pict>
      </w:r>
    </w:p>
    <w:p>
      <w:pPr>
        <w:pStyle w:val="28"/>
        <w:spacing w:line="480" w:lineRule="auto"/>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pPr>
        <w:pStyle w:val="28"/>
        <w:tabs>
          <w:tab w:val="left" w:pos="8460"/>
        </w:tabs>
        <w:spacing w:line="480" w:lineRule="auto"/>
        <w:rPr>
          <w:rFonts w:ascii="Tahoma" w:hAnsi="Tahoma" w:eastAsia="Times New Roman" w:cs="Tahoma"/>
          <w:sz w:val="26"/>
          <w:szCs w:val="24"/>
        </w:rPr>
      </w:pPr>
      <w:r>
        <w:rPr>
          <w:rFonts w:ascii="Tahoma" w:hAnsi="Tahoma" w:eastAsia="Times New Roman" w:cs="Tahoma"/>
          <w:sz w:val="26"/>
          <w:szCs w:val="24"/>
        </w:rPr>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b/>
          <w:bCs/>
          <w:sz w:val="26"/>
          <w:szCs w:val="24"/>
        </w:rPr>
        <w:t>THE PROCESS OF AIDA</w:t>
      </w:r>
    </w:p>
    <w:p>
      <w:pPr>
        <w:numPr>
          <w:ilvl w:val="0"/>
          <w:numId w:val="4"/>
        </w:numPr>
        <w:tabs>
          <w:tab w:val="left" w:pos="0"/>
        </w:tabs>
        <w:spacing w:after="0" w:line="480" w:lineRule="auto"/>
        <w:ind w:left="0" w:right="29" w:firstLine="0"/>
        <w:jc w:val="both"/>
        <w:rPr>
          <w:rFonts w:ascii="Tahoma" w:hAnsi="Tahoma" w:eastAsia="Times New Roman" w:cs="Tahoma"/>
          <w:sz w:val="26"/>
          <w:szCs w:val="24"/>
        </w:rPr>
      </w:pPr>
      <w:r>
        <w:rPr>
          <w:rFonts w:ascii="Tahoma" w:hAnsi="Tahoma" w:eastAsia="Times New Roman" w:cs="Tahoma"/>
          <w:b/>
          <w:bCs/>
          <w:sz w:val="26"/>
          <w:szCs w:val="24"/>
        </w:rPr>
        <w:t>Attention</w:t>
      </w:r>
      <w:r>
        <w:rPr>
          <w:rFonts w:ascii="Tahoma" w:hAnsi="Tahoma" w:eastAsia="Times New Roman" w:cs="Tahoma"/>
          <w:sz w:val="26"/>
          <w:szCs w:val="24"/>
        </w:rPr>
        <w:t>: Attention is usually grabbed by the use of image, color, layout, typography, size, celebrity, model e.t.c</w:t>
      </w:r>
    </w:p>
    <w:p>
      <w:pPr>
        <w:numPr>
          <w:ilvl w:val="0"/>
          <w:numId w:val="4"/>
        </w:numPr>
        <w:tabs>
          <w:tab w:val="left" w:pos="0"/>
        </w:tabs>
        <w:spacing w:after="0" w:line="480" w:lineRule="auto"/>
        <w:ind w:left="0" w:right="29" w:firstLine="0"/>
        <w:jc w:val="both"/>
        <w:rPr>
          <w:rFonts w:ascii="Tahoma" w:hAnsi="Tahoma" w:eastAsia="Times New Roman" w:cs="Tahoma"/>
          <w:sz w:val="26"/>
          <w:szCs w:val="24"/>
        </w:rPr>
      </w:pPr>
      <w:r>
        <w:rPr>
          <w:rFonts w:ascii="Tahoma" w:hAnsi="Tahoma" w:eastAsia="Times New Roman" w:cs="Tahoma"/>
          <w:b/>
          <w:bCs/>
          <w:sz w:val="26"/>
          <w:szCs w:val="24"/>
        </w:rPr>
        <w:t>Interest</w:t>
      </w:r>
      <w:r>
        <w:rPr>
          <w:rFonts w:ascii="Tahoma" w:hAnsi="Tahoma" w:eastAsia="Times New Roman" w:cs="Tahoma"/>
          <w:sz w:val="26"/>
          <w:szCs w:val="24"/>
        </w:rPr>
        <w:t>: Once attention is grabbed, it’s necessary to create interest in the viewers mind so that they will read more about the brand being advertised. By the use of an attractive sub head, interest can be invoked</w:t>
      </w:r>
    </w:p>
    <w:p>
      <w:pPr>
        <w:numPr>
          <w:ilvl w:val="0"/>
          <w:numId w:val="4"/>
        </w:numPr>
        <w:tabs>
          <w:tab w:val="left" w:pos="0"/>
        </w:tabs>
        <w:spacing w:after="0" w:line="480" w:lineRule="auto"/>
        <w:ind w:left="0" w:right="29" w:firstLine="0"/>
        <w:jc w:val="both"/>
        <w:rPr>
          <w:rFonts w:ascii="Tahoma" w:hAnsi="Tahoma" w:eastAsia="Times New Roman" w:cs="Tahoma"/>
          <w:sz w:val="26"/>
          <w:szCs w:val="24"/>
        </w:rPr>
      </w:pPr>
      <w:r>
        <w:rPr>
          <w:rFonts w:ascii="Tahoma" w:hAnsi="Tahoma" w:eastAsia="Times New Roman" w:cs="Tahoma"/>
          <w:b/>
          <w:bCs/>
          <w:sz w:val="26"/>
          <w:szCs w:val="24"/>
        </w:rPr>
        <w:t>Desire</w:t>
      </w:r>
      <w:r>
        <w:rPr>
          <w:rFonts w:ascii="Tahoma" w:hAnsi="Tahoma" w:eastAsia="Times New Roman" w:cs="Tahoma"/>
          <w:sz w:val="26"/>
          <w:szCs w:val="24"/>
        </w:rPr>
        <w:t>: The element of desire is usually created by the use of body copy where you write in detail about the necessity of buying the brand, thereby explaining the features of the brand, facts and figures</w:t>
      </w:r>
    </w:p>
    <w:p>
      <w:pPr>
        <w:numPr>
          <w:ilvl w:val="0"/>
          <w:numId w:val="4"/>
        </w:numPr>
        <w:tabs>
          <w:tab w:val="left" w:pos="0"/>
        </w:tabs>
        <w:spacing w:after="0" w:line="480" w:lineRule="auto"/>
        <w:ind w:left="0" w:right="29" w:firstLine="0"/>
        <w:jc w:val="both"/>
        <w:rPr>
          <w:rFonts w:ascii="Tahoma" w:hAnsi="Tahoma" w:eastAsia="Times New Roman" w:cs="Tahoma"/>
          <w:sz w:val="26"/>
          <w:szCs w:val="24"/>
        </w:rPr>
      </w:pPr>
      <w:r>
        <w:rPr>
          <w:rFonts w:ascii="Tahoma" w:hAnsi="Tahoma" w:eastAsia="Times New Roman" w:cs="Tahoma"/>
          <w:b/>
          <w:bCs/>
          <w:sz w:val="26"/>
          <w:szCs w:val="24"/>
        </w:rPr>
        <w:t>Action</w:t>
      </w:r>
      <w:r>
        <w:rPr>
          <w:rFonts w:ascii="Tahoma" w:hAnsi="Tahoma" w:eastAsia="Times New Roman" w:cs="Tahoma"/>
          <w:sz w:val="26"/>
          <w:szCs w:val="24"/>
        </w:rPr>
        <w:t>: Towards the end, the contact information of the brand will be given where they expects the viewers to take action immediately. It can be in the form of shop address, toll free numbers or website address</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pPr>
        <w:tabs>
          <w:tab w:val="left" w:pos="0"/>
        </w:tabs>
        <w:spacing w:after="0" w:line="480" w:lineRule="auto"/>
        <w:ind w:right="29"/>
        <w:jc w:val="both"/>
        <w:rPr>
          <w:rFonts w:ascii="Tahoma" w:hAnsi="Tahoma" w:eastAsia="Times New Roman" w:cs="Tahoma"/>
          <w:b/>
          <w:sz w:val="26"/>
          <w:szCs w:val="24"/>
        </w:rPr>
      </w:pPr>
      <w:r>
        <w:rPr>
          <w:rFonts w:ascii="Tahoma" w:hAnsi="Tahoma" w:eastAsia="Times New Roman" w:cs="Tahoma"/>
          <w:b/>
          <w:sz w:val="26"/>
          <w:szCs w:val="24"/>
        </w:rPr>
        <w:t>2.3.2</w:t>
      </w:r>
      <w:r>
        <w:rPr>
          <w:rFonts w:ascii="Tahoma" w:hAnsi="Tahoma" w:eastAsia="Times New Roman" w:cs="Tahoma"/>
          <w:b/>
          <w:sz w:val="26"/>
          <w:szCs w:val="24"/>
        </w:rPr>
        <w:tab/>
      </w:r>
      <w:r>
        <w:rPr>
          <w:rFonts w:ascii="Tahoma" w:hAnsi="Tahoma" w:eastAsia="Times New Roman" w:cs="Tahoma"/>
          <w:b/>
          <w:sz w:val="26"/>
          <w:szCs w:val="24"/>
        </w:rPr>
        <w:t>SOCIAL MARKETING THEORY</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pict>
          <v:group id="_x0000_s1115" o:spid="_x0000_s1115" o:spt="203" style="position:absolute;left:0pt;margin-left:16.5pt;margin-top:0.05pt;height:213.2pt;width:441.25pt;z-index:251687936;mso-width-relative:page;mso-height-relative:page;" coordorigin="1302,3649" coordsize="8720,3976">
            <o:lock v:ext="edit"/>
            <v:rect id="_x0000_s1116" o:spid="_x0000_s1116" o:spt="1" style="position:absolute;left:1302;top:7047;height:501;width:1984;" filled="f" stroked="f" coordsize="21600,21600">
              <v:path/>
              <v:fill on="f" focussize="0,0"/>
              <v:stroke on="f"/>
              <v:imagedata o:title=""/>
              <o:lock v:ext="edit"/>
              <v:textbox>
                <w:txbxContent>
                  <w:p>
                    <w:pPr>
                      <w:jc w:val="center"/>
                      <w:rPr>
                        <w:sz w:val="28"/>
                      </w:rPr>
                    </w:pPr>
                    <w:r>
                      <w:rPr>
                        <w:sz w:val="28"/>
                      </w:rPr>
                      <w:t>Awareness</w:t>
                    </w:r>
                  </w:p>
                </w:txbxContent>
              </v:textbox>
            </v:rect>
            <v:rect id="_x0000_s1117" o:spid="_x0000_s1117" o:spt="1" style="position:absolute;left:3192;top:7048;height:501;width:1431;" filled="f" stroked="f" coordsize="21600,21600">
              <v:path/>
              <v:fill on="f" focussize="0,0"/>
              <v:stroke on="f"/>
              <v:imagedata o:title=""/>
              <o:lock v:ext="edit"/>
              <v:textbox>
                <w:txbxContent>
                  <w:p>
                    <w:pPr>
                      <w:jc w:val="center"/>
                      <w:rPr>
                        <w:sz w:val="28"/>
                      </w:rPr>
                    </w:pPr>
                    <w:r>
                      <w:rPr>
                        <w:sz w:val="28"/>
                      </w:rPr>
                      <w:t>Idea</w:t>
                    </w:r>
                  </w:p>
                </w:txbxContent>
              </v:textbox>
            </v:rect>
            <v:rect id="_x0000_s1118" o:spid="_x0000_s1118" o:spt="1" style="position:absolute;left:4521;top:7124;height:501;width:1622;" filled="f" stroked="f" coordsize="21600,21600">
              <v:path/>
              <v:fill on="f" focussize="0,0"/>
              <v:stroke on="f"/>
              <v:imagedata o:title=""/>
              <o:lock v:ext="edit"/>
              <v:textbox>
                <w:txbxContent>
                  <w:p>
                    <w:pPr>
                      <w:jc w:val="center"/>
                      <w:rPr>
                        <w:sz w:val="28"/>
                      </w:rPr>
                    </w:pPr>
                    <w:r>
                      <w:rPr>
                        <w:sz w:val="28"/>
                      </w:rPr>
                      <w:t>Promotion</w:t>
                    </w:r>
                  </w:p>
                </w:txbxContent>
              </v:textbox>
            </v:rect>
            <v:rect id="_x0000_s1119" o:spid="_x0000_s1119" o:spt="1" style="position:absolute;left:5468;top:6284;height:501;width:1821;" filled="f" stroked="f" coordsize="21600,21600">
              <v:path/>
              <v:fill on="f" focussize="0,0"/>
              <v:stroke on="f"/>
              <v:imagedata o:title=""/>
              <o:lock v:ext="edit"/>
              <v:textbox>
                <w:txbxContent>
                  <w:p>
                    <w:pPr>
                      <w:jc w:val="center"/>
                      <w:rPr>
                        <w:sz w:val="28"/>
                      </w:rPr>
                    </w:pPr>
                    <w:r>
                      <w:rPr>
                        <w:sz w:val="28"/>
                      </w:rPr>
                      <w:t>Relationship</w:t>
                    </w:r>
                  </w:p>
                </w:txbxContent>
              </v:textbox>
            </v:rect>
            <v:rect id="_x0000_s1120" o:spid="_x0000_s1120" o:spt="1" style="position:absolute;left:6768;top:6939;height:501;width:1821;" filled="f" stroked="f" coordsize="21600,21600">
              <v:path/>
              <v:fill on="f" focussize="0,0"/>
              <v:stroke on="f"/>
              <v:imagedata o:title=""/>
              <o:lock v:ext="edit"/>
              <v:textbox>
                <w:txbxContent>
                  <w:p>
                    <w:pPr>
                      <w:jc w:val="center"/>
                      <w:rPr>
                        <w:sz w:val="28"/>
                      </w:rPr>
                    </w:pPr>
                    <w:r>
                      <w:rPr>
                        <w:sz w:val="28"/>
                      </w:rPr>
                      <w:t>Value</w:t>
                    </w:r>
                  </w:p>
                </w:txbxContent>
              </v:textbox>
            </v:rect>
            <v:rect id="_x0000_s1121" o:spid="_x0000_s1121" o:spt="1" style="position:absolute;left:8201;top:6939;height:501;width:1821;" filled="f" stroked="f" coordsize="21600,21600">
              <v:path/>
              <v:fill on="f" focussize="0,0"/>
              <v:stroke on="f"/>
              <v:imagedata o:title=""/>
              <o:lock v:ext="edit"/>
              <v:textbox>
                <w:txbxContent>
                  <w:p>
                    <w:pPr>
                      <w:jc w:val="center"/>
                      <w:rPr>
                        <w:sz w:val="28"/>
                      </w:rPr>
                    </w:pPr>
                    <w:r>
                      <w:rPr>
                        <w:sz w:val="28"/>
                      </w:rPr>
                      <w:t>Success</w:t>
                    </w:r>
                  </w:p>
                </w:txbxContent>
              </v:textbox>
            </v:rect>
            <v:shape id="_x0000_s1122" o:spid="_x0000_s1122" o:spt="3" type="#_x0000_t3" style="position:absolute;left:3884;top:3649;height:1134;width:3501;" coordsize="21600,21600">
              <v:path/>
              <v:fill focussize="0,0"/>
              <v:stroke/>
              <v:imagedata o:title=""/>
              <o:lock v:ext="edit"/>
              <v:textbox>
                <w:txbxContent>
                  <w:p>
                    <w:pPr>
                      <w:jc w:val="center"/>
                      <w:rPr>
                        <w:sz w:val="28"/>
                      </w:rPr>
                    </w:pPr>
                    <w:r>
                      <w:rPr>
                        <w:sz w:val="28"/>
                      </w:rPr>
                      <w:t>SOCIAL MEDIA</w:t>
                    </w:r>
                  </w:p>
                </w:txbxContent>
              </v:textbox>
            </v:shape>
            <v:shape id="_x0000_s1123" o:spid="_x0000_s1123" o:spt="32" type="#_x0000_t32" style="position:absolute;left:2659;top:4651;flip:x;height:2398;width:1898;" o:connectortype="straight" filled="f" coordsize="21600,21600">
              <v:path arrowok="t"/>
              <v:fill on="f" focussize="0,0"/>
              <v:stroke endarrow="block"/>
              <v:imagedata o:title=""/>
              <o:lock v:ext="edit"/>
            </v:shape>
            <v:shape id="_x0000_s1124" o:spid="_x0000_s1124" o:spt="32" type="#_x0000_t32" style="position:absolute;left:3983;top:4740;flip:x;height:2398;width:970;" o:connectortype="straight" filled="f" coordsize="21600,21600">
              <v:path arrowok="t"/>
              <v:fill on="f" focussize="0,0"/>
              <v:stroke endarrow="block"/>
              <v:imagedata o:title=""/>
              <o:lock v:ext="edit"/>
            </v:shape>
            <v:shape id="_x0000_s1125" o:spid="_x0000_s1125" o:spt="32" type="#_x0000_t32" style="position:absolute;left:6539;top:4740;height:2199;width:1167;" o:connectortype="straight" filled="f" coordsize="21600,21600">
              <v:path arrowok="t"/>
              <v:fill on="f" focussize="0,0"/>
              <v:stroke endarrow="block"/>
              <v:imagedata o:title=""/>
              <o:lock v:ext="edit"/>
            </v:shape>
            <v:shape id="_x0000_s1126" o:spid="_x0000_s1126" o:spt="32" type="#_x0000_t32" style="position:absolute;left:7289;top:4466;height:2473;width:1630;" o:connectortype="straight" filled="f" coordsize="21600,21600">
              <v:path arrowok="t"/>
              <v:fill on="f" focussize="0,0"/>
              <v:stroke endarrow="block"/>
              <v:imagedata o:title=""/>
              <o:lock v:ext="edit"/>
            </v:shape>
            <v:shape id="_x0000_s1127" o:spid="_x0000_s1127" o:spt="32" type="#_x0000_t32" style="position:absolute;left:5319;top:4783;flip:x;height:2355;width:149;" o:connectortype="straight" filled="f" coordsize="21600,21600">
              <v:path arrowok="t"/>
              <v:fill on="f" focussize="0,0"/>
              <v:stroke endarrow="block"/>
              <v:imagedata o:title=""/>
              <o:lock v:ext="edit"/>
            </v:shape>
            <v:shape id="_x0000_s1128" o:spid="_x0000_s1128" o:spt="32" type="#_x0000_t32" style="position:absolute;left:6143;top:4740;height:1544;width:73;" o:connectortype="straight" filled="f" coordsize="21600,21600">
              <v:path arrowok="t"/>
              <v:fill on="f" focussize="0,0"/>
              <v:stroke endarrow="block"/>
              <v:imagedata o:title=""/>
              <o:lock v:ext="edit"/>
            </v:shape>
          </v:group>
        </w:pict>
      </w:r>
    </w:p>
    <w:p>
      <w:pPr>
        <w:tabs>
          <w:tab w:val="left" w:pos="0"/>
        </w:tabs>
        <w:spacing w:after="0" w:line="480" w:lineRule="auto"/>
        <w:ind w:right="29"/>
        <w:jc w:val="both"/>
        <w:rPr>
          <w:rFonts w:ascii="Tahoma" w:hAnsi="Tahoma" w:eastAsia="Times New Roman" w:cs="Tahoma"/>
          <w:sz w:val="26"/>
          <w:szCs w:val="24"/>
        </w:rPr>
      </w:pPr>
    </w:p>
    <w:p>
      <w:pPr>
        <w:tabs>
          <w:tab w:val="left" w:pos="0"/>
        </w:tabs>
        <w:spacing w:after="0" w:line="480" w:lineRule="auto"/>
        <w:ind w:right="29"/>
        <w:jc w:val="both"/>
        <w:rPr>
          <w:rFonts w:ascii="Tahoma" w:hAnsi="Tahoma" w:eastAsia="Times New Roman" w:cs="Tahoma"/>
          <w:sz w:val="26"/>
          <w:szCs w:val="24"/>
        </w:rPr>
      </w:pPr>
    </w:p>
    <w:p>
      <w:pPr>
        <w:tabs>
          <w:tab w:val="left" w:pos="0"/>
        </w:tabs>
        <w:spacing w:after="0" w:line="480" w:lineRule="auto"/>
        <w:ind w:right="29"/>
        <w:jc w:val="both"/>
        <w:rPr>
          <w:rFonts w:ascii="Tahoma" w:hAnsi="Tahoma" w:eastAsia="Times New Roman" w:cs="Tahoma"/>
          <w:sz w:val="26"/>
          <w:szCs w:val="24"/>
        </w:rPr>
      </w:pPr>
    </w:p>
    <w:p>
      <w:pPr>
        <w:tabs>
          <w:tab w:val="left" w:pos="0"/>
        </w:tabs>
        <w:spacing w:after="0" w:line="480" w:lineRule="auto"/>
        <w:ind w:right="29"/>
        <w:jc w:val="both"/>
        <w:rPr>
          <w:rFonts w:ascii="Tahoma" w:hAnsi="Tahoma" w:eastAsia="Times New Roman" w:cs="Tahoma"/>
          <w:sz w:val="26"/>
          <w:szCs w:val="24"/>
        </w:rPr>
      </w:pPr>
    </w:p>
    <w:p>
      <w:pPr>
        <w:tabs>
          <w:tab w:val="left" w:pos="0"/>
        </w:tabs>
        <w:spacing w:after="0" w:line="480" w:lineRule="auto"/>
        <w:ind w:right="29"/>
        <w:jc w:val="both"/>
        <w:rPr>
          <w:rFonts w:ascii="Tahoma" w:hAnsi="Tahoma" w:eastAsia="Times New Roman" w:cs="Tahoma"/>
          <w:sz w:val="26"/>
          <w:szCs w:val="24"/>
        </w:rPr>
      </w:pP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pict>
          <v:rect id="_x0000_s1114" o:spid="_x0000_s1114" o:spt="1" style="position:absolute;left:0pt;margin-left:35.6pt;margin-top:20.8pt;height:26.05pt;width:454pt;z-index:251685888;mso-width-relative:page;mso-height-relative:page;" filled="f" stroked="f" coordsize="21600,21600">
            <v:path/>
            <v:fill on="f" focussize="0,0"/>
            <v:stroke on="f"/>
            <v:imagedata o:title=""/>
            <o:lock v:ext="edit"/>
            <v:textbox>
              <w:txbxContent>
                <w:p>
                  <w:pPr>
                    <w:rPr>
                      <w:rFonts w:ascii="Bookman Old Style" w:hAnsi="Bookman Old Style"/>
                      <w:sz w:val="28"/>
                    </w:rPr>
                  </w:pPr>
                  <w:r>
                    <w:rPr>
                      <w:rFonts w:ascii="Bookman Old Style" w:hAnsi="Bookman Old Style"/>
                      <w:sz w:val="28"/>
                    </w:rPr>
                    <w:t>Source: Adapted from Schramm, Wilbur (1974)</w:t>
                  </w:r>
                </w:p>
              </w:txbxContent>
            </v:textbox>
          </v:rect>
        </w:pict>
      </w:r>
    </w:p>
    <w:p>
      <w:pPr>
        <w:tabs>
          <w:tab w:val="left" w:pos="0"/>
        </w:tabs>
        <w:spacing w:after="0" w:line="480" w:lineRule="auto"/>
        <w:ind w:right="29"/>
        <w:jc w:val="both"/>
        <w:rPr>
          <w:rFonts w:ascii="Tahoma" w:hAnsi="Tahoma" w:eastAsia="Times New Roman" w:cs="Tahoma"/>
          <w:sz w:val="26"/>
          <w:szCs w:val="24"/>
        </w:rPr>
      </w:pP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pPr>
        <w:rPr>
          <w:rFonts w:ascii="Tahoma" w:hAnsi="Tahoma" w:eastAsia="Times New Roman" w:cs="Tahoma"/>
          <w:b/>
          <w:bCs/>
          <w:sz w:val="26"/>
          <w:szCs w:val="24"/>
        </w:rPr>
      </w:pPr>
      <w:r>
        <w:rPr>
          <w:rFonts w:ascii="Tahoma" w:hAnsi="Tahoma" w:eastAsia="Times New Roman" w:cs="Tahoma"/>
          <w:b/>
          <w:bCs/>
          <w:sz w:val="26"/>
          <w:szCs w:val="24"/>
        </w:rPr>
        <w:br w:type="page"/>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2.3.3 Theory of Reasoned Action (Fishbein, 1967)</w:t>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sz w:val="26"/>
        </w:rPr>
        <w:drawing>
          <wp:anchor distT="0" distB="0" distL="114300" distR="114300" simplePos="0" relativeHeight="251686912" behindDoc="1" locked="0" layoutInCell="1" allowOverlap="1">
            <wp:simplePos x="0" y="0"/>
            <wp:positionH relativeFrom="column">
              <wp:posOffset>326390</wp:posOffset>
            </wp:positionH>
            <wp:positionV relativeFrom="paragraph">
              <wp:posOffset>-15875</wp:posOffset>
            </wp:positionV>
            <wp:extent cx="5168900" cy="1689100"/>
            <wp:effectExtent l="19050" t="0" r="0" b="0"/>
            <wp:wrapNone/>
            <wp:docPr id="3"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RA english.gif"/>
                    <pic:cNvPicPr>
                      <a:picLocks noChangeAspect="1" noChangeArrowheads="1"/>
                    </pic:cNvPicPr>
                  </pic:nvPicPr>
                  <pic:blipFill>
                    <a:blip r:embed="rId6"/>
                    <a:srcRect/>
                    <a:stretch>
                      <a:fillRect/>
                    </a:stretch>
                  </pic:blipFill>
                  <pic:spPr>
                    <a:xfrm>
                      <a:off x="0" y="0"/>
                      <a:ext cx="5168771" cy="1688841"/>
                    </a:xfrm>
                    <a:prstGeom prst="rect">
                      <a:avLst/>
                    </a:prstGeom>
                    <a:noFill/>
                    <a:ln w="9525">
                      <a:noFill/>
                      <a:miter lim="800000"/>
                      <a:headEnd/>
                      <a:tailEnd/>
                    </a:ln>
                  </pic:spPr>
                </pic:pic>
              </a:graphicData>
            </a:graphic>
          </wp:anchor>
        </w:drawing>
      </w:r>
    </w:p>
    <w:p>
      <w:pPr>
        <w:pStyle w:val="9"/>
        <w:tabs>
          <w:tab w:val="left" w:pos="0"/>
        </w:tabs>
        <w:spacing w:before="0" w:beforeAutospacing="0" w:after="0" w:afterAutospacing="0" w:line="480" w:lineRule="auto"/>
        <w:ind w:right="29"/>
        <w:jc w:val="both"/>
        <w:rPr>
          <w:rFonts w:ascii="Tahoma" w:hAnsi="Tahoma" w:cs="Tahoma"/>
          <w:sz w:val="26"/>
        </w:rPr>
      </w:pPr>
    </w:p>
    <w:p>
      <w:pPr>
        <w:pStyle w:val="9"/>
        <w:tabs>
          <w:tab w:val="left" w:pos="0"/>
        </w:tabs>
        <w:spacing w:before="0" w:beforeAutospacing="0" w:after="0" w:afterAutospacing="0" w:line="480" w:lineRule="auto"/>
        <w:ind w:right="29"/>
        <w:jc w:val="both"/>
        <w:rPr>
          <w:rFonts w:ascii="Tahoma" w:hAnsi="Tahoma" w:cs="Tahoma"/>
          <w:i/>
          <w:iCs/>
          <w:sz w:val="26"/>
        </w:rPr>
      </w:pPr>
    </w:p>
    <w:p>
      <w:pPr>
        <w:pStyle w:val="9"/>
        <w:tabs>
          <w:tab w:val="left" w:pos="0"/>
        </w:tabs>
        <w:spacing w:before="0" w:beforeAutospacing="0" w:after="0" w:afterAutospacing="0" w:line="480" w:lineRule="auto"/>
        <w:ind w:right="29"/>
        <w:jc w:val="both"/>
        <w:rPr>
          <w:rFonts w:ascii="Tahoma" w:hAnsi="Tahoma" w:cs="Tahoma"/>
          <w:i/>
          <w:iCs/>
          <w:sz w:val="26"/>
        </w:rPr>
      </w:pP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i/>
          <w:iCs/>
          <w:sz w:val="26"/>
        </w:rPr>
        <w:t>Source: Adapted from Davis et al,.(2024)</w:t>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sz w:val="26"/>
        </w:rPr>
        <w:tab/>
      </w:r>
      <w:r>
        <w:rPr>
          <w:rFonts w:ascii="Tahoma" w:hAnsi="Tahoma" w:cs="Tahoma"/>
          <w:sz w:val="26"/>
        </w:rPr>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pPr>
        <w:pStyle w:val="9"/>
        <w:tabs>
          <w:tab w:val="left" w:pos="0"/>
        </w:tabs>
        <w:spacing w:before="0" w:beforeAutospacing="0" w:after="0" w:afterAutospacing="0" w:line="480" w:lineRule="auto"/>
        <w:ind w:right="29"/>
        <w:jc w:val="both"/>
        <w:rPr>
          <w:rFonts w:ascii="Tahoma" w:hAnsi="Tahoma" w:cs="Tahoma"/>
          <w:b/>
          <w:sz w:val="26"/>
        </w:rPr>
      </w:pPr>
      <w:r>
        <w:rPr>
          <w:rFonts w:ascii="Tahoma" w:hAnsi="Tahoma" w:cs="Tahoma"/>
          <w:b/>
          <w:sz w:val="26"/>
        </w:rPr>
        <w:t xml:space="preserve">THIS THEORY CAN BE SUMMARIZED BY THE FOLLOWING EQUATION: </w:t>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iCs/>
          <w:sz w:val="26"/>
        </w:rPr>
        <w:t>Behavioral Intention = Attitude + Subjective norms</w:t>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sz w:val="26"/>
        </w:rPr>
        <w:tab/>
      </w:r>
      <w:r>
        <w:rPr>
          <w:rFonts w:ascii="Tahoma" w:hAnsi="Tahoma" w:cs="Tahoma"/>
          <w:sz w:val="26"/>
        </w:rPr>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pPr>
        <w:pStyle w:val="9"/>
        <w:tabs>
          <w:tab w:val="left" w:pos="0"/>
        </w:tabs>
        <w:spacing w:before="0" w:beforeAutospacing="0" w:after="0" w:afterAutospacing="0" w:line="480" w:lineRule="auto"/>
        <w:ind w:right="29"/>
        <w:jc w:val="both"/>
        <w:rPr>
          <w:rFonts w:ascii="Tahoma" w:hAnsi="Tahoma" w:cs="Tahoma"/>
          <w:b/>
          <w:sz w:val="26"/>
        </w:rPr>
      </w:pPr>
      <w:r>
        <w:rPr>
          <w:rFonts w:ascii="Tahoma" w:hAnsi="Tahoma" w:cs="Tahoma"/>
          <w:b/>
          <w:sz w:val="26"/>
        </w:rPr>
        <w:t>2.3.4</w:t>
      </w:r>
      <w:r>
        <w:rPr>
          <w:rFonts w:ascii="Tahoma" w:hAnsi="Tahoma" w:cs="Tahoma"/>
          <w:b/>
          <w:sz w:val="26"/>
        </w:rPr>
        <w:tab/>
      </w:r>
      <w:r>
        <w:rPr>
          <w:rFonts w:ascii="Tahoma" w:hAnsi="Tahoma" w:cs="Tahoma"/>
          <w:b/>
          <w:sz w:val="26"/>
        </w:rPr>
        <w:tab/>
      </w:r>
      <w:r>
        <w:rPr>
          <w:rFonts w:ascii="Tahoma" w:hAnsi="Tahoma" w:cs="Tahoma"/>
          <w:b/>
          <w:sz w:val="26"/>
        </w:rPr>
        <w:t>THEORY OF PLANNED BEHAVIOR (Ajzen 2024)</w:t>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sz w:val="26"/>
        </w:rPr>
        <w:drawing>
          <wp:inline distT="0" distB="0" distL="0" distR="0">
            <wp:extent cx="4935220" cy="2276475"/>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ile:Theory of planned behavior.png"/>
                    <pic:cNvPicPr>
                      <a:picLocks noChangeAspect="1" noChangeArrowheads="1"/>
                    </pic:cNvPicPr>
                  </pic:nvPicPr>
                  <pic:blipFill>
                    <a:blip r:embed="rId7"/>
                    <a:srcRect/>
                    <a:stretch>
                      <a:fillRect/>
                    </a:stretch>
                  </pic:blipFill>
                  <pic:spPr>
                    <a:xfrm>
                      <a:off x="0" y="0"/>
                      <a:ext cx="4936572" cy="2277303"/>
                    </a:xfrm>
                    <a:prstGeom prst="rect">
                      <a:avLst/>
                    </a:prstGeom>
                    <a:noFill/>
                    <a:ln w="9525">
                      <a:noFill/>
                      <a:miter lim="800000"/>
                      <a:headEnd/>
                      <a:tailEnd/>
                    </a:ln>
                  </pic:spPr>
                </pic:pic>
              </a:graphicData>
            </a:graphic>
          </wp:inline>
        </w:drawing>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sz w:val="26"/>
        </w:rPr>
        <w:tab/>
      </w:r>
      <w:r>
        <w:rPr>
          <w:rFonts w:ascii="Tahoma" w:hAnsi="Tahoma" w:cs="Tahoma"/>
          <w:i/>
          <w:iCs/>
          <w:sz w:val="26"/>
        </w:rPr>
        <w:t>Source: Adapted from Davis et al,.(1989)</w:t>
      </w:r>
    </w:p>
    <w:p>
      <w:pPr>
        <w:pStyle w:val="9"/>
        <w:tabs>
          <w:tab w:val="left" w:pos="0"/>
        </w:tabs>
        <w:spacing w:before="0" w:beforeAutospacing="0" w:after="0" w:afterAutospacing="0" w:line="480" w:lineRule="auto"/>
        <w:ind w:right="29"/>
        <w:jc w:val="both"/>
        <w:rPr>
          <w:rFonts w:ascii="Tahoma" w:hAnsi="Tahoma" w:cs="Tahoma"/>
          <w:sz w:val="26"/>
        </w:rPr>
      </w:pPr>
      <w:r>
        <w:rPr>
          <w:rFonts w:ascii="Tahoma" w:hAnsi="Tahoma" w:cs="Tahoma"/>
          <w:sz w:val="26"/>
        </w:rPr>
        <w:tab/>
      </w:r>
      <w:r>
        <w:rPr>
          <w:rFonts w:ascii="Tahoma" w:hAnsi="Tahoma" w:cs="Tahoma"/>
          <w:sz w:val="26"/>
        </w:rPr>
        <w:t xml:space="preserve">In 1985, Ajzen extended TRA to what he refers as the </w:t>
      </w:r>
      <w:r>
        <w:fldChar w:fldCharType="begin"/>
      </w:r>
      <w:r>
        <w:instrText xml:space="preserve"> HYPERLINK "https://en.wikipedia.org/wiki/Theory_of_planned_behavior" \o "Theory of planned behavior" </w:instrText>
      </w:r>
      <w:r>
        <w:fldChar w:fldCharType="separate"/>
      </w:r>
      <w:r>
        <w:rPr>
          <w:rStyle w:val="12"/>
          <w:rFonts w:ascii="Tahoma" w:hAnsi="Tahoma" w:cs="Tahoma"/>
          <w:color w:val="auto"/>
          <w:sz w:val="26"/>
          <w:u w:val="none"/>
        </w:rPr>
        <w:t>theory of planned behavior</w:t>
      </w:r>
      <w:r>
        <w:rPr>
          <w:rStyle w:val="12"/>
          <w:rFonts w:ascii="Tahoma" w:hAnsi="Tahoma" w:cs="Tahoma"/>
          <w:color w:val="auto"/>
          <w:sz w:val="26"/>
          <w:u w:val="none"/>
        </w:rPr>
        <w:fldChar w:fldCharType="end"/>
      </w:r>
      <w:r>
        <w:rPr>
          <w:rFonts w:ascii="Tahoma" w:hAnsi="Tahoma" w:cs="Tahoma"/>
          <w:sz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w:t>
      </w:r>
      <w:r>
        <w:fldChar w:fldCharType="begin"/>
      </w:r>
      <w:r>
        <w:instrText xml:space="preserve"> HYPERLINK "https://en.wikipedia.org/wiki/Theory_of_reasoned_action" \l "cite_note-:11-8" </w:instrText>
      </w:r>
      <w:r>
        <w:fldChar w:fldCharType="separate"/>
      </w:r>
      <w:r>
        <w:rPr>
          <w:rStyle w:val="12"/>
          <w:rFonts w:ascii="Tahoma" w:hAnsi="Tahoma" w:cs="Tahoma"/>
          <w:color w:val="auto"/>
          <w:sz w:val="26"/>
          <w:vertAlign w:val="superscript"/>
        </w:rPr>
        <w:t>[8]</w:t>
      </w:r>
      <w:r>
        <w:rPr>
          <w:rStyle w:val="12"/>
          <w:rFonts w:ascii="Tahoma" w:hAnsi="Tahoma" w:cs="Tahoma"/>
          <w:color w:val="auto"/>
          <w:sz w:val="26"/>
          <w:vertAlign w:val="superscript"/>
        </w:rPr>
        <w:fldChar w:fldCharType="end"/>
      </w:r>
      <w:r>
        <w:rPr>
          <w:rFonts w:ascii="Tahoma" w:hAnsi="Tahoma" w:cs="Tahoma"/>
          <w:sz w:val="26"/>
        </w:rPr>
        <w:t xml:space="preserve"> In the theory of planned behavior, the attitude, subjective norms, and behavioral control have "important although differently weighted effects on a person's intention to behave".</w:t>
      </w:r>
      <w:r>
        <w:fldChar w:fldCharType="begin"/>
      </w:r>
      <w:r>
        <w:instrText xml:space="preserve"> HYPERLINK "https://en.wikipedia.org/wiki/Theory_of_reasoned_action" \l "cite_note-:7-5" </w:instrText>
      </w:r>
      <w:r>
        <w:fldChar w:fldCharType="separate"/>
      </w:r>
      <w:r>
        <w:rPr>
          <w:rStyle w:val="12"/>
          <w:rFonts w:ascii="Tahoma" w:hAnsi="Tahoma" w:cs="Tahoma"/>
          <w:color w:val="auto"/>
          <w:sz w:val="26"/>
          <w:vertAlign w:val="superscript"/>
        </w:rPr>
        <w:t>[5]</w:t>
      </w:r>
      <w:r>
        <w:rPr>
          <w:rStyle w:val="12"/>
          <w:rFonts w:ascii="Tahoma" w:hAnsi="Tahoma" w:cs="Tahoma"/>
          <w:color w:val="auto"/>
          <w:sz w:val="26"/>
          <w:vertAlign w:val="superscript"/>
        </w:rPr>
        <w:fldChar w:fldCharType="end"/>
      </w:r>
    </w:p>
    <w:p>
      <w:pPr>
        <w:rPr>
          <w:rFonts w:ascii="Tahoma" w:hAnsi="Tahoma" w:cs="Tahoma"/>
          <w:b/>
          <w:sz w:val="26"/>
          <w:szCs w:val="24"/>
        </w:rPr>
      </w:pPr>
      <w:r>
        <w:rPr>
          <w:rFonts w:ascii="Tahoma" w:hAnsi="Tahoma" w:cs="Tahoma"/>
          <w:b/>
          <w:sz w:val="26"/>
          <w:szCs w:val="24"/>
        </w:rPr>
        <w:br w:type="page"/>
      </w:r>
    </w:p>
    <w:p>
      <w:pPr>
        <w:tabs>
          <w:tab w:val="left" w:pos="0"/>
        </w:tabs>
        <w:spacing w:after="0" w:line="480" w:lineRule="auto"/>
        <w:ind w:right="29"/>
        <w:jc w:val="center"/>
        <w:rPr>
          <w:rFonts w:ascii="Tahoma" w:hAnsi="Tahoma" w:cs="Tahoma"/>
          <w:b/>
          <w:sz w:val="26"/>
          <w:szCs w:val="24"/>
        </w:rPr>
      </w:pPr>
      <w:r>
        <w:rPr>
          <w:rFonts w:ascii="Tahoma" w:hAnsi="Tahoma" w:cs="Tahoma"/>
          <w:b/>
          <w:sz w:val="26"/>
          <w:szCs w:val="24"/>
        </w:rPr>
        <w:t>CHAPTER THREE</w:t>
      </w:r>
    </w:p>
    <w:p>
      <w:pPr>
        <w:tabs>
          <w:tab w:val="left" w:pos="0"/>
        </w:tabs>
        <w:spacing w:after="0" w:line="480" w:lineRule="auto"/>
        <w:ind w:right="29"/>
        <w:jc w:val="center"/>
        <w:rPr>
          <w:rFonts w:ascii="Tahoma" w:hAnsi="Tahoma" w:cs="Tahoma"/>
          <w:b/>
          <w:sz w:val="26"/>
          <w:szCs w:val="24"/>
        </w:rPr>
      </w:pPr>
      <w:r>
        <w:rPr>
          <w:rFonts w:ascii="Tahoma" w:hAnsi="Tahoma" w:cs="Tahoma"/>
          <w:b/>
          <w:sz w:val="26"/>
          <w:szCs w:val="24"/>
        </w:rPr>
        <w:t>METHODOLOGY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3.1</w:t>
      </w:r>
      <w:r>
        <w:rPr>
          <w:rFonts w:ascii="Tahoma" w:hAnsi="Tahoma" w:cs="Tahoma"/>
          <w:b/>
          <w:sz w:val="26"/>
          <w:szCs w:val="24"/>
        </w:rPr>
        <w:tab/>
      </w:r>
      <w:r>
        <w:rPr>
          <w:rFonts w:ascii="Tahoma" w:hAnsi="Tahoma" w:cs="Tahoma"/>
          <w:b/>
          <w:sz w:val="26"/>
          <w:szCs w:val="24"/>
        </w:rPr>
        <w:t>INTRODUCTION</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This chapter highlighted the research philosophy, the methods that was adopted by the researcher, how the research design  looked like, the population of study that was examined and the population size that was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3.2</w:t>
      </w:r>
      <w:r>
        <w:rPr>
          <w:rFonts w:ascii="Tahoma" w:hAnsi="Tahoma" w:cs="Tahoma"/>
          <w:b/>
          <w:sz w:val="26"/>
          <w:szCs w:val="24"/>
        </w:rPr>
        <w:tab/>
      </w:r>
      <w:r>
        <w:rPr>
          <w:rFonts w:ascii="Tahoma" w:hAnsi="Tahoma" w:cs="Tahoma"/>
          <w:b/>
          <w:sz w:val="26"/>
          <w:szCs w:val="24"/>
        </w:rPr>
        <w:t>RESEARCH METHOD</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was adopted in collecting data. However, a mixed research method was used for this study, this is because the research measure the effect of internet advertising on consumer buying behavior.</w:t>
      </w:r>
    </w:p>
    <w:p>
      <w:pPr>
        <w:rPr>
          <w:rFonts w:ascii="Tahoma" w:hAnsi="Tahoma" w:cs="Tahoma"/>
          <w:b/>
          <w:sz w:val="26"/>
          <w:szCs w:val="24"/>
        </w:rPr>
      </w:pPr>
      <w:r>
        <w:rPr>
          <w:rFonts w:ascii="Tahoma" w:hAnsi="Tahoma" w:cs="Tahoma"/>
          <w:b/>
          <w:sz w:val="26"/>
          <w:szCs w:val="24"/>
        </w:rPr>
        <w:br w:type="page"/>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3.3</w:t>
      </w:r>
      <w:r>
        <w:rPr>
          <w:rFonts w:ascii="Tahoma" w:hAnsi="Tahoma" w:cs="Tahoma"/>
          <w:b/>
          <w:sz w:val="26"/>
          <w:szCs w:val="24"/>
        </w:rPr>
        <w:tab/>
      </w:r>
      <w:r>
        <w:rPr>
          <w:rFonts w:ascii="Tahoma" w:hAnsi="Tahoma" w:cs="Tahoma"/>
          <w:b/>
          <w:sz w:val="26"/>
          <w:szCs w:val="24"/>
        </w:rPr>
        <w:t>RESEARCH DESIGN</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Parahoo (2001) describes a research design as a plan that describes how, when, and where data are to be collected and analyzed.</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 xml:space="preserve">The objective of the study is to examine internet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internet advertising as a promotional tool for influencing consumer buying behavior. Primary data will be obtained by administering well-structured questionnaire to the selected organization. </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3.4</w:t>
      </w:r>
      <w:r>
        <w:rPr>
          <w:rFonts w:ascii="Tahoma" w:hAnsi="Tahoma" w:cs="Tahoma"/>
          <w:b/>
          <w:sz w:val="26"/>
          <w:szCs w:val="24"/>
        </w:rPr>
        <w:tab/>
      </w:r>
      <w:r>
        <w:rPr>
          <w:rFonts w:ascii="Tahoma" w:hAnsi="Tahoma" w:cs="Tahoma"/>
          <w:b/>
          <w:sz w:val="26"/>
          <w:szCs w:val="24"/>
        </w:rPr>
        <w:t>POPULATION OF THE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A population is made up of all considered element or subject relating to phenomenon of interest to the researcher. The entire population for this study consists of staff of SLOT Nigeria Limited, Ilorin. The total population estimated for this study is thirty (30).</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3.5</w:t>
      </w:r>
      <w:r>
        <w:rPr>
          <w:rFonts w:ascii="Tahoma" w:hAnsi="Tahoma" w:cs="Tahoma"/>
          <w:b/>
          <w:sz w:val="26"/>
          <w:szCs w:val="24"/>
        </w:rPr>
        <w:tab/>
      </w:r>
      <w:r>
        <w:rPr>
          <w:rFonts w:ascii="Tahoma" w:hAnsi="Tahoma" w:cs="Tahoma"/>
          <w:b/>
          <w:sz w:val="26"/>
          <w:szCs w:val="24"/>
        </w:rPr>
        <w:t>SAMPLE SIZE DETERMINATION</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3.6</w:t>
      </w:r>
      <w:r>
        <w:rPr>
          <w:rFonts w:ascii="Tahoma" w:hAnsi="Tahoma" w:cs="Tahoma"/>
          <w:b/>
          <w:sz w:val="26"/>
          <w:szCs w:val="24"/>
        </w:rPr>
        <w:tab/>
      </w:r>
      <w:r>
        <w:rPr>
          <w:rFonts w:ascii="Tahoma" w:hAnsi="Tahoma" w:cs="Tahoma"/>
          <w:b/>
          <w:sz w:val="26"/>
          <w:szCs w:val="24"/>
        </w:rPr>
        <w:t>SAMPLING TECHNIQUES</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3.7</w:t>
      </w:r>
      <w:r>
        <w:rPr>
          <w:rFonts w:ascii="Tahoma" w:hAnsi="Tahoma" w:cs="Tahoma"/>
          <w:b/>
          <w:sz w:val="26"/>
          <w:szCs w:val="24"/>
        </w:rPr>
        <w:tab/>
      </w:r>
      <w:r>
        <w:rPr>
          <w:rFonts w:ascii="Tahoma" w:hAnsi="Tahoma" w:cs="Tahoma"/>
          <w:b/>
          <w:sz w:val="26"/>
          <w:szCs w:val="24"/>
        </w:rPr>
        <w:t>SAMPLE FRAME</w:t>
      </w:r>
    </w:p>
    <w:p>
      <w:pPr>
        <w:tabs>
          <w:tab w:val="left" w:pos="0"/>
        </w:tabs>
        <w:spacing w:after="0" w:line="480" w:lineRule="auto"/>
        <w:ind w:right="29"/>
        <w:jc w:val="both"/>
        <w:rPr>
          <w:rFonts w:ascii="Tahoma" w:hAnsi="Tahoma" w:cs="Tahoma"/>
          <w:bCs/>
          <w:sz w:val="26"/>
          <w:szCs w:val="24"/>
        </w:rPr>
      </w:pPr>
      <w:r>
        <w:rPr>
          <w:rFonts w:ascii="Tahoma" w:hAnsi="Tahoma" w:cs="Tahoma"/>
          <w:bCs/>
          <w:sz w:val="26"/>
          <w:szCs w:val="24"/>
        </w:rPr>
        <w:tab/>
      </w:r>
      <w:r>
        <w:rPr>
          <w:rFonts w:ascii="Tahoma" w:hAnsi="Tahoma" w:cs="Tahoma"/>
          <w:bCs/>
          <w:sz w:val="26"/>
          <w:szCs w:val="24"/>
        </w:rPr>
        <w:t>As discussed earlier, the total population consists of the staff of SLOT Nigeria Limited Ilorin.</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3.8</w:t>
      </w:r>
      <w:r>
        <w:rPr>
          <w:rFonts w:ascii="Tahoma" w:hAnsi="Tahoma" w:cs="Tahoma"/>
          <w:b/>
          <w:sz w:val="26"/>
          <w:szCs w:val="24"/>
        </w:rPr>
        <w:tab/>
      </w:r>
      <w:r>
        <w:rPr>
          <w:rFonts w:ascii="Tahoma" w:hAnsi="Tahoma" w:cs="Tahoma"/>
          <w:b/>
          <w:sz w:val="26"/>
          <w:szCs w:val="24"/>
        </w:rPr>
        <w:t>SOURCES OF DATA COLLECTION</w:t>
      </w:r>
    </w:p>
    <w:p>
      <w:pPr>
        <w:tabs>
          <w:tab w:val="left" w:pos="0"/>
        </w:tabs>
        <w:spacing w:after="0" w:line="480" w:lineRule="auto"/>
        <w:ind w:right="29"/>
        <w:jc w:val="both"/>
        <w:rPr>
          <w:rFonts w:ascii="Tahoma" w:hAnsi="Tahoma" w:eastAsia="Times New Roman" w:cs="Tahoma"/>
          <w:sz w:val="26"/>
          <w:szCs w:val="24"/>
        </w:rPr>
      </w:pPr>
      <w:r>
        <w:rPr>
          <w:rFonts w:ascii="Tahoma" w:hAnsi="Tahoma" w:cs="Tahoma"/>
          <w:sz w:val="26"/>
          <w:szCs w:val="24"/>
        </w:rPr>
        <w:tab/>
      </w:r>
      <w:r>
        <w:rPr>
          <w:rFonts w:ascii="Tahoma" w:hAnsi="Tahoma" w:eastAsia="Times New Roman" w:cs="Tahoma"/>
          <w:sz w:val="26"/>
          <w:szCs w:val="24"/>
        </w:rPr>
        <w:t xml:space="preserve">The data used in this research will be sourced using both primary and secondary data. However, Questionnaire as a primary source of data is designed to gather information from the sample drawn from the population of the study. </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However, data will be collected by serving a copy of the questionnaires designed to all members of the study sample. The completed questionnaires will be collected on spot or as dictated by respondents.</w:t>
      </w:r>
    </w:p>
    <w:p>
      <w:pPr>
        <w:tabs>
          <w:tab w:val="left" w:pos="0"/>
        </w:tabs>
        <w:spacing w:after="0" w:line="480" w:lineRule="auto"/>
        <w:ind w:right="29"/>
        <w:jc w:val="both"/>
        <w:rPr>
          <w:rFonts w:ascii="Tahoma" w:hAnsi="Tahoma" w:cs="Tahoma"/>
          <w:bCs/>
          <w:sz w:val="26"/>
          <w:szCs w:val="24"/>
        </w:rPr>
      </w:pPr>
      <w:r>
        <w:rPr>
          <w:rFonts w:ascii="Tahoma" w:hAnsi="Tahoma" w:eastAsia="Times New Roman" w:cs="Tahoma"/>
          <w:sz w:val="26"/>
          <w:szCs w:val="24"/>
        </w:rPr>
        <w:tab/>
      </w:r>
      <w:r>
        <w:rPr>
          <w:rFonts w:ascii="Tahoma" w:hAnsi="Tahoma" w:eastAsia="Times New Roman" w:cs="Tahoma"/>
          <w:sz w:val="26"/>
          <w:szCs w:val="24"/>
        </w:rPr>
        <w:t>However, secondary data will include textbooks, journals, articles and other printed materials.</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3.9</w:t>
      </w:r>
      <w:r>
        <w:rPr>
          <w:rFonts w:ascii="Tahoma" w:hAnsi="Tahoma" w:cs="Tahoma"/>
          <w:b/>
          <w:sz w:val="26"/>
          <w:szCs w:val="24"/>
        </w:rPr>
        <w:tab/>
      </w:r>
      <w:r>
        <w:rPr>
          <w:rFonts w:ascii="Tahoma" w:hAnsi="Tahoma" w:cs="Tahoma"/>
          <w:b/>
          <w:sz w:val="26"/>
          <w:szCs w:val="24"/>
        </w:rPr>
        <w:t>RELIABILITY</w:t>
      </w:r>
    </w:p>
    <w:p>
      <w:pPr>
        <w:tabs>
          <w:tab w:val="left" w:pos="0"/>
        </w:tabs>
        <w:spacing w:after="0" w:line="480" w:lineRule="auto"/>
        <w:ind w:right="29"/>
        <w:jc w:val="both"/>
        <w:rPr>
          <w:rFonts w:ascii="Tahoma" w:hAnsi="Tahoma" w:eastAsia="Times New Roman" w:cs="Tahoma"/>
          <w:sz w:val="26"/>
          <w:szCs w:val="24"/>
        </w:rPr>
      </w:pPr>
      <w:r>
        <w:rPr>
          <w:rFonts w:ascii="Tahoma" w:hAnsi="Tahoma" w:cs="Tahoma"/>
          <w:sz w:val="26"/>
          <w:szCs w:val="24"/>
        </w:rPr>
        <w:tab/>
      </w:r>
      <w:r>
        <w:rPr>
          <w:rFonts w:ascii="Tahoma" w:hAnsi="Tahoma" w:eastAsia="Times New Roman" w:cs="Tahoma"/>
          <w:sz w:val="26"/>
          <w:szCs w:val="24"/>
        </w:rPr>
        <w:t xml:space="preserve">To ensure the reliability of the instrument used, variables which emerged from this research topic constructs will be used in designing this questionnaire. </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However, for the purpose of this research work, Test/retest system of reliability where the questionnaire will be distributed twice to the respondents in order to attain accurate and reliable result for the study will be adopted.</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3.10 VALIDITY</w:t>
      </w:r>
    </w:p>
    <w:p>
      <w:pPr>
        <w:tabs>
          <w:tab w:val="left" w:pos="0"/>
        </w:tabs>
        <w:spacing w:after="0" w:line="480" w:lineRule="auto"/>
        <w:ind w:right="29"/>
        <w:jc w:val="both"/>
        <w:rPr>
          <w:rFonts w:ascii="Tahoma" w:hAnsi="Tahoma" w:eastAsia="Times New Roman" w:cs="Tahoma"/>
          <w:sz w:val="26"/>
          <w:szCs w:val="24"/>
        </w:rPr>
      </w:pPr>
      <w:r>
        <w:rPr>
          <w:rFonts w:ascii="Tahoma" w:hAnsi="Tahoma" w:cs="Tahoma"/>
          <w:sz w:val="26"/>
          <w:szCs w:val="24"/>
        </w:rPr>
        <w:tab/>
      </w:r>
      <w:r>
        <w:rPr>
          <w:rFonts w:ascii="Tahoma" w:hAnsi="Tahoma" w:eastAsia="Times New Roman" w:cs="Tahoma"/>
          <w:sz w:val="26"/>
          <w:szCs w:val="24"/>
        </w:rPr>
        <w:t>Validity determines whether the research truly measures that which it was intended to measure or how truthful the research results are.</w:t>
      </w:r>
    </w:p>
    <w:p>
      <w:pPr>
        <w:tabs>
          <w:tab w:val="left" w:pos="0"/>
        </w:tabs>
        <w:spacing w:after="0" w:line="480" w:lineRule="auto"/>
        <w:ind w:right="29"/>
        <w:jc w:val="both"/>
        <w:rPr>
          <w:rFonts w:ascii="Tahoma" w:hAnsi="Tahoma" w:eastAsia="Times New Roman" w:cs="Tahoma"/>
          <w:sz w:val="26"/>
          <w:szCs w:val="24"/>
        </w:rPr>
      </w:pPr>
      <w:r>
        <w:rPr>
          <w:rFonts w:ascii="Tahoma" w:hAnsi="Tahoma" w:eastAsia="Times New Roman" w:cs="Tahoma"/>
          <w:sz w:val="26"/>
          <w:szCs w:val="24"/>
        </w:rPr>
        <w:tab/>
      </w:r>
      <w:r>
        <w:rPr>
          <w:rFonts w:ascii="Tahoma" w:hAnsi="Tahoma" w:eastAsia="Times New Roman" w:cs="Tahoma"/>
          <w:sz w:val="26"/>
          <w:szCs w:val="24"/>
        </w:rPr>
        <w:t>Face validity sometimes called surface validity will be used in this respect.</w:t>
      </w:r>
    </w:p>
    <w:p>
      <w:pPr>
        <w:tabs>
          <w:tab w:val="left" w:pos="0"/>
        </w:tabs>
        <w:spacing w:after="0" w:line="480" w:lineRule="auto"/>
        <w:ind w:right="29"/>
        <w:jc w:val="both"/>
        <w:rPr>
          <w:rFonts w:ascii="Tahoma" w:hAnsi="Tahoma" w:eastAsia="Times New Roman" w:cs="Tahoma"/>
          <w:b/>
          <w:bCs/>
          <w:sz w:val="26"/>
          <w:szCs w:val="24"/>
        </w:rPr>
      </w:pPr>
      <w:r>
        <w:rPr>
          <w:rFonts w:ascii="Tahoma" w:hAnsi="Tahoma" w:eastAsia="Times New Roman" w:cs="Tahoma"/>
          <w:sz w:val="26"/>
          <w:szCs w:val="24"/>
        </w:rPr>
        <w:tab/>
      </w:r>
      <w:r>
        <w:rPr>
          <w:rFonts w:ascii="Tahoma" w:hAnsi="Tahoma" w:eastAsia="Times New Roman" w:cs="Tahoma"/>
          <w:sz w:val="26"/>
          <w:szCs w:val="24"/>
        </w:rPr>
        <w:t>This research will be taken to senior academic officer for proper corrections.</w:t>
      </w:r>
    </w:p>
    <w:p>
      <w:pPr>
        <w:tabs>
          <w:tab w:val="left" w:pos="0"/>
        </w:tabs>
        <w:spacing w:after="0" w:line="480" w:lineRule="auto"/>
        <w:ind w:right="29"/>
        <w:jc w:val="both"/>
        <w:rPr>
          <w:rFonts w:ascii="Tahoma" w:hAnsi="Tahoma" w:cs="Tahoma"/>
          <w:b/>
          <w:sz w:val="26"/>
          <w:szCs w:val="24"/>
        </w:rPr>
      </w:pPr>
      <w:r>
        <w:rPr>
          <w:rFonts w:ascii="Tahoma" w:hAnsi="Tahoma" w:cs="Tahoma"/>
          <w:b/>
          <w:sz w:val="26"/>
          <w:szCs w:val="24"/>
        </w:rPr>
        <w:t>3.11</w:t>
      </w:r>
      <w:r>
        <w:rPr>
          <w:rFonts w:ascii="Tahoma" w:hAnsi="Tahoma" w:cs="Tahoma"/>
          <w:b/>
          <w:sz w:val="26"/>
          <w:szCs w:val="24"/>
        </w:rPr>
        <w:tab/>
      </w:r>
      <w:r>
        <w:rPr>
          <w:rFonts w:ascii="Tahoma" w:hAnsi="Tahoma" w:cs="Tahoma"/>
          <w:b/>
          <w:sz w:val="26"/>
          <w:szCs w:val="24"/>
        </w:rPr>
        <w:t>ETHICAL CONSIDERATION</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Ethical issue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 the research.</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Participation in surveys was made voluntary to respondent. Respondent was not mandated or coerced to respond. The privacy of the respondent will be respected and not intruded. Disclosure of respondent identity will be avoided in order to prevent intruding on personal information. Also, the researcher will ensure official consent of the responding organization before data are collected in the organization.</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The study will avoid falsification, fabrication and misinterpretation of data, elements of bias will be avoided in presentation of results that will be obtained. Inappropriate use of data such that will affect respondent will be avoided and data that will be collected from respondent will be considered confidential. Also the works of other researchers and authors used in the research will be referenced using America psychological approach (APA.).</w:t>
      </w:r>
    </w:p>
    <w:p>
      <w:pPr>
        <w:tabs>
          <w:tab w:val="left" w:pos="0"/>
        </w:tabs>
        <w:spacing w:after="0" w:line="480" w:lineRule="auto"/>
        <w:ind w:right="29"/>
        <w:jc w:val="both"/>
        <w:rPr>
          <w:rFonts w:ascii="Tahoma" w:hAnsi="Tahoma" w:cs="Tahoma"/>
          <w:sz w:val="26"/>
          <w:szCs w:val="24"/>
        </w:rPr>
      </w:pPr>
      <w:r>
        <w:rPr>
          <w:rFonts w:ascii="Tahoma" w:hAnsi="Tahoma" w:cs="Tahoma"/>
          <w:b/>
          <w:sz w:val="26"/>
          <w:szCs w:val="24"/>
        </w:rPr>
        <w:t>3.12</w:t>
      </w:r>
      <w:r>
        <w:rPr>
          <w:rFonts w:ascii="Tahoma" w:hAnsi="Tahoma" w:cs="Tahoma"/>
          <w:b/>
          <w:sz w:val="26"/>
          <w:szCs w:val="24"/>
        </w:rPr>
        <w:tab/>
      </w:r>
      <w:r>
        <w:rPr>
          <w:rFonts w:ascii="Tahoma" w:hAnsi="Tahoma" w:cs="Tahoma"/>
          <w:b/>
          <w:bCs/>
          <w:sz w:val="26"/>
          <w:szCs w:val="24"/>
        </w:rPr>
        <w:t xml:space="preserve">METHOD OF DATA ANALYSIS </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Data collected will be analyzed using descriptive statistical techniques that is regression analysis with the aid of statistical package for social sciences (SPSS 23.0 version), to test the hypotheses formulated for the study.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ab/>
      </w:r>
      <w:r>
        <w:rPr>
          <w:rFonts w:ascii="Tahoma" w:hAnsi="Tahoma" w:cs="Tahoma"/>
          <w:sz w:val="26"/>
          <w:szCs w:val="24"/>
        </w:rPr>
        <w:t>The rationale for using simple regression analysis is because it is a statistical tool that explores the relationship between two variables (dependent and independent variables).</w:t>
      </w:r>
    </w:p>
    <w:p>
      <w:pPr>
        <w:tabs>
          <w:tab w:val="left" w:pos="0"/>
        </w:tabs>
        <w:spacing w:after="0" w:line="480" w:lineRule="auto"/>
        <w:ind w:right="29"/>
        <w:jc w:val="both"/>
        <w:rPr>
          <w:rFonts w:ascii="Tahoma" w:hAnsi="Tahoma" w:cs="Tahoma"/>
          <w:sz w:val="26"/>
          <w:szCs w:val="24"/>
        </w:rPr>
      </w:pPr>
    </w:p>
    <w:p>
      <w:pPr>
        <w:tabs>
          <w:tab w:val="left" w:pos="0"/>
        </w:tabs>
        <w:spacing w:after="0" w:line="480" w:lineRule="auto"/>
        <w:ind w:right="29"/>
        <w:jc w:val="both"/>
        <w:rPr>
          <w:rFonts w:ascii="Tahoma" w:hAnsi="Tahoma" w:cs="Tahoma"/>
          <w:sz w:val="26"/>
          <w:szCs w:val="24"/>
        </w:rPr>
      </w:pPr>
    </w:p>
    <w:p>
      <w:pPr>
        <w:tabs>
          <w:tab w:val="left" w:pos="0"/>
        </w:tabs>
        <w:spacing w:after="0" w:line="480" w:lineRule="auto"/>
        <w:ind w:right="29"/>
        <w:jc w:val="both"/>
        <w:rPr>
          <w:rFonts w:ascii="Tahoma" w:hAnsi="Tahoma" w:cs="Tahoma"/>
          <w:sz w:val="26"/>
          <w:szCs w:val="24"/>
        </w:rPr>
      </w:pPr>
    </w:p>
    <w:p>
      <w:pPr>
        <w:spacing w:after="0" w:line="480" w:lineRule="auto"/>
        <w:ind w:left="2160" w:firstLine="720"/>
        <w:jc w:val="both"/>
        <w:rPr>
          <w:rFonts w:ascii="Tahoma" w:hAnsi="Tahoma" w:cs="Tahoma"/>
          <w:b/>
          <w:sz w:val="26"/>
          <w:szCs w:val="24"/>
        </w:rPr>
      </w:pPr>
      <w:r>
        <w:rPr>
          <w:rFonts w:ascii="Tahoma" w:hAnsi="Tahoma" w:cs="Tahoma"/>
          <w:b/>
          <w:sz w:val="26"/>
          <w:szCs w:val="24"/>
        </w:rPr>
        <w:t>CHAPTER FOUR</w:t>
      </w:r>
    </w:p>
    <w:p>
      <w:pPr>
        <w:spacing w:after="0" w:line="480" w:lineRule="auto"/>
        <w:jc w:val="center"/>
        <w:rPr>
          <w:rFonts w:ascii="Tahoma" w:hAnsi="Tahoma" w:cs="Tahoma"/>
          <w:b/>
          <w:sz w:val="26"/>
          <w:szCs w:val="24"/>
        </w:rPr>
      </w:pPr>
      <w:r>
        <w:rPr>
          <w:rFonts w:ascii="Tahoma" w:hAnsi="Tahoma" w:cs="Tahoma"/>
          <w:b/>
          <w:sz w:val="26"/>
          <w:szCs w:val="24"/>
        </w:rPr>
        <w:t>DATA PRESENTATION, ANALYSIS, INTERPRETATION AND DISCUSSION OF FINDINGS</w:t>
      </w:r>
    </w:p>
    <w:p>
      <w:pPr>
        <w:spacing w:after="0" w:line="480" w:lineRule="auto"/>
        <w:jc w:val="both"/>
        <w:rPr>
          <w:rFonts w:ascii="Tahoma" w:hAnsi="Tahoma" w:cs="Tahoma"/>
          <w:b/>
          <w:sz w:val="26"/>
          <w:szCs w:val="24"/>
        </w:rPr>
      </w:pPr>
      <w:r>
        <w:rPr>
          <w:rFonts w:ascii="Tahoma" w:hAnsi="Tahoma" w:cs="Tahoma"/>
          <w:b/>
          <w:sz w:val="26"/>
          <w:szCs w:val="24"/>
        </w:rPr>
        <w:t>4.1</w:t>
      </w:r>
      <w:r>
        <w:rPr>
          <w:rFonts w:ascii="Tahoma" w:hAnsi="Tahoma" w:cs="Tahoma"/>
          <w:b/>
          <w:sz w:val="26"/>
          <w:szCs w:val="24"/>
        </w:rPr>
        <w:tab/>
      </w:r>
      <w:r>
        <w:rPr>
          <w:rFonts w:ascii="Tahoma" w:hAnsi="Tahoma" w:cs="Tahoma"/>
          <w:b/>
          <w:sz w:val="26"/>
          <w:szCs w:val="24"/>
        </w:rPr>
        <w:t>INTRODUCTION</w:t>
      </w:r>
    </w:p>
    <w:p>
      <w:pPr>
        <w:spacing w:after="0" w:line="480" w:lineRule="auto"/>
        <w:jc w:val="both"/>
        <w:rPr>
          <w:rFonts w:ascii="Tahoma" w:hAnsi="Tahoma" w:cs="Tahoma"/>
          <w:sz w:val="26"/>
          <w:szCs w:val="24"/>
        </w:rPr>
      </w:pPr>
      <w:r>
        <w:rPr>
          <w:rFonts w:ascii="Tahoma" w:hAnsi="Tahoma" w:cs="Tahoma"/>
          <w:sz w:val="26"/>
          <w:szCs w:val="24"/>
        </w:rPr>
        <w:tab/>
      </w:r>
      <w:r>
        <w:rPr>
          <w:rFonts w:ascii="Tahoma" w:hAnsi="Tahoma" w:cs="Tahoma"/>
          <w:sz w:val="26"/>
          <w:szCs w:val="24"/>
        </w:rPr>
        <w:t>This section focuses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 It should be noted that statistical package for social sciences (SPSS) was used for analyzing frequencies and testing research hypotheses.</w:t>
      </w:r>
    </w:p>
    <w:p>
      <w:pPr>
        <w:spacing w:after="0" w:line="480" w:lineRule="auto"/>
        <w:jc w:val="both"/>
        <w:rPr>
          <w:rFonts w:ascii="Tahoma" w:hAnsi="Tahoma" w:cs="Tahoma"/>
          <w:b/>
          <w:sz w:val="26"/>
          <w:szCs w:val="24"/>
        </w:rPr>
      </w:pPr>
      <w:r>
        <w:rPr>
          <w:rFonts w:ascii="Tahoma" w:hAnsi="Tahoma" w:cs="Tahoma"/>
          <w:b/>
          <w:sz w:val="26"/>
          <w:szCs w:val="24"/>
        </w:rPr>
        <w:t>4.2</w:t>
      </w:r>
      <w:r>
        <w:rPr>
          <w:rFonts w:ascii="Tahoma" w:hAnsi="Tahoma" w:cs="Tahoma"/>
          <w:b/>
          <w:sz w:val="26"/>
          <w:szCs w:val="24"/>
        </w:rPr>
        <w:tab/>
      </w:r>
      <w:r>
        <w:rPr>
          <w:rFonts w:ascii="Tahoma" w:hAnsi="Tahoma" w:cs="Tahoma"/>
          <w:b/>
          <w:sz w:val="26"/>
          <w:szCs w:val="24"/>
        </w:rPr>
        <w:t>PRESENTATION OF DATA</w:t>
      </w:r>
    </w:p>
    <w:p>
      <w:pPr>
        <w:spacing w:after="0" w:line="480" w:lineRule="auto"/>
        <w:jc w:val="both"/>
        <w:rPr>
          <w:rFonts w:ascii="Tahoma" w:hAnsi="Tahoma" w:cs="Tahoma"/>
          <w:sz w:val="26"/>
          <w:szCs w:val="24"/>
        </w:rPr>
      </w:pPr>
      <w:r>
        <w:rPr>
          <w:rFonts w:ascii="Tahoma" w:hAnsi="Tahoma" w:cs="Tahoma"/>
          <w:sz w:val="26"/>
          <w:szCs w:val="24"/>
        </w:rPr>
        <w:tab/>
      </w:r>
      <w:r>
        <w:rPr>
          <w:rFonts w:ascii="Tahoma" w:hAnsi="Tahoma" w:cs="Tahoma"/>
          <w:sz w:val="26"/>
          <w:szCs w:val="24"/>
        </w:rPr>
        <w:t>A total number of 30 questionnaires were distributed. The total number of 30 copies were collected.</w:t>
      </w:r>
    </w:p>
    <w:p>
      <w:pPr>
        <w:spacing w:after="0" w:line="480" w:lineRule="auto"/>
        <w:jc w:val="both"/>
        <w:rPr>
          <w:rFonts w:ascii="Tahoma" w:hAnsi="Tahoma" w:cs="Tahoma"/>
          <w:sz w:val="26"/>
          <w:szCs w:val="24"/>
        </w:rPr>
      </w:pP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sz w:val="26"/>
          <w:szCs w:val="24"/>
        </w:rPr>
        <w:tab/>
      </w:r>
      <w:r>
        <w:rPr>
          <w:rFonts w:ascii="Tahoma" w:hAnsi="Tahoma" w:cs="Tahoma"/>
          <w:b/>
          <w:sz w:val="26"/>
          <w:szCs w:val="24"/>
        </w:rPr>
        <w:t>Response Rate</w:t>
      </w:r>
      <w:r>
        <w:rPr>
          <w:rFonts w:ascii="Tahoma" w:hAnsi="Tahoma" w:cs="Tahoma"/>
          <w:sz w:val="26"/>
          <w:szCs w:val="24"/>
        </w:rPr>
        <w:tab/>
      </w:r>
      <w:r>
        <w:rPr>
          <w:rFonts w:ascii="Tahoma" w:hAnsi="Tahoma" w:cs="Tahoma"/>
          <w:sz w:val="26"/>
          <w:szCs w:val="24"/>
        </w:rPr>
        <w:tab/>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2950"/>
        <w:gridCol w:w="2959"/>
      </w:tblGrid>
      <w:tr>
        <w:tblPrEx>
          <w:tblLayout w:type="fixed"/>
        </w:tblPrEx>
        <w:tc>
          <w:tcPr>
            <w:tcW w:w="2976" w:type="dxa"/>
          </w:tcPr>
          <w:p>
            <w:pPr>
              <w:spacing w:after="0" w:line="480" w:lineRule="auto"/>
              <w:jc w:val="both"/>
              <w:rPr>
                <w:rFonts w:ascii="Tahoma" w:hAnsi="Tahoma" w:cs="Tahoma"/>
                <w:b/>
                <w:sz w:val="26"/>
                <w:szCs w:val="24"/>
              </w:rPr>
            </w:pPr>
          </w:p>
        </w:tc>
        <w:tc>
          <w:tcPr>
            <w:tcW w:w="2950" w:type="dxa"/>
          </w:tcPr>
          <w:p>
            <w:pPr>
              <w:spacing w:after="0" w:line="480" w:lineRule="auto"/>
              <w:jc w:val="both"/>
              <w:rPr>
                <w:rFonts w:ascii="Tahoma" w:hAnsi="Tahoma" w:cs="Tahoma"/>
                <w:sz w:val="26"/>
                <w:szCs w:val="24"/>
              </w:rPr>
            </w:pPr>
            <w:r>
              <w:rPr>
                <w:rFonts w:ascii="Tahoma" w:hAnsi="Tahoma" w:cs="Tahoma"/>
                <w:sz w:val="26"/>
                <w:szCs w:val="24"/>
              </w:rPr>
              <w:t>Frequency</w:t>
            </w:r>
          </w:p>
        </w:tc>
        <w:tc>
          <w:tcPr>
            <w:tcW w:w="2959" w:type="dxa"/>
          </w:tcPr>
          <w:p>
            <w:pPr>
              <w:spacing w:after="0" w:line="480" w:lineRule="auto"/>
              <w:jc w:val="both"/>
              <w:rPr>
                <w:rFonts w:ascii="Tahoma" w:hAnsi="Tahoma" w:cs="Tahoma"/>
                <w:sz w:val="26"/>
                <w:szCs w:val="24"/>
              </w:rPr>
            </w:pPr>
            <w:r>
              <w:rPr>
                <w:rFonts w:ascii="Tahoma" w:hAnsi="Tahoma" w:cs="Tahoma"/>
                <w:sz w:val="26"/>
                <w:szCs w:val="24"/>
              </w:rPr>
              <w:t>Percentage</w:t>
            </w:r>
          </w:p>
        </w:tc>
      </w:tr>
      <w:tr>
        <w:tblPrEx>
          <w:tblLayout w:type="fixed"/>
        </w:tblPrEx>
        <w:tc>
          <w:tcPr>
            <w:tcW w:w="2976" w:type="dxa"/>
          </w:tcPr>
          <w:p>
            <w:pPr>
              <w:spacing w:after="0" w:line="480" w:lineRule="auto"/>
              <w:jc w:val="both"/>
              <w:rPr>
                <w:rFonts w:ascii="Tahoma" w:hAnsi="Tahoma" w:cs="Tahoma"/>
                <w:sz w:val="26"/>
                <w:szCs w:val="24"/>
              </w:rPr>
            </w:pPr>
            <w:r>
              <w:rPr>
                <w:rFonts w:ascii="Tahoma" w:hAnsi="Tahoma" w:cs="Tahoma"/>
                <w:sz w:val="26"/>
                <w:szCs w:val="24"/>
              </w:rPr>
              <w:t>Completely filled</w:t>
            </w:r>
          </w:p>
        </w:tc>
        <w:tc>
          <w:tcPr>
            <w:tcW w:w="2950" w:type="dxa"/>
          </w:tcPr>
          <w:p>
            <w:pPr>
              <w:spacing w:after="0" w:line="480" w:lineRule="auto"/>
              <w:jc w:val="both"/>
              <w:rPr>
                <w:rFonts w:ascii="Tahoma" w:hAnsi="Tahoma" w:cs="Tahoma"/>
                <w:sz w:val="26"/>
                <w:szCs w:val="24"/>
              </w:rPr>
            </w:pPr>
            <w:r>
              <w:rPr>
                <w:rFonts w:ascii="Tahoma" w:hAnsi="Tahoma" w:cs="Tahoma"/>
                <w:sz w:val="26"/>
                <w:szCs w:val="24"/>
              </w:rPr>
              <w:t>30</w:t>
            </w:r>
          </w:p>
        </w:tc>
        <w:tc>
          <w:tcPr>
            <w:tcW w:w="2959" w:type="dxa"/>
          </w:tcPr>
          <w:p>
            <w:pPr>
              <w:spacing w:after="0" w:line="480" w:lineRule="auto"/>
              <w:jc w:val="both"/>
              <w:rPr>
                <w:rFonts w:ascii="Tahoma" w:hAnsi="Tahoma" w:cs="Tahoma"/>
                <w:sz w:val="26"/>
                <w:szCs w:val="24"/>
              </w:rPr>
            </w:pPr>
            <w:r>
              <w:rPr>
                <w:rFonts w:ascii="Tahoma" w:hAnsi="Tahoma" w:cs="Tahoma"/>
                <w:sz w:val="26"/>
                <w:szCs w:val="24"/>
              </w:rPr>
              <w:t>100%</w:t>
            </w:r>
          </w:p>
        </w:tc>
      </w:tr>
      <w:tr>
        <w:tblPrEx>
          <w:tblLayout w:type="fixed"/>
        </w:tblPrEx>
        <w:tc>
          <w:tcPr>
            <w:tcW w:w="2976" w:type="dxa"/>
          </w:tcPr>
          <w:p>
            <w:pPr>
              <w:spacing w:after="0" w:line="480" w:lineRule="auto"/>
              <w:jc w:val="both"/>
              <w:rPr>
                <w:rFonts w:ascii="Tahoma" w:hAnsi="Tahoma" w:cs="Tahoma"/>
                <w:sz w:val="26"/>
                <w:szCs w:val="24"/>
              </w:rPr>
            </w:pPr>
            <w:r>
              <w:rPr>
                <w:rFonts w:ascii="Tahoma" w:hAnsi="Tahoma" w:cs="Tahoma"/>
                <w:sz w:val="26"/>
                <w:szCs w:val="24"/>
              </w:rPr>
              <w:t>Incompletely filled</w:t>
            </w:r>
          </w:p>
        </w:tc>
        <w:tc>
          <w:tcPr>
            <w:tcW w:w="2950" w:type="dxa"/>
          </w:tcPr>
          <w:p>
            <w:pPr>
              <w:spacing w:after="0" w:line="480" w:lineRule="auto"/>
              <w:jc w:val="both"/>
              <w:rPr>
                <w:rFonts w:ascii="Tahoma" w:hAnsi="Tahoma" w:cs="Tahoma"/>
                <w:sz w:val="26"/>
                <w:szCs w:val="24"/>
              </w:rPr>
            </w:pPr>
            <w:r>
              <w:rPr>
                <w:rFonts w:ascii="Tahoma" w:hAnsi="Tahoma" w:cs="Tahoma"/>
                <w:sz w:val="26"/>
                <w:szCs w:val="24"/>
              </w:rPr>
              <w:t>NIL</w:t>
            </w:r>
          </w:p>
        </w:tc>
        <w:tc>
          <w:tcPr>
            <w:tcW w:w="2959" w:type="dxa"/>
          </w:tcPr>
          <w:p>
            <w:pPr>
              <w:spacing w:after="0" w:line="480" w:lineRule="auto"/>
              <w:jc w:val="both"/>
              <w:rPr>
                <w:rFonts w:ascii="Tahoma" w:hAnsi="Tahoma" w:cs="Tahoma"/>
                <w:sz w:val="26"/>
                <w:szCs w:val="24"/>
              </w:rPr>
            </w:pPr>
            <w:r>
              <w:rPr>
                <w:rFonts w:ascii="Tahoma" w:hAnsi="Tahoma" w:cs="Tahoma"/>
                <w:sz w:val="26"/>
                <w:szCs w:val="24"/>
              </w:rPr>
              <w:t>NIL</w:t>
            </w:r>
          </w:p>
        </w:tc>
      </w:tr>
      <w:tr>
        <w:tblPrEx>
          <w:tblLayout w:type="fixed"/>
        </w:tblPrEx>
        <w:tc>
          <w:tcPr>
            <w:tcW w:w="2976" w:type="dxa"/>
          </w:tcPr>
          <w:p>
            <w:pPr>
              <w:spacing w:after="0" w:line="480" w:lineRule="auto"/>
              <w:jc w:val="both"/>
              <w:rPr>
                <w:rFonts w:ascii="Tahoma" w:hAnsi="Tahoma" w:cs="Tahoma"/>
                <w:sz w:val="26"/>
                <w:szCs w:val="24"/>
              </w:rPr>
            </w:pPr>
            <w:r>
              <w:rPr>
                <w:rFonts w:ascii="Tahoma" w:hAnsi="Tahoma" w:cs="Tahoma"/>
                <w:sz w:val="26"/>
                <w:szCs w:val="24"/>
              </w:rPr>
              <w:t>Total</w:t>
            </w:r>
          </w:p>
        </w:tc>
        <w:tc>
          <w:tcPr>
            <w:tcW w:w="2950" w:type="dxa"/>
          </w:tcPr>
          <w:p>
            <w:pPr>
              <w:spacing w:after="0" w:line="480" w:lineRule="auto"/>
              <w:jc w:val="both"/>
              <w:rPr>
                <w:rFonts w:ascii="Tahoma" w:hAnsi="Tahoma" w:cs="Tahoma"/>
                <w:sz w:val="26"/>
                <w:szCs w:val="24"/>
              </w:rPr>
            </w:pPr>
            <w:r>
              <w:rPr>
                <w:rFonts w:ascii="Tahoma" w:hAnsi="Tahoma" w:cs="Tahoma"/>
                <w:sz w:val="26"/>
                <w:szCs w:val="24"/>
              </w:rPr>
              <w:t>30</w:t>
            </w:r>
          </w:p>
        </w:tc>
        <w:tc>
          <w:tcPr>
            <w:tcW w:w="2959" w:type="dxa"/>
          </w:tcPr>
          <w:p>
            <w:pPr>
              <w:spacing w:after="0" w:line="480" w:lineRule="auto"/>
              <w:jc w:val="both"/>
              <w:rPr>
                <w:rFonts w:ascii="Tahoma" w:hAnsi="Tahoma" w:cs="Tahoma"/>
                <w:sz w:val="26"/>
                <w:szCs w:val="24"/>
              </w:rPr>
            </w:pPr>
            <w:r>
              <w:rPr>
                <w:rFonts w:ascii="Tahoma" w:hAnsi="Tahoma" w:cs="Tahoma"/>
                <w:sz w:val="26"/>
                <w:szCs w:val="24"/>
              </w:rPr>
              <w:t>100</w:t>
            </w:r>
          </w:p>
        </w:tc>
      </w:tr>
    </w:tbl>
    <w:p>
      <w:pPr>
        <w:spacing w:after="0" w:line="480" w:lineRule="auto"/>
        <w:jc w:val="both"/>
        <w:rPr>
          <w:rFonts w:ascii="Tahoma" w:hAnsi="Tahoma" w:cs="Tahoma"/>
          <w:b/>
          <w:sz w:val="26"/>
          <w:szCs w:val="24"/>
        </w:rPr>
      </w:pPr>
    </w:p>
    <w:p>
      <w:pPr>
        <w:spacing w:after="0" w:line="480" w:lineRule="auto"/>
        <w:jc w:val="both"/>
        <w:rPr>
          <w:rFonts w:ascii="Tahoma" w:hAnsi="Tahoma" w:cs="Tahoma"/>
          <w:b/>
          <w:sz w:val="26"/>
          <w:szCs w:val="24"/>
        </w:rPr>
      </w:pPr>
      <w:r>
        <w:rPr>
          <w:rFonts w:ascii="Tahoma" w:hAnsi="Tahoma" w:cs="Tahoma"/>
          <w:b/>
          <w:sz w:val="26"/>
          <w:szCs w:val="24"/>
        </w:rPr>
        <w:t>4.3</w:t>
      </w:r>
      <w:r>
        <w:rPr>
          <w:rFonts w:ascii="Tahoma" w:hAnsi="Tahoma" w:cs="Tahoma"/>
          <w:b/>
          <w:sz w:val="26"/>
          <w:szCs w:val="24"/>
        </w:rPr>
        <w:tab/>
      </w:r>
      <w:r>
        <w:rPr>
          <w:rFonts w:ascii="Tahoma" w:hAnsi="Tahoma" w:cs="Tahoma"/>
          <w:b/>
          <w:sz w:val="26"/>
          <w:szCs w:val="24"/>
        </w:rPr>
        <w:t>DATA ANALYSIS AND INTERPRETATION</w:t>
      </w:r>
    </w:p>
    <w:p>
      <w:pPr>
        <w:tabs>
          <w:tab w:val="left" w:pos="3450"/>
        </w:tabs>
        <w:spacing w:after="0" w:line="480" w:lineRule="auto"/>
        <w:jc w:val="both"/>
        <w:rPr>
          <w:rFonts w:ascii="Tahoma" w:hAnsi="Tahoma" w:cs="Tahoma"/>
          <w:sz w:val="26"/>
          <w:szCs w:val="24"/>
        </w:rPr>
      </w:pPr>
      <w:r>
        <w:rPr>
          <w:rFonts w:ascii="Tahoma" w:hAnsi="Tahoma" w:cs="Tahoma"/>
          <w:sz w:val="26"/>
          <w:szCs w:val="24"/>
        </w:rPr>
        <w:t>The questionnaire was divided into two parts;</w:t>
      </w:r>
    </w:p>
    <w:p>
      <w:pPr>
        <w:pStyle w:val="18"/>
        <w:numPr>
          <w:ilvl w:val="0"/>
          <w:numId w:val="5"/>
        </w:numPr>
        <w:tabs>
          <w:tab w:val="left" w:pos="3450"/>
        </w:tabs>
        <w:spacing w:after="0" w:line="480" w:lineRule="auto"/>
        <w:jc w:val="both"/>
        <w:rPr>
          <w:rFonts w:ascii="Tahoma" w:hAnsi="Tahoma" w:cs="Tahoma"/>
          <w:sz w:val="26"/>
          <w:szCs w:val="24"/>
        </w:rPr>
      </w:pPr>
      <w:r>
        <w:rPr>
          <w:rFonts w:ascii="Tahoma" w:hAnsi="Tahoma" w:cs="Tahoma"/>
          <w:sz w:val="26"/>
          <w:szCs w:val="24"/>
        </w:rPr>
        <w:t>Demographic data</w:t>
      </w:r>
    </w:p>
    <w:p>
      <w:pPr>
        <w:pStyle w:val="18"/>
        <w:numPr>
          <w:ilvl w:val="0"/>
          <w:numId w:val="5"/>
        </w:numPr>
        <w:tabs>
          <w:tab w:val="left" w:pos="3450"/>
        </w:tabs>
        <w:spacing w:after="0" w:line="480" w:lineRule="auto"/>
        <w:jc w:val="both"/>
        <w:rPr>
          <w:rFonts w:ascii="Tahoma" w:hAnsi="Tahoma" w:cs="Tahoma"/>
          <w:sz w:val="26"/>
          <w:szCs w:val="24"/>
        </w:rPr>
      </w:pPr>
      <w:r>
        <w:rPr>
          <w:rFonts w:ascii="Tahoma" w:hAnsi="Tahoma" w:cs="Tahoma"/>
          <w:sz w:val="26"/>
          <w:szCs w:val="24"/>
        </w:rPr>
        <w:t>Test of questionnaire</w:t>
      </w:r>
    </w:p>
    <w:p>
      <w:pPr>
        <w:spacing w:after="0" w:line="480" w:lineRule="auto"/>
        <w:jc w:val="both"/>
        <w:rPr>
          <w:rFonts w:ascii="Tahoma" w:hAnsi="Tahoma" w:cs="Tahoma"/>
          <w:b/>
          <w:sz w:val="26"/>
          <w:szCs w:val="24"/>
        </w:rPr>
      </w:pPr>
      <w:r>
        <w:rPr>
          <w:rFonts w:ascii="Tahoma" w:hAnsi="Tahoma" w:cs="Tahoma"/>
          <w:b/>
          <w:sz w:val="26"/>
          <w:szCs w:val="24"/>
        </w:rPr>
        <w:t>4.3.1</w:t>
      </w:r>
      <w:r>
        <w:rPr>
          <w:rFonts w:ascii="Tahoma" w:hAnsi="Tahoma" w:cs="Tahoma"/>
          <w:b/>
          <w:sz w:val="26"/>
          <w:szCs w:val="24"/>
        </w:rPr>
        <w:tab/>
      </w:r>
      <w:r>
        <w:rPr>
          <w:rFonts w:ascii="Tahoma" w:hAnsi="Tahoma" w:cs="Tahoma"/>
          <w:b/>
          <w:sz w:val="26"/>
          <w:szCs w:val="24"/>
        </w:rPr>
        <w:t>ANALYSIS OF DEMOGRAPHIC DATA</w:t>
      </w:r>
    </w:p>
    <w:p>
      <w:pPr>
        <w:spacing w:after="0" w:line="480" w:lineRule="auto"/>
        <w:jc w:val="both"/>
        <w:rPr>
          <w:rFonts w:ascii="Tahoma" w:hAnsi="Tahoma" w:cs="Tahoma"/>
          <w:b/>
          <w:sz w:val="26"/>
          <w:szCs w:val="24"/>
        </w:rPr>
      </w:pPr>
      <w:r>
        <w:rPr>
          <w:rFonts w:ascii="Tahoma" w:hAnsi="Tahoma" w:cs="Tahoma"/>
          <w:b/>
          <w:sz w:val="26"/>
          <w:szCs w:val="24"/>
        </w:rPr>
        <w:t xml:space="preserve">TABLE 4.3.1.1 </w:t>
      </w:r>
    </w:p>
    <w:tbl>
      <w:tblPr>
        <w:tblStyle w:val="13"/>
        <w:tblpPr w:leftFromText="180" w:rightFromText="180" w:vertAnchor="text" w:tblpY="1"/>
        <w:tblOverlap w:val="never"/>
        <w:tblW w:w="65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56"/>
        <w:gridCol w:w="1148"/>
        <w:gridCol w:w="1009"/>
        <w:gridCol w:w="1377"/>
        <w:gridCol w:w="1469"/>
      </w:tblGrid>
      <w:tr>
        <w:tblPrEx>
          <w:tblLayout w:type="fixed"/>
        </w:tblPrEx>
        <w:trPr>
          <w:cantSplit/>
        </w:trPr>
        <w:tc>
          <w:tcPr>
            <w:tcW w:w="6593" w:type="dxa"/>
            <w:gridSpan w:val="6"/>
            <w:tcBorders>
              <w:top w:val="nil"/>
              <w:left w:val="nil"/>
              <w:bottom w:val="nil"/>
              <w:right w:val="nil"/>
            </w:tcBorders>
            <w:shd w:val="clear" w:color="auto" w:fill="FFFFFF"/>
          </w:tcPr>
          <w:p>
            <w:pPr>
              <w:autoSpaceDE w:val="0"/>
              <w:autoSpaceDN w:val="0"/>
              <w:adjustRightInd w:val="0"/>
              <w:spacing w:after="0" w:line="480" w:lineRule="auto"/>
              <w:ind w:right="60"/>
              <w:jc w:val="both"/>
              <w:rPr>
                <w:rFonts w:ascii="Tahoma" w:hAnsi="Tahoma" w:cs="Tahoma"/>
                <w:sz w:val="26"/>
                <w:szCs w:val="24"/>
              </w:rPr>
            </w:pPr>
            <w:r>
              <w:rPr>
                <w:rFonts w:ascii="Tahoma" w:hAnsi="Tahoma" w:cs="Tahoma"/>
                <w:b/>
                <w:bCs/>
                <w:sz w:val="26"/>
                <w:szCs w:val="24"/>
              </w:rPr>
              <w:t>Gender</w:t>
            </w:r>
          </w:p>
        </w:tc>
      </w:tr>
      <w:tr>
        <w:tblPrEx>
          <w:tblLayout w:type="fixed"/>
        </w:tblPrEx>
        <w:trPr>
          <w:cantSplit/>
        </w:trPr>
        <w:tc>
          <w:tcPr>
            <w:tcW w:w="1590"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148"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1009"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377"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856"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Male</w:t>
            </w:r>
          </w:p>
        </w:tc>
        <w:tc>
          <w:tcPr>
            <w:tcW w:w="1148"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w:t>
            </w:r>
          </w:p>
        </w:tc>
        <w:tc>
          <w:tcPr>
            <w:tcW w:w="1009"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c>
          <w:tcPr>
            <w:tcW w:w="1377"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856"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female</w:t>
            </w:r>
          </w:p>
        </w:tc>
        <w:tc>
          <w:tcPr>
            <w:tcW w:w="1148"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20</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66.7</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66.7</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856"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148"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1009"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377"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469"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br w:type="textWrapping" w:clear="all"/>
      </w:r>
      <w:r>
        <w:rPr>
          <w:rFonts w:ascii="Tahoma" w:hAnsi="Tahoma" w:cs="Tahoma"/>
          <w:sz w:val="26"/>
          <w:szCs w:val="24"/>
        </w:rPr>
        <w:t>Source: field survey, 2024</w:t>
      </w:r>
    </w:p>
    <w:p>
      <w:pPr>
        <w:autoSpaceDE w:val="0"/>
        <w:autoSpaceDN w:val="0"/>
        <w:adjustRightInd w:val="0"/>
        <w:spacing w:after="0" w:line="480" w:lineRule="auto"/>
        <w:jc w:val="both"/>
        <w:rPr>
          <w:rFonts w:ascii="Tahoma" w:hAnsi="Tahoma" w:cs="Tahoma"/>
          <w:sz w:val="26"/>
          <w:szCs w:val="24"/>
        </w:rPr>
      </w:pPr>
    </w:p>
    <w:p>
      <w:pPr>
        <w:spacing w:after="0" w:line="480" w:lineRule="auto"/>
        <w:jc w:val="both"/>
        <w:rPr>
          <w:rFonts w:ascii="Tahoma" w:hAnsi="Tahoma" w:cs="Tahoma"/>
          <w:sz w:val="26"/>
          <w:szCs w:val="24"/>
        </w:rPr>
      </w:pPr>
      <w:r>
        <w:rPr>
          <w:rFonts w:ascii="Tahoma" w:hAnsi="Tahoma" w:cs="Tahoma"/>
          <w:sz w:val="26"/>
          <w:szCs w:val="24"/>
        </w:rPr>
        <w:t>The table above shows the sex distribution of the respondent. It shows that 33.3% are males and 66.7% are also females. The implication implies that there are more female in SLOT Nigeria Ltd. than male.</w:t>
      </w:r>
    </w:p>
    <w:p>
      <w:pPr>
        <w:spacing w:after="0" w:line="480" w:lineRule="auto"/>
        <w:jc w:val="both"/>
        <w:rPr>
          <w:rFonts w:ascii="Tahoma" w:hAnsi="Tahoma" w:cs="Tahoma"/>
          <w:b/>
          <w:sz w:val="26"/>
          <w:szCs w:val="24"/>
        </w:rPr>
      </w:pPr>
      <w:r>
        <w:rPr>
          <w:rFonts w:ascii="Tahoma" w:hAnsi="Tahoma" w:cs="Tahoma"/>
          <w:b/>
          <w:sz w:val="26"/>
          <w:szCs w:val="24"/>
        </w:rPr>
        <w:t>TABLE4.3.1.2</w:t>
      </w:r>
    </w:p>
    <w:tbl>
      <w:tblPr>
        <w:tblStyle w:val="13"/>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tblPrEx>
          <w:tblLayout w:type="fixed"/>
        </w:tblPrEx>
        <w:trPr>
          <w:cantSplit/>
        </w:trPr>
        <w:tc>
          <w:tcPr>
            <w:tcW w:w="7740" w:type="dxa"/>
            <w:gridSpan w:val="6"/>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b/>
                <w:bCs/>
                <w:sz w:val="26"/>
                <w:szCs w:val="24"/>
              </w:rPr>
              <w:t>Educational Qualification</w:t>
            </w:r>
          </w:p>
        </w:tc>
      </w:tr>
      <w:tr>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350"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99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71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62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336"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SSCE</w:t>
            </w:r>
          </w:p>
        </w:tc>
        <w:tc>
          <w:tcPr>
            <w:tcW w:w="1350"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w:t>
            </w:r>
          </w:p>
        </w:tc>
        <w:tc>
          <w:tcPr>
            <w:tcW w:w="99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c>
          <w:tcPr>
            <w:tcW w:w="171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c>
          <w:tcPr>
            <w:tcW w:w="162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B.sc/HND</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M.sc</w:t>
            </w:r>
          </w:p>
        </w:tc>
        <w:tc>
          <w:tcPr>
            <w:tcW w:w="1350"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right="60"/>
              <w:jc w:val="both"/>
              <w:rPr>
                <w:rFonts w:ascii="Tahoma" w:hAnsi="Tahoma" w:cs="Tahoma"/>
                <w:sz w:val="26"/>
                <w:szCs w:val="24"/>
              </w:rPr>
            </w:pPr>
            <w:r>
              <w:rPr>
                <w:rFonts w:ascii="Tahoma" w:hAnsi="Tahoma" w:cs="Tahoma"/>
                <w:sz w:val="26"/>
                <w:szCs w:val="24"/>
              </w:rPr>
              <w:t>12</w:t>
            </w:r>
          </w:p>
          <w:p>
            <w:pPr>
              <w:autoSpaceDE w:val="0"/>
              <w:autoSpaceDN w:val="0"/>
              <w:adjustRightInd w:val="0"/>
              <w:spacing w:after="0" w:line="480" w:lineRule="auto"/>
              <w:ind w:right="60"/>
              <w:jc w:val="both"/>
              <w:rPr>
                <w:rFonts w:ascii="Tahoma" w:hAnsi="Tahoma" w:cs="Tahoma"/>
                <w:sz w:val="26"/>
                <w:szCs w:val="24"/>
              </w:rPr>
            </w:pPr>
            <w:r>
              <w:rPr>
                <w:rFonts w:ascii="Tahoma" w:hAnsi="Tahoma" w:cs="Tahoma"/>
                <w:sz w:val="26"/>
                <w:szCs w:val="24"/>
              </w:rPr>
              <w:t xml:space="preserve"> 8</w:t>
            </w:r>
          </w:p>
        </w:tc>
        <w:tc>
          <w:tcPr>
            <w:tcW w:w="99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40.0</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26.7</w:t>
            </w:r>
          </w:p>
        </w:tc>
        <w:tc>
          <w:tcPr>
            <w:tcW w:w="171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40.0</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26.7</w:t>
            </w:r>
          </w:p>
        </w:tc>
        <w:tc>
          <w:tcPr>
            <w:tcW w:w="162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73.3</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350"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99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71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620"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Source: field survey, 202</w:t>
      </w:r>
      <w:r>
        <w:rPr>
          <w:rFonts w:ascii="Tahoma" w:hAnsi="Tahoma" w:cs="Tahoma"/>
          <w:sz w:val="26"/>
          <w:szCs w:val="24"/>
          <w:lang w:val="en-US"/>
        </w:rPr>
        <w:t>5</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From the table above, 33.3% of the respondents are SSCE holders, 40% are B.sc/HND</w:t>
      </w:r>
    </w:p>
    <w:p>
      <w:pPr>
        <w:spacing w:after="0" w:line="480" w:lineRule="auto"/>
        <w:jc w:val="both"/>
        <w:rPr>
          <w:rFonts w:ascii="Tahoma" w:hAnsi="Tahoma" w:cs="Tahoma"/>
          <w:sz w:val="26"/>
          <w:szCs w:val="24"/>
        </w:rPr>
      </w:pPr>
      <w:r>
        <w:rPr>
          <w:rFonts w:ascii="Tahoma" w:hAnsi="Tahoma" w:cs="Tahoma"/>
          <w:sz w:val="26"/>
          <w:szCs w:val="24"/>
        </w:rPr>
        <w:t>Holders, while 26.7% are M.sc holders. This implies that we have more B.sc/HND holders among the respondent.</w:t>
      </w:r>
    </w:p>
    <w:p>
      <w:pPr>
        <w:spacing w:after="0" w:line="480" w:lineRule="auto"/>
        <w:jc w:val="both"/>
        <w:rPr>
          <w:rFonts w:ascii="Tahoma" w:hAnsi="Tahoma" w:cs="Tahoma"/>
          <w:b/>
          <w:sz w:val="26"/>
          <w:szCs w:val="24"/>
        </w:rPr>
      </w:pPr>
      <w:r>
        <w:rPr>
          <w:rFonts w:ascii="Tahoma" w:hAnsi="Tahoma" w:cs="Tahoma"/>
          <w:b/>
          <w:sz w:val="26"/>
          <w:szCs w:val="24"/>
        </w:rPr>
        <w:t>TABLE 4.3.1.3</w:t>
      </w:r>
    </w:p>
    <w:tbl>
      <w:tblPr>
        <w:tblStyle w:val="13"/>
        <w:tblW w:w="73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155"/>
        <w:gridCol w:w="1350"/>
        <w:gridCol w:w="1080"/>
        <w:gridCol w:w="1620"/>
        <w:gridCol w:w="1440"/>
      </w:tblGrid>
      <w:tr>
        <w:tblPrEx>
          <w:tblLayout w:type="fixed"/>
        </w:tblPrEx>
        <w:trPr>
          <w:cantSplit/>
        </w:trPr>
        <w:tc>
          <w:tcPr>
            <w:tcW w:w="7380" w:type="dxa"/>
            <w:gridSpan w:val="6"/>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b/>
                <w:bCs/>
                <w:sz w:val="26"/>
                <w:szCs w:val="24"/>
              </w:rPr>
              <w:t>Marital Status</w:t>
            </w:r>
          </w:p>
        </w:tc>
      </w:tr>
      <w:tr>
        <w:tblPrEx>
          <w:tblLayout w:type="fixed"/>
        </w:tblPrEx>
        <w:trPr>
          <w:cantSplit/>
        </w:trPr>
        <w:tc>
          <w:tcPr>
            <w:tcW w:w="1890"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350"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108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62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44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155"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rPr>
                <w:rFonts w:ascii="Tahoma" w:hAnsi="Tahoma" w:cs="Tahoma"/>
                <w:sz w:val="26"/>
                <w:szCs w:val="24"/>
              </w:rPr>
            </w:pPr>
            <w:r>
              <w:rPr>
                <w:rFonts w:ascii="Tahoma" w:hAnsi="Tahoma" w:cs="Tahoma"/>
                <w:sz w:val="26"/>
                <w:szCs w:val="24"/>
              </w:rPr>
              <w:t>Single</w:t>
            </w:r>
          </w:p>
        </w:tc>
        <w:tc>
          <w:tcPr>
            <w:tcW w:w="1350"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22</w:t>
            </w:r>
          </w:p>
        </w:tc>
        <w:tc>
          <w:tcPr>
            <w:tcW w:w="108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73.3</w:t>
            </w:r>
          </w:p>
        </w:tc>
        <w:tc>
          <w:tcPr>
            <w:tcW w:w="162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73.3</w:t>
            </w:r>
          </w:p>
        </w:tc>
        <w:tc>
          <w:tcPr>
            <w:tcW w:w="144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73.3</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155"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rPr>
                <w:rFonts w:ascii="Tahoma" w:hAnsi="Tahoma" w:cs="Tahoma"/>
                <w:sz w:val="26"/>
                <w:szCs w:val="24"/>
              </w:rPr>
            </w:pPr>
            <w:r>
              <w:rPr>
                <w:rFonts w:ascii="Tahoma" w:hAnsi="Tahoma" w:cs="Tahoma"/>
                <w:sz w:val="26"/>
                <w:szCs w:val="24"/>
              </w:rPr>
              <w:t>Married</w:t>
            </w:r>
          </w:p>
        </w:tc>
        <w:tc>
          <w:tcPr>
            <w:tcW w:w="1350"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w:t>
            </w:r>
          </w:p>
        </w:tc>
        <w:tc>
          <w:tcPr>
            <w:tcW w:w="10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26.7</w:t>
            </w:r>
          </w:p>
        </w:tc>
        <w:tc>
          <w:tcPr>
            <w:tcW w:w="162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26.7</w:t>
            </w:r>
          </w:p>
        </w:tc>
        <w:tc>
          <w:tcPr>
            <w:tcW w:w="144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right="60"/>
              <w:jc w:val="both"/>
              <w:rPr>
                <w:rFonts w:ascii="Tahoma" w:hAnsi="Tahoma" w:cs="Tahoma"/>
                <w:sz w:val="26"/>
                <w:szCs w:val="24"/>
              </w:rPr>
            </w:pPr>
            <w:r>
              <w:rPr>
                <w:rFonts w:ascii="Tahoma" w:hAnsi="Tahoma" w:cs="Tahoma"/>
                <w:sz w:val="26"/>
                <w:szCs w:val="24"/>
              </w:rPr>
              <w:t>100.0</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155"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rPr>
                <w:rFonts w:ascii="Tahoma" w:hAnsi="Tahoma" w:cs="Tahoma"/>
                <w:sz w:val="26"/>
                <w:szCs w:val="24"/>
              </w:rPr>
            </w:pPr>
            <w:r>
              <w:rPr>
                <w:rFonts w:ascii="Tahoma" w:hAnsi="Tahoma" w:cs="Tahoma"/>
                <w:sz w:val="26"/>
                <w:szCs w:val="24"/>
              </w:rPr>
              <w:t>Others</w:t>
            </w:r>
          </w:p>
        </w:tc>
        <w:tc>
          <w:tcPr>
            <w:tcW w:w="1350"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NIL</w:t>
            </w:r>
          </w:p>
        </w:tc>
        <w:tc>
          <w:tcPr>
            <w:tcW w:w="10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NIL</w:t>
            </w:r>
          </w:p>
        </w:tc>
        <w:tc>
          <w:tcPr>
            <w:tcW w:w="162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NIL</w:t>
            </w:r>
          </w:p>
        </w:tc>
        <w:tc>
          <w:tcPr>
            <w:tcW w:w="144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155"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rPr>
                <w:rFonts w:ascii="Tahoma" w:hAnsi="Tahoma" w:cs="Tahoma"/>
                <w:sz w:val="26"/>
                <w:szCs w:val="24"/>
              </w:rPr>
            </w:pPr>
            <w:r>
              <w:rPr>
                <w:rFonts w:ascii="Tahoma" w:hAnsi="Tahoma" w:cs="Tahoma"/>
                <w:sz w:val="26"/>
                <w:szCs w:val="24"/>
              </w:rPr>
              <w:t>Total</w:t>
            </w:r>
          </w:p>
        </w:tc>
        <w:tc>
          <w:tcPr>
            <w:tcW w:w="1350"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108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62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440"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spacing w:after="0" w:line="480" w:lineRule="auto"/>
        <w:jc w:val="both"/>
        <w:rPr>
          <w:rFonts w:ascii="Tahoma" w:hAnsi="Tahoma" w:cs="Tahoma"/>
          <w:sz w:val="26"/>
          <w:szCs w:val="24"/>
        </w:rPr>
      </w:pPr>
      <w:r>
        <w:rPr>
          <w:rFonts w:ascii="Tahoma" w:hAnsi="Tahoma" w:cs="Tahoma"/>
          <w:sz w:val="26"/>
          <w:szCs w:val="24"/>
        </w:rPr>
        <w:t>Source: field survey, 202</w:t>
      </w:r>
      <w:r>
        <w:rPr>
          <w:rFonts w:ascii="Tahoma" w:hAnsi="Tahoma" w:cs="Tahoma"/>
          <w:sz w:val="26"/>
          <w:szCs w:val="24"/>
          <w:lang w:val="en-US"/>
        </w:rPr>
        <w:t>5</w:t>
      </w:r>
    </w:p>
    <w:p>
      <w:pPr>
        <w:spacing w:after="0" w:line="480" w:lineRule="auto"/>
        <w:jc w:val="both"/>
        <w:rPr>
          <w:rFonts w:ascii="Tahoma" w:hAnsi="Tahoma" w:cs="Tahoma"/>
          <w:b/>
          <w:sz w:val="26"/>
          <w:szCs w:val="24"/>
        </w:rPr>
      </w:pPr>
      <w:r>
        <w:rPr>
          <w:rFonts w:ascii="Tahoma" w:hAnsi="Tahoma" w:cs="Tahoma"/>
          <w:sz w:val="26"/>
          <w:szCs w:val="24"/>
        </w:rPr>
        <w:t>From the table above 73.3% of the respondents are single; while 26.7% are married The implication is that SLOT Nigeria Ltd. have more single staff than married.</w:t>
      </w:r>
    </w:p>
    <w:p>
      <w:pPr>
        <w:spacing w:after="0" w:line="480" w:lineRule="auto"/>
        <w:jc w:val="both"/>
        <w:rPr>
          <w:rFonts w:ascii="Tahoma" w:hAnsi="Tahoma" w:cs="Tahoma"/>
          <w:b/>
          <w:sz w:val="26"/>
          <w:szCs w:val="24"/>
        </w:rPr>
      </w:pPr>
      <w:r>
        <w:rPr>
          <w:rFonts w:ascii="Tahoma" w:hAnsi="Tahoma" w:cs="Tahoma"/>
          <w:b/>
          <w:sz w:val="26"/>
          <w:szCs w:val="24"/>
        </w:rPr>
        <w:t>TABLE4.3.1.4</w:t>
      </w:r>
    </w:p>
    <w:tbl>
      <w:tblPr>
        <w:tblStyle w:val="13"/>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tblPrEx>
          <w:tblLayout w:type="fixed"/>
        </w:tblPrEx>
        <w:trPr>
          <w:cantSplit/>
        </w:trPr>
        <w:tc>
          <w:tcPr>
            <w:tcW w:w="7740" w:type="dxa"/>
            <w:gridSpan w:val="6"/>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b/>
                <w:bCs/>
                <w:sz w:val="26"/>
                <w:szCs w:val="24"/>
              </w:rPr>
              <w:t>Work Experience</w:t>
            </w:r>
          </w:p>
        </w:tc>
      </w:tr>
      <w:tr>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350"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99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71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62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336"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1-5 years</w:t>
            </w:r>
          </w:p>
        </w:tc>
        <w:tc>
          <w:tcPr>
            <w:tcW w:w="1350"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w:t>
            </w:r>
          </w:p>
        </w:tc>
        <w:tc>
          <w:tcPr>
            <w:tcW w:w="99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86.7</w:t>
            </w:r>
          </w:p>
        </w:tc>
        <w:tc>
          <w:tcPr>
            <w:tcW w:w="171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86.7</w:t>
            </w:r>
          </w:p>
        </w:tc>
        <w:tc>
          <w:tcPr>
            <w:tcW w:w="162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6-10 years</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11years and above</w:t>
            </w:r>
          </w:p>
        </w:tc>
        <w:tc>
          <w:tcPr>
            <w:tcW w:w="1350"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w:t>
            </w:r>
          </w:p>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NIL</w:t>
            </w:r>
          </w:p>
          <w:p>
            <w:pPr>
              <w:autoSpaceDE w:val="0"/>
              <w:autoSpaceDN w:val="0"/>
              <w:adjustRightInd w:val="0"/>
              <w:spacing w:after="0" w:line="480" w:lineRule="auto"/>
              <w:ind w:left="60" w:right="60"/>
              <w:jc w:val="both"/>
              <w:rPr>
                <w:rFonts w:ascii="Tahoma" w:hAnsi="Tahoma" w:cs="Tahoma"/>
                <w:sz w:val="26"/>
                <w:szCs w:val="24"/>
              </w:rPr>
            </w:pPr>
          </w:p>
        </w:tc>
        <w:tc>
          <w:tcPr>
            <w:tcW w:w="99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13.3</w:t>
            </w:r>
          </w:p>
          <w:p>
            <w:pPr>
              <w:autoSpaceDE w:val="0"/>
              <w:autoSpaceDN w:val="0"/>
              <w:adjustRightInd w:val="0"/>
              <w:spacing w:after="0" w:line="480" w:lineRule="auto"/>
              <w:ind w:left="60" w:right="60"/>
              <w:jc w:val="both"/>
              <w:rPr>
                <w:rFonts w:ascii="Tahoma" w:hAnsi="Tahoma" w:cs="Tahoma"/>
                <w:sz w:val="26"/>
                <w:szCs w:val="24"/>
              </w:rPr>
            </w:pPr>
          </w:p>
          <w:p>
            <w:pPr>
              <w:autoSpaceDE w:val="0"/>
              <w:autoSpaceDN w:val="0"/>
              <w:adjustRightInd w:val="0"/>
              <w:spacing w:after="0" w:line="480" w:lineRule="auto"/>
              <w:ind w:left="60" w:right="60"/>
              <w:jc w:val="both"/>
              <w:rPr>
                <w:rFonts w:ascii="Tahoma" w:hAnsi="Tahoma" w:cs="Tahoma"/>
                <w:sz w:val="26"/>
                <w:szCs w:val="24"/>
              </w:rPr>
            </w:pPr>
          </w:p>
        </w:tc>
        <w:tc>
          <w:tcPr>
            <w:tcW w:w="171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13.3</w:t>
            </w:r>
          </w:p>
          <w:p>
            <w:pPr>
              <w:autoSpaceDE w:val="0"/>
              <w:autoSpaceDN w:val="0"/>
              <w:adjustRightInd w:val="0"/>
              <w:spacing w:after="0" w:line="480" w:lineRule="auto"/>
              <w:ind w:left="60" w:right="60"/>
              <w:jc w:val="both"/>
              <w:rPr>
                <w:rFonts w:ascii="Tahoma" w:hAnsi="Tahoma" w:cs="Tahoma"/>
                <w:sz w:val="26"/>
                <w:szCs w:val="24"/>
              </w:rPr>
            </w:pPr>
          </w:p>
          <w:p>
            <w:pPr>
              <w:autoSpaceDE w:val="0"/>
              <w:autoSpaceDN w:val="0"/>
              <w:adjustRightInd w:val="0"/>
              <w:spacing w:after="0" w:line="480" w:lineRule="auto"/>
              <w:ind w:left="60" w:right="60"/>
              <w:jc w:val="both"/>
              <w:rPr>
                <w:rFonts w:ascii="Tahoma" w:hAnsi="Tahoma" w:cs="Tahoma"/>
                <w:sz w:val="26"/>
                <w:szCs w:val="24"/>
              </w:rPr>
            </w:pPr>
          </w:p>
        </w:tc>
        <w:tc>
          <w:tcPr>
            <w:tcW w:w="162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p>
            <w:pPr>
              <w:autoSpaceDE w:val="0"/>
              <w:autoSpaceDN w:val="0"/>
              <w:adjustRightInd w:val="0"/>
              <w:spacing w:after="0" w:line="480" w:lineRule="auto"/>
              <w:ind w:left="60" w:right="60"/>
              <w:jc w:val="both"/>
              <w:rPr>
                <w:rFonts w:ascii="Tahoma" w:hAnsi="Tahoma" w:cs="Tahoma"/>
                <w:sz w:val="26"/>
                <w:szCs w:val="24"/>
              </w:rPr>
            </w:pPr>
          </w:p>
          <w:p>
            <w:pPr>
              <w:autoSpaceDE w:val="0"/>
              <w:autoSpaceDN w:val="0"/>
              <w:adjustRightInd w:val="0"/>
              <w:spacing w:after="0" w:line="480" w:lineRule="auto"/>
              <w:ind w:left="60" w:right="60"/>
              <w:jc w:val="both"/>
              <w:rPr>
                <w:rFonts w:ascii="Tahoma" w:hAnsi="Tahoma" w:cs="Tahoma"/>
                <w:sz w:val="26"/>
                <w:szCs w:val="24"/>
              </w:rPr>
            </w:pP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350"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99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71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620"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Source: field survey, 202</w:t>
      </w:r>
      <w:r>
        <w:rPr>
          <w:rFonts w:ascii="Tahoma" w:hAnsi="Tahoma" w:cs="Tahoma"/>
          <w:sz w:val="26"/>
          <w:szCs w:val="24"/>
          <w:lang w:val="en-US"/>
        </w:rPr>
        <w:t>5</w:t>
      </w:r>
    </w:p>
    <w:p>
      <w:pPr>
        <w:spacing w:after="0" w:line="480" w:lineRule="auto"/>
        <w:ind w:firstLine="720"/>
        <w:jc w:val="both"/>
        <w:rPr>
          <w:rFonts w:ascii="Tahoma" w:hAnsi="Tahoma" w:cs="Tahoma"/>
          <w:sz w:val="26"/>
          <w:szCs w:val="24"/>
        </w:rPr>
      </w:pPr>
      <w:r>
        <w:rPr>
          <w:rFonts w:ascii="Tahoma" w:hAnsi="Tahoma" w:cs="Tahoma"/>
          <w:sz w:val="26"/>
          <w:szCs w:val="24"/>
        </w:rPr>
        <w:t>From the table above, 86.7% of the respondents are between 1-5 years, while 13.3% are between 6-10 years. This implies that we have more respondents who have work experience between 1-5 years.</w:t>
      </w:r>
    </w:p>
    <w:p>
      <w:pPr>
        <w:spacing w:after="0" w:line="480" w:lineRule="auto"/>
        <w:jc w:val="both"/>
        <w:rPr>
          <w:rFonts w:ascii="Tahoma" w:hAnsi="Tahoma" w:cs="Tahoma"/>
          <w:b/>
          <w:sz w:val="26"/>
          <w:szCs w:val="24"/>
        </w:rPr>
      </w:pPr>
      <w:r>
        <w:rPr>
          <w:rFonts w:ascii="Tahoma" w:hAnsi="Tahoma" w:cs="Tahoma"/>
          <w:b/>
          <w:sz w:val="26"/>
          <w:szCs w:val="24"/>
        </w:rPr>
        <w:t xml:space="preserve">4.3.2 TEST OF QUESTIONNAIRE </w:t>
      </w:r>
    </w:p>
    <w:p>
      <w:pPr>
        <w:spacing w:after="0" w:line="480" w:lineRule="auto"/>
        <w:ind w:firstLine="720"/>
        <w:jc w:val="both"/>
        <w:rPr>
          <w:rFonts w:ascii="Tahoma" w:hAnsi="Tahoma" w:cs="Tahoma"/>
          <w:sz w:val="26"/>
          <w:szCs w:val="24"/>
        </w:rPr>
      </w:pPr>
      <w:r>
        <w:rPr>
          <w:rFonts w:ascii="Tahoma" w:hAnsi="Tahoma" w:cs="Tahoma"/>
          <w:sz w:val="26"/>
          <w:szCs w:val="24"/>
        </w:rPr>
        <w:t xml:space="preserve">In the below tables SD –Strongly Disagree, D- Disagree, U- Undecided, A- Agree and SA- Strongly Agree </w:t>
      </w:r>
    </w:p>
    <w:p>
      <w:pPr>
        <w:spacing w:after="0" w:line="480" w:lineRule="auto"/>
        <w:jc w:val="both"/>
        <w:rPr>
          <w:rFonts w:ascii="Tahoma" w:hAnsi="Tahoma" w:cs="Tahoma"/>
          <w:b/>
          <w:sz w:val="26"/>
          <w:szCs w:val="24"/>
        </w:rPr>
      </w:pPr>
      <w:r>
        <w:rPr>
          <w:rFonts w:ascii="Tahoma" w:hAnsi="Tahoma" w:cs="Tahoma"/>
          <w:b/>
          <w:sz w:val="26"/>
          <w:szCs w:val="24"/>
        </w:rPr>
        <w:t xml:space="preserve">TABLE 4.3.2.1.1 </w:t>
      </w:r>
    </w:p>
    <w:tbl>
      <w:tblPr>
        <w:tblStyle w:val="13"/>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tblPrEx>
          <w:tblLayout w:type="fixed"/>
        </w:tblPrEx>
        <w:trPr>
          <w:cantSplit/>
        </w:trPr>
        <w:tc>
          <w:tcPr>
            <w:tcW w:w="7920" w:type="dxa"/>
            <w:gridSpan w:val="6"/>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b/>
                <w:sz w:val="26"/>
                <w:szCs w:val="24"/>
              </w:rPr>
            </w:pPr>
            <w:r>
              <w:rPr>
                <w:rFonts w:ascii="Tahoma" w:hAnsi="Tahoma" w:cs="Tahoma"/>
                <w:b/>
                <w:sz w:val="26"/>
                <w:szCs w:val="24"/>
              </w:rPr>
              <w:t>E-mail  advertising is more reliable in terms of recall and remembrance</w:t>
            </w:r>
          </w:p>
        </w:tc>
      </w:tr>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317"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108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53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53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729"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disagree</w:t>
            </w:r>
          </w:p>
        </w:tc>
        <w:tc>
          <w:tcPr>
            <w:tcW w:w="1317"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w:t>
            </w:r>
          </w:p>
        </w:tc>
        <w:tc>
          <w:tcPr>
            <w:tcW w:w="108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w:t>
            </w:r>
          </w:p>
        </w:tc>
        <w:tc>
          <w:tcPr>
            <w:tcW w:w="153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w:t>
            </w:r>
          </w:p>
        </w:tc>
        <w:tc>
          <w:tcPr>
            <w:tcW w:w="153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Disagree</w:t>
            </w:r>
          </w:p>
        </w:tc>
        <w:tc>
          <w:tcPr>
            <w:tcW w:w="131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w:t>
            </w:r>
          </w:p>
        </w:tc>
        <w:tc>
          <w:tcPr>
            <w:tcW w:w="10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53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53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Undecided</w:t>
            </w:r>
          </w:p>
        </w:tc>
        <w:tc>
          <w:tcPr>
            <w:tcW w:w="131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w:t>
            </w:r>
          </w:p>
        </w:tc>
        <w:tc>
          <w:tcPr>
            <w:tcW w:w="10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13.3</w:t>
            </w:r>
          </w:p>
        </w:tc>
        <w:tc>
          <w:tcPr>
            <w:tcW w:w="153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13.3</w:t>
            </w:r>
          </w:p>
        </w:tc>
        <w:tc>
          <w:tcPr>
            <w:tcW w:w="153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Agree</w:t>
            </w:r>
          </w:p>
        </w:tc>
        <w:tc>
          <w:tcPr>
            <w:tcW w:w="131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w:t>
            </w:r>
          </w:p>
        </w:tc>
        <w:tc>
          <w:tcPr>
            <w:tcW w:w="10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26.7</w:t>
            </w:r>
          </w:p>
        </w:tc>
        <w:tc>
          <w:tcPr>
            <w:tcW w:w="153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26.7</w:t>
            </w:r>
          </w:p>
        </w:tc>
        <w:tc>
          <w:tcPr>
            <w:tcW w:w="153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agree</w:t>
            </w:r>
          </w:p>
        </w:tc>
        <w:tc>
          <w:tcPr>
            <w:tcW w:w="131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15</w:t>
            </w:r>
          </w:p>
        </w:tc>
        <w:tc>
          <w:tcPr>
            <w:tcW w:w="10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50.0</w:t>
            </w:r>
          </w:p>
        </w:tc>
        <w:tc>
          <w:tcPr>
            <w:tcW w:w="153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50.0</w:t>
            </w:r>
          </w:p>
        </w:tc>
        <w:tc>
          <w:tcPr>
            <w:tcW w:w="153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317"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108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53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530"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Source: field survey, 202</w:t>
      </w:r>
      <w:r>
        <w:rPr>
          <w:rFonts w:ascii="Tahoma" w:hAnsi="Tahoma" w:cs="Tahoma"/>
          <w:sz w:val="26"/>
          <w:szCs w:val="24"/>
          <w:lang w:val="en-US"/>
        </w:rPr>
        <w:t>5</w:t>
      </w:r>
    </w:p>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ab/>
      </w:r>
      <w:r>
        <w:rPr>
          <w:rFonts w:ascii="Tahoma" w:hAnsi="Tahoma" w:cs="Tahoma"/>
          <w:sz w:val="26"/>
          <w:szCs w:val="24"/>
        </w:rPr>
        <w:tab/>
      </w:r>
      <w:r>
        <w:rPr>
          <w:rFonts w:ascii="Tahoma" w:hAnsi="Tahoma" w:cs="Tahoma"/>
          <w:sz w:val="26"/>
          <w:szCs w:val="24"/>
        </w:rPr>
        <w:t xml:space="preserve">The table above shows the opinion of respondentson whether E-mail advertising is more reliable in terms of recall and remembrance, 1% strongly disagree, 2% disagree, 4% undecided, 8% agree and 15% strongly agree. It implies that the respondent strongly agree that E-mail advertising is more reliable in terms of recall and remembrance.  </w:t>
      </w:r>
    </w:p>
    <w:p>
      <w:pPr>
        <w:spacing w:after="0" w:line="480" w:lineRule="auto"/>
        <w:jc w:val="both"/>
        <w:rPr>
          <w:rFonts w:ascii="Tahoma" w:hAnsi="Tahoma" w:cs="Tahoma"/>
          <w:b/>
          <w:sz w:val="26"/>
          <w:szCs w:val="24"/>
        </w:rPr>
      </w:pPr>
      <w:r>
        <w:rPr>
          <w:rFonts w:ascii="Tahoma" w:hAnsi="Tahoma" w:cs="Tahoma"/>
          <w:b/>
          <w:sz w:val="26"/>
          <w:szCs w:val="24"/>
        </w:rPr>
        <w:t>TABLE 4.3.2.1.2</w:t>
      </w:r>
    </w:p>
    <w:tbl>
      <w:tblPr>
        <w:tblStyle w:val="13"/>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tblPrEx>
          <w:tblLayout w:type="fixed"/>
        </w:tblPrEx>
        <w:trPr>
          <w:cantSplit/>
        </w:trPr>
        <w:tc>
          <w:tcPr>
            <w:tcW w:w="7465" w:type="dxa"/>
            <w:gridSpan w:val="6"/>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b/>
                <w:sz w:val="26"/>
                <w:szCs w:val="24"/>
              </w:rPr>
            </w:pPr>
            <w:r>
              <w:rPr>
                <w:rFonts w:ascii="Tahoma" w:hAnsi="Tahoma" w:cs="Tahoma"/>
                <w:b/>
                <w:sz w:val="26"/>
                <w:szCs w:val="24"/>
              </w:rPr>
              <w:t>E-mail advertising creates brand awareness</w:t>
            </w:r>
          </w:p>
        </w:tc>
      </w:tr>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147"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1009"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377"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729"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disagree</w:t>
            </w:r>
          </w:p>
        </w:tc>
        <w:tc>
          <w:tcPr>
            <w:tcW w:w="1147"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w:t>
            </w:r>
          </w:p>
        </w:tc>
        <w:tc>
          <w:tcPr>
            <w:tcW w:w="1009"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377"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Disagree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Undecided</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26.6</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26.6</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Agree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agree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15</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50.0</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147"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1009"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377"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469"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Source: field survey, 202</w:t>
      </w:r>
      <w:r>
        <w:rPr>
          <w:rFonts w:ascii="Tahoma" w:hAnsi="Tahoma" w:cs="Tahoma"/>
          <w:sz w:val="26"/>
          <w:szCs w:val="24"/>
          <w:lang w:val="en-US"/>
        </w:rPr>
        <w:t>5</w:t>
      </w:r>
    </w:p>
    <w:p>
      <w:pPr>
        <w:autoSpaceDE w:val="0"/>
        <w:autoSpaceDN w:val="0"/>
        <w:adjustRightInd w:val="0"/>
        <w:spacing w:after="0" w:line="480" w:lineRule="auto"/>
        <w:ind w:firstLine="720"/>
        <w:jc w:val="both"/>
        <w:rPr>
          <w:rFonts w:ascii="Tahoma" w:hAnsi="Tahoma" w:cs="Tahoma"/>
          <w:sz w:val="26"/>
          <w:szCs w:val="24"/>
        </w:rPr>
      </w:pPr>
      <w:r>
        <w:rPr>
          <w:rFonts w:ascii="Tahoma" w:hAnsi="Tahoma" w:cs="Tahoma"/>
          <w:sz w:val="26"/>
          <w:szCs w:val="24"/>
        </w:rPr>
        <w:t>The table above shows the opinion of respondents on whether E-mail advertising creates brand awareness, 6.7% strongly disagree, 10.0% disagree, 26.6% undecided, 6.7% agree and 50.0% strongly agree. It implies that the respondent agree that E-mail advertising creates brand awareness.</w:t>
      </w:r>
    </w:p>
    <w:p>
      <w:pPr>
        <w:autoSpaceDE w:val="0"/>
        <w:autoSpaceDN w:val="0"/>
        <w:adjustRightInd w:val="0"/>
        <w:spacing w:after="0" w:line="480" w:lineRule="auto"/>
        <w:jc w:val="both"/>
        <w:rPr>
          <w:rFonts w:ascii="Tahoma" w:hAnsi="Tahoma" w:cs="Tahoma"/>
          <w:b/>
          <w:sz w:val="26"/>
          <w:szCs w:val="24"/>
        </w:rPr>
      </w:pPr>
      <w:r>
        <w:rPr>
          <w:rFonts w:ascii="Tahoma" w:hAnsi="Tahoma" w:cs="Tahoma"/>
          <w:b/>
          <w:sz w:val="26"/>
          <w:szCs w:val="24"/>
        </w:rPr>
        <w:t>TABLE 4.3.2.1.3</w:t>
      </w:r>
    </w:p>
    <w:tbl>
      <w:tblPr>
        <w:tblStyle w:val="13"/>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587"/>
        <w:gridCol w:w="1260"/>
        <w:gridCol w:w="1980"/>
        <w:gridCol w:w="1710"/>
      </w:tblGrid>
      <w:tr>
        <w:tblPrEx>
          <w:tblLayout w:type="fixed"/>
        </w:tblPrEx>
        <w:trPr>
          <w:cantSplit/>
        </w:trPr>
        <w:tc>
          <w:tcPr>
            <w:tcW w:w="9000" w:type="dxa"/>
            <w:gridSpan w:val="6"/>
            <w:tcBorders>
              <w:top w:val="nil"/>
              <w:left w:val="nil"/>
              <w:bottom w:val="nil"/>
              <w:right w:val="nil"/>
            </w:tcBorders>
            <w:shd w:val="clear" w:color="auto" w:fill="FFFFFF"/>
          </w:tcPr>
          <w:p>
            <w:pPr>
              <w:spacing w:line="480" w:lineRule="auto"/>
              <w:rPr>
                <w:rFonts w:ascii="Tahoma" w:hAnsi="Tahoma" w:cs="Tahoma"/>
                <w:b/>
                <w:sz w:val="26"/>
                <w:szCs w:val="24"/>
              </w:rPr>
            </w:pPr>
            <w:r>
              <w:rPr>
                <w:rFonts w:ascii="Tahoma" w:hAnsi="Tahoma" w:cs="Tahoma"/>
                <w:b/>
                <w:sz w:val="26"/>
                <w:szCs w:val="24"/>
              </w:rPr>
              <w:t>The rate of brand awareness is usually high with the use of e-mail advertising</w:t>
            </w:r>
          </w:p>
        </w:tc>
      </w:tr>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587"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126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98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71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729"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disagree</w:t>
            </w:r>
          </w:p>
        </w:tc>
        <w:tc>
          <w:tcPr>
            <w:tcW w:w="1587"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w:t>
            </w:r>
          </w:p>
        </w:tc>
        <w:tc>
          <w:tcPr>
            <w:tcW w:w="126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98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71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Disagree</w:t>
            </w:r>
          </w:p>
        </w:tc>
        <w:tc>
          <w:tcPr>
            <w:tcW w:w="158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w:t>
            </w:r>
          </w:p>
        </w:tc>
        <w:tc>
          <w:tcPr>
            <w:tcW w:w="126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16.6</w:t>
            </w:r>
          </w:p>
        </w:tc>
        <w:tc>
          <w:tcPr>
            <w:tcW w:w="19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16.6</w:t>
            </w:r>
          </w:p>
        </w:tc>
        <w:tc>
          <w:tcPr>
            <w:tcW w:w="171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Undecided</w:t>
            </w:r>
          </w:p>
        </w:tc>
        <w:tc>
          <w:tcPr>
            <w:tcW w:w="158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18</w:t>
            </w:r>
          </w:p>
        </w:tc>
        <w:tc>
          <w:tcPr>
            <w:tcW w:w="126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60.0</w:t>
            </w:r>
          </w:p>
        </w:tc>
        <w:tc>
          <w:tcPr>
            <w:tcW w:w="19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60.0</w:t>
            </w:r>
          </w:p>
        </w:tc>
        <w:tc>
          <w:tcPr>
            <w:tcW w:w="171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83.3</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Agree</w:t>
            </w:r>
          </w:p>
        </w:tc>
        <w:tc>
          <w:tcPr>
            <w:tcW w:w="158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w:t>
            </w:r>
          </w:p>
        </w:tc>
        <w:tc>
          <w:tcPr>
            <w:tcW w:w="126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9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71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90.0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agree</w:t>
            </w:r>
          </w:p>
        </w:tc>
        <w:tc>
          <w:tcPr>
            <w:tcW w:w="158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w:t>
            </w:r>
          </w:p>
        </w:tc>
        <w:tc>
          <w:tcPr>
            <w:tcW w:w="126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c>
          <w:tcPr>
            <w:tcW w:w="1980"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c>
          <w:tcPr>
            <w:tcW w:w="1710"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r>
      <w:tr>
        <w:tblPrEx>
          <w:tblLayout w:type="fixed"/>
        </w:tblPrEx>
        <w:trPr>
          <w:cantSplit/>
          <w:trHeight w:val="635"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587"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126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980"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710"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Source: field survey, 2024</w:t>
      </w:r>
    </w:p>
    <w:p>
      <w:pPr>
        <w:spacing w:line="480" w:lineRule="auto"/>
        <w:ind w:firstLine="720"/>
        <w:jc w:val="both"/>
        <w:rPr>
          <w:rFonts w:ascii="Tahoma" w:hAnsi="Tahoma" w:cs="Tahoma"/>
          <w:sz w:val="26"/>
          <w:szCs w:val="24"/>
        </w:rPr>
      </w:pPr>
      <w:r>
        <w:rPr>
          <w:rFonts w:ascii="Tahoma" w:hAnsi="Tahoma" w:cs="Tahoma"/>
          <w:sz w:val="26"/>
          <w:szCs w:val="24"/>
        </w:rPr>
        <w:t>The table above shows the opinion of respondents on whether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pPr>
        <w:autoSpaceDE w:val="0"/>
        <w:autoSpaceDN w:val="0"/>
        <w:adjustRightInd w:val="0"/>
        <w:spacing w:after="0" w:line="480" w:lineRule="auto"/>
        <w:jc w:val="both"/>
        <w:rPr>
          <w:rFonts w:ascii="Tahoma" w:hAnsi="Tahoma" w:cs="Tahoma"/>
          <w:b/>
          <w:sz w:val="26"/>
          <w:szCs w:val="24"/>
        </w:rPr>
      </w:pPr>
      <w:r>
        <w:rPr>
          <w:rFonts w:ascii="Tahoma" w:hAnsi="Tahoma" w:cs="Tahoma"/>
          <w:b/>
          <w:sz w:val="26"/>
          <w:szCs w:val="24"/>
        </w:rPr>
        <w:t>TABLE 4.3.2.1.4</w:t>
      </w:r>
    </w:p>
    <w:tbl>
      <w:tblPr>
        <w:tblStyle w:val="13"/>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tblPrEx>
          <w:tblLayout w:type="fixed"/>
        </w:tblPrEx>
        <w:trPr>
          <w:cantSplit/>
        </w:trPr>
        <w:tc>
          <w:tcPr>
            <w:tcW w:w="7465" w:type="dxa"/>
            <w:gridSpan w:val="6"/>
            <w:tcBorders>
              <w:top w:val="nil"/>
              <w:left w:val="nil"/>
              <w:bottom w:val="nil"/>
              <w:right w:val="nil"/>
            </w:tcBorders>
            <w:shd w:val="clear" w:color="auto" w:fill="FFFFFF"/>
          </w:tcPr>
          <w:p>
            <w:pPr>
              <w:spacing w:line="480" w:lineRule="auto"/>
              <w:rPr>
                <w:rFonts w:ascii="Tahoma" w:hAnsi="Tahoma" w:cs="Tahoma"/>
                <w:b/>
                <w:sz w:val="26"/>
                <w:szCs w:val="24"/>
              </w:rPr>
            </w:pPr>
            <w:r>
              <w:rPr>
                <w:rFonts w:ascii="Tahoma" w:hAnsi="Tahoma" w:cs="Tahoma"/>
                <w:b/>
                <w:sz w:val="26"/>
                <w:szCs w:val="24"/>
              </w:rPr>
              <w:t>It  is inexpensive when considering the ratio of cost to the reach of the target audience</w:t>
            </w:r>
          </w:p>
        </w:tc>
      </w:tr>
      <w:tr>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p>
        </w:tc>
        <w:tc>
          <w:tcPr>
            <w:tcW w:w="1147"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Frequency</w:t>
            </w:r>
          </w:p>
        </w:tc>
        <w:tc>
          <w:tcPr>
            <w:tcW w:w="1009"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Percent</w:t>
            </w:r>
          </w:p>
        </w:tc>
        <w:tc>
          <w:tcPr>
            <w:tcW w:w="1377"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Valid</w:t>
            </w:r>
          </w:p>
        </w:tc>
        <w:tc>
          <w:tcPr>
            <w:tcW w:w="1729"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disagree</w:t>
            </w:r>
          </w:p>
        </w:tc>
        <w:tc>
          <w:tcPr>
            <w:tcW w:w="1147"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w:t>
            </w:r>
          </w:p>
        </w:tc>
        <w:tc>
          <w:tcPr>
            <w:tcW w:w="1009"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377"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Disagree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Undecided</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11</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36.7</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36.7</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53.4</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Agree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33.3</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86.7</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strongly agree</w:t>
            </w:r>
          </w:p>
        </w:tc>
        <w:tc>
          <w:tcPr>
            <w:tcW w:w="1147" w:type="dxa"/>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w:t>
            </w:r>
          </w:p>
        </w:tc>
        <w:tc>
          <w:tcPr>
            <w:tcW w:w="1009"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13.3</w:t>
            </w:r>
          </w:p>
        </w:tc>
        <w:tc>
          <w:tcPr>
            <w:tcW w:w="1377" w:type="dxa"/>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13.3</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147"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30</w:t>
            </w:r>
          </w:p>
        </w:tc>
        <w:tc>
          <w:tcPr>
            <w:tcW w:w="1009"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377"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100.0</w:t>
            </w:r>
          </w:p>
        </w:tc>
        <w:tc>
          <w:tcPr>
            <w:tcW w:w="1469"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bl>
    <w:p>
      <w:pPr>
        <w:autoSpaceDE w:val="0"/>
        <w:autoSpaceDN w:val="0"/>
        <w:adjustRightInd w:val="0"/>
        <w:spacing w:after="0" w:line="480" w:lineRule="auto"/>
        <w:jc w:val="both"/>
        <w:rPr>
          <w:rFonts w:ascii="Tahoma" w:hAnsi="Tahoma" w:cs="Tahoma"/>
          <w:sz w:val="26"/>
          <w:szCs w:val="24"/>
        </w:rPr>
      </w:pPr>
      <w:r>
        <w:rPr>
          <w:rFonts w:ascii="Tahoma" w:hAnsi="Tahoma" w:cs="Tahoma"/>
          <w:sz w:val="26"/>
          <w:szCs w:val="24"/>
        </w:rPr>
        <w:t>Source: field survey, 202</w:t>
      </w:r>
      <w:r>
        <w:rPr>
          <w:rFonts w:ascii="Tahoma" w:hAnsi="Tahoma" w:cs="Tahoma"/>
          <w:sz w:val="26"/>
          <w:szCs w:val="24"/>
          <w:lang w:val="en-US"/>
        </w:rPr>
        <w:t>5</w:t>
      </w:r>
      <w:bookmarkStart w:id="2" w:name="_GoBack"/>
      <w:bookmarkEnd w:id="2"/>
    </w:p>
    <w:p>
      <w:pPr>
        <w:autoSpaceDE w:val="0"/>
        <w:autoSpaceDN w:val="0"/>
        <w:adjustRightInd w:val="0"/>
        <w:spacing w:after="0" w:line="480" w:lineRule="auto"/>
        <w:ind w:firstLine="720"/>
        <w:jc w:val="both"/>
        <w:rPr>
          <w:rFonts w:ascii="Tahoma" w:hAnsi="Tahoma" w:cs="Tahoma"/>
          <w:sz w:val="26"/>
          <w:szCs w:val="24"/>
        </w:rPr>
      </w:pPr>
      <w:r>
        <w:rPr>
          <w:rFonts w:ascii="Tahoma" w:hAnsi="Tahoma" w:cs="Tahoma"/>
          <w:sz w:val="26"/>
          <w:szCs w:val="24"/>
        </w:rPr>
        <w:t>The table above shows the opinion of respondents on whether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pPr>
        <w:spacing w:after="0" w:line="480" w:lineRule="auto"/>
        <w:jc w:val="both"/>
        <w:rPr>
          <w:rFonts w:ascii="Tahoma" w:hAnsi="Tahoma" w:cs="Tahoma"/>
          <w:b/>
          <w:sz w:val="26"/>
          <w:szCs w:val="24"/>
        </w:rPr>
      </w:pPr>
      <w:r>
        <w:rPr>
          <w:rFonts w:ascii="Tahoma" w:hAnsi="Tahoma" w:cs="Tahoma"/>
          <w:b/>
          <w:sz w:val="26"/>
          <w:szCs w:val="24"/>
        </w:rPr>
        <w:t>Hypotheses 2</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H0</w:t>
      </w:r>
      <w:r>
        <w:rPr>
          <w:rFonts w:ascii="Tahoma" w:hAnsi="Tahoma" w:cs="Tahoma"/>
          <w:sz w:val="26"/>
          <w:szCs w:val="24"/>
          <w:vertAlign w:val="subscript"/>
        </w:rPr>
        <w:t>1</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Interstitial adverts does not encourage trial purchase</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H0</w:t>
      </w:r>
      <w:r>
        <w:rPr>
          <w:rFonts w:ascii="Tahoma" w:hAnsi="Tahoma" w:cs="Tahoma"/>
          <w:sz w:val="26"/>
          <w:szCs w:val="24"/>
          <w:vertAlign w:val="subscript"/>
        </w:rPr>
        <w:t>2</w:t>
      </w:r>
      <w:r>
        <w:rPr>
          <w:rFonts w:ascii="Tahoma" w:hAnsi="Tahoma" w:cs="Tahoma"/>
          <w:sz w:val="26"/>
          <w:szCs w:val="24"/>
        </w:rPr>
        <w:t>:</w:t>
      </w:r>
      <w:r>
        <w:rPr>
          <w:rFonts w:ascii="Tahoma" w:hAnsi="Tahoma" w:cs="Tahoma"/>
          <w:sz w:val="26"/>
          <w:szCs w:val="24"/>
        </w:rPr>
        <w:tab/>
      </w:r>
      <w:r>
        <w:rPr>
          <w:rFonts w:ascii="Tahoma" w:hAnsi="Tahoma" w:cs="Tahoma"/>
          <w:sz w:val="26"/>
          <w:szCs w:val="24"/>
        </w:rPr>
        <w:t>Interstitial adverts encourages trial purchase</w:t>
      </w:r>
    </w:p>
    <w:tbl>
      <w:tblPr>
        <w:tblStyle w:val="13"/>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b/>
                <w:bCs/>
                <w:sz w:val="26"/>
                <w:szCs w:val="24"/>
              </w:rPr>
              <w:t>Model Summary</w:t>
            </w:r>
          </w:p>
        </w:tc>
      </w:tr>
      <w:tr>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Model</w:t>
            </w:r>
          </w:p>
        </w:tc>
        <w:tc>
          <w:tcPr>
            <w:tcW w:w="1009"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R</w:t>
            </w:r>
          </w:p>
        </w:tc>
        <w:tc>
          <w:tcPr>
            <w:tcW w:w="1070" w:type="dxa"/>
            <w:gridSpan w:val="2"/>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R Square</w:t>
            </w:r>
          </w:p>
        </w:tc>
        <w:tc>
          <w:tcPr>
            <w:tcW w:w="1469" w:type="dxa"/>
            <w:gridSpan w:val="2"/>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Std. Error of the Estimate</w:t>
            </w:r>
          </w:p>
        </w:tc>
      </w:tr>
      <w:tr>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.075</w:t>
            </w:r>
            <w:r>
              <w:rPr>
                <w:rFonts w:ascii="Tahoma" w:hAnsi="Tahoma" w:cs="Tahoma"/>
                <w:sz w:val="26"/>
                <w:szCs w:val="24"/>
                <w:vertAlign w:val="superscript"/>
              </w:rPr>
              <w:t>a</w:t>
            </w:r>
          </w:p>
        </w:tc>
        <w:tc>
          <w:tcPr>
            <w:tcW w:w="1070" w:type="dxa"/>
            <w:gridSpan w:val="2"/>
            <w:tcBorders>
              <w:top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.006</w:t>
            </w:r>
          </w:p>
        </w:tc>
        <w:tc>
          <w:tcPr>
            <w:tcW w:w="1469" w:type="dxa"/>
            <w:gridSpan w:val="2"/>
            <w:tcBorders>
              <w:top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2.90335</w:t>
            </w:r>
          </w:p>
        </w:tc>
      </w:tr>
      <w:tr>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 Predictors: (Constant), Interstitial adverts</w:t>
            </w:r>
          </w:p>
        </w:tc>
      </w:tr>
      <w:tr>
        <w:tblPrEx>
          <w:tblLayout w:type="fixed"/>
        </w:tblPrEx>
        <w:trPr>
          <w:cantSplit/>
        </w:trPr>
        <w:tc>
          <w:tcPr>
            <w:tcW w:w="7893" w:type="dxa"/>
            <w:gridSpan w:val="12"/>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b/>
                <w:bCs/>
                <w:sz w:val="26"/>
                <w:szCs w:val="24"/>
              </w:rPr>
              <w:t>ANOVA</w:t>
            </w:r>
            <w:r>
              <w:rPr>
                <w:rFonts w:ascii="Tahoma" w:hAnsi="Tahoma" w:cs="Tahoma"/>
                <w:b/>
                <w:bCs/>
                <w:sz w:val="26"/>
                <w:szCs w:val="24"/>
                <w:vertAlign w:val="superscript"/>
              </w:rPr>
              <w:t>a</w:t>
            </w:r>
          </w:p>
        </w:tc>
      </w:tr>
      <w:tr>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Model</w:t>
            </w:r>
          </w:p>
        </w:tc>
        <w:tc>
          <w:tcPr>
            <w:tcW w:w="1469" w:type="dxa"/>
            <w:gridSpan w:val="2"/>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Sum of Squares</w:t>
            </w:r>
          </w:p>
        </w:tc>
        <w:tc>
          <w:tcPr>
            <w:tcW w:w="1010" w:type="dxa"/>
            <w:gridSpan w:val="2"/>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Df</w:t>
            </w:r>
          </w:p>
        </w:tc>
        <w:tc>
          <w:tcPr>
            <w:tcW w:w="1392" w:type="dxa"/>
            <w:gridSpan w:val="2"/>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Mean Square</w:t>
            </w:r>
          </w:p>
        </w:tc>
        <w:tc>
          <w:tcPr>
            <w:tcW w:w="1010" w:type="dxa"/>
            <w:tcBorders>
              <w:top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F</w:t>
            </w:r>
          </w:p>
        </w:tc>
        <w:tc>
          <w:tcPr>
            <w:tcW w:w="1010"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w:t>
            </w:r>
          </w:p>
        </w:tc>
        <w:tc>
          <w:tcPr>
            <w:tcW w:w="1269" w:type="dxa"/>
            <w:gridSpan w:val="3"/>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Regression</w:t>
            </w:r>
          </w:p>
        </w:tc>
        <w:tc>
          <w:tcPr>
            <w:tcW w:w="1469" w:type="dxa"/>
            <w:gridSpan w:val="2"/>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2.266</w:t>
            </w:r>
          </w:p>
        </w:tc>
        <w:tc>
          <w:tcPr>
            <w:tcW w:w="1010" w:type="dxa"/>
            <w:gridSpan w:val="2"/>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w:t>
            </w:r>
          </w:p>
        </w:tc>
        <w:tc>
          <w:tcPr>
            <w:tcW w:w="1392" w:type="dxa"/>
            <w:gridSpan w:val="2"/>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2.266</w:t>
            </w:r>
          </w:p>
        </w:tc>
        <w:tc>
          <w:tcPr>
            <w:tcW w:w="1010"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.269</w:t>
            </w:r>
          </w:p>
        </w:tc>
        <w:tc>
          <w:tcPr>
            <w:tcW w:w="101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.607</w:t>
            </w:r>
            <w:r>
              <w:rPr>
                <w:rFonts w:ascii="Tahoma" w:hAnsi="Tahoma" w:cs="Tahoma"/>
                <w:sz w:val="26"/>
                <w:szCs w:val="24"/>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269" w:type="dxa"/>
            <w:gridSpan w:val="3"/>
            <w:tcBorders>
              <w:top w:val="nil"/>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Residual</w:t>
            </w:r>
          </w:p>
        </w:tc>
        <w:tc>
          <w:tcPr>
            <w:tcW w:w="1469" w:type="dxa"/>
            <w:gridSpan w:val="2"/>
            <w:tcBorders>
              <w:top w:val="nil"/>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404.614</w:t>
            </w:r>
          </w:p>
        </w:tc>
        <w:tc>
          <w:tcPr>
            <w:tcW w:w="1010" w:type="dxa"/>
            <w:gridSpan w:val="2"/>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48</w:t>
            </w:r>
          </w:p>
        </w:tc>
        <w:tc>
          <w:tcPr>
            <w:tcW w:w="1392" w:type="dxa"/>
            <w:gridSpan w:val="2"/>
            <w:tcBorders>
              <w:top w:val="nil"/>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8.429</w:t>
            </w:r>
          </w:p>
        </w:tc>
        <w:tc>
          <w:tcPr>
            <w:tcW w:w="1010" w:type="dxa"/>
            <w:tcBorders>
              <w:top w:val="nil"/>
              <w:bottom w:val="nil"/>
            </w:tcBorders>
            <w:shd w:val="clear" w:color="auto" w:fill="FFFFFF"/>
          </w:tcPr>
          <w:p>
            <w:pPr>
              <w:autoSpaceDE w:val="0"/>
              <w:autoSpaceDN w:val="0"/>
              <w:adjustRightInd w:val="0"/>
              <w:spacing w:after="0" w:line="480" w:lineRule="auto"/>
              <w:jc w:val="both"/>
              <w:rPr>
                <w:rFonts w:ascii="Tahoma" w:hAnsi="Tahoma" w:cs="Tahoma"/>
                <w:sz w:val="26"/>
                <w:szCs w:val="24"/>
              </w:rPr>
            </w:pPr>
          </w:p>
        </w:tc>
        <w:tc>
          <w:tcPr>
            <w:tcW w:w="1010" w:type="dxa"/>
            <w:tcBorders>
              <w:top w:val="nil"/>
              <w:bottom w:val="nil"/>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269" w:type="dxa"/>
            <w:gridSpan w:val="3"/>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Total</w:t>
            </w:r>
          </w:p>
        </w:tc>
        <w:tc>
          <w:tcPr>
            <w:tcW w:w="1469" w:type="dxa"/>
            <w:gridSpan w:val="2"/>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406.880</w:t>
            </w:r>
          </w:p>
        </w:tc>
        <w:tc>
          <w:tcPr>
            <w:tcW w:w="1010" w:type="dxa"/>
            <w:gridSpan w:val="2"/>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49</w:t>
            </w:r>
          </w:p>
        </w:tc>
        <w:tc>
          <w:tcPr>
            <w:tcW w:w="1392" w:type="dxa"/>
            <w:gridSpan w:val="2"/>
            <w:tcBorders>
              <w:top w:val="nil"/>
              <w:bottom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c>
          <w:tcPr>
            <w:tcW w:w="1010" w:type="dxa"/>
            <w:tcBorders>
              <w:top w:val="nil"/>
              <w:bottom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c>
          <w:tcPr>
            <w:tcW w:w="1010" w:type="dxa"/>
            <w:tcBorders>
              <w:top w:val="nil"/>
              <w:bottom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r>
        <w:tblPrEx>
          <w:tblLayout w:type="fixed"/>
        </w:tblPrEx>
        <w:trPr>
          <w:cantSplit/>
        </w:trPr>
        <w:tc>
          <w:tcPr>
            <w:tcW w:w="7893" w:type="dxa"/>
            <w:gridSpan w:val="12"/>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 Dependent Variable: Trial purchase</w:t>
            </w:r>
          </w:p>
        </w:tc>
      </w:tr>
      <w:tr>
        <w:tblPrEx>
          <w:tblLayout w:type="fixed"/>
        </w:tblPrEx>
        <w:trPr>
          <w:cantSplit/>
        </w:trPr>
        <w:tc>
          <w:tcPr>
            <w:tcW w:w="7893" w:type="dxa"/>
            <w:gridSpan w:val="12"/>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b. Predictors: (Constant), Interstitial adverts</w:t>
            </w:r>
          </w:p>
        </w:tc>
      </w:tr>
    </w:tbl>
    <w:p>
      <w:pPr>
        <w:spacing w:after="0" w:line="480" w:lineRule="auto"/>
        <w:ind w:firstLine="720"/>
        <w:jc w:val="both"/>
        <w:rPr>
          <w:rFonts w:ascii="Tahoma" w:hAnsi="Tahoma" w:cs="Tahoma"/>
          <w:sz w:val="26"/>
          <w:szCs w:val="24"/>
        </w:rPr>
      </w:pPr>
      <w:r>
        <w:rPr>
          <w:rFonts w:ascii="Tahoma" w:hAnsi="Tahoma" w:cs="Tahoma"/>
          <w:sz w:val="26"/>
          <w:szCs w:val="24"/>
        </w:rPr>
        <w:t>The result from the model summary table above shows the relationship between Interstitial adverts and trial purchase of customers to be 0.6% (R square 0.006). The Anova table shows the Fcal as 0.269 at 0.607 level of significance. This implies that Interstitial adverts encourage trial purchase. Therefore, we reject the null hypotheses and accept the alternative hypotheses.</w:t>
      </w:r>
    </w:p>
    <w:tbl>
      <w:tblPr>
        <w:tblStyle w:val="13"/>
        <w:tblW w:w="82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77"/>
        <w:gridCol w:w="1331"/>
        <w:gridCol w:w="1331"/>
        <w:gridCol w:w="1469"/>
        <w:gridCol w:w="1009"/>
        <w:gridCol w:w="1009"/>
      </w:tblGrid>
      <w:tr>
        <w:tblPrEx>
          <w:tblLayout w:type="fixed"/>
        </w:tblPrEx>
        <w:trPr>
          <w:cantSplit/>
        </w:trPr>
        <w:tc>
          <w:tcPr>
            <w:tcW w:w="8260" w:type="dxa"/>
            <w:gridSpan w:val="7"/>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b/>
                <w:bCs/>
                <w:sz w:val="26"/>
                <w:szCs w:val="24"/>
              </w:rPr>
              <w:t>Coefficients</w:t>
            </w:r>
            <w:r>
              <w:rPr>
                <w:rFonts w:ascii="Tahoma" w:hAnsi="Tahoma" w:cs="Tahoma"/>
                <w:b/>
                <w:bCs/>
                <w:sz w:val="26"/>
                <w:szCs w:val="24"/>
                <w:vertAlign w:val="superscript"/>
              </w:rPr>
              <w:t>a</w:t>
            </w:r>
          </w:p>
        </w:tc>
      </w:tr>
      <w:tr>
        <w:tblPrEx>
          <w:tblLayout w:type="fixed"/>
        </w:tblPrEx>
        <w:trPr>
          <w:cantSplit/>
        </w:trPr>
        <w:tc>
          <w:tcPr>
            <w:tcW w:w="2111" w:type="dxa"/>
            <w:gridSpan w:val="2"/>
            <w:vMerge w:val="restart"/>
            <w:tcBorders>
              <w:top w:val="single" w:color="000000" w:sz="16" w:space="0"/>
              <w:left w:val="single" w:color="000000" w:sz="16" w:space="0"/>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Model</w:t>
            </w:r>
          </w:p>
        </w:tc>
        <w:tc>
          <w:tcPr>
            <w:tcW w:w="2662" w:type="dxa"/>
            <w:gridSpan w:val="2"/>
            <w:tcBorders>
              <w:top w:val="single" w:color="000000" w:sz="16" w:space="0"/>
              <w:lef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Unstandardized Coefficients</w:t>
            </w:r>
          </w:p>
        </w:tc>
        <w:tc>
          <w:tcPr>
            <w:tcW w:w="1469" w:type="dxa"/>
            <w:tcBorders>
              <w:top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Standardized Coefficients</w:t>
            </w:r>
          </w:p>
        </w:tc>
        <w:tc>
          <w:tcPr>
            <w:tcW w:w="1009" w:type="dxa"/>
            <w:vMerge w:val="restart"/>
            <w:tcBorders>
              <w:top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t</w:t>
            </w:r>
          </w:p>
        </w:tc>
        <w:tc>
          <w:tcPr>
            <w:tcW w:w="1009" w:type="dxa"/>
            <w:vMerge w:val="restart"/>
            <w:tcBorders>
              <w:top w:val="single" w:color="000000" w:sz="16" w:space="0"/>
              <w:right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Sig.</w:t>
            </w:r>
          </w:p>
        </w:tc>
      </w:tr>
      <w:tr>
        <w:tblPrEx>
          <w:tblLayout w:type="fixed"/>
        </w:tblPrEx>
        <w:trPr>
          <w:cantSplit/>
        </w:trPr>
        <w:tc>
          <w:tcPr>
            <w:tcW w:w="2111" w:type="dxa"/>
            <w:gridSpan w:val="2"/>
            <w:vMerge w:val="continue"/>
            <w:tcBorders>
              <w:top w:val="single" w:color="000000" w:sz="16" w:space="0"/>
              <w:left w:val="single" w:color="000000" w:sz="16" w:space="0"/>
              <w:bottom w:val="nil"/>
              <w:right w:val="nil"/>
            </w:tcBorders>
            <w:shd w:val="clear" w:color="auto" w:fill="FFFFFF"/>
          </w:tcPr>
          <w:p>
            <w:pPr>
              <w:autoSpaceDE w:val="0"/>
              <w:autoSpaceDN w:val="0"/>
              <w:adjustRightInd w:val="0"/>
              <w:spacing w:after="0" w:line="480" w:lineRule="auto"/>
              <w:jc w:val="both"/>
              <w:rPr>
                <w:rFonts w:ascii="Tahoma" w:hAnsi="Tahoma" w:cs="Tahoma"/>
                <w:sz w:val="26"/>
                <w:szCs w:val="24"/>
              </w:rPr>
            </w:pPr>
          </w:p>
        </w:tc>
        <w:tc>
          <w:tcPr>
            <w:tcW w:w="1331" w:type="dxa"/>
            <w:tcBorders>
              <w:left w:val="single" w:color="000000" w:sz="16" w:space="0"/>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B</w:t>
            </w:r>
          </w:p>
        </w:tc>
        <w:tc>
          <w:tcPr>
            <w:tcW w:w="1331" w:type="dxa"/>
            <w:tcBorders>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Std. Error</w:t>
            </w:r>
          </w:p>
        </w:tc>
        <w:tc>
          <w:tcPr>
            <w:tcW w:w="1469" w:type="dxa"/>
            <w:tcBorders>
              <w:bottom w:val="single" w:color="000000" w:sz="16" w:space="0"/>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Beta</w:t>
            </w:r>
          </w:p>
        </w:tc>
        <w:tc>
          <w:tcPr>
            <w:tcW w:w="1009" w:type="dxa"/>
            <w:vMerge w:val="continue"/>
            <w:tcBorders>
              <w:top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c>
          <w:tcPr>
            <w:tcW w:w="1009" w:type="dxa"/>
            <w:vMerge w:val="continue"/>
            <w:tcBorders>
              <w:top w:val="single" w:color="000000" w:sz="16" w:space="0"/>
              <w:right w:val="single" w:color="000000" w:sz="16" w:space="0"/>
            </w:tcBorders>
            <w:shd w:val="clear" w:color="auto" w:fill="FFFFFF"/>
          </w:tcPr>
          <w:p>
            <w:pPr>
              <w:autoSpaceDE w:val="0"/>
              <w:autoSpaceDN w:val="0"/>
              <w:adjustRightInd w:val="0"/>
              <w:spacing w:after="0" w:line="480" w:lineRule="auto"/>
              <w:jc w:val="both"/>
              <w:rPr>
                <w:rFonts w:ascii="Tahoma" w:hAnsi="Tahoma" w:cs="Tahoma"/>
                <w:sz w:val="26"/>
                <w:szCs w:val="24"/>
              </w:rPr>
            </w:pP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w:t>
            </w:r>
          </w:p>
        </w:tc>
        <w:tc>
          <w:tcPr>
            <w:tcW w:w="1377"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(Constant)</w:t>
            </w:r>
          </w:p>
        </w:tc>
        <w:tc>
          <w:tcPr>
            <w:tcW w:w="1331"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20.363</w:t>
            </w:r>
          </w:p>
        </w:tc>
        <w:tc>
          <w:tcPr>
            <w:tcW w:w="1331"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2.053</w:t>
            </w:r>
          </w:p>
        </w:tc>
        <w:tc>
          <w:tcPr>
            <w:tcW w:w="1469" w:type="dxa"/>
            <w:tcBorders>
              <w:top w:val="single" w:color="000000" w:sz="16" w:space="0"/>
              <w:bottom w:val="nil"/>
            </w:tcBorders>
            <w:shd w:val="clear" w:color="auto" w:fill="FFFFFF"/>
          </w:tcPr>
          <w:p>
            <w:pPr>
              <w:autoSpaceDE w:val="0"/>
              <w:autoSpaceDN w:val="0"/>
              <w:adjustRightInd w:val="0"/>
              <w:spacing w:after="0" w:line="480" w:lineRule="auto"/>
              <w:jc w:val="both"/>
              <w:rPr>
                <w:rFonts w:ascii="Tahoma" w:hAnsi="Tahoma" w:cs="Tahoma"/>
                <w:sz w:val="26"/>
                <w:szCs w:val="24"/>
              </w:rPr>
            </w:pPr>
          </w:p>
        </w:tc>
        <w:tc>
          <w:tcPr>
            <w:tcW w:w="1009" w:type="dxa"/>
            <w:tcBorders>
              <w:top w:val="single" w:color="000000" w:sz="16" w:space="0"/>
              <w:bottom w:val="nil"/>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9.919</w:t>
            </w:r>
          </w:p>
        </w:tc>
        <w:tc>
          <w:tcPr>
            <w:tcW w:w="100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480" w:lineRule="auto"/>
              <w:jc w:val="both"/>
              <w:rPr>
                <w:rFonts w:ascii="Tahoma" w:hAnsi="Tahoma" w:cs="Tahoma"/>
                <w:sz w:val="26"/>
                <w:szCs w:val="24"/>
              </w:rPr>
            </w:pPr>
          </w:p>
        </w:tc>
        <w:tc>
          <w:tcPr>
            <w:tcW w:w="1377"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Interstitial adverts</w:t>
            </w:r>
          </w:p>
        </w:tc>
        <w:tc>
          <w:tcPr>
            <w:tcW w:w="1331"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.061</w:t>
            </w:r>
          </w:p>
        </w:tc>
        <w:tc>
          <w:tcPr>
            <w:tcW w:w="1331"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.117</w:t>
            </w:r>
          </w:p>
        </w:tc>
        <w:tc>
          <w:tcPr>
            <w:tcW w:w="1469"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-.075</w:t>
            </w:r>
          </w:p>
        </w:tc>
        <w:tc>
          <w:tcPr>
            <w:tcW w:w="1009" w:type="dxa"/>
            <w:tcBorders>
              <w:top w:val="nil"/>
              <w:bottom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-.518</w:t>
            </w:r>
          </w:p>
        </w:tc>
        <w:tc>
          <w:tcPr>
            <w:tcW w:w="100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.607</w:t>
            </w:r>
          </w:p>
        </w:tc>
      </w:tr>
      <w:tr>
        <w:tblPrEx>
          <w:tblLayout w:type="fixed"/>
        </w:tblPrEx>
        <w:trPr>
          <w:cantSplit/>
        </w:trPr>
        <w:tc>
          <w:tcPr>
            <w:tcW w:w="8260" w:type="dxa"/>
            <w:gridSpan w:val="7"/>
            <w:tcBorders>
              <w:top w:val="nil"/>
              <w:left w:val="nil"/>
              <w:bottom w:val="nil"/>
              <w:right w:val="nil"/>
            </w:tcBorders>
            <w:shd w:val="clear" w:color="auto" w:fill="FFFFFF"/>
          </w:tcPr>
          <w:p>
            <w:pPr>
              <w:autoSpaceDE w:val="0"/>
              <w:autoSpaceDN w:val="0"/>
              <w:adjustRightInd w:val="0"/>
              <w:spacing w:after="0" w:line="480" w:lineRule="auto"/>
              <w:ind w:left="60" w:right="60"/>
              <w:jc w:val="both"/>
              <w:rPr>
                <w:rFonts w:ascii="Tahoma" w:hAnsi="Tahoma" w:cs="Tahoma"/>
                <w:sz w:val="26"/>
                <w:szCs w:val="24"/>
              </w:rPr>
            </w:pPr>
            <w:r>
              <w:rPr>
                <w:rFonts w:ascii="Tahoma" w:hAnsi="Tahoma" w:cs="Tahoma"/>
                <w:sz w:val="26"/>
                <w:szCs w:val="24"/>
              </w:rPr>
              <w:t>a. Dependent Variable: Trial purchase</w:t>
            </w:r>
          </w:p>
        </w:tc>
      </w:tr>
    </w:tbl>
    <w:p>
      <w:pPr>
        <w:spacing w:after="0" w:line="480" w:lineRule="auto"/>
        <w:ind w:firstLine="720"/>
        <w:jc w:val="both"/>
        <w:rPr>
          <w:rFonts w:ascii="Tahoma" w:hAnsi="Tahoma" w:cs="Tahoma"/>
          <w:sz w:val="26"/>
          <w:szCs w:val="24"/>
        </w:rPr>
      </w:pPr>
      <w:r>
        <w:rPr>
          <w:rFonts w:ascii="Tahoma" w:hAnsi="Tahoma" w:cs="Tahoma"/>
          <w:sz w:val="26"/>
          <w:szCs w:val="24"/>
        </w:rPr>
        <w:t>The coefficient table above shows a simple model that expresses that Interstitial adverts encourages trial purchase. The model shows the constant and B which is the value of coefficient. Values from the table above, for every 100% increase in customers trial purchase, interstitial adverts contributed 6.1% (0.061). Thus we reject the null hypotheses.</w:t>
      </w:r>
    </w:p>
    <w:p>
      <w:pPr>
        <w:spacing w:after="0" w:line="480" w:lineRule="auto"/>
        <w:jc w:val="both"/>
        <w:rPr>
          <w:rFonts w:ascii="Tahoma" w:hAnsi="Tahoma" w:cs="Tahoma"/>
          <w:b/>
          <w:sz w:val="26"/>
          <w:szCs w:val="24"/>
        </w:rPr>
      </w:pPr>
      <w:r>
        <w:rPr>
          <w:rFonts w:ascii="Tahoma" w:hAnsi="Tahoma" w:cs="Tahoma"/>
          <w:b/>
          <w:sz w:val="26"/>
          <w:szCs w:val="24"/>
        </w:rPr>
        <w:t>Hypotheses 3</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H0</w:t>
      </w:r>
      <w:r>
        <w:rPr>
          <w:rFonts w:ascii="Tahoma" w:hAnsi="Tahoma" w:cs="Tahoma"/>
          <w:sz w:val="26"/>
          <w:szCs w:val="24"/>
          <w:vertAlign w:val="subscript"/>
        </w:rPr>
        <w:t>1</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Website Sponsorship cannot be employed to build brand loyalty</w:t>
      </w:r>
    </w:p>
    <w:p>
      <w:pPr>
        <w:tabs>
          <w:tab w:val="left" w:pos="0"/>
        </w:tabs>
        <w:spacing w:after="0" w:line="480" w:lineRule="auto"/>
        <w:ind w:right="29"/>
        <w:jc w:val="both"/>
        <w:rPr>
          <w:rFonts w:ascii="Tahoma" w:hAnsi="Tahoma" w:cs="Tahoma"/>
          <w:sz w:val="26"/>
          <w:szCs w:val="24"/>
        </w:rPr>
      </w:pPr>
      <w:r>
        <w:rPr>
          <w:rFonts w:ascii="Tahoma" w:hAnsi="Tahoma" w:cs="Tahoma"/>
          <w:sz w:val="26"/>
          <w:szCs w:val="24"/>
        </w:rPr>
        <w:t>H0</w:t>
      </w:r>
      <w:r>
        <w:rPr>
          <w:rFonts w:ascii="Tahoma" w:hAnsi="Tahoma" w:cs="Tahoma"/>
          <w:sz w:val="26"/>
          <w:szCs w:val="24"/>
          <w:vertAlign w:val="subscript"/>
        </w:rPr>
        <w:t>2</w:t>
      </w:r>
      <w:r>
        <w:rPr>
          <w:rFonts w:ascii="Tahoma" w:hAnsi="Tahoma" w:cs="Tahoma"/>
          <w:sz w:val="26"/>
          <w:szCs w:val="24"/>
        </w:rPr>
        <w:t xml:space="preserve">: </w:t>
      </w:r>
      <w:r>
        <w:rPr>
          <w:rFonts w:ascii="Tahoma" w:hAnsi="Tahoma" w:cs="Tahoma"/>
          <w:sz w:val="26"/>
          <w:szCs w:val="24"/>
        </w:rPr>
        <w:tab/>
      </w:r>
      <w:r>
        <w:rPr>
          <w:rFonts w:ascii="Tahoma" w:hAnsi="Tahoma" w:cs="Tahoma"/>
          <w:sz w:val="26"/>
          <w:szCs w:val="24"/>
        </w:rPr>
        <w:t xml:space="preserve">Website Sponsorship can be employed to build brand loyalty </w:t>
      </w:r>
    </w:p>
    <w:p>
      <w:pPr>
        <w:spacing w:after="0" w:line="480" w:lineRule="auto"/>
        <w:jc w:val="center"/>
        <w:rPr>
          <w:rFonts w:ascii="Tahoma" w:hAnsi="Tahoma" w:cs="Tahoma"/>
          <w:b/>
          <w:sz w:val="26"/>
          <w:szCs w:val="24"/>
        </w:rPr>
      </w:pPr>
    </w:p>
    <w:p>
      <w:pPr>
        <w:rPr>
          <w:rFonts w:ascii="Tahoma" w:hAnsi="Tahoma" w:cs="Tahoma"/>
          <w:b/>
          <w:sz w:val="26"/>
          <w:szCs w:val="24"/>
        </w:rPr>
      </w:pPr>
      <w:r>
        <w:rPr>
          <w:rFonts w:ascii="Tahoma" w:hAnsi="Tahoma" w:cs="Tahoma"/>
          <w:b/>
          <w:sz w:val="26"/>
          <w:szCs w:val="24"/>
        </w:rPr>
        <w:br w:type="page"/>
      </w:r>
    </w:p>
    <w:p>
      <w:pPr>
        <w:spacing w:after="0" w:line="480" w:lineRule="auto"/>
        <w:jc w:val="center"/>
        <w:rPr>
          <w:rFonts w:ascii="Tahoma" w:hAnsi="Tahoma" w:cs="Tahoma"/>
          <w:b/>
          <w:sz w:val="26"/>
          <w:szCs w:val="24"/>
        </w:rPr>
      </w:pPr>
      <w:r>
        <w:rPr>
          <w:rFonts w:ascii="Tahoma" w:hAnsi="Tahoma" w:cs="Tahoma"/>
          <w:b/>
          <w:sz w:val="26"/>
          <w:szCs w:val="24"/>
        </w:rPr>
        <w:t>CHAPTER FIVE</w:t>
      </w:r>
    </w:p>
    <w:p>
      <w:pPr>
        <w:spacing w:after="0" w:line="480" w:lineRule="auto"/>
        <w:ind w:firstLine="720"/>
        <w:jc w:val="both"/>
        <w:rPr>
          <w:rFonts w:ascii="Tahoma" w:hAnsi="Tahoma" w:cs="Tahoma"/>
          <w:b/>
          <w:sz w:val="26"/>
          <w:szCs w:val="24"/>
        </w:rPr>
      </w:pPr>
      <w:r>
        <w:rPr>
          <w:rFonts w:ascii="Tahoma" w:hAnsi="Tahoma" w:cs="Tahoma"/>
          <w:b/>
          <w:sz w:val="26"/>
          <w:szCs w:val="24"/>
        </w:rPr>
        <w:t>SUMMARY, CONCLUSIONS AND RECOMMENDATIONS</w:t>
      </w:r>
    </w:p>
    <w:p>
      <w:pPr>
        <w:spacing w:after="0" w:line="480" w:lineRule="auto"/>
        <w:jc w:val="both"/>
        <w:rPr>
          <w:rFonts w:ascii="Tahoma" w:hAnsi="Tahoma" w:cs="Tahoma"/>
          <w:b/>
          <w:sz w:val="26"/>
          <w:szCs w:val="24"/>
        </w:rPr>
      </w:pPr>
      <w:r>
        <w:rPr>
          <w:rFonts w:ascii="Tahoma" w:hAnsi="Tahoma" w:cs="Tahoma"/>
          <w:b/>
          <w:sz w:val="26"/>
          <w:szCs w:val="24"/>
        </w:rPr>
        <w:t>5.1</w:t>
      </w:r>
      <w:r>
        <w:rPr>
          <w:rFonts w:ascii="Tahoma" w:hAnsi="Tahoma" w:cs="Tahoma"/>
          <w:b/>
          <w:sz w:val="26"/>
          <w:szCs w:val="24"/>
        </w:rPr>
        <w:tab/>
      </w:r>
      <w:r>
        <w:rPr>
          <w:rFonts w:ascii="Tahoma" w:hAnsi="Tahoma" w:cs="Tahoma"/>
          <w:b/>
          <w:sz w:val="26"/>
          <w:szCs w:val="24"/>
        </w:rPr>
        <w:t>INTRODUCTION</w:t>
      </w:r>
    </w:p>
    <w:p>
      <w:pPr>
        <w:spacing w:after="0" w:line="480" w:lineRule="auto"/>
        <w:ind w:firstLine="720"/>
        <w:jc w:val="both"/>
        <w:rPr>
          <w:rFonts w:ascii="Tahoma" w:hAnsi="Tahoma" w:cs="Tahoma"/>
          <w:sz w:val="26"/>
          <w:szCs w:val="24"/>
        </w:rPr>
      </w:pPr>
      <w:r>
        <w:rPr>
          <w:rFonts w:ascii="Tahoma" w:hAnsi="Tahoma" w:cs="Tahoma"/>
          <w:sz w:val="26"/>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pPr>
        <w:tabs>
          <w:tab w:val="left" w:pos="0"/>
        </w:tabs>
        <w:spacing w:after="0" w:line="480" w:lineRule="auto"/>
        <w:ind w:right="29"/>
        <w:jc w:val="both"/>
        <w:rPr>
          <w:rFonts w:ascii="Tahoma" w:hAnsi="Tahoma" w:cs="Tahoma"/>
          <w:b/>
          <w:sz w:val="26"/>
          <w:szCs w:val="24"/>
        </w:rPr>
      </w:pPr>
      <w:r>
        <w:rPr>
          <w:rFonts w:ascii="Tahoma" w:hAnsi="Tahoma" w:cs="Tahoma"/>
          <w:sz w:val="26"/>
          <w:szCs w:val="24"/>
        </w:rPr>
        <w:t>The purpose of this study is to examine internet advertising and its impact on consumer buying behaviorin SLOT Nigeria Ltd. Three hypotheses were put forward in the course of the research which were tested using regression analysis.</w:t>
      </w:r>
    </w:p>
    <w:p>
      <w:pPr>
        <w:spacing w:after="0" w:line="480" w:lineRule="auto"/>
        <w:jc w:val="both"/>
        <w:rPr>
          <w:rFonts w:ascii="Tahoma" w:hAnsi="Tahoma" w:cs="Tahoma"/>
          <w:b/>
          <w:sz w:val="26"/>
          <w:szCs w:val="24"/>
        </w:rPr>
      </w:pPr>
      <w:r>
        <w:rPr>
          <w:rFonts w:ascii="Tahoma" w:hAnsi="Tahoma" w:cs="Tahoma"/>
          <w:b/>
          <w:sz w:val="26"/>
          <w:szCs w:val="24"/>
        </w:rPr>
        <w:t>5.2</w:t>
      </w:r>
      <w:r>
        <w:rPr>
          <w:rFonts w:ascii="Tahoma" w:hAnsi="Tahoma" w:cs="Tahoma"/>
          <w:b/>
          <w:sz w:val="26"/>
          <w:szCs w:val="24"/>
        </w:rPr>
        <w:tab/>
      </w:r>
      <w:r>
        <w:rPr>
          <w:rFonts w:ascii="Tahoma" w:hAnsi="Tahoma" w:cs="Tahoma"/>
          <w:b/>
          <w:sz w:val="26"/>
          <w:szCs w:val="24"/>
        </w:rPr>
        <w:t>SUMMARY OF THE WORK</w:t>
      </w:r>
    </w:p>
    <w:p>
      <w:pPr>
        <w:spacing w:after="0" w:line="480" w:lineRule="auto"/>
        <w:ind w:firstLine="720"/>
        <w:jc w:val="both"/>
        <w:rPr>
          <w:rFonts w:ascii="Tahoma" w:hAnsi="Tahoma" w:cs="Tahoma"/>
          <w:sz w:val="26"/>
          <w:szCs w:val="24"/>
        </w:rPr>
      </w:pPr>
      <w:r>
        <w:rPr>
          <w:rFonts w:ascii="Tahoma" w:hAnsi="Tahoma" w:cs="Tahoma"/>
          <w:sz w:val="26"/>
          <w:szCs w:val="24"/>
        </w:rPr>
        <w:t xml:space="preserve">This research work started with the chapter one, the introductory part discussing the background of the study. This was followed by a clear definition of the statement of research problem that the researcher has observed. Objectives were drawn out to address the overriding objective- to examine internet advertising and its impact on consumer buying behavior in Nigeria. The research objectives form the basis for the research questions and hypotheses. This was done through the operationalisation of the two constructs (internet advertising and consumer buying behavior) </w:t>
      </w:r>
    </w:p>
    <w:p>
      <w:pPr>
        <w:spacing w:after="0" w:line="480" w:lineRule="auto"/>
        <w:ind w:firstLine="720"/>
        <w:jc w:val="both"/>
        <w:rPr>
          <w:rFonts w:ascii="Tahoma" w:hAnsi="Tahoma" w:cs="Tahoma"/>
          <w:sz w:val="26"/>
          <w:szCs w:val="24"/>
        </w:rPr>
      </w:pPr>
      <w:r>
        <w:rPr>
          <w:rFonts w:ascii="Tahoma" w:hAnsi="Tahoma" w:cs="Tahoma"/>
          <w:sz w:val="26"/>
          <w:szCs w:val="24"/>
        </w:rPr>
        <w:t>Under internet advertising, variables were e-mail advertising, interstitial adverts and website sponsorship while for consumer buying behavior, the variables were brand awareness, trial purchase and brand loyalty.</w:t>
      </w:r>
    </w:p>
    <w:p>
      <w:pPr>
        <w:spacing w:after="0" w:line="480" w:lineRule="auto"/>
        <w:ind w:firstLine="720"/>
        <w:jc w:val="both"/>
        <w:rPr>
          <w:rFonts w:ascii="Tahoma" w:hAnsi="Tahoma" w:cs="Tahoma"/>
          <w:sz w:val="26"/>
          <w:szCs w:val="24"/>
        </w:rPr>
      </w:pPr>
      <w:r>
        <w:rPr>
          <w:rFonts w:ascii="Tahoma" w:hAnsi="Tahoma" w:cs="Tahoma"/>
          <w:sz w:val="26"/>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pPr>
        <w:spacing w:after="0" w:line="480" w:lineRule="auto"/>
        <w:jc w:val="both"/>
        <w:rPr>
          <w:rFonts w:ascii="Tahoma" w:hAnsi="Tahoma" w:cs="Tahoma"/>
          <w:b/>
          <w:sz w:val="26"/>
          <w:szCs w:val="24"/>
        </w:rPr>
      </w:pPr>
      <w:r>
        <w:rPr>
          <w:rFonts w:ascii="Tahoma" w:hAnsi="Tahoma" w:cs="Tahoma"/>
          <w:b/>
          <w:sz w:val="26"/>
          <w:szCs w:val="24"/>
        </w:rPr>
        <w:t>5.3</w:t>
      </w:r>
      <w:r>
        <w:rPr>
          <w:rFonts w:ascii="Tahoma" w:hAnsi="Tahoma" w:cs="Tahoma"/>
          <w:b/>
          <w:sz w:val="26"/>
          <w:szCs w:val="24"/>
        </w:rPr>
        <w:tab/>
      </w:r>
      <w:r>
        <w:rPr>
          <w:rFonts w:ascii="Tahoma" w:hAnsi="Tahoma" w:cs="Tahoma"/>
          <w:b/>
          <w:sz w:val="26"/>
          <w:szCs w:val="24"/>
        </w:rPr>
        <w:t>FINDINGS</w:t>
      </w:r>
    </w:p>
    <w:p>
      <w:pPr>
        <w:spacing w:after="0" w:line="480" w:lineRule="auto"/>
        <w:ind w:firstLine="720"/>
        <w:jc w:val="both"/>
        <w:rPr>
          <w:rFonts w:ascii="Tahoma" w:hAnsi="Tahoma" w:cs="Tahoma"/>
          <w:sz w:val="26"/>
          <w:szCs w:val="24"/>
        </w:rPr>
      </w:pPr>
      <w:r>
        <w:rPr>
          <w:rFonts w:ascii="Tahoma" w:hAnsi="Tahoma" w:cs="Tahoma"/>
          <w:sz w:val="26"/>
          <w:szCs w:val="24"/>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pPr>
        <w:spacing w:after="0" w:line="480" w:lineRule="auto"/>
        <w:jc w:val="both"/>
        <w:rPr>
          <w:rFonts w:ascii="Tahoma" w:hAnsi="Tahoma" w:cs="Tahoma"/>
          <w:b/>
          <w:sz w:val="26"/>
          <w:szCs w:val="24"/>
        </w:rPr>
      </w:pPr>
      <w:r>
        <w:rPr>
          <w:rFonts w:ascii="Tahoma" w:hAnsi="Tahoma" w:cs="Tahoma"/>
          <w:b/>
          <w:sz w:val="26"/>
          <w:szCs w:val="24"/>
        </w:rPr>
        <w:t>5.3.1</w:t>
      </w:r>
      <w:r>
        <w:rPr>
          <w:rFonts w:ascii="Tahoma" w:hAnsi="Tahoma" w:cs="Tahoma"/>
          <w:b/>
          <w:sz w:val="26"/>
          <w:szCs w:val="24"/>
        </w:rPr>
        <w:tab/>
      </w:r>
      <w:r>
        <w:rPr>
          <w:rFonts w:ascii="Tahoma" w:hAnsi="Tahoma" w:cs="Tahoma"/>
          <w:b/>
          <w:sz w:val="26"/>
          <w:szCs w:val="24"/>
        </w:rPr>
        <w:t>THEORETICAL FINDINGS</w:t>
      </w:r>
    </w:p>
    <w:p>
      <w:pPr>
        <w:autoSpaceDE w:val="0"/>
        <w:autoSpaceDN w:val="0"/>
        <w:adjustRightInd w:val="0"/>
        <w:spacing w:after="0" w:line="480" w:lineRule="auto"/>
        <w:ind w:firstLine="720"/>
        <w:jc w:val="both"/>
        <w:rPr>
          <w:rFonts w:ascii="Tahoma" w:hAnsi="Tahoma" w:cs="Tahoma"/>
          <w:sz w:val="26"/>
          <w:szCs w:val="24"/>
        </w:rPr>
      </w:pPr>
      <w:r>
        <w:rPr>
          <w:rFonts w:ascii="Tahoma" w:hAnsi="Tahoma" w:cs="Tahoma"/>
          <w:sz w:val="26"/>
          <w:szCs w:val="24"/>
        </w:rPr>
        <w:t>This study reviewed some theories which are in one way or the other related to the subject-matter. These theories are AIDA MODEL (Lewis,1800), Social Marketing Theory (Wilber,1974), Theory of Reasoned Action (Fishbein,1967) and Theory of Planned Behavior (Ajzen,1985).</w:t>
      </w:r>
    </w:p>
    <w:p>
      <w:pPr>
        <w:autoSpaceDE w:val="0"/>
        <w:autoSpaceDN w:val="0"/>
        <w:adjustRightInd w:val="0"/>
        <w:spacing w:after="0" w:line="480" w:lineRule="auto"/>
        <w:ind w:firstLine="720"/>
        <w:jc w:val="both"/>
        <w:rPr>
          <w:rFonts w:ascii="Tahoma" w:hAnsi="Tahoma" w:cs="Tahoma"/>
          <w:sz w:val="26"/>
          <w:szCs w:val="24"/>
        </w:rPr>
      </w:pPr>
      <w:r>
        <w:rPr>
          <w:rFonts w:ascii="Tahoma" w:hAnsi="Tahoma" w:cs="Tahoma"/>
          <w:sz w:val="26"/>
          <w:szCs w:val="24"/>
        </w:rPr>
        <w:t xml:space="preserve">Lewis (1800) through his model called AIDA MODEL revealed that the model talks about the different phases through which a consumer goes before going to buy a product or serviceAccording to him the acronym stands for Attention, Interest, Desire and Action. </w:t>
      </w:r>
      <w:r>
        <w:rPr>
          <w:rFonts w:ascii="Tahoma" w:hAnsi="Tahoma" w:eastAsia="Times New Roman" w:cs="Tahoma"/>
          <w:sz w:val="26"/>
          <w:szCs w:val="24"/>
        </w:rPr>
        <w:t xml:space="preserve"> These are the four stages that a consumer goes through when watching or viewing an advertisement.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 </w:t>
      </w:r>
      <w:r>
        <w:rPr>
          <w:rFonts w:ascii="Tahoma" w:hAnsi="Tahoma" w:cs="Tahoma"/>
          <w:sz w:val="26"/>
          <w:szCs w:val="24"/>
        </w:rPr>
        <w:t xml:space="preserve">Advertising and marketing objectives are met by the effective use of AIDA MODEL.  </w:t>
      </w:r>
    </w:p>
    <w:p>
      <w:pPr>
        <w:tabs>
          <w:tab w:val="left" w:pos="0"/>
        </w:tabs>
        <w:spacing w:after="0" w:line="480" w:lineRule="auto"/>
        <w:ind w:right="29"/>
        <w:jc w:val="both"/>
        <w:rPr>
          <w:rFonts w:ascii="Tahoma" w:hAnsi="Tahoma" w:cs="Tahoma"/>
          <w:b/>
          <w:sz w:val="26"/>
          <w:szCs w:val="24"/>
        </w:rPr>
      </w:pPr>
      <w:r>
        <w:rPr>
          <w:rFonts w:ascii="Tahoma" w:hAnsi="Tahoma" w:eastAsia="Times New Roman" w:cs="Tahoma"/>
          <w:b/>
          <w:sz w:val="26"/>
          <w:szCs w:val="24"/>
        </w:rPr>
        <w:t>5.3.2</w:t>
      </w:r>
      <w:r>
        <w:rPr>
          <w:rFonts w:ascii="Tahoma" w:hAnsi="Tahoma" w:eastAsia="Times New Roman" w:cs="Tahoma"/>
          <w:sz w:val="26"/>
          <w:szCs w:val="24"/>
        </w:rPr>
        <w:t xml:space="preserve"> </w:t>
      </w:r>
      <w:r>
        <w:rPr>
          <w:rFonts w:ascii="Tahoma" w:hAnsi="Tahoma" w:cs="Tahoma"/>
          <w:b/>
          <w:sz w:val="26"/>
          <w:szCs w:val="24"/>
        </w:rPr>
        <w:t xml:space="preserve">Empirical Findings </w:t>
      </w:r>
    </w:p>
    <w:p>
      <w:pPr>
        <w:pStyle w:val="18"/>
        <w:numPr>
          <w:ilvl w:val="0"/>
          <w:numId w:val="6"/>
        </w:numPr>
        <w:tabs>
          <w:tab w:val="left" w:pos="3314"/>
        </w:tabs>
        <w:spacing w:after="0" w:line="480" w:lineRule="auto"/>
        <w:ind w:left="450"/>
        <w:jc w:val="both"/>
        <w:rPr>
          <w:rFonts w:ascii="Tahoma" w:hAnsi="Tahoma" w:cs="Tahoma"/>
          <w:b/>
          <w:sz w:val="26"/>
          <w:szCs w:val="24"/>
        </w:rPr>
      </w:pPr>
      <w:r>
        <w:rPr>
          <w:rFonts w:ascii="Tahoma" w:hAnsi="Tahoma" w:cs="Tahoma"/>
          <w:sz w:val="26"/>
          <w:szCs w:val="24"/>
        </w:rPr>
        <w:t>The firm consists more of female than male as the frequency distribution from the research conducted shows that 33.3% are male and 66.7% are female. In addition to this, most of the staffs are single (73.3%).</w:t>
      </w:r>
    </w:p>
    <w:p>
      <w:pPr>
        <w:pStyle w:val="18"/>
        <w:numPr>
          <w:ilvl w:val="0"/>
          <w:numId w:val="6"/>
        </w:numPr>
        <w:tabs>
          <w:tab w:val="left" w:pos="3314"/>
        </w:tabs>
        <w:spacing w:before="240" w:after="0" w:line="480" w:lineRule="auto"/>
        <w:ind w:left="450"/>
        <w:jc w:val="both"/>
        <w:rPr>
          <w:rFonts w:ascii="Tahoma" w:hAnsi="Tahoma" w:cs="Tahoma"/>
          <w:b/>
          <w:sz w:val="26"/>
          <w:szCs w:val="24"/>
        </w:rPr>
      </w:pPr>
      <w:r>
        <w:rPr>
          <w:rFonts w:ascii="Tahoma" w:hAnsi="Tahoma" w:cs="Tahoma"/>
          <w:sz w:val="26"/>
          <w:szCs w:val="24"/>
        </w:rPr>
        <w:t>Most of the staffs are within the work experience of 1-5 years which constitutes 86.7% of the whole respondents.</w:t>
      </w:r>
    </w:p>
    <w:p>
      <w:pPr>
        <w:pStyle w:val="18"/>
        <w:numPr>
          <w:ilvl w:val="0"/>
          <w:numId w:val="6"/>
        </w:numPr>
        <w:tabs>
          <w:tab w:val="left" w:pos="3314"/>
        </w:tabs>
        <w:spacing w:before="240" w:after="0" w:line="480" w:lineRule="auto"/>
        <w:ind w:left="450"/>
        <w:jc w:val="both"/>
        <w:rPr>
          <w:rFonts w:ascii="Tahoma" w:hAnsi="Tahoma" w:cs="Tahoma"/>
          <w:b/>
          <w:sz w:val="26"/>
          <w:szCs w:val="24"/>
        </w:rPr>
      </w:pPr>
      <w:r>
        <w:rPr>
          <w:rFonts w:ascii="Tahoma" w:hAnsi="Tahoma" w:cs="Tahoma"/>
          <w:sz w:val="26"/>
          <w:szCs w:val="24"/>
        </w:rPr>
        <w:t xml:space="preserve">The study found out that E-mail advertising creates brand awareness in SLOT Nigeria Ltd. </w:t>
      </w:r>
    </w:p>
    <w:p>
      <w:pPr>
        <w:pStyle w:val="18"/>
        <w:numPr>
          <w:ilvl w:val="0"/>
          <w:numId w:val="6"/>
        </w:numPr>
        <w:tabs>
          <w:tab w:val="left" w:pos="3314"/>
        </w:tabs>
        <w:spacing w:before="240" w:after="0" w:line="480" w:lineRule="auto"/>
        <w:ind w:left="450"/>
        <w:jc w:val="both"/>
        <w:rPr>
          <w:rFonts w:ascii="Tahoma" w:hAnsi="Tahoma" w:cs="Tahoma"/>
          <w:b/>
          <w:sz w:val="26"/>
          <w:szCs w:val="24"/>
        </w:rPr>
      </w:pPr>
      <w:r>
        <w:rPr>
          <w:rFonts w:ascii="Tahoma" w:hAnsi="Tahoma" w:cs="Tahoma"/>
          <w:sz w:val="26"/>
          <w:szCs w:val="24"/>
        </w:rPr>
        <w:t>The study also found out that Interstitial adverts encourages trial purchase.</w:t>
      </w:r>
    </w:p>
    <w:p>
      <w:pPr>
        <w:pStyle w:val="18"/>
        <w:numPr>
          <w:ilvl w:val="0"/>
          <w:numId w:val="6"/>
        </w:numPr>
        <w:tabs>
          <w:tab w:val="left" w:pos="3314"/>
        </w:tabs>
        <w:spacing w:before="240" w:after="0" w:line="480" w:lineRule="auto"/>
        <w:ind w:left="450"/>
        <w:jc w:val="both"/>
        <w:rPr>
          <w:rFonts w:ascii="Tahoma" w:hAnsi="Tahoma" w:cs="Tahoma"/>
          <w:b/>
          <w:sz w:val="26"/>
          <w:szCs w:val="24"/>
        </w:rPr>
      </w:pPr>
      <w:r>
        <w:rPr>
          <w:rFonts w:ascii="Tahoma" w:hAnsi="Tahoma" w:cs="Tahoma"/>
          <w:sz w:val="26"/>
          <w:szCs w:val="24"/>
        </w:rPr>
        <w:t>The study also found out that Website Sponsorship can be employed to build brand loyalty.</w:t>
      </w:r>
    </w:p>
    <w:p>
      <w:pPr>
        <w:tabs>
          <w:tab w:val="left" w:pos="3314"/>
        </w:tabs>
        <w:spacing w:before="240" w:after="0" w:line="480" w:lineRule="auto"/>
        <w:jc w:val="both"/>
        <w:rPr>
          <w:rFonts w:ascii="Tahoma" w:hAnsi="Tahoma" w:cs="Tahoma"/>
          <w:b/>
          <w:sz w:val="26"/>
          <w:szCs w:val="24"/>
        </w:rPr>
      </w:pPr>
    </w:p>
    <w:p>
      <w:pPr>
        <w:tabs>
          <w:tab w:val="left" w:pos="3314"/>
        </w:tabs>
        <w:spacing w:before="240" w:after="0" w:line="480" w:lineRule="auto"/>
        <w:jc w:val="both"/>
        <w:rPr>
          <w:rFonts w:ascii="Tahoma" w:hAnsi="Tahoma" w:cs="Tahoma"/>
          <w:b/>
          <w:sz w:val="26"/>
          <w:szCs w:val="24"/>
        </w:rPr>
      </w:pPr>
      <w:r>
        <w:rPr>
          <w:rFonts w:ascii="Tahoma" w:hAnsi="Tahoma" w:cs="Tahoma"/>
          <w:b/>
          <w:sz w:val="26"/>
          <w:szCs w:val="24"/>
        </w:rPr>
        <w:t>5.4     CONCLUSION</w:t>
      </w:r>
    </w:p>
    <w:p>
      <w:pPr>
        <w:spacing w:after="0" w:line="480" w:lineRule="auto"/>
        <w:ind w:firstLine="720"/>
        <w:jc w:val="both"/>
        <w:rPr>
          <w:rFonts w:ascii="Tahoma" w:hAnsi="Tahoma" w:cs="Tahoma"/>
          <w:b/>
          <w:sz w:val="26"/>
          <w:szCs w:val="24"/>
        </w:rPr>
      </w:pPr>
      <w:r>
        <w:rPr>
          <w:rFonts w:ascii="Tahoma" w:hAnsi="Tahoma" w:cs="Tahoma"/>
          <w:sz w:val="26"/>
          <w:szCs w:val="24"/>
        </w:rPr>
        <w:t>This study has examined the internet advertising and its impact on consumer buying behaviorin SLOT Nigeria Ltd. The results of this study revealed that there is strong relationship between Website Sponsorship and brand loyalty. On the basis of the findings of this study, it can be concluded that internet advertising has positive effect on consumer buying behavior. The study found that internet advertising allows consumers to have sense of belonging as e-mail advertising creates the awareness of the firms’ brand to the consumers. It is concluded that e-mail advertising and interstitial adverts are the best form of advertisement for on-line companies as both make them to be relevant in the global and competitive environment.</w:t>
      </w:r>
    </w:p>
    <w:p>
      <w:pPr>
        <w:spacing w:before="240" w:after="0" w:line="480" w:lineRule="auto"/>
        <w:jc w:val="both"/>
        <w:rPr>
          <w:rFonts w:ascii="Tahoma" w:hAnsi="Tahoma" w:cs="Tahoma"/>
          <w:b/>
          <w:sz w:val="26"/>
          <w:szCs w:val="24"/>
        </w:rPr>
      </w:pPr>
      <w:r>
        <w:rPr>
          <w:rFonts w:ascii="Tahoma" w:hAnsi="Tahoma" w:cs="Tahoma"/>
          <w:b/>
          <w:sz w:val="26"/>
          <w:szCs w:val="24"/>
        </w:rPr>
        <w:t>5.5 RECOMMENDATIONS</w:t>
      </w:r>
    </w:p>
    <w:p>
      <w:pPr>
        <w:spacing w:before="240" w:after="0" w:line="480" w:lineRule="auto"/>
        <w:ind w:firstLine="720"/>
        <w:jc w:val="both"/>
        <w:rPr>
          <w:rFonts w:ascii="Tahoma" w:hAnsi="Tahoma" w:cs="Tahoma"/>
          <w:sz w:val="26"/>
          <w:szCs w:val="24"/>
        </w:rPr>
      </w:pPr>
      <w:r>
        <w:rPr>
          <w:rFonts w:ascii="Tahoma" w:hAnsi="Tahoma" w:cs="Tahoma"/>
          <w:sz w:val="26"/>
          <w:szCs w:val="24"/>
        </w:rPr>
        <w:t>Based on the findings of the study, the following recommendations are made:</w:t>
      </w:r>
    </w:p>
    <w:p>
      <w:pPr>
        <w:spacing w:before="240" w:after="0" w:line="480" w:lineRule="auto"/>
        <w:ind w:firstLine="720"/>
        <w:jc w:val="both"/>
        <w:rPr>
          <w:rFonts w:ascii="Tahoma" w:hAnsi="Tahoma" w:cs="Tahoma"/>
          <w:sz w:val="26"/>
          <w:szCs w:val="24"/>
        </w:rPr>
      </w:pPr>
      <w:r>
        <w:rPr>
          <w:rFonts w:ascii="Tahoma" w:hAnsi="Tahoma" w:cs="Tahoma"/>
          <w:sz w:val="26"/>
          <w:szCs w:val="24"/>
        </w:rPr>
        <w:t>Firms should take advantage of the increasing number of internet users in fulfilling the basic objectives of advertising in terms of creating awareness, generating sales and building positive image.</w:t>
      </w:r>
    </w:p>
    <w:p>
      <w:pPr>
        <w:spacing w:before="240" w:after="0" w:line="480" w:lineRule="auto"/>
        <w:ind w:firstLine="720"/>
        <w:jc w:val="both"/>
        <w:rPr>
          <w:rFonts w:ascii="Tahoma" w:hAnsi="Tahoma" w:cs="Tahoma"/>
          <w:sz w:val="26"/>
          <w:szCs w:val="24"/>
        </w:rPr>
      </w:pPr>
      <w:r>
        <w:rPr>
          <w:rFonts w:ascii="Tahoma" w:hAnsi="Tahoma" w:cs="Tahoma"/>
          <w:sz w:val="26"/>
          <w:szCs w:val="24"/>
        </w:rPr>
        <w:t>Organizations are advised to put AIDA model into effective use in all internet related advertisements as it is established to be capable of meeting advertising and marketing objectives.</w:t>
      </w:r>
    </w:p>
    <w:p>
      <w:pPr>
        <w:spacing w:before="240" w:after="0" w:line="480" w:lineRule="auto"/>
        <w:ind w:firstLine="720"/>
        <w:jc w:val="both"/>
        <w:rPr>
          <w:rFonts w:ascii="Tahoma" w:hAnsi="Tahoma" w:cs="Tahoma"/>
          <w:sz w:val="26"/>
          <w:szCs w:val="24"/>
        </w:rPr>
      </w:pPr>
      <w:r>
        <w:rPr>
          <w:rFonts w:ascii="Tahoma" w:hAnsi="Tahoma" w:cs="Tahoma"/>
          <w:sz w:val="26"/>
          <w:szCs w:val="24"/>
        </w:rPr>
        <w:t>To embrace website sponsorship as it helps in creating and building long term commitment. Prospect current needs should be clearly understood before running e-mail advertising and interstitial adverts.</w:t>
      </w:r>
    </w:p>
    <w:p>
      <w:pPr>
        <w:spacing w:before="240" w:after="0" w:line="480" w:lineRule="auto"/>
        <w:jc w:val="both"/>
        <w:rPr>
          <w:rFonts w:ascii="Tahoma" w:hAnsi="Tahoma" w:cs="Tahoma"/>
          <w:b/>
          <w:sz w:val="26"/>
          <w:szCs w:val="24"/>
        </w:rPr>
      </w:pPr>
      <w:r>
        <w:rPr>
          <w:rFonts w:ascii="Tahoma" w:hAnsi="Tahoma" w:cs="Tahoma"/>
          <w:b/>
          <w:sz w:val="26"/>
          <w:szCs w:val="24"/>
        </w:rPr>
        <w:t>5.5.1 SUGGESTIONS FOR FURTHER STUDIES</w:t>
      </w:r>
    </w:p>
    <w:p>
      <w:pPr>
        <w:spacing w:after="0" w:line="480" w:lineRule="auto"/>
        <w:ind w:firstLine="720"/>
        <w:jc w:val="both"/>
        <w:rPr>
          <w:rFonts w:ascii="Tahoma" w:hAnsi="Tahoma" w:cs="Tahoma"/>
          <w:sz w:val="26"/>
          <w:szCs w:val="24"/>
        </w:rPr>
      </w:pPr>
      <w:r>
        <w:rPr>
          <w:rFonts w:ascii="Tahoma" w:hAnsi="Tahoma" w:cs="Tahoma"/>
          <w:sz w:val="26"/>
          <w:szCs w:val="24"/>
        </w:rPr>
        <w:t>This research work focused on internet advertising and its impact on consumer buying behavior in SLOT Nigeria Ltd. The study examined the effect of  internet advertising and its impact on consumer buying behavior variables (E-mail advertising, interstitial advertising, brand loyalty, brand awareness, website sponsorship and trial purchase) on the firm performance. The researcher hereby suggests that further studies in the research topic be carried out using more advertising strategic variables.</w:t>
      </w:r>
    </w:p>
    <w:p>
      <w:pPr>
        <w:spacing w:before="240" w:after="0" w:line="480" w:lineRule="auto"/>
        <w:jc w:val="both"/>
        <w:rPr>
          <w:rFonts w:ascii="Tahoma" w:hAnsi="Tahoma" w:cs="Tahoma"/>
          <w:b/>
          <w:sz w:val="26"/>
          <w:szCs w:val="24"/>
        </w:rPr>
      </w:pPr>
      <w:r>
        <w:rPr>
          <w:rFonts w:ascii="Tahoma" w:hAnsi="Tahoma" w:cs="Tahoma"/>
          <w:b/>
          <w:sz w:val="26"/>
          <w:szCs w:val="24"/>
        </w:rPr>
        <w:t>5.5.3 CONTRIBUTION TO KNOWLEDGE</w:t>
      </w:r>
    </w:p>
    <w:p>
      <w:pPr>
        <w:spacing w:before="240" w:after="0" w:line="480" w:lineRule="auto"/>
        <w:ind w:firstLine="720"/>
        <w:jc w:val="both"/>
        <w:rPr>
          <w:rFonts w:ascii="Tahoma" w:hAnsi="Tahoma" w:cs="Tahoma"/>
          <w:sz w:val="26"/>
          <w:szCs w:val="24"/>
        </w:rPr>
      </w:pPr>
      <w:r>
        <w:rPr>
          <w:rFonts w:ascii="Tahoma" w:hAnsi="Tahoma" w:cs="Tahoma"/>
          <w:sz w:val="26"/>
          <w:szCs w:val="24"/>
        </w:rPr>
        <w:t>The study will be useful for managers to know the form of advertising that suit different situations as well as making the firm to be effective and efficient in its operation. Firms can use the result of the findings to make decisions that will help them to sustain or increase their chances of success. It is envisaged that this research work will educate the general public on the benefits of internet advertising variables to buying decision process and therefore assist them in making purchase decision. The study will also serve as resources base for other scholars and researchers interested in carrying out further research on this or similar topic.</w:t>
      </w:r>
    </w:p>
    <w:p>
      <w:pPr>
        <w:tabs>
          <w:tab w:val="left" w:pos="0"/>
        </w:tabs>
        <w:spacing w:after="0" w:line="480" w:lineRule="auto"/>
        <w:ind w:right="29"/>
        <w:jc w:val="center"/>
        <w:rPr>
          <w:rFonts w:ascii="Tahoma" w:hAnsi="Tahoma" w:cs="Tahoma"/>
          <w:b/>
          <w:sz w:val="26"/>
          <w:szCs w:val="24"/>
        </w:rPr>
      </w:pPr>
      <w:r>
        <w:rPr>
          <w:rFonts w:ascii="Tahoma" w:hAnsi="Tahoma" w:cs="Tahoma"/>
          <w:b/>
          <w:sz w:val="26"/>
          <w:szCs w:val="24"/>
        </w:rPr>
        <w:t>REFERENCES</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Aaker, D. (2000). Consumer evaluations of brand extensions. Journal of Marketing, 27 - 42.</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Andersone, I. and E. Gaile-Sarkane (2008). Influence of factors on consumer behavior. in Proceeding of the 5th International Scientific Conference Business and Management.</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Backhaus, K. Hillig, T. and Wilken, R. (2007) “Predicting purchase decision with different conjoint analysis methods”, </w:t>
      </w:r>
      <w:r>
        <w:rPr>
          <w:rFonts w:ascii="Tahoma" w:hAnsi="Tahoma" w:cs="Tahoma"/>
          <w:i/>
          <w:iCs/>
          <w:sz w:val="26"/>
          <w:szCs w:val="24"/>
        </w:rPr>
        <w:t>International Journal of Market Research</w:t>
      </w:r>
      <w:r>
        <w:rPr>
          <w:rFonts w:ascii="Tahoma" w:hAnsi="Tahoma" w:cs="Tahoma"/>
          <w:sz w:val="26"/>
          <w:szCs w:val="24"/>
        </w:rPr>
        <w:t>. 49(3). Pp. 341-364</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Bagheri, Mehdi. Ranjbar, Mokhtar. (2007). Internet advertising and Survey of its position in Iran sites, Journal of Age of Information Technology. No 24</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Baker W, H., J, W., &amp;Nedungadi, M. D. (2005). Brand Familiarity and Advertising: Effects On the Evoked Set and Brand Preferences. In RJ Lutz (ed). Advances in Consumer Research (Association for Consumer Research: Provo, UT.</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Bennett, P.P (2007) Dictionary of Marketing Terms (Chicago, It America marketing Association)</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Blackwell, Rogerd, Miniard, Paul W, and Enach, James F. (2001) Consumer Behaviour, 9th ed, (Mason, Olt: South western).</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Bloemer, J. K. (2006). The Complex Relationship between Consumer Satisfaction and Brand Loyalty. Journal of Economic  Psychology , 2</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Blythe, Jim (2008) Consumer Behaviour London. Thomson Learning.</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Chandra Nathan (2014) https://welink.com/blog</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Cho, Chang-Hoan, Jung Gyo Lee, and Mary Tharp. (2000). Advertising Responses to Different Forced Exposure Levels on the WWW. In Proceedings of the 2000 Annual Conference of the American Academy of Advertising, edited by Mary Alice Shaver.</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Collis, J., &amp; Hussey, R. (2009). Business research: A practical guide for undergraduates and postgraduates students (2nd ed.). New York: Palgrave Macmillan Publications.</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Crimmins, James, and Martin Horn, (1996) Sponsorship from Management Ego Trip to Marketing Success Journal of Advertising Research, 36 3:11-21</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Dalton, Gregory (2010).  Filter Blocks Online Ads. Information Week, February 23, 77.</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Dodds, William B., &amp; Grewal, D. (1991). Effect of price, brand and store information on buyer’s product evaluation. Journal of Marketing Research, 28(3), 307-319.</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Edwards, Steven M., Hairong Li, and Joo-Hyun Lee, (2002). Forced Exposure and Psychological Reactance Antecedents and Consequences of the Perceived Intrusiveness of Pop-Up Ads Journal of Advertising. 31 (3) 83-96</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 xml:space="preserve">Engel, J. (2009). Consumer behavior (8th ed.) New York: Dryden Press. </w:t>
      </w:r>
    </w:p>
    <w:p>
      <w:pPr>
        <w:tabs>
          <w:tab w:val="left" w:pos="720"/>
        </w:tabs>
        <w:spacing w:after="0" w:line="480" w:lineRule="auto"/>
        <w:ind w:left="720" w:right="29" w:hanging="720"/>
        <w:jc w:val="both"/>
        <w:rPr>
          <w:rFonts w:ascii="Tahoma" w:hAnsi="Tahoma" w:cs="Tahoma"/>
          <w:sz w:val="26"/>
          <w:szCs w:val="24"/>
        </w:rPr>
      </w:pPr>
      <w:r>
        <w:rPr>
          <w:rFonts w:ascii="Tahoma" w:hAnsi="Tahoma" w:cs="Tahoma"/>
          <w:sz w:val="26"/>
          <w:szCs w:val="24"/>
        </w:rPr>
        <w:t xml:space="preserve">Faris, Paul W.W., Neil T. Bendle, Phillip E. Pfeifer, and David J. Reibstein (2010). Marketing Metrics: The Definitive Guide to Measuring </w:t>
      </w:r>
    </w:p>
    <w:sectPr>
      <w:footerReference r:id="rId3" w:type="default"/>
      <w:pgSz w:w="11909" w:h="16834"/>
      <w:pgMar w:top="990" w:right="1440" w:bottom="72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 Antiqua">
    <w:panose1 w:val="02040602050305030304"/>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894064"/>
    </w:sdtPr>
    <w:sdtContent>
      <w:p>
        <w:pPr>
          <w:pStyle w:val="7"/>
          <w:jc w:val="center"/>
        </w:pPr>
        <w:r>
          <w:fldChar w:fldCharType="begin"/>
        </w:r>
        <w:r>
          <w:instrText xml:space="preserve"> PAGE   \* MERGEFORMAT </w:instrText>
        </w:r>
        <w:r>
          <w:fldChar w:fldCharType="separate"/>
        </w:r>
        <w:r>
          <w:t>38</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348C"/>
    <w:multiLevelType w:val="multilevel"/>
    <w:tmpl w:val="14E1348C"/>
    <w:lvl w:ilvl="0" w:tentative="0">
      <w:start w:val="1"/>
      <w:numFmt w:val="decimal"/>
      <w:lvlText w:val="%1."/>
      <w:lvlJc w:val="left"/>
      <w:pPr>
        <w:ind w:left="2880" w:hanging="360"/>
      </w:pPr>
      <w:rPr>
        <w:rFonts w:hint="default"/>
      </w:r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
    <w:nsid w:val="520C4EC0"/>
    <w:multiLevelType w:val="multilevel"/>
    <w:tmpl w:val="520C4E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EDF4979"/>
    <w:multiLevelType w:val="multilevel"/>
    <w:tmpl w:val="5EDF4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641260C"/>
    <w:multiLevelType w:val="multilevel"/>
    <w:tmpl w:val="664126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9117319"/>
    <w:multiLevelType w:val="multilevel"/>
    <w:tmpl w:val="69117319"/>
    <w:lvl w:ilvl="0" w:tentative="0">
      <w:start w:val="1"/>
      <w:numFmt w:val="decimal"/>
      <w:lvlText w:val="%1."/>
      <w:lvlJc w:val="left"/>
      <w:pPr>
        <w:ind w:left="720" w:hanging="360"/>
      </w:pPr>
      <w:rPr>
        <w:rFonts w:hint="default"/>
      </w:rPr>
    </w:lvl>
    <w:lvl w:ilvl="1" w:tentative="0">
      <w:start w:val="1"/>
      <w:numFmt w:val="decimal"/>
      <w:isLgl/>
      <w:lvlText w:val="%1.%2"/>
      <w:lvlJc w:val="left"/>
      <w:pPr>
        <w:ind w:left="810" w:hanging="360"/>
      </w:pPr>
      <w:rPr>
        <w:rFonts w:hint="default"/>
      </w:rPr>
    </w:lvl>
    <w:lvl w:ilvl="2" w:tentative="0">
      <w:start w:val="1"/>
      <w:numFmt w:val="decimal"/>
      <w:isLgl/>
      <w:lvlText w:val="%1.%2.%3"/>
      <w:lvlJc w:val="left"/>
      <w:pPr>
        <w:ind w:left="1920" w:hanging="720"/>
      </w:pPr>
      <w:rPr>
        <w:rFonts w:hint="default"/>
      </w:rPr>
    </w:lvl>
    <w:lvl w:ilvl="3" w:tentative="0">
      <w:start w:val="1"/>
      <w:numFmt w:val="decimal"/>
      <w:isLgl/>
      <w:lvlText w:val="%1.%2.%3.%4"/>
      <w:lvlJc w:val="left"/>
      <w:pPr>
        <w:ind w:left="2340" w:hanging="720"/>
      </w:pPr>
      <w:rPr>
        <w:rFonts w:hint="default"/>
      </w:rPr>
    </w:lvl>
    <w:lvl w:ilvl="4" w:tentative="0">
      <w:start w:val="1"/>
      <w:numFmt w:val="decimal"/>
      <w:isLgl/>
      <w:lvlText w:val="%1.%2.%3.%4.%5"/>
      <w:lvlJc w:val="left"/>
      <w:pPr>
        <w:ind w:left="3120" w:hanging="1080"/>
      </w:pPr>
      <w:rPr>
        <w:rFonts w:hint="default"/>
      </w:rPr>
    </w:lvl>
    <w:lvl w:ilvl="5" w:tentative="0">
      <w:start w:val="1"/>
      <w:numFmt w:val="decimal"/>
      <w:isLgl/>
      <w:lvlText w:val="%1.%2.%3.%4.%5.%6"/>
      <w:lvlJc w:val="left"/>
      <w:pPr>
        <w:ind w:left="3540" w:hanging="1080"/>
      </w:pPr>
      <w:rPr>
        <w:rFonts w:hint="default"/>
      </w:rPr>
    </w:lvl>
    <w:lvl w:ilvl="6" w:tentative="0">
      <w:start w:val="1"/>
      <w:numFmt w:val="decimal"/>
      <w:isLgl/>
      <w:lvlText w:val="%1.%2.%3.%4.%5.%6.%7"/>
      <w:lvlJc w:val="left"/>
      <w:pPr>
        <w:ind w:left="4320" w:hanging="1440"/>
      </w:pPr>
      <w:rPr>
        <w:rFonts w:hint="default"/>
      </w:rPr>
    </w:lvl>
    <w:lvl w:ilvl="7" w:tentative="0">
      <w:start w:val="1"/>
      <w:numFmt w:val="decimal"/>
      <w:isLgl/>
      <w:lvlText w:val="%1.%2.%3.%4.%5.%6.%7.%8"/>
      <w:lvlJc w:val="left"/>
      <w:pPr>
        <w:ind w:left="4740" w:hanging="1440"/>
      </w:pPr>
      <w:rPr>
        <w:rFonts w:hint="default"/>
      </w:rPr>
    </w:lvl>
    <w:lvl w:ilvl="8" w:tentative="0">
      <w:start w:val="1"/>
      <w:numFmt w:val="decimal"/>
      <w:isLgl/>
      <w:lvlText w:val="%1.%2.%3.%4.%5.%6.%7.%8.%9"/>
      <w:lvlJc w:val="left"/>
      <w:pPr>
        <w:ind w:left="5160" w:hanging="1440"/>
      </w:pPr>
      <w:rPr>
        <w:rFonts w:hint="default"/>
      </w:rPr>
    </w:lvl>
  </w:abstractNum>
  <w:abstractNum w:abstractNumId="5">
    <w:nsid w:val="7D34180C"/>
    <w:multiLevelType w:val="multilevel"/>
    <w:tmpl w:val="7D34180C"/>
    <w:lvl w:ilvl="0" w:tentative="0">
      <w:start w:val="1"/>
      <w:numFmt w:val="decimal"/>
      <w:lvlText w:val="%1."/>
      <w:lvlJc w:val="left"/>
      <w:pPr>
        <w:ind w:left="1080" w:hanging="360"/>
      </w:pPr>
      <w:rPr>
        <w:b w:val="0"/>
      </w:rPr>
    </w:lvl>
    <w:lvl w:ilvl="1" w:tentative="0">
      <w:start w:val="3"/>
      <w:numFmt w:val="decimal"/>
      <w:isLgl/>
      <w:lvlText w:val="%1.%2"/>
      <w:lvlJc w:val="left"/>
      <w:pPr>
        <w:ind w:left="1530" w:hanging="45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520" w:hanging="144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880" w:hanging="1800"/>
      </w:pPr>
      <w:rPr>
        <w:rFonts w:hint="default"/>
      </w:rPr>
    </w:lvl>
    <w:lvl w:ilvl="8" w:tentative="0">
      <w:start w:val="1"/>
      <w:numFmt w:val="decimal"/>
      <w:isLgl/>
      <w:lvlText w:val="%1.%2.%3.%4.%5.%6.%7.%8.%9"/>
      <w:lvlJc w:val="left"/>
      <w:pPr>
        <w:ind w:left="3240" w:hanging="2160"/>
      </w:pPr>
      <w:rPr>
        <w:rFont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123"/>
        <o:r id="V:Rule2" type="connector" idref="#_x0000_s1124"/>
        <o:r id="V:Rule3" type="connector" idref="#_x0000_s1125"/>
        <o:r id="V:Rule4" type="connector" idref="#_x0000_s1126"/>
        <o:r id="V:Rule5" type="connector" idref="#_x0000_s1127"/>
        <o:r id="V:Rule6" type="connector" idref="#_x0000_s1128"/>
        <o:r id="V:Rule7" type="connector" idref="#_x0000_s1135"/>
        <o:r id="V:Rule8" type="connector" idref="#_x0000_s1136"/>
        <o:r id="V:Rule9" type="connector" idref="#_x0000_s1137"/>
        <o:r id="V:Rule10" type="connector" idref="#_x0000_s1139"/>
        <o:r id="V:Rule11" type="connector" idref="#_x0000_s1140"/>
        <o:r id="V:Rule12" type="connector" idref="#_x0000_s1141"/>
        <o:r id="V:Rule13" type="connector" idref="#_x0000_s1142"/>
        <o:r id="V:Rule14" type="connector" idref="#_x0000_s1144"/>
        <o:r id="V:Rule15" type="connector" idref="#_x0000_s1145"/>
        <o:r id="V:Rule16" type="connector" idref="#_x0000_s1146"/>
        <o:r id="V:Rule17" type="connector" idref="#_x0000_s1154"/>
        <o:r id="V:Rule18" type="connector" idref="#_x0000_s1155"/>
        <o:r id="V:Rule19" type="connector" idref="#_x0000_s1158"/>
        <o:r id="V:Rule20" type="connector" idref="#_x0000_s1160"/>
        <o:r id="V:Rule21" type="connector" idref="#_x0000_s116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ok Antiqua" w:hAnsi="Book Antiqu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0"/>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1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7"/>
    <w:unhideWhenUsed/>
    <w:qFormat/>
    <w:uiPriority w:val="9"/>
    <w:pPr>
      <w:keepNext/>
      <w:keepLines/>
      <w:spacing w:before="200" w:after="0"/>
      <w:outlineLvl w:val="2"/>
    </w:pPr>
    <w:rPr>
      <w:rFonts w:asciiTheme="majorHAnsi" w:hAnsiTheme="majorHAnsi" w:eastAsiaTheme="majorEastAsia" w:cstheme="majorBidi"/>
      <w:b/>
      <w:bCs/>
      <w:color w:val="4F81BD" w:themeColor="accent1"/>
      <w:sz w:val="26"/>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1"/>
    <w:unhideWhenUsed/>
    <w:uiPriority w:val="99"/>
    <w:pPr>
      <w:spacing w:after="0" w:line="240" w:lineRule="auto"/>
    </w:pPr>
    <w:rPr>
      <w:rFonts w:ascii="Tahoma" w:hAnsi="Tahoma" w:cs="Tahoma"/>
      <w:sz w:val="16"/>
      <w:szCs w:val="16"/>
    </w:rPr>
  </w:style>
  <w:style w:type="paragraph" w:styleId="6">
    <w:name w:val="Body Text"/>
    <w:basedOn w:val="1"/>
    <w:link w:val="23"/>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7">
    <w:name w:val="footer"/>
    <w:basedOn w:val="1"/>
    <w:link w:val="19"/>
    <w:unhideWhenUsed/>
    <w:uiPriority w:val="99"/>
    <w:pPr>
      <w:tabs>
        <w:tab w:val="center" w:pos="4680"/>
        <w:tab w:val="right" w:pos="9360"/>
      </w:tabs>
      <w:spacing w:after="0" w:line="240" w:lineRule="auto"/>
    </w:pPr>
  </w:style>
  <w:style w:type="paragraph" w:styleId="8">
    <w:name w:val="header"/>
    <w:basedOn w:val="1"/>
    <w:link w:val="27"/>
    <w:unhideWhenUsed/>
    <w:uiPriority w:val="99"/>
    <w:pPr>
      <w:tabs>
        <w:tab w:val="center" w:pos="4680"/>
        <w:tab w:val="right" w:pos="9360"/>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yperlink"/>
    <w:basedOn w:val="10"/>
    <w:unhideWhenUsed/>
    <w:uiPriority w:val="99"/>
    <w:rPr>
      <w:color w:val="0000FF" w:themeColor="hyperlink"/>
      <w:u w:val="single"/>
    </w:rPr>
  </w:style>
  <w:style w:type="table" w:styleId="14">
    <w:name w:val="Table Grid"/>
    <w:basedOn w:val="13"/>
    <w:uiPriority w:val="5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Heading 1 Char"/>
    <w:basedOn w:val="10"/>
    <w:link w:val="2"/>
    <w:uiPriority w:val="0"/>
    <w:rPr>
      <w:rFonts w:ascii="Arial" w:hAnsi="Arial" w:eastAsia="Times New Roman" w:cs="Times New Roman"/>
      <w:b/>
      <w:bCs/>
      <w:kern w:val="32"/>
      <w:sz w:val="32"/>
      <w:szCs w:val="32"/>
    </w:rPr>
  </w:style>
  <w:style w:type="character" w:customStyle="1" w:styleId="16">
    <w:name w:val="Heading 2 Char"/>
    <w:basedOn w:val="10"/>
    <w:link w:val="3"/>
    <w:semiHidden/>
    <w:uiPriority w:val="9"/>
    <w:rPr>
      <w:rFonts w:asciiTheme="majorHAnsi" w:hAnsiTheme="majorHAnsi" w:eastAsiaTheme="majorEastAsia" w:cstheme="majorBidi"/>
      <w:b/>
      <w:bCs/>
      <w:color w:val="4F81BD" w:themeColor="accent1"/>
      <w:szCs w:val="26"/>
    </w:rPr>
  </w:style>
  <w:style w:type="character" w:customStyle="1" w:styleId="17">
    <w:name w:val="Heading 3 Char"/>
    <w:basedOn w:val="10"/>
    <w:link w:val="4"/>
    <w:semiHidden/>
    <w:uiPriority w:val="9"/>
    <w:rPr>
      <w:rFonts w:asciiTheme="majorHAnsi" w:hAnsiTheme="majorHAnsi" w:eastAsiaTheme="majorEastAsia" w:cstheme="majorBidi"/>
      <w:b/>
      <w:bCs/>
      <w:color w:val="4F81BD" w:themeColor="accent1"/>
    </w:rPr>
  </w:style>
  <w:style w:type="paragraph" w:customStyle="1" w:styleId="18">
    <w:name w:val="List Paragraph"/>
    <w:basedOn w:val="1"/>
    <w:qFormat/>
    <w:uiPriority w:val="34"/>
    <w:pPr>
      <w:ind w:left="720"/>
      <w:contextualSpacing/>
    </w:pPr>
  </w:style>
  <w:style w:type="character" w:customStyle="1" w:styleId="19">
    <w:name w:val="Footer Char"/>
    <w:basedOn w:val="10"/>
    <w:link w:val="7"/>
    <w:uiPriority w:val="99"/>
    <w:rPr>
      <w:rFonts w:asciiTheme="minorHAnsi" w:hAnsiTheme="minorHAnsi"/>
      <w:sz w:val="22"/>
    </w:rPr>
  </w:style>
  <w:style w:type="paragraph" w:customStyle="1" w:styleId="2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1">
    <w:name w:val="Balloon Text Char"/>
    <w:basedOn w:val="10"/>
    <w:link w:val="5"/>
    <w:semiHidden/>
    <w:uiPriority w:val="99"/>
    <w:rPr>
      <w:rFonts w:ascii="Tahoma" w:hAnsi="Tahoma" w:cs="Tahoma"/>
      <w:sz w:val="16"/>
      <w:szCs w:val="16"/>
    </w:rPr>
  </w:style>
  <w:style w:type="character" w:customStyle="1" w:styleId="22">
    <w:name w:val="a"/>
    <w:basedOn w:val="10"/>
    <w:uiPriority w:val="0"/>
  </w:style>
  <w:style w:type="character" w:customStyle="1" w:styleId="23">
    <w:name w:val="Body Text Char"/>
    <w:basedOn w:val="10"/>
    <w:link w:val="6"/>
    <w:uiPriority w:val="1"/>
    <w:rPr>
      <w:rFonts w:ascii="Times New Roman" w:hAnsi="Times New Roman" w:eastAsia="Times New Roman" w:cs="Times New Roman"/>
      <w:sz w:val="24"/>
      <w:szCs w:val="24"/>
    </w:rPr>
  </w:style>
  <w:style w:type="character" w:customStyle="1" w:styleId="24">
    <w:name w:val="tocnumber"/>
    <w:basedOn w:val="10"/>
    <w:uiPriority w:val="0"/>
  </w:style>
  <w:style w:type="character" w:customStyle="1" w:styleId="25">
    <w:name w:val="toctext"/>
    <w:basedOn w:val="10"/>
    <w:uiPriority w:val="0"/>
  </w:style>
  <w:style w:type="character" w:customStyle="1" w:styleId="26">
    <w:name w:val="mw-headline"/>
    <w:basedOn w:val="10"/>
    <w:uiPriority w:val="0"/>
  </w:style>
  <w:style w:type="character" w:customStyle="1" w:styleId="27">
    <w:name w:val="Header Char"/>
    <w:basedOn w:val="10"/>
    <w:link w:val="8"/>
    <w:semiHidden/>
    <w:uiPriority w:val="99"/>
    <w:rPr>
      <w:rFonts w:asciiTheme="minorHAnsi" w:hAnsiTheme="minorHAnsi"/>
      <w:sz w:val="22"/>
    </w:rPr>
  </w:style>
  <w:style w:type="paragraph" w:customStyle="1" w:styleId="2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GIF"/><Relationship Id="rId5" Type="http://schemas.openxmlformats.org/officeDocument/2006/relationships/hyperlink" Target="http://edutechwiki.unige.ch/en/File:TRA_english.gif"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58"/>
    <customShpInfo spid="_x0000_s1160"/>
    <customShpInfo spid="_x0000_s1163"/>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38"/>
    <customShpInfo spid="_x0000_s1130"/>
    <customShpInfo spid="_x0000_s1131"/>
    <customShpInfo spid="_x0000_s1132"/>
    <customShpInfo spid="_x0000_s1133"/>
    <customShpInfo spid="_x0000_s1134"/>
    <customShpInfo spid="_x0000_s1135"/>
    <customShpInfo spid="_x0000_s1136"/>
    <customShpInfo spid="_x0000_s1137"/>
    <customShpInfo spid="_x0000_s1129"/>
    <customShpInfo spid="_x0000_s1113"/>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15"/>
    <customShpInfo spid="_x0000_s1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7398</Words>
  <Characters>42175</Characters>
  <Lines>351</Lines>
  <Paragraphs>98</Paragraphs>
  <TotalTime>0</TotalTime>
  <ScaleCrop>false</ScaleCrop>
  <LinksUpToDate>false</LinksUpToDate>
  <CharactersWithSpaces>49475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2010-12-29T09:03:00Z</dcterms:created>
  <dc:creator>USER</dc:creator>
  <cp:lastModifiedBy>iPhone</cp:lastModifiedBy>
  <dcterms:modified xsi:type="dcterms:W3CDTF">2025-05-21T07:55:36Z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478A8A0DCB144A58E8782D68899CD4B7_32</vt:lpwstr>
  </property>
  <property fmtid="{D5CDD505-2E9C-101B-9397-08002B2CF9AE}" pid="3" name="KSOProductBuildVer">
    <vt:lpwstr>3081-11.34.01</vt:lpwstr>
  </property>
</Properties>
</file>