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6E" w:rsidRPr="008B7885" w:rsidRDefault="0093406E" w:rsidP="007F789A">
      <w:pPr>
        <w:spacing w:line="480" w:lineRule="auto"/>
        <w:jc w:val="center"/>
        <w:rPr>
          <w:b/>
        </w:rPr>
      </w:pPr>
      <w:r w:rsidRPr="008B7885">
        <w:rPr>
          <w:b/>
        </w:rPr>
        <w:t>CHAPTER ONE</w:t>
      </w:r>
    </w:p>
    <w:p w:rsidR="00BB343E" w:rsidRPr="008B7885" w:rsidRDefault="00BB343E" w:rsidP="007F789A">
      <w:pPr>
        <w:spacing w:line="480" w:lineRule="auto"/>
        <w:jc w:val="center"/>
        <w:rPr>
          <w:b/>
        </w:rPr>
      </w:pPr>
      <w:r w:rsidRPr="008B7885">
        <w:rPr>
          <w:b/>
        </w:rPr>
        <w:t>INTRODUCTION</w:t>
      </w:r>
    </w:p>
    <w:p w:rsidR="0093406E" w:rsidRPr="008B7885" w:rsidRDefault="00BB343E" w:rsidP="007F789A">
      <w:pPr>
        <w:spacing w:line="480" w:lineRule="auto"/>
        <w:jc w:val="both"/>
        <w:rPr>
          <w:b/>
        </w:rPr>
      </w:pPr>
      <w:r w:rsidRPr="008B7885">
        <w:rPr>
          <w:b/>
        </w:rPr>
        <w:t>1.1</w:t>
      </w:r>
      <w:r w:rsidRPr="008B7885">
        <w:rPr>
          <w:b/>
        </w:rPr>
        <w:tab/>
      </w:r>
      <w:r w:rsidR="00603F71" w:rsidRPr="008B7885">
        <w:rPr>
          <w:b/>
        </w:rPr>
        <w:t>Background to the Study</w:t>
      </w:r>
    </w:p>
    <w:p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Hence leadership has a significant management factor in the success of any organization to this ends,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lastRenderedPageBreak/>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three command used in most establishment viz autocratic democratic and free from leadership style its widely believe that good leadership styles therefore increase productivities of labour lower unit cost, high morale sustain and improved management labour relationship Nwachuwu (1988).</w:t>
      </w: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Over the term scholar extensively researched on the effective leadership styles in an organization prominent among them are Ralph M. Stogotiy, Freed and Fielder, RensisLikert, Robert Blade and Jame Mouton, Robert Tannenbanm and so forth.</w:t>
      </w:r>
    </w:p>
    <w:p w:rsidR="0093406E" w:rsidRPr="008B7885" w:rsidRDefault="0093406E" w:rsidP="007F789A">
      <w:pPr>
        <w:spacing w:line="480" w:lineRule="auto"/>
        <w:jc w:val="both"/>
      </w:pPr>
      <w:r w:rsidRPr="008B7885">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lastRenderedPageBreak/>
        <w:t>Moreso, for manager or leadership to achieve appropriate leadership styles in an establishment, some situational factors must be considered this include position power tax structure and leader member relations.</w:t>
      </w:r>
    </w:p>
    <w:p w:rsidR="008B7885" w:rsidRPr="008B7885" w:rsidRDefault="008B7885" w:rsidP="007F789A">
      <w:pPr>
        <w:spacing w:line="480" w:lineRule="auto"/>
        <w:jc w:val="both"/>
        <w:rPr>
          <w:b/>
          <w:bCs/>
        </w:rPr>
      </w:pPr>
      <w:bookmarkStart w:id="0" w:name="_Toc119050535"/>
      <w:r w:rsidRPr="008B7885">
        <w:rPr>
          <w:b/>
          <w:bCs/>
        </w:rPr>
        <w:t>1.3 Research Questions</w:t>
      </w:r>
      <w:bookmarkEnd w:id="0"/>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rsidR="008B7885" w:rsidRPr="008B7885" w:rsidRDefault="008B7885" w:rsidP="007F789A">
      <w:pPr>
        <w:spacing w:line="480" w:lineRule="auto"/>
        <w:jc w:val="both"/>
        <w:rPr>
          <w:b/>
          <w:bCs/>
        </w:rPr>
      </w:pPr>
      <w:r w:rsidRPr="008B7885">
        <w:rPr>
          <w:b/>
          <w:bCs/>
        </w:rPr>
        <w:t>1.4 Research Objectives</w:t>
      </w:r>
      <w:bookmarkEnd w:id="2"/>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rsidR="000B4054" w:rsidRPr="008950E6"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rsidR="008B7885" w:rsidRPr="008B7885" w:rsidRDefault="008B7885" w:rsidP="007F789A">
      <w:pPr>
        <w:spacing w:line="480" w:lineRule="auto"/>
        <w:jc w:val="both"/>
        <w:rPr>
          <w:b/>
          <w:bCs/>
        </w:rPr>
      </w:pPr>
      <w:bookmarkStart w:id="6" w:name="_Toc119050537"/>
      <w:r w:rsidRPr="008B7885">
        <w:rPr>
          <w:b/>
          <w:bCs/>
        </w:rPr>
        <w:lastRenderedPageBreak/>
        <w:t>1.5 Research Hypotheses</w:t>
      </w:r>
      <w:bookmarkEnd w:id="6"/>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93406E" w:rsidRPr="008B7885" w:rsidRDefault="00466F0F" w:rsidP="007F789A">
      <w:pPr>
        <w:spacing w:line="480" w:lineRule="auto"/>
        <w:jc w:val="both"/>
        <w:rPr>
          <w:b/>
        </w:rPr>
      </w:pPr>
      <w:r w:rsidRPr="008B7885">
        <w:rPr>
          <w:b/>
        </w:rPr>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TuyilpharmaceuticalNigeria</w:t>
      </w:r>
      <w:r w:rsidRPr="008B7885">
        <w:t xml:space="preserve"> Limited, Ilorin, Kwara State as a case study.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1.8</w:t>
      </w:r>
      <w:r w:rsidRPr="008B7885">
        <w:rPr>
          <w:b/>
        </w:rPr>
        <w:tab/>
      </w:r>
      <w:r w:rsidR="00D344E0">
        <w:rPr>
          <w:b/>
        </w:rPr>
        <w:t>Definition o</w:t>
      </w:r>
      <w:r w:rsidR="00D344E0" w:rsidRPr="008B7885">
        <w:rPr>
          <w:b/>
        </w:rPr>
        <w:t>f Terms</w:t>
      </w:r>
    </w:p>
    <w:p w:rsidR="0093406E" w:rsidRPr="008B7885" w:rsidRDefault="0093406E" w:rsidP="007F789A">
      <w:pPr>
        <w:spacing w:line="480" w:lineRule="auto"/>
        <w:jc w:val="both"/>
        <w:rPr>
          <w:bCs/>
        </w:rPr>
      </w:pPr>
      <w:r w:rsidRPr="008B7885">
        <w:rPr>
          <w:b/>
        </w:rPr>
        <w:t xml:space="preserve">LEADERSHIP STYLE: </w:t>
      </w:r>
      <w:r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93406E" w:rsidP="007F789A">
      <w:pPr>
        <w:spacing w:line="480" w:lineRule="auto"/>
        <w:jc w:val="both"/>
        <w:rPr>
          <w:bCs/>
        </w:rPr>
      </w:pPr>
      <w:r w:rsidRPr="008B7885">
        <w:rPr>
          <w:b/>
        </w:rPr>
        <w:t xml:space="preserve">PLANNING: </w:t>
      </w:r>
      <w:r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carrying out before the objectives of </w:t>
      </w:r>
      <w:r w:rsidR="00627708" w:rsidRPr="008B7885">
        <w:rPr>
          <w:bCs/>
        </w:rPr>
        <w:t xml:space="preserve">Tuyil pharmaceutical </w:t>
      </w:r>
      <w:r w:rsidRPr="008B7885">
        <w:rPr>
          <w:bCs/>
        </w:rPr>
        <w:t xml:space="preserve">are set planning also means a decision making which is the process by which a course of actions for the purpose of effective leadership in an organization. </w:t>
      </w:r>
    </w:p>
    <w:p w:rsidR="0093406E" w:rsidRPr="008B7885" w:rsidRDefault="0093406E" w:rsidP="007F789A">
      <w:pPr>
        <w:spacing w:line="480" w:lineRule="auto"/>
        <w:jc w:val="both"/>
      </w:pPr>
      <w:r w:rsidRPr="008B7885">
        <w:rPr>
          <w:b/>
        </w:rPr>
        <w:t xml:space="preserve">MANAGEMENT: </w:t>
      </w:r>
      <w:r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93406E" w:rsidP="007F789A">
      <w:pPr>
        <w:spacing w:line="480" w:lineRule="auto"/>
        <w:jc w:val="both"/>
        <w:rPr>
          <w:b/>
        </w:rPr>
      </w:pPr>
      <w:r w:rsidRPr="008B7885">
        <w:rPr>
          <w:b/>
        </w:rPr>
        <w:t xml:space="preserve">COMMUNICATION: </w:t>
      </w:r>
      <w:r w:rsidRPr="008B7885">
        <w:t xml:space="preserve">is defined by Devalenzuela as “any act by which one person gives to or receives from </w:t>
      </w:r>
      <w:r w:rsidR="00627708" w:rsidRPr="008B7885">
        <w:t>person</w:t>
      </w:r>
      <w:r w:rsidRPr="008B7885">
        <w:t xml:space="preserve"> information about that person’s needs, desires, perceptions, knowledge, or effective states. </w:t>
      </w:r>
    </w:p>
    <w:p w:rsidR="0093406E" w:rsidRPr="008B7885" w:rsidRDefault="0093406E" w:rsidP="007F789A">
      <w:pPr>
        <w:spacing w:line="480" w:lineRule="auto"/>
        <w:jc w:val="both"/>
      </w:pPr>
      <w:r w:rsidRPr="008B7885">
        <w:rPr>
          <w:b/>
        </w:rPr>
        <w:lastRenderedPageBreak/>
        <w:t>PRODUCTIVITY:</w:t>
      </w:r>
      <w:r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93406E" w:rsidP="007F789A">
      <w:pPr>
        <w:spacing w:line="480" w:lineRule="auto"/>
        <w:jc w:val="both"/>
      </w:pPr>
      <w:r w:rsidRPr="008B7885">
        <w:rPr>
          <w:b/>
        </w:rPr>
        <w:t>ORGANIZATION:</w:t>
      </w:r>
      <w:r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93406E" w:rsidP="007F789A">
      <w:pPr>
        <w:spacing w:line="480" w:lineRule="auto"/>
        <w:jc w:val="both"/>
      </w:pPr>
      <w:r w:rsidRPr="008B7885">
        <w:rPr>
          <w:b/>
        </w:rPr>
        <w:t>SUBORDINATE:</w:t>
      </w:r>
      <w:r w:rsidRPr="008B7885">
        <w:t xml:space="preserve"> this is referred to as lesser importance than something else or a person under the authority or control of another within an organization.</w:t>
      </w:r>
    </w:p>
    <w:p w:rsidR="0093406E" w:rsidRPr="008B7885" w:rsidRDefault="0093406E" w:rsidP="007F789A">
      <w:pPr>
        <w:spacing w:line="480" w:lineRule="auto"/>
        <w:jc w:val="both"/>
      </w:pPr>
      <w:r w:rsidRPr="008B7885">
        <w:rPr>
          <w:b/>
        </w:rPr>
        <w:t>AUTOCRATIC:</w:t>
      </w:r>
      <w:r w:rsidRPr="008B7885">
        <w:t xml:space="preserve"> this is referred to a ruler who has absolute power or taking no account of other wishes or opinion. This is also known as authoritarian leadership is a leadership styles characterized by individuals control. </w:t>
      </w:r>
    </w:p>
    <w:p w:rsidR="0093406E" w:rsidRPr="008B7885" w:rsidRDefault="0093406E" w:rsidP="007F789A">
      <w:pPr>
        <w:spacing w:line="480" w:lineRule="auto"/>
        <w:jc w:val="both"/>
      </w:pPr>
      <w:r w:rsidRPr="008B7885">
        <w:rPr>
          <w:b/>
        </w:rPr>
        <w:t>DEMOCRATIC LEADERSHIP:</w:t>
      </w:r>
      <w:r w:rsidRPr="008B7885">
        <w:t xml:space="preserve"> this is also known as participative leadership. It is a type of leadership in which members of the group take a more participative role in the decision making process. </w:t>
      </w:r>
    </w:p>
    <w:p w:rsidR="0093406E" w:rsidRPr="008B7885" w:rsidRDefault="0093406E" w:rsidP="007F789A">
      <w:pPr>
        <w:spacing w:line="480" w:lineRule="auto"/>
        <w:jc w:val="both"/>
      </w:pPr>
      <w:r w:rsidRPr="008B7885">
        <w:rPr>
          <w:b/>
        </w:rPr>
        <w:t>BUREAUCRACY:</w:t>
      </w:r>
      <w:r w:rsidRPr="008B7885">
        <w:t xml:space="preserve"> this is a group of non-elected officials within a government or other institution that implement the rules, laws, ideas and function of their institutions.</w:t>
      </w:r>
    </w:p>
    <w:p w:rsidR="0093406E" w:rsidRPr="008B7885" w:rsidRDefault="0093406E" w:rsidP="007F789A">
      <w:pPr>
        <w:spacing w:line="480" w:lineRule="auto"/>
        <w:jc w:val="both"/>
      </w:pPr>
      <w:r w:rsidRPr="008B7885">
        <w:rPr>
          <w:b/>
        </w:rPr>
        <w:lastRenderedPageBreak/>
        <w:t>AUTHORITY:</w:t>
      </w:r>
      <w:r w:rsidRPr="008B7885">
        <w:t xml:space="preserve"> this is the power or right to give orders makes decision, and enforces obedience. The right to act in a specified way delegate from one person or organization to another. </w:t>
      </w:r>
    </w:p>
    <w:p w:rsidR="0093406E" w:rsidRPr="008B7885" w:rsidRDefault="0093406E" w:rsidP="007F789A">
      <w:pPr>
        <w:spacing w:line="480" w:lineRule="auto"/>
        <w:jc w:val="both"/>
      </w:pPr>
      <w:r w:rsidRPr="008B7885">
        <w:rPr>
          <w:b/>
        </w:rPr>
        <w:t>LABOUR PRODUCTIVITY:</w:t>
      </w:r>
      <w:r w:rsidRPr="008B7885">
        <w:t xml:space="preserve"> is concerned with the amount of input that is obtained from each employee. It is a key measure of lousiness efficiency, particularly for form in which the production process is labour intensive.</w:t>
      </w:r>
    </w:p>
    <w:p w:rsidR="0093406E" w:rsidRPr="008B7885" w:rsidRDefault="0093406E" w:rsidP="007F789A">
      <w:pPr>
        <w:spacing w:line="480" w:lineRule="auto"/>
        <w:jc w:val="both"/>
      </w:pPr>
      <w:r w:rsidRPr="008B7885">
        <w:rPr>
          <w:b/>
        </w:rPr>
        <w:t>ADMINISTRATIVE:</w:t>
      </w:r>
      <w:r w:rsidRPr="008B7885">
        <w:t xml:space="preserve"> is the botch of law that government the activities of administrative agencies of government action can include, rule making justification or the enforcement of a specific regulating agenda. </w:t>
      </w:r>
    </w:p>
    <w:p w:rsidR="0093406E" w:rsidRPr="008B7885" w:rsidRDefault="0093406E" w:rsidP="007F789A">
      <w:pPr>
        <w:spacing w:line="480" w:lineRule="auto"/>
        <w:jc w:val="both"/>
      </w:pPr>
    </w:p>
    <w:p w:rsidR="00466F0F" w:rsidRPr="008B7885" w:rsidRDefault="00466F0F"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93406E" w:rsidP="007F789A">
      <w:pPr>
        <w:spacing w:line="480" w:lineRule="auto"/>
        <w:jc w:val="both"/>
        <w:rPr>
          <w:bCs/>
        </w:rPr>
      </w:pPr>
      <w:r w:rsidRPr="008B7885">
        <w:rPr>
          <w:b/>
        </w:rPr>
        <w:t xml:space="preserve">LEADERSHIP: </w:t>
      </w:r>
      <w:r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93406E" w:rsidP="007F789A">
      <w:pPr>
        <w:spacing w:line="480" w:lineRule="auto"/>
        <w:jc w:val="both"/>
        <w:rPr>
          <w:bCs/>
        </w:rPr>
      </w:pPr>
      <w:r w:rsidRPr="008B7885">
        <w:rPr>
          <w:b/>
        </w:rPr>
        <w:t xml:space="preserve">LEADER: </w:t>
      </w:r>
      <w:r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0B4054" w:rsidRDefault="000B4054" w:rsidP="007F789A">
      <w:pPr>
        <w:spacing w:line="480" w:lineRule="auto"/>
        <w:jc w:val="both"/>
        <w:rPr>
          <w:b/>
        </w:rPr>
      </w:pPr>
    </w:p>
    <w:p w:rsidR="0093406E" w:rsidRPr="008B7885" w:rsidRDefault="00B11F7E" w:rsidP="007F789A">
      <w:pPr>
        <w:spacing w:line="480" w:lineRule="auto"/>
        <w:jc w:val="both"/>
        <w:rPr>
          <w:b/>
        </w:rPr>
      </w:pPr>
      <w:r w:rsidRPr="008B7885">
        <w:rPr>
          <w:b/>
        </w:rPr>
        <w:lastRenderedPageBreak/>
        <w:t>Greatmen/Traits Approach to Leadership</w:t>
      </w:r>
    </w:p>
    <w:p w:rsidR="0093406E" w:rsidRPr="008B7885" w:rsidRDefault="0093406E" w:rsidP="007F789A">
      <w:pPr>
        <w:spacing w:line="480" w:lineRule="auto"/>
        <w:jc w:val="both"/>
      </w:pPr>
      <w:r w:rsidRPr="008B7885">
        <w:t xml:space="preserve">This is approach to leadership that focused on the traits and characteristics of leadership it was the early  approach that belief that leaders are born and not made the theory attempt to identify that traits that successfully lead3ers posses so that people could be trained to develop these traits. The approach sough a unique set of traits that distinguished leaders from their peers.  </w:t>
      </w:r>
    </w:p>
    <w:p w:rsidR="0093406E" w:rsidRPr="008B7885" w:rsidRDefault="0093406E" w:rsidP="007F789A">
      <w:pPr>
        <w:spacing w:line="480" w:lineRule="auto"/>
        <w:jc w:val="both"/>
      </w:pPr>
      <w:r w:rsidRPr="008B7885">
        <w:t>A number of studies concluded in this search for these characteristic traits, Hary Tikes (1981) summarized the research by identifying the following traits and skills that are found to be characteristic of successful leader adaptable to situation, alert tot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w:t>
      </w:r>
      <w:r w:rsidRPr="008B7885">
        <w:lastRenderedPageBreak/>
        <w:t xml:space="preserve">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Borton and Thakur (1995) succiret put it “but most scholars finally concluded that there was no particular set of traits could be scientifically established no trait seems to guarantee leadership success.  </w:t>
      </w:r>
    </w:p>
    <w:p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rsidR="0093406E" w:rsidRPr="008B7885" w:rsidRDefault="0093406E" w:rsidP="007F789A">
      <w:pPr>
        <w:spacing w:line="480" w:lineRule="auto"/>
        <w:jc w:val="both"/>
      </w:pPr>
      <w:r w:rsidRPr="008B7885">
        <w:t>This approach aim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rsidR="0093406E" w:rsidRPr="008B7885" w:rsidRDefault="0093406E" w:rsidP="007F789A">
      <w:pPr>
        <w:spacing w:line="480" w:lineRule="auto"/>
        <w:jc w:val="both"/>
      </w:pPr>
      <w:r w:rsidRPr="008B7885">
        <w:t xml:space="preserve">Task performance behaviour if a leadership is to be successful the leader must get the job done. The necessary task performance behavioursrefer to the things the leader does to ensure that the group reaches it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w:t>
      </w:r>
      <w:r w:rsidRPr="008B7885">
        <w:lastRenderedPageBreak/>
        <w:t xml:space="preserve">maximize the satisfaction of group members the most common group/members feeling, comfort, stress rendition and appreciation. </w:t>
      </w: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an </w:t>
      </w:r>
      <w:r w:rsidRPr="008B7885">
        <w:t xml:space="preserve">impart on their environment. However, successful leader also knows the amount of participation that is possible or desirable various with the situation. Thus, the decision participation dimension of leadership behaviour can range from autocratic to democratic. </w:t>
      </w: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EmakaOjukwu,  Yakub Gowon name but a fear seem to be </w:t>
      </w:r>
      <w:r w:rsidRPr="008B7885">
        <w:lastRenderedPageBreak/>
        <w:t>tailored to situation. This approach to leadership recognized that there exists an interaction between the group and leader. It support the following or follower theory that people tend to follow those whom t hey perceive (accurately or inaccurately) as offering them a mean of accomplishing their personal desires. The leader then in the person who recognizes these desires and does those things or undertakes their programmes, designed to meet them. Horsal it all (as cited in Lisa M. walter 2001) noted that situation leadership is based on a relationship among t he amount of guidance and direction (task behaviour) a leader give, be amount of social emotional support relationship behaviour a leader provide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93406E" w:rsidRPr="008B7885" w:rsidRDefault="00165523" w:rsidP="007F789A">
      <w:pPr>
        <w:spacing w:line="480" w:lineRule="auto"/>
        <w:jc w:val="both"/>
        <w:rPr>
          <w:b/>
        </w:rPr>
      </w:pPr>
      <w:r w:rsidRPr="008B7885">
        <w:rPr>
          <w:b/>
        </w:rPr>
        <w:t>Fiedrer’s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between leaders and group members. On his research findings, fielder </w:t>
      </w:r>
      <w:r w:rsidRPr="008B7885">
        <w:lastRenderedPageBreak/>
        <w:t xml:space="preserve">identifies three 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93406E" w:rsidP="007F789A">
      <w:pPr>
        <w:pStyle w:val="ListParagraph"/>
        <w:numPr>
          <w:ilvl w:val="0"/>
          <w:numId w:val="6"/>
        </w:numPr>
        <w:spacing w:line="480" w:lineRule="auto"/>
        <w:jc w:val="both"/>
      </w:pPr>
      <w:r w:rsidRPr="008B7885">
        <w:t>Likett’s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93406E" w:rsidRPr="008B7885" w:rsidRDefault="007F789A" w:rsidP="007F789A">
      <w:pPr>
        <w:spacing w:line="480" w:lineRule="auto"/>
        <w:jc w:val="both"/>
        <w:rPr>
          <w:b/>
        </w:rPr>
      </w:pPr>
      <w:r>
        <w:rPr>
          <w:b/>
        </w:rPr>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Lutbanks (2005) sees leadership style being an important aspect of managing human group activities has called on the attention of many scholars to build-ups on it. And many ahs particular contributed to the leadership concept through theories and finding. Major </w:t>
      </w:r>
      <w:r w:rsidRPr="008B7885">
        <w:rPr>
          <w:bCs/>
        </w:rPr>
        <w:lastRenderedPageBreak/>
        <w:t xml:space="preserve">theories will be directed on this research work especially on that authorities some basic king of leadership style. Under these leadership styles, we have basic styles viz autocratic, democratic and free-rein/leisse faire leadership. </w:t>
      </w: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r w:rsidRPr="008B7885">
        <w:t>Lewin (1939), the leadership commands and experts compliance.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rsidR="0093406E" w:rsidRPr="008B7885" w:rsidRDefault="00165523" w:rsidP="007F789A">
      <w:pPr>
        <w:spacing w:line="480" w:lineRule="auto"/>
        <w:jc w:val="both"/>
        <w:rPr>
          <w:b/>
        </w:rPr>
      </w:pPr>
      <w:r w:rsidRPr="008B7885">
        <w:rPr>
          <w:b/>
        </w:rPr>
        <w:t>Leadership Styles and Behaviours</w:t>
      </w:r>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w:t>
      </w:r>
      <w:r w:rsidRPr="008B7885">
        <w:lastRenderedPageBreak/>
        <w:t xml:space="preserve">decisions must be taken immediately. Useful when chain of command and the division of work chair and understanding by all the disadvantage of t his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93406E" w:rsidRPr="008B7885" w:rsidRDefault="00165523" w:rsidP="007F789A">
      <w:pPr>
        <w:spacing w:line="480" w:lineRule="auto"/>
        <w:jc w:val="both"/>
        <w:rPr>
          <w:b/>
        </w:rPr>
      </w:pPr>
      <w:r w:rsidRPr="008B7885">
        <w:rPr>
          <w:b/>
        </w:rPr>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lastRenderedPageBreak/>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93406E" w:rsidRPr="008B7885" w:rsidRDefault="00165523" w:rsidP="007F789A">
      <w:pPr>
        <w:spacing w:line="480" w:lineRule="auto"/>
        <w:jc w:val="both"/>
        <w:rPr>
          <w:b/>
        </w:rPr>
      </w:pPr>
      <w:r w:rsidRPr="008B7885">
        <w:rPr>
          <w:b/>
        </w:rPr>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r>
        <w:t>Rens</w:t>
      </w:r>
      <w:r w:rsidR="0093406E" w:rsidRPr="008B7885">
        <w:t>is</w:t>
      </w:r>
      <w:r>
        <w:t xml:space="preserve"> Liker</w:t>
      </w:r>
      <w:r w:rsidR="0093406E" w:rsidRPr="008B7885">
        <w:t xml:space="preserve">t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w:t>
      </w:r>
      <w:r w:rsidR="0093406E" w:rsidRPr="008B7885">
        <w:lastRenderedPageBreak/>
        <w:t xml:space="preserve">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 xml:space="preserve">er employment moral. The democratic leadership style has some disadvantage some group members may feel alienated if their ideas are not accepted for the action, it is very </w:t>
      </w:r>
      <w:r w:rsidRPr="008B7885">
        <w:lastRenderedPageBreak/>
        <w:t>time consuming and to view point and ideas may take solid decision more different and many be sources of frustration to impatient management</w:t>
      </w:r>
    </w:p>
    <w:p w:rsidR="0093406E" w:rsidRPr="008B7885" w:rsidRDefault="00BA736E" w:rsidP="007F789A">
      <w:pPr>
        <w:spacing w:line="480" w:lineRule="auto"/>
        <w:jc w:val="both"/>
        <w:rPr>
          <w:b/>
        </w:rPr>
      </w:pPr>
      <w:r w:rsidRPr="008B7885">
        <w:rPr>
          <w:b/>
        </w:rPr>
        <w:t>Free-Rein/Laissez Leadership Style</w:t>
      </w:r>
    </w:p>
    <w:p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As Follows</w:t>
      </w:r>
    </w:p>
    <w:p w:rsidR="0093406E" w:rsidRPr="008B7885" w:rsidRDefault="0093406E" w:rsidP="007F789A">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7F789A">
      <w:pPr>
        <w:spacing w:line="480" w:lineRule="auto"/>
        <w:ind w:left="720" w:hanging="720"/>
        <w:jc w:val="both"/>
      </w:pPr>
      <w:r w:rsidRPr="008B7885">
        <w:t>1.</w:t>
      </w:r>
      <w:r w:rsidRPr="008B7885">
        <w:tab/>
        <w:t xml:space="preserve">Style: impoverished management manager under this style, concern themselves very little with either people or production and have minimum involvement in </w:t>
      </w:r>
      <w:r w:rsidRPr="008B7885">
        <w:lastRenderedPageBreak/>
        <w:t>their jobs. They only mark time or act as messenger communicating information from superior to subordinates.</w:t>
      </w:r>
    </w:p>
    <w:p w:rsidR="0093406E" w:rsidRPr="008B7885" w:rsidRDefault="0093406E" w:rsidP="007F789A">
      <w:pPr>
        <w:spacing w:line="480" w:lineRule="auto"/>
        <w:ind w:left="720" w:hanging="720"/>
        <w:jc w:val="both"/>
      </w:pPr>
      <w:r w:rsidRPr="008B7885">
        <w:t>2</w:t>
      </w:r>
      <w:r w:rsidRPr="008B7885">
        <w:tab/>
        <w:t>Style: team manager-the manager able to make the production needs of the enterprise with the needs of individual.</w:t>
      </w:r>
    </w:p>
    <w:p w:rsidR="0093406E" w:rsidRPr="008B7885" w:rsidRDefault="0093406E" w:rsidP="007F789A">
      <w:pPr>
        <w:spacing w:line="480" w:lineRule="auto"/>
        <w:ind w:left="720" w:hanging="720"/>
        <w:jc w:val="both"/>
      </w:pPr>
      <w:r w:rsidRPr="008B7885">
        <w:t>3</w:t>
      </w:r>
      <w:r w:rsidRPr="008B7885">
        <w:tab/>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93406E" w:rsidRPr="008B7885" w:rsidRDefault="0093406E" w:rsidP="007F789A">
      <w:pPr>
        <w:spacing w:line="480" w:lineRule="auto"/>
        <w:ind w:left="720" w:hanging="720"/>
        <w:jc w:val="both"/>
      </w:pPr>
      <w:r w:rsidRPr="008B7885">
        <w:t>4</w:t>
      </w:r>
      <w:r w:rsidRPr="008B7885">
        <w:tab/>
        <w:t xml:space="preserve">Styles- Autocratic task management-under this styles the manager is concerned with developing in efficiency operation and he only have little or no concern for people. </w:t>
      </w:r>
    </w:p>
    <w:p w:rsidR="0093406E" w:rsidRPr="008B7885" w:rsidRDefault="0093406E" w:rsidP="007F789A">
      <w:pPr>
        <w:spacing w:line="480" w:lineRule="auto"/>
        <w:ind w:left="720" w:hanging="720"/>
        <w:jc w:val="both"/>
      </w:pPr>
      <w:r w:rsidRPr="008B7885">
        <w:t>5</w:t>
      </w:r>
      <w:r w:rsidRPr="008B7885">
        <w:tab/>
        <w:t xml:space="preserve">Styles-middle of the read management makes decision but consent with subordinate before doing so. Hence, he supports subordinate in accomplishing their duties. </w:t>
      </w:r>
    </w:p>
    <w:p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result higher employment moral. </w:t>
      </w:r>
    </w:p>
    <w:p w:rsidR="0093406E" w:rsidRPr="008B7885" w:rsidRDefault="0093406E" w:rsidP="007F789A">
      <w:pPr>
        <w:spacing w:line="480" w:lineRule="auto"/>
        <w:jc w:val="both"/>
      </w:pPr>
      <w:r w:rsidRPr="008B7885">
        <w:lastRenderedPageBreak/>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t>The advantages include.</w:t>
      </w:r>
    </w:p>
    <w:p w:rsidR="0093406E" w:rsidRPr="008B7885" w:rsidRDefault="0093406E" w:rsidP="007F789A">
      <w:pPr>
        <w:spacing w:line="480" w:lineRule="auto"/>
        <w:jc w:val="both"/>
      </w:pPr>
      <w:r w:rsidRPr="008B7885">
        <w:t>Create an environment of freedom individually as well team spirit, it is highly creative with a free and informal environment, it have medium concern for production and for people. They obtain adequate but outstanding moral, and production do not set goals to high.</w:t>
      </w:r>
    </w:p>
    <w:p w:rsidR="0093406E" w:rsidRPr="008B7885" w:rsidRDefault="0093406E" w:rsidP="007F789A">
      <w:pPr>
        <w:spacing w:line="480" w:lineRule="auto"/>
        <w:jc w:val="both"/>
      </w:pPr>
      <w:r w:rsidRPr="008B7885">
        <w:t xml:space="preserve">It was agree that, of the fire styles the 1 styles (i.e, theme management) it seen to be the best styles since it emphasis booth production and people needs.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Pr="008B7885">
        <w:t xml:space="preserve">Management (i.e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More so, secondary sources of data will be collected from a range of publishing literatures on the subject matter (topic) such as management textbooks, official and non official documents, diaries, newsletter, journals etc.</w:t>
      </w:r>
    </w:p>
    <w:p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w:t>
      </w:r>
      <w:r w:rsidRPr="008B7885">
        <w:rPr>
          <w:bCs/>
        </w:rPr>
        <w:lastRenderedPageBreak/>
        <w:t xml:space="preserve">outline or a scheme that serve as a useful guide to the researchers in their effort to generate data for the study. Therefore, for the purpose of this research work, administration of questionnaire and interview techniques were used. </w:t>
      </w: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0B4054" w:rsidRDefault="000B4054" w:rsidP="007F789A">
      <w:pPr>
        <w:spacing w:line="480" w:lineRule="auto"/>
        <w:jc w:val="both"/>
      </w:pPr>
    </w:p>
    <w:p w:rsidR="000B4054" w:rsidRPr="008B7885" w:rsidRDefault="000B4054" w:rsidP="007F789A">
      <w:pPr>
        <w:spacing w:line="480" w:lineRule="auto"/>
        <w:jc w:val="both"/>
      </w:pPr>
    </w:p>
    <w:p w:rsidR="0093406E" w:rsidRPr="008B7885" w:rsidRDefault="00ED06FA" w:rsidP="007F789A">
      <w:pPr>
        <w:spacing w:line="480" w:lineRule="auto"/>
        <w:jc w:val="both"/>
        <w:rPr>
          <w:b/>
        </w:rPr>
      </w:pPr>
      <w:r>
        <w:rPr>
          <w:b/>
        </w:rPr>
        <w:lastRenderedPageBreak/>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r w:rsidR="00627708" w:rsidRPr="008B7885">
        <w:rPr>
          <w:bCs/>
        </w:rPr>
        <w:t>Tuyil</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42352" w:rsidRPr="00ED06FA" w:rsidRDefault="00ED06FA" w:rsidP="007F789A">
      <w:pPr>
        <w:spacing w:line="480" w:lineRule="auto"/>
        <w:jc w:val="both"/>
        <w:rPr>
          <w:b/>
        </w:rPr>
      </w:pPr>
      <w:r>
        <w:rPr>
          <w:b/>
        </w:rPr>
        <w:t xml:space="preserve">3.5 </w:t>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93406E" w:rsidRPr="00ED06FA" w:rsidRDefault="00ED06FA" w:rsidP="007F789A">
      <w:pPr>
        <w:pStyle w:val="ListParagraph"/>
        <w:numPr>
          <w:ilvl w:val="1"/>
          <w:numId w:val="12"/>
        </w:numPr>
        <w:spacing w:line="480" w:lineRule="auto"/>
        <w:jc w:val="both"/>
        <w:rPr>
          <w:b/>
        </w:rPr>
      </w:pPr>
      <w:r w:rsidRPr="00ED06FA">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ED06FA" w:rsidP="007F789A">
      <w:pPr>
        <w:spacing w:line="480" w:lineRule="auto"/>
        <w:jc w:val="both"/>
        <w:rPr>
          <w:b/>
        </w:rPr>
      </w:pPr>
      <w:r w:rsidRPr="008B7885">
        <w:rPr>
          <w:b/>
        </w:rPr>
        <w:lastRenderedPageBreak/>
        <w:t>Formula</w:t>
      </w:r>
    </w:p>
    <w:p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represent for correlation coefficient. It is a numbers which lies between -1 and d+1 i.e</w:t>
      </w:r>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sinuastic that there is no correlation </w:t>
      </w:r>
    </w:p>
    <w:p w:rsidR="0093406E" w:rsidRPr="008B7885" w:rsidRDefault="0093406E" w:rsidP="007F789A">
      <w:pPr>
        <w:spacing w:line="480" w:lineRule="auto"/>
        <w:jc w:val="both"/>
      </w:pPr>
      <w:r w:rsidRPr="008B7885">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N = represent number of observation</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93406E" w:rsidRPr="008B7885" w:rsidRDefault="001E034B" w:rsidP="007F789A">
      <w:pPr>
        <w:spacing w:line="480" w:lineRule="auto"/>
        <w:jc w:val="both"/>
        <w:rPr>
          <w:b/>
          <w:bCs/>
        </w:rPr>
      </w:pPr>
      <w:r w:rsidRPr="008B7885">
        <w:rPr>
          <w:b/>
          <w:bCs/>
        </w:rPr>
        <w:lastRenderedPageBreak/>
        <w:t xml:space="preserve">The Impact of on Successful Management in Tuyil Pharmaceutical the Correlation and Determination </w:t>
      </w:r>
    </w:p>
    <w:tbl>
      <w:tblPr>
        <w:tblStyle w:val="TableGrid"/>
        <w:tblW w:w="0" w:type="auto"/>
        <w:tblLook w:val="04A0"/>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1E034B" w:rsidRDefault="001E034B" w:rsidP="007F789A">
      <w:pPr>
        <w:pStyle w:val="ListParagraph"/>
        <w:numPr>
          <w:ilvl w:val="1"/>
          <w:numId w:val="12"/>
        </w:numPr>
        <w:spacing w:line="480" w:lineRule="auto"/>
        <w:jc w:val="both"/>
        <w:rPr>
          <w:b/>
          <w:bCs/>
        </w:rPr>
      </w:pPr>
      <w:r w:rsidRPr="001E034B">
        <w:rPr>
          <w:b/>
          <w:bCs/>
        </w:rPr>
        <w:t>Historical Background of the Study</w:t>
      </w:r>
    </w:p>
    <w:p w:rsidR="006A610A" w:rsidRPr="008B7885" w:rsidRDefault="006A610A" w:rsidP="007F789A">
      <w:pPr>
        <w:spacing w:line="480" w:lineRule="auto"/>
        <w:jc w:val="both"/>
      </w:pPr>
      <w:r w:rsidRPr="008B7885">
        <w:t>Tuyil pharmaceutical company limited is situated along the New Yidi Road, Ilorin, the capital city of Kwara state with Mr</w:t>
      </w:r>
      <w:r w:rsidR="00B53648">
        <w:t xml:space="preserve">. </w:t>
      </w:r>
      <w:r w:rsidRPr="008B7885">
        <w:t>Adetunji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Some examples of the product of this company include Tutolin Cough Syrup, Astymin Blood Tonic, Vislari Table Water etc.</w:t>
      </w:r>
    </w:p>
    <w:p w:rsidR="006A610A" w:rsidRPr="008B7885" w:rsidRDefault="006A610A" w:rsidP="007F789A">
      <w:pPr>
        <w:spacing w:line="480" w:lineRule="auto"/>
        <w:jc w:val="both"/>
      </w:pPr>
      <w:r w:rsidRPr="008B7885">
        <w:lastRenderedPageBreak/>
        <w:t>The following are some of the importance of Tuyil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The management engages in provision of mosquitoes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627708" w:rsidRPr="008B7885" w:rsidRDefault="0093406E" w:rsidP="007F789A">
      <w:pPr>
        <w:spacing w:line="480" w:lineRule="auto"/>
        <w:jc w:val="both"/>
      </w:pPr>
      <w:r w:rsidRPr="008B7885">
        <w:t xml:space="preserve">From the above, it show that more male are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the highest educational qualification of the respondent from it, it can be observed that which account for 60%.</w:t>
      </w: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93406E" w:rsidRPr="008B7885" w:rsidRDefault="0093406E" w:rsidP="007F789A">
      <w:pPr>
        <w:spacing w:line="480" w:lineRule="auto"/>
        <w:jc w:val="both"/>
        <w:rPr>
          <w:b/>
        </w:rPr>
      </w:pPr>
      <w:r w:rsidRPr="008B7885">
        <w:rPr>
          <w:b/>
        </w:rPr>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out of 50 respondent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rPr>
          <w:b/>
        </w:rPr>
      </w:pPr>
      <w:r w:rsidRPr="008B7885">
        <w:t>The above table shows that 30 with 60% respondent respond yes while 20 with 40% respond No in the question, this indicates that Leadership styles does not affect the productivity of the organization.</w:t>
      </w: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35 with 70% respondent yes in the question while 15 with 30% respondent No in the question, this indicates that democratic styles of leadership improve productivity.</w:t>
      </w:r>
    </w:p>
    <w:p w:rsidR="00665E10" w:rsidRPr="008B7885" w:rsidRDefault="0093406E" w:rsidP="007F789A">
      <w:pPr>
        <w:spacing w:line="480" w:lineRule="auto"/>
        <w:jc w:val="both"/>
        <w:rPr>
          <w:b/>
        </w:rPr>
      </w:pPr>
      <w:r w:rsidRPr="008B7885">
        <w:rPr>
          <w:b/>
        </w:rPr>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table above shows that 40 with 80% respondent yes while 10 with 20% respondent No in the question. This indicates that their boss compensate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45 with 90% responded Yes while 5 with 10% respondent No in the question this illustrate that indiscipline punished accordingly.</w:t>
      </w:r>
    </w:p>
    <w:p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rsidRPr="008B7885">
        <w:t>Pharmaceutical</w:t>
      </w:r>
      <w:r w:rsidRPr="008B7885">
        <w:t>, mix a controllable variable. The organization put together to satisfy target market.</w:t>
      </w:r>
    </w:p>
    <w:p w:rsidR="0093406E" w:rsidRPr="008B7885" w:rsidRDefault="0093406E" w:rsidP="007F789A">
      <w:pPr>
        <w:spacing w:line="480" w:lineRule="auto"/>
        <w:jc w:val="both"/>
        <w:rPr>
          <w:b/>
        </w:rPr>
      </w:pPr>
      <w:r w:rsidRPr="008B7885">
        <w:rPr>
          <w:b/>
        </w:rPr>
        <w:t>Table 13:</w:t>
      </w:r>
      <w:r w:rsidRPr="008B7885">
        <w:rPr>
          <w:b/>
        </w:rPr>
        <w:tab/>
        <w:t xml:space="preserve">In effective productivity </w:t>
      </w:r>
      <w:r w:rsidR="00627708" w:rsidRPr="008B7885">
        <w:rPr>
          <w:b/>
        </w:rPr>
        <w:t>Tuyil</w:t>
      </w:r>
      <w:r w:rsidR="000B4054" w:rsidRPr="008B7885">
        <w:rPr>
          <w:b/>
        </w:rPr>
        <w:t xml:space="preserve">Pharmaceuticalbring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45 with 90% respond Yes while 5 with 10% responded No in the question. This illustrate that </w:t>
      </w:r>
      <w:r w:rsidR="00627708" w:rsidRPr="008B7885">
        <w:t>Tuyil</w:t>
      </w:r>
      <w:r w:rsidRPr="008B7885">
        <w:t xml:space="preserve"> Company of Nigeria, does not bring meaningless result to an organization.</w:t>
      </w: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466F0F"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above table shows that 35 with 70% respond yes while 15 with 30% respondent No in the question this indicates that impact of Leadership styles strategic management planning has a limitation.</w:t>
      </w: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TuyilpharmaceuticalLtd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t>Source:</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r w:rsidR="00627708" w:rsidRPr="008B7885">
        <w:t>Tuyil</w:t>
      </w:r>
      <w:r w:rsidR="00222D05" w:rsidRPr="008B7885">
        <w:t>Pharmaceutical</w:t>
      </w:r>
      <w:r w:rsidR="00627708" w:rsidRPr="008B7885">
        <w:t>Ltd</w:t>
      </w:r>
      <w:r w:rsidRPr="008B7885">
        <w:t xml:space="preserve">. </w:t>
      </w:r>
    </w:p>
    <w:p w:rsidR="0093406E" w:rsidRPr="008B7885" w:rsidRDefault="0093406E" w:rsidP="007F789A">
      <w:pPr>
        <w:spacing w:line="480" w:lineRule="auto"/>
        <w:jc w:val="both"/>
        <w:rPr>
          <w:b/>
          <w:bCs/>
        </w:rPr>
      </w:pPr>
      <w:r w:rsidRPr="008B7885">
        <w:rPr>
          <w:b/>
          <w:bCs/>
        </w:rPr>
        <w:t>4.3</w:t>
      </w:r>
      <w:r w:rsidRPr="008B7885">
        <w:rPr>
          <w:b/>
          <w:bCs/>
        </w:rPr>
        <w:tab/>
      </w:r>
      <w:r w:rsidR="00222D05" w:rsidRPr="008B7885">
        <w:rPr>
          <w:b/>
          <w:bCs/>
        </w:rPr>
        <w:t>Interpretation of Tuyil Pharmaceutical</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tblPr>
      <w:tblGrid>
        <w:gridCol w:w="1603"/>
        <w:gridCol w:w="1766"/>
        <w:gridCol w:w="1882"/>
        <w:gridCol w:w="1589"/>
      </w:tblGrid>
      <w:tr w:rsidR="0093406E" w:rsidRPr="008B7885" w:rsidTr="004576F1">
        <w:tc>
          <w:tcPr>
            <w:tcW w:w="1603" w:type="dxa"/>
          </w:tcPr>
          <w:p w:rsidR="0093406E" w:rsidRPr="008B7885" w:rsidRDefault="0093406E" w:rsidP="007F789A">
            <w:pPr>
              <w:spacing w:line="480" w:lineRule="auto"/>
              <w:jc w:val="both"/>
            </w:pPr>
            <w:r w:rsidRPr="008B7885">
              <w:t xml:space="preserve">STRONGLY AGREE </w:t>
            </w:r>
          </w:p>
        </w:tc>
        <w:tc>
          <w:tcPr>
            <w:tcW w:w="1766" w:type="dxa"/>
          </w:tcPr>
          <w:p w:rsidR="0093406E" w:rsidRPr="008B7885" w:rsidRDefault="0093406E" w:rsidP="007F789A">
            <w:pPr>
              <w:spacing w:line="480" w:lineRule="auto"/>
              <w:jc w:val="both"/>
            </w:pPr>
            <w:r w:rsidRPr="008B7885">
              <w:t>AGREE (X2)</w:t>
            </w:r>
          </w:p>
        </w:tc>
        <w:tc>
          <w:tcPr>
            <w:tcW w:w="1882" w:type="dxa"/>
          </w:tcPr>
          <w:p w:rsidR="0093406E" w:rsidRPr="008B7885" w:rsidRDefault="0093406E" w:rsidP="007F789A">
            <w:pPr>
              <w:spacing w:line="480" w:lineRule="auto"/>
              <w:jc w:val="both"/>
            </w:pPr>
            <w:r w:rsidRPr="008B7885">
              <w:t>STRONGLY DISAGREE (X</w:t>
            </w:r>
            <w:r w:rsidRPr="008B7885">
              <w:rPr>
                <w:vertAlign w:val="subscript"/>
              </w:rPr>
              <w:t>3</w:t>
            </w:r>
            <w:r w:rsidRPr="008B7885">
              <w:t>)</w:t>
            </w:r>
          </w:p>
        </w:tc>
        <w:tc>
          <w:tcPr>
            <w:tcW w:w="1589" w:type="dxa"/>
          </w:tcPr>
          <w:p w:rsidR="0093406E" w:rsidRPr="008B7885" w:rsidRDefault="0093406E" w:rsidP="007F789A">
            <w:pPr>
              <w:spacing w:line="480" w:lineRule="auto"/>
              <w:jc w:val="both"/>
            </w:pPr>
            <w:r w:rsidRPr="008B7885">
              <w:t>DISAGREE X</w:t>
            </w:r>
            <w:r w:rsidRPr="008B7885">
              <w:rPr>
                <w:vertAlign w:val="subscript"/>
              </w:rPr>
              <w:t>4</w:t>
            </w:r>
            <w:r w:rsidRPr="008B7885">
              <w:t>)</w:t>
            </w:r>
          </w:p>
        </w:tc>
      </w:tr>
      <w:tr w:rsidR="0093406E" w:rsidRPr="008B7885" w:rsidTr="004576F1">
        <w:tc>
          <w:tcPr>
            <w:tcW w:w="1603" w:type="dxa"/>
          </w:tcPr>
          <w:p w:rsidR="0093406E" w:rsidRPr="008B7885" w:rsidRDefault="0093406E" w:rsidP="007F789A">
            <w:pPr>
              <w:spacing w:line="480" w:lineRule="auto"/>
              <w:jc w:val="both"/>
            </w:pPr>
            <w:r w:rsidRPr="008B7885">
              <w:t>5.45</w:t>
            </w:r>
          </w:p>
        </w:tc>
        <w:tc>
          <w:tcPr>
            <w:tcW w:w="1766" w:type="dxa"/>
          </w:tcPr>
          <w:p w:rsidR="0093406E" w:rsidRPr="008B7885" w:rsidRDefault="0093406E" w:rsidP="007F789A">
            <w:pPr>
              <w:spacing w:line="480" w:lineRule="auto"/>
              <w:jc w:val="both"/>
            </w:pPr>
            <w:r w:rsidRPr="008B7885">
              <w:t>399</w:t>
            </w:r>
          </w:p>
        </w:tc>
        <w:tc>
          <w:tcPr>
            <w:tcW w:w="1882" w:type="dxa"/>
          </w:tcPr>
          <w:p w:rsidR="0093406E" w:rsidRPr="008B7885" w:rsidRDefault="0093406E" w:rsidP="007F789A">
            <w:pPr>
              <w:spacing w:line="480" w:lineRule="auto"/>
              <w:jc w:val="both"/>
            </w:pPr>
            <w:r w:rsidRPr="008B7885">
              <w:t>305</w:t>
            </w:r>
          </w:p>
        </w:tc>
        <w:tc>
          <w:tcPr>
            <w:tcW w:w="1589" w:type="dxa"/>
          </w:tcPr>
          <w:p w:rsidR="0093406E" w:rsidRPr="008B7885" w:rsidRDefault="0093406E" w:rsidP="007F789A">
            <w:pPr>
              <w:spacing w:line="480" w:lineRule="auto"/>
              <w:jc w:val="both"/>
            </w:pPr>
            <w:r w:rsidRPr="008B7885">
              <w:t>715</w:t>
            </w:r>
          </w:p>
        </w:tc>
      </w:tr>
      <w:tr w:rsidR="0093406E" w:rsidRPr="008B7885" w:rsidTr="004576F1">
        <w:tc>
          <w:tcPr>
            <w:tcW w:w="1603" w:type="dxa"/>
          </w:tcPr>
          <w:p w:rsidR="0093406E" w:rsidRPr="008B7885" w:rsidRDefault="0093406E" w:rsidP="007F789A">
            <w:pPr>
              <w:spacing w:line="480" w:lineRule="auto"/>
              <w:jc w:val="both"/>
            </w:pPr>
            <w:r w:rsidRPr="008B7885">
              <w:t>1.00</w:t>
            </w:r>
          </w:p>
        </w:tc>
        <w:tc>
          <w:tcPr>
            <w:tcW w:w="1766" w:type="dxa"/>
          </w:tcPr>
          <w:p w:rsidR="0093406E" w:rsidRPr="008B7885" w:rsidRDefault="0093406E" w:rsidP="007F789A">
            <w:pPr>
              <w:spacing w:line="480" w:lineRule="auto"/>
              <w:jc w:val="both"/>
            </w:pPr>
            <w:r w:rsidRPr="008B7885">
              <w:t>1.000</w:t>
            </w:r>
          </w:p>
        </w:tc>
        <w:tc>
          <w:tcPr>
            <w:tcW w:w="1882" w:type="dxa"/>
          </w:tcPr>
          <w:p w:rsidR="0093406E" w:rsidRPr="008B7885" w:rsidRDefault="0093406E" w:rsidP="007F789A">
            <w:pPr>
              <w:spacing w:line="480" w:lineRule="auto"/>
              <w:jc w:val="both"/>
            </w:pPr>
            <w:r w:rsidRPr="008B7885">
              <w:t>1.00</w:t>
            </w:r>
          </w:p>
        </w:tc>
        <w:tc>
          <w:tcPr>
            <w:tcW w:w="1589" w:type="dxa"/>
          </w:tcPr>
          <w:p w:rsidR="0093406E" w:rsidRPr="008B7885" w:rsidRDefault="0093406E" w:rsidP="007F789A">
            <w:pPr>
              <w:spacing w:line="480" w:lineRule="auto"/>
              <w:jc w:val="both"/>
            </w:pPr>
            <w:r w:rsidRPr="008B7885">
              <w:t>10000</w:t>
            </w:r>
          </w:p>
        </w:tc>
      </w:tr>
    </w:tbl>
    <w:p w:rsidR="0093406E" w:rsidRPr="008B7885" w:rsidRDefault="0093406E" w:rsidP="007F789A">
      <w:pPr>
        <w:spacing w:line="480"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labour productivity in the organization. </w:t>
      </w:r>
    </w:p>
    <w:p w:rsidR="0093406E" w:rsidRPr="008B7885" w:rsidRDefault="0093406E" w:rsidP="007F789A">
      <w:pPr>
        <w:spacing w:line="480" w:lineRule="auto"/>
        <w:jc w:val="both"/>
      </w:pPr>
      <w:r w:rsidRPr="008B7885">
        <w:tab/>
        <w:t>X</w:t>
      </w:r>
      <w:r w:rsidRPr="008B7885">
        <w:rPr>
          <w:vertAlign w:val="subscript"/>
        </w:rPr>
        <w:t>2</w:t>
      </w:r>
      <w:r w:rsidRPr="008B7885">
        <w:t xml:space="preserve">, this indicates that a leadership styles has a measure of relationship with labour productivity. </w:t>
      </w:r>
    </w:p>
    <w:p w:rsidR="0093406E" w:rsidRPr="008B7885" w:rsidRDefault="0093406E" w:rsidP="007F789A">
      <w:pPr>
        <w:spacing w:line="480"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bookmarkStart w:id="7" w:name="_GoBack"/>
      <w:bookmarkEnd w:id="7"/>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Chapter two of the research works take a look at the reviews of relevant publishing interactive in the area of Leadership in Theories and researches and leadership styles and how it affect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r w:rsidR="00627708" w:rsidRPr="008B7885">
        <w:t>Tuyil</w:t>
      </w:r>
      <w:r w:rsidR="008950E6" w:rsidRPr="008B7885">
        <w:t xml:space="preserve">Pharmaceutical </w:t>
      </w:r>
      <w:r w:rsidR="002C2132" w:rsidRPr="008B7885">
        <w:t>Ltd</w:t>
      </w:r>
      <w:r w:rsidRPr="008B7885">
        <w:t>,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rsidR="0093406E" w:rsidRPr="008B7885" w:rsidRDefault="0093406E" w:rsidP="007F789A">
      <w:pPr>
        <w:spacing w:line="480" w:lineRule="auto"/>
        <w:jc w:val="both"/>
      </w:pPr>
      <w:r w:rsidRPr="008B7885">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rsidRPr="008B7885">
        <w:t>Pharmaceutical</w:t>
      </w:r>
      <w:r w:rsidR="000B4054">
        <w:t xml:space="preserve"> Industries</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Therefore leadership training program should be continue and dynamic one for easy leadership succession in the </w:t>
      </w:r>
      <w:r w:rsidR="00627708" w:rsidRPr="008B7885">
        <w:t>Tuyil</w:t>
      </w:r>
      <w:r w:rsidR="002C2132" w:rsidRPr="008B7885">
        <w:t>pharmaceutical Ltd</w:t>
      </w:r>
      <w:r w:rsidRPr="008B7885">
        <w:t>, and other cooperate business in Nigeria.</w:t>
      </w:r>
    </w:p>
    <w:p w:rsidR="000B4054" w:rsidRDefault="000B4054" w:rsidP="007F789A">
      <w:pPr>
        <w:spacing w:line="480" w:lineRule="auto"/>
        <w:jc w:val="both"/>
      </w:pPr>
    </w:p>
    <w:p w:rsidR="0093406E" w:rsidRPr="008B7885" w:rsidRDefault="0093406E" w:rsidP="007F789A">
      <w:pPr>
        <w:spacing w:line="480" w:lineRule="auto"/>
        <w:jc w:val="both"/>
        <w:rPr>
          <w:b/>
        </w:rPr>
      </w:pPr>
      <w:r w:rsidRPr="008B7885">
        <w:rPr>
          <w:b/>
        </w:rPr>
        <w:t>5.3</w:t>
      </w:r>
      <w:r w:rsidRPr="008B7885">
        <w:rPr>
          <w:b/>
        </w:rPr>
        <w:tab/>
      </w:r>
      <w:r w:rsidR="00FC00BE" w:rsidRPr="008B7885">
        <w:rPr>
          <w:b/>
        </w:rPr>
        <w:t>Recommendations</w:t>
      </w:r>
    </w:p>
    <w:p w:rsidR="0093406E" w:rsidRPr="008B7885" w:rsidRDefault="0093406E" w:rsidP="007F789A">
      <w:pPr>
        <w:spacing w:line="480" w:lineRule="auto"/>
        <w:jc w:val="both"/>
      </w:pPr>
      <w:r w:rsidRPr="008B7885">
        <w:t xml:space="preserve">In view of the above, it is clear that effective leadership style </w:t>
      </w:r>
      <w:r w:rsidR="002C2132" w:rsidRPr="008B7885">
        <w:t>contribute tremendously to improve</w:t>
      </w:r>
      <w:r w:rsidRPr="008B7885">
        <w:t xml:space="preserve">labour productivity and set goal in the </w:t>
      </w:r>
      <w:r w:rsidR="00627708" w:rsidRPr="008B7885">
        <w:t>Tuyil</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r w:rsidR="00627708" w:rsidRPr="008B7885">
        <w:t>Tuyil</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t>Refer</w:t>
      </w:r>
      <w:r w:rsidR="00D52D6B">
        <w:rPr>
          <w:b/>
        </w:rPr>
        <w:t>e</w:t>
      </w:r>
      <w:r w:rsidRPr="008B7885">
        <w:rPr>
          <w:b/>
        </w:rPr>
        <w:t>nces</w:t>
      </w:r>
    </w:p>
    <w:p w:rsidR="0093406E" w:rsidRPr="008B7885" w:rsidRDefault="0093406E" w:rsidP="007F789A">
      <w:pPr>
        <w:spacing w:line="480" w:lineRule="auto"/>
        <w:ind w:left="900" w:hanging="900"/>
        <w:jc w:val="both"/>
      </w:pPr>
      <w:r w:rsidRPr="008B7885">
        <w:t>APPLY BY RIC (1994): Modern Business Administration 6</w:t>
      </w:r>
      <w:r w:rsidRPr="008B7885">
        <w:rPr>
          <w:vertAlign w:val="superscript"/>
        </w:rPr>
        <w:t>th</w:t>
      </w:r>
      <w:r w:rsidRPr="008B7885">
        <w:t xml:space="preserve"> edition financial Times Pitman Publishing.</w:t>
      </w:r>
    </w:p>
    <w:p w:rsidR="0093406E" w:rsidRPr="008B7885" w:rsidRDefault="0093406E" w:rsidP="007F789A">
      <w:pPr>
        <w:spacing w:line="480" w:lineRule="auto"/>
        <w:ind w:left="900" w:hanging="900"/>
        <w:jc w:val="both"/>
      </w:pPr>
      <w:r w:rsidRPr="008B7885">
        <w:t>AKANNI J.A. (1987): Management Concept Techniques and case, Ibadan Julab publisher Ltd.</w:t>
      </w:r>
    </w:p>
    <w:p w:rsidR="0093406E" w:rsidRPr="008B7885" w:rsidRDefault="0093406E" w:rsidP="007F789A">
      <w:pPr>
        <w:spacing w:line="480" w:lineRule="auto"/>
        <w:ind w:left="900" w:hanging="900"/>
        <w:jc w:val="both"/>
      </w:pPr>
      <w:r w:rsidRPr="008B7885">
        <w:t>CHANDAN Jos (1986): management Theory and Graphic 5</w:t>
      </w:r>
      <w:r w:rsidRPr="008B7885">
        <w:rPr>
          <w:vertAlign w:val="superscript"/>
        </w:rPr>
        <w:t>th</w:t>
      </w:r>
      <w:r w:rsidRPr="008B7885">
        <w:t xml:space="preserve"> Edition London and New-York Continum.</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asnd New York Continum.</w:t>
      </w:r>
    </w:p>
    <w:p w:rsidR="0093406E" w:rsidRPr="008B7885" w:rsidRDefault="0093406E" w:rsidP="007F789A">
      <w:pPr>
        <w:spacing w:line="480" w:lineRule="auto"/>
        <w:ind w:left="900" w:hanging="900"/>
        <w:jc w:val="both"/>
      </w:pPr>
      <w:r w:rsidRPr="008B7885">
        <w:t xml:space="preserve">David Mann. M. (1995): Styles of Management and Leadership </w:t>
      </w:r>
      <w:hyperlink r:id="rId8" w:history="1">
        <w:r w:rsidRPr="008B7885">
          <w:rPr>
            <w:rStyle w:val="Hyperlink"/>
          </w:rPr>
          <w:t>www.solbvaham.org/article2.html</w:t>
        </w:r>
      </w:hyperlink>
      <w:r w:rsidRPr="008B7885">
        <w:t xml:space="preserve">. </w:t>
      </w:r>
    </w:p>
    <w:p w:rsidR="0093406E" w:rsidRPr="008B7885" w:rsidRDefault="0093406E" w:rsidP="007F789A">
      <w:pPr>
        <w:spacing w:line="480" w:lineRule="auto"/>
        <w:ind w:left="900" w:hanging="900"/>
        <w:jc w:val="both"/>
      </w:pPr>
      <w:r w:rsidRPr="008B7885">
        <w:t>EKPEYONG DIB (1999): The Role Leadership in Institution and organization Development: In issue public sector Management in Nigeria ED-ISSA has him Kaduna. Northern Nigeria Publishing Company.</w:t>
      </w:r>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93406E" w:rsidP="007F789A">
      <w:pPr>
        <w:spacing w:line="480" w:lineRule="auto"/>
        <w:ind w:left="900" w:hanging="900"/>
        <w:jc w:val="both"/>
      </w:pPr>
      <w:r w:rsidRPr="008B7885">
        <w:t>MULLIN .L. (1976): Management and Organization behavior England Person Education Ltd.</w:t>
      </w:r>
    </w:p>
    <w:p w:rsidR="00466F0F" w:rsidRPr="008B7885" w:rsidRDefault="00466F0F" w:rsidP="007F789A">
      <w:pPr>
        <w:spacing w:line="480" w:lineRule="auto"/>
        <w:ind w:left="900" w:hanging="900"/>
        <w:jc w:val="center"/>
      </w:pPr>
      <w:r w:rsidRPr="008B7885">
        <w:rPr>
          <w:b/>
        </w:rPr>
        <w:t>QUESTIONNAIRE</w:t>
      </w:r>
    </w:p>
    <w:p w:rsidR="00466F0F" w:rsidRPr="008B7885" w:rsidRDefault="00466F0F" w:rsidP="007F789A">
      <w:pPr>
        <w:spacing w:line="480" w:lineRule="auto"/>
        <w:jc w:val="both"/>
        <w:rPr>
          <w:b/>
        </w:rPr>
      </w:pPr>
      <w:r w:rsidRPr="008B7885">
        <w:rPr>
          <w:b/>
        </w:rPr>
        <w:t xml:space="preserve">SECTION A: </w:t>
      </w:r>
      <w:r w:rsidR="00927700" w:rsidRPr="008B7885">
        <w:rPr>
          <w:b/>
        </w:rPr>
        <w:t>Demographic Characteristic</w:t>
      </w:r>
    </w:p>
    <w:p w:rsidR="00466F0F" w:rsidRPr="008B7885" w:rsidRDefault="00466F0F" w:rsidP="007F789A">
      <w:pPr>
        <w:spacing w:line="480" w:lineRule="auto"/>
        <w:jc w:val="both"/>
        <w:rPr>
          <w:b/>
        </w:rPr>
      </w:pPr>
      <w:r w:rsidRPr="008B7885">
        <w:rPr>
          <w:b/>
        </w:rPr>
        <w:t>INSTRUCTION: Please Tick (x) the appropriate answer in the bracket provided.</w:t>
      </w:r>
    </w:p>
    <w:p w:rsidR="00466F0F" w:rsidRPr="008B7885" w:rsidRDefault="00466F0F" w:rsidP="007F789A">
      <w:pPr>
        <w:spacing w:line="480" w:lineRule="auto"/>
        <w:jc w:val="both"/>
      </w:pPr>
      <w:r w:rsidRPr="008B7885">
        <w:t>1.</w:t>
      </w:r>
      <w:r w:rsidRPr="008B7885">
        <w:tab/>
        <w:t xml:space="preserve">Sex:   </w:t>
      </w:r>
      <w:r w:rsidRPr="008B7885">
        <w:tab/>
      </w:r>
      <w:r w:rsidRPr="008B7885">
        <w:tab/>
        <w:t>Male (   ) female (   )</w:t>
      </w:r>
    </w:p>
    <w:p w:rsidR="00466F0F" w:rsidRPr="008B7885" w:rsidRDefault="00466F0F" w:rsidP="007F789A">
      <w:pPr>
        <w:spacing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rsidR="00466F0F" w:rsidRPr="008B7885" w:rsidRDefault="00466F0F" w:rsidP="007F789A">
      <w:pPr>
        <w:spacing w:line="480" w:lineRule="auto"/>
        <w:jc w:val="both"/>
      </w:pPr>
      <w:r w:rsidRPr="008B7885">
        <w:t>3.</w:t>
      </w:r>
      <w:r w:rsidRPr="008B7885">
        <w:tab/>
        <w:t>Religion:</w:t>
      </w:r>
      <w:r w:rsidRPr="008B7885">
        <w:tab/>
        <w:t>Christianity (    )</w:t>
      </w:r>
      <w:r w:rsidRPr="008B7885">
        <w:tab/>
        <w:t>Islam</w:t>
      </w:r>
      <w:r w:rsidRPr="008B7885">
        <w:tab/>
        <w:t>(    )</w:t>
      </w:r>
    </w:p>
    <w:p w:rsidR="00466F0F" w:rsidRPr="008B7885" w:rsidRDefault="00466F0F" w:rsidP="007F789A">
      <w:pPr>
        <w:spacing w:line="480" w:lineRule="auto"/>
        <w:jc w:val="both"/>
      </w:pPr>
      <w:r w:rsidRPr="008B7885">
        <w:t>4.</w:t>
      </w:r>
      <w:r w:rsidRPr="008B7885">
        <w:tab/>
        <w:t>Educational Qualification:</w:t>
      </w:r>
    </w:p>
    <w:p w:rsidR="00466F0F" w:rsidRPr="008B7885" w:rsidRDefault="00466F0F" w:rsidP="007F789A">
      <w:pPr>
        <w:spacing w:line="480" w:lineRule="auto"/>
        <w:ind w:firstLine="720"/>
        <w:jc w:val="both"/>
      </w:pPr>
      <w:r w:rsidRPr="008B7885">
        <w:t>WAEC [   ]</w:t>
      </w:r>
      <w:r w:rsidRPr="008B7885">
        <w:tab/>
      </w:r>
      <w:r w:rsidRPr="008B7885">
        <w:tab/>
        <w:t>NCE [   ]</w:t>
      </w:r>
      <w:r w:rsidRPr="008B7885">
        <w:tab/>
      </w:r>
      <w:r w:rsidRPr="008B7885">
        <w:tab/>
      </w:r>
    </w:p>
    <w:p w:rsidR="00466F0F" w:rsidRPr="008B7885" w:rsidRDefault="00927700" w:rsidP="007F789A">
      <w:pPr>
        <w:spacing w:line="480" w:lineRule="auto"/>
        <w:ind w:firstLine="720"/>
        <w:jc w:val="both"/>
      </w:pPr>
      <w:r>
        <w:t>HND/BSc [   ]</w:t>
      </w:r>
      <w:r>
        <w:tab/>
        <w:t>MSc</w:t>
      </w:r>
      <w:r w:rsidR="00466F0F" w:rsidRPr="008B7885">
        <w:t xml:space="preserve"> and above [   ]</w:t>
      </w:r>
    </w:p>
    <w:p w:rsidR="00466F0F" w:rsidRPr="008B7885" w:rsidRDefault="00466F0F" w:rsidP="007F789A">
      <w:pPr>
        <w:spacing w:line="480" w:lineRule="auto"/>
        <w:jc w:val="both"/>
      </w:pPr>
      <w:r w:rsidRPr="008B7885">
        <w:t>5.</w:t>
      </w:r>
      <w:r w:rsidRPr="008B7885">
        <w:tab/>
        <w:t>Marital Status:</w:t>
      </w:r>
      <w:r w:rsidRPr="008B7885">
        <w:tab/>
      </w:r>
      <w:r w:rsidRPr="008B7885">
        <w:tab/>
      </w:r>
    </w:p>
    <w:p w:rsidR="00466F0F" w:rsidRPr="008B7885" w:rsidRDefault="00466F0F" w:rsidP="007F789A">
      <w:pPr>
        <w:spacing w:line="480" w:lineRule="auto"/>
        <w:jc w:val="both"/>
      </w:pPr>
      <w:r w:rsidRPr="008B7885">
        <w:tab/>
        <w:t>Married [   ]</w:t>
      </w:r>
      <w:r w:rsidRPr="008B7885">
        <w:tab/>
        <w:t>Single [   ]</w:t>
      </w:r>
      <w:r w:rsidRPr="008B7885">
        <w:tab/>
        <w:t xml:space="preserve">    Widow [   ]</w:t>
      </w:r>
      <w:r w:rsidRPr="008B7885">
        <w:tab/>
        <w:t>Divorced [   ]</w:t>
      </w:r>
    </w:p>
    <w:p w:rsidR="00466F0F" w:rsidRPr="008B7885" w:rsidRDefault="00466F0F" w:rsidP="007F789A">
      <w:pPr>
        <w:spacing w:line="480" w:lineRule="auto"/>
        <w:jc w:val="both"/>
        <w:rPr>
          <w:b/>
        </w:rPr>
      </w:pPr>
      <w:r w:rsidRPr="008B7885">
        <w:rPr>
          <w:b/>
        </w:rPr>
        <w:t>SECTION B</w:t>
      </w:r>
    </w:p>
    <w:p w:rsidR="00466F0F" w:rsidRPr="008B7885" w:rsidRDefault="00466F0F" w:rsidP="007F789A">
      <w:pPr>
        <w:spacing w:line="480" w:lineRule="auto"/>
        <w:ind w:left="720" w:hanging="720"/>
        <w:jc w:val="both"/>
      </w:pPr>
      <w:r w:rsidRPr="008B7885">
        <w:t>1.</w:t>
      </w:r>
      <w:r w:rsidRPr="008B7885">
        <w:tab/>
        <w:t>Does the types of leadership style affect the productivity of the organization? Yes [   ]</w:t>
      </w:r>
      <w:r w:rsidRPr="008B7885">
        <w:tab/>
      </w:r>
      <w:r w:rsidRPr="008B7885">
        <w:tab/>
        <w:t>No [   ]</w:t>
      </w:r>
    </w:p>
    <w:p w:rsidR="00466F0F" w:rsidRPr="008B7885" w:rsidRDefault="00466F0F" w:rsidP="007F789A">
      <w:pPr>
        <w:spacing w:line="480" w:lineRule="auto"/>
        <w:ind w:left="720" w:hanging="720"/>
        <w:jc w:val="both"/>
      </w:pPr>
      <w:r w:rsidRPr="008B7885">
        <w:t>2.</w:t>
      </w:r>
      <w:r w:rsidRPr="008B7885">
        <w:tab/>
        <w:t>Do you think democratic styles of leadership improve productivity? Yes [   ]</w:t>
      </w:r>
      <w:r w:rsidRPr="008B7885">
        <w:tab/>
      </w:r>
      <w:r w:rsidRPr="008B7885">
        <w:tab/>
        <w:t>No [   ]</w:t>
      </w:r>
    </w:p>
    <w:p w:rsidR="00466F0F" w:rsidRPr="008B7885" w:rsidRDefault="00466F0F" w:rsidP="007F789A">
      <w:pPr>
        <w:spacing w:line="480" w:lineRule="auto"/>
        <w:ind w:left="720" w:hanging="720"/>
        <w:jc w:val="both"/>
      </w:pPr>
      <w:r w:rsidRPr="008B7885">
        <w:t>3.</w:t>
      </w:r>
      <w:r w:rsidRPr="008B7885">
        <w:tab/>
        <w:t>If a leader allows the worker to take part in decision making, will they be satisfied? Yes [   ]</w:t>
      </w:r>
      <w:r w:rsidRPr="008B7885">
        <w:tab/>
      </w:r>
      <w:r w:rsidRPr="008B7885">
        <w:tab/>
        <w:t>No [   ]</w:t>
      </w:r>
    </w:p>
    <w:p w:rsidR="00466F0F" w:rsidRPr="008B7885" w:rsidRDefault="00466F0F" w:rsidP="007F789A">
      <w:pPr>
        <w:spacing w:line="480" w:lineRule="auto"/>
        <w:ind w:left="720" w:hanging="720"/>
        <w:jc w:val="both"/>
      </w:pPr>
      <w:r w:rsidRPr="008B7885">
        <w:t>4.</w:t>
      </w:r>
      <w:r w:rsidRPr="008B7885">
        <w:tab/>
        <w:t>Are you promoted as at when due? Yes [   ]</w:t>
      </w:r>
      <w:r w:rsidRPr="008B7885">
        <w:tab/>
        <w:t>No [   ]</w:t>
      </w:r>
    </w:p>
    <w:p w:rsidR="00466F0F" w:rsidRPr="008B7885" w:rsidRDefault="00466F0F" w:rsidP="007F789A">
      <w:pPr>
        <w:spacing w:line="480" w:lineRule="auto"/>
        <w:ind w:left="720" w:hanging="720"/>
        <w:jc w:val="both"/>
      </w:pPr>
      <w:r w:rsidRPr="008B7885">
        <w:t>5.</w:t>
      </w:r>
      <w:r w:rsidRPr="008B7885">
        <w:tab/>
        <w:t xml:space="preserve">Does their boss compensate them for Job well done?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6.</w:t>
      </w:r>
      <w:r w:rsidRPr="008B7885">
        <w:tab/>
        <w:t>Does Indiscipline punished accordingly? Yes [   ]  No [   ]</w:t>
      </w:r>
    </w:p>
    <w:p w:rsidR="00466F0F" w:rsidRPr="008B7885" w:rsidRDefault="00466F0F" w:rsidP="007F789A">
      <w:pPr>
        <w:spacing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9.</w:t>
      </w:r>
      <w:r w:rsidRPr="008B7885">
        <w:tab/>
        <w:t>Impact of Leadership styles management planning has a limitation or not? Yes [   ]</w:t>
      </w:r>
      <w:r w:rsidRPr="008B7885">
        <w:tab/>
      </w:r>
      <w:r w:rsidRPr="008B7885">
        <w:tab/>
        <w:t>No [   ]</w:t>
      </w:r>
    </w:p>
    <w:p w:rsidR="00466F0F" w:rsidRPr="008B7885" w:rsidRDefault="00466F0F" w:rsidP="007F789A">
      <w:pPr>
        <w:spacing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r w:rsidRPr="008B7885">
        <w:tab/>
      </w:r>
      <w:r w:rsidRPr="008B7885">
        <w:tab/>
        <w:t>No [   ]</w:t>
      </w:r>
    </w:p>
    <w:p w:rsidR="00466F0F" w:rsidRPr="008B7885" w:rsidRDefault="00466F0F" w:rsidP="007F789A">
      <w:pPr>
        <w:spacing w:line="480" w:lineRule="auto"/>
        <w:ind w:left="900" w:hanging="900"/>
        <w:jc w:val="both"/>
      </w:pPr>
    </w:p>
    <w:sectPr w:rsidR="00466F0F" w:rsidRPr="008B7885" w:rsidSect="000B4054">
      <w:footerReference w:type="even" r:id="rId9"/>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33C" w:rsidRDefault="003D033C" w:rsidP="008E36F9">
      <w:r>
        <w:separator/>
      </w:r>
    </w:p>
  </w:endnote>
  <w:endnote w:type="continuationSeparator" w:id="1">
    <w:p w:rsidR="003D033C" w:rsidRDefault="003D033C" w:rsidP="008E3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A" w:rsidRDefault="00DF74EE" w:rsidP="00B33E05">
    <w:pPr>
      <w:pStyle w:val="Footer"/>
      <w:framePr w:wrap="around" w:vAnchor="text" w:hAnchor="margin" w:xAlign="center" w:y="1"/>
      <w:rPr>
        <w:rStyle w:val="PageNumber"/>
      </w:rPr>
    </w:pPr>
    <w:r>
      <w:rPr>
        <w:rStyle w:val="PageNumber"/>
      </w:rPr>
      <w:fldChar w:fldCharType="begin"/>
    </w:r>
    <w:r w:rsidR="007F789A">
      <w:rPr>
        <w:rStyle w:val="PageNumber"/>
      </w:rPr>
      <w:instrText xml:space="preserve">PAGE  </w:instrText>
    </w:r>
    <w:r>
      <w:rPr>
        <w:rStyle w:val="PageNumber"/>
      </w:rPr>
      <w:fldChar w:fldCharType="end"/>
    </w:r>
  </w:p>
  <w:p w:rsidR="007F789A" w:rsidRDefault="007F78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89A" w:rsidRDefault="00DF74EE" w:rsidP="00B33E05">
    <w:pPr>
      <w:pStyle w:val="Footer"/>
      <w:framePr w:wrap="around" w:vAnchor="text" w:hAnchor="margin" w:xAlign="center" w:y="1"/>
      <w:rPr>
        <w:rStyle w:val="PageNumber"/>
      </w:rPr>
    </w:pPr>
    <w:r>
      <w:rPr>
        <w:rStyle w:val="PageNumber"/>
      </w:rPr>
      <w:fldChar w:fldCharType="begin"/>
    </w:r>
    <w:r w:rsidR="007F789A">
      <w:rPr>
        <w:rStyle w:val="PageNumber"/>
      </w:rPr>
      <w:instrText xml:space="preserve">PAGE  </w:instrText>
    </w:r>
    <w:r>
      <w:rPr>
        <w:rStyle w:val="PageNumber"/>
      </w:rPr>
      <w:fldChar w:fldCharType="separate"/>
    </w:r>
    <w:r w:rsidR="00400224">
      <w:rPr>
        <w:rStyle w:val="PageNumber"/>
        <w:noProof/>
      </w:rPr>
      <w:t>1</w:t>
    </w:r>
    <w:r>
      <w:rPr>
        <w:rStyle w:val="PageNumber"/>
      </w:rPr>
      <w:fldChar w:fldCharType="end"/>
    </w: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33C" w:rsidRDefault="003D033C" w:rsidP="008E36F9">
      <w:r>
        <w:separator/>
      </w:r>
    </w:p>
  </w:footnote>
  <w:footnote w:type="continuationSeparator" w:id="1">
    <w:p w:rsidR="003D033C" w:rsidRDefault="003D033C" w:rsidP="008E3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3"/>
  </w:num>
  <w:num w:numId="6">
    <w:abstractNumId w:val="0"/>
  </w:num>
  <w:num w:numId="7">
    <w:abstractNumId w:val="5"/>
  </w:num>
  <w:num w:numId="8">
    <w:abstractNumId w:val="6"/>
  </w:num>
  <w:num w:numId="9">
    <w:abstractNumId w:val="7"/>
  </w:num>
  <w:num w:numId="10">
    <w:abstractNumId w:val="9"/>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F27DF"/>
    <w:rsid w:val="001068BA"/>
    <w:rsid w:val="001258F3"/>
    <w:rsid w:val="00133AB0"/>
    <w:rsid w:val="001404A5"/>
    <w:rsid w:val="0014432E"/>
    <w:rsid w:val="0014732E"/>
    <w:rsid w:val="00162746"/>
    <w:rsid w:val="00165523"/>
    <w:rsid w:val="00184387"/>
    <w:rsid w:val="00184F63"/>
    <w:rsid w:val="00192B55"/>
    <w:rsid w:val="001B56C8"/>
    <w:rsid w:val="001B704B"/>
    <w:rsid w:val="001D47F2"/>
    <w:rsid w:val="001D7E50"/>
    <w:rsid w:val="001E034B"/>
    <w:rsid w:val="001F7BE2"/>
    <w:rsid w:val="00200040"/>
    <w:rsid w:val="00222D05"/>
    <w:rsid w:val="00236AC2"/>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72961"/>
    <w:rsid w:val="003B52D1"/>
    <w:rsid w:val="003D033C"/>
    <w:rsid w:val="003F03D2"/>
    <w:rsid w:val="004000C8"/>
    <w:rsid w:val="00400224"/>
    <w:rsid w:val="00405C83"/>
    <w:rsid w:val="00412734"/>
    <w:rsid w:val="00420B99"/>
    <w:rsid w:val="00425A01"/>
    <w:rsid w:val="00433A37"/>
    <w:rsid w:val="004352F4"/>
    <w:rsid w:val="0043711C"/>
    <w:rsid w:val="004425E5"/>
    <w:rsid w:val="004576F1"/>
    <w:rsid w:val="00460315"/>
    <w:rsid w:val="00462E54"/>
    <w:rsid w:val="00466F0F"/>
    <w:rsid w:val="004A512A"/>
    <w:rsid w:val="004B6927"/>
    <w:rsid w:val="004D3EE4"/>
    <w:rsid w:val="004D7548"/>
    <w:rsid w:val="004F10DA"/>
    <w:rsid w:val="00532086"/>
    <w:rsid w:val="005320BA"/>
    <w:rsid w:val="00565AC9"/>
    <w:rsid w:val="005707AF"/>
    <w:rsid w:val="005766C4"/>
    <w:rsid w:val="00590A03"/>
    <w:rsid w:val="005A671C"/>
    <w:rsid w:val="005E2A50"/>
    <w:rsid w:val="005E4C02"/>
    <w:rsid w:val="005E5D80"/>
    <w:rsid w:val="00603F71"/>
    <w:rsid w:val="0061619B"/>
    <w:rsid w:val="00622456"/>
    <w:rsid w:val="00627708"/>
    <w:rsid w:val="006535FE"/>
    <w:rsid w:val="00660780"/>
    <w:rsid w:val="00665E10"/>
    <w:rsid w:val="0068364E"/>
    <w:rsid w:val="006A610A"/>
    <w:rsid w:val="006B34BA"/>
    <w:rsid w:val="006C2FB0"/>
    <w:rsid w:val="006C336C"/>
    <w:rsid w:val="006C56EE"/>
    <w:rsid w:val="006C7FD0"/>
    <w:rsid w:val="006D212D"/>
    <w:rsid w:val="006F17E9"/>
    <w:rsid w:val="00731C0D"/>
    <w:rsid w:val="0073523E"/>
    <w:rsid w:val="007451FA"/>
    <w:rsid w:val="007513AB"/>
    <w:rsid w:val="00771B06"/>
    <w:rsid w:val="00774477"/>
    <w:rsid w:val="007A59C0"/>
    <w:rsid w:val="007E3FC0"/>
    <w:rsid w:val="007E4ABB"/>
    <w:rsid w:val="007F0952"/>
    <w:rsid w:val="007F42FF"/>
    <w:rsid w:val="007F486C"/>
    <w:rsid w:val="007F789A"/>
    <w:rsid w:val="00801B2E"/>
    <w:rsid w:val="00807BFD"/>
    <w:rsid w:val="00820E6F"/>
    <w:rsid w:val="008217EE"/>
    <w:rsid w:val="00831ADF"/>
    <w:rsid w:val="00860160"/>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B60"/>
    <w:rsid w:val="00952706"/>
    <w:rsid w:val="009579BF"/>
    <w:rsid w:val="00973D35"/>
    <w:rsid w:val="009A0EA3"/>
    <w:rsid w:val="009A2CCB"/>
    <w:rsid w:val="009E092D"/>
    <w:rsid w:val="009E7D86"/>
    <w:rsid w:val="009F6B95"/>
    <w:rsid w:val="00A07C7B"/>
    <w:rsid w:val="00A100EE"/>
    <w:rsid w:val="00A13A60"/>
    <w:rsid w:val="00A13C8A"/>
    <w:rsid w:val="00A14D6E"/>
    <w:rsid w:val="00A3555A"/>
    <w:rsid w:val="00A35E57"/>
    <w:rsid w:val="00A43346"/>
    <w:rsid w:val="00A46171"/>
    <w:rsid w:val="00A5174A"/>
    <w:rsid w:val="00A53842"/>
    <w:rsid w:val="00A55B6E"/>
    <w:rsid w:val="00A72F33"/>
    <w:rsid w:val="00A854D5"/>
    <w:rsid w:val="00AA7439"/>
    <w:rsid w:val="00AB6739"/>
    <w:rsid w:val="00AD73C9"/>
    <w:rsid w:val="00AE6723"/>
    <w:rsid w:val="00B06C30"/>
    <w:rsid w:val="00B11F7E"/>
    <w:rsid w:val="00B27BB2"/>
    <w:rsid w:val="00B33E05"/>
    <w:rsid w:val="00B33EB3"/>
    <w:rsid w:val="00B42352"/>
    <w:rsid w:val="00B52BFD"/>
    <w:rsid w:val="00B53648"/>
    <w:rsid w:val="00B846BE"/>
    <w:rsid w:val="00B917E8"/>
    <w:rsid w:val="00B92CAF"/>
    <w:rsid w:val="00B9690A"/>
    <w:rsid w:val="00BA07F8"/>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3852"/>
    <w:rsid w:val="00CB49E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712A"/>
    <w:rsid w:val="00DF42FA"/>
    <w:rsid w:val="00DF74EE"/>
    <w:rsid w:val="00E00FCB"/>
    <w:rsid w:val="00E042D3"/>
    <w:rsid w:val="00E702EC"/>
    <w:rsid w:val="00E93B18"/>
    <w:rsid w:val="00EA1FCD"/>
    <w:rsid w:val="00EB6219"/>
    <w:rsid w:val="00EC5537"/>
    <w:rsid w:val="00ED06FA"/>
    <w:rsid w:val="00ED185B"/>
    <w:rsid w:val="00EE3307"/>
    <w:rsid w:val="00EE61EB"/>
    <w:rsid w:val="00EF4D4B"/>
    <w:rsid w:val="00F1321E"/>
    <w:rsid w:val="00F14966"/>
    <w:rsid w:val="00F3518D"/>
    <w:rsid w:val="00F61359"/>
    <w:rsid w:val="00F7078F"/>
    <w:rsid w:val="00F7248F"/>
    <w:rsid w:val="00F90BC7"/>
    <w:rsid w:val="00F93FA8"/>
    <w:rsid w:val="00FB0375"/>
    <w:rsid w:val="00FC00BE"/>
    <w:rsid w:val="00FC56C9"/>
    <w:rsid w:val="00FD4E7D"/>
    <w:rsid w:val="00FD7DFD"/>
    <w:rsid w:val="00FE425E"/>
    <w:rsid w:val="00FE76BE"/>
    <w:rsid w:val="00FE790B"/>
    <w:rsid w:val="00FF1B48"/>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semiHidden/>
    <w:unhideWhenUsed/>
    <w:rsid w:val="00665E10"/>
    <w:pPr>
      <w:tabs>
        <w:tab w:val="center" w:pos="4680"/>
        <w:tab w:val="right" w:pos="9360"/>
      </w:tabs>
    </w:pPr>
  </w:style>
  <w:style w:type="character" w:customStyle="1" w:styleId="HeaderChar">
    <w:name w:val="Header Char"/>
    <w:basedOn w:val="DefaultParagraphFont"/>
    <w:link w:val="Header"/>
    <w:uiPriority w:val="99"/>
    <w:semiHidden/>
    <w:rsid w:val="00665E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bvaham.org/article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olatech</cp:lastModifiedBy>
  <cp:revision>2</cp:revision>
  <cp:lastPrinted>2024-05-30T11:01:00Z</cp:lastPrinted>
  <dcterms:created xsi:type="dcterms:W3CDTF">2025-05-20T15:36:00Z</dcterms:created>
  <dcterms:modified xsi:type="dcterms:W3CDTF">2025-05-20T15:36:00Z</dcterms:modified>
</cp:coreProperties>
</file>