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97" w:rsidRPr="00A66C50" w:rsidRDefault="00751397" w:rsidP="00DB672B">
      <w:pPr>
        <w:spacing w:line="360" w:lineRule="auto"/>
        <w:rPr>
          <w:rFonts w:ascii="Times New Roman" w:hAnsi="Times New Roman" w:cs="Times New Roman"/>
          <w:b/>
          <w:sz w:val="24"/>
          <w:szCs w:val="24"/>
        </w:rPr>
      </w:pPr>
    </w:p>
    <w:p w:rsidR="00751397" w:rsidRPr="00FF62C4" w:rsidRDefault="00751397" w:rsidP="00DB672B">
      <w:pPr>
        <w:spacing w:line="360" w:lineRule="auto"/>
        <w:jc w:val="center"/>
        <w:rPr>
          <w:rFonts w:ascii="Bernard MT Condensed" w:hAnsi="Bernard MT Condensed" w:cs="Times New Roman"/>
          <w:sz w:val="34"/>
          <w:szCs w:val="24"/>
        </w:rPr>
      </w:pPr>
      <w:r w:rsidRPr="00FF62C4">
        <w:rPr>
          <w:rFonts w:ascii="Bernard MT Condensed" w:hAnsi="Bernard MT Condensed" w:cs="Times New Roman"/>
          <w:b/>
          <w:sz w:val="34"/>
          <w:szCs w:val="24"/>
        </w:rPr>
        <w:t>IMPACT OF CORPORATIVE SOCIETY IN PROMOTING SMALL SCALE BUSINESS IN KWARA STATE</w:t>
      </w:r>
    </w:p>
    <w:p w:rsidR="00751397" w:rsidRPr="00A66C50" w:rsidRDefault="00751397" w:rsidP="00DB672B">
      <w:pPr>
        <w:spacing w:line="360" w:lineRule="auto"/>
        <w:jc w:val="center"/>
        <w:rPr>
          <w:rFonts w:ascii="Algerian" w:hAnsi="Algerian" w:cs="Times New Roman"/>
          <w:b/>
          <w:sz w:val="24"/>
          <w:szCs w:val="24"/>
        </w:rPr>
      </w:pPr>
      <w:r w:rsidRPr="00A66C50">
        <w:rPr>
          <w:rFonts w:ascii="Algerian" w:hAnsi="Algerian" w:cs="Times New Roman"/>
          <w:b/>
          <w:sz w:val="24"/>
          <w:szCs w:val="24"/>
        </w:rPr>
        <w:t>(A CASE STUDY OF KWARTMA STAFF MULTI-PURPOSE SOCIETY LIMITED, ILORIN KWARA STATE)</w:t>
      </w:r>
    </w:p>
    <w:p w:rsidR="00751397" w:rsidRPr="00A66C50" w:rsidRDefault="00900C9E" w:rsidP="00DB672B">
      <w:pPr>
        <w:spacing w:line="360" w:lineRule="auto"/>
        <w:rPr>
          <w:rFonts w:ascii="Gill Sans Ultra Bold" w:hAnsi="Gill Sans Ultra Bold" w:cs="Times New Roman"/>
          <w:b/>
          <w:sz w:val="24"/>
          <w:szCs w:val="24"/>
        </w:rPr>
      </w:pP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FF62C4">
        <w:rPr>
          <w:rFonts w:ascii="Gill Sans Ultra Bold" w:hAnsi="Gill Sans Ultra Bold" w:cs="Times New Roman"/>
          <w:b/>
          <w:sz w:val="36"/>
          <w:szCs w:val="24"/>
        </w:rPr>
        <w:t>BY</w:t>
      </w:r>
    </w:p>
    <w:p w:rsidR="00751397" w:rsidRPr="00FF62C4" w:rsidRDefault="0096013D" w:rsidP="00DB672B">
      <w:pPr>
        <w:spacing w:line="360" w:lineRule="auto"/>
        <w:jc w:val="center"/>
        <w:rPr>
          <w:rFonts w:ascii="Gill Sans Ultra Bold" w:hAnsi="Gill Sans Ultra Bold" w:cs="Times New Roman"/>
          <w:b/>
          <w:sz w:val="34"/>
          <w:szCs w:val="24"/>
        </w:rPr>
      </w:pPr>
      <w:r w:rsidRPr="00FF62C4">
        <w:rPr>
          <w:rFonts w:ascii="Gill Sans Ultra Bold" w:hAnsi="Gill Sans Ultra Bold" w:cs="Times New Roman"/>
          <w:b/>
          <w:sz w:val="34"/>
          <w:szCs w:val="24"/>
        </w:rPr>
        <w:t>RAHEEM RIDWAN ABOLAJI</w:t>
      </w:r>
    </w:p>
    <w:p w:rsidR="00751397" w:rsidRPr="00FF62C4" w:rsidRDefault="0096013D" w:rsidP="00DB672B">
      <w:pPr>
        <w:spacing w:line="360" w:lineRule="auto"/>
        <w:jc w:val="center"/>
        <w:rPr>
          <w:rFonts w:ascii="Gill Sans Ultra Bold" w:hAnsi="Gill Sans Ultra Bold" w:cs="Times New Roman"/>
          <w:b/>
          <w:sz w:val="34"/>
          <w:szCs w:val="24"/>
        </w:rPr>
      </w:pPr>
      <w:r w:rsidRPr="00FF62C4">
        <w:rPr>
          <w:rFonts w:ascii="Gill Sans Ultra Bold" w:hAnsi="Gill Sans Ultra Bold" w:cs="Times New Roman"/>
          <w:b/>
          <w:sz w:val="34"/>
          <w:szCs w:val="24"/>
        </w:rPr>
        <w:t>HND/23/BAM/FT/</w:t>
      </w:r>
      <w:r w:rsidR="004F7BAF" w:rsidRPr="00FF62C4">
        <w:rPr>
          <w:rFonts w:ascii="Gill Sans Ultra Bold" w:hAnsi="Gill Sans Ultra Bold" w:cs="Times New Roman"/>
          <w:b/>
          <w:sz w:val="34"/>
          <w:szCs w:val="24"/>
        </w:rPr>
        <w:t>0</w:t>
      </w:r>
      <w:r w:rsidRPr="00FF62C4">
        <w:rPr>
          <w:rFonts w:ascii="Gill Sans Ultra Bold" w:hAnsi="Gill Sans Ultra Bold" w:cs="Times New Roman"/>
          <w:b/>
          <w:sz w:val="34"/>
          <w:szCs w:val="24"/>
        </w:rPr>
        <w:t>188</w:t>
      </w:r>
    </w:p>
    <w:p w:rsidR="00751397" w:rsidRPr="00FF62C4" w:rsidRDefault="00751397" w:rsidP="00DB672B">
      <w:pPr>
        <w:spacing w:line="360" w:lineRule="auto"/>
        <w:jc w:val="center"/>
        <w:rPr>
          <w:rFonts w:ascii="Arial Rounded MT Bold" w:hAnsi="Arial Rounded MT Bold" w:cs="Times New Roman"/>
          <w:b/>
          <w:sz w:val="28"/>
          <w:szCs w:val="24"/>
        </w:rPr>
      </w:pPr>
      <w:r w:rsidRPr="00FF62C4">
        <w:rPr>
          <w:rFonts w:ascii="Arial Rounded MT Bold" w:hAnsi="Arial Rounded MT Bold" w:cs="Times New Roman"/>
          <w:b/>
          <w:sz w:val="28"/>
          <w:szCs w:val="24"/>
        </w:rPr>
        <w:t xml:space="preserve">BEING A PROJECT SUBMITTED TO THE DEPARTMENT OF BUSINESS ADMINISTRATION AND MANAGEMENT, INSTITUTE OF FINANCE AND MANAGEMENT STUDIES, </w:t>
      </w:r>
      <w:r w:rsidR="00900C9E" w:rsidRPr="00FF62C4">
        <w:rPr>
          <w:rFonts w:ascii="Arial Rounded MT Bold" w:hAnsi="Arial Rounded MT Bold" w:cs="Times New Roman"/>
          <w:b/>
          <w:sz w:val="28"/>
          <w:szCs w:val="24"/>
        </w:rPr>
        <w:t>KWARA STATE POLYTECHNIC, ILORIN</w:t>
      </w:r>
    </w:p>
    <w:p w:rsidR="00751397" w:rsidRPr="00FF62C4" w:rsidRDefault="00751397" w:rsidP="00DB672B">
      <w:pPr>
        <w:spacing w:line="360" w:lineRule="auto"/>
        <w:jc w:val="center"/>
        <w:rPr>
          <w:rFonts w:ascii="Arial Rounded MT Bold" w:hAnsi="Arial Rounded MT Bold" w:cs="Times New Roman"/>
          <w:b/>
          <w:sz w:val="28"/>
          <w:szCs w:val="24"/>
        </w:rPr>
      </w:pPr>
      <w:r w:rsidRPr="00FF62C4">
        <w:rPr>
          <w:rFonts w:ascii="Arial Rounded MT Bold" w:hAnsi="Arial Rounded MT Bold" w:cs="Times New Roman"/>
          <w:b/>
          <w:sz w:val="28"/>
          <w:szCs w:val="24"/>
        </w:rPr>
        <w:t>IN PARTIAL FULFILLMENT OF THE REQUIREMENTS FOR THE AWARD OF</w:t>
      </w:r>
      <w:r w:rsidR="00DB672B" w:rsidRPr="00FF62C4">
        <w:rPr>
          <w:rFonts w:ascii="Arial Rounded MT Bold" w:hAnsi="Arial Rounded MT Bold" w:cs="Times New Roman"/>
          <w:b/>
          <w:sz w:val="28"/>
          <w:szCs w:val="24"/>
        </w:rPr>
        <w:t xml:space="preserve"> HIGHER</w:t>
      </w:r>
      <w:r w:rsidRPr="00FF62C4">
        <w:rPr>
          <w:rFonts w:ascii="Arial Rounded MT Bold" w:hAnsi="Arial Rounded MT Bold" w:cs="Times New Roman"/>
          <w:b/>
          <w:sz w:val="28"/>
          <w:szCs w:val="24"/>
        </w:rPr>
        <w:t xml:space="preserve"> NATIONAL DIPLOMA (</w:t>
      </w:r>
      <w:r w:rsidR="00DB672B" w:rsidRPr="00FF62C4">
        <w:rPr>
          <w:rFonts w:ascii="Arial Rounded MT Bold" w:hAnsi="Arial Rounded MT Bold" w:cs="Times New Roman"/>
          <w:b/>
          <w:sz w:val="28"/>
          <w:szCs w:val="24"/>
        </w:rPr>
        <w:t>H</w:t>
      </w:r>
      <w:r w:rsidRPr="00FF62C4">
        <w:rPr>
          <w:rFonts w:ascii="Arial Rounded MT Bold" w:hAnsi="Arial Rounded MT Bold" w:cs="Times New Roman"/>
          <w:b/>
          <w:sz w:val="28"/>
          <w:szCs w:val="24"/>
        </w:rPr>
        <w:t>ND) IN BUSINESS ADMINISTRATION</w:t>
      </w:r>
    </w:p>
    <w:p w:rsidR="005C2EB8" w:rsidRDefault="00DB672B" w:rsidP="00FF62C4">
      <w:pPr>
        <w:spacing w:line="360" w:lineRule="auto"/>
        <w:ind w:left="5760" w:firstLine="720"/>
        <w:jc w:val="both"/>
        <w:rPr>
          <w:rFonts w:ascii="Gill Sans Ultra Bold" w:hAnsi="Gill Sans Ultra Bold" w:cs="Times New Roman"/>
          <w:b/>
          <w:sz w:val="32"/>
          <w:szCs w:val="24"/>
        </w:rPr>
      </w:pPr>
      <w:r w:rsidRPr="00FF62C4">
        <w:rPr>
          <w:rFonts w:ascii="Times New Roman" w:hAnsi="Times New Roman" w:cs="Times New Roman"/>
          <w:b/>
          <w:sz w:val="32"/>
          <w:szCs w:val="24"/>
        </w:rPr>
        <w:t xml:space="preserve"> </w:t>
      </w:r>
      <w:r w:rsidRPr="00FF62C4">
        <w:rPr>
          <w:rFonts w:ascii="Gill Sans Ultra Bold" w:hAnsi="Gill Sans Ultra Bold" w:cs="Times New Roman"/>
          <w:b/>
          <w:sz w:val="32"/>
          <w:szCs w:val="24"/>
        </w:rPr>
        <w:t>2025</w:t>
      </w:r>
    </w:p>
    <w:p w:rsidR="00FF62C4" w:rsidRPr="00FF62C4" w:rsidRDefault="00FF62C4" w:rsidP="00FF62C4">
      <w:pPr>
        <w:spacing w:line="360" w:lineRule="auto"/>
        <w:ind w:left="5760" w:firstLine="720"/>
        <w:jc w:val="both"/>
        <w:rPr>
          <w:rFonts w:ascii="Gill Sans Ultra Bold" w:hAnsi="Gill Sans Ultra Bold" w:cs="Times New Roman"/>
          <w:b/>
          <w:sz w:val="32"/>
          <w:szCs w:val="24"/>
        </w:rPr>
      </w:pPr>
    </w:p>
    <w:p w:rsidR="005C2EB8" w:rsidRDefault="005C2EB8" w:rsidP="00DB672B">
      <w:pPr>
        <w:spacing w:line="360" w:lineRule="auto"/>
        <w:jc w:val="center"/>
        <w:rPr>
          <w:rFonts w:ascii="Times New Roman" w:hAnsi="Times New Roman" w:cs="Times New Roman"/>
          <w:b/>
          <w:sz w:val="24"/>
          <w:szCs w:val="24"/>
        </w:rPr>
      </w:pPr>
    </w:p>
    <w:p w:rsidR="00751397" w:rsidRPr="00A66C50" w:rsidRDefault="00751397" w:rsidP="00DB672B">
      <w:pPr>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lastRenderedPageBreak/>
        <w:t>CERTIFICATION</w:t>
      </w:r>
    </w:p>
    <w:p w:rsidR="00751397" w:rsidRPr="00A66C50" w:rsidRDefault="00751397" w:rsidP="00DB672B">
      <w:pPr>
        <w:spacing w:line="360" w:lineRule="auto"/>
        <w:jc w:val="both"/>
        <w:rPr>
          <w:rFonts w:ascii="Times New Roman" w:hAnsi="Times New Roman" w:cs="Times New Roman"/>
          <w:sz w:val="24"/>
          <w:szCs w:val="24"/>
        </w:rPr>
      </w:pPr>
      <w:r w:rsidRPr="00A66C50">
        <w:rPr>
          <w:rFonts w:ascii="Times New Roman" w:hAnsi="Times New Roman" w:cs="Times New Roman"/>
          <w:sz w:val="24"/>
          <w:szCs w:val="24"/>
        </w:rPr>
        <w:tab/>
        <w:t>This is to certify that this project work has been read and approved as meeting the requirements for the award</w:t>
      </w:r>
      <w:r w:rsidRPr="00A66C50">
        <w:rPr>
          <w:rFonts w:ascii="Times New Roman" w:hAnsi="Times New Roman" w:cs="Times New Roman"/>
          <w:b/>
          <w:sz w:val="24"/>
          <w:szCs w:val="24"/>
        </w:rPr>
        <w:t xml:space="preserve"> </w:t>
      </w:r>
      <w:r w:rsidRPr="00A66C50">
        <w:rPr>
          <w:rFonts w:ascii="Times New Roman" w:hAnsi="Times New Roman" w:cs="Times New Roman"/>
          <w:sz w:val="24"/>
          <w:szCs w:val="24"/>
        </w:rPr>
        <w:t>of</w:t>
      </w:r>
      <w:r w:rsidR="00DB672B" w:rsidRPr="00A66C50">
        <w:rPr>
          <w:rFonts w:ascii="Times New Roman" w:hAnsi="Times New Roman" w:cs="Times New Roman"/>
          <w:sz w:val="24"/>
          <w:szCs w:val="24"/>
        </w:rPr>
        <w:t xml:space="preserve"> Higher</w:t>
      </w:r>
      <w:r w:rsidRPr="00A66C50">
        <w:rPr>
          <w:rFonts w:ascii="Times New Roman" w:hAnsi="Times New Roman" w:cs="Times New Roman"/>
          <w:sz w:val="24"/>
          <w:szCs w:val="24"/>
        </w:rPr>
        <w:t xml:space="preserve"> National Diploma </w:t>
      </w:r>
      <w:r w:rsidRPr="00A66C50">
        <w:rPr>
          <w:rFonts w:ascii="Times New Roman" w:hAnsi="Times New Roman" w:cs="Times New Roman"/>
          <w:b/>
          <w:sz w:val="24"/>
          <w:szCs w:val="24"/>
        </w:rPr>
        <w:t>(</w:t>
      </w:r>
      <w:r w:rsidR="00DB672B" w:rsidRPr="00A66C50">
        <w:rPr>
          <w:rFonts w:ascii="Times New Roman" w:hAnsi="Times New Roman" w:cs="Times New Roman"/>
          <w:b/>
          <w:sz w:val="24"/>
          <w:szCs w:val="24"/>
        </w:rPr>
        <w:t>H</w:t>
      </w:r>
      <w:r w:rsidRPr="00A66C50">
        <w:rPr>
          <w:rFonts w:ascii="Times New Roman" w:hAnsi="Times New Roman" w:cs="Times New Roman"/>
          <w:b/>
          <w:sz w:val="24"/>
          <w:szCs w:val="24"/>
        </w:rPr>
        <w:t>ND)</w:t>
      </w:r>
      <w:r w:rsidRPr="00A66C50">
        <w:rPr>
          <w:rFonts w:ascii="Times New Roman" w:hAnsi="Times New Roman" w:cs="Times New Roman"/>
          <w:sz w:val="24"/>
          <w:szCs w:val="24"/>
        </w:rPr>
        <w:t xml:space="preserve"> in Business Administration and Management Department, Institute of Finance and Management Studies, Kwara State Polytechnic, Ilorin.</w:t>
      </w: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__________________</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t>__________________</w:t>
      </w: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MR. SANUSI F.A</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t>DATE</w:t>
      </w:r>
    </w:p>
    <w:p w:rsidR="00751397" w:rsidRPr="00A66C50" w:rsidRDefault="00751397" w:rsidP="00DB672B">
      <w:pPr>
        <w:spacing w:after="0" w:line="360" w:lineRule="auto"/>
        <w:jc w:val="both"/>
        <w:rPr>
          <w:rFonts w:ascii="Times New Roman" w:hAnsi="Times New Roman" w:cs="Times New Roman"/>
          <w:b/>
          <w:i/>
          <w:sz w:val="24"/>
          <w:szCs w:val="24"/>
        </w:rPr>
      </w:pPr>
      <w:r w:rsidRPr="00A66C50">
        <w:rPr>
          <w:rFonts w:ascii="Times New Roman" w:hAnsi="Times New Roman" w:cs="Times New Roman"/>
          <w:b/>
          <w:i/>
          <w:sz w:val="24"/>
          <w:szCs w:val="24"/>
        </w:rPr>
        <w:t>(Project Supervisor)</w:t>
      </w:r>
    </w:p>
    <w:p w:rsidR="00751397" w:rsidRPr="00A66C50" w:rsidRDefault="00751397" w:rsidP="00DB672B">
      <w:pPr>
        <w:spacing w:line="360" w:lineRule="auto"/>
        <w:jc w:val="both"/>
        <w:rPr>
          <w:rFonts w:ascii="Times New Roman" w:hAnsi="Times New Roman" w:cs="Times New Roman"/>
          <w:b/>
          <w:sz w:val="24"/>
          <w:szCs w:val="24"/>
        </w:rPr>
      </w:pP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__________________</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t>__________________</w:t>
      </w:r>
    </w:p>
    <w:p w:rsidR="00751397" w:rsidRPr="00A66C50" w:rsidRDefault="004F7BAF"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MR. UMAR. B</w:t>
      </w:r>
      <w:r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751397" w:rsidRPr="00A66C50">
        <w:rPr>
          <w:rFonts w:ascii="Times New Roman" w:hAnsi="Times New Roman" w:cs="Times New Roman"/>
          <w:b/>
          <w:sz w:val="24"/>
          <w:szCs w:val="24"/>
        </w:rPr>
        <w:t>DATE</w:t>
      </w:r>
    </w:p>
    <w:p w:rsidR="00751397" w:rsidRPr="00A66C50" w:rsidRDefault="00751397" w:rsidP="00DB672B">
      <w:pPr>
        <w:spacing w:after="0" w:line="360" w:lineRule="auto"/>
        <w:jc w:val="both"/>
        <w:rPr>
          <w:rFonts w:ascii="Times New Roman" w:hAnsi="Times New Roman" w:cs="Times New Roman"/>
          <w:b/>
          <w:i/>
          <w:sz w:val="24"/>
          <w:szCs w:val="24"/>
        </w:rPr>
      </w:pPr>
      <w:r w:rsidRPr="00A66C50">
        <w:rPr>
          <w:rFonts w:ascii="Times New Roman" w:hAnsi="Times New Roman" w:cs="Times New Roman"/>
          <w:b/>
          <w:i/>
          <w:sz w:val="24"/>
          <w:szCs w:val="24"/>
        </w:rPr>
        <w:t xml:space="preserve"> (Project Coordinator)</w:t>
      </w:r>
    </w:p>
    <w:p w:rsidR="00751397" w:rsidRPr="00A66C50" w:rsidRDefault="00751397" w:rsidP="00DB672B">
      <w:pPr>
        <w:spacing w:line="360" w:lineRule="auto"/>
        <w:jc w:val="both"/>
        <w:rPr>
          <w:rFonts w:ascii="Times New Roman" w:hAnsi="Times New Roman" w:cs="Times New Roman"/>
          <w:b/>
          <w:sz w:val="24"/>
          <w:szCs w:val="24"/>
        </w:rPr>
      </w:pP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___________________</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t>_____</w:t>
      </w:r>
      <w:r w:rsidR="004F7BAF" w:rsidRPr="00A66C50">
        <w:rPr>
          <w:rFonts w:ascii="Times New Roman" w:hAnsi="Times New Roman" w:cs="Times New Roman"/>
          <w:b/>
          <w:sz w:val="24"/>
          <w:szCs w:val="24"/>
        </w:rPr>
        <w:t>_____________</w:t>
      </w:r>
      <w:r w:rsidR="004F7BAF" w:rsidRPr="00A66C50">
        <w:rPr>
          <w:rFonts w:ascii="Times New Roman" w:hAnsi="Times New Roman" w:cs="Times New Roman"/>
          <w:b/>
          <w:sz w:val="24"/>
          <w:szCs w:val="24"/>
        </w:rPr>
        <w:br/>
        <w:t>MR. ALAKOSO I.K</w:t>
      </w:r>
      <w:r w:rsidR="004F7BAF"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DB672B" w:rsidRPr="00A66C50">
        <w:rPr>
          <w:rFonts w:ascii="Times New Roman" w:hAnsi="Times New Roman" w:cs="Times New Roman"/>
          <w:b/>
          <w:sz w:val="24"/>
          <w:szCs w:val="24"/>
        </w:rPr>
        <w:tab/>
      </w:r>
      <w:r w:rsidR="00FF62C4">
        <w:rPr>
          <w:rFonts w:ascii="Times New Roman" w:hAnsi="Times New Roman" w:cs="Times New Roman"/>
          <w:b/>
          <w:sz w:val="24"/>
          <w:szCs w:val="24"/>
        </w:rPr>
        <w:tab/>
      </w:r>
      <w:r w:rsidRPr="00A66C50">
        <w:rPr>
          <w:rFonts w:ascii="Times New Roman" w:hAnsi="Times New Roman" w:cs="Times New Roman"/>
          <w:b/>
          <w:sz w:val="24"/>
          <w:szCs w:val="24"/>
        </w:rPr>
        <w:t>DATE</w:t>
      </w:r>
    </w:p>
    <w:p w:rsidR="00751397" w:rsidRPr="00A66C50" w:rsidRDefault="00751397" w:rsidP="00DB672B">
      <w:pPr>
        <w:spacing w:after="0" w:line="360" w:lineRule="auto"/>
        <w:jc w:val="both"/>
        <w:rPr>
          <w:rFonts w:ascii="Times New Roman" w:hAnsi="Times New Roman" w:cs="Times New Roman"/>
          <w:b/>
          <w:i/>
          <w:sz w:val="24"/>
          <w:szCs w:val="24"/>
        </w:rPr>
      </w:pPr>
      <w:r w:rsidRPr="00A66C50">
        <w:rPr>
          <w:rFonts w:ascii="Times New Roman" w:hAnsi="Times New Roman" w:cs="Times New Roman"/>
          <w:b/>
          <w:i/>
          <w:sz w:val="24"/>
          <w:szCs w:val="24"/>
        </w:rPr>
        <w:t>(Head of Department)</w:t>
      </w:r>
    </w:p>
    <w:p w:rsidR="00751397" w:rsidRPr="00A66C50" w:rsidRDefault="00751397" w:rsidP="00DB672B">
      <w:pPr>
        <w:spacing w:line="360" w:lineRule="auto"/>
        <w:jc w:val="both"/>
        <w:rPr>
          <w:rFonts w:ascii="Times New Roman" w:hAnsi="Times New Roman" w:cs="Times New Roman"/>
          <w:b/>
          <w:sz w:val="24"/>
          <w:szCs w:val="24"/>
        </w:rPr>
      </w:pP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_____________________</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00FF62C4">
        <w:rPr>
          <w:rFonts w:ascii="Times New Roman" w:hAnsi="Times New Roman" w:cs="Times New Roman"/>
          <w:b/>
          <w:sz w:val="24"/>
          <w:szCs w:val="24"/>
        </w:rPr>
        <w:tab/>
      </w:r>
      <w:r w:rsidRPr="00A66C50">
        <w:rPr>
          <w:rFonts w:ascii="Times New Roman" w:hAnsi="Times New Roman" w:cs="Times New Roman"/>
          <w:b/>
          <w:sz w:val="24"/>
          <w:szCs w:val="24"/>
        </w:rPr>
        <w:t>__________________</w:t>
      </w:r>
    </w:p>
    <w:p w:rsidR="00751397" w:rsidRPr="00A66C50" w:rsidRDefault="00751397"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i/>
          <w:sz w:val="24"/>
          <w:szCs w:val="24"/>
        </w:rPr>
        <w:t>(External Examiner)</w:t>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Pr="00A66C50">
        <w:rPr>
          <w:rFonts w:ascii="Times New Roman" w:hAnsi="Times New Roman" w:cs="Times New Roman"/>
          <w:b/>
          <w:sz w:val="24"/>
          <w:szCs w:val="24"/>
        </w:rPr>
        <w:tab/>
      </w:r>
      <w:r w:rsidR="00FF62C4">
        <w:rPr>
          <w:rFonts w:ascii="Times New Roman" w:hAnsi="Times New Roman" w:cs="Times New Roman"/>
          <w:b/>
          <w:sz w:val="24"/>
          <w:szCs w:val="24"/>
        </w:rPr>
        <w:tab/>
      </w:r>
      <w:r w:rsidRPr="00A66C50">
        <w:rPr>
          <w:rFonts w:ascii="Times New Roman" w:hAnsi="Times New Roman" w:cs="Times New Roman"/>
          <w:b/>
          <w:sz w:val="24"/>
          <w:szCs w:val="24"/>
        </w:rPr>
        <w:tab/>
        <w:t>DATE</w:t>
      </w:r>
    </w:p>
    <w:p w:rsidR="00751397" w:rsidRPr="00A66C50" w:rsidRDefault="00751397" w:rsidP="00DB672B">
      <w:pPr>
        <w:spacing w:line="360" w:lineRule="auto"/>
        <w:jc w:val="both"/>
        <w:rPr>
          <w:rFonts w:ascii="Times New Roman" w:hAnsi="Times New Roman" w:cs="Times New Roman"/>
          <w:b/>
          <w:sz w:val="24"/>
          <w:szCs w:val="24"/>
        </w:rPr>
      </w:pPr>
    </w:p>
    <w:p w:rsidR="00751397" w:rsidRPr="00A66C50" w:rsidRDefault="00751397" w:rsidP="00DB672B">
      <w:pPr>
        <w:spacing w:line="360" w:lineRule="auto"/>
        <w:jc w:val="both"/>
        <w:rPr>
          <w:rFonts w:ascii="Times New Roman" w:hAnsi="Times New Roman" w:cs="Times New Roman"/>
          <w:b/>
          <w:sz w:val="24"/>
          <w:szCs w:val="24"/>
        </w:rPr>
      </w:pPr>
    </w:p>
    <w:p w:rsidR="00A66C50" w:rsidRDefault="00A66C50" w:rsidP="005C2EB8">
      <w:pPr>
        <w:spacing w:after="0" w:line="360" w:lineRule="auto"/>
        <w:rPr>
          <w:rFonts w:ascii="Times New Roman" w:hAnsi="Times New Roman" w:cs="Times New Roman"/>
          <w:b/>
          <w:bCs/>
          <w:sz w:val="24"/>
          <w:szCs w:val="24"/>
        </w:rPr>
      </w:pPr>
    </w:p>
    <w:p w:rsidR="00A66C50" w:rsidRDefault="00A66C50" w:rsidP="00DB672B">
      <w:pPr>
        <w:spacing w:after="0" w:line="360" w:lineRule="auto"/>
        <w:ind w:left="2160" w:firstLine="720"/>
        <w:rPr>
          <w:rFonts w:ascii="Times New Roman" w:hAnsi="Times New Roman" w:cs="Times New Roman"/>
          <w:b/>
          <w:bCs/>
          <w:sz w:val="24"/>
          <w:szCs w:val="24"/>
        </w:rPr>
      </w:pPr>
    </w:p>
    <w:p w:rsidR="00A66C50" w:rsidRDefault="00A66C50" w:rsidP="00DB672B">
      <w:pPr>
        <w:spacing w:after="0" w:line="360" w:lineRule="auto"/>
        <w:ind w:left="2160" w:firstLine="720"/>
        <w:rPr>
          <w:rFonts w:ascii="Times New Roman" w:hAnsi="Times New Roman" w:cs="Times New Roman"/>
          <w:b/>
          <w:bCs/>
          <w:sz w:val="24"/>
          <w:szCs w:val="24"/>
        </w:rPr>
      </w:pPr>
    </w:p>
    <w:p w:rsidR="00751397" w:rsidRPr="00FF62C4" w:rsidRDefault="00751397" w:rsidP="00DB672B">
      <w:pPr>
        <w:spacing w:after="0" w:line="360" w:lineRule="auto"/>
        <w:ind w:left="2160" w:firstLine="720"/>
        <w:rPr>
          <w:rFonts w:ascii="Times New Roman" w:hAnsi="Times New Roman" w:cs="Times New Roman"/>
          <w:b/>
          <w:bCs/>
          <w:sz w:val="36"/>
          <w:szCs w:val="24"/>
        </w:rPr>
      </w:pPr>
      <w:r w:rsidRPr="00FF62C4">
        <w:rPr>
          <w:rFonts w:ascii="Times New Roman" w:hAnsi="Times New Roman" w:cs="Times New Roman"/>
          <w:b/>
          <w:bCs/>
          <w:sz w:val="36"/>
          <w:szCs w:val="24"/>
        </w:rPr>
        <w:lastRenderedPageBreak/>
        <w:t>DEDICATION</w:t>
      </w:r>
    </w:p>
    <w:p w:rsidR="00751397" w:rsidRPr="00A66C50" w:rsidRDefault="00751397" w:rsidP="00DB672B">
      <w:pPr>
        <w:spacing w:after="0" w:line="360" w:lineRule="auto"/>
        <w:ind w:firstLine="720"/>
        <w:rPr>
          <w:rFonts w:ascii="Times New Roman" w:hAnsi="Times New Roman" w:cs="Times New Roman"/>
          <w:bCs/>
          <w:sz w:val="24"/>
          <w:szCs w:val="24"/>
        </w:rPr>
      </w:pPr>
      <w:r w:rsidRPr="00A66C50">
        <w:rPr>
          <w:rFonts w:ascii="Times New Roman" w:hAnsi="Times New Roman" w:cs="Times New Roman"/>
          <w:bCs/>
          <w:sz w:val="24"/>
          <w:szCs w:val="24"/>
        </w:rPr>
        <w:t xml:space="preserve">This project is dedicated to </w:t>
      </w:r>
      <w:r w:rsidRPr="00A66C50">
        <w:rPr>
          <w:rFonts w:ascii="Times New Roman" w:hAnsi="Times New Roman" w:cs="Times New Roman"/>
          <w:b/>
          <w:bCs/>
          <w:sz w:val="24"/>
          <w:szCs w:val="24"/>
        </w:rPr>
        <w:t>Almighty</w:t>
      </w:r>
      <w:r w:rsidRPr="00A66C50">
        <w:rPr>
          <w:rFonts w:ascii="Times New Roman" w:hAnsi="Times New Roman" w:cs="Times New Roman"/>
          <w:bCs/>
          <w:sz w:val="24"/>
          <w:szCs w:val="24"/>
        </w:rPr>
        <w:t xml:space="preserve"> </w:t>
      </w:r>
      <w:r w:rsidRPr="00A66C50">
        <w:rPr>
          <w:rFonts w:ascii="Times New Roman" w:hAnsi="Times New Roman" w:cs="Times New Roman"/>
          <w:b/>
          <w:bCs/>
          <w:sz w:val="24"/>
          <w:szCs w:val="24"/>
        </w:rPr>
        <w:t>Allah</w:t>
      </w:r>
      <w:r w:rsidRPr="00A66C50">
        <w:rPr>
          <w:rFonts w:ascii="Times New Roman" w:hAnsi="Times New Roman" w:cs="Times New Roman"/>
          <w:bCs/>
          <w:sz w:val="24"/>
          <w:szCs w:val="24"/>
        </w:rPr>
        <w:t>, the giver of life and wisdom for his grace, blessings and mercies throughout my course of study.</w:t>
      </w:r>
    </w:p>
    <w:p w:rsidR="00751397" w:rsidRPr="00A66C50" w:rsidRDefault="00751397" w:rsidP="00DB672B">
      <w:pPr>
        <w:spacing w:after="0" w:line="360" w:lineRule="auto"/>
        <w:rPr>
          <w:rFonts w:ascii="Times New Roman" w:hAnsi="Times New Roman" w:cs="Times New Roman"/>
          <w:bCs/>
          <w:sz w:val="24"/>
          <w:szCs w:val="24"/>
        </w:rPr>
      </w:pPr>
      <w:r w:rsidRPr="00A66C50">
        <w:rPr>
          <w:rFonts w:ascii="Times New Roman" w:hAnsi="Times New Roman" w:cs="Times New Roman"/>
          <w:bCs/>
          <w:sz w:val="24"/>
          <w:szCs w:val="24"/>
        </w:rPr>
        <w:t xml:space="preserve">     And also to my precious and loving parent </w:t>
      </w:r>
      <w:r w:rsidRPr="00A66C50">
        <w:rPr>
          <w:rFonts w:ascii="Times New Roman" w:hAnsi="Times New Roman" w:cs="Times New Roman"/>
          <w:b/>
          <w:bCs/>
          <w:sz w:val="24"/>
          <w:szCs w:val="24"/>
        </w:rPr>
        <w:t>Mr.</w:t>
      </w:r>
      <w:r w:rsidRPr="00A66C50">
        <w:rPr>
          <w:rFonts w:ascii="Times New Roman" w:hAnsi="Times New Roman" w:cs="Times New Roman"/>
          <w:bCs/>
          <w:sz w:val="24"/>
          <w:szCs w:val="24"/>
        </w:rPr>
        <w:t xml:space="preserve"> and </w:t>
      </w:r>
      <w:r w:rsidRPr="00A66C50">
        <w:rPr>
          <w:rFonts w:ascii="Times New Roman" w:hAnsi="Times New Roman" w:cs="Times New Roman"/>
          <w:b/>
          <w:bCs/>
          <w:sz w:val="24"/>
          <w:szCs w:val="24"/>
        </w:rPr>
        <w:t>Mrs</w:t>
      </w:r>
      <w:r w:rsidRPr="00A66C50">
        <w:rPr>
          <w:rFonts w:ascii="Times New Roman" w:hAnsi="Times New Roman" w:cs="Times New Roman"/>
          <w:bCs/>
          <w:sz w:val="24"/>
          <w:szCs w:val="24"/>
        </w:rPr>
        <w:t xml:space="preserve">. </w:t>
      </w:r>
      <w:r w:rsidR="003F5894" w:rsidRPr="00A66C50">
        <w:rPr>
          <w:rFonts w:ascii="Times New Roman" w:hAnsi="Times New Roman" w:cs="Times New Roman"/>
          <w:b/>
          <w:bCs/>
          <w:sz w:val="24"/>
          <w:szCs w:val="24"/>
        </w:rPr>
        <w:t>Raheem</w:t>
      </w:r>
      <w:r w:rsidRPr="00A66C50">
        <w:rPr>
          <w:rFonts w:ascii="Times New Roman" w:hAnsi="Times New Roman" w:cs="Times New Roman"/>
          <w:bCs/>
          <w:sz w:val="24"/>
          <w:szCs w:val="24"/>
        </w:rPr>
        <w:t xml:space="preserve">. May </w:t>
      </w:r>
      <w:r w:rsidRPr="00A66C50">
        <w:rPr>
          <w:rFonts w:ascii="Times New Roman" w:hAnsi="Times New Roman" w:cs="Times New Roman"/>
          <w:b/>
          <w:bCs/>
          <w:sz w:val="24"/>
          <w:szCs w:val="24"/>
        </w:rPr>
        <w:t>Almighty</w:t>
      </w:r>
      <w:r w:rsidRPr="00A66C50">
        <w:rPr>
          <w:rFonts w:ascii="Times New Roman" w:hAnsi="Times New Roman" w:cs="Times New Roman"/>
          <w:bCs/>
          <w:sz w:val="24"/>
          <w:szCs w:val="24"/>
        </w:rPr>
        <w:t xml:space="preserve"> </w:t>
      </w:r>
      <w:r w:rsidRPr="00A66C50">
        <w:rPr>
          <w:rFonts w:ascii="Times New Roman" w:hAnsi="Times New Roman" w:cs="Times New Roman"/>
          <w:b/>
          <w:bCs/>
          <w:sz w:val="24"/>
          <w:szCs w:val="24"/>
        </w:rPr>
        <w:t>Allah</w:t>
      </w:r>
      <w:r w:rsidRPr="00A66C50">
        <w:rPr>
          <w:rFonts w:ascii="Times New Roman" w:hAnsi="Times New Roman" w:cs="Times New Roman"/>
          <w:bCs/>
          <w:sz w:val="24"/>
          <w:szCs w:val="24"/>
        </w:rPr>
        <w:t xml:space="preserve"> reward you with blessings and crown your efforts. May you reap the fruit of your labour and also to my siblings and families at large. May </w:t>
      </w:r>
      <w:r w:rsidRPr="00A66C50">
        <w:rPr>
          <w:rFonts w:ascii="Times New Roman" w:hAnsi="Times New Roman" w:cs="Times New Roman"/>
          <w:b/>
          <w:bCs/>
          <w:sz w:val="24"/>
          <w:szCs w:val="24"/>
        </w:rPr>
        <w:t>Almighty</w:t>
      </w:r>
      <w:r w:rsidRPr="00A66C50">
        <w:rPr>
          <w:rFonts w:ascii="Times New Roman" w:hAnsi="Times New Roman" w:cs="Times New Roman"/>
          <w:bCs/>
          <w:sz w:val="24"/>
          <w:szCs w:val="24"/>
        </w:rPr>
        <w:t xml:space="preserve"> </w:t>
      </w:r>
      <w:r w:rsidRPr="00A66C50">
        <w:rPr>
          <w:rFonts w:ascii="Times New Roman" w:hAnsi="Times New Roman" w:cs="Times New Roman"/>
          <w:b/>
          <w:bCs/>
          <w:sz w:val="24"/>
          <w:szCs w:val="24"/>
        </w:rPr>
        <w:t>Allah</w:t>
      </w:r>
      <w:r w:rsidRPr="00A66C50">
        <w:rPr>
          <w:rFonts w:ascii="Times New Roman" w:hAnsi="Times New Roman" w:cs="Times New Roman"/>
          <w:bCs/>
          <w:sz w:val="24"/>
          <w:szCs w:val="24"/>
        </w:rPr>
        <w:t xml:space="preserve"> fulfill your heart desires </w:t>
      </w:r>
      <w:r w:rsidRPr="00A66C50">
        <w:rPr>
          <w:rFonts w:ascii="Times New Roman" w:hAnsi="Times New Roman" w:cs="Times New Roman"/>
          <w:b/>
          <w:bCs/>
          <w:sz w:val="24"/>
          <w:szCs w:val="24"/>
        </w:rPr>
        <w:t>(Amin)</w:t>
      </w:r>
    </w:p>
    <w:p w:rsidR="00751397" w:rsidRPr="00A66C50" w:rsidRDefault="00751397" w:rsidP="00DB672B">
      <w:pPr>
        <w:spacing w:after="0" w:line="360" w:lineRule="auto"/>
        <w:jc w:val="center"/>
        <w:rPr>
          <w:rFonts w:ascii="Times New Roman" w:hAnsi="Times New Roman" w:cs="Times New Roman"/>
          <w:b/>
          <w:bCs/>
          <w:sz w:val="24"/>
          <w:szCs w:val="24"/>
        </w:rPr>
      </w:pPr>
    </w:p>
    <w:p w:rsidR="00751397" w:rsidRPr="00A66C50" w:rsidRDefault="00751397" w:rsidP="00DB672B">
      <w:pPr>
        <w:spacing w:after="0" w:line="360" w:lineRule="auto"/>
        <w:jc w:val="center"/>
        <w:rPr>
          <w:rFonts w:ascii="Times New Roman" w:hAnsi="Times New Roman" w:cs="Times New Roman"/>
          <w:b/>
          <w:bCs/>
          <w:sz w:val="24"/>
          <w:szCs w:val="24"/>
        </w:rPr>
      </w:pPr>
    </w:p>
    <w:p w:rsidR="00751397" w:rsidRPr="00A66C50" w:rsidRDefault="00751397" w:rsidP="00DB672B">
      <w:pPr>
        <w:spacing w:after="0" w:line="360" w:lineRule="auto"/>
        <w:jc w:val="center"/>
        <w:rPr>
          <w:rFonts w:ascii="Times New Roman" w:hAnsi="Times New Roman" w:cs="Times New Roman"/>
          <w:b/>
          <w:bCs/>
          <w:sz w:val="24"/>
          <w:szCs w:val="24"/>
        </w:rPr>
      </w:pPr>
    </w:p>
    <w:p w:rsidR="00751397" w:rsidRPr="00A66C50" w:rsidRDefault="00751397" w:rsidP="00DB672B">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 xml:space="preserve">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p>
    <w:p w:rsidR="00751397" w:rsidRPr="00A66C50" w:rsidRDefault="00751397" w:rsidP="00DB672B">
      <w:pPr>
        <w:spacing w:after="0" w:line="360" w:lineRule="auto"/>
        <w:ind w:firstLine="720"/>
        <w:rPr>
          <w:rFonts w:ascii="Times New Roman" w:hAnsi="Times New Roman" w:cs="Times New Roman"/>
          <w:sz w:val="24"/>
          <w:szCs w:val="24"/>
        </w:rPr>
      </w:pPr>
      <w:r w:rsidRPr="00A66C50">
        <w:rPr>
          <w:rFonts w:ascii="Times New Roman" w:hAnsi="Times New Roman" w:cs="Times New Roman"/>
          <w:sz w:val="24"/>
          <w:szCs w:val="24"/>
        </w:rPr>
        <w:t xml:space="preserve">   </w:t>
      </w:r>
    </w:p>
    <w:p w:rsidR="00751397" w:rsidRPr="00A66C50" w:rsidRDefault="00751397" w:rsidP="00DB672B">
      <w:pPr>
        <w:spacing w:after="0" w:line="360" w:lineRule="auto"/>
        <w:ind w:firstLine="720"/>
        <w:rPr>
          <w:rFonts w:ascii="Times New Roman" w:hAnsi="Times New Roman" w:cs="Times New Roman"/>
          <w:sz w:val="24"/>
          <w:szCs w:val="24"/>
        </w:rPr>
      </w:pPr>
      <w:r w:rsidRPr="00A66C50">
        <w:rPr>
          <w:rFonts w:ascii="Times New Roman" w:hAnsi="Times New Roman" w:cs="Times New Roman"/>
          <w:sz w:val="24"/>
          <w:szCs w:val="24"/>
        </w:rPr>
        <w:t xml:space="preserve">   </w:t>
      </w:r>
    </w:p>
    <w:p w:rsidR="00751397" w:rsidRPr="00A66C50" w:rsidRDefault="00751397" w:rsidP="00DB672B">
      <w:pPr>
        <w:spacing w:after="0" w:line="360" w:lineRule="auto"/>
        <w:ind w:firstLine="720"/>
        <w:rPr>
          <w:rFonts w:ascii="Times New Roman" w:hAnsi="Times New Roman" w:cs="Times New Roman"/>
          <w:sz w:val="24"/>
          <w:szCs w:val="24"/>
        </w:rPr>
      </w:pPr>
    </w:p>
    <w:p w:rsidR="00751397" w:rsidRPr="00A66C50" w:rsidRDefault="00751397" w:rsidP="00DB672B">
      <w:pPr>
        <w:spacing w:after="0" w:line="360" w:lineRule="auto"/>
        <w:ind w:firstLine="720"/>
        <w:rPr>
          <w:rFonts w:ascii="Times New Roman" w:hAnsi="Times New Roman" w:cs="Times New Roman"/>
          <w:sz w:val="24"/>
          <w:szCs w:val="24"/>
        </w:rPr>
      </w:pPr>
    </w:p>
    <w:p w:rsidR="00751397" w:rsidRPr="00A66C50" w:rsidRDefault="00751397" w:rsidP="00DB672B">
      <w:pPr>
        <w:spacing w:after="0" w:line="360" w:lineRule="auto"/>
        <w:ind w:firstLine="720"/>
        <w:rPr>
          <w:rFonts w:ascii="Times New Roman" w:hAnsi="Times New Roman" w:cs="Times New Roman"/>
          <w:sz w:val="24"/>
          <w:szCs w:val="24"/>
        </w:rPr>
      </w:pPr>
    </w:p>
    <w:p w:rsidR="00751397" w:rsidRPr="00A66C50" w:rsidRDefault="00751397" w:rsidP="00DB672B">
      <w:pPr>
        <w:spacing w:after="0" w:line="360" w:lineRule="auto"/>
        <w:jc w:val="center"/>
        <w:rPr>
          <w:rFonts w:ascii="Times New Roman" w:hAnsi="Times New Roman" w:cs="Times New Roman"/>
          <w:b/>
          <w:sz w:val="24"/>
          <w:szCs w:val="24"/>
        </w:rPr>
      </w:pPr>
    </w:p>
    <w:p w:rsidR="00751397" w:rsidRPr="00A66C50" w:rsidRDefault="00751397" w:rsidP="00DB672B">
      <w:pPr>
        <w:spacing w:after="0" w:line="360" w:lineRule="auto"/>
        <w:jc w:val="center"/>
        <w:rPr>
          <w:rFonts w:ascii="Times New Roman" w:hAnsi="Times New Roman" w:cs="Times New Roman"/>
          <w:b/>
          <w:sz w:val="24"/>
          <w:szCs w:val="24"/>
        </w:rPr>
      </w:pPr>
    </w:p>
    <w:p w:rsidR="00751397" w:rsidRPr="00A66C50" w:rsidRDefault="00751397" w:rsidP="00DB672B">
      <w:pPr>
        <w:spacing w:after="0" w:line="360" w:lineRule="auto"/>
        <w:jc w:val="center"/>
        <w:rPr>
          <w:rFonts w:ascii="Times New Roman" w:hAnsi="Times New Roman" w:cs="Times New Roman"/>
          <w:b/>
          <w:sz w:val="24"/>
          <w:szCs w:val="24"/>
        </w:rPr>
      </w:pPr>
    </w:p>
    <w:p w:rsidR="00751397" w:rsidRPr="00A66C50" w:rsidRDefault="00751397" w:rsidP="00DB672B">
      <w:pPr>
        <w:spacing w:after="0" w:line="360" w:lineRule="auto"/>
        <w:jc w:val="center"/>
        <w:rPr>
          <w:rFonts w:ascii="Times New Roman" w:hAnsi="Times New Roman" w:cs="Times New Roman"/>
          <w:b/>
          <w:sz w:val="24"/>
          <w:szCs w:val="24"/>
        </w:rPr>
      </w:pPr>
    </w:p>
    <w:p w:rsidR="001301EE" w:rsidRPr="00A66C50" w:rsidRDefault="001301EE" w:rsidP="00DB672B">
      <w:pPr>
        <w:spacing w:after="0" w:line="360" w:lineRule="auto"/>
        <w:jc w:val="center"/>
        <w:rPr>
          <w:rFonts w:ascii="Times New Roman" w:hAnsi="Times New Roman" w:cs="Times New Roman"/>
          <w:b/>
          <w:sz w:val="24"/>
          <w:szCs w:val="24"/>
        </w:rPr>
      </w:pPr>
    </w:p>
    <w:p w:rsidR="001301EE" w:rsidRDefault="001301EE" w:rsidP="00DB672B">
      <w:pPr>
        <w:spacing w:after="0" w:line="360" w:lineRule="auto"/>
        <w:jc w:val="center"/>
        <w:rPr>
          <w:rFonts w:ascii="Times New Roman" w:hAnsi="Times New Roman" w:cs="Times New Roman"/>
          <w:b/>
          <w:sz w:val="24"/>
          <w:szCs w:val="24"/>
        </w:rPr>
      </w:pPr>
    </w:p>
    <w:p w:rsidR="00A66C50" w:rsidRDefault="00A66C50" w:rsidP="00DB672B">
      <w:pPr>
        <w:spacing w:after="0" w:line="360" w:lineRule="auto"/>
        <w:jc w:val="center"/>
        <w:rPr>
          <w:rFonts w:ascii="Times New Roman" w:hAnsi="Times New Roman" w:cs="Times New Roman"/>
          <w:b/>
          <w:sz w:val="24"/>
          <w:szCs w:val="24"/>
        </w:rPr>
      </w:pPr>
    </w:p>
    <w:p w:rsidR="00A66C50" w:rsidRDefault="00A66C50" w:rsidP="00DB672B">
      <w:pPr>
        <w:spacing w:after="0" w:line="360" w:lineRule="auto"/>
        <w:jc w:val="center"/>
        <w:rPr>
          <w:rFonts w:ascii="Times New Roman" w:hAnsi="Times New Roman" w:cs="Times New Roman"/>
          <w:b/>
          <w:sz w:val="24"/>
          <w:szCs w:val="24"/>
        </w:rPr>
      </w:pPr>
    </w:p>
    <w:p w:rsidR="00A66C50" w:rsidRDefault="00A66C50" w:rsidP="00DB672B">
      <w:pPr>
        <w:spacing w:after="0" w:line="360" w:lineRule="auto"/>
        <w:jc w:val="center"/>
        <w:rPr>
          <w:rFonts w:ascii="Times New Roman" w:hAnsi="Times New Roman" w:cs="Times New Roman"/>
          <w:b/>
          <w:sz w:val="24"/>
          <w:szCs w:val="24"/>
        </w:rPr>
      </w:pPr>
    </w:p>
    <w:p w:rsidR="00A66C50" w:rsidRDefault="00A66C50" w:rsidP="00DB672B">
      <w:pPr>
        <w:spacing w:after="0" w:line="360" w:lineRule="auto"/>
        <w:jc w:val="center"/>
        <w:rPr>
          <w:rFonts w:ascii="Times New Roman" w:hAnsi="Times New Roman" w:cs="Times New Roman"/>
          <w:b/>
          <w:sz w:val="24"/>
          <w:szCs w:val="24"/>
        </w:rPr>
      </w:pPr>
    </w:p>
    <w:p w:rsidR="001301EE" w:rsidRPr="00A66C50" w:rsidRDefault="001301EE" w:rsidP="005E3507">
      <w:pPr>
        <w:spacing w:after="0" w:line="360" w:lineRule="auto"/>
        <w:rPr>
          <w:rFonts w:ascii="Times New Roman" w:hAnsi="Times New Roman" w:cs="Times New Roman"/>
          <w:b/>
          <w:sz w:val="24"/>
          <w:szCs w:val="24"/>
        </w:rPr>
      </w:pPr>
    </w:p>
    <w:p w:rsidR="00751397" w:rsidRPr="005E3507" w:rsidRDefault="00751397" w:rsidP="00DB672B">
      <w:pPr>
        <w:spacing w:after="0" w:line="360" w:lineRule="auto"/>
        <w:jc w:val="center"/>
        <w:rPr>
          <w:rFonts w:ascii="Times New Roman" w:hAnsi="Times New Roman" w:cs="Times New Roman"/>
          <w:b/>
          <w:sz w:val="32"/>
          <w:szCs w:val="24"/>
        </w:rPr>
      </w:pPr>
      <w:r w:rsidRPr="005E3507">
        <w:rPr>
          <w:rFonts w:ascii="Times New Roman" w:hAnsi="Times New Roman" w:cs="Times New Roman"/>
          <w:b/>
          <w:sz w:val="32"/>
          <w:szCs w:val="24"/>
        </w:rPr>
        <w:lastRenderedPageBreak/>
        <w:t>ACKNOWLEDGEMENT</w:t>
      </w:r>
    </w:p>
    <w:p w:rsidR="00751397" w:rsidRPr="00A66C50" w:rsidRDefault="00751397"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All praises and glory be to Almighty Allah for giving me the opportunity and seeing me through this stage of leaving.</w:t>
      </w:r>
    </w:p>
    <w:p w:rsidR="00751397" w:rsidRPr="00A66C50" w:rsidRDefault="00751397"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I acknowledge Almighty Allah, the beginning and end of everything, the source of my strength for ordering my step alright and for guiding me so far, for giving me the strength, knowledge and understanding to complete this project. </w:t>
      </w:r>
      <w:r w:rsidRPr="00A66C50">
        <w:rPr>
          <w:rFonts w:ascii="Times New Roman" w:hAnsi="Times New Roman" w:cs="Times New Roman"/>
          <w:b/>
          <w:sz w:val="24"/>
          <w:szCs w:val="24"/>
        </w:rPr>
        <w:t>His</w:t>
      </w:r>
      <w:r w:rsidRPr="00A66C50">
        <w:rPr>
          <w:rFonts w:ascii="Times New Roman" w:hAnsi="Times New Roman" w:cs="Times New Roman"/>
          <w:sz w:val="24"/>
          <w:szCs w:val="24"/>
        </w:rPr>
        <w:t xml:space="preserve"> love has been more than sufficient to keep and sustain me. From the button of my heart to the depth of my soul, I give praise to the holy name.</w:t>
      </w:r>
    </w:p>
    <w:p w:rsidR="00751397" w:rsidRPr="00A66C50" w:rsidRDefault="00751397"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My profound gratitude goes to my </w:t>
      </w:r>
      <w:r w:rsidRPr="00A66C50">
        <w:rPr>
          <w:rFonts w:ascii="Times New Roman" w:hAnsi="Times New Roman" w:cs="Times New Roman"/>
          <w:b/>
          <w:sz w:val="24"/>
          <w:szCs w:val="24"/>
        </w:rPr>
        <w:t>Project</w:t>
      </w:r>
      <w:r w:rsidRPr="00A66C50">
        <w:rPr>
          <w:rFonts w:ascii="Times New Roman" w:hAnsi="Times New Roman" w:cs="Times New Roman"/>
          <w:sz w:val="24"/>
          <w:szCs w:val="24"/>
        </w:rPr>
        <w:t xml:space="preserve"> </w:t>
      </w:r>
      <w:r w:rsidRPr="00A66C50">
        <w:rPr>
          <w:rFonts w:ascii="Times New Roman" w:hAnsi="Times New Roman" w:cs="Times New Roman"/>
          <w:b/>
          <w:sz w:val="24"/>
          <w:szCs w:val="24"/>
        </w:rPr>
        <w:t>Supervisor</w:t>
      </w:r>
      <w:r w:rsidRPr="00A66C50">
        <w:rPr>
          <w:rFonts w:ascii="Times New Roman" w:hAnsi="Times New Roman" w:cs="Times New Roman"/>
          <w:sz w:val="24"/>
          <w:szCs w:val="24"/>
        </w:rPr>
        <w:t xml:space="preserve"> </w:t>
      </w:r>
      <w:r w:rsidR="004F7BAF" w:rsidRPr="00A66C50">
        <w:rPr>
          <w:rFonts w:ascii="Times New Roman" w:hAnsi="Times New Roman" w:cs="Times New Roman"/>
          <w:b/>
          <w:sz w:val="24"/>
          <w:szCs w:val="24"/>
        </w:rPr>
        <w:t>MR</w:t>
      </w:r>
      <w:r w:rsidRPr="00A66C50">
        <w:rPr>
          <w:rFonts w:ascii="Times New Roman" w:hAnsi="Times New Roman" w:cs="Times New Roman"/>
          <w:b/>
          <w:sz w:val="24"/>
          <w:szCs w:val="24"/>
        </w:rPr>
        <w:t>.</w:t>
      </w:r>
      <w:r w:rsidRPr="00A66C50">
        <w:rPr>
          <w:rFonts w:ascii="Times New Roman" w:hAnsi="Times New Roman" w:cs="Times New Roman"/>
          <w:sz w:val="24"/>
          <w:szCs w:val="24"/>
        </w:rPr>
        <w:t xml:space="preserve"> </w:t>
      </w:r>
      <w:r w:rsidR="004F7BAF" w:rsidRPr="00A66C50">
        <w:rPr>
          <w:rFonts w:ascii="Times New Roman" w:hAnsi="Times New Roman" w:cs="Times New Roman"/>
          <w:b/>
          <w:sz w:val="24"/>
          <w:szCs w:val="24"/>
        </w:rPr>
        <w:t>SANUSI</w:t>
      </w:r>
      <w:r w:rsidR="004F7BAF" w:rsidRPr="00A66C50">
        <w:rPr>
          <w:rFonts w:ascii="Times New Roman" w:hAnsi="Times New Roman" w:cs="Times New Roman"/>
          <w:sz w:val="24"/>
          <w:szCs w:val="24"/>
        </w:rPr>
        <w:t xml:space="preserve"> </w:t>
      </w:r>
      <w:r w:rsidRPr="00A66C50">
        <w:rPr>
          <w:rFonts w:ascii="Times New Roman" w:hAnsi="Times New Roman" w:cs="Times New Roman"/>
          <w:b/>
          <w:sz w:val="24"/>
          <w:szCs w:val="24"/>
        </w:rPr>
        <w:t>F.A</w:t>
      </w:r>
      <w:r w:rsidRPr="00A66C50">
        <w:rPr>
          <w:rFonts w:ascii="Times New Roman" w:hAnsi="Times New Roman" w:cs="Times New Roman"/>
          <w:sz w:val="24"/>
          <w:szCs w:val="24"/>
        </w:rPr>
        <w:t xml:space="preserve"> for his invaluable support, patience, time and guidance in seeing me to the completion of this research work.</w:t>
      </w:r>
    </w:p>
    <w:p w:rsidR="00751397" w:rsidRPr="00A66C50" w:rsidRDefault="00751397"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I also extend my gratitude and appreciation to my </w:t>
      </w:r>
      <w:r w:rsidRPr="00A66C50">
        <w:rPr>
          <w:rFonts w:ascii="Times New Roman" w:hAnsi="Times New Roman" w:cs="Times New Roman"/>
          <w:b/>
          <w:sz w:val="24"/>
          <w:szCs w:val="24"/>
        </w:rPr>
        <w:t>Lecturers</w:t>
      </w:r>
      <w:r w:rsidRPr="00A66C50">
        <w:rPr>
          <w:rFonts w:ascii="Times New Roman" w:hAnsi="Times New Roman" w:cs="Times New Roman"/>
          <w:sz w:val="24"/>
          <w:szCs w:val="24"/>
        </w:rPr>
        <w:t xml:space="preserve"> in </w:t>
      </w:r>
      <w:r w:rsidRPr="00A66C50">
        <w:rPr>
          <w:rFonts w:ascii="Times New Roman" w:hAnsi="Times New Roman" w:cs="Times New Roman"/>
          <w:b/>
          <w:sz w:val="24"/>
          <w:szCs w:val="24"/>
        </w:rPr>
        <w:t>Business</w:t>
      </w:r>
      <w:r w:rsidRPr="00A66C50">
        <w:rPr>
          <w:rFonts w:ascii="Times New Roman" w:hAnsi="Times New Roman" w:cs="Times New Roman"/>
          <w:sz w:val="24"/>
          <w:szCs w:val="24"/>
        </w:rPr>
        <w:t xml:space="preserve"> </w:t>
      </w:r>
      <w:r w:rsidRPr="00A66C50">
        <w:rPr>
          <w:rFonts w:ascii="Times New Roman" w:hAnsi="Times New Roman" w:cs="Times New Roman"/>
          <w:b/>
          <w:sz w:val="24"/>
          <w:szCs w:val="24"/>
        </w:rPr>
        <w:t>Administration</w:t>
      </w:r>
      <w:r w:rsidRPr="00A66C50">
        <w:rPr>
          <w:rFonts w:ascii="Times New Roman" w:hAnsi="Times New Roman" w:cs="Times New Roman"/>
          <w:sz w:val="24"/>
          <w:szCs w:val="24"/>
        </w:rPr>
        <w:t xml:space="preserve"> </w:t>
      </w:r>
      <w:r w:rsidRPr="00A66C50">
        <w:rPr>
          <w:rFonts w:ascii="Times New Roman" w:hAnsi="Times New Roman" w:cs="Times New Roman"/>
          <w:b/>
          <w:sz w:val="24"/>
          <w:szCs w:val="24"/>
        </w:rPr>
        <w:t>Department</w:t>
      </w:r>
      <w:r w:rsidRPr="00A66C50">
        <w:rPr>
          <w:rFonts w:ascii="Times New Roman" w:hAnsi="Times New Roman" w:cs="Times New Roman"/>
          <w:sz w:val="24"/>
          <w:szCs w:val="24"/>
        </w:rPr>
        <w:t xml:space="preserve"> from the </w:t>
      </w:r>
      <w:r w:rsidRPr="00A66C50">
        <w:rPr>
          <w:rFonts w:ascii="Times New Roman" w:hAnsi="Times New Roman" w:cs="Times New Roman"/>
          <w:b/>
          <w:sz w:val="24"/>
          <w:szCs w:val="24"/>
        </w:rPr>
        <w:t>H.O.D Dr.</w:t>
      </w:r>
      <w:r w:rsidRPr="00A66C50">
        <w:rPr>
          <w:rFonts w:ascii="Times New Roman" w:hAnsi="Times New Roman" w:cs="Times New Roman"/>
          <w:sz w:val="24"/>
          <w:szCs w:val="24"/>
        </w:rPr>
        <w:t xml:space="preserve"> </w:t>
      </w:r>
      <w:r w:rsidR="004F7BAF" w:rsidRPr="00A66C50">
        <w:rPr>
          <w:rFonts w:ascii="Times New Roman" w:hAnsi="Times New Roman" w:cs="Times New Roman"/>
          <w:b/>
          <w:sz w:val="24"/>
          <w:szCs w:val="24"/>
        </w:rPr>
        <w:t>ALAKOSO I.K</w:t>
      </w:r>
      <w:r w:rsidRPr="00A66C50">
        <w:rPr>
          <w:rFonts w:ascii="Times New Roman" w:hAnsi="Times New Roman" w:cs="Times New Roman"/>
          <w:sz w:val="24"/>
          <w:szCs w:val="24"/>
        </w:rPr>
        <w:t xml:space="preserve"> to others who have taught me at one point or the other. May </w:t>
      </w:r>
      <w:r w:rsidRPr="00A66C50">
        <w:rPr>
          <w:rFonts w:ascii="Times New Roman" w:hAnsi="Times New Roman" w:cs="Times New Roman"/>
          <w:b/>
          <w:sz w:val="24"/>
          <w:szCs w:val="24"/>
        </w:rPr>
        <w:t>Allah</w:t>
      </w:r>
      <w:r w:rsidRPr="00A66C50">
        <w:rPr>
          <w:rFonts w:ascii="Times New Roman" w:hAnsi="Times New Roman" w:cs="Times New Roman"/>
          <w:sz w:val="24"/>
          <w:szCs w:val="24"/>
        </w:rPr>
        <w:t xml:space="preserve"> continue to bless, protect and guide you </w:t>
      </w:r>
      <w:r w:rsidR="004F7BAF" w:rsidRPr="00A66C50">
        <w:rPr>
          <w:rFonts w:ascii="Times New Roman" w:hAnsi="Times New Roman" w:cs="Times New Roman"/>
          <w:sz w:val="24"/>
          <w:szCs w:val="24"/>
        </w:rPr>
        <w:t>all?</w:t>
      </w:r>
    </w:p>
    <w:p w:rsidR="00751397" w:rsidRPr="00A66C50" w:rsidRDefault="00751397"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I also wish to acknowledge the great support of my </w:t>
      </w:r>
      <w:r w:rsidRPr="00A66C50">
        <w:rPr>
          <w:rFonts w:ascii="Times New Roman" w:hAnsi="Times New Roman" w:cs="Times New Roman"/>
          <w:b/>
          <w:sz w:val="24"/>
          <w:szCs w:val="24"/>
        </w:rPr>
        <w:t>Parent</w:t>
      </w:r>
      <w:r w:rsidRPr="00A66C50">
        <w:rPr>
          <w:rFonts w:ascii="Times New Roman" w:hAnsi="Times New Roman" w:cs="Times New Roman"/>
          <w:sz w:val="24"/>
          <w:szCs w:val="24"/>
        </w:rPr>
        <w:t xml:space="preserve"> and </w:t>
      </w:r>
      <w:r w:rsidRPr="00A66C50">
        <w:rPr>
          <w:rFonts w:ascii="Times New Roman" w:hAnsi="Times New Roman" w:cs="Times New Roman"/>
          <w:b/>
          <w:sz w:val="24"/>
          <w:szCs w:val="24"/>
        </w:rPr>
        <w:t>Siblings</w:t>
      </w:r>
      <w:r w:rsidRPr="00A66C50">
        <w:rPr>
          <w:rFonts w:ascii="Times New Roman" w:hAnsi="Times New Roman" w:cs="Times New Roman"/>
          <w:sz w:val="24"/>
          <w:szCs w:val="24"/>
        </w:rPr>
        <w:t xml:space="preserve"> (My greatest motivators) who have been the source of inspiration towards my academic pursuit. I am grateful for the encouragement, moral and financial support all through my course of studying even when things are hard. Thanks for all the daily prayers that you have dedicated for me.</w:t>
      </w:r>
    </w:p>
    <w:p w:rsidR="00751397" w:rsidRPr="00A66C50" w:rsidRDefault="00751397" w:rsidP="00DB672B">
      <w:pPr>
        <w:spacing w:after="0" w:line="360" w:lineRule="auto"/>
        <w:ind w:firstLine="720"/>
        <w:jc w:val="both"/>
        <w:rPr>
          <w:rFonts w:ascii="Times New Roman" w:hAnsi="Times New Roman" w:cs="Times New Roman"/>
          <w:b/>
          <w:sz w:val="24"/>
          <w:szCs w:val="24"/>
        </w:rPr>
      </w:pPr>
    </w:p>
    <w:p w:rsidR="00751397" w:rsidRPr="00A66C50" w:rsidRDefault="00751397" w:rsidP="00DB672B">
      <w:pPr>
        <w:spacing w:after="0" w:line="360" w:lineRule="auto"/>
        <w:ind w:firstLine="720"/>
        <w:jc w:val="both"/>
        <w:rPr>
          <w:rFonts w:ascii="Times New Roman" w:hAnsi="Times New Roman" w:cs="Times New Roman"/>
          <w:b/>
          <w:sz w:val="24"/>
          <w:szCs w:val="24"/>
        </w:rPr>
      </w:pPr>
    </w:p>
    <w:p w:rsidR="00751397" w:rsidRDefault="00751397" w:rsidP="001301EE">
      <w:pPr>
        <w:spacing w:after="0" w:line="360" w:lineRule="auto"/>
        <w:jc w:val="both"/>
        <w:rPr>
          <w:rFonts w:ascii="Times New Roman" w:hAnsi="Times New Roman" w:cs="Times New Roman"/>
          <w:b/>
          <w:sz w:val="24"/>
          <w:szCs w:val="24"/>
        </w:rPr>
      </w:pPr>
    </w:p>
    <w:p w:rsidR="00A66C50" w:rsidRDefault="00A66C50" w:rsidP="001301EE">
      <w:pPr>
        <w:spacing w:after="0" w:line="360" w:lineRule="auto"/>
        <w:jc w:val="both"/>
        <w:rPr>
          <w:rFonts w:ascii="Times New Roman" w:hAnsi="Times New Roman" w:cs="Times New Roman"/>
          <w:b/>
          <w:sz w:val="24"/>
          <w:szCs w:val="24"/>
        </w:rPr>
      </w:pPr>
    </w:p>
    <w:p w:rsidR="00A66C50" w:rsidRDefault="00A66C50" w:rsidP="001301EE">
      <w:pPr>
        <w:spacing w:after="0" w:line="360" w:lineRule="auto"/>
        <w:jc w:val="both"/>
        <w:rPr>
          <w:rFonts w:ascii="Times New Roman" w:hAnsi="Times New Roman" w:cs="Times New Roman"/>
          <w:b/>
          <w:sz w:val="24"/>
          <w:szCs w:val="24"/>
        </w:rPr>
      </w:pPr>
    </w:p>
    <w:p w:rsidR="00A66C50" w:rsidRDefault="00A66C50" w:rsidP="001301EE">
      <w:pPr>
        <w:spacing w:after="0" w:line="360" w:lineRule="auto"/>
        <w:jc w:val="both"/>
        <w:rPr>
          <w:rFonts w:ascii="Times New Roman" w:hAnsi="Times New Roman" w:cs="Times New Roman"/>
          <w:b/>
          <w:sz w:val="24"/>
          <w:szCs w:val="24"/>
        </w:rPr>
      </w:pPr>
    </w:p>
    <w:p w:rsidR="00A66C50" w:rsidRDefault="00A66C50" w:rsidP="001301EE">
      <w:pPr>
        <w:spacing w:after="0" w:line="360" w:lineRule="auto"/>
        <w:jc w:val="both"/>
        <w:rPr>
          <w:rFonts w:ascii="Times New Roman" w:hAnsi="Times New Roman" w:cs="Times New Roman"/>
          <w:b/>
          <w:sz w:val="24"/>
          <w:szCs w:val="24"/>
        </w:rPr>
      </w:pPr>
    </w:p>
    <w:p w:rsidR="00A66C50" w:rsidRPr="00A66C50" w:rsidRDefault="00A66C50" w:rsidP="001301EE">
      <w:pPr>
        <w:spacing w:after="0" w:line="360" w:lineRule="auto"/>
        <w:jc w:val="both"/>
        <w:rPr>
          <w:rFonts w:ascii="Times New Roman" w:hAnsi="Times New Roman" w:cs="Times New Roman"/>
          <w:b/>
          <w:sz w:val="24"/>
          <w:szCs w:val="24"/>
        </w:rPr>
      </w:pPr>
    </w:p>
    <w:p w:rsidR="00D05A08" w:rsidRPr="00A66C50" w:rsidRDefault="00D05A08" w:rsidP="00D05A08">
      <w:pPr>
        <w:spacing w:after="0" w:line="360" w:lineRule="auto"/>
        <w:ind w:firstLine="720"/>
        <w:jc w:val="center"/>
        <w:rPr>
          <w:rFonts w:ascii="Times New Roman" w:hAnsi="Times New Roman" w:cs="Times New Roman"/>
          <w:b/>
          <w:sz w:val="24"/>
          <w:szCs w:val="24"/>
        </w:rPr>
      </w:pPr>
      <w:r w:rsidRPr="00A66C50">
        <w:rPr>
          <w:rFonts w:ascii="Times New Roman" w:hAnsi="Times New Roman" w:cs="Times New Roman"/>
          <w:b/>
          <w:sz w:val="24"/>
          <w:szCs w:val="24"/>
        </w:rPr>
        <w:t>TABLE OF CONTENTS</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Title Page</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i</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Certification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ii</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Dedication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iv</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Acknowledgement</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v</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Table of Contents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vi</w:t>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 xml:space="preserve">CHAPTER ONE: INTRODUCTION </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1.1</w:t>
      </w:r>
      <w:r w:rsidRPr="00A66C50">
        <w:rPr>
          <w:rFonts w:ascii="Times New Roman" w:hAnsi="Times New Roman" w:cs="Times New Roman"/>
          <w:sz w:val="24"/>
          <w:szCs w:val="24"/>
        </w:rPr>
        <w:tab/>
        <w:t>Background to the Study</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7</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1.2</w:t>
      </w:r>
      <w:r w:rsidRPr="00A66C50">
        <w:rPr>
          <w:rFonts w:ascii="Times New Roman" w:hAnsi="Times New Roman" w:cs="Times New Roman"/>
          <w:sz w:val="24"/>
          <w:szCs w:val="24"/>
        </w:rPr>
        <w:tab/>
        <w:t>Statement of the Problem</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8</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1.3</w:t>
      </w:r>
      <w:r w:rsidRPr="00A66C50">
        <w:rPr>
          <w:rFonts w:ascii="Times New Roman" w:hAnsi="Times New Roman" w:cs="Times New Roman"/>
          <w:sz w:val="24"/>
          <w:szCs w:val="24"/>
        </w:rPr>
        <w:tab/>
        <w:t>Research Questions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9</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1.4</w:t>
      </w:r>
      <w:r w:rsidRPr="00A66C50">
        <w:rPr>
          <w:rFonts w:ascii="Times New Roman" w:hAnsi="Times New Roman" w:cs="Times New Roman"/>
          <w:sz w:val="24"/>
          <w:szCs w:val="24"/>
        </w:rPr>
        <w:tab/>
        <w:t xml:space="preserve">Objective of the Study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9</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1.5</w:t>
      </w:r>
      <w:r w:rsidRPr="00A66C50">
        <w:rPr>
          <w:rFonts w:ascii="Times New Roman" w:hAnsi="Times New Roman" w:cs="Times New Roman"/>
          <w:sz w:val="24"/>
          <w:szCs w:val="24"/>
        </w:rPr>
        <w:tab/>
        <w:t xml:space="preserve">Research Hypothesis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10</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1.6</w:t>
      </w:r>
      <w:r w:rsidRPr="00A66C50">
        <w:rPr>
          <w:rFonts w:ascii="Times New Roman" w:hAnsi="Times New Roman" w:cs="Times New Roman"/>
          <w:sz w:val="24"/>
          <w:szCs w:val="24"/>
        </w:rPr>
        <w:tab/>
        <w:t xml:space="preserve">Significance of the Study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11</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1.7</w:t>
      </w:r>
      <w:r w:rsidRPr="00A66C50">
        <w:rPr>
          <w:rFonts w:ascii="Times New Roman" w:hAnsi="Times New Roman" w:cs="Times New Roman"/>
          <w:sz w:val="24"/>
          <w:szCs w:val="24"/>
        </w:rPr>
        <w:tab/>
        <w:t xml:space="preserve">Scope of the Study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11</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1.8</w:t>
      </w:r>
      <w:r w:rsidRPr="00A66C50">
        <w:rPr>
          <w:rFonts w:ascii="Times New Roman" w:hAnsi="Times New Roman" w:cs="Times New Roman"/>
          <w:sz w:val="24"/>
          <w:szCs w:val="24"/>
        </w:rPr>
        <w:tab/>
        <w:t xml:space="preserve">Definition of Terms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12</w:t>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 xml:space="preserve">CHAPTER TWO: LITERATURE REVIEW </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2.0</w:t>
      </w:r>
      <w:r w:rsidRPr="00A66C50">
        <w:rPr>
          <w:rFonts w:ascii="Times New Roman" w:hAnsi="Times New Roman" w:cs="Times New Roman"/>
          <w:sz w:val="24"/>
          <w:szCs w:val="24"/>
        </w:rPr>
        <w:tab/>
        <w:t>Introduction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13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2.1</w:t>
      </w:r>
      <w:r w:rsidRPr="00A66C50">
        <w:rPr>
          <w:rFonts w:ascii="Times New Roman" w:hAnsi="Times New Roman" w:cs="Times New Roman"/>
          <w:sz w:val="24"/>
          <w:szCs w:val="24"/>
        </w:rPr>
        <w:tab/>
        <w:t xml:space="preserve">Conceptual Framework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13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2.2</w:t>
      </w:r>
      <w:r w:rsidRPr="00A66C50">
        <w:rPr>
          <w:rFonts w:ascii="Times New Roman" w:hAnsi="Times New Roman" w:cs="Times New Roman"/>
          <w:sz w:val="24"/>
          <w:szCs w:val="24"/>
        </w:rPr>
        <w:tab/>
        <w:t xml:space="preserve">Theoretical Framework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30</w:t>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 xml:space="preserve">CHAPTERTHREE: METHODOLOGY </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3.1</w:t>
      </w:r>
      <w:r w:rsidRPr="00A66C50">
        <w:rPr>
          <w:rFonts w:ascii="Times New Roman" w:hAnsi="Times New Roman" w:cs="Times New Roman"/>
          <w:sz w:val="24"/>
          <w:szCs w:val="24"/>
        </w:rPr>
        <w:tab/>
        <w:t xml:space="preserve">Introduction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3.2</w:t>
      </w:r>
      <w:r w:rsidRPr="00A66C50">
        <w:rPr>
          <w:rFonts w:ascii="Times New Roman" w:hAnsi="Times New Roman" w:cs="Times New Roman"/>
          <w:sz w:val="24"/>
          <w:szCs w:val="24"/>
        </w:rPr>
        <w:tab/>
        <w:t xml:space="preserve">Research Design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43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3.3</w:t>
      </w:r>
      <w:r w:rsidRPr="00A66C50">
        <w:rPr>
          <w:rFonts w:ascii="Times New Roman" w:hAnsi="Times New Roman" w:cs="Times New Roman"/>
          <w:sz w:val="24"/>
          <w:szCs w:val="24"/>
        </w:rPr>
        <w:tab/>
        <w:t xml:space="preserve">Population of the Study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t>43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3.4</w:t>
      </w:r>
      <w:r w:rsidRPr="00A66C50">
        <w:rPr>
          <w:rFonts w:ascii="Times New Roman" w:hAnsi="Times New Roman" w:cs="Times New Roman"/>
          <w:sz w:val="24"/>
          <w:szCs w:val="24"/>
        </w:rPr>
        <w:tab/>
        <w:t xml:space="preserve">Sampling Techniques and Sample Size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43</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3.5</w:t>
      </w:r>
      <w:r w:rsidRPr="00A66C50">
        <w:rPr>
          <w:rFonts w:ascii="Times New Roman" w:hAnsi="Times New Roman" w:cs="Times New Roman"/>
          <w:sz w:val="24"/>
          <w:szCs w:val="24"/>
        </w:rPr>
        <w:tab/>
        <w:t xml:space="preserve">Methods of Data Collection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44</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3.6</w:t>
      </w:r>
      <w:r w:rsidRPr="00A66C50">
        <w:rPr>
          <w:rFonts w:ascii="Times New Roman" w:hAnsi="Times New Roman" w:cs="Times New Roman"/>
          <w:sz w:val="24"/>
          <w:szCs w:val="24"/>
        </w:rPr>
        <w:tab/>
        <w:t>Instrument of Data Collection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44</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3.7</w:t>
      </w:r>
      <w:r w:rsidRPr="00A66C50">
        <w:rPr>
          <w:rFonts w:ascii="Times New Roman" w:hAnsi="Times New Roman" w:cs="Times New Roman"/>
          <w:sz w:val="24"/>
          <w:szCs w:val="24"/>
        </w:rPr>
        <w:tab/>
        <w:t xml:space="preserve">Methods of Data Analysis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44</w:t>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sz w:val="24"/>
          <w:szCs w:val="24"/>
        </w:rPr>
        <w:lastRenderedPageBreak/>
        <w:t>3.8</w:t>
      </w:r>
      <w:r w:rsidRPr="00A66C50">
        <w:rPr>
          <w:rFonts w:ascii="Times New Roman" w:hAnsi="Times New Roman" w:cs="Times New Roman"/>
          <w:sz w:val="24"/>
          <w:szCs w:val="24"/>
        </w:rPr>
        <w:tab/>
        <w:t>Historical Background of the Case Study</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Pr="00A66C50">
        <w:rPr>
          <w:rFonts w:ascii="Times New Roman" w:hAnsi="Times New Roman" w:cs="Times New Roman"/>
          <w:sz w:val="24"/>
          <w:szCs w:val="24"/>
        </w:rPr>
        <w:t>44</w:t>
      </w:r>
      <w:r w:rsidRPr="00A66C50">
        <w:rPr>
          <w:rFonts w:ascii="Times New Roman" w:hAnsi="Times New Roman" w:cs="Times New Roman"/>
          <w:sz w:val="24"/>
          <w:szCs w:val="24"/>
        </w:rPr>
        <w:tab/>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CHAPTER FOUR: DATA PRESENTATION, ANALYSIS AND   INTERPRETATION</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4.1</w:t>
      </w:r>
      <w:r w:rsidRPr="00A66C50">
        <w:rPr>
          <w:rFonts w:ascii="Times New Roman" w:hAnsi="Times New Roman" w:cs="Times New Roman"/>
          <w:sz w:val="24"/>
          <w:szCs w:val="24"/>
        </w:rPr>
        <w:tab/>
        <w:t>Introduction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45</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4.2</w:t>
      </w:r>
      <w:r w:rsidRPr="00A66C50">
        <w:rPr>
          <w:rFonts w:ascii="Times New Roman" w:hAnsi="Times New Roman" w:cs="Times New Roman"/>
          <w:sz w:val="24"/>
          <w:szCs w:val="24"/>
        </w:rPr>
        <w:tab/>
        <w:t>Data Presentation, Analysis and Interpretation</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005C2EB8">
        <w:rPr>
          <w:rFonts w:ascii="Times New Roman" w:hAnsi="Times New Roman" w:cs="Times New Roman"/>
          <w:sz w:val="24"/>
          <w:szCs w:val="24"/>
        </w:rPr>
        <w:t>45</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4.3</w:t>
      </w:r>
      <w:r w:rsidRPr="00A66C50">
        <w:rPr>
          <w:rFonts w:ascii="Times New Roman" w:hAnsi="Times New Roman" w:cs="Times New Roman"/>
          <w:sz w:val="24"/>
          <w:szCs w:val="24"/>
        </w:rPr>
        <w:tab/>
        <w:t>Test of Hypothesis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46</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4.4</w:t>
      </w:r>
      <w:r w:rsidRPr="00A66C50">
        <w:rPr>
          <w:rFonts w:ascii="Times New Roman" w:hAnsi="Times New Roman" w:cs="Times New Roman"/>
          <w:sz w:val="24"/>
          <w:szCs w:val="24"/>
        </w:rPr>
        <w:tab/>
        <w:t>Discussion of Findings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47</w:t>
      </w:r>
    </w:p>
    <w:p w:rsidR="00D05A08" w:rsidRPr="00A66C50" w:rsidRDefault="00D05A08" w:rsidP="00D05A08">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CHAPTER FIVE: SUMMARY, CONCLUSION AND RECOMMENDATIONS</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5.1</w:t>
      </w:r>
      <w:r w:rsidRPr="00A66C50">
        <w:rPr>
          <w:rFonts w:ascii="Times New Roman" w:hAnsi="Times New Roman" w:cs="Times New Roman"/>
          <w:sz w:val="24"/>
          <w:szCs w:val="24"/>
        </w:rPr>
        <w:tab/>
        <w:t xml:space="preserve">Summary of Findings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A66C50">
        <w:rPr>
          <w:rFonts w:ascii="Times New Roman" w:hAnsi="Times New Roman" w:cs="Times New Roman"/>
          <w:sz w:val="24"/>
          <w:szCs w:val="24"/>
        </w:rPr>
        <w:tab/>
      </w:r>
      <w:r w:rsidR="005C2EB8">
        <w:rPr>
          <w:rFonts w:ascii="Times New Roman" w:hAnsi="Times New Roman" w:cs="Times New Roman"/>
          <w:sz w:val="24"/>
          <w:szCs w:val="24"/>
        </w:rPr>
        <w:t>49</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5.2</w:t>
      </w:r>
      <w:r w:rsidRPr="00A66C50">
        <w:rPr>
          <w:rFonts w:ascii="Times New Roman" w:hAnsi="Times New Roman" w:cs="Times New Roman"/>
          <w:sz w:val="24"/>
          <w:szCs w:val="24"/>
        </w:rPr>
        <w:tab/>
        <w:t xml:space="preserve">Conclusion </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50</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5.3</w:t>
      </w:r>
      <w:r w:rsidRPr="00A66C50">
        <w:rPr>
          <w:rFonts w:ascii="Times New Roman" w:hAnsi="Times New Roman" w:cs="Times New Roman"/>
          <w:sz w:val="24"/>
          <w:szCs w:val="24"/>
        </w:rPr>
        <w:tab/>
        <w:t>Recommendations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50</w:t>
      </w:r>
    </w:p>
    <w:p w:rsidR="00D05A08" w:rsidRPr="00A66C50" w:rsidRDefault="00D05A08" w:rsidP="00D05A08">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ab/>
        <w:t>References</w:t>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Pr="00A66C50">
        <w:rPr>
          <w:rFonts w:ascii="Times New Roman" w:hAnsi="Times New Roman" w:cs="Times New Roman"/>
          <w:sz w:val="24"/>
          <w:szCs w:val="24"/>
        </w:rPr>
        <w:tab/>
      </w:r>
      <w:r w:rsidR="005C2EB8">
        <w:rPr>
          <w:rFonts w:ascii="Times New Roman" w:hAnsi="Times New Roman" w:cs="Times New Roman"/>
          <w:sz w:val="24"/>
          <w:szCs w:val="24"/>
        </w:rPr>
        <w:tab/>
        <w:t>52</w:t>
      </w:r>
    </w:p>
    <w:p w:rsidR="00D05A08" w:rsidRPr="00A66C50" w:rsidRDefault="00D05A08" w:rsidP="00D05A08">
      <w:pPr>
        <w:rPr>
          <w:sz w:val="24"/>
          <w:szCs w:val="24"/>
        </w:rPr>
      </w:pPr>
    </w:p>
    <w:p w:rsidR="00751397" w:rsidRPr="00A66C50" w:rsidRDefault="00751397" w:rsidP="00DB672B">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ab/>
      </w:r>
    </w:p>
    <w:p w:rsidR="00751397" w:rsidRPr="00A66C50" w:rsidRDefault="00751397" w:rsidP="00DB672B">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ab/>
      </w:r>
    </w:p>
    <w:p w:rsidR="00751397" w:rsidRPr="00A66C50" w:rsidRDefault="00751397" w:rsidP="00DB672B">
      <w:pPr>
        <w:autoSpaceDE w:val="0"/>
        <w:autoSpaceDN w:val="0"/>
        <w:adjustRightInd w:val="0"/>
        <w:spacing w:after="0" w:line="360" w:lineRule="auto"/>
        <w:rPr>
          <w:rFonts w:ascii="Times New Roman" w:hAnsi="Times New Roman" w:cs="Times New Roman"/>
          <w:b/>
          <w:sz w:val="24"/>
          <w:szCs w:val="24"/>
        </w:rPr>
      </w:pPr>
    </w:p>
    <w:p w:rsidR="00D05A08" w:rsidRPr="00A66C50" w:rsidRDefault="00D05A08" w:rsidP="00DB672B">
      <w:pPr>
        <w:autoSpaceDE w:val="0"/>
        <w:autoSpaceDN w:val="0"/>
        <w:adjustRightInd w:val="0"/>
        <w:spacing w:after="0" w:line="360" w:lineRule="auto"/>
        <w:rPr>
          <w:rFonts w:ascii="Times New Roman" w:hAnsi="Times New Roman" w:cs="Times New Roman"/>
          <w:b/>
          <w:sz w:val="24"/>
          <w:szCs w:val="24"/>
        </w:rPr>
      </w:pPr>
    </w:p>
    <w:p w:rsidR="00D05A08" w:rsidRPr="00A66C50" w:rsidRDefault="00D05A08" w:rsidP="00DB672B">
      <w:pPr>
        <w:autoSpaceDE w:val="0"/>
        <w:autoSpaceDN w:val="0"/>
        <w:adjustRightInd w:val="0"/>
        <w:spacing w:after="0" w:line="360" w:lineRule="auto"/>
        <w:rPr>
          <w:rFonts w:ascii="Times New Roman" w:hAnsi="Times New Roman" w:cs="Times New Roman"/>
          <w:b/>
          <w:sz w:val="24"/>
          <w:szCs w:val="24"/>
        </w:rPr>
      </w:pPr>
    </w:p>
    <w:p w:rsidR="00D05A08" w:rsidRDefault="00D05A08"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Default="00A66C50" w:rsidP="00DB672B">
      <w:pPr>
        <w:autoSpaceDE w:val="0"/>
        <w:autoSpaceDN w:val="0"/>
        <w:adjustRightInd w:val="0"/>
        <w:spacing w:after="0" w:line="360" w:lineRule="auto"/>
        <w:rPr>
          <w:rFonts w:ascii="Times New Roman" w:hAnsi="Times New Roman" w:cs="Times New Roman"/>
          <w:b/>
          <w:sz w:val="24"/>
          <w:szCs w:val="24"/>
        </w:rPr>
      </w:pPr>
    </w:p>
    <w:p w:rsidR="00A66C50" w:rsidRPr="00A66C50" w:rsidRDefault="00A66C50" w:rsidP="00DB672B">
      <w:pPr>
        <w:autoSpaceDE w:val="0"/>
        <w:autoSpaceDN w:val="0"/>
        <w:adjustRightInd w:val="0"/>
        <w:spacing w:after="0" w:line="360" w:lineRule="auto"/>
        <w:rPr>
          <w:rFonts w:ascii="Times New Roman" w:hAnsi="Times New Roman" w:cs="Times New Roman"/>
          <w:b/>
          <w:sz w:val="24"/>
          <w:szCs w:val="24"/>
        </w:rPr>
      </w:pPr>
    </w:p>
    <w:p w:rsidR="00FE0385" w:rsidRPr="00A66C50" w:rsidRDefault="00FE0385" w:rsidP="00DB672B">
      <w:pPr>
        <w:autoSpaceDE w:val="0"/>
        <w:autoSpaceDN w:val="0"/>
        <w:adjustRightInd w:val="0"/>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CHAPTER ONE</w:t>
      </w:r>
    </w:p>
    <w:p w:rsidR="00FE0385" w:rsidRPr="00A66C50" w:rsidRDefault="00FE0385" w:rsidP="00DB672B">
      <w:pPr>
        <w:autoSpaceDE w:val="0"/>
        <w:autoSpaceDN w:val="0"/>
        <w:adjustRightInd w:val="0"/>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INTRODUCTION</w:t>
      </w:r>
    </w:p>
    <w:p w:rsidR="00FE0385" w:rsidRPr="00A66C50" w:rsidRDefault="00FE0385"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1.1</w:t>
      </w:r>
      <w:r w:rsidRPr="00A66C50">
        <w:rPr>
          <w:rFonts w:ascii="Times New Roman" w:hAnsi="Times New Roman" w:cs="Times New Roman"/>
          <w:b/>
          <w:sz w:val="24"/>
          <w:szCs w:val="24"/>
        </w:rPr>
        <w:tab/>
        <w:t>BACKGROUND TO THE STUDY</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According to Adekunle (2005), the importance of the Small Scale Enterprises to Economic development of any country whether developing or developed cannot be overemphasized. </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Small Scale Enterprises </w:t>
      </w:r>
      <w:r w:rsidR="001E3DA2" w:rsidRPr="00A66C50">
        <w:rPr>
          <w:rFonts w:ascii="Times New Roman" w:hAnsi="Times New Roman" w:cs="Times New Roman"/>
          <w:sz w:val="24"/>
          <w:szCs w:val="24"/>
        </w:rPr>
        <w:t xml:space="preserve">considered to </w:t>
      </w:r>
      <w:r w:rsidRPr="00A66C50">
        <w:rPr>
          <w:rFonts w:ascii="Times New Roman" w:hAnsi="Times New Roman" w:cs="Times New Roman"/>
          <w:sz w:val="24"/>
          <w:szCs w:val="24"/>
        </w:rPr>
        <w:t>be one of the driving forces in economic development. They stimulate private ownership and Entrepreneurship skill, they are feasible and can adapt quickly to changing market, demand and supply situations they also generate employment, help diversity economic activities and make significant contribution to expert and trade.</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According to the guidelines for accessing credit facilities for Small Scale Enterprises in Nigeria by R.K. Moruku (2002), “There is potential in Small Scale Enterprises to create employment, reduce underemployment and poverty, utilize local raw materials output expansion and transformation of indigenous technology. Others are those to reduce intermediate goods, promote even development and reduce income inequalities. </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Thus, they constitute a strategic choice in industrialization and economic development, even served as a new development aid model.</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In view of growing unemployment and poverty including the working poor in Nigeria, the indignity poverty inflicts on and threat to the survival of human kind, no efforts should be spared in nurturing, supporting and sustaining Small Scale Enterprises in Nigeria.</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In Nigeria expects to solve HS social economic problem in efficiency; it must take a critical look at the development of the Small-Scale business because of this development sector can be synonymous with national economic growth.</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lastRenderedPageBreak/>
        <w:t>The emphasis on the small business sectors, was not encouraged until recently and this changing emphasis was caused by some setbacks presented by other sectors of the economy. It has been discovered that the public sector alone failed to significantly encourage economic growth.</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This recognition informed the need of desire to examine critically the impact of Small–Scale Enterprises financing in improving the socio- economic well being of the Nigerian people.</w:t>
      </w:r>
    </w:p>
    <w:p w:rsidR="00FE0385" w:rsidRPr="00A66C50" w:rsidRDefault="00FE0385"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1.2</w:t>
      </w:r>
      <w:r w:rsidRPr="00A66C50">
        <w:rPr>
          <w:rFonts w:ascii="Times New Roman" w:hAnsi="Times New Roman" w:cs="Times New Roman"/>
          <w:b/>
          <w:sz w:val="24"/>
          <w:szCs w:val="24"/>
        </w:rPr>
        <w:tab/>
        <w:t>STATEMENT OF THE PROBLEM</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under-development of Nigerian economy is as a result of inadequate industries in Nigeria and manufacturing of the existing one’s owing to poor implementation, supervision and execution of government policies and programmes, subject to corruption and lack of appropriate machineries for later implementation.</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w:t>
      </w:r>
      <w:r w:rsidR="001C46B3" w:rsidRPr="00A66C50">
        <w:rPr>
          <w:rFonts w:ascii="Times New Roman" w:hAnsi="Times New Roman" w:cs="Times New Roman"/>
          <w:sz w:val="24"/>
          <w:szCs w:val="24"/>
        </w:rPr>
        <w:t>government (both at state and federal level) at various intervals has</w:t>
      </w:r>
      <w:r w:rsidRPr="00A66C50">
        <w:rPr>
          <w:rFonts w:ascii="Times New Roman" w:hAnsi="Times New Roman" w:cs="Times New Roman"/>
          <w:sz w:val="24"/>
          <w:szCs w:val="24"/>
        </w:rPr>
        <w:t xml:space="preserve"> initiated policies measures to encourage the development of the small scale industries. Some of these policies included the operation feed the nation (OFN) of 1973, the Green Revolution of 1977, the National Directorate of Employment (NDE) of 1986 and others. All these geared towards assisting the firms technically, financially and managerially.</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Given that industrial development has been so slowly generally in Nigeria, and that government has been doing something positive to increase the industrial base of the country; the researcher therefore is challenged to prove whether or not a small and medium firm will lead to quick industrial development in Unity Bank Plc and Nigeria in general.</w:t>
      </w:r>
    </w:p>
    <w:p w:rsidR="005C62F0" w:rsidRPr="00A66C50" w:rsidRDefault="00FE0385" w:rsidP="000569BA">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researcher will find out why most government industrialization and mobilization policies inaugurated in the past, failed to achieve grass root industrialization and mobilization among Nigerians and also how to address the problems of entrepreneurship facing small scale industries in Nigeria and Kwara State in particular.</w:t>
      </w:r>
    </w:p>
    <w:p w:rsidR="00FE0385" w:rsidRPr="00A66C50" w:rsidRDefault="00FE0385" w:rsidP="00DB672B">
      <w:pPr>
        <w:autoSpaceDE w:val="0"/>
        <w:autoSpaceDN w:val="0"/>
        <w:adjustRightInd w:val="0"/>
        <w:spacing w:after="0" w:line="360" w:lineRule="auto"/>
        <w:rPr>
          <w:rFonts w:ascii="Times New Roman" w:hAnsi="Times New Roman" w:cs="Times New Roman"/>
          <w:b/>
          <w:bCs/>
          <w:sz w:val="24"/>
          <w:szCs w:val="24"/>
        </w:rPr>
      </w:pPr>
      <w:r w:rsidRPr="00A66C50">
        <w:rPr>
          <w:rFonts w:ascii="Times New Roman" w:hAnsi="Times New Roman" w:cs="Times New Roman"/>
          <w:b/>
          <w:bCs/>
          <w:sz w:val="24"/>
          <w:szCs w:val="24"/>
        </w:rPr>
        <w:t>1.3</w:t>
      </w:r>
      <w:r w:rsidRPr="00A66C50">
        <w:rPr>
          <w:rFonts w:ascii="Times New Roman" w:hAnsi="Times New Roman" w:cs="Times New Roman"/>
          <w:b/>
          <w:bCs/>
          <w:sz w:val="24"/>
          <w:szCs w:val="24"/>
        </w:rPr>
        <w:tab/>
        <w:t>RESEARCH QUESTIONS</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following are the questions that the researcher intended to ask:</w:t>
      </w:r>
    </w:p>
    <w:p w:rsidR="00FE0385" w:rsidRPr="00A66C50" w:rsidRDefault="00FE0385" w:rsidP="00DB672B">
      <w:pPr>
        <w:pStyle w:val="ListParagraph"/>
        <w:numPr>
          <w:ilvl w:val="0"/>
          <w:numId w:val="1"/>
        </w:numPr>
        <w:spacing w:after="0" w:line="360" w:lineRule="auto"/>
        <w:ind w:left="0" w:firstLine="0"/>
        <w:jc w:val="both"/>
        <w:rPr>
          <w:rFonts w:ascii="Times New Roman" w:hAnsi="Times New Roman" w:cs="Times New Roman"/>
          <w:bCs/>
          <w:sz w:val="24"/>
          <w:szCs w:val="24"/>
        </w:rPr>
      </w:pPr>
      <w:r w:rsidRPr="00A66C50">
        <w:rPr>
          <w:rFonts w:ascii="Times New Roman" w:hAnsi="Times New Roman" w:cs="Times New Roman"/>
          <w:bCs/>
          <w:sz w:val="24"/>
          <w:szCs w:val="24"/>
        </w:rPr>
        <w:lastRenderedPageBreak/>
        <w:t xml:space="preserve">What are the contributions of co-operative societies to small business in Kwara State? </w:t>
      </w:r>
    </w:p>
    <w:p w:rsidR="00FE0385" w:rsidRPr="00A66C50" w:rsidRDefault="00FE0385" w:rsidP="00DB672B">
      <w:pPr>
        <w:pStyle w:val="ListParagraph"/>
        <w:numPr>
          <w:ilvl w:val="0"/>
          <w:numId w:val="1"/>
        </w:numPr>
        <w:spacing w:after="0" w:line="360" w:lineRule="auto"/>
        <w:ind w:left="0" w:firstLine="0"/>
        <w:jc w:val="both"/>
        <w:rPr>
          <w:rFonts w:ascii="Times New Roman" w:hAnsi="Times New Roman" w:cs="Times New Roman"/>
          <w:bCs/>
          <w:sz w:val="24"/>
          <w:szCs w:val="24"/>
        </w:rPr>
      </w:pPr>
      <w:r w:rsidRPr="00A66C50">
        <w:rPr>
          <w:rFonts w:ascii="Times New Roman" w:hAnsi="Times New Roman" w:cs="Times New Roman"/>
          <w:bCs/>
          <w:sz w:val="24"/>
          <w:szCs w:val="24"/>
        </w:rPr>
        <w:t xml:space="preserve">What are the challenges affecting the contributions of co-operative societies to small business in Kwara State? </w:t>
      </w:r>
    </w:p>
    <w:p w:rsidR="00FE0385" w:rsidRPr="00A66C50" w:rsidRDefault="00FE0385" w:rsidP="00DB672B">
      <w:pPr>
        <w:pStyle w:val="ListParagraph"/>
        <w:numPr>
          <w:ilvl w:val="0"/>
          <w:numId w:val="1"/>
        </w:numPr>
        <w:spacing w:after="0" w:line="360" w:lineRule="auto"/>
        <w:ind w:left="0" w:firstLine="0"/>
        <w:jc w:val="both"/>
        <w:rPr>
          <w:rFonts w:ascii="Times New Roman" w:hAnsi="Times New Roman" w:cs="Times New Roman"/>
          <w:bCs/>
          <w:sz w:val="24"/>
          <w:szCs w:val="24"/>
        </w:rPr>
      </w:pPr>
      <w:r w:rsidRPr="00A66C50">
        <w:rPr>
          <w:rFonts w:ascii="Times New Roman" w:hAnsi="Times New Roman" w:cs="Times New Roman"/>
          <w:bCs/>
          <w:sz w:val="24"/>
          <w:szCs w:val="24"/>
        </w:rPr>
        <w:t xml:space="preserve">What are the factors that prompt </w:t>
      </w:r>
      <w:r w:rsidR="00776BA5" w:rsidRPr="00A66C50">
        <w:rPr>
          <w:rFonts w:ascii="Times New Roman" w:hAnsi="Times New Roman" w:cs="Times New Roman"/>
          <w:bCs/>
          <w:sz w:val="24"/>
          <w:szCs w:val="24"/>
        </w:rPr>
        <w:t>Co-operatives</w:t>
      </w:r>
      <w:r w:rsidRPr="00A66C50">
        <w:rPr>
          <w:rFonts w:ascii="Times New Roman" w:hAnsi="Times New Roman" w:cs="Times New Roman"/>
          <w:bCs/>
          <w:sz w:val="24"/>
          <w:szCs w:val="24"/>
        </w:rPr>
        <w:t xml:space="preserve"> societies to assist small business in Kwara State?</w:t>
      </w:r>
    </w:p>
    <w:p w:rsidR="00FE0385" w:rsidRPr="00A66C50" w:rsidRDefault="00FE0385" w:rsidP="00DB672B">
      <w:pPr>
        <w:pStyle w:val="ListParagraph"/>
        <w:spacing w:after="0" w:line="360" w:lineRule="auto"/>
        <w:ind w:left="0"/>
        <w:jc w:val="both"/>
        <w:rPr>
          <w:rFonts w:ascii="Times New Roman" w:hAnsi="Times New Roman" w:cs="Times New Roman"/>
          <w:b/>
          <w:bCs/>
          <w:sz w:val="24"/>
          <w:szCs w:val="24"/>
        </w:rPr>
      </w:pPr>
      <w:r w:rsidRPr="00A66C50">
        <w:rPr>
          <w:rFonts w:ascii="Times New Roman" w:hAnsi="Times New Roman" w:cs="Times New Roman"/>
          <w:b/>
          <w:bCs/>
          <w:sz w:val="24"/>
          <w:szCs w:val="24"/>
        </w:rPr>
        <w:t>1.4</w:t>
      </w:r>
      <w:r w:rsidRPr="00A66C50">
        <w:rPr>
          <w:rFonts w:ascii="Times New Roman" w:hAnsi="Times New Roman" w:cs="Times New Roman"/>
          <w:b/>
          <w:bCs/>
          <w:sz w:val="24"/>
          <w:szCs w:val="24"/>
        </w:rPr>
        <w:tab/>
        <w:t>OBJECTIVES OF THE STUDY</w:t>
      </w:r>
    </w:p>
    <w:p w:rsidR="00FE0385" w:rsidRPr="00A66C50" w:rsidRDefault="00FE0385" w:rsidP="00DB672B">
      <w:pPr>
        <w:pStyle w:val="ListParagraph"/>
        <w:spacing w:after="0" w:line="360" w:lineRule="auto"/>
        <w:ind w:left="0" w:firstLine="720"/>
        <w:jc w:val="both"/>
        <w:rPr>
          <w:rFonts w:ascii="Times New Roman" w:hAnsi="Times New Roman" w:cs="Times New Roman"/>
          <w:bCs/>
          <w:sz w:val="24"/>
          <w:szCs w:val="24"/>
        </w:rPr>
      </w:pPr>
      <w:r w:rsidRPr="00A66C50">
        <w:rPr>
          <w:rFonts w:ascii="Times New Roman" w:hAnsi="Times New Roman" w:cs="Times New Roman"/>
          <w:bCs/>
          <w:sz w:val="24"/>
          <w:szCs w:val="24"/>
        </w:rPr>
        <w:t xml:space="preserve">The main objective is to examine the impact of </w:t>
      </w:r>
      <w:r w:rsidR="00776BA5" w:rsidRPr="00A66C50">
        <w:rPr>
          <w:rFonts w:ascii="Times New Roman" w:hAnsi="Times New Roman" w:cs="Times New Roman"/>
          <w:bCs/>
          <w:sz w:val="24"/>
          <w:szCs w:val="24"/>
        </w:rPr>
        <w:t>Co-operatives</w:t>
      </w:r>
      <w:r w:rsidRPr="00A66C50">
        <w:rPr>
          <w:rFonts w:ascii="Times New Roman" w:hAnsi="Times New Roman" w:cs="Times New Roman"/>
          <w:bCs/>
          <w:sz w:val="24"/>
          <w:szCs w:val="24"/>
        </w:rPr>
        <w:t xml:space="preserve"> societies on small business in Kwara State.  Other specific objectives are to:</w:t>
      </w:r>
    </w:p>
    <w:p w:rsidR="00FE0385" w:rsidRPr="00A66C50" w:rsidRDefault="00FE0385" w:rsidP="00DB672B">
      <w:pPr>
        <w:pStyle w:val="Default"/>
        <w:numPr>
          <w:ilvl w:val="0"/>
          <w:numId w:val="3"/>
        </w:numPr>
        <w:spacing w:line="360" w:lineRule="auto"/>
        <w:ind w:left="0" w:firstLine="0"/>
        <w:jc w:val="both"/>
        <w:rPr>
          <w:color w:val="auto"/>
        </w:rPr>
      </w:pPr>
      <w:r w:rsidRPr="00A66C50">
        <w:rPr>
          <w:color w:val="auto"/>
        </w:rPr>
        <w:t>Determine</w:t>
      </w:r>
      <w:r w:rsidR="008B1730" w:rsidRPr="00A66C50">
        <w:rPr>
          <w:color w:val="auto"/>
        </w:rPr>
        <w:t>s</w:t>
      </w:r>
      <w:r w:rsidRPr="00A66C50">
        <w:rPr>
          <w:color w:val="auto"/>
        </w:rPr>
        <w:t xml:space="preserve"> the contributions of </w:t>
      </w:r>
      <w:r w:rsidR="00776BA5" w:rsidRPr="00A66C50">
        <w:rPr>
          <w:color w:val="auto"/>
        </w:rPr>
        <w:t>Co-operatives</w:t>
      </w:r>
      <w:r w:rsidRPr="00A66C50">
        <w:rPr>
          <w:color w:val="auto"/>
        </w:rPr>
        <w:t xml:space="preserve"> societies to small business in Kwara State</w:t>
      </w:r>
    </w:p>
    <w:p w:rsidR="00FE0385" w:rsidRPr="00A66C50" w:rsidRDefault="00CE52BB" w:rsidP="00DB672B">
      <w:pPr>
        <w:pStyle w:val="Default"/>
        <w:numPr>
          <w:ilvl w:val="0"/>
          <w:numId w:val="3"/>
        </w:numPr>
        <w:spacing w:line="360" w:lineRule="auto"/>
        <w:ind w:left="0" w:firstLine="0"/>
        <w:jc w:val="both"/>
        <w:rPr>
          <w:color w:val="auto"/>
        </w:rPr>
      </w:pPr>
      <w:r w:rsidRPr="00A66C50">
        <w:rPr>
          <w:color w:val="auto"/>
        </w:rPr>
        <w:t>Assess</w:t>
      </w:r>
      <w:r w:rsidR="00FE0385" w:rsidRPr="00A66C50">
        <w:rPr>
          <w:color w:val="auto"/>
        </w:rPr>
        <w:t xml:space="preserve"> the factors that prompt </w:t>
      </w:r>
      <w:r w:rsidR="00776BA5" w:rsidRPr="00A66C50">
        <w:rPr>
          <w:color w:val="auto"/>
        </w:rPr>
        <w:t>Co-operatives</w:t>
      </w:r>
      <w:r w:rsidR="00FE0385" w:rsidRPr="00A66C50">
        <w:rPr>
          <w:color w:val="auto"/>
        </w:rPr>
        <w:t xml:space="preserve"> societies to assist small  business in Kwara  State</w:t>
      </w:r>
    </w:p>
    <w:p w:rsidR="00FE0385" w:rsidRPr="00A66C50" w:rsidRDefault="00CE52BB" w:rsidP="00DB672B">
      <w:pPr>
        <w:pStyle w:val="Default"/>
        <w:numPr>
          <w:ilvl w:val="0"/>
          <w:numId w:val="3"/>
        </w:numPr>
        <w:spacing w:line="360" w:lineRule="auto"/>
        <w:ind w:left="0" w:firstLine="0"/>
        <w:jc w:val="both"/>
        <w:rPr>
          <w:color w:val="auto"/>
        </w:rPr>
      </w:pPr>
      <w:r w:rsidRPr="00A66C50">
        <w:rPr>
          <w:color w:val="auto"/>
        </w:rPr>
        <w:t>Analysis</w:t>
      </w:r>
      <w:r w:rsidR="00FE0385" w:rsidRPr="00A66C50">
        <w:rPr>
          <w:color w:val="auto"/>
        </w:rPr>
        <w:t xml:space="preserve"> the problems that </w:t>
      </w:r>
      <w:r w:rsidR="00776BA5" w:rsidRPr="00A66C50">
        <w:rPr>
          <w:color w:val="auto"/>
        </w:rPr>
        <w:t>Co-operatives</w:t>
      </w:r>
      <w:r w:rsidR="00FE0385" w:rsidRPr="00A66C50">
        <w:rPr>
          <w:color w:val="auto"/>
        </w:rPr>
        <w:t xml:space="preserve"> societies face or encounter in the discharge of their responsibilities to their members.</w:t>
      </w:r>
    </w:p>
    <w:p w:rsidR="00FE0385" w:rsidRPr="00A66C50" w:rsidRDefault="00FE0385" w:rsidP="00DB672B">
      <w:pPr>
        <w:pStyle w:val="Default"/>
        <w:numPr>
          <w:ilvl w:val="0"/>
          <w:numId w:val="3"/>
        </w:numPr>
        <w:spacing w:line="360" w:lineRule="auto"/>
        <w:ind w:left="0" w:firstLine="0"/>
        <w:jc w:val="both"/>
        <w:rPr>
          <w:color w:val="auto"/>
        </w:rPr>
      </w:pPr>
      <w:r w:rsidRPr="00A66C50">
        <w:rPr>
          <w:color w:val="auto"/>
        </w:rPr>
        <w:t xml:space="preserve">Determine if there are any significant relationship between </w:t>
      </w:r>
      <w:r w:rsidR="00776BA5" w:rsidRPr="00A66C50">
        <w:rPr>
          <w:color w:val="auto"/>
        </w:rPr>
        <w:t>Co-operatives</w:t>
      </w:r>
      <w:r w:rsidRPr="00A66C50">
        <w:rPr>
          <w:color w:val="auto"/>
        </w:rPr>
        <w:t xml:space="preserve"> societies and small business in Kwara State</w:t>
      </w:r>
    </w:p>
    <w:p w:rsidR="00FE0385" w:rsidRPr="00A66C50" w:rsidRDefault="00FE0385" w:rsidP="00DB672B">
      <w:pPr>
        <w:pStyle w:val="ListParagraph"/>
        <w:numPr>
          <w:ilvl w:val="1"/>
          <w:numId w:val="4"/>
        </w:numPr>
        <w:autoSpaceDE w:val="0"/>
        <w:autoSpaceDN w:val="0"/>
        <w:adjustRightInd w:val="0"/>
        <w:spacing w:after="0" w:line="360" w:lineRule="auto"/>
        <w:rPr>
          <w:rFonts w:ascii="Times New Roman" w:hAnsi="Times New Roman" w:cs="Times New Roman"/>
          <w:b/>
          <w:bCs/>
          <w:sz w:val="24"/>
          <w:szCs w:val="24"/>
        </w:rPr>
      </w:pPr>
      <w:r w:rsidRPr="00A66C50">
        <w:rPr>
          <w:rFonts w:ascii="Times New Roman" w:hAnsi="Times New Roman" w:cs="Times New Roman"/>
          <w:b/>
          <w:bCs/>
          <w:sz w:val="24"/>
          <w:szCs w:val="24"/>
        </w:rPr>
        <w:t>RESEARCH HYPOTHESIS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Hypothesis is a statement of relationship between two or more variables that still need to be proven in the field.</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following will be considered for the research work:</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b/>
          <w:sz w:val="24"/>
          <w:szCs w:val="24"/>
        </w:rPr>
        <w:t>H0:</w:t>
      </w:r>
      <w:r w:rsidR="006E6378" w:rsidRPr="00A66C50">
        <w:rPr>
          <w:rFonts w:ascii="Times New Roman" w:hAnsi="Times New Roman" w:cs="Times New Roman"/>
          <w:b/>
          <w:sz w:val="24"/>
          <w:szCs w:val="24"/>
        </w:rPr>
        <w:t xml:space="preserv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do not have a significant impact on small business in Kwara State</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b/>
          <w:sz w:val="24"/>
          <w:szCs w:val="24"/>
        </w:rPr>
        <w:t>H1:</w:t>
      </w:r>
      <w:r w:rsidR="006E6378" w:rsidRPr="00A66C50">
        <w:rPr>
          <w:rFonts w:ascii="Times New Roman" w:hAnsi="Times New Roman" w:cs="Times New Roman"/>
          <w:b/>
          <w:sz w:val="24"/>
          <w:szCs w:val="24"/>
        </w:rPr>
        <w:t xml:space="preserv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have a significant impact on small business  in Kwara State</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b/>
          <w:sz w:val="24"/>
          <w:szCs w:val="24"/>
        </w:rPr>
        <w:t>H0:</w:t>
      </w:r>
      <w:r w:rsidR="006E6378" w:rsidRPr="00A66C50">
        <w:rPr>
          <w:rFonts w:ascii="Times New Roman" w:hAnsi="Times New Roman" w:cs="Times New Roman"/>
          <w:b/>
          <w:sz w:val="24"/>
          <w:szCs w:val="24"/>
        </w:rPr>
        <w:t xml:space="preserve"> </w:t>
      </w:r>
      <w:r w:rsidRPr="00A66C50">
        <w:rPr>
          <w:rFonts w:ascii="Times New Roman" w:hAnsi="Times New Roman" w:cs="Times New Roman"/>
          <w:sz w:val="24"/>
          <w:szCs w:val="24"/>
        </w:rPr>
        <w:t xml:space="preserve">There is no significant difference in male and female respondent’s perception of the impact of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on small business in Kwara State</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b/>
          <w:sz w:val="24"/>
          <w:szCs w:val="24"/>
        </w:rPr>
        <w:lastRenderedPageBreak/>
        <w:t>H1:</w:t>
      </w:r>
      <w:r w:rsidR="006E6378" w:rsidRPr="00A66C50">
        <w:rPr>
          <w:rFonts w:ascii="Times New Roman" w:hAnsi="Times New Roman" w:cs="Times New Roman"/>
          <w:b/>
          <w:sz w:val="24"/>
          <w:szCs w:val="24"/>
        </w:rPr>
        <w:t xml:space="preserve"> </w:t>
      </w:r>
      <w:r w:rsidRPr="00A66C50">
        <w:rPr>
          <w:rFonts w:ascii="Times New Roman" w:hAnsi="Times New Roman" w:cs="Times New Roman"/>
          <w:sz w:val="24"/>
          <w:szCs w:val="24"/>
        </w:rPr>
        <w:t xml:space="preserve">There is a significant difference in male and female respondent’s perception of the impact of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on small business in Kwara  State</w:t>
      </w:r>
    </w:p>
    <w:p w:rsidR="000569BA" w:rsidRPr="00A66C50" w:rsidRDefault="000569BA" w:rsidP="00DB672B">
      <w:pPr>
        <w:spacing w:after="0" w:line="360" w:lineRule="auto"/>
        <w:ind w:firstLine="720"/>
        <w:jc w:val="both"/>
        <w:rPr>
          <w:rFonts w:ascii="Times New Roman" w:hAnsi="Times New Roman" w:cs="Times New Roman"/>
          <w:sz w:val="24"/>
          <w:szCs w:val="24"/>
        </w:rPr>
      </w:pPr>
    </w:p>
    <w:p w:rsidR="00FE0385" w:rsidRPr="00A66C50" w:rsidRDefault="00FE0385" w:rsidP="00DB672B">
      <w:pPr>
        <w:pStyle w:val="ListParagraph"/>
        <w:numPr>
          <w:ilvl w:val="1"/>
          <w:numId w:val="4"/>
        </w:numPr>
        <w:spacing w:after="0" w:line="360" w:lineRule="auto"/>
        <w:ind w:left="0" w:firstLine="0"/>
        <w:rPr>
          <w:rFonts w:ascii="Times New Roman" w:hAnsi="Times New Roman" w:cs="Times New Roman"/>
          <w:b/>
          <w:sz w:val="24"/>
          <w:szCs w:val="24"/>
        </w:rPr>
      </w:pPr>
      <w:r w:rsidRPr="00A66C50">
        <w:rPr>
          <w:rFonts w:ascii="Times New Roman" w:hAnsi="Times New Roman" w:cs="Times New Roman"/>
          <w:b/>
          <w:sz w:val="24"/>
          <w:szCs w:val="24"/>
        </w:rPr>
        <w:t>SIGNIFICANCE OF THE STUDY</w:t>
      </w:r>
      <w:r w:rsidRPr="00A66C50">
        <w:rPr>
          <w:rFonts w:ascii="Times New Roman" w:hAnsi="Times New Roman" w:cs="Times New Roman"/>
          <w:b/>
          <w:sz w:val="24"/>
          <w:szCs w:val="24"/>
        </w:rPr>
        <w:tab/>
      </w:r>
    </w:p>
    <w:p w:rsidR="00FE0385"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sz w:val="24"/>
          <w:szCs w:val="24"/>
        </w:rPr>
        <w:t xml:space="preserve">This research work to a large extent has been set to reveal the relationship between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and small business. This research study will equally help to increase the empowerment of small business via means of finance by co-operative society. Result of the study will contribute to bridge the knowledge gap between past work of notable scholars and authors who have written on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and small business. Also, this work will serves as a reference point to other researcher who will carry out a research relating the present topic.</w:t>
      </w:r>
    </w:p>
    <w:p w:rsidR="00FE0385" w:rsidRPr="00A66C50" w:rsidRDefault="00FE0385" w:rsidP="00DB672B">
      <w:pPr>
        <w:autoSpaceDE w:val="0"/>
        <w:autoSpaceDN w:val="0"/>
        <w:adjustRightInd w:val="0"/>
        <w:spacing w:after="0" w:line="360" w:lineRule="auto"/>
        <w:rPr>
          <w:rFonts w:ascii="Times New Roman" w:hAnsi="Times New Roman" w:cs="Times New Roman"/>
          <w:b/>
          <w:bCs/>
          <w:sz w:val="24"/>
          <w:szCs w:val="24"/>
        </w:rPr>
      </w:pPr>
      <w:r w:rsidRPr="00A66C50">
        <w:rPr>
          <w:rFonts w:ascii="Times New Roman" w:hAnsi="Times New Roman" w:cs="Times New Roman"/>
          <w:b/>
          <w:bCs/>
          <w:sz w:val="24"/>
          <w:szCs w:val="24"/>
        </w:rPr>
        <w:t>1.7</w:t>
      </w:r>
      <w:r w:rsidRPr="00A66C50">
        <w:rPr>
          <w:rFonts w:ascii="Times New Roman" w:hAnsi="Times New Roman" w:cs="Times New Roman"/>
          <w:b/>
          <w:bCs/>
          <w:sz w:val="24"/>
          <w:szCs w:val="24"/>
        </w:rPr>
        <w:tab/>
        <w:t>SCOPE OF THE STUDY</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This research work has been limited to a reasonable researchable scope considering a lot of constraints during the time of the study. The study aims at identifying the problems and prospects of firm using selected small scale firms in Unity Bank as a case study.</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A lot of problems are likely to be encountered during the process of putting this work together. These problems include:</w:t>
      </w:r>
    </w:p>
    <w:p w:rsidR="00FE0385" w:rsidRPr="00A66C50" w:rsidRDefault="00FE0385"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b/>
          <w:sz w:val="24"/>
          <w:szCs w:val="24"/>
        </w:rPr>
        <w:t xml:space="preserve">(1) </w:t>
      </w:r>
      <w:r w:rsidRPr="00A66C50">
        <w:rPr>
          <w:rFonts w:ascii="Times New Roman" w:hAnsi="Times New Roman" w:cs="Times New Roman"/>
          <w:sz w:val="24"/>
          <w:szCs w:val="24"/>
        </w:rPr>
        <w:tab/>
      </w:r>
      <w:r w:rsidRPr="00A66C50">
        <w:rPr>
          <w:rFonts w:ascii="Times New Roman" w:hAnsi="Times New Roman" w:cs="Times New Roman"/>
          <w:b/>
          <w:sz w:val="24"/>
          <w:szCs w:val="24"/>
        </w:rPr>
        <w:t>Finance</w:t>
      </w:r>
      <w:r w:rsidRPr="00A66C50">
        <w:rPr>
          <w:rFonts w:ascii="Times New Roman" w:hAnsi="Times New Roman" w:cs="Times New Roman"/>
          <w:sz w:val="24"/>
          <w:szCs w:val="24"/>
        </w:rPr>
        <w:t>: A lot of money is required at all stages of the study, as a civil servant, it is a big problem.</w:t>
      </w:r>
    </w:p>
    <w:p w:rsidR="000569BA" w:rsidRPr="00A66C50" w:rsidRDefault="00FE0385"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b/>
          <w:sz w:val="24"/>
          <w:szCs w:val="24"/>
        </w:rPr>
        <w:t>(2)</w:t>
      </w:r>
      <w:r w:rsidRPr="00A66C50">
        <w:rPr>
          <w:rFonts w:ascii="Times New Roman" w:hAnsi="Times New Roman" w:cs="Times New Roman"/>
          <w:sz w:val="24"/>
          <w:szCs w:val="24"/>
        </w:rPr>
        <w:t xml:space="preserve"> </w:t>
      </w:r>
      <w:r w:rsidRPr="00A66C50">
        <w:rPr>
          <w:rFonts w:ascii="Times New Roman" w:hAnsi="Times New Roman" w:cs="Times New Roman"/>
          <w:sz w:val="24"/>
          <w:szCs w:val="24"/>
        </w:rPr>
        <w:tab/>
      </w:r>
      <w:r w:rsidRPr="00A66C50">
        <w:rPr>
          <w:rFonts w:ascii="Times New Roman" w:hAnsi="Times New Roman" w:cs="Times New Roman"/>
          <w:b/>
          <w:sz w:val="24"/>
          <w:szCs w:val="24"/>
        </w:rPr>
        <w:t>Time</w:t>
      </w:r>
      <w:r w:rsidRPr="00A66C50">
        <w:rPr>
          <w:rFonts w:ascii="Times New Roman" w:hAnsi="Times New Roman" w:cs="Times New Roman"/>
          <w:sz w:val="24"/>
          <w:szCs w:val="24"/>
        </w:rPr>
        <w:t xml:space="preserve"> </w:t>
      </w:r>
      <w:r w:rsidRPr="00A66C50">
        <w:rPr>
          <w:rFonts w:ascii="Times New Roman" w:hAnsi="Times New Roman" w:cs="Times New Roman"/>
          <w:b/>
          <w:sz w:val="24"/>
          <w:szCs w:val="24"/>
        </w:rPr>
        <w:t>constraint</w:t>
      </w:r>
      <w:r w:rsidRPr="00A66C50">
        <w:rPr>
          <w:rFonts w:ascii="Times New Roman" w:hAnsi="Times New Roman" w:cs="Times New Roman"/>
          <w:sz w:val="24"/>
          <w:szCs w:val="24"/>
        </w:rPr>
        <w:t>: As a civil servant, I have a limited time to put this work together due to other numerous engagements.</w:t>
      </w:r>
    </w:p>
    <w:p w:rsidR="00FE0385" w:rsidRPr="00A66C50" w:rsidRDefault="00FE0385"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1.8</w:t>
      </w:r>
      <w:r w:rsidRPr="00A66C50">
        <w:rPr>
          <w:rFonts w:ascii="Times New Roman" w:hAnsi="Times New Roman" w:cs="Times New Roman"/>
          <w:b/>
          <w:sz w:val="24"/>
          <w:szCs w:val="24"/>
        </w:rPr>
        <w:tab/>
        <w:t>DEFINITION OF TERMS</w:t>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IMPACT:</w:t>
      </w:r>
      <w:r w:rsidRPr="00A66C50">
        <w:rPr>
          <w:rFonts w:ascii="Times New Roman" w:hAnsi="Times New Roman" w:cs="Times New Roman"/>
          <w:sz w:val="24"/>
          <w:szCs w:val="24"/>
        </w:rPr>
        <w:t xml:space="preserve"> To have strong impression or effect on something impression could be positive or negative and effect could be positive or negative.</w:t>
      </w:r>
    </w:p>
    <w:p w:rsidR="00FE0385" w:rsidRPr="00A66C50" w:rsidRDefault="00BA35F8"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 xml:space="preserve">SMALL </w:t>
      </w:r>
      <w:r w:rsidR="00FE0385" w:rsidRPr="00A66C50">
        <w:rPr>
          <w:rFonts w:ascii="Times New Roman" w:hAnsi="Times New Roman" w:cs="Times New Roman"/>
          <w:b/>
          <w:sz w:val="24"/>
          <w:szCs w:val="24"/>
        </w:rPr>
        <w:t>SCALE ENTERPRISES:</w:t>
      </w:r>
      <w:r w:rsidR="00FE0385" w:rsidRPr="00A66C50">
        <w:rPr>
          <w:rFonts w:ascii="Times New Roman" w:hAnsi="Times New Roman" w:cs="Times New Roman"/>
          <w:sz w:val="24"/>
          <w:szCs w:val="24"/>
        </w:rPr>
        <w:t xml:space="preserve"> Small – Scale enterprises comprises those enterprises with total cost inclusive of land of above one million (</w:t>
      </w:r>
      <w:r w:rsidR="00FE0385" w:rsidRPr="00A66C50">
        <w:rPr>
          <w:rFonts w:ascii="Times New Roman" w:hAnsi="Times New Roman" w:cs="Times New Roman"/>
          <w:dstrike/>
          <w:sz w:val="24"/>
          <w:szCs w:val="24"/>
        </w:rPr>
        <w:t>N</w:t>
      </w:r>
      <w:r w:rsidR="00FE0385" w:rsidRPr="00A66C50">
        <w:rPr>
          <w:rFonts w:ascii="Times New Roman" w:hAnsi="Times New Roman" w:cs="Times New Roman"/>
          <w:sz w:val="24"/>
          <w:szCs w:val="24"/>
        </w:rPr>
        <w:t xml:space="preserve">1, 000 000.00) and </w:t>
      </w:r>
      <w:r w:rsidR="00FE0385" w:rsidRPr="00A66C50">
        <w:rPr>
          <w:rFonts w:ascii="Times New Roman" w:hAnsi="Times New Roman" w:cs="Times New Roman"/>
          <w:sz w:val="24"/>
          <w:szCs w:val="24"/>
        </w:rPr>
        <w:lastRenderedPageBreak/>
        <w:t>having manpower strength (labour size) of 14 and 35 workers according to E. E. Ohibundu (2002) on Industrial trends and opportunities on page 34.</w:t>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FINANCING:</w:t>
      </w:r>
      <w:r w:rsidRPr="00A66C50">
        <w:rPr>
          <w:rFonts w:ascii="Times New Roman" w:hAnsi="Times New Roman" w:cs="Times New Roman"/>
          <w:sz w:val="24"/>
          <w:szCs w:val="24"/>
        </w:rPr>
        <w:t xml:space="preserve"> Financing is the efficient and effective allocation of resources with a view of maximizing the shareholder’s wealth.</w:t>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IMPROVING:</w:t>
      </w:r>
      <w:r w:rsidRPr="00A66C50">
        <w:rPr>
          <w:rFonts w:ascii="Times New Roman" w:hAnsi="Times New Roman" w:cs="Times New Roman"/>
          <w:sz w:val="24"/>
          <w:szCs w:val="24"/>
        </w:rPr>
        <w:t xml:space="preserve"> Advancing to a higher level.</w:t>
      </w:r>
      <w:r w:rsidRPr="00A66C50">
        <w:rPr>
          <w:rFonts w:ascii="Times New Roman" w:hAnsi="Times New Roman" w:cs="Times New Roman"/>
          <w:sz w:val="24"/>
          <w:szCs w:val="24"/>
        </w:rPr>
        <w:tab/>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SOCIO ECONOMIC:</w:t>
      </w:r>
      <w:r w:rsidRPr="00A66C50">
        <w:rPr>
          <w:rFonts w:ascii="Times New Roman" w:hAnsi="Times New Roman" w:cs="Times New Roman"/>
          <w:sz w:val="24"/>
          <w:szCs w:val="24"/>
        </w:rPr>
        <w:t xml:space="preserve"> Control and management of a community, society or household.</w:t>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ECONOMIC/PSYCHOLOGICAL:</w:t>
      </w:r>
      <w:r w:rsidRPr="00A66C50">
        <w:rPr>
          <w:rFonts w:ascii="Times New Roman" w:hAnsi="Times New Roman" w:cs="Times New Roman"/>
          <w:sz w:val="24"/>
          <w:szCs w:val="24"/>
        </w:rPr>
        <w:t xml:space="preserve"> To have a sense of well being or a state of being healthy and happy.</w:t>
      </w:r>
    </w:p>
    <w:p w:rsidR="00FE0385" w:rsidRPr="00A66C50" w:rsidRDefault="00FE0385" w:rsidP="00DB672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bCs/>
          <w:sz w:val="24"/>
          <w:szCs w:val="24"/>
        </w:rPr>
        <w:t xml:space="preserve">DISTRIBUTION STRATEGY: </w:t>
      </w:r>
      <w:r w:rsidRPr="00A66C50">
        <w:rPr>
          <w:rFonts w:ascii="Times New Roman" w:hAnsi="Times New Roman" w:cs="Times New Roman"/>
          <w:sz w:val="24"/>
          <w:szCs w:val="24"/>
        </w:rPr>
        <w:t>This is the efficient channel arrangements that may be used to make goods and services available to consumers by deciding on which intermediaries and marketing channel structures to be selected to move products in the most competitive and efficient manner to satisfy customer’s needs and wants.</w:t>
      </w:r>
    </w:p>
    <w:p w:rsidR="00FE0385" w:rsidRPr="00A66C50" w:rsidRDefault="00FE0385" w:rsidP="000569BA">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bCs/>
          <w:sz w:val="24"/>
          <w:szCs w:val="24"/>
        </w:rPr>
        <w:t xml:space="preserve">PRODUCT: </w:t>
      </w:r>
      <w:r w:rsidRPr="00A66C50">
        <w:rPr>
          <w:rFonts w:ascii="Times New Roman" w:hAnsi="Times New Roman" w:cs="Times New Roman"/>
          <w:sz w:val="24"/>
          <w:szCs w:val="24"/>
        </w:rPr>
        <w:t>This is anything of value offered to a market for attention, acquisition and consumption that may satisfy needs</w:t>
      </w: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DB672B">
      <w:pPr>
        <w:spacing w:after="0" w:line="360" w:lineRule="auto"/>
        <w:jc w:val="center"/>
        <w:rPr>
          <w:rFonts w:ascii="Times New Roman" w:hAnsi="Times New Roman" w:cs="Times New Roman"/>
          <w:b/>
          <w:sz w:val="24"/>
          <w:szCs w:val="24"/>
        </w:rPr>
      </w:pPr>
    </w:p>
    <w:p w:rsidR="008A24CC" w:rsidRDefault="008A24CC" w:rsidP="00377F53">
      <w:pPr>
        <w:spacing w:after="0" w:line="360" w:lineRule="auto"/>
        <w:rPr>
          <w:rFonts w:ascii="Times New Roman" w:hAnsi="Times New Roman" w:cs="Times New Roman"/>
          <w:b/>
          <w:sz w:val="24"/>
          <w:szCs w:val="24"/>
        </w:rPr>
      </w:pPr>
    </w:p>
    <w:p w:rsidR="00377F53" w:rsidRDefault="00377F53" w:rsidP="00377F53">
      <w:pPr>
        <w:spacing w:after="0" w:line="360" w:lineRule="auto"/>
        <w:rPr>
          <w:rFonts w:ascii="Times New Roman" w:hAnsi="Times New Roman" w:cs="Times New Roman"/>
          <w:b/>
          <w:sz w:val="24"/>
          <w:szCs w:val="24"/>
        </w:rPr>
      </w:pPr>
    </w:p>
    <w:p w:rsidR="00FE0385" w:rsidRPr="00A66C50" w:rsidRDefault="00FE0385"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lastRenderedPageBreak/>
        <w:t>CHAPTER TWO</w:t>
      </w:r>
    </w:p>
    <w:p w:rsidR="00FE0385" w:rsidRPr="00A66C50" w:rsidRDefault="00FE0385"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LITERATURE REVIEW</w:t>
      </w:r>
    </w:p>
    <w:p w:rsidR="00FE0385" w:rsidRPr="00A66C50" w:rsidRDefault="00FE0385"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2.</w:t>
      </w:r>
      <w:r w:rsidR="00C038F1" w:rsidRPr="00A66C50">
        <w:rPr>
          <w:rFonts w:ascii="Times New Roman" w:hAnsi="Times New Roman" w:cs="Times New Roman"/>
          <w:b/>
          <w:sz w:val="24"/>
          <w:szCs w:val="24"/>
        </w:rPr>
        <w:t>0</w:t>
      </w:r>
      <w:r w:rsidRPr="00A66C50">
        <w:rPr>
          <w:rFonts w:ascii="Times New Roman" w:hAnsi="Times New Roman" w:cs="Times New Roman"/>
          <w:b/>
          <w:sz w:val="24"/>
          <w:szCs w:val="24"/>
        </w:rPr>
        <w:tab/>
        <w:t>INTRODUCTION</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Many eminent scholars have done some work in the area of small and medium scale enterprises (SME) as it affects the industrial development of any given economy. But before going into the main body of this essay, it is pertinent to review the work of many individuals who have shown great concern for the problem through their written articles, magazines, organized seminars, workshops, debate, journals and symposium on the above subject matter.</w:t>
      </w: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2.</w:t>
      </w:r>
      <w:r w:rsidR="001E1270" w:rsidRPr="00A66C50">
        <w:rPr>
          <w:rFonts w:ascii="Times New Roman" w:hAnsi="Times New Roman" w:cs="Times New Roman"/>
          <w:b/>
          <w:sz w:val="24"/>
          <w:szCs w:val="24"/>
        </w:rPr>
        <w:t>1</w:t>
      </w:r>
      <w:r w:rsidRPr="00A66C50">
        <w:rPr>
          <w:rFonts w:ascii="Times New Roman" w:hAnsi="Times New Roman" w:cs="Times New Roman"/>
          <w:b/>
          <w:sz w:val="24"/>
          <w:szCs w:val="24"/>
        </w:rPr>
        <w:tab/>
        <w:t>CONCEPTUAL FRAMEWORK</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Style w:val="e24kjd"/>
          <w:rFonts w:ascii="Times New Roman" w:hAnsi="Times New Roman" w:cs="Times New Roman"/>
          <w:sz w:val="24"/>
          <w:szCs w:val="24"/>
        </w:rPr>
        <w:t xml:space="preserve">A </w:t>
      </w:r>
      <w:r w:rsidR="00776BA5" w:rsidRPr="00A66C50">
        <w:rPr>
          <w:rStyle w:val="e24kjd"/>
          <w:rFonts w:ascii="Times New Roman" w:hAnsi="Times New Roman" w:cs="Times New Roman"/>
          <w:bCs/>
          <w:sz w:val="24"/>
          <w:szCs w:val="24"/>
        </w:rPr>
        <w:t>Co-operatives</w:t>
      </w:r>
      <w:r w:rsidRPr="00A66C50">
        <w:rPr>
          <w:rStyle w:val="e24kjd"/>
          <w:rFonts w:ascii="Times New Roman" w:hAnsi="Times New Roman" w:cs="Times New Roman"/>
          <w:bCs/>
          <w:sz w:val="24"/>
          <w:szCs w:val="24"/>
        </w:rPr>
        <w:t xml:space="preserve"> society</w:t>
      </w:r>
      <w:r w:rsidRPr="00A66C50">
        <w:rPr>
          <w:rStyle w:val="e24kjd"/>
          <w:rFonts w:ascii="Times New Roman" w:hAnsi="Times New Roman" w:cs="Times New Roman"/>
          <w:sz w:val="24"/>
          <w:szCs w:val="24"/>
        </w:rPr>
        <w:t xml:space="preserve"> is a group of individuals who have specific common needs. It is an economic enterprise, the purpose of which is to improve the economic status of owners or members. Most </w:t>
      </w:r>
      <w:r w:rsidR="00776BA5" w:rsidRPr="00A66C50">
        <w:rPr>
          <w:rStyle w:val="e24kjd"/>
          <w:rFonts w:ascii="Times New Roman" w:hAnsi="Times New Roman" w:cs="Times New Roman"/>
          <w:bCs/>
          <w:sz w:val="24"/>
          <w:szCs w:val="24"/>
        </w:rPr>
        <w:t>Co-operatives</w:t>
      </w:r>
      <w:r w:rsidRPr="00A66C50">
        <w:rPr>
          <w:rStyle w:val="e24kjd"/>
          <w:rFonts w:ascii="Times New Roman" w:hAnsi="Times New Roman" w:cs="Times New Roman"/>
          <w:bCs/>
          <w:sz w:val="24"/>
          <w:szCs w:val="24"/>
        </w:rPr>
        <w:t xml:space="preserve"> societies</w:t>
      </w:r>
      <w:r w:rsidRPr="00A66C50">
        <w:rPr>
          <w:rStyle w:val="e24kjd"/>
          <w:rFonts w:ascii="Times New Roman" w:hAnsi="Times New Roman" w:cs="Times New Roman"/>
          <w:sz w:val="24"/>
          <w:szCs w:val="24"/>
        </w:rPr>
        <w:t xml:space="preserve"> offer their products to their members and others do not serve non-members.</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vertAlign w:val="superscript"/>
        </w:rPr>
      </w:pPr>
      <w:r w:rsidRPr="00A66C50">
        <w:rPr>
          <w:rFonts w:ascii="Times New Roman" w:hAnsi="Times New Roman" w:cs="Times New Roman"/>
          <w:sz w:val="24"/>
          <w:szCs w:val="24"/>
        </w:rPr>
        <w:t xml:space="preserve">Cooperation dates back as far as human beings have been organizing for mutual benefits. Tribes were organized as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structures, allocating jobs and resources among each other, only trading with the external communities. In alpine environments, trade could only be maintained in organized </w:t>
      </w:r>
      <w:r w:rsidR="00CE333B"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to achieve a useful condition of artificial roads such as </w:t>
      </w:r>
      <w:hyperlink r:id="rId7" w:tooltip="Viamala" w:history="1">
        <w:r w:rsidRPr="00A66C50">
          <w:rPr>
            <w:rStyle w:val="Hyperlink"/>
            <w:rFonts w:ascii="Times New Roman" w:hAnsi="Times New Roman" w:cs="Times New Roman"/>
            <w:color w:val="auto"/>
            <w:sz w:val="24"/>
            <w:szCs w:val="24"/>
            <w:u w:val="none"/>
          </w:rPr>
          <w:t>Viamala</w:t>
        </w:r>
      </w:hyperlink>
      <w:r w:rsidRPr="00A66C50">
        <w:rPr>
          <w:rFonts w:ascii="Times New Roman" w:hAnsi="Times New Roman" w:cs="Times New Roman"/>
          <w:sz w:val="24"/>
          <w:szCs w:val="24"/>
        </w:rPr>
        <w:t xml:space="preserve"> in 1472.</w:t>
      </w:r>
      <w:r w:rsidRPr="00A66C50">
        <w:rPr>
          <w:rFonts w:ascii="Times New Roman" w:hAnsi="Times New Roman" w:cs="Times New Roman"/>
          <w:sz w:val="24"/>
          <w:szCs w:val="24"/>
          <w:vertAlign w:val="superscript"/>
        </w:rPr>
        <w:t xml:space="preserve"> </w:t>
      </w:r>
      <w:r w:rsidRPr="00A66C50">
        <w:rPr>
          <w:rFonts w:ascii="Times New Roman" w:hAnsi="Times New Roman" w:cs="Times New Roman"/>
          <w:sz w:val="24"/>
          <w:szCs w:val="24"/>
        </w:rPr>
        <w:t xml:space="preserve">Pre-industrial Europe is home to the first </w:t>
      </w:r>
      <w:r w:rsidR="00CE333B"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from an industrial context. The roots of the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movement can be traced to multiple influences and extend worldwide. In the </w:t>
      </w:r>
      <w:hyperlink r:id="rId8" w:tooltip="English-speaking world" w:history="1">
        <w:r w:rsidRPr="00A66C50">
          <w:rPr>
            <w:rStyle w:val="Hyperlink"/>
            <w:rFonts w:ascii="Times New Roman" w:hAnsi="Times New Roman" w:cs="Times New Roman"/>
            <w:color w:val="auto"/>
            <w:sz w:val="24"/>
            <w:szCs w:val="24"/>
            <w:u w:val="none"/>
          </w:rPr>
          <w:t>English-speaking world</w:t>
        </w:r>
      </w:hyperlink>
      <w:r w:rsidRPr="00A66C50">
        <w:rPr>
          <w:rFonts w:ascii="Times New Roman" w:hAnsi="Times New Roman" w:cs="Times New Roman"/>
          <w:sz w:val="24"/>
          <w:szCs w:val="24"/>
        </w:rPr>
        <w:t>, post-</w:t>
      </w:r>
      <w:hyperlink r:id="rId9" w:tooltip="Feudal" w:history="1">
        <w:r w:rsidRPr="00A66C50">
          <w:rPr>
            <w:rStyle w:val="Hyperlink"/>
            <w:rFonts w:ascii="Times New Roman" w:hAnsi="Times New Roman" w:cs="Times New Roman"/>
            <w:color w:val="auto"/>
            <w:sz w:val="24"/>
            <w:szCs w:val="24"/>
            <w:u w:val="none"/>
          </w:rPr>
          <w:t>feudal</w:t>
        </w:r>
      </w:hyperlink>
      <w:r w:rsidRPr="00A66C50">
        <w:rPr>
          <w:rFonts w:ascii="Times New Roman" w:hAnsi="Times New Roman" w:cs="Times New Roman"/>
          <w:sz w:val="24"/>
          <w:szCs w:val="24"/>
        </w:rPr>
        <w:t xml:space="preserve"> forms of cooperation between workers and owners that are expressed today as "profit-sharing" and "surplus sharing" arrangements, existed as far back as 1795. The key ideological influence on the Anglosphere branch of the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movement, however, was a </w:t>
      </w:r>
      <w:r w:rsidRPr="00A66C50">
        <w:rPr>
          <w:rFonts w:ascii="Times New Roman" w:hAnsi="Times New Roman" w:cs="Times New Roman"/>
          <w:iCs/>
          <w:sz w:val="24"/>
          <w:szCs w:val="24"/>
        </w:rPr>
        <w:t>rejection</w:t>
      </w:r>
      <w:r w:rsidRPr="00A66C50">
        <w:rPr>
          <w:rFonts w:ascii="Times New Roman" w:hAnsi="Times New Roman" w:cs="Times New Roman"/>
          <w:sz w:val="24"/>
          <w:szCs w:val="24"/>
        </w:rPr>
        <w:t xml:space="preserve"> of the </w:t>
      </w:r>
      <w:hyperlink r:id="rId10" w:tooltip="Charity (practice)" w:history="1">
        <w:r w:rsidRPr="00A66C50">
          <w:rPr>
            <w:rStyle w:val="Hyperlink"/>
            <w:rFonts w:ascii="Times New Roman" w:hAnsi="Times New Roman" w:cs="Times New Roman"/>
            <w:color w:val="auto"/>
            <w:sz w:val="24"/>
            <w:szCs w:val="24"/>
            <w:u w:val="none"/>
          </w:rPr>
          <w:t>charity</w:t>
        </w:r>
      </w:hyperlink>
      <w:r w:rsidRPr="00A66C50">
        <w:rPr>
          <w:rFonts w:ascii="Times New Roman" w:hAnsi="Times New Roman" w:cs="Times New Roman"/>
          <w:sz w:val="24"/>
          <w:szCs w:val="24"/>
        </w:rPr>
        <w:t xml:space="preserve"> principles that underpinned </w:t>
      </w:r>
      <w:hyperlink r:id="rId11" w:tooltip="Welfare" w:history="1">
        <w:r w:rsidRPr="00A66C50">
          <w:rPr>
            <w:rStyle w:val="Hyperlink"/>
            <w:rFonts w:ascii="Times New Roman" w:hAnsi="Times New Roman" w:cs="Times New Roman"/>
            <w:color w:val="auto"/>
            <w:sz w:val="24"/>
            <w:szCs w:val="24"/>
            <w:u w:val="none"/>
          </w:rPr>
          <w:t>welfare</w:t>
        </w:r>
      </w:hyperlink>
      <w:r w:rsidRPr="00A66C50">
        <w:rPr>
          <w:rFonts w:ascii="Times New Roman" w:hAnsi="Times New Roman" w:cs="Times New Roman"/>
          <w:sz w:val="24"/>
          <w:szCs w:val="24"/>
        </w:rPr>
        <w:t xml:space="preserve"> reforms when the </w:t>
      </w:r>
      <w:hyperlink r:id="rId12" w:tooltip="British government" w:history="1">
        <w:r w:rsidRPr="00A66C50">
          <w:rPr>
            <w:rStyle w:val="Hyperlink"/>
            <w:rFonts w:ascii="Times New Roman" w:hAnsi="Times New Roman" w:cs="Times New Roman"/>
            <w:color w:val="auto"/>
            <w:sz w:val="24"/>
            <w:szCs w:val="24"/>
            <w:u w:val="none"/>
          </w:rPr>
          <w:t>British government</w:t>
        </w:r>
      </w:hyperlink>
      <w:r w:rsidRPr="00A66C50">
        <w:rPr>
          <w:rFonts w:ascii="Times New Roman" w:hAnsi="Times New Roman" w:cs="Times New Roman"/>
          <w:sz w:val="24"/>
          <w:szCs w:val="24"/>
        </w:rPr>
        <w:t xml:space="preserve"> radically revised its </w:t>
      </w:r>
      <w:hyperlink r:id="rId13" w:tooltip="Poor Laws" w:history="1">
        <w:r w:rsidRPr="00A66C50">
          <w:rPr>
            <w:rStyle w:val="Hyperlink"/>
            <w:rFonts w:ascii="Times New Roman" w:hAnsi="Times New Roman" w:cs="Times New Roman"/>
            <w:color w:val="auto"/>
            <w:sz w:val="24"/>
            <w:szCs w:val="24"/>
            <w:u w:val="none"/>
          </w:rPr>
          <w:t>Poor Laws</w:t>
        </w:r>
      </w:hyperlink>
      <w:r w:rsidRPr="00A66C50">
        <w:rPr>
          <w:rFonts w:ascii="Times New Roman" w:hAnsi="Times New Roman" w:cs="Times New Roman"/>
          <w:sz w:val="24"/>
          <w:szCs w:val="24"/>
        </w:rPr>
        <w:t xml:space="preserve"> in 1834. As both state and church institutions began to routinely distinguish between the 'deserving' and 'undeserving' poor, </w:t>
      </w:r>
      <w:r w:rsidRPr="00A66C50">
        <w:rPr>
          <w:rFonts w:ascii="Times New Roman" w:hAnsi="Times New Roman" w:cs="Times New Roman"/>
          <w:sz w:val="24"/>
          <w:szCs w:val="24"/>
        </w:rPr>
        <w:lastRenderedPageBreak/>
        <w:t xml:space="preserve">a movement of friendly societies grew throughout the </w:t>
      </w:r>
      <w:hyperlink r:id="rId14" w:tooltip="British Empire" w:history="1">
        <w:r w:rsidRPr="00A66C50">
          <w:rPr>
            <w:rStyle w:val="Hyperlink"/>
            <w:rFonts w:ascii="Times New Roman" w:hAnsi="Times New Roman" w:cs="Times New Roman"/>
            <w:color w:val="auto"/>
            <w:sz w:val="24"/>
            <w:szCs w:val="24"/>
            <w:u w:val="none"/>
          </w:rPr>
          <w:t>British Empire</w:t>
        </w:r>
      </w:hyperlink>
      <w:r w:rsidRPr="00A66C50">
        <w:rPr>
          <w:rFonts w:ascii="Times New Roman" w:hAnsi="Times New Roman" w:cs="Times New Roman"/>
          <w:sz w:val="24"/>
          <w:szCs w:val="24"/>
        </w:rPr>
        <w:t xml:space="preserve"> based on the principle of mutuality, committed to self-help in the welfare of working people.</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sz w:val="24"/>
          <w:szCs w:val="24"/>
        </w:rPr>
        <w:t xml:space="preserve">The </w:t>
      </w:r>
      <w:hyperlink r:id="rId15" w:tooltip="Rochdale Pioneers" w:history="1">
        <w:r w:rsidRPr="00A66C50">
          <w:rPr>
            <w:rStyle w:val="Hyperlink"/>
            <w:rFonts w:ascii="Times New Roman" w:hAnsi="Times New Roman" w:cs="Times New Roman"/>
            <w:color w:val="auto"/>
            <w:sz w:val="24"/>
            <w:szCs w:val="24"/>
            <w:u w:val="none"/>
          </w:rPr>
          <w:t>Rochdale Society of Equitable Pioneers</w:t>
        </w:r>
      </w:hyperlink>
      <w:r w:rsidRPr="00A66C50">
        <w:rPr>
          <w:rFonts w:ascii="Times New Roman" w:hAnsi="Times New Roman" w:cs="Times New Roman"/>
          <w:sz w:val="24"/>
          <w:szCs w:val="24"/>
        </w:rPr>
        <w:t xml:space="preserve">, (RCEP) founded in 1844, is usually considered the first successful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enterprise, used as a model for modern coops, following the '</w:t>
      </w:r>
      <w:hyperlink r:id="rId16" w:tooltip="Rochdale Principles" w:history="1">
        <w:r w:rsidRPr="00A66C50">
          <w:rPr>
            <w:rStyle w:val="Hyperlink"/>
            <w:rFonts w:ascii="Times New Roman" w:hAnsi="Times New Roman" w:cs="Times New Roman"/>
            <w:color w:val="auto"/>
            <w:sz w:val="24"/>
            <w:szCs w:val="24"/>
            <w:u w:val="none"/>
          </w:rPr>
          <w:t>Rochdale Principles</w:t>
        </w:r>
      </w:hyperlink>
      <w:r w:rsidRPr="00A66C50">
        <w:rPr>
          <w:rFonts w:ascii="Times New Roman" w:hAnsi="Times New Roman" w:cs="Times New Roman"/>
          <w:sz w:val="24"/>
          <w:szCs w:val="24"/>
        </w:rPr>
        <w:t xml:space="preserve">'. A group of 28 weavers and other artisans in </w:t>
      </w:r>
      <w:hyperlink r:id="rId17" w:tooltip="Rochdale" w:history="1">
        <w:r w:rsidRPr="00A66C50">
          <w:rPr>
            <w:rStyle w:val="Hyperlink"/>
            <w:rFonts w:ascii="Times New Roman" w:hAnsi="Times New Roman" w:cs="Times New Roman"/>
            <w:color w:val="auto"/>
            <w:sz w:val="24"/>
            <w:szCs w:val="24"/>
            <w:u w:val="none"/>
          </w:rPr>
          <w:t>Rochdale</w:t>
        </w:r>
      </w:hyperlink>
      <w:r w:rsidRPr="00A66C50">
        <w:rPr>
          <w:rFonts w:ascii="Times New Roman" w:hAnsi="Times New Roman" w:cs="Times New Roman"/>
          <w:sz w:val="24"/>
          <w:szCs w:val="24"/>
        </w:rPr>
        <w:t xml:space="preserve">, England set up the society to open their own store selling food items they could not otherwise afford. Within ten years there were over a thousand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in the United Kingdom.</w:t>
      </w:r>
    </w:p>
    <w:p w:rsidR="00FE0385" w:rsidRPr="00A66C50" w:rsidRDefault="001E1270" w:rsidP="00DB672B">
      <w:pPr>
        <w:spacing w:after="0" w:line="360" w:lineRule="auto"/>
        <w:outlineLvl w:val="2"/>
        <w:rPr>
          <w:rFonts w:ascii="Times New Roman" w:eastAsia="Times New Roman" w:hAnsi="Times New Roman" w:cs="Times New Roman"/>
          <w:b/>
          <w:bCs/>
          <w:sz w:val="24"/>
          <w:szCs w:val="24"/>
        </w:rPr>
      </w:pPr>
      <w:r w:rsidRPr="00A66C50">
        <w:rPr>
          <w:rFonts w:ascii="Times New Roman" w:eastAsia="Times New Roman" w:hAnsi="Times New Roman" w:cs="Times New Roman"/>
          <w:b/>
          <w:bCs/>
          <w:sz w:val="24"/>
          <w:szCs w:val="24"/>
        </w:rPr>
        <w:t>2.1.2</w:t>
      </w:r>
      <w:r w:rsidRPr="00A66C50">
        <w:rPr>
          <w:rFonts w:ascii="Times New Roman" w:eastAsia="Times New Roman" w:hAnsi="Times New Roman" w:cs="Times New Roman"/>
          <w:b/>
          <w:bCs/>
          <w:sz w:val="24"/>
          <w:szCs w:val="24"/>
        </w:rPr>
        <w:tab/>
      </w:r>
      <w:r w:rsidR="00FE0385" w:rsidRPr="00A66C50">
        <w:rPr>
          <w:rFonts w:ascii="Times New Roman" w:eastAsia="Times New Roman" w:hAnsi="Times New Roman" w:cs="Times New Roman"/>
          <w:b/>
          <w:bCs/>
          <w:sz w:val="24"/>
          <w:szCs w:val="24"/>
        </w:rPr>
        <w:t>PRINCIPLES OF</w:t>
      </w:r>
      <w:r w:rsidR="00776BA5" w:rsidRPr="00A66C50">
        <w:rPr>
          <w:rFonts w:ascii="Times New Roman" w:eastAsia="Times New Roman" w:hAnsi="Times New Roman" w:cs="Times New Roman"/>
          <w:b/>
          <w:bCs/>
          <w:sz w:val="24"/>
          <w:szCs w:val="24"/>
        </w:rPr>
        <w:t>CO-OPERATIVES</w:t>
      </w:r>
      <w:r w:rsidR="00FE0385" w:rsidRPr="00A66C50">
        <w:rPr>
          <w:rFonts w:ascii="Times New Roman" w:eastAsia="Times New Roman" w:hAnsi="Times New Roman" w:cs="Times New Roman"/>
          <w:b/>
          <w:bCs/>
          <w:sz w:val="24"/>
          <w:szCs w:val="24"/>
        </w:rPr>
        <w:t xml:space="preserve"> SOCIETIES</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xml:space="preserve">1. </w:t>
      </w:r>
      <w:r w:rsidRPr="00A66C50">
        <w:rPr>
          <w:rFonts w:ascii="Times New Roman" w:eastAsia="Times New Roman" w:hAnsi="Times New Roman" w:cs="Times New Roman"/>
          <w:b/>
          <w:bCs/>
          <w:sz w:val="24"/>
          <w:szCs w:val="24"/>
        </w:rPr>
        <w:tab/>
        <w:t xml:space="preserve">OPEN AND VOLUNTARY MEMBERSHIP: </w:t>
      </w:r>
      <w:r w:rsidRPr="00A66C50">
        <w:rPr>
          <w:rFonts w:ascii="Times New Roman" w:eastAsia="Times New Roman" w:hAnsi="Times New Roman" w:cs="Times New Roman"/>
          <w:sz w:val="24"/>
          <w:szCs w:val="24"/>
        </w:rPr>
        <w:t xml:space="preserve">Membership in a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is open to all persons who can reasonably use its services and stand willing to accept the responsibilities of membership, regardless of race, religion, gender, or economic circumstances.</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2.</w:t>
      </w:r>
      <w:r w:rsidRPr="00A66C50">
        <w:rPr>
          <w:rFonts w:ascii="Times New Roman" w:eastAsia="Times New Roman" w:hAnsi="Times New Roman" w:cs="Times New Roman"/>
          <w:b/>
          <w:bCs/>
          <w:sz w:val="24"/>
          <w:szCs w:val="24"/>
        </w:rPr>
        <w:tab/>
        <w:t xml:space="preserve">DEMOCRATIC MEMBER CONTROL: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are democratic organizations controlled by their members, who actively participate in setting policies and making decisions. Elected representatives (directors/trustees) are elected from among the membership and are accountable to the membership. In primary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members have equal voting rights (one member, one vote);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at other levels are organized in a democratic manner.</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3.</w:t>
      </w:r>
      <w:r w:rsidRPr="00A66C50">
        <w:rPr>
          <w:rFonts w:ascii="Times New Roman" w:eastAsia="Times New Roman" w:hAnsi="Times New Roman" w:cs="Times New Roman"/>
          <w:b/>
          <w:bCs/>
          <w:sz w:val="24"/>
          <w:szCs w:val="24"/>
        </w:rPr>
        <w:tab/>
        <w:t xml:space="preserve">MEMBERS’ ECONOMIC PARTICIPATION: </w:t>
      </w:r>
      <w:r w:rsidRPr="00A66C50">
        <w:rPr>
          <w:rFonts w:ascii="Times New Roman" w:eastAsia="Times New Roman" w:hAnsi="Times New Roman" w:cs="Times New Roman"/>
          <w:sz w:val="24"/>
          <w:szCs w:val="24"/>
        </w:rPr>
        <w:t xml:space="preserve">Members contribute equitably to, and democratically control, the capital of their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At least part of that capital remains the common property of the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Members allocate surpluses for any or all of the following purposes: developing the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setting up reserves; benefiting members in proportion to their transactions with the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and supporting other activities approved by the membership.</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4.</w:t>
      </w:r>
      <w:r w:rsidRPr="00A66C50">
        <w:rPr>
          <w:rFonts w:ascii="Times New Roman" w:eastAsia="Times New Roman" w:hAnsi="Times New Roman" w:cs="Times New Roman"/>
          <w:b/>
          <w:bCs/>
          <w:sz w:val="24"/>
          <w:szCs w:val="24"/>
        </w:rPr>
        <w:tab/>
        <w:t xml:space="preserve">AUTONOMY AND INDEPENDENCE: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are autonomous, self-help organizations controlled by their members. If they enter into agreements with other </w:t>
      </w:r>
      <w:r w:rsidRPr="00A66C50">
        <w:rPr>
          <w:rFonts w:ascii="Times New Roman" w:eastAsia="Times New Roman" w:hAnsi="Times New Roman" w:cs="Times New Roman"/>
          <w:sz w:val="24"/>
          <w:szCs w:val="24"/>
        </w:rPr>
        <w:lastRenderedPageBreak/>
        <w:t>organizations, including governments, or raise capital from external sources, they do so on terms that ensure democratic control as well as their unique identity.</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5.</w:t>
      </w:r>
      <w:r w:rsidRPr="00A66C50">
        <w:rPr>
          <w:rFonts w:ascii="Times New Roman" w:eastAsia="Times New Roman" w:hAnsi="Times New Roman" w:cs="Times New Roman"/>
          <w:b/>
          <w:bCs/>
          <w:sz w:val="24"/>
          <w:szCs w:val="24"/>
        </w:rPr>
        <w:tab/>
        <w:t xml:space="preserve">EDUCATION, TRAINING, AND INFORMATION: </w:t>
      </w:r>
      <w:r w:rsidRPr="00A66C50">
        <w:rPr>
          <w:rFonts w:ascii="Times New Roman" w:eastAsia="Times New Roman" w:hAnsi="Times New Roman" w:cs="Times New Roman"/>
          <w:sz w:val="24"/>
          <w:szCs w:val="24"/>
        </w:rPr>
        <w:t xml:space="preserve">Education and training for members, elected representatives (directors/trustees), CEOs, and employees help them effectively contribute to the development of their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Communications about the nature and benefits of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particularly with the general public and opinion leaders, helps boost </w:t>
      </w:r>
      <w:r w:rsidR="00776BA5"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understanding.</w:t>
      </w:r>
    </w:p>
    <w:p w:rsidR="00FE0385" w:rsidRPr="00A66C50" w:rsidRDefault="00FE0385"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6.</w:t>
      </w:r>
      <w:r w:rsidRPr="00A66C50">
        <w:rPr>
          <w:rFonts w:ascii="Times New Roman" w:eastAsia="Times New Roman" w:hAnsi="Times New Roman" w:cs="Times New Roman"/>
          <w:b/>
          <w:bCs/>
          <w:sz w:val="24"/>
          <w:szCs w:val="24"/>
        </w:rPr>
        <w:tab/>
        <w:t xml:space="preserve">COOPERATION AMONG </w:t>
      </w:r>
      <w:r w:rsidR="00CE333B" w:rsidRPr="00A66C50">
        <w:rPr>
          <w:rFonts w:ascii="Times New Roman" w:eastAsia="Times New Roman" w:hAnsi="Times New Roman" w:cs="Times New Roman"/>
          <w:b/>
          <w:bCs/>
          <w:sz w:val="24"/>
          <w:szCs w:val="24"/>
        </w:rPr>
        <w:t>CO-OPERATIVES</w:t>
      </w:r>
      <w:r w:rsidRPr="00A66C50">
        <w:rPr>
          <w:rFonts w:ascii="Times New Roman" w:eastAsia="Times New Roman" w:hAnsi="Times New Roman" w:cs="Times New Roman"/>
          <w:b/>
          <w:bCs/>
          <w:sz w:val="24"/>
          <w:szCs w:val="24"/>
        </w:rPr>
        <w:t xml:space="preserve">: </w:t>
      </w:r>
      <w:r w:rsidRPr="00A66C50">
        <w:rPr>
          <w:rFonts w:ascii="Times New Roman" w:eastAsia="Times New Roman" w:hAnsi="Times New Roman" w:cs="Times New Roman"/>
          <w:sz w:val="24"/>
          <w:szCs w:val="24"/>
        </w:rPr>
        <w:t xml:space="preserve">By working together through local, national, regional, and international structures,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improve services, bolster local economies, and deal more effectively with social and community needs.</w:t>
      </w:r>
    </w:p>
    <w:p w:rsidR="00FE0385" w:rsidRPr="00A66C50" w:rsidRDefault="00FE0385" w:rsidP="00DB672B">
      <w:pPr>
        <w:spacing w:after="0" w:line="360" w:lineRule="auto"/>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xml:space="preserve">7. </w:t>
      </w:r>
      <w:r w:rsidRPr="00A66C50">
        <w:rPr>
          <w:rFonts w:ascii="Times New Roman" w:eastAsia="Times New Roman" w:hAnsi="Times New Roman" w:cs="Times New Roman"/>
          <w:b/>
          <w:bCs/>
          <w:sz w:val="24"/>
          <w:szCs w:val="24"/>
        </w:rPr>
        <w:tab/>
        <w:t>CONCERN FOR COMMUNITY:</w:t>
      </w:r>
      <w:r w:rsidRPr="00A66C50">
        <w:rPr>
          <w:rFonts w:ascii="Times New Roman" w:eastAsia="Times New Roman" w:hAnsi="Times New Roman" w:cs="Times New Roman"/>
          <w:sz w:val="24"/>
          <w:szCs w:val="24"/>
        </w:rPr>
        <w:t xml:space="preserve"> </w:t>
      </w:r>
      <w:r w:rsidR="00CE333B" w:rsidRPr="00A66C50">
        <w:rPr>
          <w:rFonts w:ascii="Times New Roman" w:eastAsia="Times New Roman" w:hAnsi="Times New Roman" w:cs="Times New Roman"/>
          <w:sz w:val="24"/>
          <w:szCs w:val="24"/>
        </w:rPr>
        <w:t>Co-operatives</w:t>
      </w:r>
      <w:r w:rsidRPr="00A66C50">
        <w:rPr>
          <w:rFonts w:ascii="Times New Roman" w:eastAsia="Times New Roman" w:hAnsi="Times New Roman" w:cs="Times New Roman"/>
          <w:sz w:val="24"/>
          <w:szCs w:val="24"/>
        </w:rPr>
        <w:t xml:space="preserve"> work for the sustainable development of their communities through policies supported by the membership.</w:t>
      </w:r>
    </w:p>
    <w:p w:rsidR="00FE0385" w:rsidRPr="00A66C50" w:rsidRDefault="00AC4FC9" w:rsidP="00DB672B">
      <w:pPr>
        <w:pStyle w:val="Heading3"/>
        <w:spacing w:before="0" w:beforeAutospacing="0" w:after="0" w:afterAutospacing="0" w:line="360" w:lineRule="auto"/>
        <w:rPr>
          <w:b w:val="0"/>
          <w:sz w:val="24"/>
          <w:szCs w:val="24"/>
        </w:rPr>
      </w:pPr>
      <w:r w:rsidRPr="00A66C50">
        <w:rPr>
          <w:rStyle w:val="Strong"/>
          <w:b/>
          <w:sz w:val="24"/>
          <w:szCs w:val="24"/>
        </w:rPr>
        <w:t>2.1.3</w:t>
      </w:r>
      <w:r w:rsidRPr="00A66C50">
        <w:rPr>
          <w:rStyle w:val="Strong"/>
          <w:b/>
          <w:sz w:val="24"/>
          <w:szCs w:val="24"/>
        </w:rPr>
        <w:tab/>
      </w:r>
      <w:r w:rsidR="00FE0385" w:rsidRPr="00A66C50">
        <w:rPr>
          <w:rStyle w:val="Strong"/>
          <w:b/>
          <w:sz w:val="24"/>
          <w:szCs w:val="24"/>
        </w:rPr>
        <w:t xml:space="preserve">PROBLEMS OF </w:t>
      </w:r>
      <w:r w:rsidR="00776BA5" w:rsidRPr="00A66C50">
        <w:rPr>
          <w:rStyle w:val="Strong"/>
          <w:b/>
          <w:sz w:val="24"/>
          <w:szCs w:val="24"/>
        </w:rPr>
        <w:t>CO-OPERATIVES</w:t>
      </w:r>
      <w:r w:rsidR="00FE0385" w:rsidRPr="00A66C50">
        <w:rPr>
          <w:rStyle w:val="Strong"/>
          <w:b/>
          <w:sz w:val="24"/>
          <w:szCs w:val="24"/>
        </w:rPr>
        <w:t xml:space="preserve"> SOCIETIES IN NIGERIA</w:t>
      </w:r>
    </w:p>
    <w:p w:rsidR="00FE0385" w:rsidRPr="00A66C50" w:rsidRDefault="00FE0385" w:rsidP="00DB672B">
      <w:pPr>
        <w:pStyle w:val="NormalWeb"/>
        <w:spacing w:before="0" w:beforeAutospacing="0" w:after="0" w:afterAutospacing="0" w:line="360" w:lineRule="auto"/>
        <w:ind w:firstLine="720"/>
        <w:jc w:val="both"/>
      </w:pPr>
      <w:r w:rsidRPr="00A66C50">
        <w:t>Despite the many benefits of these societies, they are heavily ladened with some inherent problems. Some of them are:</w:t>
      </w:r>
    </w:p>
    <w:p w:rsidR="00304A46" w:rsidRPr="00A66C50" w:rsidRDefault="00BE5CBD"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t>POOR MANAGEMENT:</w:t>
      </w:r>
      <w:r w:rsidR="00FE0385" w:rsidRPr="00A66C50">
        <w:rPr>
          <w:rStyle w:val="Strong"/>
          <w:sz w:val="24"/>
          <w:szCs w:val="24"/>
        </w:rPr>
        <w:t xml:space="preserve"> </w:t>
      </w:r>
      <w:r w:rsidR="00FE0385" w:rsidRPr="00A66C50">
        <w:rPr>
          <w:b w:val="0"/>
          <w:sz w:val="24"/>
          <w:szCs w:val="24"/>
        </w:rPr>
        <w:t xml:space="preserve">The senior officials of these </w:t>
      </w:r>
      <w:r w:rsidR="00CE333B" w:rsidRPr="00A66C50">
        <w:rPr>
          <w:b w:val="0"/>
          <w:sz w:val="24"/>
          <w:szCs w:val="24"/>
        </w:rPr>
        <w:t>Co-operatives</w:t>
      </w:r>
      <w:r w:rsidR="00FE0385" w:rsidRPr="00A66C50">
        <w:rPr>
          <w:b w:val="0"/>
          <w:sz w:val="24"/>
          <w:szCs w:val="24"/>
        </w:rPr>
        <w:t xml:space="preserve"> on the average lack business experience. Their managerial skills are low and thus reduces the efficiency of the </w:t>
      </w:r>
      <w:r w:rsidR="00CE333B" w:rsidRPr="00A66C50">
        <w:rPr>
          <w:b w:val="0"/>
          <w:sz w:val="24"/>
          <w:szCs w:val="24"/>
        </w:rPr>
        <w:t>Co-operatives</w:t>
      </w:r>
      <w:r w:rsidR="00FE0385" w:rsidRPr="00A66C50">
        <w:rPr>
          <w:b w:val="0"/>
          <w:sz w:val="24"/>
          <w:szCs w:val="24"/>
        </w:rPr>
        <w:t>.</w:t>
      </w:r>
    </w:p>
    <w:p w:rsidR="00304A46" w:rsidRPr="00A66C50" w:rsidRDefault="00304A46"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t>ILLITERACY</w:t>
      </w:r>
      <w:r w:rsidR="00FE0385" w:rsidRPr="00A66C50">
        <w:rPr>
          <w:rStyle w:val="Strong"/>
          <w:sz w:val="24"/>
          <w:szCs w:val="24"/>
        </w:rPr>
        <w:t xml:space="preserve">: </w:t>
      </w:r>
      <w:r w:rsidR="00FE0385" w:rsidRPr="00A66C50">
        <w:rPr>
          <w:b w:val="0"/>
          <w:sz w:val="24"/>
          <w:szCs w:val="24"/>
        </w:rPr>
        <w:t>These societies are usually made up of ordinary people who want to get better deals. The members are mostly illiterates and create so many problems for the societies without even realising it.</w:t>
      </w:r>
    </w:p>
    <w:p w:rsidR="001D78F8" w:rsidRPr="00A66C50" w:rsidRDefault="00304A46"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t>LACK OF COOPERATION:</w:t>
      </w:r>
      <w:r w:rsidR="00FE0385" w:rsidRPr="00A66C50">
        <w:rPr>
          <w:rStyle w:val="Strong"/>
          <w:sz w:val="24"/>
          <w:szCs w:val="24"/>
        </w:rPr>
        <w:t xml:space="preserve"> </w:t>
      </w:r>
      <w:r w:rsidR="00FE0385" w:rsidRPr="00A66C50">
        <w:rPr>
          <w:b w:val="0"/>
          <w:sz w:val="24"/>
          <w:szCs w:val="24"/>
        </w:rPr>
        <w:t>Since the members are made up of people from different backgrounds and with different experiences, there is usually a lack of cooperation since people have different views of things.</w:t>
      </w:r>
    </w:p>
    <w:p w:rsidR="001D78F8" w:rsidRPr="00A66C50" w:rsidRDefault="001D78F8"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t>LACK OF COMMITMENT AND RESPONSIBILITIES:</w:t>
      </w:r>
      <w:r w:rsidR="00FE0385" w:rsidRPr="00A66C50">
        <w:rPr>
          <w:rStyle w:val="Strong"/>
          <w:sz w:val="24"/>
          <w:szCs w:val="24"/>
        </w:rPr>
        <w:t xml:space="preserve"> </w:t>
      </w:r>
      <w:r w:rsidR="00FE0385" w:rsidRPr="00A66C50">
        <w:rPr>
          <w:b w:val="0"/>
          <w:sz w:val="24"/>
          <w:szCs w:val="24"/>
        </w:rPr>
        <w:t>The members have a lackadaisical attitude towards the coo</w:t>
      </w:r>
      <w:r w:rsidRPr="00A66C50">
        <w:rPr>
          <w:b w:val="0"/>
          <w:sz w:val="24"/>
          <w:szCs w:val="24"/>
        </w:rPr>
        <w:t xml:space="preserve">peration since they consider </w:t>
      </w:r>
      <w:r w:rsidR="00DF2761" w:rsidRPr="00A66C50">
        <w:rPr>
          <w:b w:val="0"/>
          <w:sz w:val="24"/>
          <w:szCs w:val="24"/>
        </w:rPr>
        <w:t>it”</w:t>
      </w:r>
      <w:r w:rsidR="00FE0385" w:rsidRPr="00A66C50">
        <w:rPr>
          <w:b w:val="0"/>
          <w:sz w:val="24"/>
          <w:szCs w:val="24"/>
        </w:rPr>
        <w:t>just a group”. They leave most of the work to their leaders and just contribute their quota and go.</w:t>
      </w:r>
    </w:p>
    <w:p w:rsidR="001D78F8" w:rsidRPr="00A66C50" w:rsidRDefault="001D78F8"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lastRenderedPageBreak/>
        <w:t>INSINCERITY AND DISHONESTY:</w:t>
      </w:r>
      <w:r w:rsidR="00FE0385" w:rsidRPr="00A66C50">
        <w:rPr>
          <w:rStyle w:val="Strong"/>
          <w:sz w:val="24"/>
          <w:szCs w:val="24"/>
        </w:rPr>
        <w:t xml:space="preserve"> </w:t>
      </w:r>
      <w:r w:rsidR="00FE0385" w:rsidRPr="00A66C50">
        <w:rPr>
          <w:b w:val="0"/>
          <w:sz w:val="24"/>
          <w:szCs w:val="24"/>
        </w:rPr>
        <w:t xml:space="preserve">This is a major problem. People at the helm of affairs in </w:t>
      </w:r>
      <w:r w:rsidR="00CE333B" w:rsidRPr="00A66C50">
        <w:rPr>
          <w:b w:val="0"/>
          <w:sz w:val="24"/>
          <w:szCs w:val="24"/>
        </w:rPr>
        <w:t>Co-operatives</w:t>
      </w:r>
      <w:r w:rsidR="00FE0385" w:rsidRPr="00A66C50">
        <w:rPr>
          <w:b w:val="0"/>
          <w:sz w:val="24"/>
          <w:szCs w:val="24"/>
        </w:rPr>
        <w:t xml:space="preserve"> always seek ways to gain something for </w:t>
      </w:r>
      <w:r w:rsidR="00DF2761" w:rsidRPr="00A66C50">
        <w:rPr>
          <w:b w:val="0"/>
          <w:sz w:val="24"/>
          <w:szCs w:val="24"/>
        </w:rPr>
        <w:t>the</w:t>
      </w:r>
      <w:r w:rsidR="00FE0385" w:rsidRPr="00A66C50">
        <w:rPr>
          <w:b w:val="0"/>
          <w:sz w:val="24"/>
          <w:szCs w:val="24"/>
        </w:rPr>
        <w:t xml:space="preserve"> secretly and as a result are usually dishonest about the true state of things.</w:t>
      </w:r>
    </w:p>
    <w:p w:rsidR="00FE0385" w:rsidRPr="00A66C50" w:rsidRDefault="001D78F8" w:rsidP="00DB672B">
      <w:pPr>
        <w:pStyle w:val="Heading3"/>
        <w:numPr>
          <w:ilvl w:val="0"/>
          <w:numId w:val="11"/>
        </w:numPr>
        <w:spacing w:before="0" w:beforeAutospacing="0" w:after="0" w:afterAutospacing="0" w:line="360" w:lineRule="auto"/>
        <w:ind w:left="0" w:firstLine="0"/>
        <w:jc w:val="both"/>
        <w:rPr>
          <w:b w:val="0"/>
          <w:sz w:val="24"/>
          <w:szCs w:val="24"/>
        </w:rPr>
      </w:pPr>
      <w:r w:rsidRPr="00A66C50">
        <w:rPr>
          <w:rStyle w:val="Strong"/>
          <w:b/>
          <w:sz w:val="24"/>
          <w:szCs w:val="24"/>
        </w:rPr>
        <w:t xml:space="preserve">WRONG PLANNING: </w:t>
      </w:r>
      <w:r w:rsidR="00FE0385" w:rsidRPr="00A66C50">
        <w:rPr>
          <w:b w:val="0"/>
          <w:sz w:val="24"/>
          <w:szCs w:val="24"/>
        </w:rPr>
        <w:t>Since the members are not business professionals, they plan wrongly a lot. They make some investments that turn out bad, and cause real problems.</w:t>
      </w:r>
    </w:p>
    <w:p w:rsidR="00FE0385" w:rsidRPr="00A66C50" w:rsidRDefault="001D2B49" w:rsidP="00DB672B">
      <w:pPr>
        <w:pStyle w:val="Heading2"/>
        <w:spacing w:before="0" w:line="360" w:lineRule="auto"/>
        <w:rPr>
          <w:rFonts w:ascii="Times New Roman" w:hAnsi="Times New Roman" w:cs="Times New Roman"/>
          <w:b w:val="0"/>
          <w:color w:val="auto"/>
          <w:sz w:val="24"/>
          <w:szCs w:val="24"/>
        </w:rPr>
      </w:pPr>
      <w:r w:rsidRPr="00A66C50">
        <w:rPr>
          <w:rStyle w:val="Strong"/>
          <w:rFonts w:ascii="Times New Roman" w:hAnsi="Times New Roman" w:cs="Times New Roman"/>
          <w:b/>
          <w:color w:val="auto"/>
          <w:sz w:val="24"/>
          <w:szCs w:val="24"/>
        </w:rPr>
        <w:t>2.1.4</w:t>
      </w:r>
      <w:r w:rsidRPr="00A66C50">
        <w:rPr>
          <w:rStyle w:val="Strong"/>
          <w:rFonts w:ascii="Times New Roman" w:hAnsi="Times New Roman" w:cs="Times New Roman"/>
          <w:b/>
          <w:color w:val="auto"/>
          <w:sz w:val="24"/>
          <w:szCs w:val="24"/>
        </w:rPr>
        <w:tab/>
      </w:r>
      <w:r w:rsidR="00FE0385" w:rsidRPr="00A66C50">
        <w:rPr>
          <w:rStyle w:val="Strong"/>
          <w:rFonts w:ascii="Times New Roman" w:hAnsi="Times New Roman" w:cs="Times New Roman"/>
          <w:b/>
          <w:color w:val="auto"/>
          <w:sz w:val="24"/>
          <w:szCs w:val="24"/>
        </w:rPr>
        <w:t>PROSPECTS OF CO</w:t>
      </w:r>
      <w:r w:rsidR="00561A8B" w:rsidRPr="00A66C50">
        <w:rPr>
          <w:rStyle w:val="Strong"/>
          <w:rFonts w:ascii="Times New Roman" w:hAnsi="Times New Roman" w:cs="Times New Roman"/>
          <w:b/>
          <w:color w:val="auto"/>
          <w:sz w:val="24"/>
          <w:szCs w:val="24"/>
        </w:rPr>
        <w:t>-</w:t>
      </w:r>
      <w:r w:rsidR="00FE0385" w:rsidRPr="00A66C50">
        <w:rPr>
          <w:rStyle w:val="Strong"/>
          <w:rFonts w:ascii="Times New Roman" w:hAnsi="Times New Roman" w:cs="Times New Roman"/>
          <w:b/>
          <w:color w:val="auto"/>
          <w:sz w:val="24"/>
          <w:szCs w:val="24"/>
        </w:rPr>
        <w:t>OPERATIVE SOCIETIES IN NIGERIA</w:t>
      </w:r>
    </w:p>
    <w:p w:rsidR="00FE0385" w:rsidRPr="00A66C50" w:rsidRDefault="00FE0385" w:rsidP="00DB672B">
      <w:pPr>
        <w:pStyle w:val="NormalWeb"/>
        <w:spacing w:before="0" w:beforeAutospacing="0" w:after="0" w:afterAutospacing="0" w:line="360" w:lineRule="auto"/>
        <w:jc w:val="both"/>
      </w:pPr>
      <w:r w:rsidRPr="00A66C50">
        <w:rPr>
          <w:b/>
        </w:rPr>
        <w:t>1</w:t>
      </w:r>
      <w:r w:rsidR="00561A8B" w:rsidRPr="00A66C50">
        <w:rPr>
          <w:b/>
        </w:rPr>
        <w:t>.</w:t>
      </w:r>
      <w:r w:rsidRPr="00A66C50">
        <w:rPr>
          <w:b/>
        </w:rPr>
        <w:t xml:space="preserve"> </w:t>
      </w:r>
      <w:r w:rsidRPr="00A66C50">
        <w:rPr>
          <w:b/>
        </w:rPr>
        <w:tab/>
      </w:r>
      <w:r w:rsidRPr="00A66C50">
        <w:t xml:space="preserve">Since </w:t>
      </w:r>
      <w:r w:rsidR="00776BA5" w:rsidRPr="00A66C50">
        <w:t>Co-operatives</w:t>
      </w:r>
      <w:r w:rsidRPr="00A66C50">
        <w:t xml:space="preserve"> societies are business organizations, the management should be made up of people with some experience with business management. This way, </w:t>
      </w:r>
      <w:r w:rsidR="00776BA5" w:rsidRPr="00A66C50">
        <w:t>Co-operatives</w:t>
      </w:r>
      <w:r w:rsidRPr="00A66C50">
        <w:t xml:space="preserve"> societies would be better managed and even more profitable.</w:t>
      </w:r>
    </w:p>
    <w:p w:rsidR="00FE0385" w:rsidRPr="00A66C50" w:rsidRDefault="00FE0385" w:rsidP="00DB672B">
      <w:pPr>
        <w:pStyle w:val="NormalWeb"/>
        <w:spacing w:before="0" w:beforeAutospacing="0" w:after="0" w:afterAutospacing="0" w:line="360" w:lineRule="auto"/>
        <w:jc w:val="both"/>
      </w:pPr>
      <w:r w:rsidRPr="00A66C50">
        <w:rPr>
          <w:b/>
        </w:rPr>
        <w:t>2</w:t>
      </w:r>
      <w:r w:rsidR="00561A8B" w:rsidRPr="00A66C50">
        <w:rPr>
          <w:b/>
        </w:rPr>
        <w:t>.</w:t>
      </w:r>
      <w:r w:rsidRPr="00A66C50">
        <w:t xml:space="preserve"> </w:t>
      </w:r>
      <w:r w:rsidRPr="00A66C50">
        <w:tab/>
        <w:t>Co</w:t>
      </w:r>
      <w:r w:rsidR="004F2F71" w:rsidRPr="00A66C50">
        <w:t>-</w:t>
      </w:r>
      <w:r w:rsidRPr="00A66C50">
        <w:t>operatives have started employing qualified employees to carry out basic functions, so this should help properly shape the overall structure of co</w:t>
      </w:r>
      <w:r w:rsidR="004F2F71" w:rsidRPr="00A66C50">
        <w:t>-</w:t>
      </w:r>
      <w:r w:rsidRPr="00A66C50">
        <w:t>operatives.</w:t>
      </w:r>
    </w:p>
    <w:p w:rsidR="00FE0385" w:rsidRPr="00A66C50" w:rsidRDefault="00FE0385" w:rsidP="00DB672B">
      <w:pPr>
        <w:pStyle w:val="NormalWeb"/>
        <w:spacing w:before="0" w:beforeAutospacing="0" w:after="0" w:afterAutospacing="0" w:line="360" w:lineRule="auto"/>
        <w:jc w:val="both"/>
      </w:pPr>
      <w:r w:rsidRPr="00A66C50">
        <w:rPr>
          <w:b/>
        </w:rPr>
        <w:t>3</w:t>
      </w:r>
      <w:r w:rsidR="00DE5608" w:rsidRPr="00A66C50">
        <w:rPr>
          <w:b/>
        </w:rPr>
        <w:t>.</w:t>
      </w:r>
      <w:r w:rsidRPr="00A66C50">
        <w:t xml:space="preserve"> </w:t>
      </w:r>
      <w:r w:rsidRPr="00A66C50">
        <w:tab/>
        <w:t xml:space="preserve">Members these days are having a better understanding of what </w:t>
      </w:r>
      <w:r w:rsidR="00CE333B" w:rsidRPr="00A66C50">
        <w:t>Co-operatives</w:t>
      </w:r>
      <w:r w:rsidRPr="00A66C50">
        <w:t xml:space="preserve"> truly are, and thus are acting appropriately.</w:t>
      </w:r>
    </w:p>
    <w:p w:rsidR="00FE0385" w:rsidRPr="00A66C50" w:rsidRDefault="00FE0385" w:rsidP="00DB672B">
      <w:pPr>
        <w:pStyle w:val="NormalWeb"/>
        <w:spacing w:before="0" w:beforeAutospacing="0" w:after="0" w:afterAutospacing="0" w:line="360" w:lineRule="auto"/>
        <w:jc w:val="both"/>
      </w:pPr>
      <w:r w:rsidRPr="00A66C50">
        <w:rPr>
          <w:b/>
        </w:rPr>
        <w:t>4</w:t>
      </w:r>
      <w:r w:rsidR="00DE5608" w:rsidRPr="00A66C50">
        <w:rPr>
          <w:b/>
        </w:rPr>
        <w:t>.</w:t>
      </w:r>
      <w:r w:rsidRPr="00A66C50">
        <w:rPr>
          <w:b/>
        </w:rPr>
        <w:t xml:space="preserve"> </w:t>
      </w:r>
      <w:r w:rsidRPr="00A66C50">
        <w:tab/>
        <w:t xml:space="preserve">Checks and balances are being placed on leaders and management of </w:t>
      </w:r>
      <w:r w:rsidR="00CE333B" w:rsidRPr="00A66C50">
        <w:t>Co-operatives</w:t>
      </w:r>
      <w:r w:rsidRPr="00A66C50">
        <w:t xml:space="preserve"> in some areas. If this continues, there would be less cases of embezzlement.</w:t>
      </w:r>
    </w:p>
    <w:p w:rsidR="00FE0385" w:rsidRPr="00A66C50" w:rsidRDefault="00FE0385" w:rsidP="00DB672B">
      <w:pPr>
        <w:pStyle w:val="NormalWeb"/>
        <w:spacing w:before="0" w:beforeAutospacing="0" w:after="0" w:afterAutospacing="0" w:line="360" w:lineRule="auto"/>
        <w:jc w:val="both"/>
      </w:pPr>
      <w:r w:rsidRPr="00A66C50">
        <w:rPr>
          <w:b/>
        </w:rPr>
        <w:t>5</w:t>
      </w:r>
      <w:r w:rsidR="00DE5608" w:rsidRPr="00A66C50">
        <w:rPr>
          <w:b/>
        </w:rPr>
        <w:t>.</w:t>
      </w:r>
      <w:r w:rsidRPr="00A66C50">
        <w:t xml:space="preserve"> </w:t>
      </w:r>
      <w:r w:rsidRPr="00A66C50">
        <w:tab/>
        <w:t>Giving direct roles and responsibilities to members will make them more committed. This has started happening.</w:t>
      </w:r>
    </w:p>
    <w:p w:rsidR="00FE0385" w:rsidRPr="00A66C50" w:rsidRDefault="00FE0385" w:rsidP="00DB672B">
      <w:pPr>
        <w:pStyle w:val="NormalWeb"/>
        <w:spacing w:before="0" w:beforeAutospacing="0" w:after="0" w:afterAutospacing="0" w:line="360" w:lineRule="auto"/>
        <w:jc w:val="both"/>
      </w:pPr>
      <w:r w:rsidRPr="00A66C50">
        <w:rPr>
          <w:b/>
        </w:rPr>
        <w:t>6</w:t>
      </w:r>
      <w:r w:rsidR="00D677B0" w:rsidRPr="00A66C50">
        <w:rPr>
          <w:b/>
        </w:rPr>
        <w:t>.</w:t>
      </w:r>
      <w:r w:rsidRPr="00A66C50">
        <w:rPr>
          <w:b/>
        </w:rPr>
        <w:tab/>
      </w:r>
      <w:r w:rsidR="00776BA5" w:rsidRPr="00A66C50">
        <w:t>Co-operatives</w:t>
      </w:r>
      <w:r w:rsidRPr="00A66C50">
        <w:t xml:space="preserve"> Societies can become banks, or at least microfinance banks and make even more profits and help more people.</w:t>
      </w:r>
    </w:p>
    <w:p w:rsidR="00FE0385" w:rsidRPr="00A66C50" w:rsidRDefault="00FE0385" w:rsidP="00DB672B">
      <w:pPr>
        <w:pStyle w:val="NormalWeb"/>
        <w:spacing w:before="0" w:beforeAutospacing="0" w:after="0" w:afterAutospacing="0" w:line="360" w:lineRule="auto"/>
        <w:jc w:val="both"/>
      </w:pPr>
      <w:r w:rsidRPr="00A66C50">
        <w:rPr>
          <w:b/>
        </w:rPr>
        <w:t>7</w:t>
      </w:r>
      <w:r w:rsidR="00CE333B" w:rsidRPr="00A66C50">
        <w:rPr>
          <w:b/>
        </w:rPr>
        <w:t>.</w:t>
      </w:r>
      <w:r w:rsidRPr="00A66C50">
        <w:rPr>
          <w:b/>
        </w:rPr>
        <w:t xml:space="preserve"> </w:t>
      </w:r>
      <w:r w:rsidRPr="00A66C50">
        <w:tab/>
      </w:r>
      <w:r w:rsidR="00CE333B" w:rsidRPr="00A66C50">
        <w:t>Co-operatives</w:t>
      </w:r>
      <w:r w:rsidRPr="00A66C50">
        <w:t xml:space="preserve"> can exist forever.</w:t>
      </w:r>
    </w:p>
    <w:p w:rsidR="00FE0385" w:rsidRPr="00A66C50" w:rsidRDefault="00FE0385" w:rsidP="00DB672B">
      <w:pPr>
        <w:pStyle w:val="NormalWeb"/>
        <w:spacing w:before="0" w:beforeAutospacing="0" w:after="0" w:afterAutospacing="0" w:line="360" w:lineRule="auto"/>
        <w:jc w:val="both"/>
      </w:pPr>
      <w:r w:rsidRPr="00A66C50">
        <w:rPr>
          <w:b/>
        </w:rPr>
        <w:t>8</w:t>
      </w:r>
      <w:r w:rsidR="00CE333B" w:rsidRPr="00A66C50">
        <w:rPr>
          <w:b/>
        </w:rPr>
        <w:t>.</w:t>
      </w:r>
      <w:r w:rsidRPr="00A66C50">
        <w:tab/>
        <w:t>They are helpful in poverty alleviation programmes</w:t>
      </w:r>
    </w:p>
    <w:p w:rsidR="00FE0385" w:rsidRPr="00A66C50" w:rsidRDefault="00FE0385" w:rsidP="00DB672B">
      <w:pPr>
        <w:pStyle w:val="NormalWeb"/>
        <w:spacing w:before="0" w:beforeAutospacing="0" w:after="0" w:afterAutospacing="0" w:line="360" w:lineRule="auto"/>
        <w:jc w:val="both"/>
      </w:pPr>
      <w:r w:rsidRPr="00A66C50">
        <w:rPr>
          <w:b/>
        </w:rPr>
        <w:t>9</w:t>
      </w:r>
      <w:r w:rsidR="00CE333B" w:rsidRPr="00A66C50">
        <w:rPr>
          <w:b/>
        </w:rPr>
        <w:t>.</w:t>
      </w:r>
      <w:r w:rsidRPr="00A66C50">
        <w:tab/>
        <w:t>They can grow to influence public policies.</w:t>
      </w:r>
    </w:p>
    <w:p w:rsidR="00FE0385" w:rsidRPr="00A66C50" w:rsidRDefault="008E77CF" w:rsidP="00DB672B">
      <w:pPr>
        <w:pStyle w:val="NormalWeb"/>
        <w:spacing w:before="0" w:beforeAutospacing="0" w:after="0" w:afterAutospacing="0" w:line="360" w:lineRule="auto"/>
        <w:rPr>
          <w:b/>
        </w:rPr>
      </w:pPr>
      <w:r w:rsidRPr="00A66C50">
        <w:rPr>
          <w:b/>
        </w:rPr>
        <w:t>2.1.5</w:t>
      </w:r>
      <w:r w:rsidRPr="00A66C50">
        <w:rPr>
          <w:b/>
        </w:rPr>
        <w:tab/>
      </w:r>
      <w:r w:rsidR="00FE0385" w:rsidRPr="00A66C50">
        <w:rPr>
          <w:b/>
        </w:rPr>
        <w:t xml:space="preserve">CLASSIFICATION OF </w:t>
      </w:r>
      <w:r w:rsidR="00776BA5" w:rsidRPr="00A66C50">
        <w:rPr>
          <w:b/>
        </w:rPr>
        <w:t>CO-OPERATIVES</w:t>
      </w:r>
      <w:r w:rsidR="00FE0385" w:rsidRPr="00A66C50">
        <w:rPr>
          <w:b/>
        </w:rPr>
        <w:t xml:space="preserve"> SOCIETIES</w:t>
      </w:r>
    </w:p>
    <w:p w:rsidR="00FE0385" w:rsidRPr="00A66C50" w:rsidRDefault="00776BA5" w:rsidP="00DB672B">
      <w:pPr>
        <w:pStyle w:val="NormalWeb"/>
        <w:spacing w:before="0" w:beforeAutospacing="0" w:after="0" w:afterAutospacing="0" w:line="360" w:lineRule="auto"/>
        <w:ind w:firstLine="720"/>
        <w:jc w:val="both"/>
      </w:pPr>
      <w:r w:rsidRPr="00A66C50">
        <w:t>Co-operatives</w:t>
      </w:r>
      <w:r w:rsidR="00FE0385" w:rsidRPr="00A66C50">
        <w:t xml:space="preserve"> societies have varied classification depending on what their members are concerned with. They include:</w:t>
      </w:r>
    </w:p>
    <w:p w:rsidR="00FE0385" w:rsidRPr="00A66C50" w:rsidRDefault="00FE0385" w:rsidP="00DB672B">
      <w:pPr>
        <w:pStyle w:val="NormalWeb"/>
        <w:spacing w:before="0" w:beforeAutospacing="0" w:after="0" w:afterAutospacing="0" w:line="360" w:lineRule="auto"/>
        <w:jc w:val="both"/>
      </w:pPr>
      <w:r w:rsidRPr="00A66C50">
        <w:t>*</w:t>
      </w:r>
      <w:r w:rsidRPr="00A66C50">
        <w:tab/>
      </w:r>
      <w:r w:rsidRPr="00A66C50">
        <w:rPr>
          <w:b/>
        </w:rPr>
        <w:t>Agricultural marketing societies:</w:t>
      </w:r>
      <w:r w:rsidRPr="00A66C50">
        <w:t xml:space="preserve"> They are </w:t>
      </w:r>
      <w:r w:rsidR="00776BA5" w:rsidRPr="00A66C50">
        <w:t>Co-operatives</w:t>
      </w:r>
      <w:r w:rsidRPr="00A66C50">
        <w:t xml:space="preserve"> in the Agricultural and marketing sector. Their functions are to collect, process, </w:t>
      </w:r>
      <w:r w:rsidR="00DF2761" w:rsidRPr="00A66C50">
        <w:t>and store</w:t>
      </w:r>
      <w:r w:rsidRPr="00A66C50">
        <w:t xml:space="preserve"> and save members' </w:t>
      </w:r>
      <w:r w:rsidRPr="00A66C50">
        <w:lastRenderedPageBreak/>
        <w:t xml:space="preserve">produce. These </w:t>
      </w:r>
      <w:r w:rsidR="00776BA5" w:rsidRPr="00A66C50">
        <w:t>Co-operatives</w:t>
      </w:r>
      <w:r w:rsidRPr="00A66C50">
        <w:t xml:space="preserve"> play a major role as some small scale farmers would have a hard time marketing their products individually.</w:t>
      </w:r>
    </w:p>
    <w:p w:rsidR="00FE0385" w:rsidRPr="00A66C50" w:rsidRDefault="00FE0385" w:rsidP="00DB672B">
      <w:pPr>
        <w:pStyle w:val="NormalWeb"/>
        <w:spacing w:before="0" w:beforeAutospacing="0" w:after="0" w:afterAutospacing="0" w:line="360" w:lineRule="auto"/>
        <w:jc w:val="both"/>
      </w:pPr>
      <w:r w:rsidRPr="00A66C50">
        <w:t>*</w:t>
      </w:r>
      <w:r w:rsidRPr="00A66C50">
        <w:tab/>
      </w:r>
      <w:r w:rsidRPr="00A66C50">
        <w:rPr>
          <w:b/>
        </w:rPr>
        <w:t xml:space="preserve">Consumer </w:t>
      </w:r>
      <w:r w:rsidR="00776BA5" w:rsidRPr="00A66C50">
        <w:rPr>
          <w:b/>
        </w:rPr>
        <w:t>Co-operatives</w:t>
      </w:r>
      <w:r w:rsidRPr="00A66C50">
        <w:rPr>
          <w:b/>
        </w:rPr>
        <w:t>:</w:t>
      </w:r>
      <w:r w:rsidRPr="00A66C50">
        <w:t xml:space="preserve"> They are generally formed to meet and supply members' demand for food, clothing and general household goods. This aim is fulfilled through members running consumer shops and wholesale facilities where members buy goods at lower prices compared to those in the market. They were prominent in the sixties and contributed to the origin of supermarkets.</w:t>
      </w:r>
    </w:p>
    <w:p w:rsidR="00FE0385" w:rsidRPr="00A66C50" w:rsidRDefault="00FE0385" w:rsidP="00DB672B">
      <w:pPr>
        <w:pStyle w:val="NormalWeb"/>
        <w:spacing w:before="0" w:beforeAutospacing="0" w:after="0" w:afterAutospacing="0" w:line="360" w:lineRule="auto"/>
        <w:jc w:val="both"/>
      </w:pPr>
      <w:r w:rsidRPr="00A66C50">
        <w:t>*</w:t>
      </w:r>
      <w:r w:rsidRPr="00A66C50">
        <w:tab/>
      </w:r>
      <w:r w:rsidRPr="00A66C50">
        <w:rPr>
          <w:b/>
        </w:rPr>
        <w:t xml:space="preserve">Savings and credit </w:t>
      </w:r>
      <w:r w:rsidR="00776BA5" w:rsidRPr="00A66C50">
        <w:rPr>
          <w:b/>
        </w:rPr>
        <w:t>Co-operatives</w:t>
      </w:r>
      <w:r w:rsidRPr="00A66C50">
        <w:rPr>
          <w:b/>
        </w:rPr>
        <w:t>:</w:t>
      </w:r>
      <w:r w:rsidRPr="00A66C50">
        <w:t xml:space="preserve"> They are the more common type found in Kenya. Their main purpose is to mobilize savings and channel them to individual members as loans for specific development projects at affordable rates of interest.</w:t>
      </w:r>
      <w:r w:rsidRPr="00A66C50">
        <w:br/>
        <w:t>*</w:t>
      </w:r>
      <w:r w:rsidRPr="00A66C50">
        <w:tab/>
      </w:r>
      <w:r w:rsidRPr="00A66C50">
        <w:rPr>
          <w:b/>
        </w:rPr>
        <w:t xml:space="preserve">The processing </w:t>
      </w:r>
      <w:r w:rsidR="00776BA5" w:rsidRPr="00A66C50">
        <w:rPr>
          <w:b/>
        </w:rPr>
        <w:t>Co-operatives</w:t>
      </w:r>
      <w:r w:rsidRPr="00A66C50">
        <w:rPr>
          <w:b/>
        </w:rPr>
        <w:t>:</w:t>
      </w:r>
      <w:r w:rsidRPr="00A66C50">
        <w:t xml:space="preserve"> They have a similarity to agricultural and marketing. Their main function however is to process the products for members. An example is the Kenya </w:t>
      </w:r>
      <w:r w:rsidR="00776BA5" w:rsidRPr="00A66C50">
        <w:t>Co-operatives</w:t>
      </w:r>
      <w:r w:rsidRPr="00A66C50">
        <w:t xml:space="preserve"> creameries.</w:t>
      </w:r>
    </w:p>
    <w:p w:rsidR="00FE0385" w:rsidRPr="00A66C50" w:rsidRDefault="00FE0385" w:rsidP="00DB672B">
      <w:pPr>
        <w:pStyle w:val="NormalWeb"/>
        <w:spacing w:before="0" w:beforeAutospacing="0" w:after="0" w:afterAutospacing="0" w:line="360" w:lineRule="auto"/>
        <w:jc w:val="both"/>
      </w:pPr>
      <w:r w:rsidRPr="00A66C50">
        <w:t>*</w:t>
      </w:r>
      <w:r w:rsidRPr="00A66C50">
        <w:tab/>
      </w:r>
      <w:r w:rsidRPr="00A66C50">
        <w:rPr>
          <w:b/>
        </w:rPr>
        <w:t xml:space="preserve">Transport </w:t>
      </w:r>
      <w:r w:rsidR="00776BA5" w:rsidRPr="00A66C50">
        <w:rPr>
          <w:b/>
        </w:rPr>
        <w:t>Co-operatives</w:t>
      </w:r>
      <w:r w:rsidRPr="00A66C50">
        <w:rPr>
          <w:b/>
        </w:rPr>
        <w:t>:</w:t>
      </w:r>
      <w:r w:rsidRPr="00A66C50">
        <w:t xml:space="preserve"> They are involved in purchasing vehicles and using them for public transport or for hiring or leasing.</w:t>
      </w:r>
    </w:p>
    <w:p w:rsidR="00FE0385" w:rsidRPr="00A66C50" w:rsidRDefault="006F6120" w:rsidP="00DB672B">
      <w:pPr>
        <w:autoSpaceDE w:val="0"/>
        <w:autoSpaceDN w:val="0"/>
        <w:adjustRightInd w:val="0"/>
        <w:spacing w:after="0" w:line="360" w:lineRule="auto"/>
        <w:jc w:val="both"/>
        <w:rPr>
          <w:rFonts w:ascii="Times New Roman" w:hAnsi="Times New Roman" w:cs="Times New Roman"/>
          <w:b/>
          <w:bCs/>
          <w:sz w:val="24"/>
          <w:szCs w:val="24"/>
        </w:rPr>
      </w:pPr>
      <w:r w:rsidRPr="00A66C50">
        <w:rPr>
          <w:rFonts w:ascii="Times New Roman" w:hAnsi="Times New Roman" w:cs="Times New Roman"/>
          <w:b/>
          <w:bCs/>
          <w:sz w:val="24"/>
          <w:szCs w:val="24"/>
        </w:rPr>
        <w:t>2.1.6</w:t>
      </w:r>
      <w:r w:rsidRPr="00A66C50">
        <w:rPr>
          <w:rFonts w:ascii="Times New Roman" w:hAnsi="Times New Roman" w:cs="Times New Roman"/>
          <w:b/>
          <w:bCs/>
          <w:sz w:val="24"/>
          <w:szCs w:val="24"/>
        </w:rPr>
        <w:tab/>
      </w:r>
      <w:r w:rsidR="00FE0385" w:rsidRPr="00A66C50">
        <w:rPr>
          <w:rFonts w:ascii="Times New Roman" w:hAnsi="Times New Roman" w:cs="Times New Roman"/>
          <w:b/>
          <w:bCs/>
          <w:sz w:val="24"/>
          <w:szCs w:val="24"/>
        </w:rPr>
        <w:t>SMALL BUSINESS</w:t>
      </w:r>
    </w:p>
    <w:p w:rsidR="00052799"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bCs/>
          <w:sz w:val="24"/>
          <w:szCs w:val="24"/>
        </w:rPr>
        <w:t>Small</w:t>
      </w:r>
      <w:r w:rsidRPr="00A66C50">
        <w:rPr>
          <w:rFonts w:ascii="Times New Roman" w:hAnsi="Times New Roman" w:cs="Times New Roman"/>
          <w:b/>
          <w:bCs/>
          <w:sz w:val="24"/>
          <w:szCs w:val="24"/>
        </w:rPr>
        <w:t xml:space="preserve"> </w:t>
      </w:r>
      <w:r w:rsidRPr="00A66C50">
        <w:rPr>
          <w:rFonts w:ascii="Times New Roman" w:hAnsi="Times New Roman" w:cs="Times New Roman"/>
          <w:bCs/>
          <w:sz w:val="24"/>
          <w:szCs w:val="24"/>
        </w:rPr>
        <w:t>businesses</w:t>
      </w:r>
      <w:r w:rsidRPr="00A66C50">
        <w:rPr>
          <w:rFonts w:ascii="Times New Roman" w:hAnsi="Times New Roman" w:cs="Times New Roman"/>
          <w:sz w:val="24"/>
          <w:szCs w:val="24"/>
        </w:rPr>
        <w:t xml:space="preserve"> are privately owned </w:t>
      </w:r>
      <w:hyperlink r:id="rId18" w:tooltip="Corporation" w:history="1">
        <w:r w:rsidRPr="00A66C50">
          <w:rPr>
            <w:rStyle w:val="Hyperlink"/>
            <w:rFonts w:ascii="Times New Roman" w:hAnsi="Times New Roman" w:cs="Times New Roman"/>
            <w:color w:val="auto"/>
            <w:sz w:val="24"/>
            <w:szCs w:val="24"/>
            <w:u w:val="none"/>
          </w:rPr>
          <w:t>corporations</w:t>
        </w:r>
      </w:hyperlink>
      <w:r w:rsidRPr="00A66C50">
        <w:rPr>
          <w:rFonts w:ascii="Times New Roman" w:hAnsi="Times New Roman" w:cs="Times New Roman"/>
          <w:sz w:val="24"/>
          <w:szCs w:val="24"/>
        </w:rPr>
        <w:t xml:space="preserve">, </w:t>
      </w:r>
      <w:hyperlink r:id="rId19" w:tooltip="Partnership" w:history="1">
        <w:r w:rsidRPr="00A66C50">
          <w:rPr>
            <w:rStyle w:val="Hyperlink"/>
            <w:rFonts w:ascii="Times New Roman" w:hAnsi="Times New Roman" w:cs="Times New Roman"/>
            <w:color w:val="auto"/>
            <w:sz w:val="24"/>
            <w:szCs w:val="24"/>
            <w:u w:val="none"/>
          </w:rPr>
          <w:t>partnerships</w:t>
        </w:r>
      </w:hyperlink>
      <w:r w:rsidRPr="00A66C50">
        <w:rPr>
          <w:rFonts w:ascii="Times New Roman" w:hAnsi="Times New Roman" w:cs="Times New Roman"/>
          <w:sz w:val="24"/>
          <w:szCs w:val="24"/>
        </w:rPr>
        <w:t xml:space="preserve">, or </w:t>
      </w:r>
      <w:hyperlink r:id="rId20" w:tooltip="Sole proprietorship" w:history="1">
        <w:r w:rsidRPr="00A66C50">
          <w:rPr>
            <w:rStyle w:val="Hyperlink"/>
            <w:rFonts w:ascii="Times New Roman" w:hAnsi="Times New Roman" w:cs="Times New Roman"/>
            <w:color w:val="auto"/>
            <w:sz w:val="24"/>
            <w:szCs w:val="24"/>
            <w:u w:val="none"/>
          </w:rPr>
          <w:t>sole proprietorships</w:t>
        </w:r>
      </w:hyperlink>
      <w:r w:rsidRPr="00A66C50">
        <w:rPr>
          <w:rFonts w:ascii="Times New Roman" w:hAnsi="Times New Roman" w:cs="Times New Roman"/>
          <w:sz w:val="24"/>
          <w:szCs w:val="24"/>
        </w:rPr>
        <w:t xml:space="preserve"> that have fewer employees and/or less annual revenue than a regular-sized business or corporation. Businesses are defined as "small" in terms of being able to apply for government support and qualify for preferential tax policy varies depending on the country and industry. Small businesses range from fifteen employees under the </w:t>
      </w:r>
      <w:hyperlink r:id="rId21" w:tooltip="Australia" w:history="1">
        <w:r w:rsidRPr="00A66C50">
          <w:rPr>
            <w:rStyle w:val="Hyperlink"/>
            <w:rFonts w:ascii="Times New Roman" w:hAnsi="Times New Roman" w:cs="Times New Roman"/>
            <w:color w:val="auto"/>
            <w:sz w:val="24"/>
            <w:szCs w:val="24"/>
            <w:u w:val="none"/>
          </w:rPr>
          <w:t>Australian</w:t>
        </w:r>
      </w:hyperlink>
      <w:r w:rsidRPr="00A66C50">
        <w:rPr>
          <w:rFonts w:ascii="Times New Roman" w:hAnsi="Times New Roman" w:cs="Times New Roman"/>
          <w:sz w:val="24"/>
          <w:szCs w:val="24"/>
        </w:rPr>
        <w:t xml:space="preserve"> </w:t>
      </w:r>
      <w:hyperlink r:id="rId22" w:tooltip="Fair Work Australia" w:history="1">
        <w:r w:rsidRPr="00A66C50">
          <w:rPr>
            <w:rStyle w:val="Hyperlink"/>
            <w:rFonts w:ascii="Times New Roman" w:hAnsi="Times New Roman" w:cs="Times New Roman"/>
            <w:iCs/>
            <w:color w:val="auto"/>
            <w:sz w:val="24"/>
            <w:szCs w:val="24"/>
            <w:u w:val="none"/>
          </w:rPr>
          <w:t>Fair Work Act 2009</w:t>
        </w:r>
      </w:hyperlink>
      <w:r w:rsidRPr="00A66C50">
        <w:rPr>
          <w:rFonts w:ascii="Times New Roman" w:hAnsi="Times New Roman" w:cs="Times New Roman"/>
          <w:sz w:val="24"/>
          <w:szCs w:val="24"/>
        </w:rPr>
        <w:t xml:space="preserve">, fifty employees according to the definition used by the </w:t>
      </w:r>
      <w:hyperlink r:id="rId23" w:tooltip="European Union" w:history="1">
        <w:r w:rsidRPr="00A66C50">
          <w:rPr>
            <w:rStyle w:val="Hyperlink"/>
            <w:rFonts w:ascii="Times New Roman" w:hAnsi="Times New Roman" w:cs="Times New Roman"/>
            <w:color w:val="auto"/>
            <w:sz w:val="24"/>
            <w:szCs w:val="24"/>
            <w:u w:val="none"/>
          </w:rPr>
          <w:t>European Union</w:t>
        </w:r>
      </w:hyperlink>
      <w:r w:rsidRPr="00A66C50">
        <w:rPr>
          <w:rFonts w:ascii="Times New Roman" w:hAnsi="Times New Roman" w:cs="Times New Roman"/>
          <w:sz w:val="24"/>
          <w:szCs w:val="24"/>
        </w:rPr>
        <w:t xml:space="preserve">, and fewer than five hundred employees to qualify for many U.S. </w:t>
      </w:r>
      <w:hyperlink r:id="rId24" w:tooltip="Small Business Administration" w:history="1">
        <w:r w:rsidRPr="00A66C50">
          <w:rPr>
            <w:rStyle w:val="Hyperlink"/>
            <w:rFonts w:ascii="Times New Roman" w:hAnsi="Times New Roman" w:cs="Times New Roman"/>
            <w:color w:val="auto"/>
            <w:sz w:val="24"/>
            <w:szCs w:val="24"/>
            <w:u w:val="none"/>
          </w:rPr>
          <w:t>Small Business Administration</w:t>
        </w:r>
      </w:hyperlink>
      <w:r w:rsidRPr="00A66C50">
        <w:rPr>
          <w:rFonts w:ascii="Times New Roman" w:hAnsi="Times New Roman" w:cs="Times New Roman"/>
          <w:sz w:val="24"/>
          <w:szCs w:val="24"/>
        </w:rPr>
        <w:t xml:space="preserve"> programs. While small businesses can also be classified according to other methods, such as annual revenues, shipments, sales, assets, or by annual gross or net revenue or net profits, the number of employees is one of the most widely used measures.</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lastRenderedPageBreak/>
        <w:t xml:space="preserve">Small businesses in many countries include service or </w:t>
      </w:r>
      <w:hyperlink r:id="rId25" w:tooltip="Retail" w:history="1">
        <w:r w:rsidRPr="00A66C50">
          <w:rPr>
            <w:rStyle w:val="Hyperlink"/>
            <w:rFonts w:ascii="Times New Roman" w:hAnsi="Times New Roman" w:cs="Times New Roman"/>
            <w:color w:val="auto"/>
            <w:sz w:val="24"/>
            <w:szCs w:val="24"/>
            <w:u w:val="none"/>
          </w:rPr>
          <w:t>retail</w:t>
        </w:r>
      </w:hyperlink>
      <w:r w:rsidRPr="00A66C50">
        <w:rPr>
          <w:rFonts w:ascii="Times New Roman" w:hAnsi="Times New Roman" w:cs="Times New Roman"/>
          <w:sz w:val="24"/>
          <w:szCs w:val="24"/>
        </w:rPr>
        <w:t xml:space="preserve"> operations such as </w:t>
      </w:r>
      <w:hyperlink r:id="rId26" w:tooltip="Convenience store" w:history="1">
        <w:r w:rsidRPr="00A66C50">
          <w:rPr>
            <w:rStyle w:val="Hyperlink"/>
            <w:rFonts w:ascii="Times New Roman" w:hAnsi="Times New Roman" w:cs="Times New Roman"/>
            <w:color w:val="auto"/>
            <w:sz w:val="24"/>
            <w:szCs w:val="24"/>
            <w:u w:val="none"/>
          </w:rPr>
          <w:t>convenience stores</w:t>
        </w:r>
      </w:hyperlink>
      <w:r w:rsidRPr="00A66C50">
        <w:rPr>
          <w:rFonts w:ascii="Times New Roman" w:hAnsi="Times New Roman" w:cs="Times New Roman"/>
          <w:sz w:val="24"/>
          <w:szCs w:val="24"/>
        </w:rPr>
        <w:t xml:space="preserve">, small </w:t>
      </w:r>
      <w:hyperlink r:id="rId27" w:tooltip="Grocery store" w:history="1">
        <w:r w:rsidRPr="00A66C50">
          <w:rPr>
            <w:rStyle w:val="Hyperlink"/>
            <w:rFonts w:ascii="Times New Roman" w:hAnsi="Times New Roman" w:cs="Times New Roman"/>
            <w:color w:val="auto"/>
            <w:sz w:val="24"/>
            <w:szCs w:val="24"/>
            <w:u w:val="none"/>
          </w:rPr>
          <w:t>grocery stores</w:t>
        </w:r>
      </w:hyperlink>
      <w:r w:rsidRPr="00A66C50">
        <w:rPr>
          <w:rFonts w:ascii="Times New Roman" w:hAnsi="Times New Roman" w:cs="Times New Roman"/>
          <w:sz w:val="24"/>
          <w:szCs w:val="24"/>
        </w:rPr>
        <w:t xml:space="preserve">, </w:t>
      </w:r>
      <w:hyperlink r:id="rId28" w:tooltip="Bakery" w:history="1">
        <w:r w:rsidRPr="00A66C50">
          <w:rPr>
            <w:rStyle w:val="Hyperlink"/>
            <w:rFonts w:ascii="Times New Roman" w:hAnsi="Times New Roman" w:cs="Times New Roman"/>
            <w:color w:val="auto"/>
            <w:sz w:val="24"/>
            <w:szCs w:val="24"/>
            <w:u w:val="none"/>
          </w:rPr>
          <w:t>bakeries</w:t>
        </w:r>
      </w:hyperlink>
      <w:r w:rsidRPr="00A66C50">
        <w:rPr>
          <w:rFonts w:ascii="Times New Roman" w:hAnsi="Times New Roman" w:cs="Times New Roman"/>
          <w:sz w:val="24"/>
          <w:szCs w:val="24"/>
        </w:rPr>
        <w:t xml:space="preserve"> or </w:t>
      </w:r>
      <w:hyperlink r:id="rId29" w:tooltip="Delicatessen" w:history="1">
        <w:r w:rsidRPr="00A66C50">
          <w:rPr>
            <w:rStyle w:val="Hyperlink"/>
            <w:rFonts w:ascii="Times New Roman" w:hAnsi="Times New Roman" w:cs="Times New Roman"/>
            <w:color w:val="auto"/>
            <w:sz w:val="24"/>
            <w:szCs w:val="24"/>
            <w:u w:val="none"/>
          </w:rPr>
          <w:t>delicatessens</w:t>
        </w:r>
      </w:hyperlink>
      <w:r w:rsidRPr="00A66C50">
        <w:rPr>
          <w:rFonts w:ascii="Times New Roman" w:hAnsi="Times New Roman" w:cs="Times New Roman"/>
          <w:sz w:val="24"/>
          <w:szCs w:val="24"/>
        </w:rPr>
        <w:t xml:space="preserve">, </w:t>
      </w:r>
      <w:hyperlink r:id="rId30" w:tooltip="Cosmetologist" w:history="1">
        <w:r w:rsidRPr="00A66C50">
          <w:rPr>
            <w:rStyle w:val="Hyperlink"/>
            <w:rFonts w:ascii="Times New Roman" w:hAnsi="Times New Roman" w:cs="Times New Roman"/>
            <w:color w:val="auto"/>
            <w:sz w:val="24"/>
            <w:szCs w:val="24"/>
            <w:u w:val="none"/>
          </w:rPr>
          <w:t>hairdressers</w:t>
        </w:r>
      </w:hyperlink>
      <w:r w:rsidRPr="00A66C50">
        <w:rPr>
          <w:rFonts w:ascii="Times New Roman" w:hAnsi="Times New Roman" w:cs="Times New Roman"/>
          <w:sz w:val="24"/>
          <w:szCs w:val="24"/>
        </w:rPr>
        <w:t xml:space="preserve"> or </w:t>
      </w:r>
      <w:hyperlink r:id="rId31" w:tooltip="Tradesman" w:history="1">
        <w:r w:rsidRPr="00A66C50">
          <w:rPr>
            <w:rStyle w:val="Hyperlink"/>
            <w:rFonts w:ascii="Times New Roman" w:hAnsi="Times New Roman" w:cs="Times New Roman"/>
            <w:color w:val="auto"/>
            <w:sz w:val="24"/>
            <w:szCs w:val="24"/>
            <w:u w:val="none"/>
          </w:rPr>
          <w:t>trades people</w:t>
        </w:r>
      </w:hyperlink>
      <w:r w:rsidRPr="00A66C50">
        <w:rPr>
          <w:rFonts w:ascii="Times New Roman" w:hAnsi="Times New Roman" w:cs="Times New Roman"/>
          <w:sz w:val="24"/>
          <w:szCs w:val="24"/>
        </w:rPr>
        <w:t xml:space="preserve"> (e.g., </w:t>
      </w:r>
      <w:hyperlink r:id="rId32" w:tooltip="Carpenter" w:history="1">
        <w:r w:rsidRPr="00A66C50">
          <w:rPr>
            <w:rStyle w:val="Hyperlink"/>
            <w:rFonts w:ascii="Times New Roman" w:hAnsi="Times New Roman" w:cs="Times New Roman"/>
            <w:color w:val="auto"/>
            <w:sz w:val="24"/>
            <w:szCs w:val="24"/>
            <w:u w:val="none"/>
          </w:rPr>
          <w:t>carpenters</w:t>
        </w:r>
      </w:hyperlink>
      <w:r w:rsidRPr="00A66C50">
        <w:rPr>
          <w:rFonts w:ascii="Times New Roman" w:hAnsi="Times New Roman" w:cs="Times New Roman"/>
          <w:sz w:val="24"/>
          <w:szCs w:val="24"/>
        </w:rPr>
        <w:t xml:space="preserve">, </w:t>
      </w:r>
      <w:hyperlink r:id="rId33" w:tooltip="Electrician" w:history="1">
        <w:r w:rsidRPr="00A66C50">
          <w:rPr>
            <w:rStyle w:val="Hyperlink"/>
            <w:rFonts w:ascii="Times New Roman" w:hAnsi="Times New Roman" w:cs="Times New Roman"/>
            <w:color w:val="auto"/>
            <w:sz w:val="24"/>
            <w:szCs w:val="24"/>
            <w:u w:val="none"/>
          </w:rPr>
          <w:t>electricians</w:t>
        </w:r>
      </w:hyperlink>
      <w:r w:rsidRPr="00A66C50">
        <w:rPr>
          <w:rFonts w:ascii="Times New Roman" w:hAnsi="Times New Roman" w:cs="Times New Roman"/>
          <w:sz w:val="24"/>
          <w:szCs w:val="24"/>
        </w:rPr>
        <w:t xml:space="preserve">), </w:t>
      </w:r>
      <w:hyperlink r:id="rId34" w:tooltip="Restaurant" w:history="1">
        <w:r w:rsidRPr="00A66C50">
          <w:rPr>
            <w:rStyle w:val="Hyperlink"/>
            <w:rFonts w:ascii="Times New Roman" w:hAnsi="Times New Roman" w:cs="Times New Roman"/>
            <w:color w:val="auto"/>
            <w:sz w:val="24"/>
            <w:szCs w:val="24"/>
            <w:u w:val="none"/>
          </w:rPr>
          <w:t>restaurants</w:t>
        </w:r>
      </w:hyperlink>
      <w:r w:rsidRPr="00A66C50">
        <w:rPr>
          <w:rFonts w:ascii="Times New Roman" w:hAnsi="Times New Roman" w:cs="Times New Roman"/>
          <w:sz w:val="24"/>
          <w:szCs w:val="24"/>
        </w:rPr>
        <w:t xml:space="preserve">, </w:t>
      </w:r>
      <w:hyperlink r:id="rId35" w:tooltip="Motel" w:history="1">
        <w:r w:rsidRPr="00A66C50">
          <w:rPr>
            <w:rStyle w:val="Hyperlink"/>
            <w:rFonts w:ascii="Times New Roman" w:hAnsi="Times New Roman" w:cs="Times New Roman"/>
            <w:color w:val="auto"/>
            <w:sz w:val="24"/>
            <w:szCs w:val="24"/>
            <w:u w:val="none"/>
          </w:rPr>
          <w:t>guest houses</w:t>
        </w:r>
      </w:hyperlink>
      <w:r w:rsidRPr="00A66C50">
        <w:rPr>
          <w:rFonts w:ascii="Times New Roman" w:hAnsi="Times New Roman" w:cs="Times New Roman"/>
          <w:sz w:val="24"/>
          <w:szCs w:val="24"/>
        </w:rPr>
        <w:t xml:space="preserve">, </w:t>
      </w:r>
      <w:hyperlink r:id="rId36" w:tooltip="Photographer" w:history="1">
        <w:r w:rsidRPr="00A66C50">
          <w:rPr>
            <w:rStyle w:val="Hyperlink"/>
            <w:rFonts w:ascii="Times New Roman" w:hAnsi="Times New Roman" w:cs="Times New Roman"/>
            <w:color w:val="auto"/>
            <w:sz w:val="24"/>
            <w:szCs w:val="24"/>
            <w:u w:val="none"/>
          </w:rPr>
          <w:t>photographers</w:t>
        </w:r>
      </w:hyperlink>
      <w:r w:rsidRPr="00A66C50">
        <w:rPr>
          <w:rFonts w:ascii="Times New Roman" w:hAnsi="Times New Roman" w:cs="Times New Roman"/>
          <w:sz w:val="24"/>
          <w:szCs w:val="24"/>
        </w:rPr>
        <w:t xml:space="preserve">, very small-scale </w:t>
      </w:r>
      <w:hyperlink r:id="rId37" w:tooltip="Manufacturing" w:history="1">
        <w:r w:rsidRPr="00A66C50">
          <w:rPr>
            <w:rStyle w:val="Hyperlink"/>
            <w:rFonts w:ascii="Times New Roman" w:hAnsi="Times New Roman" w:cs="Times New Roman"/>
            <w:color w:val="auto"/>
            <w:sz w:val="24"/>
            <w:szCs w:val="24"/>
            <w:u w:val="none"/>
          </w:rPr>
          <w:t>manufacturing</w:t>
        </w:r>
      </w:hyperlink>
      <w:r w:rsidRPr="00A66C50">
        <w:rPr>
          <w:rFonts w:ascii="Times New Roman" w:hAnsi="Times New Roman" w:cs="Times New Roman"/>
          <w:sz w:val="24"/>
          <w:szCs w:val="24"/>
        </w:rPr>
        <w:t xml:space="preserve">, and Internet-related businesses such as </w:t>
      </w:r>
      <w:hyperlink r:id="rId38" w:tooltip="Web design" w:history="1">
        <w:r w:rsidRPr="00A66C50">
          <w:rPr>
            <w:rStyle w:val="Hyperlink"/>
            <w:rFonts w:ascii="Times New Roman" w:hAnsi="Times New Roman" w:cs="Times New Roman"/>
            <w:color w:val="auto"/>
            <w:sz w:val="24"/>
            <w:szCs w:val="24"/>
            <w:u w:val="none"/>
          </w:rPr>
          <w:t>web design</w:t>
        </w:r>
      </w:hyperlink>
      <w:r w:rsidRPr="00A66C50">
        <w:rPr>
          <w:rFonts w:ascii="Times New Roman" w:hAnsi="Times New Roman" w:cs="Times New Roman"/>
          <w:sz w:val="24"/>
          <w:szCs w:val="24"/>
        </w:rPr>
        <w:t xml:space="preserve"> and </w:t>
      </w:r>
      <w:hyperlink r:id="rId39" w:tooltip="Computer programming" w:history="1">
        <w:r w:rsidRPr="00A66C50">
          <w:rPr>
            <w:rStyle w:val="Hyperlink"/>
            <w:rFonts w:ascii="Times New Roman" w:hAnsi="Times New Roman" w:cs="Times New Roman"/>
            <w:color w:val="auto"/>
            <w:sz w:val="24"/>
            <w:szCs w:val="24"/>
            <w:u w:val="none"/>
          </w:rPr>
          <w:t>computer programming</w:t>
        </w:r>
      </w:hyperlink>
      <w:r w:rsidRPr="00A66C50">
        <w:rPr>
          <w:rFonts w:ascii="Times New Roman" w:hAnsi="Times New Roman" w:cs="Times New Roman"/>
          <w:sz w:val="24"/>
          <w:szCs w:val="24"/>
        </w:rPr>
        <w:t xml:space="preserve">. Some professionals operate as small businesses, such as </w:t>
      </w:r>
      <w:hyperlink r:id="rId40" w:tooltip="Lawyer" w:history="1">
        <w:r w:rsidRPr="00A66C50">
          <w:rPr>
            <w:rStyle w:val="Hyperlink"/>
            <w:rFonts w:ascii="Times New Roman" w:hAnsi="Times New Roman" w:cs="Times New Roman"/>
            <w:color w:val="auto"/>
            <w:sz w:val="24"/>
            <w:szCs w:val="24"/>
            <w:u w:val="none"/>
          </w:rPr>
          <w:t>lawyers</w:t>
        </w:r>
      </w:hyperlink>
      <w:r w:rsidRPr="00A66C50">
        <w:rPr>
          <w:rFonts w:ascii="Times New Roman" w:hAnsi="Times New Roman" w:cs="Times New Roman"/>
          <w:sz w:val="24"/>
          <w:szCs w:val="24"/>
        </w:rPr>
        <w:t xml:space="preserve">, </w:t>
      </w:r>
      <w:hyperlink r:id="rId41" w:tooltip="Accountant" w:history="1">
        <w:r w:rsidRPr="00A66C50">
          <w:rPr>
            <w:rStyle w:val="Hyperlink"/>
            <w:rFonts w:ascii="Times New Roman" w:hAnsi="Times New Roman" w:cs="Times New Roman"/>
            <w:color w:val="auto"/>
            <w:sz w:val="24"/>
            <w:szCs w:val="24"/>
            <w:u w:val="none"/>
          </w:rPr>
          <w:t>accountants</w:t>
        </w:r>
      </w:hyperlink>
      <w:r w:rsidRPr="00A66C50">
        <w:rPr>
          <w:rFonts w:ascii="Times New Roman" w:hAnsi="Times New Roman" w:cs="Times New Roman"/>
          <w:sz w:val="24"/>
          <w:szCs w:val="24"/>
        </w:rPr>
        <w:t xml:space="preserve">, </w:t>
      </w:r>
      <w:hyperlink r:id="rId42" w:tooltip="Dentist" w:history="1">
        <w:r w:rsidRPr="00A66C50">
          <w:rPr>
            <w:rStyle w:val="Hyperlink"/>
            <w:rFonts w:ascii="Times New Roman" w:hAnsi="Times New Roman" w:cs="Times New Roman"/>
            <w:color w:val="auto"/>
            <w:sz w:val="24"/>
            <w:szCs w:val="24"/>
            <w:u w:val="none"/>
          </w:rPr>
          <w:t>dentists</w:t>
        </w:r>
      </w:hyperlink>
      <w:r w:rsidRPr="00A66C50">
        <w:rPr>
          <w:rFonts w:ascii="Times New Roman" w:hAnsi="Times New Roman" w:cs="Times New Roman"/>
          <w:sz w:val="24"/>
          <w:szCs w:val="24"/>
        </w:rPr>
        <w:t xml:space="preserve"> and </w:t>
      </w:r>
      <w:hyperlink r:id="rId43" w:tooltip="Medical doctor" w:history="1">
        <w:r w:rsidRPr="00A66C50">
          <w:rPr>
            <w:rStyle w:val="Hyperlink"/>
            <w:rFonts w:ascii="Times New Roman" w:hAnsi="Times New Roman" w:cs="Times New Roman"/>
            <w:color w:val="auto"/>
            <w:sz w:val="24"/>
            <w:szCs w:val="24"/>
            <w:u w:val="none"/>
          </w:rPr>
          <w:t>medical doctors</w:t>
        </w:r>
      </w:hyperlink>
      <w:r w:rsidRPr="00A66C50">
        <w:rPr>
          <w:rFonts w:ascii="Times New Roman" w:hAnsi="Times New Roman" w:cs="Times New Roman"/>
          <w:sz w:val="24"/>
          <w:szCs w:val="24"/>
        </w:rPr>
        <w:t xml:space="preserve"> (although these professionals can also work for large organizations or companies). Small businesses vary a great deal in terms of size, revenues and regulatory authorization, both within a country and from country to country. Some small businesses, such as a home accounting business, may only require a business license. On the other hand, other small businesses, such as </w:t>
      </w:r>
      <w:hyperlink r:id="rId44" w:tooltip="Day care" w:history="1">
        <w:r w:rsidRPr="00A66C50">
          <w:rPr>
            <w:rStyle w:val="Hyperlink"/>
            <w:rFonts w:ascii="Times New Roman" w:hAnsi="Times New Roman" w:cs="Times New Roman"/>
            <w:color w:val="auto"/>
            <w:sz w:val="24"/>
            <w:szCs w:val="24"/>
            <w:u w:val="none"/>
          </w:rPr>
          <w:t>day cares</w:t>
        </w:r>
      </w:hyperlink>
      <w:r w:rsidRPr="00A66C50">
        <w:rPr>
          <w:rFonts w:ascii="Times New Roman" w:hAnsi="Times New Roman" w:cs="Times New Roman"/>
          <w:sz w:val="24"/>
          <w:szCs w:val="24"/>
        </w:rPr>
        <w:t xml:space="preserve">, </w:t>
      </w:r>
      <w:hyperlink r:id="rId45" w:tooltip="Retirement home" w:history="1">
        <w:r w:rsidRPr="00A66C50">
          <w:rPr>
            <w:rStyle w:val="Hyperlink"/>
            <w:rFonts w:ascii="Times New Roman" w:hAnsi="Times New Roman" w:cs="Times New Roman"/>
            <w:color w:val="auto"/>
            <w:sz w:val="24"/>
            <w:szCs w:val="24"/>
            <w:u w:val="none"/>
          </w:rPr>
          <w:t>retirement homes</w:t>
        </w:r>
      </w:hyperlink>
      <w:r w:rsidRPr="00A66C50">
        <w:rPr>
          <w:rFonts w:ascii="Times New Roman" w:hAnsi="Times New Roman" w:cs="Times New Roman"/>
          <w:sz w:val="24"/>
          <w:szCs w:val="24"/>
        </w:rPr>
        <w:t xml:space="preserve"> and </w:t>
      </w:r>
      <w:hyperlink r:id="rId46" w:tooltip="Restaurant" w:history="1">
        <w:r w:rsidRPr="00A66C50">
          <w:rPr>
            <w:rStyle w:val="Hyperlink"/>
            <w:rFonts w:ascii="Times New Roman" w:hAnsi="Times New Roman" w:cs="Times New Roman"/>
            <w:color w:val="auto"/>
            <w:sz w:val="24"/>
            <w:szCs w:val="24"/>
            <w:u w:val="none"/>
          </w:rPr>
          <w:t>restaurants</w:t>
        </w:r>
      </w:hyperlink>
      <w:r w:rsidRPr="00A66C50">
        <w:rPr>
          <w:rFonts w:ascii="Times New Roman" w:hAnsi="Times New Roman" w:cs="Times New Roman"/>
          <w:sz w:val="24"/>
          <w:szCs w:val="24"/>
        </w:rPr>
        <w:t xml:space="preserve"> serving liquor are more heavily regulated, and may require inspection and certification from various government authorities.</w:t>
      </w:r>
    </w:p>
    <w:p w:rsidR="00FE0385" w:rsidRPr="00A66C50" w:rsidRDefault="00842027" w:rsidP="00DB672B">
      <w:pPr>
        <w:spacing w:after="0" w:line="360" w:lineRule="auto"/>
        <w:outlineLvl w:val="2"/>
        <w:rPr>
          <w:rFonts w:ascii="Times New Roman" w:eastAsia="Times New Roman" w:hAnsi="Times New Roman" w:cs="Times New Roman"/>
          <w:b/>
          <w:bCs/>
          <w:sz w:val="24"/>
          <w:szCs w:val="24"/>
        </w:rPr>
      </w:pPr>
      <w:r w:rsidRPr="00A66C50">
        <w:rPr>
          <w:rFonts w:ascii="Times New Roman" w:eastAsia="Times New Roman" w:hAnsi="Times New Roman" w:cs="Times New Roman"/>
          <w:b/>
          <w:bCs/>
          <w:sz w:val="24"/>
          <w:szCs w:val="24"/>
        </w:rPr>
        <w:t>2.1.7</w:t>
      </w:r>
      <w:r w:rsidRPr="00A66C50">
        <w:rPr>
          <w:rFonts w:ascii="Times New Roman" w:eastAsia="Times New Roman" w:hAnsi="Times New Roman" w:cs="Times New Roman"/>
          <w:b/>
          <w:bCs/>
          <w:sz w:val="24"/>
          <w:szCs w:val="24"/>
        </w:rPr>
        <w:tab/>
      </w:r>
      <w:r w:rsidR="00FE0385" w:rsidRPr="00A66C50">
        <w:rPr>
          <w:rFonts w:ascii="Times New Roman" w:eastAsia="Times New Roman" w:hAnsi="Times New Roman" w:cs="Times New Roman"/>
          <w:b/>
          <w:bCs/>
          <w:sz w:val="24"/>
          <w:szCs w:val="24"/>
        </w:rPr>
        <w:t>CONCEPTS OF SMALL BUSINESS, SELF-EMPLOYMENT, ENTREPRENEURSHIP, AND STARTUP</w:t>
      </w:r>
    </w:p>
    <w:p w:rsidR="00FE0385" w:rsidRPr="00A66C50" w:rsidRDefault="00FE0385"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The concepts of small business, </w:t>
      </w:r>
      <w:hyperlink r:id="rId47" w:tooltip="Self-employment" w:history="1">
        <w:r w:rsidRPr="00A66C50">
          <w:rPr>
            <w:rFonts w:ascii="Times New Roman" w:eastAsia="Times New Roman" w:hAnsi="Times New Roman" w:cs="Times New Roman"/>
            <w:sz w:val="24"/>
            <w:szCs w:val="24"/>
          </w:rPr>
          <w:t>self-employment</w:t>
        </w:r>
      </w:hyperlink>
      <w:r w:rsidRPr="00A66C50">
        <w:rPr>
          <w:rFonts w:ascii="Times New Roman" w:eastAsia="Times New Roman" w:hAnsi="Times New Roman" w:cs="Times New Roman"/>
          <w:sz w:val="24"/>
          <w:szCs w:val="24"/>
        </w:rPr>
        <w:t xml:space="preserve">, </w:t>
      </w:r>
      <w:hyperlink r:id="rId48" w:tooltip="Entrepreneurship" w:history="1">
        <w:r w:rsidRPr="00A66C50">
          <w:rPr>
            <w:rFonts w:ascii="Times New Roman" w:eastAsia="Times New Roman" w:hAnsi="Times New Roman" w:cs="Times New Roman"/>
            <w:sz w:val="24"/>
            <w:szCs w:val="24"/>
          </w:rPr>
          <w:t>entrepreneurship</w:t>
        </w:r>
      </w:hyperlink>
      <w:r w:rsidRPr="00A66C50">
        <w:rPr>
          <w:rFonts w:ascii="Times New Roman" w:eastAsia="Times New Roman" w:hAnsi="Times New Roman" w:cs="Times New Roman"/>
          <w:sz w:val="24"/>
          <w:szCs w:val="24"/>
        </w:rPr>
        <w:t xml:space="preserve">, and </w:t>
      </w:r>
      <w:hyperlink r:id="rId49" w:tooltip="Startup" w:history="1">
        <w:r w:rsidRPr="00A66C50">
          <w:rPr>
            <w:rFonts w:ascii="Times New Roman" w:eastAsia="Times New Roman" w:hAnsi="Times New Roman" w:cs="Times New Roman"/>
            <w:sz w:val="24"/>
            <w:szCs w:val="24"/>
          </w:rPr>
          <w:t>startup</w:t>
        </w:r>
      </w:hyperlink>
      <w:r w:rsidRPr="00A66C50">
        <w:rPr>
          <w:rFonts w:ascii="Times New Roman" w:eastAsia="Times New Roman" w:hAnsi="Times New Roman" w:cs="Times New Roman"/>
          <w:sz w:val="24"/>
          <w:szCs w:val="24"/>
        </w:rPr>
        <w:t xml:space="preserve"> overlap to certain degree but also carry important distinctions. These four concepts often conflated with each other. </w:t>
      </w:r>
    </w:p>
    <w:p w:rsidR="00FE0385" w:rsidRPr="00A66C50" w:rsidRDefault="00FE0385" w:rsidP="00DB672B">
      <w:pPr>
        <w:spacing w:after="0" w:line="360" w:lineRule="auto"/>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Below are the key differences of these concepts in summary: </w:t>
      </w:r>
    </w:p>
    <w:p w:rsidR="00FE0385" w:rsidRPr="00A66C50" w:rsidRDefault="00732FDC" w:rsidP="00DB672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hyperlink r:id="rId50" w:tooltip="Self-employment" w:history="1">
        <w:r w:rsidR="00FE0385" w:rsidRPr="00A66C50">
          <w:rPr>
            <w:rFonts w:ascii="Times New Roman" w:eastAsia="Times New Roman" w:hAnsi="Times New Roman" w:cs="Times New Roman"/>
            <w:b/>
            <w:sz w:val="24"/>
            <w:szCs w:val="24"/>
          </w:rPr>
          <w:t>Self-Employment</w:t>
        </w:r>
      </w:hyperlink>
      <w:r w:rsidR="00FE0385" w:rsidRPr="00A66C50">
        <w:rPr>
          <w:rFonts w:ascii="Times New Roman" w:eastAsia="Times New Roman" w:hAnsi="Times New Roman" w:cs="Times New Roman"/>
          <w:b/>
          <w:sz w:val="24"/>
          <w:szCs w:val="24"/>
        </w:rPr>
        <w:t>:</w:t>
      </w:r>
      <w:r w:rsidR="00FE0385" w:rsidRPr="00A66C50">
        <w:rPr>
          <w:rFonts w:ascii="Times New Roman" w:eastAsia="Times New Roman" w:hAnsi="Times New Roman" w:cs="Times New Roman"/>
          <w:sz w:val="24"/>
          <w:szCs w:val="24"/>
        </w:rPr>
        <w:t xml:space="preserve"> An organization created with the primarily intention to give a job to the founders, i.e. sole proprietor operations.</w:t>
      </w:r>
    </w:p>
    <w:p w:rsidR="00FE0385" w:rsidRPr="00A66C50" w:rsidRDefault="00732FDC" w:rsidP="00DB672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hyperlink r:id="rId51" w:tooltip="Entrepreneurship" w:history="1">
        <w:r w:rsidR="00FE0385" w:rsidRPr="00A66C50">
          <w:rPr>
            <w:rFonts w:ascii="Times New Roman" w:eastAsia="Times New Roman" w:hAnsi="Times New Roman" w:cs="Times New Roman"/>
            <w:b/>
            <w:sz w:val="24"/>
            <w:szCs w:val="24"/>
          </w:rPr>
          <w:t>Entrepreneurship</w:t>
        </w:r>
      </w:hyperlink>
      <w:r w:rsidR="00FE0385" w:rsidRPr="00A66C50">
        <w:rPr>
          <w:rFonts w:ascii="Times New Roman" w:eastAsia="Times New Roman" w:hAnsi="Times New Roman" w:cs="Times New Roman"/>
          <w:b/>
          <w:sz w:val="24"/>
          <w:szCs w:val="24"/>
        </w:rPr>
        <w:t>:</w:t>
      </w:r>
      <w:r w:rsidR="00FE0385" w:rsidRPr="00A66C50">
        <w:rPr>
          <w:rFonts w:ascii="Times New Roman" w:eastAsia="Times New Roman" w:hAnsi="Times New Roman" w:cs="Times New Roman"/>
          <w:sz w:val="24"/>
          <w:szCs w:val="24"/>
        </w:rPr>
        <w:t xml:space="preserve"> All new organizations.</w:t>
      </w:r>
    </w:p>
    <w:p w:rsidR="00FE0385" w:rsidRPr="00A66C50" w:rsidRDefault="00FE0385" w:rsidP="00DB672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b/>
          <w:sz w:val="24"/>
          <w:szCs w:val="24"/>
        </w:rPr>
        <w:t>Small Business:</w:t>
      </w:r>
      <w:r w:rsidRPr="00A66C50">
        <w:rPr>
          <w:rFonts w:ascii="Times New Roman" w:eastAsia="Times New Roman" w:hAnsi="Times New Roman" w:cs="Times New Roman"/>
          <w:sz w:val="24"/>
          <w:szCs w:val="24"/>
        </w:rPr>
        <w:t xml:space="preserve"> An organization that is small (few employees) and may or may not have the intention to be bigger.</w:t>
      </w:r>
    </w:p>
    <w:p w:rsidR="00FE0385" w:rsidRPr="00A66C50" w:rsidRDefault="00FE0385"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From the summaries, we can see that many small businesses are sole proprietor operations consisting solely of the owner, but small businesses can have a small number of employees. When big firms start out, they are known as startups, but not all small businesses are startups that aim to become bigger. Many of these small businesses offer an existing product, process or service, and they do not aim at growth. </w:t>
      </w:r>
    </w:p>
    <w:p w:rsidR="00FE0385" w:rsidRPr="00A66C50" w:rsidRDefault="00E6375D"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lastRenderedPageBreak/>
        <w:t>2.1.8</w:t>
      </w:r>
      <w:r w:rsidRPr="00A66C50">
        <w:rPr>
          <w:rFonts w:ascii="Times New Roman" w:hAnsi="Times New Roman" w:cs="Times New Roman"/>
          <w:b/>
          <w:sz w:val="24"/>
          <w:szCs w:val="24"/>
        </w:rPr>
        <w:tab/>
      </w:r>
      <w:r w:rsidR="00FE0385" w:rsidRPr="00A66C50">
        <w:rPr>
          <w:rFonts w:ascii="Times New Roman" w:hAnsi="Times New Roman" w:cs="Times New Roman"/>
          <w:b/>
          <w:sz w:val="24"/>
          <w:szCs w:val="24"/>
        </w:rPr>
        <w:t>PROBLEMS OFSMALL SCALEBUSINESS</w:t>
      </w:r>
    </w:p>
    <w:p w:rsidR="00FE0385" w:rsidRPr="00A66C50" w:rsidRDefault="00FE0385" w:rsidP="00DB672B">
      <w:pPr>
        <w:pStyle w:val="ListParagraph"/>
        <w:numPr>
          <w:ilvl w:val="0"/>
          <w:numId w:val="8"/>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 xml:space="preserve">Lack of Managerial Skills: </w:t>
      </w:r>
      <w:r w:rsidRPr="00A66C50">
        <w:rPr>
          <w:rFonts w:ascii="Times New Roman" w:hAnsi="Times New Roman" w:cs="Times New Roman"/>
          <w:sz w:val="24"/>
          <w:szCs w:val="24"/>
        </w:rPr>
        <w:t>In running effective SMEs in Nigeria, efficient and effective managerial skills are required. Many SMEs lack the basic skills, techniques and aptitude to successfully operate a business. The managerial skills and talents necessary for planning, organizing, directing and controlling both the human and material resources are essential components of effectively running a business outfit. The study of Ololube and Uzorka (2008) showed that SMEs are unable to employ and maintain highly skilled workers because of their small sizes and the limited capital available. Skilled personnel like accountants and managers that are meant to be employed by SMEs are not engaged partly due of financial problems. This has resulted in poor accounting and financial management practices experienced by SMEs in Nigeria.</w:t>
      </w:r>
    </w:p>
    <w:p w:rsidR="00FE0385" w:rsidRPr="00A66C50" w:rsidRDefault="00FE0385" w:rsidP="00DB672B">
      <w:pPr>
        <w:pStyle w:val="ListParagraph"/>
        <w:numPr>
          <w:ilvl w:val="0"/>
          <w:numId w:val="8"/>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 xml:space="preserve">Lack of Finance: </w:t>
      </w:r>
      <w:r w:rsidRPr="00A66C50">
        <w:rPr>
          <w:rFonts w:ascii="Times New Roman" w:hAnsi="Times New Roman" w:cs="Times New Roman"/>
          <w:sz w:val="24"/>
          <w:szCs w:val="24"/>
        </w:rPr>
        <w:t>According to Ololube in Abeh (2017a), the budgetary allocations set aside to assist and that are available for SMEs growth and development in Nigeria is very small. Funds provided for SMEs are too small for proper planning for the takeoff of SMEs. The condition of the SMEs remains a thing of concern. Under-funding and systemic corruption makes the matter worse. Inadequate funding of SMEs stands as one of the major factors working against effective SMEs, planning and implementation(Abeh, 2017b).The capital base of would be entrepreneurs in Nigeria is very low because of the poverty rate and most SMEs find it difficult to access loans from banks. As a result, many of them are undercapitalized.</w:t>
      </w:r>
    </w:p>
    <w:p w:rsidR="00FE0385" w:rsidRPr="00A66C50" w:rsidRDefault="00FE0385" w:rsidP="00DB672B">
      <w:pPr>
        <w:pStyle w:val="ListParagraph"/>
        <w:numPr>
          <w:ilvl w:val="0"/>
          <w:numId w:val="8"/>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 xml:space="preserve">Lack of Innovation: </w:t>
      </w:r>
      <w:r w:rsidRPr="00A66C50">
        <w:rPr>
          <w:rFonts w:ascii="Times New Roman" w:hAnsi="Times New Roman" w:cs="Times New Roman"/>
          <w:sz w:val="24"/>
          <w:szCs w:val="24"/>
        </w:rPr>
        <w:t>According to Naylor (1999), innovation is key to SMEs strategy and a central factor for its competitive growth and development. To Lam in Abeh (2017a), SMEs are expected to introduce innovation into their business in order to create sustainable SMEs business solutions. Innovation is a process that creates knowledge, which is collected, shared and integrated. In other words, it takes the form of new technology or new product or services. Thus, innovation is related to change that can be integrated or incremental. Commonly, innovation can be considered as implementation of exploration and process that shapes outcomes and products.</w:t>
      </w:r>
    </w:p>
    <w:p w:rsidR="00FE0385" w:rsidRPr="00A66C50" w:rsidRDefault="00FE0385" w:rsidP="00DB672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lastRenderedPageBreak/>
        <w:t xml:space="preserve">Political and Religious: </w:t>
      </w:r>
      <w:r w:rsidRPr="00A66C50">
        <w:rPr>
          <w:rFonts w:ascii="Times New Roman" w:hAnsi="Times New Roman" w:cs="Times New Roman"/>
          <w:sz w:val="24"/>
          <w:szCs w:val="24"/>
        </w:rPr>
        <w:t>The present political dispensation in Nigeria since independence does not allow for favourable and conducive environment for SMEs to operate. Delays in the passing of national budgets both in the states and federal levels area major example. Party wrangling and disagreements takes months and years to settle. Unfavourable policies, laws and delays in the implementation of the national budgets stall proper planning of SMEs in Nigeria. The list is endless. According to Ololube and Uzorka (2008), the political atmosphere in Nigeria does not favour SMEs because they bear the brunt of such situations whenever they arise. The constant change of power from one administration to another in the political his of Nigeria has militated against the success of SMEs. The persistent religious crises in Nigeria have negatively affected SMEs. Small businesses cannot afford to bribe their way towards having police and military personnel to guide their businesses. Most deaths that occur during religious crises are victims of small business owners. Politicians have failed on several occasions to address this issue as it does not affect their interest greatly, as such; efforts are not put into resolving the conflicts.</w:t>
      </w:r>
    </w:p>
    <w:p w:rsidR="00FE0385" w:rsidRPr="00A66C50" w:rsidRDefault="00FE0385" w:rsidP="00DB672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b/>
          <w:sz w:val="24"/>
          <w:szCs w:val="24"/>
        </w:rPr>
        <w:t xml:space="preserve">Social/Cultural: </w:t>
      </w:r>
      <w:r w:rsidRPr="00A66C50">
        <w:rPr>
          <w:rFonts w:ascii="Times New Roman" w:hAnsi="Times New Roman" w:cs="Times New Roman"/>
          <w:sz w:val="24"/>
          <w:szCs w:val="24"/>
        </w:rPr>
        <w:t>There is evidence (Ololube &amp;Uzorka, 2008) that social factors influence the likelihood of a person becoming an SME owner or manager. The evidence according to Ololube and Uzorka (2008) include peaks in the age profile of the self-employed: the interaction of personal and social factors is illustrated by the data on ages of the self-employed. One of such studies according to Ololube and Uzorka found that SME starters were aged between 30-45 years. Most SMEs follow from social marginalization and it is more common in some ethnic groups and some parts of Nigeria. It is predominantly evidenced that the Ibo speaking ethnic group tends to venture into business more than other ethnic groups in Nigeria. In the same degree of measure, they also have the propensity to sustain and grow in their businesses. This is because they grasp every opportunity that comes their way in business. Most of the northern part of Nigeria do not allow female to partake in business activities. Rather they prefer human to be full house wives.</w:t>
      </w:r>
    </w:p>
    <w:p w:rsidR="00FE0385" w:rsidRPr="00A66C50" w:rsidRDefault="00FE0385" w:rsidP="00DB672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b/>
          <w:sz w:val="24"/>
          <w:szCs w:val="24"/>
        </w:rPr>
      </w:pPr>
      <w:r w:rsidRPr="00A66C50">
        <w:rPr>
          <w:rFonts w:ascii="Times New Roman" w:hAnsi="Times New Roman" w:cs="Times New Roman"/>
          <w:b/>
          <w:sz w:val="24"/>
          <w:szCs w:val="24"/>
        </w:rPr>
        <w:lastRenderedPageBreak/>
        <w:t xml:space="preserve">Economy: </w:t>
      </w:r>
      <w:r w:rsidRPr="00A66C50">
        <w:rPr>
          <w:rFonts w:ascii="Times New Roman" w:hAnsi="Times New Roman" w:cs="Times New Roman"/>
          <w:sz w:val="24"/>
          <w:szCs w:val="24"/>
        </w:rPr>
        <w:t>The economy of Nigeria is marred with corruption in all aspects and corruption has continued to pose serious menace to the survival of SMEs in Nigeria. The latest report of Transparency Internationals 2016 Corruption Perception Index ranked Nigeria one of the most corrupt countries in the world (Economy Watch, 2016). Corrupt practices appear to permeate all levels of Nigeria’s business and public life, from high ranking officers, who collect material inducement to disburse government approved funds to micro, small and medium scale enterprises, down to office assistants, who declare files missing if not submitted with tips (Anochie et al., 2015).The high cost of doing business in Nigeria imposes economic dimension of challenges encountered by SMEs. In the present day Nigeria, the rate of poverty has resulted in the death of most SMEs because people can no longer afford to buy products and serviced provided by the SMEs. A drastic improvement in the nation’s economy will go a long way in resolving these problems.</w:t>
      </w:r>
    </w:p>
    <w:p w:rsidR="00FE0385" w:rsidRPr="00A66C50" w:rsidRDefault="00280681"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2.9</w:t>
      </w:r>
      <w:r w:rsidRPr="00A66C50">
        <w:rPr>
          <w:rFonts w:ascii="Times New Roman" w:hAnsi="Times New Roman" w:cs="Times New Roman"/>
          <w:b/>
          <w:sz w:val="24"/>
          <w:szCs w:val="24"/>
        </w:rPr>
        <w:tab/>
      </w:r>
      <w:r w:rsidR="00FE0385" w:rsidRPr="00A66C50">
        <w:rPr>
          <w:rFonts w:ascii="Times New Roman" w:hAnsi="Times New Roman" w:cs="Times New Roman"/>
          <w:b/>
          <w:sz w:val="24"/>
          <w:szCs w:val="24"/>
        </w:rPr>
        <w:t>PRINCIPLES OFSMALL SCALE BUSINESS</w:t>
      </w:r>
    </w:p>
    <w:p w:rsidR="00FE0385" w:rsidRPr="00A66C50" w:rsidRDefault="00FE0385" w:rsidP="00DB672B">
      <w:pPr>
        <w:pStyle w:val="NormalWeb"/>
        <w:spacing w:before="0" w:beforeAutospacing="0" w:after="0" w:afterAutospacing="0" w:line="360" w:lineRule="auto"/>
        <w:jc w:val="both"/>
      </w:pPr>
      <w:r w:rsidRPr="00A66C50">
        <w:rPr>
          <w:rStyle w:val="Strong"/>
        </w:rPr>
        <w:t xml:space="preserve">1. </w:t>
      </w:r>
      <w:r w:rsidRPr="00A66C50">
        <w:rPr>
          <w:rStyle w:val="Strong"/>
        </w:rPr>
        <w:tab/>
        <w:t>An Entrepreneurial Mindset</w:t>
      </w:r>
      <w:r w:rsidRPr="00A66C50">
        <w:rPr>
          <w:rStyle w:val="Emphasis"/>
        </w:rPr>
        <w:t xml:space="preserve">: </w:t>
      </w:r>
      <w:r w:rsidRPr="00A66C50">
        <w:t>To develop a mindset for success, you must realize that how you</w:t>
      </w:r>
      <w:r w:rsidRPr="00A66C50">
        <w:rPr>
          <w:rStyle w:val="Strong"/>
        </w:rPr>
        <w:t xml:space="preserve"> </w:t>
      </w:r>
      <w:r w:rsidRPr="00A66C50">
        <w:t>perceive your business and your life determines your reality. Business owners with an entrepreneurial mindset do not think like worker bees. They have several characteristics that cause them to stand out in the crowd. Entrepreneurs are not born. They are built through constant study and determination. Entrepreneurs are willing to fail to eventually win. They understand that not every idea is a good one. There will be times when you will be doing your best, but feel frustrated by a lack of progress in your business. Every entrepreneur goes through these difficult periods. I certainly have been there on more than one occasion. It is at times like this that you need to focus on the positive and keep your optimism working. The key is to avoid negative thinking.</w:t>
      </w:r>
    </w:p>
    <w:p w:rsidR="00FE0385" w:rsidRPr="00A66C50" w:rsidRDefault="00FE0385" w:rsidP="00DB672B">
      <w:pPr>
        <w:pStyle w:val="NormalWeb"/>
        <w:spacing w:before="0" w:beforeAutospacing="0" w:after="0" w:afterAutospacing="0" w:line="360" w:lineRule="auto"/>
        <w:jc w:val="both"/>
      </w:pPr>
      <w:r w:rsidRPr="00A66C50">
        <w:rPr>
          <w:rStyle w:val="Strong"/>
        </w:rPr>
        <w:t>2.</w:t>
      </w:r>
      <w:r w:rsidRPr="00A66C50">
        <w:rPr>
          <w:rStyle w:val="Strong"/>
        </w:rPr>
        <w:tab/>
        <w:t xml:space="preserve">Strict Fiscal Discipline: </w:t>
      </w:r>
      <w:r w:rsidRPr="00A66C50">
        <w:t xml:space="preserve">Successful businesspeople use budgets and realistic sales projections to run their businesses. They know by the 15th of the month how well their business did financially the month prior.  They do not spend money on travel, events or trade shows that are not budgeted. They do not hire staff without have the money or </w:t>
      </w:r>
      <w:r w:rsidRPr="00A66C50">
        <w:lastRenderedPageBreak/>
        <w:t>contracts in place in advance.  They also understand how to use a line of credit. They use it carefully for short-term cash needs, and not long-term funding needs such as marketing expenses.</w:t>
      </w:r>
    </w:p>
    <w:p w:rsidR="00FE0385" w:rsidRPr="00A66C50" w:rsidRDefault="00FE0385" w:rsidP="00DB672B">
      <w:pPr>
        <w:autoSpaceDE w:val="0"/>
        <w:autoSpaceDN w:val="0"/>
        <w:adjustRightInd w:val="0"/>
        <w:spacing w:after="0" w:line="360" w:lineRule="auto"/>
        <w:jc w:val="both"/>
        <w:rPr>
          <w:rFonts w:ascii="Times New Roman" w:hAnsi="Times New Roman" w:cs="Times New Roman"/>
          <w:sz w:val="24"/>
          <w:szCs w:val="24"/>
        </w:rPr>
      </w:pPr>
      <w:r w:rsidRPr="00A66C50">
        <w:rPr>
          <w:rStyle w:val="Strong"/>
          <w:rFonts w:ascii="Times New Roman" w:hAnsi="Times New Roman" w:cs="Times New Roman"/>
          <w:sz w:val="24"/>
          <w:szCs w:val="24"/>
        </w:rPr>
        <w:t>3.</w:t>
      </w:r>
      <w:r w:rsidRPr="00A66C50">
        <w:rPr>
          <w:rStyle w:val="Strong"/>
          <w:rFonts w:ascii="Times New Roman" w:hAnsi="Times New Roman" w:cs="Times New Roman"/>
          <w:sz w:val="24"/>
          <w:szCs w:val="24"/>
        </w:rPr>
        <w:tab/>
        <w:t xml:space="preserve">A Kitchen Cabinet of Advisors: </w:t>
      </w:r>
      <w:r w:rsidRPr="00A66C50">
        <w:rPr>
          <w:rFonts w:ascii="Times New Roman" w:hAnsi="Times New Roman" w:cs="Times New Roman"/>
          <w:sz w:val="24"/>
          <w:szCs w:val="24"/>
        </w:rPr>
        <w:t>You will need to develop relationships with people who are already entrepreneurs or other businesspeople in a position to give great insight into what you need to be a business success.  It is very helpful to also include a potential client in your back-channel conversations. Clients can provide valuable insight into budget cycles and current pain points, and most importantly introduce you to other potential customers. Keep the company of smart people. Sometimes a phone call to an advisor can save a lot of heartburn and money.</w:t>
      </w:r>
    </w:p>
    <w:p w:rsidR="00FE0385" w:rsidRPr="00A66C50" w:rsidRDefault="00FE0385" w:rsidP="00DB672B">
      <w:pPr>
        <w:pStyle w:val="NormalWeb"/>
        <w:spacing w:before="0" w:beforeAutospacing="0" w:after="0" w:afterAutospacing="0" w:line="360" w:lineRule="auto"/>
        <w:jc w:val="both"/>
      </w:pPr>
      <w:r w:rsidRPr="00A66C50">
        <w:rPr>
          <w:rStyle w:val="Strong"/>
        </w:rPr>
        <w:t>4.</w:t>
      </w:r>
      <w:r w:rsidRPr="00A66C50">
        <w:rPr>
          <w:rStyle w:val="Strong"/>
        </w:rPr>
        <w:tab/>
        <w:t xml:space="preserve">A Defined Brand: </w:t>
      </w:r>
      <w:r w:rsidRPr="00A66C50">
        <w:t>Your brand is the personality of your product, company or service, but what makes the brand great?  You must protect your brand with the necessary trademarks, patents and/or copyrights for everything from your logo, colors and design of your packaging to the invention of a new product or process. Your brand enhances the performance, innovation, transparency of your company and it has the power to project a sense of social responsibility outside the company.</w:t>
      </w:r>
    </w:p>
    <w:p w:rsidR="00FE0385" w:rsidRPr="00A66C50" w:rsidRDefault="00FE0385" w:rsidP="00DB672B">
      <w:pPr>
        <w:pStyle w:val="NormalWeb"/>
        <w:spacing w:before="0" w:beforeAutospacing="0" w:after="0" w:afterAutospacing="0" w:line="360" w:lineRule="auto"/>
        <w:jc w:val="both"/>
      </w:pPr>
      <w:r w:rsidRPr="00A66C50">
        <w:rPr>
          <w:rStyle w:val="Strong"/>
        </w:rPr>
        <w:t>5.</w:t>
      </w:r>
      <w:r w:rsidRPr="00A66C50">
        <w:rPr>
          <w:rStyle w:val="Strong"/>
        </w:rPr>
        <w:tab/>
        <w:t xml:space="preserve">A Niche Market: </w:t>
      </w:r>
      <w:r w:rsidRPr="00A66C50">
        <w:t>Successful small businesses owners understand that only a limited number of people will buy their product or service. They only pursue marketing efforts toward the exact people they are targeting as customers. Having a narrowly defined group of customers is how they’ve built their business.</w:t>
      </w:r>
    </w:p>
    <w:p w:rsidR="00FE0385" w:rsidRPr="00A66C50" w:rsidRDefault="00FE0385" w:rsidP="00DB672B">
      <w:pPr>
        <w:pStyle w:val="NormalWeb"/>
        <w:spacing w:before="0" w:beforeAutospacing="0" w:after="0" w:afterAutospacing="0" w:line="360" w:lineRule="auto"/>
        <w:jc w:val="both"/>
      </w:pPr>
      <w:r w:rsidRPr="00A66C50">
        <w:rPr>
          <w:rStyle w:val="Strong"/>
        </w:rPr>
        <w:t>6.</w:t>
      </w:r>
      <w:r w:rsidRPr="00A66C50">
        <w:rPr>
          <w:rStyle w:val="Strong"/>
        </w:rPr>
        <w:tab/>
        <w:t xml:space="preserve">Excellent Customer Service: </w:t>
      </w:r>
      <w:r w:rsidRPr="00A66C50">
        <w:t>Successful entrepreneurs know excellent customer service will keep customers coming back.</w:t>
      </w:r>
      <w:r w:rsidRPr="00A66C50">
        <w:rPr>
          <w:rStyle w:val="Strong"/>
        </w:rPr>
        <w:t xml:space="preserve"> </w:t>
      </w:r>
      <w:r w:rsidRPr="00A66C50">
        <w:t>In today’s customer-oriented business environment, “people skills” are critical for small business success. How you handle your customers can directly affect your company’s performance.  Strong businesses provide manuals and staff training on the skills needed to communicate professionalism, gain respect and enhance customer relationships.  They also use customer relationship management (CRM) software to track the value of customers to the business and to manage customer contacts. </w:t>
      </w:r>
    </w:p>
    <w:p w:rsidR="00FE0385" w:rsidRPr="00A66C50" w:rsidRDefault="00FE0385" w:rsidP="00DB672B">
      <w:pPr>
        <w:pStyle w:val="NormalWeb"/>
        <w:spacing w:before="0" w:beforeAutospacing="0" w:after="0" w:afterAutospacing="0" w:line="360" w:lineRule="auto"/>
        <w:jc w:val="both"/>
      </w:pPr>
      <w:r w:rsidRPr="00A66C50">
        <w:rPr>
          <w:rStyle w:val="Strong"/>
        </w:rPr>
        <w:lastRenderedPageBreak/>
        <w:t>7.</w:t>
      </w:r>
      <w:r w:rsidRPr="00A66C50">
        <w:rPr>
          <w:rStyle w:val="Strong"/>
        </w:rPr>
        <w:tab/>
        <w:t xml:space="preserve">Cash Position and Good Banking Relationship: </w:t>
      </w:r>
      <w:r w:rsidRPr="00A66C50">
        <w:t>On a day-to-day basis, successful entrepreneurs understand what their cash position is in terms of accounts receivable and accounts payable.  They do not just make deposits and withdrawals. They have a relationship with the manager and head teller at their bank.  They also use two banks to make sure that their personal and business assets are not located in the same bank.</w:t>
      </w:r>
    </w:p>
    <w:p w:rsidR="00FE0385"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b/>
          <w:sz w:val="24"/>
          <w:szCs w:val="24"/>
        </w:rPr>
        <w:t>PURPOSE OF SMALL SCALE BUSINESS</w:t>
      </w:r>
    </w:p>
    <w:p w:rsidR="00FE0385"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sz w:val="24"/>
          <w:szCs w:val="24"/>
        </w:rPr>
        <w:t>Generally the original purpose why average individual setup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to grow because of the significance it plays in the economy some of the purpose included.</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stimulate the nation resources</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create employment opportunities</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stimulate rural resources</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reduce rural urban migration</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For skill acquisition</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 xml:space="preserve">For economic development </w:t>
      </w:r>
    </w:p>
    <w:p w:rsidR="00FE0385" w:rsidRPr="00A66C50" w:rsidRDefault="00FE0385" w:rsidP="00DB672B">
      <w:pPr>
        <w:pStyle w:val="ListParagraph"/>
        <w:numPr>
          <w:ilvl w:val="0"/>
          <w:numId w:val="5"/>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enhance better standard of living has adopted the definition of small scale as those with cost of capital not exceeding seven hundred and fifty thousand naira (excluding cost of land but including working capital).</w:t>
      </w:r>
    </w:p>
    <w:p w:rsidR="00FE0385" w:rsidRPr="00A66C50" w:rsidRDefault="00FE0385" w:rsidP="00DB672B">
      <w:pPr>
        <w:spacing w:after="0" w:line="360" w:lineRule="auto"/>
        <w:ind w:firstLine="720"/>
        <w:contextualSpacing/>
        <w:jc w:val="both"/>
        <w:rPr>
          <w:rFonts w:ascii="Times New Roman" w:hAnsi="Times New Roman" w:cs="Times New Roman"/>
          <w:sz w:val="24"/>
          <w:szCs w:val="24"/>
        </w:rPr>
      </w:pPr>
      <w:r w:rsidRPr="00A66C50">
        <w:rPr>
          <w:rFonts w:ascii="Times New Roman" w:hAnsi="Times New Roman" w:cs="Times New Roman"/>
          <w:sz w:val="24"/>
          <w:szCs w:val="24"/>
        </w:rPr>
        <w:t xml:space="preserve">Still in the same vain the centre for industrial research and development (CIRD) at the Obafemi Awolowo University, Ile-Ife defines small scale as those businesses with total asset in capital equipment plant and working capital not exceeding two hundred and fifty thousand naira (250,000) and employing not move than 50 full time workers.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lastRenderedPageBreak/>
        <w:t>The union nation industrial development organization (UNIDO) define small scale business enterprise in term of employment opportunity thus  classifying as any small enterprise having less than 150 employee in its pay roll.</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From the various definition of small scale business, it is clear that all the definition are based on manpower amount of capital and management structure more so the main criteria used all over the world to describe the small scale industries include.</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Number of employee</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Sales volume</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Financial strength and ability to raise found.</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Relative sizes of industry</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Initial capital outlay</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Companion with its past standard</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Independent ownership</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Type of industry</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Nature of the business</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 xml:space="preserve">Composition if ownership </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For income generation and re-distribution</w:t>
      </w:r>
    </w:p>
    <w:p w:rsidR="00FE0385" w:rsidRPr="00A66C50" w:rsidRDefault="00FE0385" w:rsidP="00DB672B">
      <w:pPr>
        <w:pStyle w:val="ListParagraph"/>
        <w:numPr>
          <w:ilvl w:val="0"/>
          <w:numId w:val="6"/>
        </w:numPr>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To also foster large scale production</w:t>
      </w:r>
    </w:p>
    <w:p w:rsidR="00FE0385" w:rsidRPr="00A66C50" w:rsidRDefault="00F4078D"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 xml:space="preserve">2.1.10 </w:t>
      </w:r>
      <w:r w:rsidR="00FE0385" w:rsidRPr="00A66C50">
        <w:rPr>
          <w:rFonts w:ascii="Times New Roman" w:hAnsi="Times New Roman" w:cs="Times New Roman"/>
          <w:b/>
          <w:sz w:val="24"/>
          <w:szCs w:val="24"/>
        </w:rPr>
        <w:t xml:space="preserve">RELATIONSHIP BETWEEN </w:t>
      </w:r>
      <w:r w:rsidR="00CE333B" w:rsidRPr="00A66C50">
        <w:rPr>
          <w:rFonts w:ascii="Times New Roman" w:hAnsi="Times New Roman" w:cs="Times New Roman"/>
          <w:b/>
          <w:sz w:val="24"/>
          <w:szCs w:val="24"/>
        </w:rPr>
        <w:t>CO-OPERATIVES</w:t>
      </w:r>
      <w:r w:rsidR="00FE0385" w:rsidRPr="00A66C50">
        <w:rPr>
          <w:rFonts w:ascii="Times New Roman" w:hAnsi="Times New Roman" w:cs="Times New Roman"/>
          <w:b/>
          <w:sz w:val="24"/>
          <w:szCs w:val="24"/>
        </w:rPr>
        <w:t xml:space="preserve"> SOCIETIES, SMALL SCALE BUSINESSES AND DEVELOPMENT </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role of the Small and Medium Enterprises (SME) as a catalyst for economic growth and development has been well documented in the economic literature and recognized in most countries (Sanusi, 2003). For example, in many of the newly industrialized nations, more than 98 percent of all industrial enterprises belong to the SMEs sector and account for the bulk of the labour force. It enjoys a competitive advantage over large enterprises in servicing dispersed local markets. Cognizant of this fact, programmes of assistance, especially, in the areas of finance, extension and advisory </w:t>
      </w:r>
      <w:r w:rsidRPr="00A66C50">
        <w:rPr>
          <w:rFonts w:ascii="Times New Roman" w:hAnsi="Times New Roman" w:cs="Times New Roman"/>
          <w:sz w:val="24"/>
          <w:szCs w:val="24"/>
        </w:rPr>
        <w:lastRenderedPageBreak/>
        <w:t>services, as well as provision of infrastructure have been designed by the Nigerian government at the Federal, State and Local Government levels for the development of the SMEs. Governments in Nigeria have in the last four decades shown much interest in ensuring adequate financing for Small and Medium Enterprises (SMEs), by establishing various schemes and specialised financial institutions to provide appropriate financing to this sub-sector of the economy.</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Two main source of finance to this very important sector of the economy are formal and informal source. The formal sources include banks, government loan agencies such as the micro-credit schemes, Entrepreneurial Development programmes (EDP), Poverty Alleviation Programmes and financial institutions, while the informal source of finance include business owners’, savings, ploughed back profit, friends, families, “esusu”, money lenders, clubs such as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Thrift and Credit Societies (CTCS) among others. The informal rather than formal sector provides the bulk of financing, especially in the developing countries, for small enterprises in the rural areas (Anin, 2001). The continued importance of informal markets, despite the growth of the capital market and the financial sectors of these countries, is due to restrictive and repressive financial policies, lack of innovative measures and instruments to integrate informal and formal market and often the lower transaction costs of certain informal market credit intermediaries. </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peculiar characteristic of informal market is that they are far more loosely monitored and regulated than formal finance (Onyenwaku and Fabiyi, 2001). Capital in the form of money is crucial for entrepreneurial development. This is enunciated by Harper (2003), who contends that one way money affects entrepreneur’s agency belief is through its impact on their perception of their problem situation. An entrepreneur’s estimates of self-efficacy and degree of agency may include a cognitive appraisal of the situational context in which entrepreneurship occurs, including the nature of the goals to be achieved and the requirements of transactions to be carried out. The challenge is that economists have not analyzed the role of financial institutions such as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w:t>
      </w:r>
      <w:r w:rsidRPr="00A66C50">
        <w:rPr>
          <w:rFonts w:ascii="Times New Roman" w:hAnsi="Times New Roman" w:cs="Times New Roman"/>
          <w:sz w:val="24"/>
          <w:szCs w:val="24"/>
        </w:rPr>
        <w:lastRenderedPageBreak/>
        <w:t xml:space="preserve">Thrift and Credit Societies (CTCS) on agency belief, entrepreneurship and micro enterprise development. Small- scale businesses which require small startup capital are faced with problems of financing. In attempting to solve this problem, Government established agencies to assist in the provision of finances to small-scale business entrepreneurs. </w:t>
      </w: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2.</w:t>
      </w:r>
      <w:r w:rsidR="00FD3453" w:rsidRPr="00A66C50">
        <w:rPr>
          <w:rFonts w:ascii="Times New Roman" w:hAnsi="Times New Roman" w:cs="Times New Roman"/>
          <w:b/>
          <w:sz w:val="24"/>
          <w:szCs w:val="24"/>
        </w:rPr>
        <w:t>2</w:t>
      </w:r>
      <w:r w:rsidRPr="00A66C50">
        <w:rPr>
          <w:rFonts w:ascii="Times New Roman" w:hAnsi="Times New Roman" w:cs="Times New Roman"/>
          <w:b/>
          <w:sz w:val="24"/>
          <w:szCs w:val="24"/>
        </w:rPr>
        <w:tab/>
        <w:t>THEORETICAL FRAMEWORK</w:t>
      </w:r>
    </w:p>
    <w:p w:rsidR="00FE0385" w:rsidRPr="00A66C50" w:rsidRDefault="00FD3453" w:rsidP="00DB672B">
      <w:pPr>
        <w:pStyle w:val="Default"/>
        <w:spacing w:line="360" w:lineRule="auto"/>
        <w:jc w:val="both"/>
        <w:rPr>
          <w:b/>
          <w:color w:val="auto"/>
        </w:rPr>
      </w:pPr>
      <w:r w:rsidRPr="00A66C50">
        <w:rPr>
          <w:b/>
          <w:color w:val="auto"/>
        </w:rPr>
        <w:t>2.2.1</w:t>
      </w:r>
      <w:r w:rsidRPr="00A66C50">
        <w:rPr>
          <w:b/>
          <w:color w:val="auto"/>
        </w:rPr>
        <w:tab/>
      </w:r>
      <w:r w:rsidR="00FE0385" w:rsidRPr="00A66C50">
        <w:rPr>
          <w:b/>
          <w:color w:val="auto"/>
        </w:rPr>
        <w:t xml:space="preserve">FLOW FINANCING THEORY </w:t>
      </w:r>
    </w:p>
    <w:p w:rsidR="00FE0385" w:rsidRPr="00A66C50" w:rsidRDefault="00FE0385" w:rsidP="00DB672B">
      <w:pPr>
        <w:pStyle w:val="Default"/>
        <w:spacing w:line="360" w:lineRule="auto"/>
        <w:ind w:firstLine="720"/>
        <w:jc w:val="both"/>
        <w:rPr>
          <w:color w:val="auto"/>
        </w:rPr>
      </w:pPr>
      <w:r w:rsidRPr="00A66C50">
        <w:rPr>
          <w:color w:val="auto"/>
        </w:rPr>
        <w:t xml:space="preserve">Financing small scale enterprises by the formalized source of credits like commercial banks have received a great setbacks due to stringent conditions, high interest rates, the need for SSEs to operate an account with the banks, adequate collateral requirements, lack of adequate mandate by banks to take excessive risks in supporting SSEs financially and that most banks provide specialized banking services with less emphasis on SSEs financing.  The collaborative efforts of the banks and other financial institutions as well as the government in funding SSEs can be channeled through the </w:t>
      </w:r>
      <w:r w:rsidR="00776BA5" w:rsidRPr="00A66C50">
        <w:rPr>
          <w:color w:val="auto"/>
        </w:rPr>
        <w:t>Co-operatives</w:t>
      </w:r>
      <w:r w:rsidRPr="00A66C50">
        <w:rPr>
          <w:color w:val="auto"/>
        </w:rPr>
        <w:t xml:space="preserve"> societies that possess greater intimacy with SSEs borrowers than for the banks and government. Here the </w:t>
      </w:r>
      <w:r w:rsidR="00776BA5" w:rsidRPr="00A66C50">
        <w:rPr>
          <w:color w:val="auto"/>
        </w:rPr>
        <w:t>Co-operatives</w:t>
      </w:r>
      <w:r w:rsidRPr="00A66C50">
        <w:rPr>
          <w:color w:val="auto"/>
        </w:rPr>
        <w:t xml:space="preserve"> societies would serve as data base for fund mobilization from which SSEs members would borrow in line with the principles of </w:t>
      </w:r>
      <w:r w:rsidR="00CE333B" w:rsidRPr="00A66C50">
        <w:rPr>
          <w:color w:val="auto"/>
        </w:rPr>
        <w:t>Co-operatives</w:t>
      </w:r>
      <w:r w:rsidRPr="00A66C50">
        <w:rPr>
          <w:color w:val="auto"/>
        </w:rPr>
        <w:t xml:space="preserve">. </w:t>
      </w:r>
      <w:r w:rsidR="00776BA5" w:rsidRPr="00A66C50">
        <w:rPr>
          <w:color w:val="auto"/>
        </w:rPr>
        <w:t>Co-operatives</w:t>
      </w:r>
      <w:r w:rsidRPr="00A66C50">
        <w:rPr>
          <w:color w:val="auto"/>
        </w:rPr>
        <w:t xml:space="preserve"> is serving as an interface between the lending governments, and the banks on one side and the borrowing SSEs on the other side. Loan repayment passes from societies the SSEs members through the </w:t>
      </w:r>
      <w:r w:rsidR="00776BA5" w:rsidRPr="00A66C50">
        <w:rPr>
          <w:color w:val="auto"/>
        </w:rPr>
        <w:t>Co-operatives</w:t>
      </w:r>
      <w:r w:rsidRPr="00A66C50">
        <w:rPr>
          <w:color w:val="auto"/>
        </w:rPr>
        <w:t xml:space="preserve"> to the lending banks and the government on agreed terms.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When the government and/or banks and other financial institutions channel fund through the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as a corporate entity, default is minimized and the safe custody of the fund is guaranteed. Most SSEs are members of one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or the other Albeit SSEs could be mandated to join a particular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in their localities, loan disbursements are easier, less painful and timely under the </w:t>
      </w:r>
      <w:r w:rsidR="00CE333B"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principles. The require fund get to SSE to tap available business opportunities that will thereafter lead to job and employment creation, poverty </w:t>
      </w:r>
      <w:r w:rsidRPr="00A66C50">
        <w:rPr>
          <w:rFonts w:ascii="Times New Roman" w:hAnsi="Times New Roman" w:cs="Times New Roman"/>
          <w:sz w:val="24"/>
          <w:szCs w:val="24"/>
        </w:rPr>
        <w:lastRenderedPageBreak/>
        <w:t>eradication, economic productivity, and wealth creation. Therefore the whole economy would continuously turn.</w:t>
      </w:r>
    </w:p>
    <w:p w:rsidR="00FE0385" w:rsidRPr="00A66C50" w:rsidRDefault="00A529A3"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2.2.2</w:t>
      </w:r>
      <w:r w:rsidRPr="00A66C50">
        <w:rPr>
          <w:rFonts w:ascii="Times New Roman" w:hAnsi="Times New Roman" w:cs="Times New Roman"/>
          <w:b/>
          <w:sz w:val="24"/>
          <w:szCs w:val="24"/>
        </w:rPr>
        <w:tab/>
      </w:r>
      <w:r w:rsidR="00FE0385" w:rsidRPr="00A66C50">
        <w:rPr>
          <w:rFonts w:ascii="Times New Roman" w:hAnsi="Times New Roman" w:cs="Times New Roman"/>
          <w:b/>
          <w:sz w:val="24"/>
          <w:szCs w:val="24"/>
        </w:rPr>
        <w:t>CAPITAL FORMATION THEORY</w:t>
      </w:r>
    </w:p>
    <w:p w:rsidR="00FE0385" w:rsidRPr="00A66C50" w:rsidRDefault="00776BA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loans are the most critical aspect of </w:t>
      </w:r>
      <w:r w:rsidR="00CE333B"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benefit and activities. There are a number of previous studies that have  commented on this; Tsekpo, (2007) emphasized that   </w:t>
      </w:r>
      <w:r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societies enhances capital  formation  which  go  a  long  way  in  expanding  the  investment  profile  of  its  members,  including  the acquisition of property for future gain, educational support for their children which is seen as an investment in intellectual capital with the hope that the child will be gainfully employed and it will transform to future gain for him,  creation  of  capital  goods  or  goods  capable  of  producing  other  goods.  </w:t>
      </w:r>
    </w:p>
    <w:p w:rsidR="00FE0385" w:rsidRPr="00A66C50" w:rsidRDefault="005065C0"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Saving habits are encouraged tremendously which ultimately put the </w:t>
      </w:r>
      <w:r w:rsidR="00FE0385" w:rsidRPr="00A66C50">
        <w:rPr>
          <w:rFonts w:ascii="Times New Roman" w:hAnsi="Times New Roman" w:cs="Times New Roman"/>
          <w:sz w:val="24"/>
          <w:szCs w:val="24"/>
        </w:rPr>
        <w:t>members in better position to tackle</w:t>
      </w:r>
      <w:r w:rsidRPr="00A66C50">
        <w:rPr>
          <w:rFonts w:ascii="Times New Roman" w:hAnsi="Times New Roman" w:cs="Times New Roman"/>
          <w:sz w:val="24"/>
          <w:szCs w:val="24"/>
        </w:rPr>
        <w:t xml:space="preserve"> avoidable </w:t>
      </w:r>
      <w:r w:rsidR="00FE0385" w:rsidRPr="00A66C50">
        <w:rPr>
          <w:rFonts w:ascii="Times New Roman" w:hAnsi="Times New Roman" w:cs="Times New Roman"/>
          <w:sz w:val="24"/>
          <w:szCs w:val="24"/>
        </w:rPr>
        <w:t xml:space="preserve">emergencies. Wanyama, Develtere &amp; Pollet (2008) also posited that </w:t>
      </w:r>
      <w:r w:rsidR="00CE333B"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is increasingly becoming a major source of productive resources  that  are  made  available  to  their  members  for  a  variety  of  uses;  the  most  common  is  the  income-generation  opportunities  make  possible  due  to  growing  abilities  of  these  </w:t>
      </w:r>
      <w:r w:rsidR="00CE333B"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to  mobilize  substantial savings  from  which  members can borrow. For instance, it </w:t>
      </w:r>
      <w:r w:rsidRPr="00A66C50">
        <w:rPr>
          <w:rFonts w:ascii="Times New Roman" w:hAnsi="Times New Roman" w:cs="Times New Roman"/>
          <w:sz w:val="24"/>
          <w:szCs w:val="24"/>
        </w:rPr>
        <w:t xml:space="preserve">is observed that major part of the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w:t>
      </w:r>
      <w:r w:rsidR="00FE0385" w:rsidRPr="00A66C50">
        <w:rPr>
          <w:rFonts w:ascii="Times New Roman" w:hAnsi="Times New Roman" w:cs="Times New Roman"/>
          <w:sz w:val="24"/>
          <w:szCs w:val="24"/>
        </w:rPr>
        <w:t>loans taken by members</w:t>
      </w:r>
      <w:r w:rsidRPr="00A66C50">
        <w:rPr>
          <w:rFonts w:ascii="Times New Roman" w:hAnsi="Times New Roman" w:cs="Times New Roman"/>
          <w:sz w:val="24"/>
          <w:szCs w:val="24"/>
        </w:rPr>
        <w:t xml:space="preserve"> in Ilorin metropolis are used </w:t>
      </w:r>
      <w:r w:rsidR="00FE0385" w:rsidRPr="00A66C50">
        <w:rPr>
          <w:rFonts w:ascii="Times New Roman" w:hAnsi="Times New Roman" w:cs="Times New Roman"/>
          <w:sz w:val="24"/>
          <w:szCs w:val="24"/>
        </w:rPr>
        <w:t>to support informal businesses they established in other to supplement their wage</w:t>
      </w:r>
      <w:r w:rsidR="00C90D72" w:rsidRPr="00A66C50">
        <w:rPr>
          <w:rFonts w:ascii="Times New Roman" w:hAnsi="Times New Roman" w:cs="Times New Roman"/>
          <w:sz w:val="24"/>
          <w:szCs w:val="24"/>
        </w:rPr>
        <w:t>s</w:t>
      </w:r>
      <w:r w:rsidR="00FE0385" w:rsidRPr="00A66C50">
        <w:rPr>
          <w:rFonts w:ascii="Times New Roman" w:hAnsi="Times New Roman" w:cs="Times New Roman"/>
          <w:sz w:val="24"/>
          <w:szCs w:val="24"/>
        </w:rPr>
        <w:t xml:space="preserve"> and salary. </w:t>
      </w:r>
    </w:p>
    <w:p w:rsidR="00FE0385" w:rsidRPr="00A66C50" w:rsidRDefault="00CE333B"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Co-operatives</w:t>
      </w:r>
      <w:r w:rsidR="00FE0385" w:rsidRPr="00A66C50">
        <w:rPr>
          <w:rFonts w:ascii="Times New Roman" w:hAnsi="Times New Roman" w:cs="Times New Roman"/>
          <w:sz w:val="24"/>
          <w:szCs w:val="24"/>
        </w:rPr>
        <w:t xml:space="preserve"> loan comes in various form</w:t>
      </w:r>
      <w:r w:rsidR="005065C0" w:rsidRPr="00A66C50">
        <w:rPr>
          <w:rFonts w:ascii="Times New Roman" w:hAnsi="Times New Roman" w:cs="Times New Roman"/>
          <w:sz w:val="24"/>
          <w:szCs w:val="24"/>
        </w:rPr>
        <w:t>s</w:t>
      </w:r>
      <w:r w:rsidR="00FE0385" w:rsidRPr="00A66C50">
        <w:rPr>
          <w:rFonts w:ascii="Times New Roman" w:hAnsi="Times New Roman" w:cs="Times New Roman"/>
          <w:sz w:val="24"/>
          <w:szCs w:val="24"/>
        </w:rPr>
        <w:t xml:space="preserve"> to members of a society. It  can  be  in  form  of  major  capital  given  based  on  the  level  of  contribution,  which  are  majorly substantial enough and it can also be emergency or soft loan that are taken to take care of contingencies as quick as  possible,  soft  loan  is  not  as  substantial  as  the  major  capital  loans.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Chaitra  (2010)  observed  that,  this  major reason  contributed  to  the  growth  of  some  types  of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peculiar  to  various  sector  of  the economy for  instance,  Thrift,  savings  and  loan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societies  among  the  working  class  </w:t>
      </w:r>
      <w:r w:rsidRPr="00A66C50">
        <w:rPr>
          <w:rFonts w:ascii="Times New Roman" w:hAnsi="Times New Roman" w:cs="Times New Roman"/>
          <w:sz w:val="24"/>
          <w:szCs w:val="24"/>
        </w:rPr>
        <w:lastRenderedPageBreak/>
        <w:t xml:space="preserve">within  the economy so that what can’t be achieved individually can as well be achieved collectively. The loans collected are  used  to  undertake  various  project  that  enhance assets  acquisition,  increased  their  access  to  major  items  that may  not  ordinarily  be  access  if  not  </w:t>
      </w:r>
      <w:r w:rsidR="00CE333B" w:rsidRPr="00A66C50">
        <w:rPr>
          <w:rFonts w:ascii="Times New Roman" w:hAnsi="Times New Roman" w:cs="Times New Roman"/>
          <w:sz w:val="24"/>
          <w:szCs w:val="24"/>
        </w:rPr>
        <w:t>Co-operatives</w:t>
      </w:r>
      <w:r w:rsidRPr="00A66C50">
        <w:rPr>
          <w:rFonts w:ascii="Times New Roman" w:hAnsi="Times New Roman" w:cs="Times New Roman"/>
          <w:sz w:val="24"/>
          <w:szCs w:val="24"/>
        </w:rPr>
        <w:t>.</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It  also  goes  a  long  way  to  strengthening  the  domain  of transferability i.e transferring out the assets to command the welfare needed (Bharadwaj 2012). Oseni, Ogunniyi and  Sanni  (2012)  also  posited  that  the  paramount  reasons  to  members  of  </w:t>
      </w:r>
      <w:r w:rsidR="00CE333B"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are  the  access  to  cheap loans for acquisition of assets and saving for the raining day.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capital formation theory emphasizes how education increases the productivity and efficiency of workers by increasing the level of their cognitive skills. Theodore Schultz, Garry Becker and Jacob Mincer introduced the notion that people invest in education to increase their stock of human capital. The proponents see human capital as the stock of economically productive human capabilities, which can be formed by combining innate abilities with investments in human beings (Babalola 2000). Examples of such investment include: expenditures on education, on the job training, health and nutrition. Such expenditures increase future productivity capacity at the expense of current consumption. However, the stock of human capital increases in a period only when gross investment exceeds depreciation with the passage of time, with intense use or with lack of use.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provision of education is seen as a productive investment in human capital, an investment which the proponents of human capital theory considers to be equally or even more equally worthwhile than that in physical capital. In fact, contemporary knowledge in the united state acknowledges that investment in human capital is three times better than that in physical inputs. The capital formation theorists have established that basic literacy enhances the productivity of workers in low skill occupation. They further state that an instruction that demands logical or analytical reasoning or provides technical and specialized knowledge; increase the marginal productivity of workers in </w:t>
      </w:r>
      <w:r w:rsidRPr="00A66C50">
        <w:rPr>
          <w:rFonts w:ascii="Times New Roman" w:hAnsi="Times New Roman" w:cs="Times New Roman"/>
          <w:sz w:val="24"/>
          <w:szCs w:val="24"/>
        </w:rPr>
        <w:lastRenderedPageBreak/>
        <w:t xml:space="preserve">high skill or professional positions. Moreover, the greater the provision of schooling the greater the stock of human capital in society and, consequently the greater the increase in national productivity.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Another interesting theory of education (modernization theory) focuses on how education transforms an individual’s value, belief and behaviour. Exposure to modernizing institutions, such as schools, factories and mass media, inculcates modern values and attitudes. These attitudes include openness to new idea, independence from traditional authority, willingness and ability to plan and calculate future exigencies and a growing sense of personal and social efficacy. According to modernization theorists, these normative and attitudinal changes continue throughout the life cycle, permanently altering an individual’s relationship to the social structure. The greater the number of people exposed to modernizing institution, the greater the level of individual modernity attained by the society. Once a critical segment of the population changes in this way, the pace of society’s modernization, industrial productivity and economic development quickens. This, educational expansion through its effects on individual values and benefits sets in motion the necessary building blocks for a more productive work force and for sustained economic growth.</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Adam Smith included in the category of fixed capital the skills and useful abilities of human beings. The skill of a man, he said might be regarded as a machine that yields a profit.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Fixed capital consists of the acquired and useful abilities of all the inhabitants or members of the society. The acquisition of such talents, by the maintenance of the acquirer during his education, study or apprenticeship always cost a real expense, which a capital fixed and realized as it were in his person.</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In the same vein J.B say (1767- 1832), asserted that since skill and abilities are acquired at a cost and tend to increase workers productivity they should be regarded as capital (Say, 1821: 92-94). In general however, most of the well known names in the history of economic thought have neither attempted an evaluation of human capital nor </w:t>
      </w:r>
      <w:r w:rsidRPr="00A66C50">
        <w:rPr>
          <w:rFonts w:ascii="Times New Roman" w:hAnsi="Times New Roman" w:cs="Times New Roman"/>
          <w:sz w:val="24"/>
          <w:szCs w:val="24"/>
        </w:rPr>
        <w:lastRenderedPageBreak/>
        <w:t>employ the concept for any specific purpose, despite recognizing the importance of investment in human beings as a factor that increase their productivity. In fact, the concept of human capital was fairly prominent in economic thinking until Marshall discarded the notion as being ‘unrealistic’ (Kiker 1966). Marshall’s influence helps to explain why the typical view of economists up to the1960s was that the demand for education was the demand for a type of consumption good (Bowman 1990).</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concept of human capital was finally developed in the 1960s with the emergence of human capital theory formalized by Schultz in (1961a,b) and Becker (1962, 1964). The former analyzed educational expenditure as a form of investment whereas; the later developed the theory of human capital formation and analyzed the rate of return to investment in education and training. Specifically, Shaffer and Schultz (1961a) in a critique of human capital concepts cites the impossibility of separating investment and consumption component of human capital: According to them, there are other factors that explain why people invest in education beside the eventual economic return that it may bring. Although Schultz (1961b), recognized the importance of cultural contribution made -by education and he argued that its economic contribution is even greater.</w:t>
      </w:r>
    </w:p>
    <w:p w:rsidR="00FE0385"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b/>
          <w:sz w:val="24"/>
          <w:szCs w:val="24"/>
        </w:rPr>
        <w:t>EMPOWERMENT THEORY</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An empowerment theory requires a convincing integration of the micro and macro levels in order to make clear the interrelations among individual, community, and professional empowerment. In the search for this integration, I will present three theories which have taken on the challenge of connecting the individual and his behavior with the society and its processes. Drawing on these, I will go on to propose a theory of empowerment processes.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Empowerment is a process of transition from a state of powerlessness to a state of relative control over one’s life, destiny, and environment. This transition can manifest itself in an improvement in the perceived ability to control, as well as in an improvement in the actual ability to control. Disempowering social processes are responsible for creating a sense of powerlessness among people who belong to groups that suffer from </w:t>
      </w:r>
      <w:r w:rsidRPr="00A66C50">
        <w:rPr>
          <w:rFonts w:ascii="Times New Roman" w:hAnsi="Times New Roman" w:cs="Times New Roman"/>
          <w:sz w:val="24"/>
          <w:szCs w:val="24"/>
        </w:rPr>
        <w:lastRenderedPageBreak/>
        <w:t>stigma and discrimination. A sense of powerlessness leads to a lack of self-worth, to self-blame, to indifference towards and alienation from the environment, beside inability to act for oneself and growing dependence on social services and specialists for the solution of problems in one’s life. Empowerment is a transition from this passive situation to a more active situation of control. The need for it is part of the realization of one’s very humanity, so much so that one could say that a person who is powerless with regard to his life and his environment is not realizing his innate human potential. Since the sources of powerlessness are rooted in social processes that disempowered entire populations, the empowerment process aims to influence the oppressed human agency and the social structure within the limitations and possibilities in which this human agency exists and reacts.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Circumstances exist in which people’s humanity, in this sense, is not realized. At times so many limitations are placed upon a person’s ability to exert power that he is unable to act at all. Nonetheless, there is a fundamental difference between inability to act because one has no choice, and lack of ability to act. Not every case of inactivity may be seen as lack of ability to act (Mann, 1986).</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concept social individuality (Griscom, 1992) makes the feminist dialectics explicit. The human is an individual within the social reality in which she grows up and develops with the contradictions between her and society. According to this holistic view, the separation between self, others, and community, is artificial, because these three create one another within a single complex whole. The powerlessness of one human, which changes by means of her activism in collaboration with others in her situation, is a process that empowers the entire community of human.</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Feminist thought attacks the illusion of objectivity. Since knowledge about the social world is always created from a social position, no comprehensive and uniform social outlook really exists. People positioned in different places in the social structure know different things about the world. Hence, when a social view is presented as objective and exclusively valid, it is only an expression of the excessive rights that a </w:t>
      </w:r>
      <w:r w:rsidRPr="00A66C50">
        <w:rPr>
          <w:rFonts w:ascii="Times New Roman" w:hAnsi="Times New Roman" w:cs="Times New Roman"/>
          <w:sz w:val="24"/>
          <w:szCs w:val="24"/>
        </w:rPr>
        <w:lastRenderedPageBreak/>
        <w:t>certain group has appropriated for itself in the social order (Lengermann &amp; Neibrugge-Brantley, 1988).</w:t>
      </w:r>
    </w:p>
    <w:p w:rsidR="00F86233"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b/>
          <w:sz w:val="24"/>
          <w:szCs w:val="24"/>
        </w:rPr>
        <w:t>STRUCTURATION THEORY</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Giddens’ Duality of StructureGiddens’ structuration theory (1982, 1984) – which is also called the theory of duality of structure, after its central principle – is the most developed among those sociological theories that integrate micro and macro levels of analysis (Ritzer, 1988). On this theory, the social structure has neither primacy nor preference over the human agency, and vice versa. Social structure is the outcome of human action, and this action is made possible within the boundaries of the social structure in which it takes place.Giddens makes use of the term “system” to describe the overt pattern of social structures. The social outcomes – both the intentional and the unexpected – are an embodiment of the actions of human agencies. Social systems are reproduced social practices that are embedded in time and space.</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Rules and resources are drawn upon in the production and reproduction of social action. At the same time they are the means of system reproduction (the duality of structure). Human agency is enabled by means of social rules and resources. The rules guide and inform the action, and the resources provide it with energy: purpose, power, and efficacy.</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empowerment process produces a synergy that encourages the preservation and reproduction of the process (Katz, 1984). As the empowerment process progresses the empowering professional practice is reinforced, and from the outcomes of the process and from the process itself it receives proofs of its effectiveness and in certain cases also legitimation from the system. On the action level, the practitioner accumulates experience and professional confidence, as well as new knowledge. On the structure level a potential for creat</w:t>
      </w:r>
      <w:r w:rsidR="00F86233" w:rsidRPr="00A66C50">
        <w:rPr>
          <w:rFonts w:ascii="Times New Roman" w:hAnsi="Times New Roman" w:cs="Times New Roman"/>
          <w:sz w:val="24"/>
          <w:szCs w:val="24"/>
        </w:rPr>
        <w:t xml:space="preserve">ing new social systems based on </w:t>
      </w:r>
      <w:r w:rsidRPr="00A66C50">
        <w:rPr>
          <w:rFonts w:ascii="Times New Roman" w:hAnsi="Times New Roman" w:cs="Times New Roman"/>
          <w:sz w:val="24"/>
          <w:szCs w:val="24"/>
        </w:rPr>
        <w:t>empowerment-enhancing</w:t>
      </w:r>
      <w:r w:rsidR="00F86233" w:rsidRPr="00A66C50">
        <w:rPr>
          <w:rFonts w:ascii="Times New Roman" w:hAnsi="Times New Roman" w:cs="Times New Roman"/>
          <w:sz w:val="24"/>
          <w:szCs w:val="24"/>
        </w:rPr>
        <w:t xml:space="preserve"> </w:t>
      </w:r>
      <w:r w:rsidRPr="00A66C50">
        <w:rPr>
          <w:rFonts w:ascii="Times New Roman" w:hAnsi="Times New Roman" w:cs="Times New Roman"/>
          <w:sz w:val="24"/>
          <w:szCs w:val="24"/>
        </w:rPr>
        <w:t xml:space="preserve">communications, norms, and forms of authority is created. The empowerment process also limits the professional practice, because at its peak it eliminates the need for its services. The more the empowerment process progresses, the weaker becomes the dependence on </w:t>
      </w:r>
      <w:r w:rsidRPr="00A66C50">
        <w:rPr>
          <w:rFonts w:ascii="Times New Roman" w:hAnsi="Times New Roman" w:cs="Times New Roman"/>
          <w:sz w:val="24"/>
          <w:szCs w:val="24"/>
        </w:rPr>
        <w:lastRenderedPageBreak/>
        <w:t>professionals (principally on the empowering professionals, who deliberately avoid developing dependence), and they become less essential for the continuation of the process. When a community achieves empowerment it no longer needs the professional services that were essential in the stages of transition from powerlessness.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Social knowledge is neither objective nor neutral; it either contributes to social liberation or it encourages exploitation and social domination. By the same principle, empowerment practice cannot be neutral either: a professional who does not advance empowerment almost certainly hinders it. The rules of empowering practice also apply to an interpretative social theory, which must therefore be a critical theory too, because it is not only the social scientist who produces and interprets knowledge, but also the people who are the objects of the research participate in its creation through their activities that produce and reproduce it (Giddens, 1982). Such double hermeneutics is called for in order to give validity to the knowledge created both by the people living in the society and by the social sciences.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Johnson, Worell, and Chandler (2005) conducted a study on the assessment of psychological health and empowerment in human using the Personal Progress Scale Revised (PPS-R). In this study, they observed that empowerment encourages resilience in human, providing them with the necessary resources to cope successfully with stress or trauma and exhibiting fewer symptoms of psychological distress. In this study, a 28 item total score was created for the PPS-R that reflects the overall empowerment which include (a) perception of power and competence, (b) self nurturance and resource access, (c) interpersonal assertiveness (d) awareness of cultural discrimination, (e) expression of anger and confrontation, (f) autonomy and (g) personal strength and social activism. In their study, it was found that higher levels of empowerment predict lower overall distress.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Meena, Jain, and Meena (2008) in their study of the measurement of attitude of rural human towards Self Help Groups (SHGs) in Ludhiana, India, observed that SHGs is a powerful tool for socio-economic empowerment of the poor in the rural areas. The result of this empirical study indicates a significant change in attitude of the participant in </w:t>
      </w:r>
      <w:r w:rsidRPr="00A66C50">
        <w:rPr>
          <w:rFonts w:ascii="Times New Roman" w:hAnsi="Times New Roman" w:cs="Times New Roman"/>
          <w:sz w:val="24"/>
          <w:szCs w:val="24"/>
        </w:rPr>
        <w:lastRenderedPageBreak/>
        <w:t xml:space="preserve">the areas of socio-economic upliftment, education and training, marketing and entrepreneurship, quality technological adoption and participatory research and banking aspects. They also observed that groups could be used as an effective mechanism for information dissemination, social and mutual learning, institutionalized process of capacity building and empowerment; and sustainable and equitable development. In the area of socio-economic upliftment, the participants indicated that SHGs is a powerful tool for socio-economic uplifment as reflected by the increase in the mean value of their responses from 2.83 before the training to 3.50 after the training. </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In a recent study, Hoque and Itohara (2009) evaluated the empowerment of human through participation in the micro credit programme in Bangladesh. In the study, it was found that 58% of the women who participated in the micro credit programme also participated in family decision-making process; 97% of the women have direct contribution in household income compared to those who did not participate in the micro credit programme. This increase in participation was attributed to increase in income from the micro credit facilities that resulted to engagement in small entrepreneurship activities.</w:t>
      </w:r>
    </w:p>
    <w:p w:rsidR="00FE0385" w:rsidRPr="00A66C50" w:rsidRDefault="00FE0385" w:rsidP="00DB672B">
      <w:pPr>
        <w:spacing w:after="0" w:line="360" w:lineRule="auto"/>
        <w:ind w:firstLine="720"/>
        <w:jc w:val="both"/>
        <w:rPr>
          <w:rFonts w:ascii="Times New Roman" w:hAnsi="Times New Roman" w:cs="Times New Roman"/>
          <w:sz w:val="24"/>
          <w:szCs w:val="24"/>
        </w:rPr>
      </w:pPr>
    </w:p>
    <w:p w:rsidR="00F86233" w:rsidRPr="00A66C50" w:rsidRDefault="00F86233" w:rsidP="00DB672B">
      <w:pPr>
        <w:spacing w:after="0" w:line="360" w:lineRule="auto"/>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E55E55" w:rsidRPr="00A66C50" w:rsidRDefault="00E55E55" w:rsidP="00DB672B">
      <w:pPr>
        <w:spacing w:after="0" w:line="360" w:lineRule="auto"/>
        <w:jc w:val="center"/>
        <w:rPr>
          <w:rFonts w:ascii="Times New Roman" w:hAnsi="Times New Roman" w:cs="Times New Roman"/>
          <w:b/>
          <w:sz w:val="24"/>
          <w:szCs w:val="24"/>
        </w:rPr>
      </w:pPr>
    </w:p>
    <w:p w:rsidR="00F86233" w:rsidRDefault="00F86233" w:rsidP="008A24CC">
      <w:pPr>
        <w:spacing w:after="0" w:line="360" w:lineRule="auto"/>
        <w:rPr>
          <w:rFonts w:ascii="Times New Roman" w:hAnsi="Times New Roman" w:cs="Times New Roman"/>
          <w:b/>
          <w:sz w:val="24"/>
          <w:szCs w:val="24"/>
        </w:rPr>
      </w:pPr>
    </w:p>
    <w:p w:rsidR="008A24CC" w:rsidRPr="00A66C50" w:rsidRDefault="008A24CC" w:rsidP="008A24CC">
      <w:pPr>
        <w:spacing w:after="0" w:line="360" w:lineRule="auto"/>
        <w:rPr>
          <w:rFonts w:ascii="Times New Roman" w:hAnsi="Times New Roman" w:cs="Times New Roman"/>
          <w:b/>
          <w:sz w:val="24"/>
          <w:szCs w:val="24"/>
        </w:rPr>
      </w:pPr>
    </w:p>
    <w:p w:rsidR="00F86233" w:rsidRPr="00A66C50" w:rsidRDefault="00F86233" w:rsidP="00DB672B">
      <w:pPr>
        <w:spacing w:after="0" w:line="360" w:lineRule="auto"/>
        <w:jc w:val="center"/>
        <w:rPr>
          <w:rFonts w:ascii="Times New Roman" w:hAnsi="Times New Roman" w:cs="Times New Roman"/>
          <w:b/>
          <w:sz w:val="24"/>
          <w:szCs w:val="24"/>
        </w:rPr>
      </w:pPr>
    </w:p>
    <w:p w:rsidR="00FE0385" w:rsidRPr="00A66C50" w:rsidRDefault="00FE0385"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lastRenderedPageBreak/>
        <w:t>CHAPTER THREE</w:t>
      </w:r>
    </w:p>
    <w:p w:rsidR="00FE0385" w:rsidRPr="00A66C50" w:rsidRDefault="00FE0385"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METHODOLOGY</w:t>
      </w:r>
    </w:p>
    <w:p w:rsidR="00FE0385" w:rsidRPr="00A66C50" w:rsidRDefault="00FE0385" w:rsidP="00DB672B">
      <w:pPr>
        <w:autoSpaceDE w:val="0"/>
        <w:autoSpaceDN w:val="0"/>
        <w:adjustRightInd w:val="0"/>
        <w:spacing w:after="0" w:line="360" w:lineRule="auto"/>
        <w:rPr>
          <w:rFonts w:ascii="Times New Roman" w:hAnsi="Times New Roman" w:cs="Times New Roman"/>
          <w:b/>
          <w:bCs/>
          <w:sz w:val="24"/>
          <w:szCs w:val="24"/>
        </w:rPr>
      </w:pPr>
      <w:r w:rsidRPr="00A66C50">
        <w:rPr>
          <w:rFonts w:ascii="Times New Roman" w:hAnsi="Times New Roman" w:cs="Times New Roman"/>
          <w:b/>
          <w:sz w:val="24"/>
          <w:szCs w:val="24"/>
        </w:rPr>
        <w:t>3.1</w:t>
      </w:r>
      <w:r w:rsidRPr="00A66C50">
        <w:rPr>
          <w:rFonts w:ascii="Times New Roman" w:hAnsi="Times New Roman" w:cs="Times New Roman"/>
          <w:b/>
          <w:sz w:val="24"/>
          <w:szCs w:val="24"/>
        </w:rPr>
        <w:tab/>
        <w:t>INTRODUCTION</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This chapter describes the research design, the study population, sample size and sample method, instrument of data collection, tools of analysis, validity and reliability of measuring instrument.</w:t>
      </w: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3.2</w:t>
      </w:r>
      <w:r w:rsidRPr="00A66C50">
        <w:rPr>
          <w:rFonts w:ascii="Times New Roman" w:hAnsi="Times New Roman" w:cs="Times New Roman"/>
          <w:b/>
          <w:sz w:val="24"/>
          <w:szCs w:val="24"/>
        </w:rPr>
        <w:tab/>
        <w:t>RESEARCH DESIGN</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Research design refers to how the research is planned and carried out. It is aimed at presenting in an appropriate form, the necessary methods used in the research. The research designed used by the researcher is survey method. The data gathering (survey) method proposed for this research is questionnaire for workers or the selected organizations under study and personal interview with personnel managers of the selected companies.</w:t>
      </w: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3.3</w:t>
      </w:r>
      <w:r w:rsidRPr="00A66C50">
        <w:rPr>
          <w:rFonts w:ascii="Times New Roman" w:hAnsi="Times New Roman" w:cs="Times New Roman"/>
          <w:b/>
          <w:sz w:val="24"/>
          <w:szCs w:val="24"/>
        </w:rPr>
        <w:tab/>
        <w:t>POPULATION OF THE STUDY</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population of the study are total number of the element which research is intended to study. For the purpose of this study, all member in the Kwartma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is our target population which are 200 in number.</w:t>
      </w:r>
    </w:p>
    <w:p w:rsidR="00FE0385" w:rsidRPr="00A66C50" w:rsidRDefault="00FE0385"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3.4</w:t>
      </w:r>
      <w:r w:rsidRPr="00A66C50">
        <w:rPr>
          <w:rFonts w:ascii="Times New Roman" w:hAnsi="Times New Roman" w:cs="Times New Roman"/>
          <w:b/>
          <w:sz w:val="24"/>
          <w:szCs w:val="24"/>
        </w:rPr>
        <w:tab/>
        <w:t>SAMPLE SIZE AND SAMPLING TECHNIQUES</w:t>
      </w:r>
    </w:p>
    <w:p w:rsidR="00FE0385" w:rsidRPr="00A66C50" w:rsidRDefault="00FE038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 xml:space="preserve">This is a function of the whole population of the study that can represent the population for the purpose of generalization. Therefore, the sample size for this project comprises of 40 members of Kwartma  </w:t>
      </w:r>
      <w:r w:rsidR="00776BA5" w:rsidRPr="00A66C50">
        <w:rPr>
          <w:rFonts w:ascii="Times New Roman" w:hAnsi="Times New Roman" w:cs="Times New Roman"/>
          <w:sz w:val="24"/>
          <w:szCs w:val="24"/>
        </w:rPr>
        <w:t>Co-operatives</w:t>
      </w:r>
      <w:r w:rsidRPr="00A66C50">
        <w:rPr>
          <w:rFonts w:ascii="Times New Roman" w:hAnsi="Times New Roman" w:cs="Times New Roman"/>
          <w:sz w:val="24"/>
          <w:szCs w:val="24"/>
        </w:rPr>
        <w:t xml:space="preserve"> society which was selected  randomly.</w:t>
      </w:r>
    </w:p>
    <w:p w:rsidR="00FE0385" w:rsidRPr="00A66C50" w:rsidRDefault="00FE0385"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3.5</w:t>
      </w:r>
      <w:r w:rsidRPr="00A66C50">
        <w:rPr>
          <w:rFonts w:ascii="Times New Roman" w:hAnsi="Times New Roman" w:cs="Times New Roman"/>
          <w:b/>
          <w:sz w:val="24"/>
          <w:szCs w:val="24"/>
        </w:rPr>
        <w:tab/>
        <w:t>METHOD</w:t>
      </w:r>
      <w:r w:rsidR="00851625" w:rsidRPr="00A66C50">
        <w:rPr>
          <w:rFonts w:ascii="Times New Roman" w:hAnsi="Times New Roman" w:cs="Times New Roman"/>
          <w:b/>
          <w:sz w:val="24"/>
          <w:szCs w:val="24"/>
        </w:rPr>
        <w:t>S</w:t>
      </w:r>
      <w:r w:rsidRPr="00A66C50">
        <w:rPr>
          <w:rFonts w:ascii="Times New Roman" w:hAnsi="Times New Roman" w:cs="Times New Roman"/>
          <w:b/>
          <w:sz w:val="24"/>
          <w:szCs w:val="24"/>
        </w:rPr>
        <w:t xml:space="preserve"> OF DATA COLLECTION</w:t>
      </w:r>
    </w:p>
    <w:p w:rsidR="00FE0385"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data used in this research were mainly from primary and secondary sources of data. The primary sources are through the use of questionnaire which was randomly distributed, and retrieved after being completed by respondents. The secondary sources are textbooks, journal, magazines and newspapers etc.</w:t>
      </w:r>
    </w:p>
    <w:p w:rsidR="00251B59" w:rsidRPr="00A66C50"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lastRenderedPageBreak/>
        <w:t>3.6</w:t>
      </w:r>
      <w:r w:rsidRPr="00A66C50">
        <w:rPr>
          <w:rFonts w:ascii="Times New Roman" w:hAnsi="Times New Roman" w:cs="Times New Roman"/>
          <w:b/>
          <w:sz w:val="24"/>
          <w:szCs w:val="24"/>
        </w:rPr>
        <w:tab/>
        <w:t>INSTRUMENT</w:t>
      </w:r>
      <w:r w:rsidR="00431CD3" w:rsidRPr="00A66C50">
        <w:rPr>
          <w:rFonts w:ascii="Times New Roman" w:hAnsi="Times New Roman" w:cs="Times New Roman"/>
          <w:b/>
          <w:sz w:val="24"/>
          <w:szCs w:val="24"/>
        </w:rPr>
        <w:t>S</w:t>
      </w:r>
      <w:r w:rsidRPr="00A66C50">
        <w:rPr>
          <w:rFonts w:ascii="Times New Roman" w:hAnsi="Times New Roman" w:cs="Times New Roman"/>
          <w:b/>
          <w:sz w:val="24"/>
          <w:szCs w:val="24"/>
        </w:rPr>
        <w:t xml:space="preserve"> OF DATA COLLECTION</w:t>
      </w:r>
    </w:p>
    <w:p w:rsidR="00FE0385" w:rsidRPr="00A66C50" w:rsidRDefault="00FE038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researcher in a bid to carryout effectively, this research used that technique of observation, personal interview and questionnaire method of data. Since it is impossible to travel because of limited time and money, the questionnaire technique was then used.</w:t>
      </w:r>
    </w:p>
    <w:p w:rsidR="00FE0385" w:rsidRPr="00A66C50" w:rsidRDefault="00FE0385" w:rsidP="00DB672B">
      <w:pPr>
        <w:autoSpaceDE w:val="0"/>
        <w:autoSpaceDN w:val="0"/>
        <w:adjustRightInd w:val="0"/>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3.7</w:t>
      </w:r>
      <w:r w:rsidRPr="00A66C50">
        <w:rPr>
          <w:rFonts w:ascii="Times New Roman" w:hAnsi="Times New Roman" w:cs="Times New Roman"/>
          <w:b/>
          <w:sz w:val="24"/>
          <w:szCs w:val="24"/>
        </w:rPr>
        <w:tab/>
        <w:t>METHODS OF DATA ANALYSIS</w:t>
      </w:r>
    </w:p>
    <w:p w:rsidR="00FE0385" w:rsidRPr="00A66C50" w:rsidRDefault="00FE038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Data will be presented with the use of tables and will be analyzed with the use of anova, macoda to augment the tabulated data presentation. The method of analysis and deductive conference analysis the description narration about what can be seen from data presentation, while the deductive entails narration from general to particular inclusion from fact.</w:t>
      </w:r>
    </w:p>
    <w:p w:rsidR="00FE0385" w:rsidRPr="00A66C50" w:rsidRDefault="00FE0385" w:rsidP="00DB672B">
      <w:pPr>
        <w:spacing w:after="0" w:line="360" w:lineRule="auto"/>
        <w:ind w:firstLine="720"/>
        <w:jc w:val="both"/>
        <w:rPr>
          <w:rFonts w:ascii="Times New Roman" w:hAnsi="Times New Roman" w:cs="Times New Roman"/>
          <w:b/>
          <w:sz w:val="24"/>
          <w:szCs w:val="24"/>
        </w:rPr>
      </w:pPr>
      <w:r w:rsidRPr="00A66C50">
        <w:rPr>
          <w:rFonts w:ascii="Times New Roman" w:hAnsi="Times New Roman" w:cs="Times New Roman"/>
          <w:b/>
          <w:sz w:val="24"/>
          <w:szCs w:val="24"/>
        </w:rPr>
        <w:t>THE STATITISLCAL TECHNIQUE USED</w:t>
      </w:r>
    </w:p>
    <w:p w:rsidR="00FE0385" w:rsidRPr="00A66C50" w:rsidRDefault="00A066D4"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b/>
          <w:sz w:val="24"/>
          <w:szCs w:val="24"/>
        </w:rPr>
        <w:t>A.</w:t>
      </w:r>
      <w:r w:rsidR="00FE0385" w:rsidRPr="00A66C50">
        <w:rPr>
          <w:rFonts w:ascii="Times New Roman" w:hAnsi="Times New Roman" w:cs="Times New Roman"/>
          <w:sz w:val="24"/>
          <w:szCs w:val="24"/>
        </w:rPr>
        <w:tab/>
        <w:t>Frequency distribution table.</w:t>
      </w:r>
    </w:p>
    <w:p w:rsidR="00FE0385" w:rsidRPr="00A66C50" w:rsidRDefault="00FE038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b/>
          <w:sz w:val="24"/>
          <w:szCs w:val="24"/>
        </w:rPr>
        <w:t>B.</w:t>
      </w:r>
      <w:r w:rsidRPr="00A66C50">
        <w:rPr>
          <w:rFonts w:ascii="Times New Roman" w:hAnsi="Times New Roman" w:cs="Times New Roman"/>
          <w:b/>
          <w:sz w:val="24"/>
          <w:szCs w:val="24"/>
        </w:rPr>
        <w:tab/>
      </w:r>
      <w:r w:rsidRPr="00A66C50">
        <w:rPr>
          <w:rFonts w:ascii="Times New Roman" w:hAnsi="Times New Roman" w:cs="Times New Roman"/>
          <w:sz w:val="24"/>
          <w:szCs w:val="24"/>
        </w:rPr>
        <w:t>The use of percentage for measurement.</w:t>
      </w:r>
    </w:p>
    <w:p w:rsidR="00FE0385" w:rsidRPr="00A66C50" w:rsidRDefault="001658ED"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3.8</w:t>
      </w:r>
      <w:r w:rsidRPr="00A66C50">
        <w:rPr>
          <w:rFonts w:ascii="Times New Roman" w:hAnsi="Times New Roman" w:cs="Times New Roman"/>
          <w:b/>
          <w:sz w:val="24"/>
          <w:szCs w:val="24"/>
        </w:rPr>
        <w:tab/>
        <w:t>HISTORICAL BACKGROUND OF THE CASE STUDY</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The Ministry of Commerce and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s came into being in 2004 by circular Ref.No. HS/S/5A/VOL I/14 of 22/9/2004 when the of Ministry Industry and Solid Mineral Development was excised from the Ministry of Commerce, Industry and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The Ministry has four (4) departments namely :</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sz w:val="24"/>
          <w:szCs w:val="24"/>
        </w:rPr>
        <w:t>(i)</w:t>
      </w:r>
      <w:r w:rsidRPr="00A66C50">
        <w:rPr>
          <w:rFonts w:ascii="Times New Roman" w:eastAsia="Times New Roman" w:hAnsi="Times New Roman" w:cs="Times New Roman"/>
          <w:sz w:val="24"/>
          <w:szCs w:val="24"/>
        </w:rPr>
        <w:tab/>
        <w:t>Personnel, Finance and Supply;</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sz w:val="24"/>
          <w:szCs w:val="24"/>
        </w:rPr>
        <w:t> (ii)</w:t>
      </w:r>
      <w:r w:rsidRPr="00A66C50">
        <w:rPr>
          <w:rFonts w:ascii="Times New Roman" w:eastAsia="Times New Roman" w:hAnsi="Times New Roman" w:cs="Times New Roman"/>
          <w:sz w:val="24"/>
          <w:szCs w:val="24"/>
        </w:rPr>
        <w:tab/>
        <w:t>Planning, Research &amp; Statistics: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sz w:val="24"/>
          <w:szCs w:val="24"/>
        </w:rPr>
        <w:t>  (iii)</w:t>
      </w:r>
      <w:r w:rsidRPr="00A66C50">
        <w:rPr>
          <w:rFonts w:ascii="Times New Roman" w:eastAsia="Times New Roman" w:hAnsi="Times New Roman" w:cs="Times New Roman"/>
          <w:sz w:val="24"/>
          <w:szCs w:val="24"/>
        </w:rPr>
        <w:tab/>
        <w:t xml:space="preserve">Commerce and </w:t>
      </w:r>
      <w:r w:rsidRPr="00A66C50">
        <w:rPr>
          <w:rFonts w:ascii="Times New Roman" w:eastAsia="Times New Roman" w:hAnsi="Times New Roman" w:cs="Times New Roman"/>
          <w:b/>
          <w:sz w:val="24"/>
          <w:szCs w:val="24"/>
        </w:rPr>
        <w:t>(iv)</w:t>
      </w:r>
      <w:r w:rsidRPr="00A66C50">
        <w:rPr>
          <w:rFonts w:ascii="Times New Roman" w:eastAsia="Times New Roman" w:hAnsi="Times New Roman" w:cs="Times New Roman"/>
          <w:sz w:val="24"/>
          <w:szCs w:val="24"/>
        </w:rPr>
        <w:t xml:space="preserve">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sz w:val="24"/>
          <w:szCs w:val="24"/>
        </w:rPr>
        <w:t>(i) &amp; (ii)</w:t>
      </w:r>
      <w:r w:rsidRPr="00A66C50">
        <w:rPr>
          <w:rFonts w:ascii="Times New Roman" w:eastAsia="Times New Roman" w:hAnsi="Times New Roman" w:cs="Times New Roman"/>
          <w:sz w:val="24"/>
          <w:szCs w:val="24"/>
        </w:rPr>
        <w:t xml:space="preserve"> Service/Support Departments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sz w:val="24"/>
          <w:szCs w:val="24"/>
        </w:rPr>
        <w:t>(iii) &amp; (iv)</w:t>
      </w:r>
      <w:r w:rsidRPr="00A66C50">
        <w:rPr>
          <w:rFonts w:ascii="Times New Roman" w:eastAsia="Times New Roman" w:hAnsi="Times New Roman" w:cs="Times New Roman"/>
          <w:sz w:val="24"/>
          <w:szCs w:val="24"/>
        </w:rPr>
        <w:t xml:space="preserve"> Operations Departments</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The Ministry oversees the Kwara Commercial Micro Finance Organization- floated in 2008.</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bCs/>
          <w:sz w:val="24"/>
          <w:szCs w:val="24"/>
          <w:u w:val="single"/>
        </w:rPr>
        <w:t>Extra-Ministerial Relationship</w:t>
      </w:r>
      <w:r w:rsidRPr="00A66C50">
        <w:rPr>
          <w:rFonts w:ascii="Times New Roman" w:eastAsia="Times New Roman" w:hAnsi="Times New Roman" w:cs="Times New Roman"/>
          <w:sz w:val="24"/>
          <w:szCs w:val="24"/>
        </w:rPr>
        <w:t>.</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bCs/>
          <w:sz w:val="24"/>
          <w:szCs w:val="24"/>
        </w:rPr>
        <w:t>Intergovernmental Relations</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lastRenderedPageBreak/>
        <w:t>The Ministry maintains sustained relationships with the following establishment and bodies.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w:t>
      </w:r>
      <w:r w:rsidRPr="00A66C50">
        <w:rPr>
          <w:rFonts w:ascii="Times New Roman" w:eastAsia="Times New Roman" w:hAnsi="Times New Roman" w:cs="Times New Roman"/>
          <w:sz w:val="24"/>
          <w:szCs w:val="24"/>
        </w:rPr>
        <w:tab/>
        <w:t>Federal Ministry of Commerce and Industry.</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w:t>
      </w:r>
      <w:r w:rsidRPr="00A66C50">
        <w:rPr>
          <w:rFonts w:ascii="Times New Roman" w:eastAsia="Times New Roman" w:hAnsi="Times New Roman" w:cs="Times New Roman"/>
          <w:sz w:val="24"/>
          <w:szCs w:val="24"/>
        </w:rPr>
        <w:tab/>
        <w:t xml:space="preserve">National Council on Commerce and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w:t>
      </w:r>
      <w:r w:rsidRPr="00A66C50">
        <w:rPr>
          <w:rFonts w:ascii="Times New Roman" w:eastAsia="Times New Roman" w:hAnsi="Times New Roman" w:cs="Times New Roman"/>
          <w:sz w:val="24"/>
          <w:szCs w:val="24"/>
        </w:rPr>
        <w:tab/>
        <w:t>Nigeria Export Processing Zones Authority (NEPZA).</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w:t>
      </w:r>
      <w:r w:rsidRPr="00A66C50">
        <w:rPr>
          <w:rFonts w:ascii="Times New Roman" w:eastAsia="Times New Roman" w:hAnsi="Times New Roman" w:cs="Times New Roman"/>
          <w:sz w:val="24"/>
          <w:szCs w:val="24"/>
        </w:rPr>
        <w:tab/>
        <w:t xml:space="preserve"> Nigeria Export Promotion Council (NEPC).</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w:t>
      </w:r>
      <w:r w:rsidRPr="00A66C50">
        <w:rPr>
          <w:rFonts w:ascii="Times New Roman" w:eastAsia="Times New Roman" w:hAnsi="Times New Roman" w:cs="Times New Roman"/>
          <w:sz w:val="24"/>
          <w:szCs w:val="24"/>
        </w:rPr>
        <w:tab/>
        <w:t>Consumer Protection Council (CPC).</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w:t>
      </w:r>
      <w:r w:rsidRPr="00A66C50">
        <w:rPr>
          <w:rFonts w:ascii="Times New Roman" w:eastAsia="Times New Roman" w:hAnsi="Times New Roman" w:cs="Times New Roman"/>
          <w:sz w:val="24"/>
          <w:szCs w:val="24"/>
        </w:rPr>
        <w:tab/>
        <w:t xml:space="preserve"> National Council on Investment (NCI).</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w:t>
      </w:r>
      <w:r w:rsidRPr="00A66C50">
        <w:rPr>
          <w:rFonts w:ascii="Times New Roman" w:eastAsia="Times New Roman" w:hAnsi="Times New Roman" w:cs="Times New Roman"/>
          <w:sz w:val="24"/>
          <w:szCs w:val="24"/>
        </w:rPr>
        <w:tab/>
        <w:t>Federal Ministry of Agriculture and Water Resources.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w:t>
      </w:r>
      <w:r w:rsidRPr="00A66C50">
        <w:rPr>
          <w:rFonts w:ascii="Times New Roman" w:eastAsia="Times New Roman" w:hAnsi="Times New Roman" w:cs="Times New Roman"/>
          <w:sz w:val="24"/>
          <w:szCs w:val="24"/>
        </w:rPr>
        <w:tab/>
        <w:t xml:space="preserve"> National Council on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 Affairs (NCCA).</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w:t>
      </w:r>
      <w:r w:rsidRPr="00A66C50">
        <w:rPr>
          <w:rFonts w:ascii="Times New Roman" w:eastAsia="Times New Roman" w:hAnsi="Times New Roman" w:cs="Times New Roman"/>
          <w:sz w:val="24"/>
          <w:szCs w:val="24"/>
        </w:rPr>
        <w:tab/>
        <w:t>Nigeria National Petroleum Corporation (NNPC) Oke-Oyi, IIorin.</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Extra governmental Relationships</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The Ministry maintains a good relationships with the following organized private sector bodies.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Kwara Chambers of Commerce, Mines, Industries and Agric</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(KWACCIMA).</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Nigerian Shippers Council (NSI) Kwara State Chapter.</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      –   Kwara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Federation Limited (KCF).</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Commodities Traders Association (CTA)</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xml:space="preserve">Standing Interministerial Committees. </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xml:space="preserve">    </w:t>
      </w:r>
      <w:r w:rsidRPr="00A66C50">
        <w:rPr>
          <w:rFonts w:ascii="Times New Roman" w:eastAsia="Times New Roman" w:hAnsi="Times New Roman" w:cs="Times New Roman"/>
          <w:sz w:val="24"/>
          <w:szCs w:val="24"/>
        </w:rPr>
        <w:t>–   Petroleum Products Monitoring  Committee.</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Kwara State Export Promotion Committee.</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Kwara State Consumer Protection Committee.</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   Kwara State Committee on Relocation of Markets.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w:t>
      </w:r>
      <w:r w:rsidRPr="00A66C50">
        <w:rPr>
          <w:rFonts w:ascii="Times New Roman" w:eastAsia="Times New Roman" w:hAnsi="Times New Roman" w:cs="Times New Roman"/>
          <w:b/>
          <w:bCs/>
          <w:sz w:val="24"/>
          <w:szCs w:val="24"/>
          <w:u w:val="single"/>
        </w:rPr>
        <w:t>RESPONSIBILITIES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Commerce Department</w:t>
      </w:r>
      <w:r w:rsidRPr="00A66C50">
        <w:rPr>
          <w:rFonts w:ascii="Times New Roman" w:eastAsia="Times New Roman" w:hAnsi="Times New Roman" w:cs="Times New Roman"/>
          <w:sz w:val="24"/>
          <w:szCs w:val="24"/>
        </w:rPr>
        <w:t>.</w:t>
      </w:r>
    </w:p>
    <w:p w:rsidR="0077291D" w:rsidRPr="00A66C50" w:rsidRDefault="00653976" w:rsidP="00DB672B">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Promote Trade and Investments.</w:t>
      </w:r>
    </w:p>
    <w:p w:rsidR="0077291D" w:rsidRPr="00A66C50" w:rsidRDefault="00653976" w:rsidP="00DB672B">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Consumers protection</w:t>
      </w:r>
    </w:p>
    <w:p w:rsidR="0077291D" w:rsidRPr="00A66C50" w:rsidRDefault="00653976" w:rsidP="00DB672B">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lastRenderedPageBreak/>
        <w:t>Operation of Micro-Credit/Poverty Alleviation Schemes.</w:t>
      </w:r>
    </w:p>
    <w:p w:rsidR="00653976" w:rsidRPr="00A66C50" w:rsidRDefault="00653976" w:rsidP="00DB672B">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To ensure Food Security through intervention Scheme.</w:t>
      </w:r>
    </w:p>
    <w:p w:rsidR="00653976" w:rsidRPr="00A66C50" w:rsidRDefault="00A5257D"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CO-OPERATIVE</w:t>
      </w:r>
      <w:r w:rsidR="00653976" w:rsidRPr="00A66C50">
        <w:rPr>
          <w:rFonts w:ascii="Times New Roman" w:eastAsia="Times New Roman" w:hAnsi="Times New Roman" w:cs="Times New Roman"/>
          <w:b/>
          <w:bCs/>
          <w:sz w:val="24"/>
          <w:szCs w:val="24"/>
        </w:rPr>
        <w:t>s Department</w:t>
      </w:r>
    </w:p>
    <w:p w:rsidR="00F72188" w:rsidRPr="00A66C50" w:rsidRDefault="00653976" w:rsidP="00DB672B">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Registration of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Societies.</w:t>
      </w:r>
    </w:p>
    <w:p w:rsidR="00F72188" w:rsidRPr="00A66C50" w:rsidRDefault="00653976" w:rsidP="00DB672B">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Settlement of internal disputes among cooperators.</w:t>
      </w:r>
    </w:p>
    <w:p w:rsidR="00F72188" w:rsidRPr="00A66C50" w:rsidRDefault="00653976" w:rsidP="00DB672B">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Auditing the accounts of all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societies.</w:t>
      </w:r>
    </w:p>
    <w:p w:rsidR="00F72188" w:rsidRPr="00A66C50" w:rsidRDefault="00653976" w:rsidP="00DB672B">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Training and retraining of cooperators and employees of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societies.</w:t>
      </w:r>
    </w:p>
    <w:p w:rsidR="00653976" w:rsidRPr="00A66C50" w:rsidRDefault="00653976" w:rsidP="00DB672B">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Sensitization of people at the grassroot to form co-operative societies in order to reduce poverty and develop MSMEs.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VISION STATEMENT</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To accelerate the socio-economic growth and development of Kwara State through the Ministry’s activities towards poverty reduction Strategies</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MISSION STATEMENT</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To promote Commercial and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activities in Kwara State and encourage Kwarans to develop capacities for managing their own businesses.</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STRATEGIC FRAMEWORK</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Strategic Framework (2011-2014)</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sz w:val="24"/>
          <w:szCs w:val="24"/>
        </w:rPr>
        <w:t> </w:t>
      </w:r>
      <w:r w:rsidRPr="00A66C50">
        <w:rPr>
          <w:rFonts w:ascii="Times New Roman" w:eastAsia="Times New Roman" w:hAnsi="Times New Roman" w:cs="Times New Roman"/>
          <w:b/>
          <w:bCs/>
          <w:i/>
          <w:iCs/>
          <w:sz w:val="24"/>
          <w:szCs w:val="24"/>
        </w:rPr>
        <w:t>Commerce Department</w:t>
      </w:r>
    </w:p>
    <w:p w:rsidR="00653976" w:rsidRPr="00A66C50" w:rsidRDefault="00C67670"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w:t>
      </w:r>
      <w:r w:rsidRPr="00A66C50">
        <w:rPr>
          <w:rFonts w:ascii="Times New Roman" w:eastAsia="Times New Roman" w:hAnsi="Times New Roman" w:cs="Times New Roman"/>
          <w:sz w:val="24"/>
          <w:szCs w:val="24"/>
        </w:rPr>
        <w:tab/>
      </w:r>
      <w:r w:rsidR="00653976" w:rsidRPr="00A66C50">
        <w:rPr>
          <w:rFonts w:ascii="Times New Roman" w:eastAsia="Times New Roman" w:hAnsi="Times New Roman" w:cs="Times New Roman"/>
          <w:sz w:val="24"/>
          <w:szCs w:val="24"/>
        </w:rPr>
        <w:t>Develop a policy to drive commerce and enterprise in the state</w:t>
      </w:r>
    </w:p>
    <w:p w:rsidR="00653976" w:rsidRPr="00A66C50" w:rsidRDefault="001428DA"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w:t>
      </w:r>
      <w:r w:rsidRPr="00A66C50">
        <w:rPr>
          <w:rFonts w:ascii="Times New Roman" w:eastAsia="Times New Roman" w:hAnsi="Times New Roman" w:cs="Times New Roman"/>
          <w:sz w:val="24"/>
          <w:szCs w:val="24"/>
        </w:rPr>
        <w:tab/>
      </w:r>
      <w:r w:rsidR="00653976" w:rsidRPr="00A66C50">
        <w:rPr>
          <w:rFonts w:ascii="Times New Roman" w:eastAsia="Times New Roman" w:hAnsi="Times New Roman" w:cs="Times New Roman"/>
          <w:sz w:val="24"/>
          <w:szCs w:val="24"/>
        </w:rPr>
        <w:t>Provide access to capital for all existing and potential micro, small and medium enterprises in the state, including:</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Traders (80%, female) at Ultra Modern Market and the Kulende Market</w:t>
      </w:r>
      <w:r w:rsidRPr="00A66C50">
        <w:rPr>
          <w:rFonts w:ascii="Times New Roman" w:eastAsia="Times New Roman" w:hAnsi="Times New Roman" w:cs="Times New Roman"/>
          <w:b/>
          <w:bCs/>
          <w:sz w:val="24"/>
          <w:szCs w:val="24"/>
        </w:rPr>
        <w:t> </w:t>
      </w:r>
      <w:r w:rsidRPr="00A66C50">
        <w:rPr>
          <w:rFonts w:ascii="Times New Roman" w:eastAsia="Times New Roman" w:hAnsi="Times New Roman" w:cs="Times New Roman"/>
          <w:sz w:val="24"/>
          <w:szCs w:val="24"/>
        </w:rPr>
        <w:t>Industry practitioners across the 16 Local Government Areas of the State</w:t>
      </w:r>
      <w:r w:rsidR="00BC1630" w:rsidRPr="00A66C50">
        <w:rPr>
          <w:rFonts w:ascii="Times New Roman" w:eastAsia="Times New Roman" w:hAnsi="Times New Roman" w:cs="Times New Roman"/>
          <w:sz w:val="24"/>
          <w:szCs w:val="24"/>
        </w:rPr>
        <w:t xml:space="preserve"> </w:t>
      </w:r>
      <w:r w:rsidRPr="00A66C50">
        <w:rPr>
          <w:rFonts w:ascii="Times New Roman" w:eastAsia="Times New Roman" w:hAnsi="Times New Roman" w:cs="Times New Roman"/>
          <w:sz w:val="24"/>
          <w:szCs w:val="24"/>
        </w:rPr>
        <w:t>Full utilization of the Kwara Mall (a Public, Private Partnership Project) and mobilizing sensitization for its timely occupation and utilization</w:t>
      </w:r>
    </w:p>
    <w:p w:rsidR="00653976" w:rsidRPr="00A66C50" w:rsidRDefault="00BC1630"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w:t>
      </w:r>
      <w:r w:rsidRPr="00A66C50">
        <w:rPr>
          <w:rFonts w:ascii="Times New Roman" w:eastAsia="Times New Roman" w:hAnsi="Times New Roman" w:cs="Times New Roman"/>
          <w:sz w:val="24"/>
          <w:szCs w:val="24"/>
        </w:rPr>
        <w:tab/>
      </w:r>
      <w:r w:rsidR="00653976" w:rsidRPr="00A66C50">
        <w:rPr>
          <w:rFonts w:ascii="Times New Roman" w:eastAsia="Times New Roman" w:hAnsi="Times New Roman" w:cs="Times New Roman"/>
          <w:sz w:val="24"/>
          <w:szCs w:val="24"/>
        </w:rPr>
        <w:t>Deploy an effective strategy for full optimization of trading opportunities at the transnational border market at Baruten Local Government.</w:t>
      </w:r>
    </w:p>
    <w:p w:rsidR="00653976" w:rsidRPr="00A66C50" w:rsidRDefault="00CD3613"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lastRenderedPageBreak/>
        <w:t>-</w:t>
      </w:r>
      <w:r w:rsidRPr="00A66C50">
        <w:rPr>
          <w:rFonts w:ascii="Times New Roman" w:eastAsia="Times New Roman" w:hAnsi="Times New Roman" w:cs="Times New Roman"/>
          <w:sz w:val="24"/>
          <w:szCs w:val="24"/>
        </w:rPr>
        <w:tab/>
      </w:r>
      <w:r w:rsidR="00653976" w:rsidRPr="00A66C50">
        <w:rPr>
          <w:rFonts w:ascii="Times New Roman" w:eastAsia="Times New Roman" w:hAnsi="Times New Roman" w:cs="Times New Roman"/>
          <w:sz w:val="24"/>
          <w:szCs w:val="24"/>
        </w:rPr>
        <w:t>Promote the Export Drive of the state:</w:t>
      </w:r>
    </w:p>
    <w:p w:rsidR="00653976" w:rsidRPr="00A66C50" w:rsidRDefault="00653976" w:rsidP="00DB672B">
      <w:pPr>
        <w:spacing w:after="0" w:line="360" w:lineRule="auto"/>
        <w:ind w:firstLine="72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Expand and align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groups to support the export of agro-allied produce</w:t>
      </w:r>
      <w:r w:rsidR="00EC19A9" w:rsidRPr="00A66C50">
        <w:rPr>
          <w:rFonts w:ascii="Times New Roman" w:eastAsia="Times New Roman" w:hAnsi="Times New Roman" w:cs="Times New Roman"/>
          <w:sz w:val="24"/>
          <w:szCs w:val="24"/>
        </w:rPr>
        <w:t xml:space="preserve"> </w:t>
      </w:r>
      <w:r w:rsidRPr="00A66C50">
        <w:rPr>
          <w:rFonts w:ascii="Times New Roman" w:eastAsia="Times New Roman" w:hAnsi="Times New Roman" w:cs="Times New Roman"/>
          <w:sz w:val="24"/>
          <w:szCs w:val="24"/>
        </w:rPr>
        <w:t>Working with Ministry of Industry and Solid Minerals to deploy a clear strategy for establishment agro-allied industry  or industry clusters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00E54230" w:rsidRPr="00A66C50">
        <w:rPr>
          <w:rFonts w:ascii="Times New Roman" w:eastAsia="Times New Roman" w:hAnsi="Times New Roman" w:cs="Times New Roman"/>
          <w:sz w:val="24"/>
          <w:szCs w:val="24"/>
        </w:rPr>
        <w:t>-</w:t>
      </w:r>
      <w:r w:rsidR="00E54230" w:rsidRPr="00A66C50">
        <w:rPr>
          <w:rFonts w:ascii="Times New Roman" w:eastAsia="Times New Roman" w:hAnsi="Times New Roman" w:cs="Times New Roman"/>
          <w:sz w:val="24"/>
          <w:szCs w:val="24"/>
        </w:rPr>
        <w:tab/>
      </w:r>
      <w:r w:rsidRPr="00A66C50">
        <w:rPr>
          <w:rFonts w:ascii="Times New Roman" w:eastAsia="Times New Roman" w:hAnsi="Times New Roman" w:cs="Times New Roman"/>
          <w:sz w:val="24"/>
          <w:szCs w:val="24"/>
        </w:rPr>
        <w:t>Promote the Kwara Free Zone.</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b/>
          <w:bCs/>
          <w:i/>
          <w:iCs/>
          <w:sz w:val="24"/>
          <w:szCs w:val="24"/>
        </w:rPr>
        <w:t>  </w:t>
      </w:r>
      <w:r w:rsidR="00A5257D" w:rsidRPr="00A66C50">
        <w:rPr>
          <w:rFonts w:ascii="Times New Roman" w:eastAsia="Times New Roman" w:hAnsi="Times New Roman" w:cs="Times New Roman"/>
          <w:b/>
          <w:bCs/>
          <w:i/>
          <w:iCs/>
          <w:sz w:val="24"/>
          <w:szCs w:val="24"/>
        </w:rPr>
        <w:t>CO-OPERATIVE</w:t>
      </w:r>
      <w:r w:rsidRPr="00A66C50">
        <w:rPr>
          <w:rFonts w:ascii="Times New Roman" w:eastAsia="Times New Roman" w:hAnsi="Times New Roman" w:cs="Times New Roman"/>
          <w:b/>
          <w:bCs/>
          <w:i/>
          <w:iCs/>
          <w:sz w:val="24"/>
          <w:szCs w:val="24"/>
        </w:rPr>
        <w:t>s Department</w:t>
      </w:r>
    </w:p>
    <w:p w:rsidR="00653976" w:rsidRPr="00A66C50" w:rsidRDefault="00653976" w:rsidP="00DB672B">
      <w:pPr>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Deploy </w:t>
      </w:r>
      <w:r w:rsidR="00532C2C" w:rsidRPr="00A66C50">
        <w:rPr>
          <w:rFonts w:ascii="Times New Roman" w:eastAsia="Times New Roman" w:hAnsi="Times New Roman" w:cs="Times New Roman"/>
          <w:sz w:val="24"/>
          <w:szCs w:val="24"/>
        </w:rPr>
        <w:t>awareness</w:t>
      </w:r>
      <w:r w:rsidRPr="00A66C50">
        <w:rPr>
          <w:rFonts w:ascii="Times New Roman" w:eastAsia="Times New Roman" w:hAnsi="Times New Roman" w:cs="Times New Roman"/>
          <w:sz w:val="24"/>
          <w:szCs w:val="24"/>
        </w:rPr>
        <w:t xml:space="preserve"> in all the LGAs to generate buy-in for the concept of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w:t>
      </w:r>
    </w:p>
    <w:p w:rsidR="00653976" w:rsidRPr="00A66C50" w:rsidRDefault="00653976" w:rsidP="00DB672B">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Organize and promote sector specific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 to focus on strategic areas of enterprise in the state.</w:t>
      </w:r>
    </w:p>
    <w:p w:rsidR="00653976" w:rsidRPr="00A66C50" w:rsidRDefault="00653976" w:rsidP="00DB672B">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Drive a strategy to encourage youth to attain economic self empowerment (through formal registrations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s)</w:t>
      </w:r>
    </w:p>
    <w:p w:rsidR="00653976" w:rsidRPr="00A66C50" w:rsidRDefault="00653976" w:rsidP="00DB672B">
      <w:pPr>
        <w:spacing w:after="0" w:line="360" w:lineRule="auto"/>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w:t>
      </w:r>
      <w:r w:rsidRPr="00A66C50">
        <w:rPr>
          <w:rFonts w:ascii="Times New Roman" w:eastAsia="Times New Roman" w:hAnsi="Times New Roman" w:cs="Times New Roman"/>
          <w:b/>
          <w:bCs/>
          <w:sz w:val="24"/>
          <w:szCs w:val="24"/>
        </w:rPr>
        <w:t>POLICY THRUST (2011-2015)</w:t>
      </w:r>
    </w:p>
    <w:p w:rsidR="00653976" w:rsidRPr="00A66C50" w:rsidRDefault="00653976" w:rsidP="00DB672B">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Encourage the production and distribution of goods and services to satisfy domestic and global markets in order to achieve economic growth and development in Kwara State.</w:t>
      </w:r>
    </w:p>
    <w:p w:rsidR="00653976" w:rsidRPr="00A66C50" w:rsidRDefault="00653976" w:rsidP="00DB672B">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A66C50">
        <w:rPr>
          <w:rFonts w:ascii="Times New Roman" w:eastAsia="Times New Roman" w:hAnsi="Times New Roman" w:cs="Times New Roman"/>
          <w:sz w:val="24"/>
          <w:szCs w:val="24"/>
        </w:rPr>
        <w:t xml:space="preserve">Reposition </w:t>
      </w:r>
      <w:r w:rsidR="00A5257D" w:rsidRPr="00A66C50">
        <w:rPr>
          <w:rFonts w:ascii="Times New Roman" w:eastAsia="Times New Roman" w:hAnsi="Times New Roman" w:cs="Times New Roman"/>
          <w:sz w:val="24"/>
          <w:szCs w:val="24"/>
        </w:rPr>
        <w:t>CO-OPERATIVE</w:t>
      </w:r>
      <w:r w:rsidRPr="00A66C50">
        <w:rPr>
          <w:rFonts w:ascii="Times New Roman" w:eastAsia="Times New Roman" w:hAnsi="Times New Roman" w:cs="Times New Roman"/>
          <w:sz w:val="24"/>
          <w:szCs w:val="24"/>
        </w:rPr>
        <w:t xml:space="preserve"> Schemes in the State for more positive impact on the economy.</w:t>
      </w:r>
    </w:p>
    <w:p w:rsidR="001658ED" w:rsidRPr="00A66C50" w:rsidRDefault="001658ED" w:rsidP="00DB672B">
      <w:pPr>
        <w:spacing w:after="0" w:line="360" w:lineRule="auto"/>
        <w:jc w:val="both"/>
        <w:rPr>
          <w:rFonts w:ascii="Times New Roman" w:hAnsi="Times New Roman" w:cs="Times New Roman"/>
          <w:b/>
          <w:sz w:val="24"/>
          <w:szCs w:val="24"/>
        </w:rPr>
      </w:pPr>
    </w:p>
    <w:p w:rsidR="005C62F0" w:rsidRPr="00A66C50" w:rsidRDefault="005C62F0" w:rsidP="00DB672B">
      <w:pPr>
        <w:spacing w:after="0" w:line="360" w:lineRule="auto"/>
        <w:jc w:val="both"/>
        <w:rPr>
          <w:rFonts w:ascii="Times New Roman" w:hAnsi="Times New Roman" w:cs="Times New Roman"/>
          <w:b/>
          <w:sz w:val="24"/>
          <w:szCs w:val="24"/>
        </w:rPr>
      </w:pPr>
    </w:p>
    <w:p w:rsidR="005C62F0" w:rsidRPr="00A66C50" w:rsidRDefault="005C62F0" w:rsidP="00DB672B">
      <w:pPr>
        <w:spacing w:after="0" w:line="360" w:lineRule="auto"/>
        <w:jc w:val="both"/>
        <w:rPr>
          <w:rFonts w:ascii="Times New Roman" w:hAnsi="Times New Roman" w:cs="Times New Roman"/>
          <w:b/>
          <w:sz w:val="24"/>
          <w:szCs w:val="24"/>
        </w:rPr>
      </w:pPr>
    </w:p>
    <w:p w:rsidR="005C62F0" w:rsidRDefault="005C62F0" w:rsidP="00DB672B">
      <w:pPr>
        <w:spacing w:after="0" w:line="360" w:lineRule="auto"/>
        <w:jc w:val="both"/>
        <w:rPr>
          <w:rFonts w:ascii="Times New Roman" w:hAnsi="Times New Roman" w:cs="Times New Roman"/>
          <w:b/>
          <w:sz w:val="24"/>
          <w:szCs w:val="24"/>
        </w:rPr>
      </w:pPr>
    </w:p>
    <w:p w:rsidR="00251B59" w:rsidRDefault="00251B59" w:rsidP="00DB672B">
      <w:pPr>
        <w:spacing w:after="0" w:line="360" w:lineRule="auto"/>
        <w:jc w:val="both"/>
        <w:rPr>
          <w:rFonts w:ascii="Times New Roman" w:hAnsi="Times New Roman" w:cs="Times New Roman"/>
          <w:b/>
          <w:sz w:val="24"/>
          <w:szCs w:val="24"/>
        </w:rPr>
      </w:pPr>
    </w:p>
    <w:p w:rsidR="00251B59" w:rsidRDefault="00251B59" w:rsidP="00DB672B">
      <w:pPr>
        <w:spacing w:after="0" w:line="360" w:lineRule="auto"/>
        <w:jc w:val="both"/>
        <w:rPr>
          <w:rFonts w:ascii="Times New Roman" w:hAnsi="Times New Roman" w:cs="Times New Roman"/>
          <w:b/>
          <w:sz w:val="24"/>
          <w:szCs w:val="24"/>
        </w:rPr>
      </w:pPr>
    </w:p>
    <w:p w:rsidR="00251B59" w:rsidRDefault="00251B59" w:rsidP="00DB672B">
      <w:pPr>
        <w:spacing w:after="0" w:line="360" w:lineRule="auto"/>
        <w:jc w:val="both"/>
        <w:rPr>
          <w:rFonts w:ascii="Times New Roman" w:hAnsi="Times New Roman" w:cs="Times New Roman"/>
          <w:b/>
          <w:sz w:val="24"/>
          <w:szCs w:val="24"/>
        </w:rPr>
      </w:pPr>
    </w:p>
    <w:p w:rsidR="00251B59" w:rsidRDefault="00251B59" w:rsidP="00DB672B">
      <w:pPr>
        <w:spacing w:after="0" w:line="360" w:lineRule="auto"/>
        <w:jc w:val="both"/>
        <w:rPr>
          <w:rFonts w:ascii="Times New Roman" w:hAnsi="Times New Roman" w:cs="Times New Roman"/>
          <w:b/>
          <w:sz w:val="24"/>
          <w:szCs w:val="24"/>
        </w:rPr>
      </w:pPr>
    </w:p>
    <w:p w:rsidR="00251B59" w:rsidRPr="00A66C50" w:rsidRDefault="00251B59" w:rsidP="00DB672B">
      <w:pPr>
        <w:spacing w:after="0" w:line="360" w:lineRule="auto"/>
        <w:jc w:val="both"/>
        <w:rPr>
          <w:rFonts w:ascii="Times New Roman" w:hAnsi="Times New Roman" w:cs="Times New Roman"/>
          <w:b/>
          <w:sz w:val="24"/>
          <w:szCs w:val="24"/>
        </w:rPr>
      </w:pPr>
    </w:p>
    <w:p w:rsidR="00FE0385" w:rsidRPr="00A66C50" w:rsidRDefault="00FE0385" w:rsidP="00DB672B">
      <w:pPr>
        <w:spacing w:after="0" w:line="360" w:lineRule="auto"/>
        <w:jc w:val="both"/>
        <w:rPr>
          <w:rFonts w:ascii="Times New Roman" w:hAnsi="Times New Roman" w:cs="Times New Roman"/>
          <w:sz w:val="24"/>
          <w:szCs w:val="24"/>
        </w:rPr>
      </w:pPr>
    </w:p>
    <w:p w:rsidR="00A81B35" w:rsidRPr="00A66C50" w:rsidRDefault="00A81B35" w:rsidP="00DB672B">
      <w:pPr>
        <w:autoSpaceDE w:val="0"/>
        <w:autoSpaceDN w:val="0"/>
        <w:adjustRightInd w:val="0"/>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lastRenderedPageBreak/>
        <w:t>CHAPTER FOUR</w:t>
      </w:r>
    </w:p>
    <w:p w:rsidR="00A81B35" w:rsidRPr="00A66C50" w:rsidRDefault="00A81B35" w:rsidP="00DB672B">
      <w:pPr>
        <w:autoSpaceDE w:val="0"/>
        <w:autoSpaceDN w:val="0"/>
        <w:adjustRightInd w:val="0"/>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DATA PRESENTATION, ANALYSIS AND INTERPRETATION OF FINDINGS</w:t>
      </w:r>
    </w:p>
    <w:p w:rsidR="00A81B35" w:rsidRPr="00A66C50" w:rsidRDefault="00A81B35"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4.1</w:t>
      </w:r>
      <w:r w:rsidRPr="00A66C50">
        <w:rPr>
          <w:rFonts w:ascii="Times New Roman" w:hAnsi="Times New Roman" w:cs="Times New Roman"/>
          <w:b/>
          <w:sz w:val="24"/>
          <w:szCs w:val="24"/>
        </w:rPr>
        <w:tab/>
        <w:t>INTRODUCTION</w:t>
      </w:r>
    </w:p>
    <w:p w:rsidR="00A81B35" w:rsidRPr="00A66C50" w:rsidRDefault="00A81B35"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A81B35" w:rsidRPr="00A66C50" w:rsidRDefault="00A81B35"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4.2</w:t>
      </w:r>
      <w:r w:rsidRPr="00A66C50">
        <w:rPr>
          <w:rFonts w:ascii="Times New Roman" w:hAnsi="Times New Roman" w:cs="Times New Roman"/>
          <w:b/>
          <w:sz w:val="24"/>
          <w:szCs w:val="24"/>
        </w:rPr>
        <w:tab/>
        <w:t>DATA PRESENTATION, ANALYSIS AND INTERPRETATION OF FINDINGS</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 xml:space="preserve">Personal interviews were carried out to extract information from the management staff of Ministry of Commerce and </w:t>
      </w:r>
      <w:r w:rsidR="00A5257D" w:rsidRPr="00A66C50">
        <w:rPr>
          <w:rFonts w:ascii="Times New Roman" w:hAnsi="Times New Roman" w:cs="Times New Roman"/>
          <w:sz w:val="24"/>
          <w:szCs w:val="24"/>
        </w:rPr>
        <w:t>CO-OPERATIVE</w:t>
      </w:r>
      <w:r w:rsidRPr="00A66C50">
        <w:rPr>
          <w:rFonts w:ascii="Times New Roman" w:hAnsi="Times New Roman" w:cs="Times New Roman"/>
          <w:sz w:val="24"/>
          <w:szCs w:val="24"/>
        </w:rPr>
        <w:t xml:space="preserve"> Ilorin Kwara State and the principal respondents of the personal interview on behalf of the organization was the Director (administration and operation Department) who were in charge of the two main department in Ministry of Commerce and </w:t>
      </w:r>
      <w:r w:rsidR="00A5257D" w:rsidRPr="00A66C50">
        <w:rPr>
          <w:rFonts w:ascii="Times New Roman" w:hAnsi="Times New Roman" w:cs="Times New Roman"/>
          <w:sz w:val="24"/>
          <w:szCs w:val="24"/>
        </w:rPr>
        <w:t>CO-OPERATIVE</w:t>
      </w:r>
      <w:r w:rsidRPr="00A66C50">
        <w:rPr>
          <w:rFonts w:ascii="Times New Roman" w:hAnsi="Times New Roman" w:cs="Times New Roman"/>
          <w:sz w:val="24"/>
          <w:szCs w:val="24"/>
        </w:rPr>
        <w:t xml:space="preserve"> Ilorin Kwara State.</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Out of Fifty (50) questionnaires that were administered forty (40) of them were filled and were collected back from the respondents.</w:t>
      </w:r>
    </w:p>
    <w:p w:rsidR="00A81B35" w:rsidRPr="00A66C50" w:rsidRDefault="00A81B35" w:rsidP="00DB672B">
      <w:pPr>
        <w:spacing w:after="0" w:line="360" w:lineRule="auto"/>
        <w:rPr>
          <w:rFonts w:ascii="Times New Roman" w:hAnsi="Times New Roman" w:cs="Times New Roman"/>
          <w:sz w:val="24"/>
          <w:szCs w:val="24"/>
        </w:rPr>
      </w:pPr>
      <w:r w:rsidRPr="00A66C50">
        <w:rPr>
          <w:rFonts w:ascii="Times New Roman" w:hAnsi="Times New Roman" w:cs="Times New Roman"/>
          <w:sz w:val="24"/>
          <w:szCs w:val="24"/>
        </w:rPr>
        <w:tab/>
        <w:t>This number of population for the computation is forty (40).</w:t>
      </w:r>
    </w:p>
    <w:p w:rsidR="00A81B35" w:rsidRPr="00A66C50" w:rsidRDefault="00A81B35"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 xml:space="preserve">DATA PRESENTATION, ANALYSIS AND INTERPRETATION </w:t>
      </w:r>
    </w:p>
    <w:p w:rsidR="00A81B35" w:rsidRPr="00A66C50" w:rsidRDefault="00A81B35"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SECTION A</w:t>
      </w:r>
    </w:p>
    <w:p w:rsidR="00A81B35" w:rsidRPr="00A66C50" w:rsidRDefault="00A81B35" w:rsidP="00DB672B">
      <w:pPr>
        <w:autoSpaceDE w:val="0"/>
        <w:autoSpaceDN w:val="0"/>
        <w:adjustRightInd w:val="0"/>
        <w:spacing w:after="0" w:line="360" w:lineRule="auto"/>
        <w:rPr>
          <w:rFonts w:ascii="Times New Roman" w:hAnsi="Times New Roman" w:cs="Times New Roman"/>
          <w:sz w:val="24"/>
          <w:szCs w:val="24"/>
        </w:rPr>
      </w:pPr>
      <w:r w:rsidRPr="00A66C50">
        <w:rPr>
          <w:rFonts w:ascii="Times New Roman" w:hAnsi="Times New Roman" w:cs="Times New Roman"/>
          <w:b/>
          <w:bCs/>
          <w:sz w:val="24"/>
          <w:szCs w:val="24"/>
        </w:rPr>
        <w:t>TABLE 1: SEX DISTRIBUTION OF THE RESPONDENTS</w:t>
      </w:r>
    </w:p>
    <w:tbl>
      <w:tblPr>
        <w:tblStyle w:val="TableGrid"/>
        <w:tblW w:w="7758" w:type="dxa"/>
        <w:tblLook w:val="04A0"/>
      </w:tblPr>
      <w:tblGrid>
        <w:gridCol w:w="1458"/>
        <w:gridCol w:w="2700"/>
        <w:gridCol w:w="3600"/>
      </w:tblGrid>
      <w:tr w:rsidR="00A81B35" w:rsidRPr="00A66C50" w:rsidTr="00EC19A9">
        <w:tc>
          <w:tcPr>
            <w:tcW w:w="1458"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b/>
                <w:sz w:val="24"/>
                <w:szCs w:val="24"/>
              </w:rPr>
              <w:t>Sex</w:t>
            </w:r>
          </w:p>
        </w:tc>
        <w:tc>
          <w:tcPr>
            <w:tcW w:w="270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No of Respondents</w:t>
            </w:r>
          </w:p>
        </w:tc>
        <w:tc>
          <w:tcPr>
            <w:tcW w:w="360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Percentage of Respondents</w:t>
            </w:r>
          </w:p>
        </w:tc>
      </w:tr>
      <w:tr w:rsidR="00A81B35" w:rsidRPr="00A66C50" w:rsidTr="00EC19A9">
        <w:tc>
          <w:tcPr>
            <w:tcW w:w="1458"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Male</w:t>
            </w:r>
          </w:p>
        </w:tc>
        <w:tc>
          <w:tcPr>
            <w:tcW w:w="270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27</w:t>
            </w:r>
          </w:p>
        </w:tc>
        <w:tc>
          <w:tcPr>
            <w:tcW w:w="360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67.5%</w:t>
            </w:r>
          </w:p>
        </w:tc>
      </w:tr>
      <w:tr w:rsidR="00A81B35" w:rsidRPr="00A66C50" w:rsidTr="00EC19A9">
        <w:tc>
          <w:tcPr>
            <w:tcW w:w="1458"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Female</w:t>
            </w:r>
          </w:p>
        </w:tc>
        <w:tc>
          <w:tcPr>
            <w:tcW w:w="270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13</w:t>
            </w:r>
          </w:p>
        </w:tc>
        <w:tc>
          <w:tcPr>
            <w:tcW w:w="360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32.5%</w:t>
            </w:r>
          </w:p>
        </w:tc>
      </w:tr>
      <w:tr w:rsidR="00A81B35" w:rsidRPr="00A66C50" w:rsidTr="00EC19A9">
        <w:tc>
          <w:tcPr>
            <w:tcW w:w="1458"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Total</w:t>
            </w:r>
          </w:p>
        </w:tc>
        <w:tc>
          <w:tcPr>
            <w:tcW w:w="270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40</w:t>
            </w:r>
          </w:p>
        </w:tc>
        <w:tc>
          <w:tcPr>
            <w:tcW w:w="360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100%</w:t>
            </w:r>
          </w:p>
        </w:tc>
      </w:tr>
    </w:tbl>
    <w:p w:rsidR="00A81B35" w:rsidRPr="00A66C50" w:rsidRDefault="00A81B35"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r>
      <w:r w:rsidR="00B30020" w:rsidRPr="00A66C50">
        <w:rPr>
          <w:rFonts w:ascii="Times New Roman" w:hAnsi="Times New Roman" w:cs="Times New Roman"/>
          <w:b/>
          <w:sz w:val="24"/>
          <w:szCs w:val="24"/>
        </w:rPr>
        <w:t>Source:</w:t>
      </w:r>
      <w:r w:rsidR="00ED2265" w:rsidRPr="00A66C50">
        <w:rPr>
          <w:rFonts w:ascii="Times New Roman" w:hAnsi="Times New Roman" w:cs="Times New Roman"/>
          <w:b/>
          <w:sz w:val="24"/>
          <w:szCs w:val="24"/>
        </w:rPr>
        <w:t xml:space="preserve"> Researcher’s Field Survey, 2025</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above table revealed that 67.5% of the respondents are male while 32.5% of the respondents are females.</w:t>
      </w:r>
    </w:p>
    <w:p w:rsidR="00A81B35" w:rsidRPr="00A66C50" w:rsidRDefault="00A81B35"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b/>
          <w:bCs/>
          <w:sz w:val="24"/>
          <w:szCs w:val="24"/>
        </w:rPr>
        <w:lastRenderedPageBreak/>
        <w:t>TABLE 2: EDUCATIONAL QUALIFICATIONS OF THE RESPONDENTS</w:t>
      </w:r>
    </w:p>
    <w:tbl>
      <w:tblPr>
        <w:tblStyle w:val="TableGrid"/>
        <w:tblW w:w="0" w:type="auto"/>
        <w:tblLook w:val="04A0"/>
      </w:tblPr>
      <w:tblGrid>
        <w:gridCol w:w="3168"/>
        <w:gridCol w:w="1980"/>
        <w:gridCol w:w="2574"/>
      </w:tblGrid>
      <w:tr w:rsidR="00A81B35" w:rsidRPr="00A66C50" w:rsidTr="00B30020">
        <w:tc>
          <w:tcPr>
            <w:tcW w:w="3168"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Qualification</w:t>
            </w:r>
          </w:p>
        </w:tc>
        <w:tc>
          <w:tcPr>
            <w:tcW w:w="198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Frequency</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Percentage</w:t>
            </w:r>
          </w:p>
        </w:tc>
      </w:tr>
      <w:tr w:rsidR="00A81B35" w:rsidRPr="00A66C50" w:rsidTr="00B30020">
        <w:tc>
          <w:tcPr>
            <w:tcW w:w="3168"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Below first Degree</w:t>
            </w:r>
          </w:p>
        </w:tc>
        <w:tc>
          <w:tcPr>
            <w:tcW w:w="198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15</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37.5%</w:t>
            </w:r>
          </w:p>
        </w:tc>
      </w:tr>
      <w:tr w:rsidR="00A81B35" w:rsidRPr="00A66C50" w:rsidTr="00B30020">
        <w:tc>
          <w:tcPr>
            <w:tcW w:w="3168"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First Degree and above</w:t>
            </w:r>
          </w:p>
        </w:tc>
        <w:tc>
          <w:tcPr>
            <w:tcW w:w="1980"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25</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62.5%</w:t>
            </w:r>
          </w:p>
        </w:tc>
      </w:tr>
      <w:tr w:rsidR="00A81B35" w:rsidRPr="00A66C50" w:rsidTr="00B30020">
        <w:tc>
          <w:tcPr>
            <w:tcW w:w="3168"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Total</w:t>
            </w:r>
          </w:p>
        </w:tc>
        <w:tc>
          <w:tcPr>
            <w:tcW w:w="1980"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40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It will be observed that from the analysis of the above table, 62.5% of the respondents are first degree holders while 37.5% are operators without first degree qualifications.</w:t>
      </w:r>
    </w:p>
    <w:p w:rsidR="00A81B35" w:rsidRPr="00A66C50" w:rsidRDefault="00A81B35"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b/>
          <w:bCs/>
          <w:sz w:val="24"/>
          <w:szCs w:val="24"/>
        </w:rPr>
        <w:t>TABLE 3: POSITION OF THE RESPONDENT IN THE ORGANIZATION</w:t>
      </w:r>
    </w:p>
    <w:tbl>
      <w:tblPr>
        <w:tblStyle w:val="TableGrid"/>
        <w:tblW w:w="0" w:type="auto"/>
        <w:tblLook w:val="04A0"/>
      </w:tblPr>
      <w:tblGrid>
        <w:gridCol w:w="2574"/>
        <w:gridCol w:w="2574"/>
        <w:gridCol w:w="2574"/>
      </w:tblGrid>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Position</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Frequency</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Percentage</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Junior Staff</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50%</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Senior Staff</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15</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37.5%</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Management Staff</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5</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12.5%</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Total</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40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The data above reveals that 50% of the respondents are junior staff, 37.5% of the respondents are senior staff while 12.5% of the respondents are management staff.</w:t>
      </w:r>
    </w:p>
    <w:p w:rsidR="00A81B35" w:rsidRPr="00A66C50" w:rsidRDefault="00A81B35" w:rsidP="00DB672B">
      <w:pPr>
        <w:autoSpaceDE w:val="0"/>
        <w:autoSpaceDN w:val="0"/>
        <w:adjustRightInd w:val="0"/>
        <w:spacing w:after="0" w:line="360" w:lineRule="auto"/>
        <w:rPr>
          <w:rFonts w:ascii="Times New Roman" w:hAnsi="Times New Roman" w:cs="Times New Roman"/>
          <w:sz w:val="24"/>
          <w:szCs w:val="24"/>
        </w:rPr>
      </w:pPr>
      <w:r w:rsidRPr="00A66C50">
        <w:rPr>
          <w:rFonts w:ascii="Times New Roman" w:hAnsi="Times New Roman" w:cs="Times New Roman"/>
          <w:b/>
          <w:bCs/>
          <w:sz w:val="24"/>
          <w:szCs w:val="24"/>
        </w:rPr>
        <w:t>TABLE 4: AGE OF THE RESPONDENTS</w:t>
      </w:r>
    </w:p>
    <w:tbl>
      <w:tblPr>
        <w:tblStyle w:val="TableGrid"/>
        <w:tblW w:w="0" w:type="auto"/>
        <w:tblLook w:val="04A0"/>
      </w:tblPr>
      <w:tblGrid>
        <w:gridCol w:w="2574"/>
        <w:gridCol w:w="2574"/>
        <w:gridCol w:w="2574"/>
      </w:tblGrid>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Age</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Frequency</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Percentage</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Below 24 years</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4</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10%</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25yrs-40yrs</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24</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60%</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Above 40years</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12</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30%</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Total</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40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lastRenderedPageBreak/>
        <w:t>It is indicated on the above table that 10% of the respondents are below 25yrs of age while 60% revolves within the age of 25yrs and 40yrs and 30% of the respondents and above 40yrs of age.</w:t>
      </w:r>
    </w:p>
    <w:p w:rsidR="00A81B35" w:rsidRPr="00A66C50" w:rsidRDefault="00A81B35" w:rsidP="00DB672B">
      <w:pPr>
        <w:autoSpaceDE w:val="0"/>
        <w:autoSpaceDN w:val="0"/>
        <w:adjustRightInd w:val="0"/>
        <w:spacing w:after="0" w:line="360" w:lineRule="auto"/>
        <w:rPr>
          <w:rFonts w:ascii="Times New Roman" w:hAnsi="Times New Roman" w:cs="Times New Roman"/>
          <w:sz w:val="24"/>
          <w:szCs w:val="24"/>
        </w:rPr>
      </w:pPr>
      <w:r w:rsidRPr="00A66C50">
        <w:rPr>
          <w:rFonts w:ascii="Times New Roman" w:hAnsi="Times New Roman" w:cs="Times New Roman"/>
          <w:b/>
          <w:bCs/>
          <w:sz w:val="24"/>
          <w:szCs w:val="24"/>
        </w:rPr>
        <w:t>TABLE 5: MARITAL STATUS OF THE RESPONDENTS</w:t>
      </w:r>
    </w:p>
    <w:tbl>
      <w:tblPr>
        <w:tblStyle w:val="TableGrid"/>
        <w:tblW w:w="0" w:type="auto"/>
        <w:tblLook w:val="04A0"/>
      </w:tblPr>
      <w:tblGrid>
        <w:gridCol w:w="2574"/>
        <w:gridCol w:w="2574"/>
        <w:gridCol w:w="2574"/>
      </w:tblGrid>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Response</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Frequency</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Percentage</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Married</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25%</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Single</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50%</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Divorce</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10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sz w:val="24"/>
                <w:szCs w:val="24"/>
              </w:rPr>
            </w:pPr>
            <w:r w:rsidRPr="00A66C50">
              <w:rPr>
                <w:rFonts w:ascii="Times New Roman" w:hAnsi="Times New Roman" w:cs="Times New Roman"/>
                <w:sz w:val="24"/>
                <w:szCs w:val="24"/>
              </w:rPr>
              <w:t>25%</w:t>
            </w:r>
          </w:p>
        </w:tc>
      </w:tr>
      <w:tr w:rsidR="00A81B35" w:rsidRPr="00A66C50" w:rsidTr="00B30020">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Total</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40</w:t>
            </w:r>
          </w:p>
        </w:tc>
        <w:tc>
          <w:tcPr>
            <w:tcW w:w="2574" w:type="dxa"/>
          </w:tcPr>
          <w:p w:rsidR="00A81B35" w:rsidRPr="00A66C50" w:rsidRDefault="00A81B35" w:rsidP="00DB672B">
            <w:pPr>
              <w:autoSpaceDE w:val="0"/>
              <w:autoSpaceDN w:val="0"/>
              <w:adjustRightInd w:val="0"/>
              <w:spacing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It is indicated on the above table that 25% of the respondents are married while 50% revolves single and 10% of the respondents are divorced.</w:t>
      </w:r>
    </w:p>
    <w:p w:rsidR="00A81B35" w:rsidRPr="00A66C50" w:rsidRDefault="00A81B35" w:rsidP="00DB672B">
      <w:pPr>
        <w:autoSpaceDE w:val="0"/>
        <w:autoSpaceDN w:val="0"/>
        <w:adjustRightInd w:val="0"/>
        <w:spacing w:after="0" w:line="360" w:lineRule="auto"/>
        <w:rPr>
          <w:rFonts w:ascii="Times New Roman" w:hAnsi="Times New Roman" w:cs="Times New Roman"/>
          <w:bCs/>
          <w:sz w:val="24"/>
          <w:szCs w:val="24"/>
        </w:rPr>
      </w:pPr>
      <w:r w:rsidRPr="00A66C50">
        <w:rPr>
          <w:rFonts w:ascii="Times New Roman" w:hAnsi="Times New Roman" w:cs="Times New Roman"/>
          <w:b/>
          <w:bCs/>
          <w:sz w:val="24"/>
          <w:szCs w:val="24"/>
        </w:rPr>
        <w:t>SECTION B</w:t>
      </w:r>
    </w:p>
    <w:p w:rsidR="00B30020" w:rsidRPr="00A66C50" w:rsidRDefault="00B30020"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 xml:space="preserve">TABLE </w:t>
      </w:r>
      <w:r w:rsidR="00D51F3D" w:rsidRPr="00A66C50">
        <w:rPr>
          <w:rFonts w:ascii="Times New Roman" w:hAnsi="Times New Roman" w:cs="Times New Roman"/>
          <w:b/>
          <w:bCs/>
          <w:color w:val="000000" w:themeColor="text1"/>
          <w:sz w:val="24"/>
          <w:szCs w:val="24"/>
        </w:rPr>
        <w:t>6</w:t>
      </w:r>
      <w:r w:rsidRPr="00A66C50">
        <w:rPr>
          <w:rFonts w:ascii="Times New Roman" w:hAnsi="Times New Roman" w:cs="Times New Roman"/>
          <w:b/>
          <w:bCs/>
          <w:color w:val="000000" w:themeColor="text1"/>
          <w:sz w:val="24"/>
          <w:szCs w:val="24"/>
        </w:rPr>
        <w:t xml:space="preserve">: DOES THIS </w:t>
      </w:r>
      <w:r w:rsidR="00A5257D" w:rsidRPr="00A66C50">
        <w:rPr>
          <w:rFonts w:ascii="Times New Roman" w:hAnsi="Times New Roman" w:cs="Times New Roman"/>
          <w:b/>
          <w:bCs/>
          <w:color w:val="000000" w:themeColor="text1"/>
          <w:sz w:val="24"/>
          <w:szCs w:val="24"/>
        </w:rPr>
        <w:t>CO-OPERATIVE</w:t>
      </w:r>
      <w:r w:rsidRPr="00A66C50">
        <w:rPr>
          <w:rFonts w:ascii="Times New Roman" w:hAnsi="Times New Roman" w:cs="Times New Roman"/>
          <w:b/>
          <w:bCs/>
          <w:color w:val="000000" w:themeColor="text1"/>
          <w:sz w:val="24"/>
          <w:szCs w:val="24"/>
        </w:rPr>
        <w:t xml:space="preserve"> HAVE SOME FORMS OF RESPONSIBILITY AND LIABILITY TOWARDS NON MEMBERS?</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62.5%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From the above table, it could be deduced that 25 respondents of 62.5% are of the opinion that the </w:t>
      </w:r>
      <w:r w:rsidR="00A5257D"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does not have any form of responsibility and liability towards non members while 15 respondents of 37.5% are of the opinion that the </w:t>
      </w:r>
      <w:r w:rsidR="00A5257D"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have forms of responsibility and liability towards non members.</w:t>
      </w:r>
    </w:p>
    <w:p w:rsidR="005C62F0" w:rsidRPr="00A66C50" w:rsidRDefault="005C62F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5C62F0" w:rsidRPr="00A66C50" w:rsidRDefault="005C62F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B30020" w:rsidRPr="00A66C50" w:rsidRDefault="00D51F3D"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lastRenderedPageBreak/>
        <w:t>TABLE 7</w:t>
      </w:r>
      <w:r w:rsidR="00B30020" w:rsidRPr="00A66C50">
        <w:rPr>
          <w:rFonts w:ascii="Times New Roman" w:hAnsi="Times New Roman" w:cs="Times New Roman"/>
          <w:b/>
          <w:bCs/>
          <w:color w:val="000000" w:themeColor="text1"/>
          <w:sz w:val="24"/>
          <w:szCs w:val="24"/>
        </w:rPr>
        <w:t xml:space="preserve">: IN WHAT WAYS HAS THIS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CONTRIBUTED TO ITS MEMBERS?</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Effective</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62.5%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Ineffective</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 idea</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The above table shows that 25 respondents of 62.5% agreed that the </w:t>
      </w:r>
      <w:r w:rsidR="00567660"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has contributed effectively to their members well being, 10 respondents of 25% ineffective while 5 respondents of 12.5% have no idea about the said question based on the fact that they might not be in any </w:t>
      </w:r>
      <w:r w:rsidR="00567660" w:rsidRPr="00A66C50">
        <w:rPr>
          <w:rFonts w:ascii="Times New Roman" w:hAnsi="Times New Roman" w:cs="Times New Roman"/>
          <w:bCs/>
          <w:color w:val="000000" w:themeColor="text1"/>
          <w:sz w:val="24"/>
          <w:szCs w:val="24"/>
        </w:rPr>
        <w:t>co</w:t>
      </w:r>
      <w:r w:rsidR="00A5257D" w:rsidRPr="00A66C50">
        <w:rPr>
          <w:rFonts w:ascii="Times New Roman" w:hAnsi="Times New Roman" w:cs="Times New Roman"/>
          <w:bCs/>
          <w:color w:val="000000" w:themeColor="text1"/>
          <w:sz w:val="24"/>
          <w:szCs w:val="24"/>
        </w:rPr>
        <w:t>-</w:t>
      </w:r>
      <w:r w:rsidR="00567660" w:rsidRPr="00A66C50">
        <w:rPr>
          <w:rFonts w:ascii="Times New Roman" w:hAnsi="Times New Roman" w:cs="Times New Roman"/>
          <w:bCs/>
          <w:color w:val="000000" w:themeColor="text1"/>
          <w:sz w:val="24"/>
          <w:szCs w:val="24"/>
        </w:rPr>
        <w:t xml:space="preserve">operative </w:t>
      </w:r>
      <w:r w:rsidRPr="00A66C50">
        <w:rPr>
          <w:rFonts w:ascii="Times New Roman" w:hAnsi="Times New Roman" w:cs="Times New Roman"/>
          <w:bCs/>
          <w:color w:val="000000" w:themeColor="text1"/>
          <w:sz w:val="24"/>
          <w:szCs w:val="24"/>
        </w:rPr>
        <w:t>society.</w:t>
      </w:r>
    </w:p>
    <w:p w:rsidR="00B30020" w:rsidRPr="00A66C50" w:rsidRDefault="00810462"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 8</w:t>
      </w:r>
      <w:r w:rsidR="00B30020" w:rsidRPr="00A66C50">
        <w:rPr>
          <w:rFonts w:ascii="Times New Roman" w:hAnsi="Times New Roman" w:cs="Times New Roman"/>
          <w:b/>
          <w:bCs/>
          <w:color w:val="000000" w:themeColor="text1"/>
          <w:sz w:val="24"/>
          <w:szCs w:val="24"/>
        </w:rPr>
        <w:t xml:space="preserve">: WHAT ARE THE MAIN REASONS WHY PEOPLE JOIN THIS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To meet up with financial constraint</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50%</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To increase income</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Expand new and existing market opportunities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It could be deduced from the above table that 20 respondents of 50% join the </w:t>
      </w:r>
      <w:r w:rsidR="00567660"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 as to meet up with financial constraints, 10 respondents of 25% to increase income while 10 respondents of 25% joined the </w:t>
      </w:r>
      <w:r w:rsidR="00567660"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 as to expand new and existing market opportunities.</w:t>
      </w:r>
    </w:p>
    <w:p w:rsidR="00B30020" w:rsidRPr="00A66C50" w:rsidRDefault="00924448"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lastRenderedPageBreak/>
        <w:t>TABLE 9</w:t>
      </w:r>
      <w:r w:rsidR="00B30020" w:rsidRPr="00A66C50">
        <w:rPr>
          <w:rFonts w:ascii="Times New Roman" w:hAnsi="Times New Roman" w:cs="Times New Roman"/>
          <w:b/>
          <w:bCs/>
          <w:color w:val="000000" w:themeColor="text1"/>
          <w:sz w:val="24"/>
          <w:szCs w:val="24"/>
        </w:rPr>
        <w:t xml:space="preserve">: DO YOU AGREE THAT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HAVE A SIGNIFICANT IMPACT ON SMALL SCALE BUSINESS IN KWARA STATE?</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100%</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The above table shows that 40 respondents of 100% agreed that </w:t>
      </w:r>
      <w:r w:rsidR="00A5257D"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societies have a significant impact on small scale business in Kwara State.</w:t>
      </w:r>
    </w:p>
    <w:p w:rsidR="00B30020" w:rsidRPr="00A66C50" w:rsidRDefault="003B0F65"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 10</w:t>
      </w:r>
      <w:r w:rsidR="00B30020" w:rsidRPr="00A66C50">
        <w:rPr>
          <w:rFonts w:ascii="Times New Roman" w:hAnsi="Times New Roman" w:cs="Times New Roman"/>
          <w:b/>
          <w:bCs/>
          <w:color w:val="000000" w:themeColor="text1"/>
          <w:sz w:val="24"/>
          <w:szCs w:val="24"/>
        </w:rPr>
        <w:t xml:space="preserve">: ARE THERE EXTERNAL FORCES SUCH AS MARKET OR GOVERNMENTAL LAWS ON TRADING THAT PROTECTS THE FUNCTIONALITY OF THESE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OVER SMALL SCALE BUSINESS IN KWARA STATE?</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87.5%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The above table shows that 35 respondents of 87.5% agreed that there is governmental laws on trading that protects the functionality of the </w:t>
      </w:r>
      <w:r w:rsidR="00567660" w:rsidRPr="00A66C50">
        <w:rPr>
          <w:rFonts w:ascii="Times New Roman" w:hAnsi="Times New Roman" w:cs="Times New Roman"/>
          <w:bCs/>
          <w:color w:val="000000" w:themeColor="text1"/>
          <w:sz w:val="24"/>
          <w:szCs w:val="24"/>
        </w:rPr>
        <w:t>co</w:t>
      </w:r>
      <w:r w:rsidR="00A5257D" w:rsidRPr="00A66C50">
        <w:rPr>
          <w:rFonts w:ascii="Times New Roman" w:hAnsi="Times New Roman" w:cs="Times New Roman"/>
          <w:bCs/>
          <w:color w:val="000000" w:themeColor="text1"/>
          <w:sz w:val="24"/>
          <w:szCs w:val="24"/>
        </w:rPr>
        <w:t>-</w:t>
      </w:r>
      <w:r w:rsidR="00567660" w:rsidRPr="00A66C50">
        <w:rPr>
          <w:rFonts w:ascii="Times New Roman" w:hAnsi="Times New Roman" w:cs="Times New Roman"/>
          <w:bCs/>
          <w:color w:val="000000" w:themeColor="text1"/>
          <w:sz w:val="24"/>
          <w:szCs w:val="24"/>
        </w:rPr>
        <w:t xml:space="preserve">operative </w:t>
      </w:r>
      <w:r w:rsidRPr="00A66C50">
        <w:rPr>
          <w:rFonts w:ascii="Times New Roman" w:hAnsi="Times New Roman" w:cs="Times New Roman"/>
          <w:bCs/>
          <w:color w:val="000000" w:themeColor="text1"/>
          <w:sz w:val="24"/>
          <w:szCs w:val="24"/>
        </w:rPr>
        <w:t>societies over small scale business in Kwara State while 5 respondents of 12.5% are of contrary opinion.</w:t>
      </w:r>
    </w:p>
    <w:p w:rsidR="00B30020" w:rsidRPr="00A66C50" w:rsidRDefault="00B04F26"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11</w:t>
      </w:r>
      <w:r w:rsidR="00B30020" w:rsidRPr="00A66C50">
        <w:rPr>
          <w:rFonts w:ascii="Times New Roman" w:hAnsi="Times New Roman" w:cs="Times New Roman"/>
          <w:b/>
          <w:bCs/>
          <w:color w:val="000000" w:themeColor="text1"/>
          <w:sz w:val="24"/>
          <w:szCs w:val="24"/>
        </w:rPr>
        <w:t xml:space="preserve">: </w:t>
      </w:r>
      <w:r w:rsidRPr="00A66C50">
        <w:rPr>
          <w:rFonts w:ascii="Times New Roman" w:hAnsi="Times New Roman" w:cs="Times New Roman"/>
          <w:b/>
          <w:bCs/>
          <w:color w:val="000000" w:themeColor="text1"/>
          <w:sz w:val="24"/>
          <w:szCs w:val="24"/>
        </w:rPr>
        <w:t>DO</w:t>
      </w:r>
      <w:r w:rsidR="00C1730B" w:rsidRPr="00A66C50">
        <w:rPr>
          <w:rFonts w:ascii="Times New Roman" w:hAnsi="Times New Roman" w:cs="Times New Roman"/>
          <w:b/>
          <w:bCs/>
          <w:color w:val="000000" w:themeColor="text1"/>
          <w:sz w:val="24"/>
          <w:szCs w:val="24"/>
        </w:rPr>
        <w:t>ES THIS</w:t>
      </w:r>
      <w:r w:rsidR="00B30020" w:rsidRPr="00A66C50">
        <w:rPr>
          <w:rFonts w:ascii="Times New Roman" w:hAnsi="Times New Roman" w:cs="Times New Roman"/>
          <w:b/>
          <w:bCs/>
          <w:color w:val="000000" w:themeColor="text1"/>
          <w:sz w:val="24"/>
          <w:szCs w:val="24"/>
        </w:rPr>
        <w:t xml:space="preserve">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HAVE MAJOR SETBACK(S) THAT ARE SOMETIMES HARD TO ERADICATE?</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lastRenderedPageBreak/>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 Researcher’s Field Survey, 202</w:t>
      </w:r>
      <w:r w:rsidR="00ED2265" w:rsidRPr="00A66C50">
        <w:rPr>
          <w:rFonts w:ascii="Times New Roman" w:hAnsi="Times New Roman" w:cs="Times New Roman"/>
          <w:b/>
          <w:sz w:val="24"/>
          <w:szCs w:val="24"/>
        </w:rPr>
        <w:t>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The above table shows that 30 respondents of 75% agreed to the fact that the </w:t>
      </w:r>
      <w:r w:rsidR="0042049A"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has major setback(s) that are sometimes hard to eradicate while 10 respondents of 25% are of contrary opinion to the said question.</w:t>
      </w:r>
    </w:p>
    <w:p w:rsidR="00B30020" w:rsidRPr="00A66C50" w:rsidRDefault="0042049A"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12</w:t>
      </w:r>
      <w:r w:rsidR="00B30020" w:rsidRPr="00A66C50">
        <w:rPr>
          <w:rFonts w:ascii="Times New Roman" w:hAnsi="Times New Roman" w:cs="Times New Roman"/>
          <w:b/>
          <w:bCs/>
          <w:color w:val="000000" w:themeColor="text1"/>
          <w:sz w:val="24"/>
          <w:szCs w:val="24"/>
        </w:rPr>
        <w:t xml:space="preserve">: </w:t>
      </w:r>
      <w:r w:rsidR="00014E77" w:rsidRPr="00A66C50">
        <w:rPr>
          <w:rFonts w:ascii="Times New Roman" w:hAnsi="Times New Roman" w:cs="Times New Roman"/>
          <w:b/>
          <w:bCs/>
          <w:color w:val="000000" w:themeColor="text1"/>
          <w:sz w:val="24"/>
          <w:szCs w:val="24"/>
        </w:rPr>
        <w:t xml:space="preserve">DO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ALSO PROVIDE SOCIAL PROTECTION TO THEIR MEMBERS?</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87.5%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It could be deduced from the above table that 35 respondents of 87.5% are of the opinion that </w:t>
      </w:r>
      <w:r w:rsidR="006360D2"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societies provides social protection to their members while 5 respondents of 12.5% are of contrary opinion.</w:t>
      </w:r>
    </w:p>
    <w:p w:rsidR="00B30020" w:rsidRPr="00A66C50" w:rsidRDefault="006360D2"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13</w:t>
      </w:r>
      <w:r w:rsidR="00B30020" w:rsidRPr="00A66C50">
        <w:rPr>
          <w:rFonts w:ascii="Times New Roman" w:hAnsi="Times New Roman" w:cs="Times New Roman"/>
          <w:b/>
          <w:bCs/>
          <w:color w:val="000000" w:themeColor="text1"/>
          <w:sz w:val="24"/>
          <w:szCs w:val="24"/>
        </w:rPr>
        <w:t xml:space="preserve">: ARE THE CREDIT FACILITIES OF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OPEN TO ALL MEMBERS REGARDLESS OF THEIR GENDER SO AS TO MEET UP WITH THEIR LITTLE BUSINESS?</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100%</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From the above table, it could be deduced that 40 respondents of 100% agreed that the credit facilities in the </w:t>
      </w:r>
      <w:r w:rsidR="008B6E44"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societies is open to all member irrespective of their gender.</w:t>
      </w:r>
    </w:p>
    <w:p w:rsidR="005C62F0" w:rsidRPr="00A66C50" w:rsidRDefault="005C62F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5C62F0" w:rsidRPr="00A66C50" w:rsidRDefault="005C62F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B30020" w:rsidRPr="00A66C50" w:rsidRDefault="008B6E44"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14</w:t>
      </w:r>
      <w:r w:rsidR="00B30020" w:rsidRPr="00A66C50">
        <w:rPr>
          <w:rFonts w:ascii="Times New Roman" w:hAnsi="Times New Roman" w:cs="Times New Roman"/>
          <w:b/>
          <w:bCs/>
          <w:color w:val="000000" w:themeColor="text1"/>
          <w:sz w:val="24"/>
          <w:szCs w:val="24"/>
        </w:rPr>
        <w:t xml:space="preserve">: DOES MEMBERSHIP TO A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POSITIVELY AFFECT STANDARD OF LIVING?</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62.5%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Table 15 above shows that 10 respondents of 25% agreed that membership to a </w:t>
      </w:r>
      <w:r w:rsidR="00567660"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society positively affect the standard of living of member while 30 respondents of 75% disagreed that membership to a </w:t>
      </w:r>
      <w:r w:rsidR="00567660"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society does not affect the standard of living of a members.</w:t>
      </w:r>
    </w:p>
    <w:p w:rsidR="00B30020" w:rsidRPr="00A66C50" w:rsidRDefault="00D25CB4"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15</w:t>
      </w:r>
      <w:r w:rsidR="00B30020" w:rsidRPr="00A66C50">
        <w:rPr>
          <w:rFonts w:ascii="Times New Roman" w:hAnsi="Times New Roman" w:cs="Times New Roman"/>
          <w:b/>
          <w:bCs/>
          <w:color w:val="000000" w:themeColor="text1"/>
          <w:sz w:val="24"/>
          <w:szCs w:val="24"/>
        </w:rPr>
        <w:t xml:space="preserve">: IS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IMPORTANT TO WORK LIFE?</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From the above table, it could be deduced that 30 respondents of 75% agreed that </w:t>
      </w:r>
      <w:r w:rsidR="002B24DF"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societies is important to work life while 10 respondents of 25% disagreed that </w:t>
      </w:r>
      <w:r w:rsidR="002B24DF"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societies is not important to work life.</w:t>
      </w:r>
    </w:p>
    <w:p w:rsidR="00B30020" w:rsidRPr="00A66C50" w:rsidRDefault="001B51DB" w:rsidP="00DB672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66C50">
        <w:rPr>
          <w:rFonts w:ascii="Times New Roman" w:hAnsi="Times New Roman" w:cs="Times New Roman"/>
          <w:b/>
          <w:bCs/>
          <w:color w:val="000000" w:themeColor="text1"/>
          <w:sz w:val="24"/>
          <w:szCs w:val="24"/>
        </w:rPr>
        <w:t>TABLE 17</w:t>
      </w:r>
      <w:r w:rsidR="00B30020" w:rsidRPr="00A66C50">
        <w:rPr>
          <w:rFonts w:ascii="Times New Roman" w:hAnsi="Times New Roman" w:cs="Times New Roman"/>
          <w:b/>
          <w:bCs/>
          <w:color w:val="000000" w:themeColor="text1"/>
          <w:sz w:val="24"/>
          <w:szCs w:val="24"/>
        </w:rPr>
        <w:t xml:space="preserve">: </w:t>
      </w:r>
      <w:r w:rsidR="00CB1766" w:rsidRPr="00A66C50">
        <w:rPr>
          <w:rFonts w:ascii="Times New Roman" w:hAnsi="Times New Roman" w:cs="Times New Roman"/>
          <w:b/>
          <w:bCs/>
          <w:color w:val="000000" w:themeColor="text1"/>
          <w:sz w:val="24"/>
          <w:szCs w:val="24"/>
        </w:rPr>
        <w:t xml:space="preserve">DO </w:t>
      </w:r>
      <w:r w:rsidR="00A5257D" w:rsidRPr="00A66C50">
        <w:rPr>
          <w:rFonts w:ascii="Times New Roman" w:hAnsi="Times New Roman" w:cs="Times New Roman"/>
          <w:b/>
          <w:bCs/>
          <w:color w:val="000000" w:themeColor="text1"/>
          <w:sz w:val="24"/>
          <w:szCs w:val="24"/>
        </w:rPr>
        <w:t>CO-OPERATIVE</w:t>
      </w:r>
      <w:r w:rsidR="00B30020" w:rsidRPr="00A66C50">
        <w:rPr>
          <w:rFonts w:ascii="Times New Roman" w:hAnsi="Times New Roman" w:cs="Times New Roman"/>
          <w:b/>
          <w:bCs/>
          <w:color w:val="000000" w:themeColor="text1"/>
          <w:sz w:val="24"/>
          <w:szCs w:val="24"/>
        </w:rPr>
        <w:t xml:space="preserve"> SOCIETIES PLAYS A VITAL ROLE IN PROMOTING SMALL AND MEDIUM SCALE BUSINESS IN KWARA STATE?</w:t>
      </w:r>
    </w:p>
    <w:tbl>
      <w:tblPr>
        <w:tblStyle w:val="TableGrid"/>
        <w:tblW w:w="0" w:type="auto"/>
        <w:tblLook w:val="04A0"/>
      </w:tblPr>
      <w:tblGrid>
        <w:gridCol w:w="2574"/>
        <w:gridCol w:w="2574"/>
        <w:gridCol w:w="2574"/>
      </w:tblGrid>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Opinions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Frequency</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Percentage</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Yes</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35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87.5%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No</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5</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color w:val="000000" w:themeColor="text1"/>
                <w:sz w:val="24"/>
                <w:szCs w:val="24"/>
              </w:rPr>
            </w:pPr>
            <w:r w:rsidRPr="00A66C50">
              <w:rPr>
                <w:rFonts w:ascii="Times New Roman" w:hAnsi="Times New Roman" w:cs="Times New Roman"/>
                <w:color w:val="000000" w:themeColor="text1"/>
                <w:sz w:val="24"/>
                <w:szCs w:val="24"/>
              </w:rPr>
              <w:t>12.5%</w:t>
            </w:r>
          </w:p>
        </w:tc>
      </w:tr>
      <w:tr w:rsidR="00B30020" w:rsidRPr="00A66C50" w:rsidTr="00B30020">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Total</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40</w:t>
            </w:r>
          </w:p>
        </w:tc>
        <w:tc>
          <w:tcPr>
            <w:tcW w:w="2574" w:type="dxa"/>
          </w:tcPr>
          <w:p w:rsidR="00B30020" w:rsidRPr="00A66C50" w:rsidRDefault="00B30020" w:rsidP="00DB672B">
            <w:pPr>
              <w:autoSpaceDE w:val="0"/>
              <w:autoSpaceDN w:val="0"/>
              <w:adjustRightInd w:val="0"/>
              <w:spacing w:line="360" w:lineRule="auto"/>
              <w:jc w:val="center"/>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100%</w:t>
            </w:r>
          </w:p>
        </w:tc>
      </w:tr>
    </w:tbl>
    <w:p w:rsidR="005C62F0" w:rsidRPr="00A66C50" w:rsidRDefault="005C62F0" w:rsidP="00DB672B">
      <w:pPr>
        <w:autoSpaceDE w:val="0"/>
        <w:autoSpaceDN w:val="0"/>
        <w:adjustRightInd w:val="0"/>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lastRenderedPageBreak/>
        <w:tab/>
        <w:t>Source:</w:t>
      </w:r>
      <w:r w:rsidR="00ED2265" w:rsidRPr="00A66C50">
        <w:rPr>
          <w:rFonts w:ascii="Times New Roman" w:hAnsi="Times New Roman" w:cs="Times New Roman"/>
          <w:b/>
          <w:sz w:val="24"/>
          <w:szCs w:val="24"/>
        </w:rPr>
        <w:t xml:space="preserve"> Researcher’s Field Survey, 2025</w:t>
      </w:r>
    </w:p>
    <w:p w:rsidR="00B30020" w:rsidRPr="00A66C50" w:rsidRDefault="00B30020" w:rsidP="00DB672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66C50">
        <w:rPr>
          <w:rFonts w:ascii="Times New Roman" w:hAnsi="Times New Roman" w:cs="Times New Roman"/>
          <w:bCs/>
          <w:color w:val="000000" w:themeColor="text1"/>
          <w:sz w:val="24"/>
          <w:szCs w:val="24"/>
        </w:rPr>
        <w:t xml:space="preserve">From the above table, it could be observed that 35 respondents of 87.5% agreed that </w:t>
      </w:r>
      <w:r w:rsidR="0096257B" w:rsidRPr="00A66C50">
        <w:rPr>
          <w:rFonts w:ascii="Times New Roman" w:hAnsi="Times New Roman" w:cs="Times New Roman"/>
          <w:bCs/>
          <w:color w:val="000000" w:themeColor="text1"/>
          <w:sz w:val="24"/>
          <w:szCs w:val="24"/>
        </w:rPr>
        <w:t>co-operative</w:t>
      </w:r>
      <w:r w:rsidRPr="00A66C50">
        <w:rPr>
          <w:rFonts w:ascii="Times New Roman" w:hAnsi="Times New Roman" w:cs="Times New Roman"/>
          <w:bCs/>
          <w:color w:val="000000" w:themeColor="text1"/>
          <w:sz w:val="24"/>
          <w:szCs w:val="24"/>
        </w:rPr>
        <w:t xml:space="preserve"> society plays a vital role in promoting small and medium scale business in Kwara State while 5 respondents of 12.5% are of contrary opinion.</w:t>
      </w:r>
    </w:p>
    <w:p w:rsidR="00B30020" w:rsidRPr="00A66C50" w:rsidRDefault="0096257B" w:rsidP="00DB672B">
      <w:pPr>
        <w:spacing w:after="0" w:line="360" w:lineRule="auto"/>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4.3</w:t>
      </w:r>
      <w:r w:rsidRPr="00A66C50">
        <w:rPr>
          <w:rFonts w:ascii="Times New Roman" w:hAnsi="Times New Roman" w:cs="Times New Roman"/>
          <w:b/>
          <w:color w:val="000000" w:themeColor="text1"/>
          <w:sz w:val="24"/>
          <w:szCs w:val="24"/>
        </w:rPr>
        <w:tab/>
        <w:t>TEST OF HYPOTHESIS</w:t>
      </w:r>
    </w:p>
    <w:p w:rsidR="0096257B" w:rsidRPr="00A66C50" w:rsidRDefault="0096257B" w:rsidP="00DB672B">
      <w:pPr>
        <w:spacing w:after="0" w:line="360" w:lineRule="auto"/>
        <w:rPr>
          <w:rFonts w:ascii="Times New Roman" w:hAnsi="Times New Roman" w:cs="Times New Roman"/>
          <w:b/>
          <w:color w:val="000000" w:themeColor="text1"/>
          <w:sz w:val="24"/>
          <w:szCs w:val="24"/>
        </w:rPr>
      </w:pPr>
      <w:r w:rsidRPr="00A66C50">
        <w:rPr>
          <w:rFonts w:ascii="Times New Roman" w:hAnsi="Times New Roman" w:cs="Times New Roman"/>
          <w:b/>
          <w:color w:val="000000" w:themeColor="text1"/>
          <w:sz w:val="24"/>
          <w:szCs w:val="24"/>
        </w:rPr>
        <w:t>4.3.1</w:t>
      </w:r>
      <w:r w:rsidRPr="00A66C50">
        <w:rPr>
          <w:rFonts w:ascii="Times New Roman" w:hAnsi="Times New Roman" w:cs="Times New Roman"/>
          <w:b/>
          <w:color w:val="000000" w:themeColor="text1"/>
          <w:sz w:val="24"/>
          <w:szCs w:val="24"/>
        </w:rPr>
        <w:tab/>
        <w:t>HYPOTHESIS ONE</w:t>
      </w:r>
    </w:p>
    <w:p w:rsidR="008E0DF9" w:rsidRPr="00A66C50" w:rsidRDefault="008E0DF9" w:rsidP="00DB672B">
      <w:pPr>
        <w:pStyle w:val="Default"/>
        <w:spacing w:line="360" w:lineRule="auto"/>
        <w:ind w:firstLine="720"/>
        <w:jc w:val="both"/>
      </w:pPr>
      <w:r w:rsidRPr="00A66C50">
        <w:t>Co</w:t>
      </w:r>
      <w:r w:rsidR="00F21AAD" w:rsidRPr="00A66C50">
        <w:t>-</w:t>
      </w:r>
      <w:r w:rsidRPr="00A66C50">
        <w:t xml:space="preserve">operative societies have a significant impact on </w:t>
      </w:r>
      <w:r w:rsidR="00F05EE8" w:rsidRPr="00A66C50">
        <w:t>small business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1578"/>
        <w:gridCol w:w="1292"/>
        <w:gridCol w:w="2607"/>
      </w:tblGrid>
      <w:tr w:rsidR="008E0DF9" w:rsidRPr="00A66C50" w:rsidTr="005C62F0">
        <w:trPr>
          <w:trHeight w:val="495"/>
        </w:trPr>
        <w:tc>
          <w:tcPr>
            <w:tcW w:w="3528" w:type="dxa"/>
          </w:tcPr>
          <w:p w:rsidR="008E0DF9" w:rsidRPr="00A66C50" w:rsidRDefault="008E0DF9" w:rsidP="00DB672B">
            <w:pPr>
              <w:autoSpaceDE w:val="0"/>
              <w:autoSpaceDN w:val="0"/>
              <w:adjustRightInd w:val="0"/>
              <w:spacing w:after="0" w:line="360" w:lineRule="auto"/>
              <w:ind w:firstLine="720"/>
              <w:jc w:val="both"/>
              <w:rPr>
                <w:rFonts w:ascii="Times New Roman" w:hAnsi="Times New Roman" w:cs="Times New Roman"/>
                <w:sz w:val="24"/>
                <w:szCs w:val="24"/>
              </w:rPr>
            </w:pPr>
          </w:p>
        </w:tc>
        <w:tc>
          <w:tcPr>
            <w:tcW w:w="162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Value </w:t>
            </w:r>
          </w:p>
        </w:tc>
        <w:tc>
          <w:tcPr>
            <w:tcW w:w="135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Df</w:t>
            </w:r>
          </w:p>
        </w:tc>
        <w:tc>
          <w:tcPr>
            <w:tcW w:w="270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Asump.Sig (2- sided)</w:t>
            </w:r>
          </w:p>
        </w:tc>
      </w:tr>
      <w:tr w:rsidR="008E0DF9" w:rsidRPr="00A66C50" w:rsidTr="00567660">
        <w:trPr>
          <w:trHeight w:val="1160"/>
        </w:trPr>
        <w:tc>
          <w:tcPr>
            <w:tcW w:w="3528"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Pearson Chi- Square</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Likelihood Ratio</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Linear-by-Linear Ass</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No of Valid Cases</w:t>
            </w:r>
          </w:p>
        </w:tc>
        <w:tc>
          <w:tcPr>
            <w:tcW w:w="162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26.235a</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23.523</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1.788</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50</w:t>
            </w:r>
          </w:p>
        </w:tc>
        <w:tc>
          <w:tcPr>
            <w:tcW w:w="135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4</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4</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1</w:t>
            </w:r>
          </w:p>
        </w:tc>
        <w:tc>
          <w:tcPr>
            <w:tcW w:w="2700" w:type="dxa"/>
          </w:tcPr>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.000</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.000</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           .202</w:t>
            </w:r>
          </w:p>
        </w:tc>
      </w:tr>
    </w:tbl>
    <w:p w:rsidR="008E0DF9" w:rsidRPr="00A66C50" w:rsidRDefault="008E0DF9" w:rsidP="00DB672B">
      <w:pPr>
        <w:numPr>
          <w:ilvl w:val="0"/>
          <w:numId w:val="22"/>
        </w:numPr>
        <w:autoSpaceDE w:val="0"/>
        <w:autoSpaceDN w:val="0"/>
        <w:adjustRightInd w:val="0"/>
        <w:spacing w:after="0" w:line="360" w:lineRule="auto"/>
        <w:contextualSpacing/>
        <w:jc w:val="both"/>
        <w:rPr>
          <w:rFonts w:ascii="Times New Roman" w:hAnsi="Times New Roman" w:cs="Times New Roman"/>
          <w:sz w:val="24"/>
          <w:szCs w:val="24"/>
        </w:rPr>
      </w:pPr>
      <w:r w:rsidRPr="00A66C50">
        <w:rPr>
          <w:rFonts w:ascii="Times New Roman" w:hAnsi="Times New Roman" w:cs="Times New Roman"/>
          <w:sz w:val="24"/>
          <w:szCs w:val="24"/>
        </w:rPr>
        <w:t>2 cell (22.2%) have expected count less than 5. The minimum expected count is 2.87</w:t>
      </w:r>
      <w:r w:rsidR="00F05EE8" w:rsidRPr="00A66C50">
        <w:rPr>
          <w:rFonts w:ascii="Times New Roman" w:hAnsi="Times New Roman" w:cs="Times New Roman"/>
          <w:sz w:val="24"/>
          <w:szCs w:val="24"/>
        </w:rPr>
        <w:tab/>
      </w:r>
    </w:p>
    <w:p w:rsidR="008E0DF9" w:rsidRPr="00A66C50" w:rsidRDefault="008E0DF9" w:rsidP="00DB672B">
      <w:pPr>
        <w:autoSpaceDE w:val="0"/>
        <w:autoSpaceDN w:val="0"/>
        <w:adjustRightInd w:val="0"/>
        <w:spacing w:after="0" w:line="360" w:lineRule="auto"/>
        <w:ind w:firstLine="360"/>
        <w:jc w:val="both"/>
        <w:rPr>
          <w:rFonts w:ascii="Times New Roman" w:hAnsi="Times New Roman" w:cs="Times New Roman"/>
          <w:b/>
          <w:bCs/>
          <w:sz w:val="24"/>
          <w:szCs w:val="24"/>
        </w:rPr>
      </w:pPr>
      <w:r w:rsidRPr="00A66C50">
        <w:rPr>
          <w:rFonts w:ascii="Times New Roman" w:hAnsi="Times New Roman" w:cs="Times New Roman"/>
          <w:b/>
          <w:bCs/>
          <w:sz w:val="24"/>
          <w:szCs w:val="24"/>
        </w:rPr>
        <w:t>DECISION RULE</w:t>
      </w:r>
    </w:p>
    <w:p w:rsidR="008E0DF9" w:rsidRPr="00A66C50" w:rsidRDefault="008E0DF9" w:rsidP="00DB672B">
      <w:pPr>
        <w:autoSpaceDE w:val="0"/>
        <w:autoSpaceDN w:val="0"/>
        <w:adjustRightInd w:val="0"/>
        <w:spacing w:after="0" w:line="360" w:lineRule="auto"/>
        <w:ind w:firstLine="360"/>
        <w:jc w:val="both"/>
        <w:rPr>
          <w:rFonts w:ascii="Times New Roman" w:hAnsi="Times New Roman" w:cs="Times New Roman"/>
          <w:sz w:val="24"/>
          <w:szCs w:val="24"/>
        </w:rPr>
      </w:pPr>
      <w:r w:rsidRPr="00A66C50">
        <w:rPr>
          <w:rFonts w:ascii="Times New Roman" w:hAnsi="Times New Roman" w:cs="Times New Roman"/>
          <w:sz w:val="24"/>
          <w:szCs w:val="24"/>
        </w:rPr>
        <w:t xml:space="preserve">Furthermore, in understanding the test, the decision rule if the (X2,C) that is, the obtained value from the contingency table is greater than the critical value obtained from the X2 distribution table (X2, t) at a particular level of significance, and degree of freedom (Df) then the null hypothesis is rejected, and the alternate hypothesis is accepted. However, the converse would occur where X 2, C less than X 2, t is. </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Which means: (X2, t) = Chi-square Tabulated</w:t>
      </w:r>
    </w:p>
    <w:p w:rsidR="008E0DF9" w:rsidRPr="00A66C50" w:rsidRDefault="008E0DF9"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xml:space="preserve">(X2,C)= Chi-square Calculated </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Table value for X2 is 9.49 at 0.05 level of significance while electronic calculated value stand at 26.235a</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X2 Calculated = 26.235a</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Degree of freedom = (C-1) (R-1)</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(3-1) (3-1)</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 (2) (2) = 4</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lastRenderedPageBreak/>
        <w:t>Calculated degree of freedom = 4</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Where a =0.05 (level of significance)</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V= Degree of freedom</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X2= Tabulated (4, 0.05) = 9.49</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X2c= 86.235a and X2t = 9.49</w:t>
      </w:r>
    </w:p>
    <w:p w:rsidR="008E0DF9" w:rsidRPr="00A66C50" w:rsidRDefault="008E0DF9" w:rsidP="00DB672B">
      <w:pPr>
        <w:autoSpaceDE w:val="0"/>
        <w:autoSpaceDN w:val="0"/>
        <w:adjustRightInd w:val="0"/>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26.235a</w:t>
      </w:r>
      <w:r w:rsidRPr="00A66C50">
        <w:rPr>
          <w:rFonts w:ascii="Times New Roman" w:hAnsi="Times New Roman" w:cs="Times New Roman"/>
          <w:b/>
          <w:bCs/>
          <w:sz w:val="24"/>
          <w:szCs w:val="24"/>
        </w:rPr>
        <w:t>&gt;</w:t>
      </w:r>
      <w:r w:rsidRPr="00A66C50">
        <w:rPr>
          <w:rFonts w:ascii="Times New Roman" w:hAnsi="Times New Roman" w:cs="Times New Roman"/>
          <w:bCs/>
          <w:sz w:val="24"/>
          <w:szCs w:val="24"/>
        </w:rPr>
        <w:t>9.49</w:t>
      </w:r>
    </w:p>
    <w:p w:rsidR="008E0DF9" w:rsidRPr="00A66C50" w:rsidRDefault="008E0DF9" w:rsidP="00DB672B">
      <w:pPr>
        <w:autoSpaceDE w:val="0"/>
        <w:autoSpaceDN w:val="0"/>
        <w:adjustRightInd w:val="0"/>
        <w:spacing w:after="0" w:line="360" w:lineRule="auto"/>
        <w:ind w:firstLine="720"/>
        <w:jc w:val="both"/>
        <w:rPr>
          <w:rFonts w:ascii="Times New Roman" w:hAnsi="Times New Roman" w:cs="Times New Roman"/>
          <w:b/>
          <w:bCs/>
          <w:sz w:val="24"/>
          <w:szCs w:val="24"/>
        </w:rPr>
      </w:pPr>
      <w:r w:rsidRPr="00A66C50">
        <w:rPr>
          <w:rFonts w:ascii="Times New Roman" w:hAnsi="Times New Roman" w:cs="Times New Roman"/>
          <w:b/>
          <w:bCs/>
          <w:sz w:val="24"/>
          <w:szCs w:val="24"/>
        </w:rPr>
        <w:t>INTERPRETATION OF FINDINGS</w:t>
      </w:r>
    </w:p>
    <w:p w:rsidR="008E0DF9" w:rsidRPr="00A66C50" w:rsidRDefault="008E0DF9"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Since the X2 calculated value 26.235ais greater than </w:t>
      </w:r>
      <w:r w:rsidR="0016580A" w:rsidRPr="00A66C50">
        <w:rPr>
          <w:rFonts w:ascii="Times New Roman" w:hAnsi="Times New Roman" w:cs="Times New Roman"/>
          <w:sz w:val="24"/>
          <w:szCs w:val="24"/>
        </w:rPr>
        <w:t xml:space="preserve">X2 critical table value 9.49 at 0.05 level of significance. Therefore </w:t>
      </w:r>
      <w:r w:rsidRPr="00A66C50">
        <w:rPr>
          <w:rFonts w:ascii="Times New Roman" w:hAnsi="Times New Roman" w:cs="Times New Roman"/>
          <w:sz w:val="24"/>
          <w:szCs w:val="24"/>
        </w:rPr>
        <w:t>Co</w:t>
      </w:r>
      <w:r w:rsidR="0016580A" w:rsidRPr="00A66C50">
        <w:rPr>
          <w:rFonts w:ascii="Times New Roman" w:hAnsi="Times New Roman" w:cs="Times New Roman"/>
          <w:sz w:val="24"/>
          <w:szCs w:val="24"/>
        </w:rPr>
        <w:t>-</w:t>
      </w:r>
      <w:r w:rsidRPr="00A66C50">
        <w:rPr>
          <w:rFonts w:ascii="Times New Roman" w:hAnsi="Times New Roman" w:cs="Times New Roman"/>
          <w:sz w:val="24"/>
          <w:szCs w:val="24"/>
        </w:rPr>
        <w:t xml:space="preserve">operative societies have a significant impact on women empowerment; the above alternate hypothesis is accepted. </w:t>
      </w:r>
    </w:p>
    <w:p w:rsidR="008E0DF9" w:rsidRPr="00A66C50" w:rsidRDefault="008E0DF9" w:rsidP="00DB672B">
      <w:pPr>
        <w:spacing w:after="0" w:line="360" w:lineRule="auto"/>
        <w:jc w:val="both"/>
        <w:rPr>
          <w:rFonts w:ascii="Times New Roman" w:hAnsi="Times New Roman" w:cs="Times New Roman"/>
          <w:b/>
          <w:sz w:val="24"/>
          <w:szCs w:val="24"/>
        </w:rPr>
      </w:pPr>
      <w:r w:rsidRPr="00A66C50">
        <w:rPr>
          <w:rFonts w:ascii="Times New Roman" w:eastAsia="MS Mincho" w:hAnsi="Times New Roman" w:cs="Times New Roman"/>
          <w:b/>
          <w:bCs/>
          <w:sz w:val="24"/>
          <w:szCs w:val="24"/>
        </w:rPr>
        <w:t>4.</w:t>
      </w:r>
      <w:r w:rsidR="00035052" w:rsidRPr="00A66C50">
        <w:rPr>
          <w:rFonts w:ascii="Times New Roman" w:eastAsia="MS Mincho" w:hAnsi="Times New Roman" w:cs="Times New Roman"/>
          <w:b/>
          <w:bCs/>
          <w:sz w:val="24"/>
          <w:szCs w:val="24"/>
        </w:rPr>
        <w:t>3</w:t>
      </w:r>
      <w:r w:rsidRPr="00A66C50">
        <w:rPr>
          <w:rFonts w:ascii="Times New Roman" w:eastAsia="MS Mincho" w:hAnsi="Times New Roman" w:cs="Times New Roman"/>
          <w:b/>
          <w:bCs/>
          <w:sz w:val="24"/>
          <w:szCs w:val="24"/>
        </w:rPr>
        <w:t xml:space="preserve">.2 </w:t>
      </w:r>
      <w:r w:rsidRPr="00A66C50">
        <w:rPr>
          <w:rFonts w:ascii="Times New Roman" w:hAnsi="Times New Roman" w:cs="Times New Roman"/>
          <w:b/>
          <w:sz w:val="24"/>
          <w:szCs w:val="24"/>
        </w:rPr>
        <w:t>HYPOTHESIS TWO</w:t>
      </w:r>
    </w:p>
    <w:p w:rsidR="008E0DF9" w:rsidRPr="00A66C50" w:rsidRDefault="008E0DF9"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There is no significant difference in male and female respondent’s perception of the impact of </w:t>
      </w:r>
      <w:r w:rsidR="00397896" w:rsidRPr="00A66C50">
        <w:rPr>
          <w:rFonts w:ascii="Times New Roman" w:hAnsi="Times New Roman" w:cs="Times New Roman"/>
          <w:sz w:val="24"/>
          <w:szCs w:val="24"/>
        </w:rPr>
        <w:t xml:space="preserve">co-operative </w:t>
      </w:r>
      <w:r w:rsidRPr="00A66C50">
        <w:rPr>
          <w:rFonts w:ascii="Times New Roman" w:hAnsi="Times New Roman" w:cs="Times New Roman"/>
          <w:sz w:val="24"/>
          <w:szCs w:val="24"/>
        </w:rPr>
        <w:t xml:space="preserve">societies on </w:t>
      </w:r>
      <w:r w:rsidR="00397896" w:rsidRPr="00A66C50">
        <w:rPr>
          <w:rFonts w:ascii="Times New Roman" w:hAnsi="Times New Roman" w:cs="Times New Roman"/>
          <w:sz w:val="24"/>
          <w:szCs w:val="24"/>
        </w:rPr>
        <w:t>small business in Kwara State</w:t>
      </w:r>
    </w:p>
    <w:p w:rsidR="00567660" w:rsidRPr="00A66C50" w:rsidRDefault="00567660" w:rsidP="00DB672B">
      <w:pPr>
        <w:spacing w:after="0" w:line="36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802"/>
        <w:gridCol w:w="990"/>
        <w:gridCol w:w="990"/>
        <w:gridCol w:w="990"/>
        <w:gridCol w:w="990"/>
        <w:gridCol w:w="2430"/>
      </w:tblGrid>
      <w:tr w:rsidR="008E0DF9" w:rsidRPr="00A66C50" w:rsidTr="005C62F0">
        <w:trPr>
          <w:trHeight w:val="247"/>
        </w:trPr>
        <w:tc>
          <w:tcPr>
            <w:tcW w:w="1196"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Group</w:t>
            </w:r>
          </w:p>
        </w:tc>
        <w:tc>
          <w:tcPr>
            <w:tcW w:w="802"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N</w:t>
            </w:r>
          </w:p>
        </w:tc>
        <w:tc>
          <w:tcPr>
            <w:tcW w:w="990"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Mean</w:t>
            </w:r>
          </w:p>
        </w:tc>
        <w:tc>
          <w:tcPr>
            <w:tcW w:w="990"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SD</w:t>
            </w:r>
          </w:p>
        </w:tc>
        <w:tc>
          <w:tcPr>
            <w:tcW w:w="990" w:type="dxa"/>
          </w:tcPr>
          <w:p w:rsidR="008E0DF9" w:rsidRPr="00A66C50" w:rsidRDefault="00397896"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D</w:t>
            </w:r>
            <w:r w:rsidR="008E0DF9" w:rsidRPr="00A66C50">
              <w:rPr>
                <w:rFonts w:ascii="Times New Roman" w:hAnsi="Times New Roman" w:cs="Times New Roman"/>
                <w:b/>
                <w:sz w:val="24"/>
                <w:szCs w:val="24"/>
              </w:rPr>
              <w:t>f</w:t>
            </w:r>
          </w:p>
        </w:tc>
        <w:tc>
          <w:tcPr>
            <w:tcW w:w="990"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T-cal</w:t>
            </w:r>
          </w:p>
        </w:tc>
        <w:tc>
          <w:tcPr>
            <w:tcW w:w="2430" w:type="dxa"/>
          </w:tcPr>
          <w:p w:rsidR="008E0DF9" w:rsidRPr="00A66C50" w:rsidRDefault="008E0DF9" w:rsidP="00DB672B">
            <w:pPr>
              <w:spacing w:after="0" w:line="360" w:lineRule="auto"/>
              <w:jc w:val="center"/>
              <w:rPr>
                <w:rFonts w:ascii="Times New Roman" w:hAnsi="Times New Roman" w:cs="Times New Roman"/>
                <w:b/>
                <w:sz w:val="24"/>
                <w:szCs w:val="24"/>
              </w:rPr>
            </w:pPr>
            <w:r w:rsidRPr="00A66C50">
              <w:rPr>
                <w:rFonts w:ascii="Times New Roman" w:hAnsi="Times New Roman" w:cs="Times New Roman"/>
                <w:b/>
                <w:sz w:val="24"/>
                <w:szCs w:val="24"/>
              </w:rPr>
              <w:t>P</w:t>
            </w:r>
          </w:p>
        </w:tc>
      </w:tr>
      <w:tr w:rsidR="008E0DF9" w:rsidRPr="00A66C50" w:rsidTr="005C62F0">
        <w:trPr>
          <w:trHeight w:val="465"/>
        </w:trPr>
        <w:tc>
          <w:tcPr>
            <w:tcW w:w="1196"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Female</w:t>
            </w:r>
          </w:p>
        </w:tc>
        <w:tc>
          <w:tcPr>
            <w:tcW w:w="802"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39</w:t>
            </w:r>
          </w:p>
        </w:tc>
        <w:tc>
          <w:tcPr>
            <w:tcW w:w="990"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90.20</w:t>
            </w:r>
          </w:p>
        </w:tc>
        <w:tc>
          <w:tcPr>
            <w:tcW w:w="990"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9.42</w:t>
            </w:r>
          </w:p>
        </w:tc>
        <w:tc>
          <w:tcPr>
            <w:tcW w:w="990" w:type="dxa"/>
            <w:vMerge w:val="restart"/>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48</w:t>
            </w:r>
          </w:p>
        </w:tc>
        <w:tc>
          <w:tcPr>
            <w:tcW w:w="990" w:type="dxa"/>
            <w:vMerge w:val="restart"/>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-1.152</w:t>
            </w:r>
          </w:p>
        </w:tc>
        <w:tc>
          <w:tcPr>
            <w:tcW w:w="2430" w:type="dxa"/>
            <w:vMerge w:val="restart"/>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&lt;0.05</w:t>
            </w:r>
          </w:p>
        </w:tc>
      </w:tr>
      <w:tr w:rsidR="008E0DF9" w:rsidRPr="00A66C50" w:rsidTr="005C62F0">
        <w:trPr>
          <w:trHeight w:val="806"/>
        </w:trPr>
        <w:tc>
          <w:tcPr>
            <w:tcW w:w="1196" w:type="dxa"/>
          </w:tcPr>
          <w:p w:rsidR="008E0DF9" w:rsidRPr="00A66C50" w:rsidRDefault="00567660"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M</w:t>
            </w:r>
            <w:r w:rsidR="008E0DF9" w:rsidRPr="00A66C50">
              <w:rPr>
                <w:rFonts w:ascii="Times New Roman" w:hAnsi="Times New Roman" w:cs="Times New Roman"/>
                <w:sz w:val="24"/>
                <w:szCs w:val="24"/>
              </w:rPr>
              <w:t>ale</w:t>
            </w:r>
          </w:p>
        </w:tc>
        <w:tc>
          <w:tcPr>
            <w:tcW w:w="802"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11</w:t>
            </w:r>
          </w:p>
        </w:tc>
        <w:tc>
          <w:tcPr>
            <w:tcW w:w="990"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89.20</w:t>
            </w:r>
          </w:p>
        </w:tc>
        <w:tc>
          <w:tcPr>
            <w:tcW w:w="990" w:type="dxa"/>
          </w:tcPr>
          <w:p w:rsidR="008E0DF9" w:rsidRPr="00A66C50" w:rsidRDefault="008E0DF9" w:rsidP="00DB672B">
            <w:pPr>
              <w:spacing w:after="0" w:line="360" w:lineRule="auto"/>
              <w:jc w:val="center"/>
              <w:rPr>
                <w:rFonts w:ascii="Times New Roman" w:hAnsi="Times New Roman" w:cs="Times New Roman"/>
                <w:sz w:val="24"/>
                <w:szCs w:val="24"/>
              </w:rPr>
            </w:pPr>
            <w:r w:rsidRPr="00A66C50">
              <w:rPr>
                <w:rFonts w:ascii="Times New Roman" w:hAnsi="Times New Roman" w:cs="Times New Roman"/>
                <w:sz w:val="24"/>
                <w:szCs w:val="24"/>
              </w:rPr>
              <w:t>7.74</w:t>
            </w:r>
          </w:p>
        </w:tc>
        <w:tc>
          <w:tcPr>
            <w:tcW w:w="990" w:type="dxa"/>
            <w:vMerge/>
          </w:tcPr>
          <w:p w:rsidR="008E0DF9" w:rsidRPr="00A66C50" w:rsidRDefault="008E0DF9" w:rsidP="00DB672B">
            <w:pPr>
              <w:spacing w:after="0" w:line="360" w:lineRule="auto"/>
              <w:jc w:val="center"/>
              <w:rPr>
                <w:rFonts w:ascii="Times New Roman" w:hAnsi="Times New Roman" w:cs="Times New Roman"/>
                <w:sz w:val="24"/>
                <w:szCs w:val="24"/>
              </w:rPr>
            </w:pPr>
          </w:p>
        </w:tc>
        <w:tc>
          <w:tcPr>
            <w:tcW w:w="990" w:type="dxa"/>
            <w:vMerge/>
          </w:tcPr>
          <w:p w:rsidR="008E0DF9" w:rsidRPr="00A66C50" w:rsidRDefault="008E0DF9" w:rsidP="00DB672B">
            <w:pPr>
              <w:spacing w:after="0" w:line="360" w:lineRule="auto"/>
              <w:jc w:val="center"/>
              <w:rPr>
                <w:rFonts w:ascii="Times New Roman" w:hAnsi="Times New Roman" w:cs="Times New Roman"/>
                <w:sz w:val="24"/>
                <w:szCs w:val="24"/>
              </w:rPr>
            </w:pPr>
          </w:p>
        </w:tc>
        <w:tc>
          <w:tcPr>
            <w:tcW w:w="2430" w:type="dxa"/>
            <w:vMerge/>
          </w:tcPr>
          <w:p w:rsidR="008E0DF9" w:rsidRPr="00A66C50" w:rsidRDefault="008E0DF9" w:rsidP="00DB672B">
            <w:pPr>
              <w:spacing w:after="0" w:line="360" w:lineRule="auto"/>
              <w:jc w:val="center"/>
              <w:rPr>
                <w:rFonts w:ascii="Times New Roman" w:hAnsi="Times New Roman" w:cs="Times New Roman"/>
                <w:sz w:val="24"/>
                <w:szCs w:val="24"/>
              </w:rPr>
            </w:pPr>
          </w:p>
        </w:tc>
      </w:tr>
    </w:tbl>
    <w:p w:rsidR="008E0DF9" w:rsidRPr="00A66C50" w:rsidRDefault="008E0DF9" w:rsidP="00DB672B">
      <w:pPr>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The t-test was used to find out whether or not there is a significant difference in male and female respondent’s perception of the impact of </w:t>
      </w:r>
      <w:r w:rsidR="00971D1E" w:rsidRPr="00A66C50">
        <w:rPr>
          <w:rFonts w:ascii="Times New Roman" w:hAnsi="Times New Roman" w:cs="Times New Roman"/>
          <w:sz w:val="24"/>
          <w:szCs w:val="24"/>
        </w:rPr>
        <w:t xml:space="preserve">co-operative </w:t>
      </w:r>
      <w:r w:rsidRPr="00A66C50">
        <w:rPr>
          <w:rFonts w:ascii="Times New Roman" w:hAnsi="Times New Roman" w:cs="Times New Roman"/>
          <w:sz w:val="24"/>
          <w:szCs w:val="24"/>
        </w:rPr>
        <w:t xml:space="preserve">societies on </w:t>
      </w:r>
      <w:r w:rsidR="00971D1E" w:rsidRPr="00A66C50">
        <w:rPr>
          <w:rFonts w:ascii="Times New Roman" w:hAnsi="Times New Roman" w:cs="Times New Roman"/>
          <w:sz w:val="24"/>
          <w:szCs w:val="24"/>
        </w:rPr>
        <w:t>small business in Kwara State</w:t>
      </w:r>
      <w:r w:rsidRPr="00A66C50">
        <w:rPr>
          <w:rFonts w:ascii="Times New Roman" w:hAnsi="Times New Roman" w:cs="Times New Roman"/>
          <w:sz w:val="24"/>
          <w:szCs w:val="24"/>
        </w:rPr>
        <w:t xml:space="preserve">. The result showed that, there is no significant difference in male and female respondent’s perception of the impact of </w:t>
      </w:r>
      <w:r w:rsidR="00E06800" w:rsidRPr="00A66C50">
        <w:rPr>
          <w:rFonts w:ascii="Times New Roman" w:hAnsi="Times New Roman" w:cs="Times New Roman"/>
          <w:sz w:val="24"/>
          <w:szCs w:val="24"/>
        </w:rPr>
        <w:t xml:space="preserve">co-operative </w:t>
      </w:r>
      <w:r w:rsidRPr="00A66C50">
        <w:rPr>
          <w:rFonts w:ascii="Times New Roman" w:hAnsi="Times New Roman" w:cs="Times New Roman"/>
          <w:sz w:val="24"/>
          <w:szCs w:val="24"/>
        </w:rPr>
        <w:t xml:space="preserve">societies on </w:t>
      </w:r>
      <w:r w:rsidR="00B50A10" w:rsidRPr="00A66C50">
        <w:rPr>
          <w:rFonts w:ascii="Times New Roman" w:hAnsi="Times New Roman" w:cs="Times New Roman"/>
          <w:sz w:val="24"/>
          <w:szCs w:val="24"/>
        </w:rPr>
        <w:t>small business in Kwara State</w:t>
      </w:r>
      <w:r w:rsidRPr="00A66C50">
        <w:rPr>
          <w:rFonts w:ascii="Times New Roman" w:hAnsi="Times New Roman" w:cs="Times New Roman"/>
          <w:sz w:val="24"/>
          <w:szCs w:val="24"/>
        </w:rPr>
        <w:t xml:space="preserve">:- t = -1.152 at P &lt; 0.05 as depicted above. </w:t>
      </w:r>
    </w:p>
    <w:p w:rsidR="00A81B35" w:rsidRPr="00A66C50" w:rsidRDefault="00916758" w:rsidP="00DB672B">
      <w:pPr>
        <w:spacing w:after="0" w:line="360" w:lineRule="auto"/>
        <w:rPr>
          <w:rFonts w:ascii="Times New Roman" w:hAnsi="Times New Roman" w:cs="Times New Roman"/>
          <w:b/>
          <w:sz w:val="24"/>
          <w:szCs w:val="24"/>
        </w:rPr>
      </w:pPr>
      <w:r w:rsidRPr="00A66C50">
        <w:rPr>
          <w:rFonts w:ascii="Times New Roman" w:hAnsi="Times New Roman" w:cs="Times New Roman"/>
          <w:b/>
          <w:sz w:val="24"/>
          <w:szCs w:val="24"/>
        </w:rPr>
        <w:t>4.4</w:t>
      </w:r>
      <w:r w:rsidR="00A81B35" w:rsidRPr="00A66C50">
        <w:rPr>
          <w:rFonts w:ascii="Times New Roman" w:hAnsi="Times New Roman" w:cs="Times New Roman"/>
          <w:b/>
          <w:sz w:val="24"/>
          <w:szCs w:val="24"/>
        </w:rPr>
        <w:tab/>
        <w:t>DISCUSSION OF FINDINGS</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Having analyzed the data collected, it would be necessary to test the hypothesis stated in chapter one, which they will subsequently be accepted or rejected. </w:t>
      </w:r>
    </w:p>
    <w:p w:rsidR="00567660"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lastRenderedPageBreak/>
        <w:t>In this research work, hypothesis are being tested using the chi square distribution. One question or a maximum of two are used in testing each hypothesis. In using the chi-square method of distribution to test the hypothesis, these questions would be merged together such that only responses common to both are analyzed and tested</w:t>
      </w:r>
      <w:r w:rsidR="005C62F0" w:rsidRPr="00A66C50">
        <w:rPr>
          <w:rFonts w:ascii="Times New Roman" w:hAnsi="Times New Roman" w:cs="Times New Roman"/>
          <w:sz w:val="24"/>
          <w:szCs w:val="24"/>
        </w:rPr>
        <w:t>.</w:t>
      </w:r>
    </w:p>
    <w:p w:rsidR="00916758" w:rsidRPr="00A66C50" w:rsidRDefault="00916758" w:rsidP="00DB672B">
      <w:pPr>
        <w:autoSpaceDE w:val="0"/>
        <w:autoSpaceDN w:val="0"/>
        <w:adjustRightInd w:val="0"/>
        <w:spacing w:after="0" w:line="360" w:lineRule="auto"/>
        <w:ind w:firstLine="720"/>
        <w:jc w:val="both"/>
        <w:rPr>
          <w:rFonts w:ascii="Times New Roman" w:hAnsi="Times New Roman" w:cs="Times New Roman"/>
          <w:sz w:val="24"/>
          <w:szCs w:val="24"/>
        </w:rPr>
      </w:pPr>
    </w:p>
    <w:p w:rsidR="00916758" w:rsidRPr="00A66C50" w:rsidRDefault="00916758" w:rsidP="00DB672B">
      <w:pPr>
        <w:autoSpaceDE w:val="0"/>
        <w:autoSpaceDN w:val="0"/>
        <w:adjustRightInd w:val="0"/>
        <w:spacing w:after="0" w:line="360" w:lineRule="auto"/>
        <w:ind w:firstLine="720"/>
        <w:jc w:val="both"/>
        <w:rPr>
          <w:rFonts w:ascii="Times New Roman" w:hAnsi="Times New Roman" w:cs="Times New Roman"/>
          <w:sz w:val="24"/>
          <w:szCs w:val="24"/>
        </w:rPr>
      </w:pPr>
    </w:p>
    <w:p w:rsidR="00916758" w:rsidRDefault="00916758"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251B59" w:rsidRPr="00A66C50" w:rsidRDefault="00251B59" w:rsidP="00DB672B">
      <w:pPr>
        <w:autoSpaceDE w:val="0"/>
        <w:autoSpaceDN w:val="0"/>
        <w:adjustRightInd w:val="0"/>
        <w:spacing w:after="0" w:line="360" w:lineRule="auto"/>
        <w:ind w:firstLine="720"/>
        <w:jc w:val="both"/>
        <w:rPr>
          <w:rFonts w:ascii="Times New Roman" w:hAnsi="Times New Roman" w:cs="Times New Roman"/>
          <w:sz w:val="24"/>
          <w:szCs w:val="24"/>
        </w:rPr>
      </w:pPr>
    </w:p>
    <w:p w:rsidR="00916758" w:rsidRPr="00A66C50" w:rsidRDefault="00916758" w:rsidP="00DB672B">
      <w:pPr>
        <w:autoSpaceDE w:val="0"/>
        <w:autoSpaceDN w:val="0"/>
        <w:adjustRightInd w:val="0"/>
        <w:spacing w:after="0" w:line="360" w:lineRule="auto"/>
        <w:ind w:firstLine="720"/>
        <w:jc w:val="both"/>
        <w:rPr>
          <w:rFonts w:ascii="Times New Roman" w:hAnsi="Times New Roman" w:cs="Times New Roman"/>
          <w:sz w:val="24"/>
          <w:szCs w:val="24"/>
        </w:rPr>
      </w:pPr>
    </w:p>
    <w:p w:rsidR="00916758" w:rsidRPr="00A66C50" w:rsidRDefault="00916758" w:rsidP="00DB672B">
      <w:pPr>
        <w:autoSpaceDE w:val="0"/>
        <w:autoSpaceDN w:val="0"/>
        <w:adjustRightInd w:val="0"/>
        <w:spacing w:after="0" w:line="360" w:lineRule="auto"/>
        <w:ind w:firstLine="720"/>
        <w:jc w:val="both"/>
        <w:rPr>
          <w:rFonts w:ascii="Times New Roman" w:hAnsi="Times New Roman" w:cs="Times New Roman"/>
          <w:b/>
          <w:sz w:val="24"/>
          <w:szCs w:val="24"/>
        </w:rPr>
      </w:pPr>
    </w:p>
    <w:p w:rsidR="00A81B35" w:rsidRPr="00A66C50" w:rsidRDefault="00A81B35" w:rsidP="00DB672B">
      <w:pPr>
        <w:spacing w:after="0" w:line="360" w:lineRule="auto"/>
        <w:jc w:val="center"/>
        <w:rPr>
          <w:rFonts w:ascii="Times New Roman" w:hAnsi="Times New Roman" w:cs="Times New Roman"/>
          <w:b/>
          <w:bCs/>
          <w:sz w:val="24"/>
          <w:szCs w:val="24"/>
        </w:rPr>
      </w:pPr>
      <w:r w:rsidRPr="00A66C50">
        <w:rPr>
          <w:rFonts w:ascii="Times New Roman" w:hAnsi="Times New Roman" w:cs="Times New Roman"/>
          <w:b/>
          <w:bCs/>
          <w:sz w:val="24"/>
          <w:szCs w:val="24"/>
        </w:rPr>
        <w:lastRenderedPageBreak/>
        <w:t>CHAPTER FIVE</w:t>
      </w:r>
    </w:p>
    <w:p w:rsidR="00A81B35" w:rsidRPr="00A66C50" w:rsidRDefault="00A81B35" w:rsidP="00DB672B">
      <w:pPr>
        <w:spacing w:after="0" w:line="360" w:lineRule="auto"/>
        <w:jc w:val="center"/>
        <w:rPr>
          <w:rFonts w:ascii="Times New Roman" w:hAnsi="Times New Roman" w:cs="Times New Roman"/>
          <w:b/>
          <w:bCs/>
          <w:sz w:val="24"/>
          <w:szCs w:val="24"/>
        </w:rPr>
      </w:pPr>
      <w:r w:rsidRPr="00A66C50">
        <w:rPr>
          <w:rFonts w:ascii="Times New Roman" w:hAnsi="Times New Roman" w:cs="Times New Roman"/>
          <w:b/>
          <w:bCs/>
          <w:sz w:val="24"/>
          <w:szCs w:val="24"/>
        </w:rPr>
        <w:t>SUMMARY, CONCLUSION AND RECOMMENDATIONS</w:t>
      </w:r>
    </w:p>
    <w:p w:rsidR="00A81B35" w:rsidRPr="00A66C50" w:rsidRDefault="00A81B35" w:rsidP="00DB672B">
      <w:pPr>
        <w:spacing w:after="0" w:line="360" w:lineRule="auto"/>
        <w:jc w:val="both"/>
        <w:rPr>
          <w:rFonts w:ascii="Times New Roman" w:hAnsi="Times New Roman" w:cs="Times New Roman"/>
          <w:b/>
          <w:bCs/>
          <w:sz w:val="24"/>
          <w:szCs w:val="24"/>
        </w:rPr>
      </w:pPr>
      <w:r w:rsidRPr="00A66C50">
        <w:rPr>
          <w:rFonts w:ascii="Times New Roman" w:hAnsi="Times New Roman" w:cs="Times New Roman"/>
          <w:b/>
          <w:bCs/>
          <w:sz w:val="24"/>
          <w:szCs w:val="24"/>
        </w:rPr>
        <w:t>5.1</w:t>
      </w:r>
      <w:r w:rsidRPr="00A66C50">
        <w:rPr>
          <w:rFonts w:ascii="Times New Roman" w:hAnsi="Times New Roman" w:cs="Times New Roman"/>
          <w:b/>
          <w:bCs/>
          <w:sz w:val="24"/>
          <w:szCs w:val="24"/>
        </w:rPr>
        <w:tab/>
        <w:t>SUMMARY OF FINDINGS</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This research was carried out to investigate the development of small scale industries and problems faced by local industrialist in funding their industries.</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The finding also revealed the problems faced by local industrialist in finding their industries including high percentage of loan interest from creditors’ lack of capital and lacks of collateral securing which is normally demanded by financial institution before loans application could be granted. This is line with Usman’s {1989} point of view. Also of collateral security and high interest rate as a great hindrance to the effort of small scale industrialist in securing loan from financial institution.</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Inspite of the obvious acknowledgement of small business, a review existing material revealed that the scale industrialist in securing loan from financial institution.</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The researcher is of the opinion that this subsector is not doing adequately developed and funded because the totality of funds that can be accumulated from the respondent major source (personal saving) cannot be expected to serve as spring board for developing small scale enterprises. More importantly despite the fact that the fund from this source are always available on demand, the level of personal saving continues to fall as marginal propensity to save is currently at the lowest in the country.</w:t>
      </w:r>
    </w:p>
    <w:p w:rsidR="00A81B35" w:rsidRPr="00A66C50" w:rsidRDefault="00A81B35" w:rsidP="00DB672B">
      <w:pPr>
        <w:spacing w:after="0" w:line="360" w:lineRule="auto"/>
        <w:jc w:val="both"/>
        <w:rPr>
          <w:rFonts w:ascii="Times New Roman" w:hAnsi="Times New Roman" w:cs="Times New Roman"/>
          <w:sz w:val="24"/>
          <w:szCs w:val="24"/>
        </w:rPr>
      </w:pPr>
      <w:r w:rsidRPr="00A66C50">
        <w:rPr>
          <w:rFonts w:ascii="Times New Roman" w:hAnsi="Times New Roman" w:cs="Times New Roman"/>
          <w:sz w:val="24"/>
          <w:szCs w:val="24"/>
        </w:rPr>
        <w:tab/>
        <w:t xml:space="preserve">Moreover, there is high risk on relying on personal money due business purpose because other motive such as precautionary motive and superlative motive (expectation of increase in price of raw materials) may crap up which cannot be overlooked and </w:t>
      </w:r>
      <w:r w:rsidRPr="00A66C50">
        <w:rPr>
          <w:rFonts w:ascii="Times New Roman" w:hAnsi="Times New Roman" w:cs="Times New Roman"/>
          <w:sz w:val="24"/>
          <w:szCs w:val="24"/>
        </w:rPr>
        <w:lastRenderedPageBreak/>
        <w:t>consequently affect the amount set aside for government as well as investors to explore ways to stain the wave of industrial failure due to inadequate funding.</w:t>
      </w:r>
    </w:p>
    <w:p w:rsidR="00A81B35" w:rsidRPr="00A66C50" w:rsidRDefault="00A81B35" w:rsidP="00DB672B">
      <w:pPr>
        <w:spacing w:after="0" w:line="360" w:lineRule="auto"/>
        <w:jc w:val="both"/>
        <w:rPr>
          <w:rFonts w:ascii="Times New Roman" w:hAnsi="Times New Roman" w:cs="Times New Roman"/>
          <w:b/>
          <w:sz w:val="24"/>
          <w:szCs w:val="24"/>
        </w:rPr>
      </w:pPr>
      <w:r w:rsidRPr="00A66C50">
        <w:rPr>
          <w:rFonts w:ascii="Times New Roman" w:hAnsi="Times New Roman" w:cs="Times New Roman"/>
          <w:b/>
          <w:sz w:val="24"/>
          <w:szCs w:val="24"/>
        </w:rPr>
        <w:t>5.2</w:t>
      </w:r>
      <w:r w:rsidRPr="00A66C50">
        <w:rPr>
          <w:rFonts w:ascii="Times New Roman" w:hAnsi="Times New Roman" w:cs="Times New Roman"/>
          <w:b/>
          <w:sz w:val="24"/>
          <w:szCs w:val="24"/>
        </w:rPr>
        <w:tab/>
        <w:t>CONCLUSION</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Everything that has a beginning, they say, must have an end. Therefore, the researcher wishes to draw up some conclusions based on the findings of the research, both through the administrative analysis of such data used.</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We have already seen some results of these findings; based on these findings, the researcher was able to draw the following conclusions.</w:t>
      </w:r>
    </w:p>
    <w:p w:rsidR="00A81B35" w:rsidRPr="00A66C50" w:rsidRDefault="00A81B35" w:rsidP="00DB672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small scale firms are not given the desired as well as required attention by government and its agencies.</w:t>
      </w:r>
    </w:p>
    <w:p w:rsidR="00A81B35" w:rsidRPr="00A66C50" w:rsidRDefault="00A81B35" w:rsidP="00DB672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small scale firms are an integral part of economic growth and development of any nation.</w:t>
      </w:r>
    </w:p>
    <w:p w:rsidR="00A81B35" w:rsidRPr="00A66C50" w:rsidRDefault="00A81B35" w:rsidP="00DB672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 xml:space="preserve">That small scale firms should be sufficiently funded by government and its agencies in time to enable them (SME) create a feasible impact. </w:t>
      </w:r>
    </w:p>
    <w:p w:rsidR="00A81B35" w:rsidRPr="00A66C50" w:rsidRDefault="00564E85" w:rsidP="00DB672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Those small scale firms operators</w:t>
      </w:r>
      <w:r w:rsidR="00A81B35" w:rsidRPr="00A66C50">
        <w:rPr>
          <w:rFonts w:ascii="Times New Roman" w:hAnsi="Times New Roman" w:cs="Times New Roman"/>
          <w:sz w:val="24"/>
          <w:szCs w:val="24"/>
        </w:rPr>
        <w:t xml:space="preserve"> are operating below the universally accepted level of education.</w:t>
      </w:r>
    </w:p>
    <w:p w:rsidR="00A81B35" w:rsidRPr="00A66C50" w:rsidRDefault="00A81B35" w:rsidP="00DB672B">
      <w:pPr>
        <w:autoSpaceDE w:val="0"/>
        <w:autoSpaceDN w:val="0"/>
        <w:adjustRightInd w:val="0"/>
        <w:spacing w:after="0" w:line="360" w:lineRule="auto"/>
        <w:jc w:val="both"/>
        <w:rPr>
          <w:rFonts w:ascii="Times New Roman" w:hAnsi="Times New Roman" w:cs="Times New Roman"/>
          <w:b/>
          <w:bCs/>
          <w:sz w:val="24"/>
          <w:szCs w:val="24"/>
        </w:rPr>
      </w:pPr>
      <w:r w:rsidRPr="00A66C50">
        <w:rPr>
          <w:rFonts w:ascii="Times New Roman" w:hAnsi="Times New Roman" w:cs="Times New Roman"/>
          <w:b/>
          <w:bCs/>
          <w:sz w:val="24"/>
          <w:szCs w:val="24"/>
        </w:rPr>
        <w:t>5.3</w:t>
      </w:r>
      <w:r w:rsidRPr="00A66C50">
        <w:rPr>
          <w:rFonts w:ascii="Times New Roman" w:hAnsi="Times New Roman" w:cs="Times New Roman"/>
          <w:b/>
          <w:bCs/>
          <w:sz w:val="24"/>
          <w:szCs w:val="24"/>
        </w:rPr>
        <w:tab/>
        <w:t>RECOMMENDATIONS</w:t>
      </w:r>
    </w:p>
    <w:p w:rsidR="00A81B35" w:rsidRPr="00A66C50" w:rsidRDefault="00A81B35" w:rsidP="00DB672B">
      <w:pPr>
        <w:autoSpaceDE w:val="0"/>
        <w:autoSpaceDN w:val="0"/>
        <w:adjustRightInd w:val="0"/>
        <w:spacing w:after="0" w:line="360" w:lineRule="auto"/>
        <w:ind w:firstLine="720"/>
        <w:jc w:val="both"/>
        <w:rPr>
          <w:rFonts w:ascii="Times New Roman" w:hAnsi="Times New Roman" w:cs="Times New Roman"/>
          <w:sz w:val="24"/>
          <w:szCs w:val="24"/>
        </w:rPr>
      </w:pPr>
      <w:r w:rsidRPr="00A66C50">
        <w:rPr>
          <w:rFonts w:ascii="Times New Roman" w:hAnsi="Times New Roman" w:cs="Times New Roman"/>
          <w:sz w:val="24"/>
          <w:szCs w:val="24"/>
        </w:rPr>
        <w:t xml:space="preserve">Since small scale enterprises cannot be displayed in area of growth and development of industrialization, it therefore indicates that proper provisions made by government to accommodate and tolerate the short comings associated by its (Small Scale Firms) existence will go a long way to enhance our economy. </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make sufficient funds available to small scale firms in other to enable them operate favourably.</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reframe its financial frame work such that the needs of the small scale firms will be adequately attended to.</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make its policies towards the establishment, funding, growth and development of small scale firms efficient as well as effective.</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lastRenderedPageBreak/>
        <w:t>That government should create enabling environment for small scale firms to operate and succeed.</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provide enough infrastructural facilities that will enable the small scales firm to operate competitively.</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individual operators of small and medium scale firm should know that they a part players towards achieving government policies on them.</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create a technical legal loopholes that will give an edge to small scale firm over industrial firms.</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government should organize workshop and seminars on routing basis to help small scale operators.</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individual operators of small scale firms should try as much as possible to get educated for their self development and reliance.</w:t>
      </w:r>
    </w:p>
    <w:p w:rsidR="00A81B35" w:rsidRPr="00A66C50" w:rsidRDefault="00A81B35" w:rsidP="00DB672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A66C50">
        <w:rPr>
          <w:rFonts w:ascii="Times New Roman" w:hAnsi="Times New Roman" w:cs="Times New Roman"/>
          <w:sz w:val="24"/>
          <w:szCs w:val="24"/>
        </w:rPr>
        <w:t>That consumers of products made by small medium scale firms should have confidence in them rather than the foreign counterpart.</w:t>
      </w: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DB672B">
      <w:pPr>
        <w:autoSpaceDE w:val="0"/>
        <w:autoSpaceDN w:val="0"/>
        <w:adjustRightInd w:val="0"/>
        <w:spacing w:after="0" w:line="360" w:lineRule="auto"/>
        <w:jc w:val="center"/>
        <w:rPr>
          <w:rFonts w:ascii="Times New Roman" w:hAnsi="Times New Roman" w:cs="Times New Roman"/>
          <w:b/>
          <w:bCs/>
          <w:sz w:val="24"/>
          <w:szCs w:val="24"/>
        </w:rPr>
      </w:pPr>
    </w:p>
    <w:p w:rsidR="00602A1C" w:rsidRPr="00A66C50" w:rsidRDefault="00602A1C" w:rsidP="00DB672B">
      <w:pPr>
        <w:autoSpaceDE w:val="0"/>
        <w:autoSpaceDN w:val="0"/>
        <w:adjustRightInd w:val="0"/>
        <w:spacing w:after="0" w:line="360" w:lineRule="auto"/>
        <w:jc w:val="center"/>
        <w:rPr>
          <w:rFonts w:ascii="Times New Roman" w:hAnsi="Times New Roman" w:cs="Times New Roman"/>
          <w:b/>
          <w:bCs/>
          <w:sz w:val="24"/>
          <w:szCs w:val="24"/>
        </w:rPr>
      </w:pPr>
    </w:p>
    <w:p w:rsidR="00602A1C" w:rsidRPr="00A66C50" w:rsidRDefault="00602A1C" w:rsidP="00DB672B">
      <w:pPr>
        <w:autoSpaceDE w:val="0"/>
        <w:autoSpaceDN w:val="0"/>
        <w:adjustRightInd w:val="0"/>
        <w:spacing w:after="0" w:line="360" w:lineRule="auto"/>
        <w:jc w:val="center"/>
        <w:rPr>
          <w:rFonts w:ascii="Times New Roman" w:hAnsi="Times New Roman" w:cs="Times New Roman"/>
          <w:b/>
          <w:bCs/>
          <w:sz w:val="24"/>
          <w:szCs w:val="24"/>
        </w:rPr>
      </w:pPr>
    </w:p>
    <w:p w:rsidR="00602A1C" w:rsidRDefault="00602A1C" w:rsidP="00DB672B">
      <w:pPr>
        <w:autoSpaceDE w:val="0"/>
        <w:autoSpaceDN w:val="0"/>
        <w:adjustRightInd w:val="0"/>
        <w:spacing w:after="0" w:line="360" w:lineRule="auto"/>
        <w:jc w:val="center"/>
        <w:rPr>
          <w:rFonts w:ascii="Times New Roman" w:hAnsi="Times New Roman" w:cs="Times New Roman"/>
          <w:b/>
          <w:bCs/>
          <w:sz w:val="24"/>
          <w:szCs w:val="24"/>
        </w:rPr>
      </w:pPr>
    </w:p>
    <w:p w:rsidR="00251B59" w:rsidRPr="00A66C50" w:rsidRDefault="00251B59" w:rsidP="00DB672B">
      <w:pPr>
        <w:autoSpaceDE w:val="0"/>
        <w:autoSpaceDN w:val="0"/>
        <w:adjustRightInd w:val="0"/>
        <w:spacing w:after="0" w:line="360" w:lineRule="auto"/>
        <w:jc w:val="center"/>
        <w:rPr>
          <w:rFonts w:ascii="Times New Roman" w:hAnsi="Times New Roman" w:cs="Times New Roman"/>
          <w:b/>
          <w:bCs/>
          <w:sz w:val="24"/>
          <w:szCs w:val="24"/>
        </w:rPr>
      </w:pPr>
    </w:p>
    <w:p w:rsidR="00602A1C" w:rsidRPr="00A66C50" w:rsidRDefault="00602A1C" w:rsidP="00DB672B">
      <w:pPr>
        <w:autoSpaceDE w:val="0"/>
        <w:autoSpaceDN w:val="0"/>
        <w:adjustRightInd w:val="0"/>
        <w:spacing w:after="0" w:line="360" w:lineRule="auto"/>
        <w:jc w:val="center"/>
        <w:rPr>
          <w:rFonts w:ascii="Times New Roman" w:hAnsi="Times New Roman" w:cs="Times New Roman"/>
          <w:b/>
          <w:bCs/>
          <w:sz w:val="24"/>
          <w:szCs w:val="24"/>
        </w:rPr>
      </w:pPr>
    </w:p>
    <w:p w:rsidR="00567660" w:rsidRPr="00A66C50" w:rsidRDefault="00567660" w:rsidP="00564E85">
      <w:pPr>
        <w:autoSpaceDE w:val="0"/>
        <w:autoSpaceDN w:val="0"/>
        <w:adjustRightInd w:val="0"/>
        <w:spacing w:after="0" w:line="360" w:lineRule="auto"/>
        <w:rPr>
          <w:rFonts w:ascii="Times New Roman" w:hAnsi="Times New Roman" w:cs="Times New Roman"/>
          <w:b/>
          <w:bCs/>
          <w:sz w:val="24"/>
          <w:szCs w:val="24"/>
        </w:rPr>
      </w:pPr>
    </w:p>
    <w:p w:rsidR="00A81B35" w:rsidRPr="00A66C50" w:rsidRDefault="00A81B35" w:rsidP="00DB672B">
      <w:pPr>
        <w:autoSpaceDE w:val="0"/>
        <w:autoSpaceDN w:val="0"/>
        <w:adjustRightInd w:val="0"/>
        <w:spacing w:after="0" w:line="360" w:lineRule="auto"/>
        <w:jc w:val="center"/>
        <w:rPr>
          <w:rFonts w:ascii="Times New Roman" w:hAnsi="Times New Roman" w:cs="Times New Roman"/>
          <w:b/>
          <w:bCs/>
          <w:sz w:val="24"/>
          <w:szCs w:val="24"/>
        </w:rPr>
      </w:pPr>
      <w:r w:rsidRPr="00A66C50">
        <w:rPr>
          <w:rFonts w:ascii="Times New Roman" w:hAnsi="Times New Roman" w:cs="Times New Roman"/>
          <w:b/>
          <w:bCs/>
          <w:sz w:val="24"/>
          <w:szCs w:val="24"/>
        </w:rPr>
        <w:lastRenderedPageBreak/>
        <w:t>REFERENCES</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Agim, H. (1977) Standard Auditing Guide for Government and Small Business Organizations</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Ani B.N &amp; Nwandu E.C (2001) Business Management An Introductory Text, NERCE Publication.</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Austine .A. Chikere (:196-200) Business Management An Introductory text Akuezuilo E.O (1993) Research Methodology and Statistics. Second Edition Publisher NUELCENTI (Nig)</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Bernard S.P. (1976) Social Research: Strategy and Fact Macmillan Company New York.</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Ejiofor Pita (1989 P.20-25) Foundations of Business Administration Africana Feb. Publishers Onitsha.</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Klatt Laureme (1973) Small Business Management Essential of Industrial Entrepreneurship. Wart Work Publishing Inc Berkeley California</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Obeleagu – Nzelibe (1990 P. 24-33) Management of Small Scale Business in Nigeria Fourth Dimension Publishers Co. Ltd Enugu</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Okeke A.O. (1995) foundation Statistics for Business Decision: High Mega Systems Ltd Enugu.</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 xml:space="preserve">Orji J. (1999) Business Research Methodology IMT Enugu. </w:t>
      </w:r>
    </w:p>
    <w:p w:rsidR="00A81B35" w:rsidRPr="00A66C50" w:rsidRDefault="00A81B35" w:rsidP="00DB672B">
      <w:pPr>
        <w:autoSpaceDE w:val="0"/>
        <w:autoSpaceDN w:val="0"/>
        <w:adjustRightInd w:val="0"/>
        <w:spacing w:after="0" w:line="360" w:lineRule="auto"/>
        <w:ind w:left="720" w:hanging="720"/>
        <w:jc w:val="both"/>
        <w:rPr>
          <w:rFonts w:ascii="Times New Roman" w:hAnsi="Times New Roman" w:cs="Times New Roman"/>
          <w:sz w:val="24"/>
          <w:szCs w:val="24"/>
        </w:rPr>
      </w:pPr>
      <w:r w:rsidRPr="00A66C50">
        <w:rPr>
          <w:rFonts w:ascii="Times New Roman" w:hAnsi="Times New Roman" w:cs="Times New Roman"/>
          <w:sz w:val="24"/>
          <w:szCs w:val="24"/>
        </w:rPr>
        <w:t>Osuala E.L. (1993) Research Methodology and Statistics. Second Edition Publisher NUELCENT, (Nig)</w:t>
      </w:r>
    </w:p>
    <w:p w:rsidR="00F509C2" w:rsidRPr="00A66C50" w:rsidRDefault="00F509C2" w:rsidP="00A66C50">
      <w:pPr>
        <w:spacing w:after="0" w:line="360" w:lineRule="auto"/>
        <w:ind w:firstLine="720"/>
        <w:jc w:val="both"/>
        <w:rPr>
          <w:rFonts w:ascii="Times New Roman" w:hAnsi="Times New Roman" w:cs="Times New Roman"/>
          <w:sz w:val="24"/>
          <w:szCs w:val="24"/>
        </w:rPr>
      </w:pPr>
    </w:p>
    <w:sectPr w:rsidR="00F509C2" w:rsidRPr="00A66C50" w:rsidSect="00DB672B">
      <w:footerReference w:type="default" r:id="rId52"/>
      <w:pgSz w:w="11520" w:h="14400" w:code="9"/>
      <w:pgMar w:top="1440" w:right="1440" w:bottom="1440" w:left="1440"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EAF" w:rsidRDefault="00633EAF" w:rsidP="00FE0385">
      <w:pPr>
        <w:spacing w:after="0" w:line="240" w:lineRule="auto"/>
      </w:pPr>
      <w:r>
        <w:separator/>
      </w:r>
    </w:p>
  </w:endnote>
  <w:endnote w:type="continuationSeparator" w:id="1">
    <w:p w:rsidR="00633EAF" w:rsidRDefault="00633EAF" w:rsidP="00FE0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0988"/>
      <w:docPartObj>
        <w:docPartGallery w:val="Page Numbers (Bottom of Page)"/>
        <w:docPartUnique/>
      </w:docPartObj>
    </w:sdtPr>
    <w:sdtContent>
      <w:p w:rsidR="001E3DA2" w:rsidRDefault="00732FDC">
        <w:pPr>
          <w:pStyle w:val="Footer"/>
          <w:jc w:val="center"/>
        </w:pPr>
        <w:fldSimple w:instr=" PAGE   \* MERGEFORMAT ">
          <w:r w:rsidR="00377F53">
            <w:rPr>
              <w:noProof/>
            </w:rPr>
            <w:t>49</w:t>
          </w:r>
        </w:fldSimple>
      </w:p>
    </w:sdtContent>
  </w:sdt>
  <w:p w:rsidR="001E3DA2" w:rsidRDefault="001E3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EAF" w:rsidRDefault="00633EAF" w:rsidP="00FE0385">
      <w:pPr>
        <w:spacing w:after="0" w:line="240" w:lineRule="auto"/>
      </w:pPr>
      <w:r>
        <w:separator/>
      </w:r>
    </w:p>
  </w:footnote>
  <w:footnote w:type="continuationSeparator" w:id="1">
    <w:p w:rsidR="00633EAF" w:rsidRDefault="00633EAF" w:rsidP="00FE0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9DF"/>
    <w:multiLevelType w:val="hybridMultilevel"/>
    <w:tmpl w:val="28C438F6"/>
    <w:lvl w:ilvl="0" w:tplc="8B000236">
      <w:start w:val="1"/>
      <w:numFmt w:val="lowerRoman"/>
      <w:lvlText w:val="%1."/>
      <w:lvlJc w:val="left"/>
      <w:pPr>
        <w:ind w:left="720" w:hanging="360"/>
      </w:pPr>
      <w:rPr>
        <w:rFonts w:ascii="Tahoma" w:eastAsia="Calibri" w:hAnsi="Tahoma" w:cs="Tahom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2CE"/>
    <w:multiLevelType w:val="multilevel"/>
    <w:tmpl w:val="030431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673F7"/>
    <w:multiLevelType w:val="multilevel"/>
    <w:tmpl w:val="169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65198"/>
    <w:multiLevelType w:val="hybridMultilevel"/>
    <w:tmpl w:val="E5905F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43018"/>
    <w:multiLevelType w:val="multilevel"/>
    <w:tmpl w:val="A64E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B13BE"/>
    <w:multiLevelType w:val="hybridMultilevel"/>
    <w:tmpl w:val="84F04C34"/>
    <w:lvl w:ilvl="0" w:tplc="479A4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B2456"/>
    <w:multiLevelType w:val="multilevel"/>
    <w:tmpl w:val="4E9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92297"/>
    <w:multiLevelType w:val="hybridMultilevel"/>
    <w:tmpl w:val="B472087C"/>
    <w:lvl w:ilvl="0" w:tplc="ED22B8C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925D6"/>
    <w:multiLevelType w:val="hybridMultilevel"/>
    <w:tmpl w:val="26AC10D4"/>
    <w:lvl w:ilvl="0" w:tplc="7374B4A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C507B"/>
    <w:multiLevelType w:val="hybridMultilevel"/>
    <w:tmpl w:val="6E24EEC6"/>
    <w:lvl w:ilvl="0" w:tplc="D51E7F7C">
      <w:start w:val="1"/>
      <w:numFmt w:val="decimal"/>
      <w:lvlText w:val="%1)"/>
      <w:lvlJc w:val="left"/>
      <w:pPr>
        <w:ind w:left="720" w:hanging="360"/>
      </w:pPr>
      <w:rPr>
        <w:rFonts w:ascii="Cambria" w:hAnsi="Cambr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768C9"/>
    <w:multiLevelType w:val="hybridMultilevel"/>
    <w:tmpl w:val="D5C46BB2"/>
    <w:lvl w:ilvl="0" w:tplc="79D2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D660D"/>
    <w:multiLevelType w:val="hybridMultilevel"/>
    <w:tmpl w:val="40960D26"/>
    <w:lvl w:ilvl="0" w:tplc="18C48FE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173DF"/>
    <w:multiLevelType w:val="hybridMultilevel"/>
    <w:tmpl w:val="32EC0F3E"/>
    <w:lvl w:ilvl="0" w:tplc="E05CE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A0189"/>
    <w:multiLevelType w:val="hybridMultilevel"/>
    <w:tmpl w:val="C8FE402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2381D53"/>
    <w:multiLevelType w:val="hybridMultilevel"/>
    <w:tmpl w:val="FF2617EA"/>
    <w:lvl w:ilvl="0" w:tplc="F084B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34D1A"/>
    <w:multiLevelType w:val="multilevel"/>
    <w:tmpl w:val="333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510647"/>
    <w:multiLevelType w:val="multilevel"/>
    <w:tmpl w:val="066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8668A"/>
    <w:multiLevelType w:val="multilevel"/>
    <w:tmpl w:val="D72C43E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E48FD"/>
    <w:multiLevelType w:val="multilevel"/>
    <w:tmpl w:val="43325890"/>
    <w:lvl w:ilvl="0">
      <w:start w:val="1"/>
      <w:numFmt w:val="decimal"/>
      <w:lvlText w:val="%1."/>
      <w:lvlJc w:val="left"/>
      <w:pPr>
        <w:ind w:left="540" w:hanging="360"/>
      </w:pPr>
      <w:rPr>
        <w:rFonts w:hint="default"/>
        <w:b/>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19">
    <w:nsid w:val="5EAA57BB"/>
    <w:multiLevelType w:val="multilevel"/>
    <w:tmpl w:val="E0C2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8A213B"/>
    <w:multiLevelType w:val="multilevel"/>
    <w:tmpl w:val="1BBA176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A19746E"/>
    <w:multiLevelType w:val="multilevel"/>
    <w:tmpl w:val="CC7EA35E"/>
    <w:lvl w:ilvl="0">
      <w:start w:val="1"/>
      <w:numFmt w:val="decimal"/>
      <w:lvlText w:val="%1."/>
      <w:lvlJc w:val="left"/>
      <w:pPr>
        <w:ind w:left="360" w:hanging="360"/>
      </w:pPr>
      <w:rPr>
        <w:rFonts w:ascii="Times New Roman" w:eastAsiaTheme="minorHAnsi" w:hAnsi="Times New Roman" w:cs="Times New Roman"/>
        <w:b/>
      </w:rPr>
    </w:lvl>
    <w:lvl w:ilvl="1">
      <w:start w:val="4"/>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3"/>
  </w:num>
  <w:num w:numId="3">
    <w:abstractNumId w:val="18"/>
  </w:num>
  <w:num w:numId="4">
    <w:abstractNumId w:val="20"/>
  </w:num>
  <w:num w:numId="5">
    <w:abstractNumId w:val="14"/>
  </w:num>
  <w:num w:numId="6">
    <w:abstractNumId w:val="0"/>
  </w:num>
  <w:num w:numId="7">
    <w:abstractNumId w:val="2"/>
  </w:num>
  <w:num w:numId="8">
    <w:abstractNumId w:val="12"/>
  </w:num>
  <w:num w:numId="9">
    <w:abstractNumId w:val="6"/>
  </w:num>
  <w:num w:numId="10">
    <w:abstractNumId w:val="9"/>
  </w:num>
  <w:num w:numId="11">
    <w:abstractNumId w:val="11"/>
  </w:num>
  <w:num w:numId="12">
    <w:abstractNumId w:val="16"/>
  </w:num>
  <w:num w:numId="13">
    <w:abstractNumId w:val="15"/>
  </w:num>
  <w:num w:numId="14">
    <w:abstractNumId w:val="1"/>
  </w:num>
  <w:num w:numId="15">
    <w:abstractNumId w:val="4"/>
  </w:num>
  <w:num w:numId="16">
    <w:abstractNumId w:val="19"/>
  </w:num>
  <w:num w:numId="17">
    <w:abstractNumId w:val="17"/>
  </w:num>
  <w:num w:numId="18">
    <w:abstractNumId w:val="10"/>
  </w:num>
  <w:num w:numId="19">
    <w:abstractNumId w:val="5"/>
  </w:num>
  <w:num w:numId="20">
    <w:abstractNumId w:val="7"/>
  </w:num>
  <w:num w:numId="21">
    <w:abstractNumId w:val="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385"/>
    <w:rsid w:val="00014E77"/>
    <w:rsid w:val="0001743C"/>
    <w:rsid w:val="000207F7"/>
    <w:rsid w:val="00024168"/>
    <w:rsid w:val="00035052"/>
    <w:rsid w:val="00037F30"/>
    <w:rsid w:val="00052799"/>
    <w:rsid w:val="000569BA"/>
    <w:rsid w:val="000C3053"/>
    <w:rsid w:val="000D3550"/>
    <w:rsid w:val="000E0F2D"/>
    <w:rsid w:val="001301EE"/>
    <w:rsid w:val="001428DA"/>
    <w:rsid w:val="00164078"/>
    <w:rsid w:val="0016580A"/>
    <w:rsid w:val="001658ED"/>
    <w:rsid w:val="001B51DB"/>
    <w:rsid w:val="001C46B3"/>
    <w:rsid w:val="001C7F06"/>
    <w:rsid w:val="001D091C"/>
    <w:rsid w:val="001D2B49"/>
    <w:rsid w:val="001D78F8"/>
    <w:rsid w:val="001E1270"/>
    <w:rsid w:val="001E3DA2"/>
    <w:rsid w:val="001F4ADE"/>
    <w:rsid w:val="00200F9F"/>
    <w:rsid w:val="002031FD"/>
    <w:rsid w:val="002170E0"/>
    <w:rsid w:val="00234D8E"/>
    <w:rsid w:val="00251B59"/>
    <w:rsid w:val="00256717"/>
    <w:rsid w:val="00280681"/>
    <w:rsid w:val="002B24DF"/>
    <w:rsid w:val="002C1CB6"/>
    <w:rsid w:val="002C4DA5"/>
    <w:rsid w:val="00304A46"/>
    <w:rsid w:val="003157D1"/>
    <w:rsid w:val="00327529"/>
    <w:rsid w:val="00354927"/>
    <w:rsid w:val="00371440"/>
    <w:rsid w:val="00377F53"/>
    <w:rsid w:val="003937F5"/>
    <w:rsid w:val="00397896"/>
    <w:rsid w:val="003B0F65"/>
    <w:rsid w:val="003C24D0"/>
    <w:rsid w:val="003F5894"/>
    <w:rsid w:val="0040601F"/>
    <w:rsid w:val="0042049A"/>
    <w:rsid w:val="00431CD3"/>
    <w:rsid w:val="00473091"/>
    <w:rsid w:val="004C7F05"/>
    <w:rsid w:val="004D2E5D"/>
    <w:rsid w:val="004F075F"/>
    <w:rsid w:val="004F2F71"/>
    <w:rsid w:val="004F7BAF"/>
    <w:rsid w:val="005065C0"/>
    <w:rsid w:val="0052639C"/>
    <w:rsid w:val="00532C2C"/>
    <w:rsid w:val="00561A8B"/>
    <w:rsid w:val="00564E85"/>
    <w:rsid w:val="00567660"/>
    <w:rsid w:val="005C2EB8"/>
    <w:rsid w:val="005C62F0"/>
    <w:rsid w:val="005E152F"/>
    <w:rsid w:val="005E236D"/>
    <w:rsid w:val="005E3507"/>
    <w:rsid w:val="00602A1C"/>
    <w:rsid w:val="00633EAF"/>
    <w:rsid w:val="006360D2"/>
    <w:rsid w:val="00653976"/>
    <w:rsid w:val="006D1C39"/>
    <w:rsid w:val="006D4120"/>
    <w:rsid w:val="006E6378"/>
    <w:rsid w:val="006E6FB9"/>
    <w:rsid w:val="006F02F3"/>
    <w:rsid w:val="006F6120"/>
    <w:rsid w:val="00732FDC"/>
    <w:rsid w:val="00751397"/>
    <w:rsid w:val="0077291D"/>
    <w:rsid w:val="00776BA5"/>
    <w:rsid w:val="007941D2"/>
    <w:rsid w:val="00810462"/>
    <w:rsid w:val="00823142"/>
    <w:rsid w:val="00842027"/>
    <w:rsid w:val="008440BB"/>
    <w:rsid w:val="00851625"/>
    <w:rsid w:val="00857030"/>
    <w:rsid w:val="00865DD6"/>
    <w:rsid w:val="00873719"/>
    <w:rsid w:val="008A24CC"/>
    <w:rsid w:val="008B1730"/>
    <w:rsid w:val="008B6E44"/>
    <w:rsid w:val="008E0DF9"/>
    <w:rsid w:val="008E77CF"/>
    <w:rsid w:val="00900C9E"/>
    <w:rsid w:val="00901354"/>
    <w:rsid w:val="00911B4A"/>
    <w:rsid w:val="00916758"/>
    <w:rsid w:val="00924448"/>
    <w:rsid w:val="00926A67"/>
    <w:rsid w:val="0096013D"/>
    <w:rsid w:val="0096257B"/>
    <w:rsid w:val="00971D1E"/>
    <w:rsid w:val="009775C7"/>
    <w:rsid w:val="009816F2"/>
    <w:rsid w:val="00991E0B"/>
    <w:rsid w:val="00997784"/>
    <w:rsid w:val="009D029E"/>
    <w:rsid w:val="009F65CE"/>
    <w:rsid w:val="00A066D4"/>
    <w:rsid w:val="00A5257D"/>
    <w:rsid w:val="00A529A3"/>
    <w:rsid w:val="00A54ABA"/>
    <w:rsid w:val="00A635F2"/>
    <w:rsid w:val="00A66C50"/>
    <w:rsid w:val="00A81B35"/>
    <w:rsid w:val="00AA2223"/>
    <w:rsid w:val="00AB1A0C"/>
    <w:rsid w:val="00AC4FC9"/>
    <w:rsid w:val="00AF64AD"/>
    <w:rsid w:val="00AF6673"/>
    <w:rsid w:val="00B04F26"/>
    <w:rsid w:val="00B06584"/>
    <w:rsid w:val="00B30020"/>
    <w:rsid w:val="00B414D6"/>
    <w:rsid w:val="00B50A10"/>
    <w:rsid w:val="00BA35F8"/>
    <w:rsid w:val="00BC1630"/>
    <w:rsid w:val="00BE5CBD"/>
    <w:rsid w:val="00C038F1"/>
    <w:rsid w:val="00C1163D"/>
    <w:rsid w:val="00C1730B"/>
    <w:rsid w:val="00C67670"/>
    <w:rsid w:val="00C90D72"/>
    <w:rsid w:val="00CB1766"/>
    <w:rsid w:val="00CD3613"/>
    <w:rsid w:val="00CE333B"/>
    <w:rsid w:val="00CE52BB"/>
    <w:rsid w:val="00CF1312"/>
    <w:rsid w:val="00D05A08"/>
    <w:rsid w:val="00D25CB4"/>
    <w:rsid w:val="00D32DD1"/>
    <w:rsid w:val="00D51F3D"/>
    <w:rsid w:val="00D677B0"/>
    <w:rsid w:val="00DB672B"/>
    <w:rsid w:val="00DE5608"/>
    <w:rsid w:val="00DE736B"/>
    <w:rsid w:val="00DF1C6F"/>
    <w:rsid w:val="00DF2761"/>
    <w:rsid w:val="00E06800"/>
    <w:rsid w:val="00E254C7"/>
    <w:rsid w:val="00E54230"/>
    <w:rsid w:val="00E55E55"/>
    <w:rsid w:val="00E62F87"/>
    <w:rsid w:val="00E6375D"/>
    <w:rsid w:val="00EB0503"/>
    <w:rsid w:val="00EC19A9"/>
    <w:rsid w:val="00ED2265"/>
    <w:rsid w:val="00F05EE8"/>
    <w:rsid w:val="00F12B9A"/>
    <w:rsid w:val="00F21AAD"/>
    <w:rsid w:val="00F33DF4"/>
    <w:rsid w:val="00F4078D"/>
    <w:rsid w:val="00F509C2"/>
    <w:rsid w:val="00F72188"/>
    <w:rsid w:val="00F86233"/>
    <w:rsid w:val="00F93E2A"/>
    <w:rsid w:val="00FB2C03"/>
    <w:rsid w:val="00FD1554"/>
    <w:rsid w:val="00FD3453"/>
    <w:rsid w:val="00FD5DAB"/>
    <w:rsid w:val="00FE0385"/>
    <w:rsid w:val="00FF1248"/>
    <w:rsid w:val="00FF26D0"/>
    <w:rsid w:val="00FF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5"/>
  </w:style>
  <w:style w:type="paragraph" w:styleId="Heading2">
    <w:name w:val="heading 2"/>
    <w:basedOn w:val="Normal"/>
    <w:next w:val="Normal"/>
    <w:link w:val="Heading2Char"/>
    <w:uiPriority w:val="9"/>
    <w:semiHidden/>
    <w:unhideWhenUsed/>
    <w:qFormat/>
    <w:rsid w:val="00FE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E0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385"/>
    <w:rPr>
      <w:rFonts w:ascii="Times New Roman" w:eastAsia="Times New Roman" w:hAnsi="Times New Roman" w:cs="Times New Roman"/>
      <w:b/>
      <w:bCs/>
      <w:sz w:val="27"/>
      <w:szCs w:val="27"/>
    </w:rPr>
  </w:style>
  <w:style w:type="paragraph" w:styleId="ListParagraph">
    <w:name w:val="List Paragraph"/>
    <w:basedOn w:val="Normal"/>
    <w:uiPriority w:val="34"/>
    <w:qFormat/>
    <w:rsid w:val="00FE0385"/>
    <w:pPr>
      <w:ind w:left="720"/>
      <w:contextualSpacing/>
    </w:pPr>
  </w:style>
  <w:style w:type="paragraph" w:styleId="Footer">
    <w:name w:val="footer"/>
    <w:basedOn w:val="Normal"/>
    <w:link w:val="FooterChar"/>
    <w:uiPriority w:val="99"/>
    <w:unhideWhenUsed/>
    <w:rsid w:val="00FE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85"/>
  </w:style>
  <w:style w:type="paragraph" w:customStyle="1" w:styleId="Default">
    <w:name w:val="Default"/>
    <w:rsid w:val="00FE038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E0385"/>
    <w:rPr>
      <w:color w:val="0000FF"/>
      <w:u w:val="single"/>
    </w:rPr>
  </w:style>
  <w:style w:type="character" w:customStyle="1" w:styleId="e24kjd">
    <w:name w:val="e24kjd"/>
    <w:basedOn w:val="DefaultParagraphFont"/>
    <w:rsid w:val="00FE0385"/>
  </w:style>
  <w:style w:type="paragraph" w:styleId="NormalWeb">
    <w:name w:val="Normal (Web)"/>
    <w:basedOn w:val="Normal"/>
    <w:uiPriority w:val="99"/>
    <w:unhideWhenUsed/>
    <w:rsid w:val="00FE03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385"/>
    <w:rPr>
      <w:b/>
      <w:bCs/>
    </w:rPr>
  </w:style>
  <w:style w:type="character" w:styleId="Emphasis">
    <w:name w:val="Emphasis"/>
    <w:basedOn w:val="DefaultParagraphFont"/>
    <w:uiPriority w:val="20"/>
    <w:qFormat/>
    <w:rsid w:val="00FE0385"/>
    <w:rPr>
      <w:i/>
      <w:iCs/>
    </w:rPr>
  </w:style>
  <w:style w:type="paragraph" w:styleId="Header">
    <w:name w:val="header"/>
    <w:basedOn w:val="Normal"/>
    <w:link w:val="HeaderChar"/>
    <w:uiPriority w:val="99"/>
    <w:semiHidden/>
    <w:unhideWhenUsed/>
    <w:rsid w:val="00FE0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385"/>
  </w:style>
  <w:style w:type="paragraph" w:styleId="BalloonText">
    <w:name w:val="Balloon Text"/>
    <w:basedOn w:val="Normal"/>
    <w:link w:val="BalloonTextChar"/>
    <w:uiPriority w:val="99"/>
    <w:semiHidden/>
    <w:unhideWhenUsed/>
    <w:rsid w:val="00FE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385"/>
    <w:rPr>
      <w:rFonts w:ascii="Tahoma" w:hAnsi="Tahoma" w:cs="Tahoma"/>
      <w:sz w:val="16"/>
      <w:szCs w:val="16"/>
    </w:rPr>
  </w:style>
  <w:style w:type="table" w:styleId="TableGrid">
    <w:name w:val="Table Grid"/>
    <w:basedOn w:val="TableNormal"/>
    <w:uiPriority w:val="59"/>
    <w:rsid w:val="00A81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oor_Laws" TargetMode="External"/><Relationship Id="rId18" Type="http://schemas.openxmlformats.org/officeDocument/2006/relationships/hyperlink" Target="https://en.wikipedia.org/wiki/Corporation" TargetMode="External"/><Relationship Id="rId26" Type="http://schemas.openxmlformats.org/officeDocument/2006/relationships/hyperlink" Target="https://en.wikipedia.org/wiki/Convenience_store" TargetMode="External"/><Relationship Id="rId39" Type="http://schemas.openxmlformats.org/officeDocument/2006/relationships/hyperlink" Target="https://en.wikipedia.org/wiki/Computer_programming" TargetMode="External"/><Relationship Id="rId3" Type="http://schemas.openxmlformats.org/officeDocument/2006/relationships/settings" Target="settings.xml"/><Relationship Id="rId21" Type="http://schemas.openxmlformats.org/officeDocument/2006/relationships/hyperlink" Target="https://en.wikipedia.org/wiki/Australia" TargetMode="External"/><Relationship Id="rId34" Type="http://schemas.openxmlformats.org/officeDocument/2006/relationships/hyperlink" Target="https://en.wikipedia.org/wiki/Restaurant" TargetMode="External"/><Relationship Id="rId42" Type="http://schemas.openxmlformats.org/officeDocument/2006/relationships/hyperlink" Target="https://en.wikipedia.org/wiki/Dentist" TargetMode="External"/><Relationship Id="rId47" Type="http://schemas.openxmlformats.org/officeDocument/2006/relationships/hyperlink" Target="https://en.wikipedia.org/wiki/Self-employment" TargetMode="External"/><Relationship Id="rId50" Type="http://schemas.openxmlformats.org/officeDocument/2006/relationships/hyperlink" Target="https://en.wikipedia.org/wiki/Self-employment" TargetMode="External"/><Relationship Id="rId7" Type="http://schemas.openxmlformats.org/officeDocument/2006/relationships/hyperlink" Target="https://en.wikipedia.org/wiki/Viamala" TargetMode="External"/><Relationship Id="rId12" Type="http://schemas.openxmlformats.org/officeDocument/2006/relationships/hyperlink" Target="https://en.wikipedia.org/wiki/British_government" TargetMode="External"/><Relationship Id="rId17" Type="http://schemas.openxmlformats.org/officeDocument/2006/relationships/hyperlink" Target="https://en.wikipedia.org/wiki/Rochdale" TargetMode="External"/><Relationship Id="rId25" Type="http://schemas.openxmlformats.org/officeDocument/2006/relationships/hyperlink" Target="https://en.wikipedia.org/wiki/Retail" TargetMode="External"/><Relationship Id="rId33" Type="http://schemas.openxmlformats.org/officeDocument/2006/relationships/hyperlink" Target="https://en.wikipedia.org/wiki/Electrician" TargetMode="External"/><Relationship Id="rId38" Type="http://schemas.openxmlformats.org/officeDocument/2006/relationships/hyperlink" Target="https://en.wikipedia.org/wiki/Web_design" TargetMode="External"/><Relationship Id="rId46" Type="http://schemas.openxmlformats.org/officeDocument/2006/relationships/hyperlink" Target="https://en.wikipedia.org/wiki/Restaurant" TargetMode="External"/><Relationship Id="rId2" Type="http://schemas.openxmlformats.org/officeDocument/2006/relationships/styles" Target="styles.xml"/><Relationship Id="rId16" Type="http://schemas.openxmlformats.org/officeDocument/2006/relationships/hyperlink" Target="https://en.wikipedia.org/wiki/Rochdale_Principles" TargetMode="External"/><Relationship Id="rId20" Type="http://schemas.openxmlformats.org/officeDocument/2006/relationships/hyperlink" Target="https://en.wikipedia.org/wiki/Sole_proprietorship" TargetMode="External"/><Relationship Id="rId29" Type="http://schemas.openxmlformats.org/officeDocument/2006/relationships/hyperlink" Target="https://en.wikipedia.org/wiki/Delicatessen" TargetMode="External"/><Relationship Id="rId41" Type="http://schemas.openxmlformats.org/officeDocument/2006/relationships/hyperlink" Target="https://en.wikipedia.org/wiki/Accountan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elfare" TargetMode="External"/><Relationship Id="rId24" Type="http://schemas.openxmlformats.org/officeDocument/2006/relationships/hyperlink" Target="https://en.wikipedia.org/wiki/Small_Business_Administration" TargetMode="External"/><Relationship Id="rId32" Type="http://schemas.openxmlformats.org/officeDocument/2006/relationships/hyperlink" Target="https://en.wikipedia.org/wiki/Carpenter" TargetMode="External"/><Relationship Id="rId37" Type="http://schemas.openxmlformats.org/officeDocument/2006/relationships/hyperlink" Target="https://en.wikipedia.org/wiki/Manufacturing" TargetMode="External"/><Relationship Id="rId40" Type="http://schemas.openxmlformats.org/officeDocument/2006/relationships/hyperlink" Target="https://en.wikipedia.org/wiki/Lawyer" TargetMode="External"/><Relationship Id="rId45" Type="http://schemas.openxmlformats.org/officeDocument/2006/relationships/hyperlink" Target="https://en.wikipedia.org/wiki/Retirement_home"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Rochdale_Pioneers" TargetMode="External"/><Relationship Id="rId23" Type="http://schemas.openxmlformats.org/officeDocument/2006/relationships/hyperlink" Target="https://en.wikipedia.org/wiki/European_Union" TargetMode="External"/><Relationship Id="rId28" Type="http://schemas.openxmlformats.org/officeDocument/2006/relationships/hyperlink" Target="https://en.wikipedia.org/wiki/Bakery" TargetMode="External"/><Relationship Id="rId36" Type="http://schemas.openxmlformats.org/officeDocument/2006/relationships/hyperlink" Target="https://en.wikipedia.org/wiki/Photographer" TargetMode="External"/><Relationship Id="rId49" Type="http://schemas.openxmlformats.org/officeDocument/2006/relationships/hyperlink" Target="https://en.wikipedia.org/wiki/Startup" TargetMode="External"/><Relationship Id="rId10" Type="http://schemas.openxmlformats.org/officeDocument/2006/relationships/hyperlink" Target="https://en.wikipedia.org/wiki/Charity_(practice)" TargetMode="External"/><Relationship Id="rId19" Type="http://schemas.openxmlformats.org/officeDocument/2006/relationships/hyperlink" Target="https://en.wikipedia.org/wiki/Partnership" TargetMode="External"/><Relationship Id="rId31" Type="http://schemas.openxmlformats.org/officeDocument/2006/relationships/hyperlink" Target="https://en.wikipedia.org/wiki/Tradesman" TargetMode="External"/><Relationship Id="rId44" Type="http://schemas.openxmlformats.org/officeDocument/2006/relationships/hyperlink" Target="https://en.wikipedia.org/wiki/Day_ca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Feudal" TargetMode="External"/><Relationship Id="rId14" Type="http://schemas.openxmlformats.org/officeDocument/2006/relationships/hyperlink" Target="https://en.wikipedia.org/wiki/British_Empire" TargetMode="External"/><Relationship Id="rId22" Type="http://schemas.openxmlformats.org/officeDocument/2006/relationships/hyperlink" Target="https://en.wikipedia.org/wiki/Fair_Work_Australia" TargetMode="External"/><Relationship Id="rId27" Type="http://schemas.openxmlformats.org/officeDocument/2006/relationships/hyperlink" Target="https://en.wikipedia.org/wiki/Grocery_store" TargetMode="External"/><Relationship Id="rId30" Type="http://schemas.openxmlformats.org/officeDocument/2006/relationships/hyperlink" Target="https://en.wikipedia.org/wiki/Cosmetologist" TargetMode="External"/><Relationship Id="rId35" Type="http://schemas.openxmlformats.org/officeDocument/2006/relationships/hyperlink" Target="https://en.wikipedia.org/wiki/Motel" TargetMode="External"/><Relationship Id="rId43" Type="http://schemas.openxmlformats.org/officeDocument/2006/relationships/hyperlink" Target="https://en.wikipedia.org/wiki/Medical_doctor" TargetMode="External"/><Relationship Id="rId48" Type="http://schemas.openxmlformats.org/officeDocument/2006/relationships/hyperlink" Target="https://en.wikipedia.org/wiki/Entrepreneurship" TargetMode="External"/><Relationship Id="rId8" Type="http://schemas.openxmlformats.org/officeDocument/2006/relationships/hyperlink" Target="https://en.wikipedia.org/wiki/English-speaking_world" TargetMode="External"/><Relationship Id="rId51" Type="http://schemas.openxmlformats.org/officeDocument/2006/relationships/hyperlink" Target="https://en.wikipedia.org/wiki/Entrepreneu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52</Pages>
  <Words>12523</Words>
  <Characters>71382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dc:creator>
  <cp:lastModifiedBy>USER</cp:lastModifiedBy>
  <cp:revision>27</cp:revision>
  <cp:lastPrinted>2025-05-18T15:25:00Z</cp:lastPrinted>
  <dcterms:created xsi:type="dcterms:W3CDTF">2024-06-20T15:06:00Z</dcterms:created>
  <dcterms:modified xsi:type="dcterms:W3CDTF">2025-05-18T15:29:00Z</dcterms:modified>
</cp:coreProperties>
</file>